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5D9" w:rsidRPr="001A6098" w:rsidRDefault="00DB6E4A" w:rsidP="00DC35D9">
      <w:pPr>
        <w:jc w:val="center"/>
        <w:rPr>
          <w:rFonts w:ascii="Times New Roman" w:hAnsi="Times New Roman"/>
          <w:b/>
          <w:sz w:val="28"/>
          <w:szCs w:val="28"/>
        </w:rPr>
      </w:pPr>
      <w:r>
        <w:rPr>
          <w:rFonts w:ascii="Times New Roman" w:hAnsi="Times New Roman"/>
          <w:b/>
          <w:sz w:val="28"/>
          <w:szCs w:val="28"/>
          <w:lang w:val="en-US"/>
        </w:rPr>
        <w:t>ARTIKEL</w:t>
      </w:r>
      <w:r w:rsidR="00DC35D9" w:rsidRPr="001A6098">
        <w:rPr>
          <w:rFonts w:ascii="Times New Roman" w:hAnsi="Times New Roman"/>
          <w:b/>
          <w:sz w:val="28"/>
          <w:szCs w:val="28"/>
        </w:rPr>
        <w:t xml:space="preserve"> PENGABDIAN MASYARAKAT </w:t>
      </w:r>
    </w:p>
    <w:p w:rsidR="00DC35D9" w:rsidRPr="000E3C93" w:rsidRDefault="00DC35D9" w:rsidP="00DC35D9">
      <w:pPr>
        <w:jc w:val="center"/>
        <w:rPr>
          <w:rFonts w:ascii="Times New Roman" w:hAnsi="Times New Roman"/>
          <w:b/>
          <w:sz w:val="28"/>
          <w:szCs w:val="28"/>
          <w:lang w:val="en-US"/>
        </w:rPr>
      </w:pPr>
      <w:r w:rsidRPr="001A6098">
        <w:rPr>
          <w:rFonts w:ascii="Times New Roman" w:hAnsi="Times New Roman"/>
          <w:b/>
          <w:sz w:val="28"/>
          <w:szCs w:val="28"/>
        </w:rPr>
        <w:t xml:space="preserve">SUMBER DANA </w:t>
      </w:r>
      <w:r w:rsidR="000E3C93">
        <w:rPr>
          <w:rFonts w:ascii="Times New Roman" w:hAnsi="Times New Roman"/>
          <w:b/>
          <w:sz w:val="28"/>
          <w:szCs w:val="28"/>
          <w:lang w:val="en-US"/>
        </w:rPr>
        <w:t>PNBP</w:t>
      </w:r>
    </w:p>
    <w:p w:rsidR="00DC35D9" w:rsidRPr="001A6098" w:rsidRDefault="00DC35D9" w:rsidP="00DC35D9">
      <w:pPr>
        <w:jc w:val="center"/>
        <w:rPr>
          <w:rFonts w:ascii="Times New Roman" w:hAnsi="Times New Roman"/>
          <w:b/>
          <w:sz w:val="24"/>
          <w:szCs w:val="24"/>
        </w:rPr>
      </w:pPr>
    </w:p>
    <w:p w:rsidR="00DC35D9" w:rsidRPr="001A6098" w:rsidRDefault="00DC35D9" w:rsidP="00DC35D9">
      <w:pPr>
        <w:jc w:val="center"/>
        <w:rPr>
          <w:rFonts w:ascii="Times New Roman" w:hAnsi="Times New Roman"/>
          <w:b/>
          <w:sz w:val="24"/>
          <w:szCs w:val="24"/>
        </w:rPr>
      </w:pPr>
      <w:r w:rsidRPr="001A6098">
        <w:rPr>
          <w:rFonts w:ascii="Times New Roman" w:hAnsi="Times New Roman"/>
          <w:noProof/>
          <w:lang w:val="en-US"/>
        </w:rPr>
        <w:drawing>
          <wp:anchor distT="0" distB="0" distL="114300" distR="114300" simplePos="0" relativeHeight="251659264" behindDoc="0" locked="0" layoutInCell="1" allowOverlap="1" wp14:anchorId="5BDE6748" wp14:editId="7E2D22FF">
            <wp:simplePos x="0" y="0"/>
            <wp:positionH relativeFrom="column">
              <wp:posOffset>1866900</wp:posOffset>
            </wp:positionH>
            <wp:positionV relativeFrom="paragraph">
              <wp:posOffset>46990</wp:posOffset>
            </wp:positionV>
            <wp:extent cx="1157605" cy="1261745"/>
            <wp:effectExtent l="0" t="0" r="4445" b="0"/>
            <wp:wrapNone/>
            <wp:docPr id="1" name="Picture 1" descr="Description: logoun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un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7605" cy="1261745"/>
                    </a:xfrm>
                    <a:prstGeom prst="rect">
                      <a:avLst/>
                    </a:prstGeom>
                    <a:noFill/>
                  </pic:spPr>
                </pic:pic>
              </a:graphicData>
            </a:graphic>
            <wp14:sizeRelH relativeFrom="margin">
              <wp14:pctWidth>0</wp14:pctWidth>
            </wp14:sizeRelH>
            <wp14:sizeRelV relativeFrom="margin">
              <wp14:pctHeight>0</wp14:pctHeight>
            </wp14:sizeRelV>
          </wp:anchor>
        </w:drawing>
      </w:r>
    </w:p>
    <w:p w:rsidR="00DC35D9" w:rsidRPr="001A6098" w:rsidRDefault="00DC35D9" w:rsidP="00DC35D9">
      <w:pPr>
        <w:jc w:val="center"/>
        <w:rPr>
          <w:rFonts w:ascii="Times New Roman" w:hAnsi="Times New Roman"/>
          <w:b/>
          <w:sz w:val="24"/>
          <w:szCs w:val="24"/>
        </w:rPr>
      </w:pPr>
    </w:p>
    <w:p w:rsidR="00DC35D9" w:rsidRPr="001A6098" w:rsidRDefault="00DC35D9" w:rsidP="00DC35D9">
      <w:pPr>
        <w:jc w:val="center"/>
        <w:rPr>
          <w:rFonts w:ascii="Times New Roman" w:hAnsi="Times New Roman"/>
          <w:b/>
          <w:sz w:val="24"/>
          <w:szCs w:val="24"/>
        </w:rPr>
      </w:pPr>
    </w:p>
    <w:p w:rsidR="00DC35D9" w:rsidRPr="001A6098" w:rsidRDefault="00DC35D9" w:rsidP="00DC35D9">
      <w:pPr>
        <w:jc w:val="center"/>
        <w:rPr>
          <w:rFonts w:ascii="Times New Roman" w:hAnsi="Times New Roman"/>
          <w:b/>
          <w:sz w:val="24"/>
          <w:szCs w:val="24"/>
        </w:rPr>
      </w:pPr>
    </w:p>
    <w:p w:rsidR="00DC35D9" w:rsidRPr="001A6098" w:rsidRDefault="00DC35D9" w:rsidP="00DC35D9">
      <w:pPr>
        <w:jc w:val="center"/>
        <w:rPr>
          <w:rFonts w:ascii="Times New Roman" w:hAnsi="Times New Roman"/>
          <w:b/>
          <w:sz w:val="24"/>
          <w:szCs w:val="24"/>
        </w:rPr>
      </w:pPr>
    </w:p>
    <w:p w:rsidR="00DC35D9" w:rsidRPr="001A6098" w:rsidRDefault="00DC35D9" w:rsidP="00DC35D9">
      <w:pPr>
        <w:jc w:val="center"/>
        <w:rPr>
          <w:rFonts w:ascii="Times New Roman" w:hAnsi="Times New Roman"/>
          <w:b/>
          <w:sz w:val="24"/>
          <w:szCs w:val="24"/>
        </w:rPr>
      </w:pPr>
    </w:p>
    <w:p w:rsidR="00DC35D9" w:rsidRPr="000E3C93" w:rsidRDefault="00DC35D9" w:rsidP="00DC35D9">
      <w:pPr>
        <w:jc w:val="center"/>
        <w:rPr>
          <w:rFonts w:ascii="Times New Roman" w:hAnsi="Times New Roman"/>
          <w:b/>
          <w:sz w:val="24"/>
          <w:szCs w:val="24"/>
          <w:lang w:val="en-US"/>
        </w:rPr>
      </w:pPr>
      <w:r w:rsidRPr="001A6098">
        <w:rPr>
          <w:rFonts w:ascii="Times New Roman" w:hAnsi="Times New Roman"/>
          <w:b/>
          <w:sz w:val="24"/>
          <w:szCs w:val="24"/>
        </w:rPr>
        <w:t xml:space="preserve">Sosialisasi dan </w:t>
      </w:r>
      <w:r w:rsidRPr="001A6098">
        <w:rPr>
          <w:rFonts w:ascii="Times New Roman" w:hAnsi="Times New Roman"/>
          <w:b/>
          <w:i/>
          <w:sz w:val="24"/>
          <w:szCs w:val="24"/>
        </w:rPr>
        <w:t>Workshop General Precaution</w:t>
      </w:r>
      <w:r w:rsidRPr="001A6098">
        <w:rPr>
          <w:rFonts w:ascii="Times New Roman" w:hAnsi="Times New Roman"/>
          <w:b/>
          <w:sz w:val="24"/>
          <w:szCs w:val="24"/>
        </w:rPr>
        <w:t xml:space="preserve"> Pencegahan Penularan Infeksi dari Jenazah ke Petugas Pemandian Jenazah (Mudin) </w:t>
      </w:r>
      <w:r w:rsidR="000E3C93">
        <w:rPr>
          <w:rFonts w:ascii="Times New Roman" w:hAnsi="Times New Roman"/>
          <w:b/>
          <w:sz w:val="24"/>
          <w:szCs w:val="24"/>
          <w:lang w:val="en-US"/>
        </w:rPr>
        <w:t xml:space="preserve">di </w:t>
      </w:r>
      <w:proofErr w:type="spellStart"/>
      <w:r w:rsidR="000E3C93">
        <w:rPr>
          <w:rFonts w:ascii="Times New Roman" w:hAnsi="Times New Roman"/>
          <w:b/>
          <w:sz w:val="24"/>
          <w:szCs w:val="24"/>
          <w:lang w:val="en-US"/>
        </w:rPr>
        <w:t>Desa</w:t>
      </w:r>
      <w:proofErr w:type="spellEnd"/>
      <w:r w:rsidR="000E3C93">
        <w:rPr>
          <w:rFonts w:ascii="Times New Roman" w:hAnsi="Times New Roman"/>
          <w:b/>
          <w:sz w:val="24"/>
          <w:szCs w:val="24"/>
          <w:lang w:val="en-US"/>
        </w:rPr>
        <w:t xml:space="preserve"> </w:t>
      </w:r>
      <w:proofErr w:type="spellStart"/>
      <w:r w:rsidR="000E3C93">
        <w:rPr>
          <w:rFonts w:ascii="Times New Roman" w:hAnsi="Times New Roman"/>
          <w:b/>
          <w:sz w:val="24"/>
          <w:szCs w:val="24"/>
          <w:lang w:val="en-US"/>
        </w:rPr>
        <w:t>Senggigi</w:t>
      </w:r>
      <w:proofErr w:type="spellEnd"/>
      <w:r w:rsidR="000E3C93">
        <w:rPr>
          <w:rFonts w:ascii="Times New Roman" w:hAnsi="Times New Roman"/>
          <w:b/>
          <w:sz w:val="24"/>
          <w:szCs w:val="24"/>
          <w:lang w:val="en-US"/>
        </w:rPr>
        <w:t xml:space="preserve"> </w:t>
      </w:r>
      <w:proofErr w:type="spellStart"/>
      <w:r w:rsidR="000E3C93">
        <w:rPr>
          <w:rFonts w:ascii="Times New Roman" w:hAnsi="Times New Roman"/>
          <w:b/>
          <w:sz w:val="24"/>
          <w:szCs w:val="24"/>
          <w:lang w:val="en-US"/>
        </w:rPr>
        <w:t>Kecamatan</w:t>
      </w:r>
      <w:proofErr w:type="spellEnd"/>
      <w:r w:rsidR="000E3C93">
        <w:rPr>
          <w:rFonts w:ascii="Times New Roman" w:hAnsi="Times New Roman"/>
          <w:b/>
          <w:sz w:val="24"/>
          <w:szCs w:val="24"/>
          <w:lang w:val="en-US"/>
        </w:rPr>
        <w:t xml:space="preserve"> </w:t>
      </w:r>
      <w:proofErr w:type="spellStart"/>
      <w:r w:rsidR="000E3C93">
        <w:rPr>
          <w:rFonts w:ascii="Times New Roman" w:hAnsi="Times New Roman"/>
          <w:b/>
          <w:sz w:val="24"/>
          <w:szCs w:val="24"/>
          <w:lang w:val="en-US"/>
        </w:rPr>
        <w:t>Batulayar</w:t>
      </w:r>
      <w:proofErr w:type="spellEnd"/>
      <w:r w:rsidR="000E3C93">
        <w:rPr>
          <w:rFonts w:ascii="Times New Roman" w:hAnsi="Times New Roman"/>
          <w:b/>
          <w:sz w:val="24"/>
          <w:szCs w:val="24"/>
          <w:lang w:val="en-US"/>
        </w:rPr>
        <w:t xml:space="preserve"> </w:t>
      </w:r>
      <w:proofErr w:type="spellStart"/>
      <w:r w:rsidR="000E3C93">
        <w:rPr>
          <w:rFonts w:ascii="Times New Roman" w:hAnsi="Times New Roman"/>
          <w:b/>
          <w:sz w:val="24"/>
          <w:szCs w:val="24"/>
          <w:lang w:val="en-US"/>
        </w:rPr>
        <w:t>Kabupaten</w:t>
      </w:r>
      <w:proofErr w:type="spellEnd"/>
      <w:r w:rsidR="000E3C93">
        <w:rPr>
          <w:rFonts w:ascii="Times New Roman" w:hAnsi="Times New Roman"/>
          <w:b/>
          <w:sz w:val="24"/>
          <w:szCs w:val="24"/>
          <w:lang w:val="en-US"/>
        </w:rPr>
        <w:t xml:space="preserve"> Lombok Barat NTB</w:t>
      </w:r>
    </w:p>
    <w:p w:rsidR="00DC35D9" w:rsidRPr="001A6098" w:rsidRDefault="00DC35D9" w:rsidP="00DC35D9">
      <w:pPr>
        <w:jc w:val="center"/>
        <w:rPr>
          <w:rFonts w:ascii="Times New Roman" w:hAnsi="Times New Roman"/>
          <w:b/>
          <w:sz w:val="24"/>
          <w:szCs w:val="24"/>
        </w:rPr>
      </w:pPr>
    </w:p>
    <w:p w:rsidR="00DC35D9" w:rsidRPr="001A6098" w:rsidRDefault="00DC35D9" w:rsidP="00DC35D9">
      <w:pPr>
        <w:jc w:val="center"/>
        <w:rPr>
          <w:rFonts w:ascii="Times New Roman" w:hAnsi="Times New Roman"/>
          <w:b/>
          <w:sz w:val="24"/>
          <w:szCs w:val="24"/>
        </w:rPr>
      </w:pPr>
      <w:r w:rsidRPr="001A6098">
        <w:rPr>
          <w:rFonts w:ascii="Times New Roman" w:hAnsi="Times New Roman"/>
          <w:b/>
          <w:sz w:val="24"/>
          <w:szCs w:val="24"/>
        </w:rPr>
        <w:t>Oleh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5"/>
        <w:gridCol w:w="4078"/>
      </w:tblGrid>
      <w:tr w:rsidR="00DC35D9" w:rsidRPr="001A6098" w:rsidTr="00DC35D9">
        <w:tc>
          <w:tcPr>
            <w:tcW w:w="4075" w:type="dxa"/>
            <w:hideMark/>
          </w:tcPr>
          <w:p w:rsidR="00DC35D9" w:rsidRPr="001A6098" w:rsidRDefault="00DC35D9">
            <w:pPr>
              <w:rPr>
                <w:rFonts w:ascii="Times New Roman" w:hAnsi="Times New Roman"/>
                <w:b/>
                <w:sz w:val="24"/>
                <w:szCs w:val="24"/>
              </w:rPr>
            </w:pPr>
            <w:r w:rsidRPr="001A6098">
              <w:rPr>
                <w:rFonts w:ascii="Times New Roman" w:hAnsi="Times New Roman"/>
                <w:b/>
                <w:sz w:val="24"/>
                <w:szCs w:val="24"/>
              </w:rPr>
              <w:t>Arfi Syamsun</w:t>
            </w:r>
          </w:p>
          <w:p w:rsidR="00DC35D9" w:rsidRPr="001A6098" w:rsidRDefault="00DC35D9">
            <w:pPr>
              <w:rPr>
                <w:rFonts w:ascii="Times New Roman" w:hAnsi="Times New Roman"/>
                <w:b/>
                <w:sz w:val="24"/>
                <w:szCs w:val="24"/>
              </w:rPr>
            </w:pPr>
            <w:r w:rsidRPr="001A6098">
              <w:rPr>
                <w:rFonts w:ascii="Times New Roman" w:hAnsi="Times New Roman"/>
                <w:b/>
                <w:sz w:val="24"/>
                <w:szCs w:val="24"/>
              </w:rPr>
              <w:t>Ida Lestari Harahap</w:t>
            </w:r>
          </w:p>
        </w:tc>
        <w:tc>
          <w:tcPr>
            <w:tcW w:w="4078" w:type="dxa"/>
            <w:hideMark/>
          </w:tcPr>
          <w:p w:rsidR="00DC35D9" w:rsidRPr="001A6098" w:rsidRDefault="00DC35D9">
            <w:pPr>
              <w:rPr>
                <w:rFonts w:ascii="Times New Roman" w:hAnsi="Times New Roman"/>
                <w:b/>
                <w:sz w:val="24"/>
                <w:szCs w:val="24"/>
              </w:rPr>
            </w:pPr>
            <w:r w:rsidRPr="001A6098">
              <w:rPr>
                <w:rFonts w:ascii="Times New Roman" w:hAnsi="Times New Roman"/>
                <w:b/>
                <w:sz w:val="24"/>
                <w:szCs w:val="24"/>
              </w:rPr>
              <w:t>NIDN 0008017902</w:t>
            </w:r>
          </w:p>
          <w:p w:rsidR="00DC35D9" w:rsidRPr="001A6098" w:rsidRDefault="00DC35D9">
            <w:pPr>
              <w:rPr>
                <w:rFonts w:ascii="Times New Roman" w:hAnsi="Times New Roman"/>
                <w:b/>
                <w:sz w:val="24"/>
                <w:szCs w:val="24"/>
              </w:rPr>
            </w:pPr>
            <w:r w:rsidRPr="001A6098">
              <w:rPr>
                <w:rFonts w:ascii="Times New Roman" w:hAnsi="Times New Roman"/>
                <w:b/>
                <w:sz w:val="24"/>
                <w:szCs w:val="24"/>
              </w:rPr>
              <w:t>NIDN 0031088404</w:t>
            </w:r>
          </w:p>
        </w:tc>
      </w:tr>
      <w:tr w:rsidR="00DC35D9" w:rsidRPr="001A6098" w:rsidTr="00DC35D9">
        <w:trPr>
          <w:trHeight w:val="633"/>
        </w:trPr>
        <w:tc>
          <w:tcPr>
            <w:tcW w:w="4075" w:type="dxa"/>
            <w:hideMark/>
          </w:tcPr>
          <w:p w:rsidR="00DC35D9" w:rsidRPr="001A6098" w:rsidRDefault="000E3C93">
            <w:pPr>
              <w:rPr>
                <w:rFonts w:ascii="Times New Roman" w:hAnsi="Times New Roman"/>
                <w:b/>
                <w:sz w:val="24"/>
                <w:szCs w:val="24"/>
              </w:rPr>
            </w:pPr>
            <w:proofErr w:type="spellStart"/>
            <w:r>
              <w:rPr>
                <w:rFonts w:ascii="Times New Roman" w:hAnsi="Times New Roman"/>
                <w:b/>
                <w:sz w:val="24"/>
                <w:szCs w:val="24"/>
                <w:lang w:val="en-US"/>
              </w:rPr>
              <w:t>Pujiarrohman</w:t>
            </w:r>
            <w:proofErr w:type="spellEnd"/>
            <w:r w:rsidR="00DC35D9" w:rsidRPr="001A6098">
              <w:rPr>
                <w:rFonts w:ascii="Times New Roman" w:hAnsi="Times New Roman"/>
                <w:b/>
                <w:sz w:val="24"/>
                <w:szCs w:val="24"/>
              </w:rPr>
              <w:t xml:space="preserve"> </w:t>
            </w:r>
          </w:p>
          <w:p w:rsidR="00DC35D9" w:rsidRPr="001A6098" w:rsidRDefault="00DC35D9">
            <w:pPr>
              <w:rPr>
                <w:rFonts w:ascii="Times New Roman" w:hAnsi="Times New Roman"/>
                <w:b/>
                <w:sz w:val="24"/>
                <w:szCs w:val="24"/>
              </w:rPr>
            </w:pPr>
            <w:r w:rsidRPr="001A6098">
              <w:rPr>
                <w:rFonts w:ascii="Times New Roman" w:hAnsi="Times New Roman"/>
                <w:b/>
                <w:sz w:val="24"/>
                <w:szCs w:val="24"/>
              </w:rPr>
              <w:t>Lenny Herlina</w:t>
            </w:r>
          </w:p>
        </w:tc>
        <w:tc>
          <w:tcPr>
            <w:tcW w:w="4078" w:type="dxa"/>
            <w:hideMark/>
          </w:tcPr>
          <w:p w:rsidR="00DC35D9" w:rsidRPr="000E3C93" w:rsidRDefault="000E3C93">
            <w:pPr>
              <w:rPr>
                <w:rFonts w:ascii="Times New Roman" w:hAnsi="Times New Roman"/>
                <w:b/>
                <w:sz w:val="24"/>
                <w:szCs w:val="24"/>
                <w:lang w:val="en-US"/>
              </w:rPr>
            </w:pPr>
            <w:r>
              <w:rPr>
                <w:rFonts w:ascii="Times New Roman" w:hAnsi="Times New Roman"/>
                <w:b/>
                <w:sz w:val="24"/>
                <w:szCs w:val="24"/>
                <w:lang w:val="en-US"/>
              </w:rPr>
              <w:t>-</w:t>
            </w:r>
          </w:p>
          <w:p w:rsidR="00DC35D9" w:rsidRPr="001A6098" w:rsidRDefault="00DC35D9">
            <w:pPr>
              <w:rPr>
                <w:rFonts w:ascii="Times New Roman" w:hAnsi="Times New Roman"/>
                <w:b/>
                <w:sz w:val="24"/>
                <w:szCs w:val="24"/>
              </w:rPr>
            </w:pPr>
            <w:r w:rsidRPr="001A6098">
              <w:rPr>
                <w:rFonts w:ascii="Times New Roman" w:hAnsi="Times New Roman"/>
                <w:b/>
                <w:sz w:val="24"/>
                <w:szCs w:val="24"/>
              </w:rPr>
              <w:t>NIDN 0028037806</w:t>
            </w:r>
          </w:p>
        </w:tc>
      </w:tr>
    </w:tbl>
    <w:p w:rsidR="00DC35D9" w:rsidRPr="001A6098" w:rsidRDefault="00DC35D9" w:rsidP="00DC35D9">
      <w:pPr>
        <w:jc w:val="center"/>
        <w:rPr>
          <w:rFonts w:ascii="Times New Roman" w:hAnsi="Times New Roman"/>
          <w:b/>
          <w:sz w:val="24"/>
          <w:szCs w:val="24"/>
        </w:rPr>
      </w:pPr>
    </w:p>
    <w:p w:rsidR="00DC35D9" w:rsidRPr="001A6098" w:rsidRDefault="00DC35D9" w:rsidP="00DC35D9">
      <w:pPr>
        <w:jc w:val="center"/>
        <w:rPr>
          <w:rFonts w:ascii="Times New Roman" w:hAnsi="Times New Roman"/>
          <w:b/>
          <w:sz w:val="24"/>
          <w:szCs w:val="24"/>
        </w:rPr>
      </w:pPr>
    </w:p>
    <w:p w:rsidR="00DC35D9" w:rsidRPr="001A6098" w:rsidRDefault="00DC35D9" w:rsidP="00DC35D9">
      <w:pPr>
        <w:jc w:val="center"/>
        <w:rPr>
          <w:rFonts w:ascii="Times New Roman" w:hAnsi="Times New Roman"/>
          <w:b/>
          <w:sz w:val="24"/>
          <w:szCs w:val="24"/>
        </w:rPr>
      </w:pPr>
    </w:p>
    <w:p w:rsidR="00DC35D9" w:rsidRPr="001A6098" w:rsidRDefault="00DC35D9" w:rsidP="00DC35D9">
      <w:pPr>
        <w:jc w:val="center"/>
        <w:rPr>
          <w:rFonts w:ascii="Times New Roman" w:hAnsi="Times New Roman"/>
          <w:b/>
          <w:sz w:val="24"/>
          <w:szCs w:val="24"/>
        </w:rPr>
      </w:pPr>
    </w:p>
    <w:p w:rsidR="00DC35D9" w:rsidRPr="001A6098" w:rsidRDefault="00DC35D9" w:rsidP="00DC35D9">
      <w:pPr>
        <w:jc w:val="center"/>
        <w:rPr>
          <w:rFonts w:ascii="Times New Roman" w:hAnsi="Times New Roman"/>
          <w:b/>
          <w:sz w:val="24"/>
          <w:szCs w:val="24"/>
        </w:rPr>
      </w:pPr>
      <w:r w:rsidRPr="001A6098">
        <w:rPr>
          <w:rFonts w:ascii="Times New Roman" w:hAnsi="Times New Roman"/>
          <w:b/>
          <w:sz w:val="24"/>
          <w:szCs w:val="24"/>
        </w:rPr>
        <w:t xml:space="preserve">FAKULTAS KEDOKTERAN </w:t>
      </w:r>
    </w:p>
    <w:p w:rsidR="00DC35D9" w:rsidRPr="001A6098" w:rsidRDefault="00DC35D9" w:rsidP="00DC35D9">
      <w:pPr>
        <w:jc w:val="center"/>
        <w:rPr>
          <w:rFonts w:ascii="Times New Roman" w:hAnsi="Times New Roman"/>
          <w:b/>
          <w:sz w:val="24"/>
          <w:szCs w:val="24"/>
        </w:rPr>
      </w:pPr>
      <w:r w:rsidRPr="001A6098">
        <w:rPr>
          <w:rFonts w:ascii="Times New Roman" w:hAnsi="Times New Roman"/>
          <w:b/>
          <w:sz w:val="24"/>
          <w:szCs w:val="24"/>
        </w:rPr>
        <w:t xml:space="preserve">LEMBAGA PENGABDIAN MASYARAKAT </w:t>
      </w:r>
    </w:p>
    <w:p w:rsidR="00DC35D9" w:rsidRPr="001A6098" w:rsidRDefault="00DC35D9" w:rsidP="00DC35D9">
      <w:pPr>
        <w:jc w:val="center"/>
        <w:rPr>
          <w:rFonts w:ascii="Times New Roman" w:hAnsi="Times New Roman"/>
          <w:b/>
          <w:sz w:val="24"/>
          <w:szCs w:val="24"/>
        </w:rPr>
      </w:pPr>
      <w:r w:rsidRPr="001A6098">
        <w:rPr>
          <w:rFonts w:ascii="Times New Roman" w:hAnsi="Times New Roman"/>
          <w:b/>
          <w:sz w:val="24"/>
          <w:szCs w:val="24"/>
        </w:rPr>
        <w:t xml:space="preserve">UNIVERSITAS MATARAM </w:t>
      </w:r>
    </w:p>
    <w:p w:rsidR="00DC35D9" w:rsidRPr="000E3C93" w:rsidRDefault="00DC35D9" w:rsidP="00DC35D9">
      <w:pPr>
        <w:jc w:val="center"/>
        <w:rPr>
          <w:rFonts w:ascii="Times New Roman" w:hAnsi="Times New Roman"/>
          <w:b/>
          <w:sz w:val="24"/>
          <w:szCs w:val="24"/>
          <w:lang w:val="en-US"/>
        </w:rPr>
      </w:pPr>
      <w:r w:rsidRPr="001A6098">
        <w:rPr>
          <w:rFonts w:ascii="Times New Roman" w:hAnsi="Times New Roman"/>
          <w:b/>
          <w:sz w:val="24"/>
          <w:szCs w:val="24"/>
        </w:rPr>
        <w:t>DESEMBER 201</w:t>
      </w:r>
      <w:r w:rsidR="000E3C93">
        <w:rPr>
          <w:rFonts w:ascii="Times New Roman" w:hAnsi="Times New Roman"/>
          <w:b/>
          <w:sz w:val="24"/>
          <w:szCs w:val="24"/>
          <w:lang w:val="en-US"/>
        </w:rPr>
        <w:t>8</w:t>
      </w:r>
    </w:p>
    <w:p w:rsidR="00DC35D9" w:rsidRPr="001A6098" w:rsidRDefault="00DC35D9" w:rsidP="00DC35D9">
      <w:pPr>
        <w:jc w:val="center"/>
        <w:rPr>
          <w:rFonts w:ascii="Times New Roman" w:hAnsi="Times New Roman"/>
          <w:b/>
          <w:sz w:val="24"/>
          <w:szCs w:val="24"/>
        </w:rPr>
      </w:pPr>
    </w:p>
    <w:p w:rsidR="00DC35D9" w:rsidRPr="001A6098" w:rsidRDefault="00DC35D9" w:rsidP="00DC35D9">
      <w:pPr>
        <w:jc w:val="center"/>
        <w:rPr>
          <w:rFonts w:ascii="Times New Roman" w:hAnsi="Times New Roman"/>
          <w:b/>
          <w:sz w:val="24"/>
          <w:szCs w:val="24"/>
        </w:rPr>
      </w:pPr>
    </w:p>
    <w:p w:rsidR="00DC35D9" w:rsidRPr="001A6098" w:rsidRDefault="00DC35D9" w:rsidP="00DC35D9">
      <w:pPr>
        <w:jc w:val="both"/>
        <w:rPr>
          <w:rFonts w:ascii="Times New Roman" w:hAnsi="Times New Roman"/>
          <w:b/>
          <w:sz w:val="24"/>
          <w:szCs w:val="24"/>
        </w:rPr>
      </w:pPr>
      <w:r w:rsidRPr="001A6098">
        <w:rPr>
          <w:rFonts w:ascii="Times New Roman" w:hAnsi="Times New Roman"/>
          <w:b/>
          <w:sz w:val="24"/>
          <w:szCs w:val="24"/>
        </w:rPr>
        <w:t>ABSTRAK</w:t>
      </w:r>
    </w:p>
    <w:p w:rsidR="00DC35D9" w:rsidRPr="001A6098" w:rsidRDefault="00DC35D9" w:rsidP="00DC35D9">
      <w:pPr>
        <w:jc w:val="both"/>
        <w:rPr>
          <w:rFonts w:ascii="Times New Roman" w:hAnsi="Times New Roman"/>
          <w:b/>
          <w:sz w:val="24"/>
          <w:szCs w:val="24"/>
        </w:rPr>
      </w:pPr>
      <w:r w:rsidRPr="001A6098">
        <w:rPr>
          <w:rFonts w:ascii="Times New Roman" w:hAnsi="Times New Roman"/>
          <w:b/>
          <w:sz w:val="24"/>
          <w:szCs w:val="24"/>
        </w:rPr>
        <w:t>Latar belakang</w:t>
      </w:r>
      <w:r w:rsidRPr="001A6098">
        <w:rPr>
          <w:rFonts w:ascii="Times New Roman" w:hAnsi="Times New Roman"/>
          <w:sz w:val="24"/>
          <w:szCs w:val="24"/>
        </w:rPr>
        <w:t xml:space="preserve"> : </w:t>
      </w:r>
      <w:proofErr w:type="spellStart"/>
      <w:r w:rsidR="000E3C93">
        <w:rPr>
          <w:rFonts w:ascii="Times New Roman" w:hAnsi="Times New Roman"/>
          <w:sz w:val="24"/>
          <w:szCs w:val="24"/>
          <w:lang w:val="en-US"/>
        </w:rPr>
        <w:t>Penanganan</w:t>
      </w:r>
      <w:proofErr w:type="spellEnd"/>
      <w:r w:rsidR="000E3C93">
        <w:rPr>
          <w:rFonts w:ascii="Times New Roman" w:hAnsi="Times New Roman"/>
          <w:sz w:val="24"/>
          <w:szCs w:val="24"/>
          <w:lang w:val="en-US"/>
        </w:rPr>
        <w:t xml:space="preserve"> </w:t>
      </w:r>
      <w:proofErr w:type="spellStart"/>
      <w:r w:rsidR="000E3C93">
        <w:rPr>
          <w:rFonts w:ascii="Times New Roman" w:hAnsi="Times New Roman"/>
          <w:sz w:val="24"/>
          <w:szCs w:val="24"/>
          <w:lang w:val="en-US"/>
        </w:rPr>
        <w:t>jenazah</w:t>
      </w:r>
      <w:proofErr w:type="spellEnd"/>
      <w:r w:rsidR="000E3C93">
        <w:rPr>
          <w:rFonts w:ascii="Times New Roman" w:hAnsi="Times New Roman"/>
          <w:sz w:val="24"/>
          <w:szCs w:val="24"/>
          <w:lang w:val="en-US"/>
        </w:rPr>
        <w:t xml:space="preserve"> </w:t>
      </w:r>
      <w:proofErr w:type="spellStart"/>
      <w:r w:rsidR="000E3C93">
        <w:rPr>
          <w:rFonts w:ascii="Times New Roman" w:hAnsi="Times New Roman"/>
          <w:sz w:val="24"/>
          <w:szCs w:val="24"/>
          <w:lang w:val="en-US"/>
        </w:rPr>
        <w:t>memiliki</w:t>
      </w:r>
      <w:proofErr w:type="spellEnd"/>
      <w:r w:rsidR="000E3C93">
        <w:rPr>
          <w:rFonts w:ascii="Times New Roman" w:hAnsi="Times New Roman"/>
          <w:sz w:val="24"/>
          <w:szCs w:val="24"/>
          <w:lang w:val="en-US"/>
        </w:rPr>
        <w:t xml:space="preserve"> </w:t>
      </w:r>
      <w:proofErr w:type="spellStart"/>
      <w:r w:rsidR="000E3C93">
        <w:rPr>
          <w:rFonts w:ascii="Times New Roman" w:hAnsi="Times New Roman"/>
          <w:sz w:val="24"/>
          <w:szCs w:val="24"/>
          <w:lang w:val="en-US"/>
        </w:rPr>
        <w:t>risiko</w:t>
      </w:r>
      <w:proofErr w:type="spellEnd"/>
      <w:r w:rsidR="000E3C93">
        <w:rPr>
          <w:rFonts w:ascii="Times New Roman" w:hAnsi="Times New Roman"/>
          <w:sz w:val="24"/>
          <w:szCs w:val="24"/>
          <w:lang w:val="en-US"/>
        </w:rPr>
        <w:t xml:space="preserve"> </w:t>
      </w:r>
      <w:proofErr w:type="spellStart"/>
      <w:r w:rsidR="000E3C93">
        <w:rPr>
          <w:rFonts w:ascii="Times New Roman" w:hAnsi="Times New Roman"/>
          <w:sz w:val="24"/>
          <w:szCs w:val="24"/>
          <w:lang w:val="en-US"/>
        </w:rPr>
        <w:t>penularan</w:t>
      </w:r>
      <w:proofErr w:type="spellEnd"/>
      <w:r w:rsidR="000E3C93">
        <w:rPr>
          <w:rFonts w:ascii="Times New Roman" w:hAnsi="Times New Roman"/>
          <w:sz w:val="24"/>
          <w:szCs w:val="24"/>
          <w:lang w:val="en-US"/>
        </w:rPr>
        <w:t xml:space="preserve"> </w:t>
      </w:r>
      <w:proofErr w:type="spellStart"/>
      <w:r w:rsidR="000E3C93">
        <w:rPr>
          <w:rFonts w:ascii="Times New Roman" w:hAnsi="Times New Roman"/>
          <w:sz w:val="24"/>
          <w:szCs w:val="24"/>
          <w:lang w:val="en-US"/>
        </w:rPr>
        <w:t>penyakit</w:t>
      </w:r>
      <w:proofErr w:type="spellEnd"/>
      <w:r w:rsidRPr="001A6098">
        <w:rPr>
          <w:rFonts w:ascii="Times New Roman" w:hAnsi="Times New Roman"/>
          <w:sz w:val="24"/>
          <w:szCs w:val="24"/>
        </w:rPr>
        <w:t xml:space="preserve">. Setiap mikroorganisme atau agen infeksius memiliki daya tahan yang berbeda-beda untuk hidup pada tubuh jenazah. Virus umumnya tidak mampu bertahan hidup diatas satu jam ditubuh jenazah setelah kematian somatis, sementara bakteri mampu bertahan hidup berhari-hari ditubuh jenazah. Kedua agen infeksius tersebut bertanggung jawab terhadap kontaminasi lingkungan dan potensi kesakitan bahkan kematian  pada seseorang yang menyentuh tubuh jenazah. </w:t>
      </w:r>
    </w:p>
    <w:p w:rsidR="00DC35D9" w:rsidRPr="001A6098" w:rsidRDefault="00DC35D9" w:rsidP="00DC35D9">
      <w:pPr>
        <w:jc w:val="both"/>
        <w:rPr>
          <w:rFonts w:ascii="Times New Roman" w:hAnsi="Times New Roman"/>
          <w:sz w:val="24"/>
          <w:szCs w:val="24"/>
        </w:rPr>
      </w:pPr>
      <w:r w:rsidRPr="001A6098">
        <w:rPr>
          <w:rFonts w:ascii="Times New Roman" w:hAnsi="Times New Roman"/>
          <w:b/>
          <w:sz w:val="24"/>
          <w:szCs w:val="24"/>
        </w:rPr>
        <w:t>Analisis situasi</w:t>
      </w:r>
      <w:r w:rsidRPr="001A6098">
        <w:rPr>
          <w:rFonts w:ascii="Times New Roman" w:hAnsi="Times New Roman"/>
          <w:sz w:val="24"/>
          <w:szCs w:val="24"/>
        </w:rPr>
        <w:t xml:space="preserve"> : Penanganan jenazah infeksius dan non-infeksius sangat berbeda khususnya pada aspek pencegahan penularan penyakit. Pakaian petugas, alat dan bahan yang disiapkan (universal precaution) harus memenuhi standar sebelum menyentuh tubuh jenazah, bahkan letak dan pembuangan limbah juga harus diperhatikan agar limbah tidak mencemari lingkungan. Penanganan jenazah yang secara tradisional dilakukan oleh seorang warga (Mudin) menunjukkan potensi risiko penularan penyakit dari tubuh jenazah ke Mudin dan potensi terjadinya pencemaran lingkungan oleh limbah pemandian jenazah.</w:t>
      </w:r>
    </w:p>
    <w:p w:rsidR="00DC35D9" w:rsidRPr="001A6098" w:rsidRDefault="00DC35D9" w:rsidP="00DC35D9">
      <w:pPr>
        <w:jc w:val="both"/>
        <w:rPr>
          <w:rFonts w:ascii="Times New Roman" w:hAnsi="Times New Roman"/>
          <w:sz w:val="24"/>
          <w:szCs w:val="24"/>
        </w:rPr>
      </w:pPr>
      <w:r w:rsidRPr="001A6098">
        <w:rPr>
          <w:rFonts w:ascii="Times New Roman" w:hAnsi="Times New Roman"/>
          <w:b/>
          <w:sz w:val="24"/>
          <w:szCs w:val="24"/>
        </w:rPr>
        <w:t>Metode pendekatan</w:t>
      </w:r>
      <w:r w:rsidRPr="001A6098">
        <w:rPr>
          <w:rFonts w:ascii="Times New Roman" w:hAnsi="Times New Roman"/>
          <w:sz w:val="24"/>
          <w:szCs w:val="24"/>
        </w:rPr>
        <w:t xml:space="preserve"> : masalah di atas memerlukan intervensi langsung dari petugas medis dalam bentuk sosialisasi dan </w:t>
      </w:r>
      <w:r w:rsidRPr="001A6098">
        <w:rPr>
          <w:rFonts w:ascii="Times New Roman" w:hAnsi="Times New Roman"/>
          <w:i/>
          <w:sz w:val="24"/>
          <w:szCs w:val="24"/>
        </w:rPr>
        <w:t>workshop general precaution</w:t>
      </w:r>
      <w:r w:rsidRPr="001A6098">
        <w:rPr>
          <w:rFonts w:ascii="Times New Roman" w:hAnsi="Times New Roman"/>
          <w:sz w:val="24"/>
          <w:szCs w:val="24"/>
        </w:rPr>
        <w:t xml:space="preserve"> pencegahan penularan penyakit pada Mudin. Perlengkapan </w:t>
      </w:r>
      <w:r w:rsidRPr="001A6098">
        <w:rPr>
          <w:rFonts w:ascii="Times New Roman" w:hAnsi="Times New Roman"/>
          <w:i/>
          <w:sz w:val="24"/>
          <w:szCs w:val="24"/>
        </w:rPr>
        <w:t>general precaution</w:t>
      </w:r>
      <w:r w:rsidRPr="001A6098">
        <w:rPr>
          <w:rFonts w:ascii="Times New Roman" w:hAnsi="Times New Roman"/>
          <w:sz w:val="24"/>
          <w:szCs w:val="24"/>
        </w:rPr>
        <w:t xml:space="preserve"> yang digunakan oleh Mudin selama pelatihan ini selanjutnya diserah terimakan kepada Mudin untuk dapat dimanfaatkan sebagaimana mestinya. Ahli Agama Islam dilibatkan dalam kegiatan ini untuk memberikan perspektif Islam terhadap penanganan jenazah dan pencegahan penyakit.    </w:t>
      </w:r>
    </w:p>
    <w:p w:rsidR="00DC35D9" w:rsidRPr="001A6098" w:rsidRDefault="00DC35D9" w:rsidP="00DC35D9">
      <w:pPr>
        <w:jc w:val="both"/>
        <w:rPr>
          <w:rFonts w:ascii="Times New Roman" w:hAnsi="Times New Roman"/>
          <w:sz w:val="24"/>
          <w:szCs w:val="24"/>
        </w:rPr>
      </w:pPr>
      <w:r w:rsidRPr="001A6098">
        <w:rPr>
          <w:rFonts w:ascii="Times New Roman" w:hAnsi="Times New Roman"/>
          <w:b/>
          <w:sz w:val="24"/>
          <w:szCs w:val="24"/>
        </w:rPr>
        <w:t>Pelaksanaan Kegiatan</w:t>
      </w:r>
      <w:r w:rsidRPr="001A6098">
        <w:rPr>
          <w:rFonts w:ascii="Times New Roman" w:hAnsi="Times New Roman"/>
          <w:sz w:val="24"/>
          <w:szCs w:val="24"/>
        </w:rPr>
        <w:t xml:space="preserve"> : kegiatan sosialisasi dan </w:t>
      </w:r>
      <w:r w:rsidRPr="001A6098">
        <w:rPr>
          <w:rFonts w:ascii="Times New Roman" w:hAnsi="Times New Roman"/>
          <w:i/>
          <w:sz w:val="24"/>
          <w:szCs w:val="24"/>
        </w:rPr>
        <w:t>workshop general precaution</w:t>
      </w:r>
      <w:r w:rsidRPr="001A6098">
        <w:rPr>
          <w:rFonts w:ascii="Times New Roman" w:hAnsi="Times New Roman"/>
          <w:sz w:val="24"/>
          <w:szCs w:val="24"/>
        </w:rPr>
        <w:t xml:space="preserve"> pencegahan penularan penyakit yang bersumber dari jenazah telah dilaksanakan di Desa </w:t>
      </w:r>
      <w:proofErr w:type="spellStart"/>
      <w:r w:rsidR="000E3C93">
        <w:rPr>
          <w:rFonts w:ascii="Times New Roman" w:hAnsi="Times New Roman"/>
          <w:sz w:val="24"/>
          <w:szCs w:val="24"/>
          <w:lang w:val="en-US"/>
        </w:rPr>
        <w:t>Senggigi</w:t>
      </w:r>
      <w:proofErr w:type="spellEnd"/>
      <w:r w:rsidR="000E3C93">
        <w:rPr>
          <w:rFonts w:ascii="Times New Roman" w:hAnsi="Times New Roman"/>
          <w:sz w:val="24"/>
          <w:szCs w:val="24"/>
          <w:lang w:val="en-US"/>
        </w:rPr>
        <w:t xml:space="preserve"> </w:t>
      </w:r>
      <w:proofErr w:type="spellStart"/>
      <w:r w:rsidR="000E3C93">
        <w:rPr>
          <w:rFonts w:ascii="Times New Roman" w:hAnsi="Times New Roman"/>
          <w:sz w:val="24"/>
          <w:szCs w:val="24"/>
          <w:lang w:val="en-US"/>
        </w:rPr>
        <w:t>Kecamatan</w:t>
      </w:r>
      <w:proofErr w:type="spellEnd"/>
      <w:r w:rsidR="000E3C93">
        <w:rPr>
          <w:rFonts w:ascii="Times New Roman" w:hAnsi="Times New Roman"/>
          <w:sz w:val="24"/>
          <w:szCs w:val="24"/>
          <w:lang w:val="en-US"/>
        </w:rPr>
        <w:t xml:space="preserve"> </w:t>
      </w:r>
      <w:proofErr w:type="spellStart"/>
      <w:r w:rsidR="000E3C93">
        <w:rPr>
          <w:rFonts w:ascii="Times New Roman" w:hAnsi="Times New Roman"/>
          <w:sz w:val="24"/>
          <w:szCs w:val="24"/>
          <w:lang w:val="en-US"/>
        </w:rPr>
        <w:t>Batulayar</w:t>
      </w:r>
      <w:proofErr w:type="spellEnd"/>
      <w:r w:rsidR="000E3C93">
        <w:rPr>
          <w:rFonts w:ascii="Times New Roman" w:hAnsi="Times New Roman"/>
          <w:sz w:val="24"/>
          <w:szCs w:val="24"/>
          <w:lang w:val="en-US"/>
        </w:rPr>
        <w:t xml:space="preserve"> </w:t>
      </w:r>
      <w:proofErr w:type="spellStart"/>
      <w:r w:rsidR="000E3C93">
        <w:rPr>
          <w:rFonts w:ascii="Times New Roman" w:hAnsi="Times New Roman"/>
          <w:sz w:val="24"/>
          <w:szCs w:val="24"/>
          <w:lang w:val="en-US"/>
        </w:rPr>
        <w:t>Kabupaten</w:t>
      </w:r>
      <w:proofErr w:type="spellEnd"/>
      <w:r w:rsidR="000E3C93">
        <w:rPr>
          <w:rFonts w:ascii="Times New Roman" w:hAnsi="Times New Roman"/>
          <w:sz w:val="24"/>
          <w:szCs w:val="24"/>
          <w:lang w:val="en-US"/>
        </w:rPr>
        <w:t xml:space="preserve"> Lombok Barat NTB</w:t>
      </w:r>
      <w:r w:rsidRPr="001A6098">
        <w:rPr>
          <w:rFonts w:ascii="Times New Roman" w:hAnsi="Times New Roman"/>
          <w:sz w:val="24"/>
          <w:szCs w:val="24"/>
        </w:rPr>
        <w:t xml:space="preserve">. </w:t>
      </w:r>
      <w:proofErr w:type="spellStart"/>
      <w:r w:rsidR="000E3C93">
        <w:rPr>
          <w:rFonts w:ascii="Times New Roman" w:hAnsi="Times New Roman"/>
          <w:sz w:val="24"/>
          <w:szCs w:val="24"/>
          <w:lang w:val="en-US"/>
        </w:rPr>
        <w:t>Delapan</w:t>
      </w:r>
      <w:proofErr w:type="spellEnd"/>
      <w:r w:rsidR="000E3C93">
        <w:rPr>
          <w:rFonts w:ascii="Times New Roman" w:hAnsi="Times New Roman"/>
          <w:sz w:val="24"/>
          <w:szCs w:val="24"/>
          <w:lang w:val="en-US"/>
        </w:rPr>
        <w:t xml:space="preserve"> </w:t>
      </w:r>
      <w:proofErr w:type="spellStart"/>
      <w:r w:rsidR="000E3C93">
        <w:rPr>
          <w:rFonts w:ascii="Times New Roman" w:hAnsi="Times New Roman"/>
          <w:sz w:val="24"/>
          <w:szCs w:val="24"/>
          <w:lang w:val="en-US"/>
        </w:rPr>
        <w:t>belas</w:t>
      </w:r>
      <w:proofErr w:type="spellEnd"/>
      <w:r w:rsidRPr="001A6098">
        <w:rPr>
          <w:rFonts w:ascii="Times New Roman" w:hAnsi="Times New Roman"/>
          <w:sz w:val="24"/>
          <w:szCs w:val="24"/>
        </w:rPr>
        <w:t xml:space="preserve"> orang Mudin mengikuti kegiatan ini.  </w:t>
      </w:r>
      <w:r w:rsidR="00CA6A44" w:rsidRPr="001A6098">
        <w:rPr>
          <w:rFonts w:ascii="Times New Roman" w:hAnsi="Times New Roman"/>
          <w:sz w:val="24"/>
          <w:szCs w:val="24"/>
        </w:rPr>
        <w:t xml:space="preserve">Hasil kegiatan adalah telah tersosialisasinya risiko penularan infeksi yang bersumber dari jenazah, </w:t>
      </w:r>
      <w:r w:rsidR="00CA6A44" w:rsidRPr="001A6098">
        <w:rPr>
          <w:rFonts w:ascii="Times New Roman" w:hAnsi="Times New Roman"/>
          <w:i/>
          <w:sz w:val="24"/>
          <w:szCs w:val="24"/>
        </w:rPr>
        <w:t>general precaution</w:t>
      </w:r>
      <w:r w:rsidR="00CA6A44" w:rsidRPr="001A6098">
        <w:rPr>
          <w:rFonts w:ascii="Times New Roman" w:hAnsi="Times New Roman"/>
          <w:sz w:val="24"/>
          <w:szCs w:val="24"/>
        </w:rPr>
        <w:t xml:space="preserve"> pencegahan penularan infeksi, langkah-langkah cuci tangan, dan aspek tuntunan agama Islam dalam penanganan jenazah.  </w:t>
      </w:r>
    </w:p>
    <w:p w:rsidR="00DC35D9" w:rsidRPr="001A6098" w:rsidRDefault="00DC35D9" w:rsidP="00DC35D9">
      <w:pPr>
        <w:ind w:firstLine="720"/>
        <w:jc w:val="both"/>
        <w:rPr>
          <w:rFonts w:ascii="Times New Roman" w:hAnsi="Times New Roman"/>
          <w:sz w:val="24"/>
          <w:szCs w:val="24"/>
        </w:rPr>
      </w:pPr>
    </w:p>
    <w:p w:rsidR="00DC35D9" w:rsidRPr="001A6098" w:rsidRDefault="00DC35D9" w:rsidP="00DC35D9">
      <w:pPr>
        <w:ind w:firstLine="720"/>
        <w:jc w:val="both"/>
        <w:rPr>
          <w:rFonts w:ascii="Times New Roman" w:hAnsi="Times New Roman"/>
          <w:sz w:val="24"/>
          <w:szCs w:val="24"/>
        </w:rPr>
      </w:pPr>
    </w:p>
    <w:p w:rsidR="00DC35D9" w:rsidRPr="001A6098" w:rsidRDefault="00DC35D9" w:rsidP="00DC35D9">
      <w:pPr>
        <w:ind w:firstLine="720"/>
        <w:jc w:val="both"/>
        <w:rPr>
          <w:rFonts w:ascii="Times New Roman" w:hAnsi="Times New Roman"/>
          <w:sz w:val="24"/>
          <w:szCs w:val="24"/>
        </w:rPr>
      </w:pPr>
    </w:p>
    <w:p w:rsidR="00DC35D9" w:rsidRPr="001A6098" w:rsidRDefault="00DC35D9" w:rsidP="00DC35D9">
      <w:pPr>
        <w:ind w:firstLine="720"/>
        <w:jc w:val="both"/>
        <w:rPr>
          <w:rFonts w:ascii="Times New Roman" w:hAnsi="Times New Roman"/>
          <w:sz w:val="24"/>
          <w:szCs w:val="24"/>
        </w:rPr>
      </w:pPr>
    </w:p>
    <w:p w:rsidR="00DB6E4A" w:rsidRDefault="00DB6E4A" w:rsidP="00DC35D9">
      <w:pPr>
        <w:pStyle w:val="ListParagraph"/>
        <w:numPr>
          <w:ilvl w:val="0"/>
          <w:numId w:val="10"/>
        </w:numPr>
        <w:jc w:val="both"/>
        <w:rPr>
          <w:rFonts w:ascii="Times New Roman" w:hAnsi="Times New Roman"/>
          <w:b/>
          <w:sz w:val="24"/>
          <w:szCs w:val="24"/>
        </w:rPr>
        <w:sectPr w:rsidR="00DB6E4A" w:rsidSect="00DC35D9">
          <w:footerReference w:type="default" r:id="rId9"/>
          <w:pgSz w:w="11906" w:h="16838"/>
          <w:pgMar w:top="2268" w:right="1701" w:bottom="1701" w:left="2268" w:header="709" w:footer="709" w:gutter="0"/>
          <w:cols w:space="708"/>
          <w:docGrid w:linePitch="360"/>
        </w:sectPr>
      </w:pPr>
    </w:p>
    <w:p w:rsidR="00DC35D9" w:rsidRPr="00DB6E4A" w:rsidRDefault="00DC35D9" w:rsidP="00DB6E4A">
      <w:pPr>
        <w:jc w:val="both"/>
        <w:rPr>
          <w:rFonts w:ascii="Times New Roman" w:hAnsi="Times New Roman"/>
          <w:b/>
          <w:sz w:val="24"/>
          <w:szCs w:val="24"/>
        </w:rPr>
      </w:pPr>
      <w:r w:rsidRPr="00DB6E4A">
        <w:rPr>
          <w:rFonts w:ascii="Times New Roman" w:hAnsi="Times New Roman"/>
          <w:b/>
          <w:sz w:val="24"/>
          <w:szCs w:val="24"/>
        </w:rPr>
        <w:lastRenderedPageBreak/>
        <w:t xml:space="preserve">LATAR BELAKANG </w:t>
      </w:r>
    </w:p>
    <w:p w:rsidR="00DC35D9" w:rsidRPr="001A6098" w:rsidRDefault="00DC35D9" w:rsidP="00DC35D9">
      <w:pPr>
        <w:spacing w:line="360" w:lineRule="auto"/>
        <w:ind w:firstLine="720"/>
        <w:jc w:val="both"/>
        <w:rPr>
          <w:rFonts w:ascii="Times New Roman" w:hAnsi="Times New Roman"/>
          <w:sz w:val="24"/>
          <w:szCs w:val="24"/>
        </w:rPr>
      </w:pPr>
      <w:r w:rsidRPr="001A6098">
        <w:rPr>
          <w:rFonts w:ascii="Times New Roman" w:hAnsi="Times New Roman"/>
          <w:sz w:val="24"/>
          <w:szCs w:val="24"/>
        </w:rPr>
        <w:t xml:space="preserve">Manusia dan mikroorganisme merupakan dua entitas mahluk hidup yang saling berinteraksi baik secara mutualisme, komensalisme maupun parasitisme. Pada kegiatan ini, para peneliti memfokuskan pada organisme yang tergolong parasit pada tubuh manusia karena efeknya yang merugikan tubuh manusia dan mampu menular kepada manusia lainnya. Kemampuan penularan (transmisi) dan cara transmisi setiap parasit berbeda-beda, yaitu : kontak langsung, cairan tubuh, media pengantar tertentu. Parasit tersebut mampu menimbulkan efek gangguan kesehatan mulai dari skala ringan hingga skala berat, tergantung dari daya virulensi dan cara hidup parasit. </w:t>
      </w:r>
    </w:p>
    <w:p w:rsidR="00DC35D9" w:rsidRPr="001A6098" w:rsidRDefault="00DC35D9" w:rsidP="00DC35D9">
      <w:pPr>
        <w:spacing w:line="360" w:lineRule="auto"/>
        <w:ind w:firstLine="720"/>
        <w:jc w:val="both"/>
        <w:rPr>
          <w:rFonts w:ascii="Times New Roman" w:hAnsi="Times New Roman"/>
          <w:sz w:val="24"/>
          <w:szCs w:val="24"/>
        </w:rPr>
      </w:pPr>
      <w:r w:rsidRPr="001A6098">
        <w:rPr>
          <w:rFonts w:ascii="Times New Roman" w:hAnsi="Times New Roman"/>
          <w:sz w:val="24"/>
          <w:szCs w:val="24"/>
        </w:rPr>
        <w:t xml:space="preserve">Organisme parasit mempunyai kemampuan yang berbeda-beda untuk hidup paska kematian somatis pada manusia. Virus tidak mampu bertahan hidup setelah kematian somatis sedangkan bakteri dan parasit lainnya mampu hidup berhari-hari paska kematian somatis. Setelah kematian somatis maka mikroorganisme tersebut akan </w:t>
      </w:r>
      <w:r w:rsidRPr="001A6098">
        <w:rPr>
          <w:rFonts w:ascii="Times New Roman" w:hAnsi="Times New Roman"/>
          <w:sz w:val="24"/>
          <w:szCs w:val="24"/>
        </w:rPr>
        <w:t xml:space="preserve">menyebar ke lingkungannya. Setiap orang yang berada disekitar jenazah atau setiap orang yang menyentuh tubuh jenazah mempunyai kemungkinan besar untuk terpapar penyebaran mikroorganisme tersebut. </w:t>
      </w:r>
    </w:p>
    <w:p w:rsidR="00DC35D9" w:rsidRPr="001A6098" w:rsidRDefault="00DC35D9" w:rsidP="008E561A">
      <w:pPr>
        <w:spacing w:line="360" w:lineRule="auto"/>
        <w:ind w:firstLine="720"/>
        <w:jc w:val="both"/>
        <w:rPr>
          <w:rFonts w:ascii="Times New Roman" w:hAnsi="Times New Roman"/>
          <w:sz w:val="24"/>
          <w:szCs w:val="24"/>
        </w:rPr>
      </w:pPr>
      <w:r w:rsidRPr="001A6098">
        <w:rPr>
          <w:rFonts w:ascii="Times New Roman" w:hAnsi="Times New Roman"/>
          <w:sz w:val="24"/>
          <w:szCs w:val="24"/>
        </w:rPr>
        <w:t xml:space="preserve">Petugas kesehatan dan petugas Mudin mempunyai risiko yang lebih tinggi untuk tertular penyakit dari tubuh jenazah. Penularan tersebut bisa langsung berasal dari cairan tubuh, jaringan lunak dari tubuh jenazah dan material tulang. Beberapa cara penularan antara lain sebagai berikut : alat-alat yang telah terkontaminasi dengan darah atau cairan tubuh jenazah, cipratan luka ataupun cairan tubuh ke daerah yang terluka ataupun kulit yang tidak sehat, kontak darah jenazah dengan membran mukosa mata, hidung, mulut, inhalasi maupun tertelannya partikel-partikel aerosol yang bersumber dari tubuh jenazah. </w:t>
      </w:r>
    </w:p>
    <w:p w:rsidR="00DC35D9" w:rsidRPr="001A6098" w:rsidRDefault="00DC35D9" w:rsidP="00DC35D9">
      <w:pPr>
        <w:spacing w:line="360" w:lineRule="auto"/>
        <w:ind w:firstLine="720"/>
        <w:jc w:val="both"/>
        <w:rPr>
          <w:rFonts w:ascii="Times New Roman" w:hAnsi="Times New Roman"/>
          <w:sz w:val="24"/>
          <w:szCs w:val="24"/>
        </w:rPr>
      </w:pPr>
      <w:r w:rsidRPr="001A6098">
        <w:rPr>
          <w:rFonts w:ascii="Times New Roman" w:hAnsi="Times New Roman"/>
          <w:sz w:val="24"/>
          <w:szCs w:val="24"/>
        </w:rPr>
        <w:t xml:space="preserve">Pada umumnya kita tidak mengetahui latar belakang mengenai ada tidaknya penyakit pada tubuh jenazah kecuali mereka yang </w:t>
      </w:r>
      <w:r w:rsidRPr="001A6098">
        <w:rPr>
          <w:rFonts w:ascii="Times New Roman" w:hAnsi="Times New Roman"/>
          <w:sz w:val="24"/>
          <w:szCs w:val="24"/>
        </w:rPr>
        <w:lastRenderedPageBreak/>
        <w:t>meninggal di rumah sakit. Oleh karena itu maka setiap jenazah yang tidak diketahui latar belakang sebab meninggalnya sebaiknya diperlakukan sebagai jenazah infeksius untuk mengurangi risiko. Sehingga pengetahuan mengenai cara pencegahan penularan tersebut mutlak diperlukan oleh semua orang yang berinteraksi langsung atau berdekatan dengan tubuh jenazah.</w:t>
      </w:r>
    </w:p>
    <w:p w:rsidR="00DC35D9" w:rsidRPr="001A6098" w:rsidRDefault="00DC35D9" w:rsidP="00DC35D9">
      <w:pPr>
        <w:spacing w:line="360" w:lineRule="auto"/>
        <w:ind w:firstLine="720"/>
        <w:jc w:val="both"/>
        <w:rPr>
          <w:rFonts w:ascii="Times New Roman" w:hAnsi="Times New Roman"/>
          <w:sz w:val="24"/>
          <w:szCs w:val="24"/>
        </w:rPr>
      </w:pPr>
      <w:r w:rsidRPr="001A6098">
        <w:rPr>
          <w:rFonts w:ascii="Times New Roman" w:hAnsi="Times New Roman"/>
          <w:sz w:val="24"/>
          <w:szCs w:val="24"/>
        </w:rPr>
        <w:t xml:space="preserve">Salah satu permasalahan kesehatan yang dihadapi oleh Nusa tenggara Barat adalah penyakit infeksi. Selanjutnya, kematian tertinggi di NTB juga disebabkan karena penyakit infeksi tersebut. Hal ini karena masih buruknya lingkungan, higiene, sanitasi, dan rendahnya pengetahuan masyarakat tentang penyakit dan cara penularannya. Beberapa penyakit infeksius yang masih menjadi penyebab kematian tertinggi di NTB adalah hepatisis, tuberkulosis, malaria, ISPA dan HIV/AIDS. </w:t>
      </w:r>
    </w:p>
    <w:p w:rsidR="00DC35D9" w:rsidRPr="001A6098" w:rsidRDefault="00DC35D9" w:rsidP="00DC35D9">
      <w:pPr>
        <w:spacing w:line="360" w:lineRule="auto"/>
        <w:ind w:firstLine="720"/>
        <w:jc w:val="both"/>
        <w:rPr>
          <w:rFonts w:ascii="Times New Roman" w:hAnsi="Times New Roman"/>
          <w:sz w:val="24"/>
          <w:szCs w:val="24"/>
        </w:rPr>
      </w:pPr>
      <w:r w:rsidRPr="001A6098">
        <w:rPr>
          <w:rFonts w:ascii="Times New Roman" w:hAnsi="Times New Roman"/>
          <w:sz w:val="24"/>
          <w:szCs w:val="24"/>
        </w:rPr>
        <w:t xml:space="preserve">Pengetahuan dasar yang sebaiknya diketahui oleh semua petugas mengenai penyakit-penyakit infeksius adalah sumber penularan, </w:t>
      </w:r>
      <w:r w:rsidRPr="001A6098">
        <w:rPr>
          <w:rFonts w:ascii="Times New Roman" w:hAnsi="Times New Roman"/>
          <w:sz w:val="24"/>
          <w:szCs w:val="24"/>
        </w:rPr>
        <w:t xml:space="preserve">jalur penularan, dan cara pencegahannya. Jalur penularan hepatitis B, C, D, dan G melalui kontak darah atau cairan tubuh, sedangkan Hepatitis A dan E ditularkan melalui material feses. Cairan-cairan tubuh bertanggung jawab untuk menularkan HIV. </w:t>
      </w:r>
      <w:r w:rsidRPr="001A6098">
        <w:rPr>
          <w:rFonts w:ascii="Times New Roman" w:hAnsi="Times New Roman"/>
        </w:rPr>
        <w:t xml:space="preserve"> </w:t>
      </w:r>
      <w:r w:rsidRPr="001A6098">
        <w:rPr>
          <w:rFonts w:ascii="Times New Roman" w:hAnsi="Times New Roman"/>
          <w:sz w:val="24"/>
          <w:szCs w:val="24"/>
        </w:rPr>
        <w:t xml:space="preserve">HIV tidak akan bertahan dalam jangka waktu lama dengan pengeringan, namun penundaan penanganan jenazah pada kasus AIDS tidak menghilangkan resiko kontaminasi HIV.  Tuberkulosis ditularkan melalui droplet di udara, jika dada jenazah ditekan maka droplet infeksius di udara akan semakin banyak. Malaria ditularkan lewat cairan darah. </w:t>
      </w:r>
    </w:p>
    <w:p w:rsidR="00DC35D9" w:rsidRPr="001A6098" w:rsidRDefault="00DC35D9" w:rsidP="00DC35D9">
      <w:pPr>
        <w:spacing w:line="360" w:lineRule="auto"/>
        <w:ind w:firstLine="720"/>
        <w:jc w:val="both"/>
        <w:rPr>
          <w:rFonts w:ascii="Times New Roman" w:hAnsi="Times New Roman"/>
          <w:sz w:val="24"/>
          <w:szCs w:val="24"/>
        </w:rPr>
      </w:pPr>
      <w:r w:rsidRPr="001A6098">
        <w:rPr>
          <w:rFonts w:ascii="Times New Roman" w:hAnsi="Times New Roman"/>
          <w:sz w:val="24"/>
          <w:szCs w:val="24"/>
        </w:rPr>
        <w:t>Pencegahan umum (</w:t>
      </w:r>
      <w:r w:rsidRPr="001A6098">
        <w:rPr>
          <w:rFonts w:ascii="Times New Roman" w:hAnsi="Times New Roman"/>
          <w:i/>
          <w:sz w:val="24"/>
          <w:szCs w:val="24"/>
        </w:rPr>
        <w:t>general precaution</w:t>
      </w:r>
      <w:r w:rsidRPr="001A6098">
        <w:rPr>
          <w:rFonts w:ascii="Times New Roman" w:hAnsi="Times New Roman"/>
          <w:sz w:val="24"/>
          <w:szCs w:val="24"/>
        </w:rPr>
        <w:t xml:space="preserve">) standar harus dilaksanakan pada semua kasus tanpa melihat status infeksi. Apalagi, jika jenazah diketahui infeksius maka ruang/area pemandian mayat harus lebih terbatas kecuali untuk para ahli dan pekerja-pekerja yang dilatih dalam menangani material yang terinfeksi. Resiko terpapar paling besar adalah terhadap orang yang </w:t>
      </w:r>
      <w:r w:rsidRPr="001A6098">
        <w:rPr>
          <w:rFonts w:ascii="Times New Roman" w:hAnsi="Times New Roman"/>
          <w:sz w:val="24"/>
          <w:szCs w:val="24"/>
        </w:rPr>
        <w:lastRenderedPageBreak/>
        <w:t>tidak berpengalaman, imunosupresi atau defisiensi imun pada individu, individu yang mempunyai luka terbuka dan dermatitis.</w:t>
      </w:r>
    </w:p>
    <w:p w:rsidR="00DC35D9" w:rsidRPr="001A6098" w:rsidRDefault="00DC35D9" w:rsidP="00DC35D9">
      <w:pPr>
        <w:spacing w:line="360" w:lineRule="auto"/>
        <w:ind w:firstLine="720"/>
        <w:jc w:val="both"/>
        <w:rPr>
          <w:rFonts w:ascii="Times New Roman" w:hAnsi="Times New Roman"/>
          <w:sz w:val="24"/>
          <w:szCs w:val="24"/>
        </w:rPr>
      </w:pPr>
      <w:r w:rsidRPr="001A6098">
        <w:rPr>
          <w:rFonts w:ascii="Times New Roman" w:hAnsi="Times New Roman"/>
          <w:sz w:val="24"/>
          <w:szCs w:val="24"/>
        </w:rPr>
        <w:t>Ruangan/area pemandian jenazah harus berukuran luas, tidak terlalu penuh, harus memungkinkan pergerakan orang secara mudah, mudah untuk membersihkan dan mendesinfeksi area tersebut, dan menciptakan suasana bekerja dengan nyaman. Pakaian seperti sarung tangan, masker, kacamata pelindung, topi pelindung, sepatu pelindung, dan pakaian yang menutupi seluruh badan harus dikenakan oleh petugas selama melakukan pemandian dan perawatan jenazah.</w:t>
      </w:r>
    </w:p>
    <w:p w:rsidR="00DC35D9" w:rsidRDefault="00DC35D9" w:rsidP="00DC35D9">
      <w:pPr>
        <w:spacing w:line="360" w:lineRule="auto"/>
        <w:ind w:firstLine="720"/>
        <w:jc w:val="both"/>
        <w:rPr>
          <w:rFonts w:ascii="Times New Roman" w:hAnsi="Times New Roman"/>
          <w:sz w:val="24"/>
          <w:szCs w:val="24"/>
        </w:rPr>
      </w:pPr>
      <w:r w:rsidRPr="001A6098">
        <w:rPr>
          <w:rFonts w:ascii="Times New Roman" w:hAnsi="Times New Roman"/>
          <w:sz w:val="24"/>
          <w:szCs w:val="24"/>
        </w:rPr>
        <w:t xml:space="preserve">Kegunaan sarung tangan untuk melindungi dari darah dan cairan tubuh lainnya terhadap kontak kulit dan mengurangi material yang ditransfer ke kulit terutama jarum. Cuci tangan harus dilakukan apabila tangan terkontaminasi darah atau cairan tubuh lainnya dan juga segera setelah sarung tangan dilepaskan. Benda / alat tajam seperti skapel, alat suntik, jarum, gunting yang telah digunakan dan telah menyentuh </w:t>
      </w:r>
      <w:r w:rsidRPr="001A6098">
        <w:rPr>
          <w:rFonts w:ascii="Times New Roman" w:hAnsi="Times New Roman"/>
          <w:sz w:val="24"/>
          <w:szCs w:val="24"/>
        </w:rPr>
        <w:t xml:space="preserve">tubuh jenazah tidak boleh berpindah langsung dari tangan ke tangan yang tidak mengenakan sarung tangan. Penggunaan alat tajam seminimal mungkin pada pemerikasaan post mortem dan setelah alat tersebut digunakan, harus disimpan dalam </w:t>
      </w:r>
      <w:r w:rsidRPr="001A6098">
        <w:rPr>
          <w:rFonts w:ascii="Times New Roman" w:hAnsi="Times New Roman"/>
          <w:i/>
          <w:sz w:val="24"/>
          <w:szCs w:val="24"/>
        </w:rPr>
        <w:t>container</w:t>
      </w:r>
      <w:r w:rsidRPr="001A6098">
        <w:rPr>
          <w:rFonts w:ascii="Times New Roman" w:hAnsi="Times New Roman"/>
          <w:sz w:val="24"/>
          <w:szCs w:val="24"/>
        </w:rPr>
        <w:t xml:space="preserve"> anti bocor. Penggunaan masker juga dapat mengurangi risiko terpapar aerosol yang terkontaminasi, meskipun tindakan tersebut ternyata tidak cukup melindungi terhadap partikel infeksi yang dapat menyebar melalui saluran napas.</w:t>
      </w:r>
    </w:p>
    <w:p w:rsidR="008E561A" w:rsidRDefault="008E561A" w:rsidP="00DC35D9">
      <w:pPr>
        <w:spacing w:line="360" w:lineRule="auto"/>
        <w:ind w:firstLine="720"/>
        <w:jc w:val="both"/>
        <w:rPr>
          <w:rFonts w:ascii="Times New Roman" w:hAnsi="Times New Roman"/>
          <w:sz w:val="24"/>
          <w:szCs w:val="24"/>
          <w:lang w:val="en-US"/>
        </w:rPr>
      </w:pPr>
      <w:proofErr w:type="spellStart"/>
      <w:r>
        <w:rPr>
          <w:rFonts w:ascii="Times New Roman" w:hAnsi="Times New Roman"/>
          <w:sz w:val="24"/>
          <w:szCs w:val="24"/>
          <w:lang w:val="en-US"/>
        </w:rPr>
        <w:t>Cuci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sebelum</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setelah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melaksanakan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penanganan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jenazah</w:t>
      </w:r>
      <w:proofErr w:type="spellEnd"/>
      <w:r>
        <w:rPr>
          <w:rFonts w:ascii="Times New Roman" w:hAnsi="Times New Roman"/>
          <w:sz w:val="24"/>
          <w:szCs w:val="24"/>
          <w:lang w:val="en-US"/>
        </w:rPr>
        <w:t xml:space="preserve"> juga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mengurangi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risiko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tertular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penyakit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Tujuh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langkah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gerakan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cuci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mempu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mengurangi</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bahkan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menghilangkan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mikroorganisme</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terdapat</w:t>
      </w:r>
      <w:proofErr w:type="spellEnd"/>
      <w:r>
        <w:rPr>
          <w:rFonts w:ascii="Times New Roman" w:hAnsi="Times New Roman"/>
          <w:sz w:val="24"/>
          <w:szCs w:val="24"/>
          <w:lang w:val="en-US"/>
        </w:rPr>
        <w:t xml:space="preserve"> pada </w:t>
      </w:r>
      <w:proofErr w:type="spellStart"/>
      <w:r>
        <w:rPr>
          <w:rFonts w:ascii="Times New Roman" w:hAnsi="Times New Roman"/>
          <w:sz w:val="24"/>
          <w:szCs w:val="24"/>
          <w:lang w:val="en-US"/>
        </w:rPr>
        <w:t>tangan</w:t>
      </w:r>
      <w:proofErr w:type="spellEnd"/>
      <w:r>
        <w:rPr>
          <w:rFonts w:ascii="Times New Roman" w:hAnsi="Times New Roman"/>
          <w:sz w:val="24"/>
          <w:szCs w:val="24"/>
          <w:lang w:val="en-US"/>
        </w:rPr>
        <w:t xml:space="preserve">. </w:t>
      </w:r>
    </w:p>
    <w:p w:rsidR="008E561A" w:rsidRDefault="008E561A" w:rsidP="00DC35D9">
      <w:pPr>
        <w:spacing w:line="360" w:lineRule="auto"/>
        <w:ind w:firstLine="720"/>
        <w:jc w:val="both"/>
        <w:rPr>
          <w:rFonts w:ascii="Times New Roman" w:hAnsi="Times New Roman"/>
          <w:sz w:val="24"/>
          <w:szCs w:val="24"/>
          <w:lang w:val="en-US"/>
        </w:rPr>
      </w:pPr>
      <w:proofErr w:type="spellStart"/>
      <w:r>
        <w:rPr>
          <w:rFonts w:ascii="Times New Roman" w:hAnsi="Times New Roman"/>
          <w:sz w:val="24"/>
          <w:szCs w:val="24"/>
          <w:lang w:val="en-US"/>
        </w:rPr>
        <w:t>Selain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aspek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medis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petugas</w:t>
      </w:r>
      <w:proofErr w:type="spellEnd"/>
      <w:r>
        <w:rPr>
          <w:rFonts w:ascii="Times New Roman" w:hAnsi="Times New Roman"/>
          <w:sz w:val="24"/>
          <w:szCs w:val="24"/>
          <w:lang w:val="en-US"/>
        </w:rPr>
        <w:t xml:space="preserve"> MUDIN juga </w:t>
      </w:r>
      <w:proofErr w:type="spellStart"/>
      <w:r>
        <w:rPr>
          <w:rFonts w:ascii="Times New Roman" w:hAnsi="Times New Roman"/>
          <w:sz w:val="24"/>
          <w:szCs w:val="24"/>
          <w:lang w:val="en-US"/>
        </w:rPr>
        <w:t>dihadapkan</w:t>
      </w:r>
      <w:proofErr w:type="spellEnd"/>
      <w:r>
        <w:rPr>
          <w:rFonts w:ascii="Times New Roman" w:hAnsi="Times New Roman"/>
          <w:sz w:val="24"/>
          <w:szCs w:val="24"/>
          <w:lang w:val="en-US"/>
        </w:rPr>
        <w:t xml:space="preserve"> pada </w:t>
      </w:r>
      <w:proofErr w:type="spellStart"/>
      <w:r>
        <w:rPr>
          <w:rFonts w:ascii="Times New Roman" w:hAnsi="Times New Roman"/>
          <w:sz w:val="24"/>
          <w:szCs w:val="24"/>
          <w:lang w:val="en-US"/>
        </w:rPr>
        <w:t>permasalahan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perbedaan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keyakinan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tata </w:t>
      </w:r>
      <w:proofErr w:type="spellStart"/>
      <w:r>
        <w:rPr>
          <w:rFonts w:ascii="Times New Roman" w:hAnsi="Times New Roman"/>
          <w:sz w:val="24"/>
          <w:szCs w:val="24"/>
          <w:lang w:val="en-US"/>
        </w:rPr>
        <w:t>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menangani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jenazah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menurut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mazhap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keyakinan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maupun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istiadat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setempat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Seorang</w:t>
      </w:r>
      <w:proofErr w:type="spellEnd"/>
      <w:r>
        <w:rPr>
          <w:rFonts w:ascii="Times New Roman" w:hAnsi="Times New Roman"/>
          <w:sz w:val="24"/>
          <w:szCs w:val="24"/>
          <w:lang w:val="en-US"/>
        </w:rPr>
        <w:t xml:space="preserve"> MUDIN </w:t>
      </w:r>
      <w:proofErr w:type="spellStart"/>
      <w:r>
        <w:rPr>
          <w:rFonts w:ascii="Times New Roman" w:hAnsi="Times New Roman"/>
          <w:sz w:val="24"/>
          <w:szCs w:val="24"/>
          <w:lang w:val="en-US"/>
        </w:rPr>
        <w:t>diharuskan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menghormati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keyakinan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almarhum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lastRenderedPageBreak/>
        <w:t>keluarganya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tanpa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mengesampingkan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aspek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medis</w:t>
      </w:r>
      <w:proofErr w:type="spellEnd"/>
      <w:r>
        <w:rPr>
          <w:rFonts w:ascii="Times New Roman" w:hAnsi="Times New Roman"/>
          <w:sz w:val="24"/>
          <w:szCs w:val="24"/>
          <w:lang w:val="en-US"/>
        </w:rPr>
        <w:t xml:space="preserve">. </w:t>
      </w:r>
    </w:p>
    <w:p w:rsidR="00DC35D9" w:rsidRPr="00DB6E4A" w:rsidRDefault="00DC35D9" w:rsidP="00DB6E4A">
      <w:pPr>
        <w:jc w:val="both"/>
        <w:rPr>
          <w:rFonts w:ascii="Times New Roman" w:hAnsi="Times New Roman"/>
          <w:b/>
          <w:sz w:val="24"/>
          <w:szCs w:val="24"/>
        </w:rPr>
      </w:pPr>
      <w:r w:rsidRPr="00DB6E4A">
        <w:rPr>
          <w:rFonts w:ascii="Times New Roman" w:hAnsi="Times New Roman"/>
          <w:b/>
          <w:sz w:val="24"/>
          <w:szCs w:val="24"/>
        </w:rPr>
        <w:t>PERMASALAHAN DAN SOLUSI YANG DITAWARKAN</w:t>
      </w:r>
    </w:p>
    <w:p w:rsidR="00DC35D9" w:rsidRPr="001A6098" w:rsidRDefault="00DC35D9" w:rsidP="00CA6A44">
      <w:pPr>
        <w:spacing w:line="360" w:lineRule="auto"/>
        <w:ind w:firstLine="720"/>
        <w:jc w:val="both"/>
        <w:rPr>
          <w:rFonts w:ascii="Times New Roman" w:hAnsi="Times New Roman"/>
          <w:sz w:val="24"/>
          <w:szCs w:val="24"/>
        </w:rPr>
      </w:pPr>
      <w:r w:rsidRPr="001A6098">
        <w:rPr>
          <w:rFonts w:ascii="Times New Roman" w:hAnsi="Times New Roman"/>
          <w:sz w:val="24"/>
          <w:szCs w:val="24"/>
        </w:rPr>
        <w:t xml:space="preserve">Berdasarkan uraian mengenai standar </w:t>
      </w:r>
      <w:r w:rsidRPr="001A6098">
        <w:rPr>
          <w:rFonts w:ascii="Times New Roman" w:hAnsi="Times New Roman"/>
          <w:i/>
          <w:sz w:val="24"/>
          <w:szCs w:val="24"/>
        </w:rPr>
        <w:t>general precaution</w:t>
      </w:r>
      <w:r w:rsidRPr="001A6098">
        <w:rPr>
          <w:rFonts w:ascii="Times New Roman" w:hAnsi="Times New Roman"/>
          <w:sz w:val="24"/>
          <w:szCs w:val="24"/>
        </w:rPr>
        <w:t xml:space="preserve"> di atas, para petugas Mudin di Desa S</w:t>
      </w:r>
      <w:proofErr w:type="spellStart"/>
      <w:r w:rsidR="005477B5">
        <w:rPr>
          <w:rFonts w:ascii="Times New Roman" w:hAnsi="Times New Roman"/>
          <w:sz w:val="24"/>
          <w:szCs w:val="24"/>
          <w:lang w:val="en-US"/>
        </w:rPr>
        <w:t>enggigi</w:t>
      </w:r>
      <w:proofErr w:type="spellEnd"/>
      <w:r w:rsidR="005477B5">
        <w:rPr>
          <w:rFonts w:ascii="Times New Roman" w:hAnsi="Times New Roman"/>
          <w:sz w:val="24"/>
          <w:szCs w:val="24"/>
          <w:lang w:val="en-US"/>
        </w:rPr>
        <w:t xml:space="preserve"> </w:t>
      </w:r>
      <w:r w:rsidRPr="001A6098">
        <w:rPr>
          <w:rFonts w:ascii="Times New Roman" w:hAnsi="Times New Roman"/>
          <w:sz w:val="24"/>
          <w:szCs w:val="24"/>
        </w:rPr>
        <w:t xml:space="preserve">Kecamatan </w:t>
      </w:r>
      <w:proofErr w:type="spellStart"/>
      <w:r w:rsidR="005477B5">
        <w:rPr>
          <w:rFonts w:ascii="Times New Roman" w:hAnsi="Times New Roman"/>
          <w:sz w:val="24"/>
          <w:szCs w:val="24"/>
          <w:lang w:val="en-US"/>
        </w:rPr>
        <w:t>Batulayar</w:t>
      </w:r>
      <w:proofErr w:type="spellEnd"/>
      <w:r w:rsidRPr="001A6098">
        <w:rPr>
          <w:rFonts w:ascii="Times New Roman" w:hAnsi="Times New Roman"/>
          <w:sz w:val="24"/>
          <w:szCs w:val="24"/>
        </w:rPr>
        <w:t xml:space="preserve"> Kabupaten Lombok </w:t>
      </w:r>
      <w:r w:rsidR="005477B5">
        <w:rPr>
          <w:rFonts w:ascii="Times New Roman" w:hAnsi="Times New Roman"/>
          <w:sz w:val="24"/>
          <w:szCs w:val="24"/>
          <w:lang w:val="en-US"/>
        </w:rPr>
        <w:t>Barat</w:t>
      </w:r>
      <w:r w:rsidRPr="001A6098">
        <w:rPr>
          <w:rFonts w:ascii="Times New Roman" w:hAnsi="Times New Roman"/>
          <w:sz w:val="24"/>
          <w:szCs w:val="24"/>
        </w:rPr>
        <w:t xml:space="preserve"> tidak menerapkan prinsip </w:t>
      </w:r>
      <w:r w:rsidRPr="001A6098">
        <w:rPr>
          <w:rFonts w:ascii="Times New Roman" w:hAnsi="Times New Roman"/>
          <w:i/>
          <w:sz w:val="24"/>
          <w:szCs w:val="24"/>
        </w:rPr>
        <w:t>general precaution</w:t>
      </w:r>
      <w:r w:rsidRPr="001A6098">
        <w:rPr>
          <w:rFonts w:ascii="Times New Roman" w:hAnsi="Times New Roman"/>
          <w:sz w:val="24"/>
          <w:szCs w:val="24"/>
        </w:rPr>
        <w:t xml:space="preserve"> dan tidak memakai peralatan yang memadai sehingga mereka berpotensi tertular penyakit yang diderita oleh jenazah. Hal ini diperparah dengan ketidaktahuan  mereka tentang penyakit dan risiko penularan serta dampak penyakit pada jenazah ke orang-orang disekitarnya. Oleh karena itu, pengabdian masyarakat ini menawarkan solusi pemecahan masalah yaitu sebagai berikut : </w:t>
      </w:r>
    </w:p>
    <w:p w:rsidR="00A02592" w:rsidRPr="001A6098" w:rsidRDefault="00A02592" w:rsidP="00CA6A44">
      <w:pPr>
        <w:pStyle w:val="ListParagraph"/>
        <w:numPr>
          <w:ilvl w:val="0"/>
          <w:numId w:val="11"/>
        </w:numPr>
        <w:ind w:left="851" w:hanging="284"/>
        <w:jc w:val="both"/>
        <w:rPr>
          <w:rFonts w:ascii="Times New Roman" w:hAnsi="Times New Roman"/>
          <w:b/>
          <w:sz w:val="24"/>
          <w:szCs w:val="24"/>
        </w:rPr>
      </w:pPr>
      <w:r w:rsidRPr="001A6098">
        <w:rPr>
          <w:rFonts w:ascii="Times New Roman" w:hAnsi="Times New Roman"/>
          <w:sz w:val="24"/>
          <w:szCs w:val="24"/>
        </w:rPr>
        <w:t xml:space="preserve">Melakukan sosialisasi </w:t>
      </w:r>
      <w:r w:rsidRPr="001A6098">
        <w:rPr>
          <w:rFonts w:ascii="Times New Roman" w:hAnsi="Times New Roman"/>
          <w:i/>
          <w:sz w:val="24"/>
          <w:szCs w:val="24"/>
        </w:rPr>
        <w:t>general precaution</w:t>
      </w:r>
    </w:p>
    <w:p w:rsidR="00A02592" w:rsidRPr="001A6098" w:rsidRDefault="00A02592" w:rsidP="00A02592">
      <w:pPr>
        <w:pStyle w:val="ListParagraph"/>
        <w:numPr>
          <w:ilvl w:val="0"/>
          <w:numId w:val="11"/>
        </w:numPr>
        <w:ind w:left="851" w:hanging="284"/>
        <w:jc w:val="both"/>
        <w:rPr>
          <w:rFonts w:ascii="Times New Roman" w:hAnsi="Times New Roman"/>
          <w:b/>
          <w:sz w:val="24"/>
          <w:szCs w:val="24"/>
        </w:rPr>
      </w:pPr>
      <w:r w:rsidRPr="001A6098">
        <w:rPr>
          <w:rFonts w:ascii="Times New Roman" w:hAnsi="Times New Roman"/>
          <w:sz w:val="24"/>
          <w:szCs w:val="24"/>
        </w:rPr>
        <w:t>Memberikan edukasi melalui praktek</w:t>
      </w:r>
      <w:r w:rsidR="00DC35D9" w:rsidRPr="001A6098">
        <w:rPr>
          <w:rFonts w:ascii="Times New Roman" w:hAnsi="Times New Roman"/>
          <w:sz w:val="24"/>
          <w:szCs w:val="24"/>
        </w:rPr>
        <w:t xml:space="preserve"> </w:t>
      </w:r>
      <w:r w:rsidR="00DC35D9" w:rsidRPr="001A6098">
        <w:rPr>
          <w:rFonts w:ascii="Times New Roman" w:hAnsi="Times New Roman"/>
          <w:i/>
          <w:sz w:val="24"/>
          <w:szCs w:val="24"/>
        </w:rPr>
        <w:t>general precaution</w:t>
      </w:r>
    </w:p>
    <w:p w:rsidR="00DC35D9" w:rsidRPr="001A6098" w:rsidRDefault="00DC35D9" w:rsidP="00A02592">
      <w:pPr>
        <w:pStyle w:val="ListParagraph"/>
        <w:numPr>
          <w:ilvl w:val="0"/>
          <w:numId w:val="11"/>
        </w:numPr>
        <w:ind w:left="851" w:hanging="284"/>
        <w:jc w:val="both"/>
        <w:rPr>
          <w:rFonts w:ascii="Times New Roman" w:hAnsi="Times New Roman"/>
          <w:b/>
          <w:sz w:val="24"/>
          <w:szCs w:val="24"/>
        </w:rPr>
      </w:pPr>
      <w:r w:rsidRPr="001A6098">
        <w:rPr>
          <w:rFonts w:ascii="Times New Roman" w:hAnsi="Times New Roman"/>
          <w:sz w:val="24"/>
          <w:szCs w:val="24"/>
        </w:rPr>
        <w:t xml:space="preserve">Memberikan bantuan peralatan </w:t>
      </w:r>
      <w:r w:rsidRPr="001A6098">
        <w:rPr>
          <w:rFonts w:ascii="Times New Roman" w:hAnsi="Times New Roman"/>
          <w:i/>
          <w:sz w:val="24"/>
          <w:szCs w:val="24"/>
        </w:rPr>
        <w:t>general precaution</w:t>
      </w:r>
      <w:r w:rsidRPr="001A6098">
        <w:rPr>
          <w:rFonts w:ascii="Times New Roman" w:hAnsi="Times New Roman"/>
          <w:sz w:val="24"/>
          <w:szCs w:val="24"/>
        </w:rPr>
        <w:t xml:space="preserve"> kepada setiap Mudin.</w:t>
      </w:r>
    </w:p>
    <w:p w:rsidR="00DC35D9" w:rsidRPr="001A6098" w:rsidRDefault="00DC35D9" w:rsidP="00DC35D9">
      <w:pPr>
        <w:ind w:firstLine="720"/>
        <w:jc w:val="both"/>
        <w:rPr>
          <w:rFonts w:ascii="Times New Roman" w:hAnsi="Times New Roman"/>
          <w:b/>
          <w:sz w:val="24"/>
          <w:szCs w:val="24"/>
        </w:rPr>
      </w:pPr>
    </w:p>
    <w:p w:rsidR="00DC35D9" w:rsidRPr="001A6098" w:rsidRDefault="00DC35D9" w:rsidP="00DB6E4A">
      <w:pPr>
        <w:pStyle w:val="ListParagraph"/>
        <w:ind w:left="567"/>
        <w:jc w:val="both"/>
        <w:rPr>
          <w:rFonts w:ascii="Times New Roman" w:hAnsi="Times New Roman"/>
          <w:b/>
          <w:sz w:val="24"/>
          <w:szCs w:val="24"/>
        </w:rPr>
      </w:pPr>
      <w:r w:rsidRPr="001A6098">
        <w:rPr>
          <w:rFonts w:ascii="Times New Roman" w:hAnsi="Times New Roman"/>
          <w:b/>
          <w:sz w:val="24"/>
          <w:szCs w:val="24"/>
        </w:rPr>
        <w:t>TUJUAN DAN MANFAAT</w:t>
      </w:r>
    </w:p>
    <w:p w:rsidR="00DC35D9" w:rsidRPr="001A6098" w:rsidRDefault="00DC35D9" w:rsidP="00DC35D9">
      <w:pPr>
        <w:ind w:left="720"/>
        <w:jc w:val="both"/>
        <w:rPr>
          <w:rFonts w:ascii="Times New Roman" w:hAnsi="Times New Roman"/>
          <w:sz w:val="24"/>
          <w:szCs w:val="24"/>
        </w:rPr>
      </w:pPr>
      <w:r w:rsidRPr="001A6098">
        <w:rPr>
          <w:rFonts w:ascii="Times New Roman" w:hAnsi="Times New Roman"/>
          <w:sz w:val="24"/>
          <w:szCs w:val="24"/>
        </w:rPr>
        <w:t xml:space="preserve">Tujuan kegiatan adalah meningkatkan pengetahuan Mudin tentang </w:t>
      </w:r>
      <w:r w:rsidRPr="001A6098">
        <w:rPr>
          <w:rFonts w:ascii="Times New Roman" w:hAnsi="Times New Roman"/>
          <w:i/>
          <w:sz w:val="24"/>
          <w:szCs w:val="24"/>
        </w:rPr>
        <w:t>general precaution</w:t>
      </w:r>
      <w:r w:rsidRPr="001A6098">
        <w:rPr>
          <w:rFonts w:ascii="Times New Roman" w:hAnsi="Times New Roman"/>
          <w:sz w:val="24"/>
          <w:szCs w:val="24"/>
        </w:rPr>
        <w:t xml:space="preserve"> pencegahan infeksi dari jenazah.</w:t>
      </w:r>
    </w:p>
    <w:p w:rsidR="00DC35D9" w:rsidRPr="001A6098" w:rsidRDefault="00DC35D9" w:rsidP="00DC35D9">
      <w:pPr>
        <w:ind w:left="720"/>
        <w:jc w:val="both"/>
        <w:rPr>
          <w:rFonts w:ascii="Times New Roman" w:hAnsi="Times New Roman"/>
          <w:sz w:val="24"/>
          <w:szCs w:val="24"/>
        </w:rPr>
      </w:pPr>
      <w:r w:rsidRPr="001A6098">
        <w:rPr>
          <w:rFonts w:ascii="Times New Roman" w:hAnsi="Times New Roman"/>
          <w:sz w:val="24"/>
          <w:szCs w:val="24"/>
        </w:rPr>
        <w:t xml:space="preserve">Manfaat yang diperoleh : </w:t>
      </w:r>
    </w:p>
    <w:p w:rsidR="00DC35D9" w:rsidRPr="001A6098" w:rsidRDefault="00DC35D9" w:rsidP="00DC35D9">
      <w:pPr>
        <w:pStyle w:val="ListParagraph"/>
        <w:numPr>
          <w:ilvl w:val="0"/>
          <w:numId w:val="12"/>
        </w:numPr>
        <w:jc w:val="both"/>
        <w:rPr>
          <w:rFonts w:ascii="Times New Roman" w:hAnsi="Times New Roman"/>
          <w:sz w:val="24"/>
          <w:szCs w:val="24"/>
        </w:rPr>
      </w:pPr>
      <w:r w:rsidRPr="001A6098">
        <w:rPr>
          <w:rFonts w:ascii="Times New Roman" w:hAnsi="Times New Roman"/>
          <w:sz w:val="24"/>
          <w:szCs w:val="24"/>
        </w:rPr>
        <w:t>Pencegahan penularan penyakit ke orang-orang sekitar dan lingkungan</w:t>
      </w:r>
    </w:p>
    <w:p w:rsidR="00DC35D9" w:rsidRPr="001A6098" w:rsidRDefault="00DC35D9" w:rsidP="00DC35D9">
      <w:pPr>
        <w:pStyle w:val="ListParagraph"/>
        <w:numPr>
          <w:ilvl w:val="0"/>
          <w:numId w:val="12"/>
        </w:numPr>
        <w:jc w:val="both"/>
        <w:rPr>
          <w:rFonts w:ascii="Times New Roman" w:hAnsi="Times New Roman"/>
          <w:sz w:val="24"/>
          <w:szCs w:val="24"/>
        </w:rPr>
      </w:pPr>
      <w:r w:rsidRPr="001A6098">
        <w:rPr>
          <w:rFonts w:ascii="Times New Roman" w:hAnsi="Times New Roman"/>
          <w:sz w:val="24"/>
          <w:szCs w:val="24"/>
        </w:rPr>
        <w:t xml:space="preserve">Peningkatan kesehatan lingkungan </w:t>
      </w:r>
    </w:p>
    <w:p w:rsidR="00DC35D9" w:rsidRPr="001A6098" w:rsidRDefault="00DC35D9" w:rsidP="00DC35D9">
      <w:pPr>
        <w:pStyle w:val="ListParagraph"/>
        <w:numPr>
          <w:ilvl w:val="0"/>
          <w:numId w:val="12"/>
        </w:numPr>
        <w:jc w:val="both"/>
        <w:rPr>
          <w:rFonts w:ascii="Times New Roman" w:hAnsi="Times New Roman"/>
          <w:sz w:val="24"/>
          <w:szCs w:val="24"/>
        </w:rPr>
      </w:pPr>
      <w:r w:rsidRPr="001A6098">
        <w:rPr>
          <w:rFonts w:ascii="Times New Roman" w:hAnsi="Times New Roman"/>
          <w:sz w:val="24"/>
          <w:szCs w:val="24"/>
        </w:rPr>
        <w:t>Penghormatan terhadap hak jenazah untuk perlukan yang baik</w:t>
      </w:r>
    </w:p>
    <w:p w:rsidR="00DC35D9" w:rsidRPr="001A6098" w:rsidRDefault="00DC35D9" w:rsidP="00DB6E4A">
      <w:pPr>
        <w:pStyle w:val="ListParagraph"/>
        <w:ind w:left="851"/>
        <w:jc w:val="both"/>
        <w:rPr>
          <w:rFonts w:ascii="Times New Roman" w:hAnsi="Times New Roman"/>
          <w:b/>
          <w:sz w:val="24"/>
          <w:szCs w:val="24"/>
        </w:rPr>
      </w:pPr>
      <w:r w:rsidRPr="001A6098">
        <w:rPr>
          <w:rFonts w:ascii="Times New Roman" w:hAnsi="Times New Roman"/>
          <w:b/>
          <w:sz w:val="24"/>
          <w:szCs w:val="24"/>
        </w:rPr>
        <w:t>METODE PENDEKATAN</w:t>
      </w:r>
    </w:p>
    <w:p w:rsidR="00DC35D9" w:rsidRPr="001A6098" w:rsidRDefault="00DC35D9" w:rsidP="00DC35D9">
      <w:pPr>
        <w:ind w:left="720" w:firstLine="720"/>
        <w:jc w:val="both"/>
        <w:rPr>
          <w:rFonts w:ascii="Times New Roman" w:hAnsi="Times New Roman"/>
          <w:sz w:val="24"/>
          <w:szCs w:val="24"/>
        </w:rPr>
      </w:pPr>
      <w:r w:rsidRPr="001A6098">
        <w:rPr>
          <w:rFonts w:ascii="Times New Roman" w:hAnsi="Times New Roman"/>
          <w:sz w:val="24"/>
          <w:szCs w:val="24"/>
        </w:rPr>
        <w:t>Metode pendekatan pelaksanaan kegiatan adalah sebagai berikut :</w:t>
      </w:r>
    </w:p>
    <w:p w:rsidR="00DC35D9" w:rsidRPr="001A6098" w:rsidRDefault="00DC35D9" w:rsidP="00DC35D9">
      <w:pPr>
        <w:pStyle w:val="ListParagraph"/>
        <w:numPr>
          <w:ilvl w:val="0"/>
          <w:numId w:val="14"/>
        </w:numPr>
        <w:jc w:val="both"/>
        <w:rPr>
          <w:rFonts w:ascii="Times New Roman" w:hAnsi="Times New Roman"/>
          <w:b/>
          <w:sz w:val="24"/>
          <w:szCs w:val="24"/>
        </w:rPr>
      </w:pPr>
      <w:r w:rsidRPr="001A6098">
        <w:rPr>
          <w:rFonts w:ascii="Times New Roman" w:hAnsi="Times New Roman"/>
          <w:sz w:val="24"/>
          <w:szCs w:val="24"/>
        </w:rPr>
        <w:t>Sosialisasi interaktif tentang penyakit infeksius, sumber penularan, cara penularan dan cara pencega</w:t>
      </w:r>
      <w:r w:rsidR="00DB6E4A">
        <w:rPr>
          <w:rFonts w:ascii="Times New Roman" w:hAnsi="Times New Roman"/>
          <w:sz w:val="24"/>
          <w:szCs w:val="24"/>
          <w:lang w:val="en-US"/>
        </w:rPr>
        <w:t>ha</w:t>
      </w:r>
      <w:r w:rsidRPr="001A6098">
        <w:rPr>
          <w:rFonts w:ascii="Times New Roman" w:hAnsi="Times New Roman"/>
          <w:sz w:val="24"/>
          <w:szCs w:val="24"/>
        </w:rPr>
        <w:t>n penularan penyakit.</w:t>
      </w:r>
    </w:p>
    <w:p w:rsidR="00D51ED8" w:rsidRPr="00D51ED8" w:rsidRDefault="00DC35D9" w:rsidP="00D51ED8">
      <w:pPr>
        <w:pStyle w:val="ListParagraph"/>
        <w:numPr>
          <w:ilvl w:val="0"/>
          <w:numId w:val="14"/>
        </w:numPr>
        <w:jc w:val="both"/>
        <w:rPr>
          <w:rFonts w:ascii="Times New Roman" w:hAnsi="Times New Roman"/>
          <w:b/>
          <w:sz w:val="24"/>
          <w:szCs w:val="24"/>
        </w:rPr>
      </w:pPr>
      <w:r w:rsidRPr="001A6098">
        <w:rPr>
          <w:rFonts w:ascii="Times New Roman" w:hAnsi="Times New Roman"/>
          <w:i/>
          <w:sz w:val="24"/>
          <w:szCs w:val="24"/>
        </w:rPr>
        <w:t>workshop general precaution</w:t>
      </w:r>
      <w:r w:rsidRPr="001A6098">
        <w:rPr>
          <w:rFonts w:ascii="Times New Roman" w:hAnsi="Times New Roman"/>
          <w:sz w:val="24"/>
          <w:szCs w:val="24"/>
        </w:rPr>
        <w:t xml:space="preserve"> pencegahan penularan penyakit pada Mudin dan langsung penilaian tata cara </w:t>
      </w:r>
      <w:r w:rsidRPr="001A6098">
        <w:rPr>
          <w:rFonts w:ascii="Times New Roman" w:hAnsi="Times New Roman"/>
          <w:i/>
          <w:sz w:val="24"/>
          <w:szCs w:val="24"/>
        </w:rPr>
        <w:t>general precaution</w:t>
      </w:r>
      <w:r w:rsidRPr="001A6098">
        <w:rPr>
          <w:rFonts w:ascii="Times New Roman" w:hAnsi="Times New Roman"/>
          <w:sz w:val="24"/>
          <w:szCs w:val="24"/>
        </w:rPr>
        <w:t>.</w:t>
      </w:r>
    </w:p>
    <w:p w:rsidR="00D51ED8" w:rsidRPr="00D51ED8" w:rsidRDefault="00DC35D9" w:rsidP="00D51ED8">
      <w:pPr>
        <w:pStyle w:val="ListParagraph"/>
        <w:numPr>
          <w:ilvl w:val="0"/>
          <w:numId w:val="14"/>
        </w:numPr>
        <w:jc w:val="both"/>
        <w:rPr>
          <w:rFonts w:ascii="Times New Roman" w:hAnsi="Times New Roman"/>
          <w:b/>
          <w:sz w:val="24"/>
          <w:szCs w:val="24"/>
        </w:rPr>
      </w:pPr>
      <w:r w:rsidRPr="00D51ED8">
        <w:rPr>
          <w:rFonts w:ascii="Times New Roman" w:hAnsi="Times New Roman"/>
          <w:sz w:val="24"/>
          <w:szCs w:val="24"/>
        </w:rPr>
        <w:t xml:space="preserve">Pembagian perlengkapan </w:t>
      </w:r>
      <w:r w:rsidRPr="00D51ED8">
        <w:rPr>
          <w:rFonts w:ascii="Times New Roman" w:hAnsi="Times New Roman"/>
          <w:i/>
          <w:sz w:val="24"/>
          <w:szCs w:val="24"/>
        </w:rPr>
        <w:t>general precaution</w:t>
      </w:r>
      <w:r w:rsidRPr="00D51ED8">
        <w:rPr>
          <w:rFonts w:ascii="Times New Roman" w:hAnsi="Times New Roman"/>
          <w:sz w:val="24"/>
          <w:szCs w:val="24"/>
        </w:rPr>
        <w:t xml:space="preserve"> yang dapat digunakan oleh Mudin dalam menjalankan tugas.</w:t>
      </w:r>
    </w:p>
    <w:p w:rsidR="00A02592" w:rsidRPr="00D51ED8" w:rsidRDefault="00DC35D9" w:rsidP="00D51ED8">
      <w:pPr>
        <w:pStyle w:val="ListParagraph"/>
        <w:numPr>
          <w:ilvl w:val="0"/>
          <w:numId w:val="14"/>
        </w:numPr>
        <w:jc w:val="both"/>
        <w:rPr>
          <w:rFonts w:ascii="Times New Roman" w:hAnsi="Times New Roman"/>
          <w:b/>
          <w:sz w:val="24"/>
          <w:szCs w:val="24"/>
        </w:rPr>
      </w:pPr>
      <w:r w:rsidRPr="00D51ED8">
        <w:rPr>
          <w:rFonts w:ascii="Times New Roman" w:hAnsi="Times New Roman"/>
          <w:sz w:val="24"/>
          <w:szCs w:val="24"/>
        </w:rPr>
        <w:lastRenderedPageBreak/>
        <w:t xml:space="preserve">Penjelasan Ahli Agama Islam tentang perspektif Islam terhadap penanganan jenazah dan pencegahan penyakit.   </w:t>
      </w:r>
    </w:p>
    <w:p w:rsidR="00DC35D9" w:rsidRPr="001A6098" w:rsidRDefault="00DC35D9" w:rsidP="00DC35D9">
      <w:pPr>
        <w:pStyle w:val="ListParagraph"/>
        <w:ind w:left="1800"/>
        <w:jc w:val="both"/>
        <w:rPr>
          <w:rFonts w:ascii="Times New Roman" w:hAnsi="Times New Roman"/>
          <w:b/>
          <w:sz w:val="24"/>
          <w:szCs w:val="24"/>
        </w:rPr>
      </w:pPr>
      <w:r w:rsidRPr="001A6098">
        <w:rPr>
          <w:rFonts w:ascii="Times New Roman" w:hAnsi="Times New Roman"/>
          <w:sz w:val="24"/>
          <w:szCs w:val="24"/>
        </w:rPr>
        <w:t xml:space="preserve">  </w:t>
      </w:r>
    </w:p>
    <w:p w:rsidR="00DC35D9" w:rsidRPr="00DB6E4A" w:rsidRDefault="00DB6E4A" w:rsidP="00DB6E4A">
      <w:pPr>
        <w:spacing w:line="360" w:lineRule="auto"/>
        <w:jc w:val="both"/>
        <w:rPr>
          <w:rFonts w:ascii="Times New Roman" w:hAnsi="Times New Roman"/>
          <w:b/>
          <w:sz w:val="24"/>
          <w:szCs w:val="24"/>
        </w:rPr>
      </w:pPr>
      <w:r w:rsidRPr="00DB6E4A">
        <w:rPr>
          <w:rFonts w:ascii="Times New Roman" w:hAnsi="Times New Roman"/>
          <w:b/>
          <w:sz w:val="24"/>
          <w:szCs w:val="24"/>
        </w:rPr>
        <w:t xml:space="preserve">PELAKSANAAN PENGABDIAN MASYARAKAT </w:t>
      </w:r>
    </w:p>
    <w:p w:rsidR="00A02592" w:rsidRPr="00DB6E4A" w:rsidRDefault="00A02592" w:rsidP="00DB6E4A">
      <w:pPr>
        <w:spacing w:line="360" w:lineRule="auto"/>
        <w:jc w:val="both"/>
        <w:rPr>
          <w:rFonts w:ascii="Times New Roman" w:hAnsi="Times New Roman"/>
          <w:b/>
          <w:sz w:val="24"/>
          <w:szCs w:val="24"/>
        </w:rPr>
      </w:pPr>
      <w:r w:rsidRPr="00DB6E4A">
        <w:rPr>
          <w:rFonts w:ascii="Times New Roman" w:hAnsi="Times New Roman"/>
          <w:b/>
          <w:sz w:val="24"/>
          <w:szCs w:val="24"/>
        </w:rPr>
        <w:t>Sosialisasi Risiko penularan penyakit yang bersumber dari jenazah ke petugas (Mudin)</w:t>
      </w:r>
    </w:p>
    <w:p w:rsidR="00E230E5" w:rsidRDefault="007C04E5" w:rsidP="00D51ED8">
      <w:pPr>
        <w:spacing w:line="360" w:lineRule="auto"/>
        <w:ind w:firstLine="720"/>
        <w:jc w:val="both"/>
        <w:rPr>
          <w:rFonts w:ascii="Times New Roman" w:hAnsi="Times New Roman"/>
          <w:sz w:val="24"/>
          <w:szCs w:val="24"/>
        </w:rPr>
      </w:pPr>
      <w:r w:rsidRPr="00E911D7">
        <w:rPr>
          <w:rFonts w:ascii="Times New Roman" w:hAnsi="Times New Roman"/>
          <w:sz w:val="24"/>
          <w:szCs w:val="24"/>
        </w:rPr>
        <w:t>Petugas yang mengurusi jenazah beri</w:t>
      </w:r>
      <w:r w:rsidR="00E230E5">
        <w:rPr>
          <w:rFonts w:ascii="Times New Roman" w:hAnsi="Times New Roman"/>
          <w:sz w:val="24"/>
          <w:szCs w:val="24"/>
        </w:rPr>
        <w:t xml:space="preserve">siko tertular penyakit. </w:t>
      </w:r>
      <w:r w:rsidRPr="00E911D7">
        <w:rPr>
          <w:rFonts w:ascii="Times New Roman" w:hAnsi="Times New Roman"/>
          <w:sz w:val="24"/>
          <w:szCs w:val="24"/>
        </w:rPr>
        <w:t>Petugas dimaksud sbb Dokter</w:t>
      </w:r>
      <w:r w:rsidR="00E230E5">
        <w:rPr>
          <w:rFonts w:ascii="Times New Roman" w:hAnsi="Times New Roman"/>
          <w:sz w:val="24"/>
          <w:szCs w:val="24"/>
        </w:rPr>
        <w:t xml:space="preserve">, </w:t>
      </w:r>
      <w:r w:rsidRPr="00E911D7">
        <w:rPr>
          <w:rFonts w:ascii="Times New Roman" w:hAnsi="Times New Roman"/>
          <w:sz w:val="24"/>
          <w:szCs w:val="24"/>
        </w:rPr>
        <w:t>Perawat</w:t>
      </w:r>
      <w:r w:rsidR="00E230E5">
        <w:rPr>
          <w:rFonts w:ascii="Times New Roman" w:hAnsi="Times New Roman"/>
          <w:sz w:val="24"/>
          <w:szCs w:val="24"/>
        </w:rPr>
        <w:t xml:space="preserve">, </w:t>
      </w:r>
      <w:r w:rsidRPr="00E911D7">
        <w:rPr>
          <w:rFonts w:ascii="Times New Roman" w:hAnsi="Times New Roman"/>
          <w:sz w:val="24"/>
          <w:szCs w:val="24"/>
        </w:rPr>
        <w:t xml:space="preserve">Mudin </w:t>
      </w:r>
      <w:r w:rsidR="00E230E5">
        <w:rPr>
          <w:rFonts w:ascii="Times New Roman" w:hAnsi="Times New Roman"/>
          <w:sz w:val="24"/>
          <w:szCs w:val="24"/>
        </w:rPr>
        <w:t xml:space="preserve">dan </w:t>
      </w:r>
      <w:r w:rsidRPr="00E911D7">
        <w:rPr>
          <w:rFonts w:ascii="Times New Roman" w:hAnsi="Times New Roman"/>
          <w:sz w:val="24"/>
          <w:szCs w:val="24"/>
        </w:rPr>
        <w:t>keluarga</w:t>
      </w:r>
      <w:r w:rsidR="00E230E5">
        <w:rPr>
          <w:rFonts w:ascii="Times New Roman" w:hAnsi="Times New Roman"/>
          <w:sz w:val="24"/>
          <w:szCs w:val="24"/>
        </w:rPr>
        <w:t>.</w:t>
      </w:r>
      <w:r w:rsidR="00E911D7" w:rsidRPr="00E911D7">
        <w:rPr>
          <w:rFonts w:ascii="Times New Roman" w:hAnsi="Times New Roman"/>
          <w:sz w:val="24"/>
          <w:szCs w:val="24"/>
        </w:rPr>
        <w:t>Petugas kesehat</w:t>
      </w:r>
      <w:r w:rsidR="00E911D7">
        <w:rPr>
          <w:rFonts w:ascii="Times New Roman" w:hAnsi="Times New Roman"/>
          <w:sz w:val="24"/>
          <w:szCs w:val="24"/>
        </w:rPr>
        <w:t>an pada umumnya beresiko tinggi.</w:t>
      </w:r>
      <w:r w:rsidR="005477B5">
        <w:rPr>
          <w:rFonts w:ascii="Times New Roman" w:hAnsi="Times New Roman"/>
          <w:sz w:val="24"/>
          <w:szCs w:val="24"/>
          <w:lang w:val="en-US"/>
        </w:rPr>
        <w:t xml:space="preserve"> </w:t>
      </w:r>
      <w:r w:rsidR="00E911D7" w:rsidRPr="00E911D7">
        <w:rPr>
          <w:rFonts w:ascii="Times New Roman" w:hAnsi="Times New Roman"/>
          <w:sz w:val="24"/>
          <w:szCs w:val="24"/>
        </w:rPr>
        <w:t>Kontaminasi langsung cairan tubuh, jaringan lunak dari tu</w:t>
      </w:r>
      <w:r w:rsidR="00E911D7">
        <w:rPr>
          <w:rFonts w:ascii="Times New Roman" w:hAnsi="Times New Roman"/>
          <w:sz w:val="24"/>
          <w:szCs w:val="24"/>
        </w:rPr>
        <w:t xml:space="preserve">buh jenazah dan material tulang, </w:t>
      </w:r>
      <w:r w:rsidR="00E911D7" w:rsidRPr="00E911D7">
        <w:rPr>
          <w:rFonts w:ascii="Times New Roman" w:hAnsi="Times New Roman"/>
          <w:sz w:val="24"/>
          <w:szCs w:val="24"/>
        </w:rPr>
        <w:t>dalam berbagai macam kondisi dan tidak diketahui latar belakangnya</w:t>
      </w:r>
      <w:r w:rsidR="00E230E5">
        <w:rPr>
          <w:rFonts w:ascii="Times New Roman" w:hAnsi="Times New Roman"/>
          <w:sz w:val="24"/>
          <w:szCs w:val="24"/>
        </w:rPr>
        <w:t>.</w:t>
      </w:r>
    </w:p>
    <w:p w:rsidR="00D51ED8" w:rsidRDefault="007C04E5" w:rsidP="00D51ED8">
      <w:pPr>
        <w:spacing w:line="360" w:lineRule="auto"/>
        <w:ind w:firstLine="720"/>
        <w:jc w:val="both"/>
        <w:rPr>
          <w:rFonts w:ascii="Times New Roman" w:hAnsi="Times New Roman"/>
          <w:sz w:val="24"/>
          <w:szCs w:val="24"/>
        </w:rPr>
      </w:pPr>
      <w:proofErr w:type="spellStart"/>
      <w:r w:rsidRPr="00D51ED8">
        <w:rPr>
          <w:rFonts w:ascii="Times New Roman" w:hAnsi="Times New Roman"/>
          <w:sz w:val="24"/>
          <w:szCs w:val="24"/>
        </w:rPr>
        <w:t>Infeksi</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dari</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otopsi</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didapatkan</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melalui</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beberapa</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cara</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yakni:</w:t>
      </w:r>
      <w:proofErr w:type="spellEnd"/>
    </w:p>
    <w:p w:rsidR="00D51ED8" w:rsidRPr="00D51ED8" w:rsidRDefault="007C04E5" w:rsidP="00D51ED8">
      <w:pPr>
        <w:pStyle w:val="ListParagraph"/>
        <w:numPr>
          <w:ilvl w:val="0"/>
          <w:numId w:val="29"/>
        </w:numPr>
        <w:spacing w:line="360" w:lineRule="auto"/>
        <w:ind w:left="360"/>
        <w:jc w:val="both"/>
        <w:rPr>
          <w:rFonts w:ascii="Times New Roman" w:hAnsi="Times New Roman"/>
          <w:sz w:val="24"/>
          <w:szCs w:val="24"/>
        </w:rPr>
      </w:pPr>
      <w:r w:rsidRPr="00D51ED8">
        <w:rPr>
          <w:rFonts w:ascii="Times New Roman" w:hAnsi="Times New Roman"/>
          <w:sz w:val="24"/>
          <w:szCs w:val="24"/>
          <w:lang w:val="en-US"/>
        </w:rPr>
        <w:t xml:space="preserve">Luka </w:t>
      </w:r>
      <w:proofErr w:type="spellStart"/>
      <w:r w:rsidRPr="00D51ED8">
        <w:rPr>
          <w:rFonts w:ascii="Times New Roman" w:hAnsi="Times New Roman"/>
          <w:sz w:val="24"/>
          <w:szCs w:val="24"/>
          <w:lang w:val="en-US"/>
        </w:rPr>
        <w:t>karena</w:t>
      </w:r>
      <w:proofErr w:type="spellEnd"/>
      <w:r w:rsidRPr="00D51ED8">
        <w:rPr>
          <w:rFonts w:ascii="Times New Roman" w:hAnsi="Times New Roman"/>
          <w:sz w:val="24"/>
          <w:szCs w:val="24"/>
          <w:lang w:val="en-US"/>
        </w:rPr>
        <w:t xml:space="preserve"> </w:t>
      </w:r>
      <w:proofErr w:type="spellStart"/>
      <w:r w:rsidRPr="00D51ED8">
        <w:rPr>
          <w:rFonts w:ascii="Times New Roman" w:hAnsi="Times New Roman"/>
          <w:sz w:val="24"/>
          <w:szCs w:val="24"/>
          <w:lang w:val="en-US"/>
        </w:rPr>
        <w:t>alat-alat</w:t>
      </w:r>
      <w:proofErr w:type="spellEnd"/>
      <w:r w:rsidRPr="00D51ED8">
        <w:rPr>
          <w:rFonts w:ascii="Times New Roman" w:hAnsi="Times New Roman"/>
          <w:sz w:val="24"/>
          <w:szCs w:val="24"/>
          <w:lang w:val="en-US"/>
        </w:rPr>
        <w:t xml:space="preserve"> yang </w:t>
      </w:r>
      <w:proofErr w:type="spellStart"/>
      <w:r w:rsidRPr="00D51ED8">
        <w:rPr>
          <w:rFonts w:ascii="Times New Roman" w:hAnsi="Times New Roman"/>
          <w:sz w:val="24"/>
          <w:szCs w:val="24"/>
          <w:lang w:val="en-US"/>
        </w:rPr>
        <w:t>telah</w:t>
      </w:r>
      <w:proofErr w:type="spellEnd"/>
      <w:r w:rsidRPr="00D51ED8">
        <w:rPr>
          <w:rFonts w:ascii="Times New Roman" w:hAnsi="Times New Roman"/>
          <w:sz w:val="24"/>
          <w:szCs w:val="24"/>
          <w:lang w:val="en-US"/>
        </w:rPr>
        <w:t xml:space="preserve"> </w:t>
      </w:r>
      <w:proofErr w:type="spellStart"/>
      <w:r w:rsidRPr="00D51ED8">
        <w:rPr>
          <w:rFonts w:ascii="Times New Roman" w:hAnsi="Times New Roman"/>
          <w:sz w:val="24"/>
          <w:szCs w:val="24"/>
          <w:lang w:val="en-US"/>
        </w:rPr>
        <w:t>terkontaminasi</w:t>
      </w:r>
      <w:proofErr w:type="spellEnd"/>
      <w:r w:rsidRPr="00D51ED8">
        <w:rPr>
          <w:rFonts w:ascii="Times New Roman" w:hAnsi="Times New Roman"/>
          <w:sz w:val="24"/>
          <w:szCs w:val="24"/>
          <w:lang w:val="en-US"/>
        </w:rPr>
        <w:t xml:space="preserve"> </w:t>
      </w:r>
      <w:proofErr w:type="spellStart"/>
      <w:r w:rsidRPr="00D51ED8">
        <w:rPr>
          <w:rFonts w:ascii="Times New Roman" w:hAnsi="Times New Roman"/>
          <w:sz w:val="24"/>
          <w:szCs w:val="24"/>
          <w:lang w:val="en-US"/>
        </w:rPr>
        <w:t>dengan</w:t>
      </w:r>
      <w:proofErr w:type="spellEnd"/>
      <w:r w:rsidRPr="00D51ED8">
        <w:rPr>
          <w:rFonts w:ascii="Times New Roman" w:hAnsi="Times New Roman"/>
          <w:sz w:val="24"/>
          <w:szCs w:val="24"/>
          <w:lang w:val="en-US"/>
        </w:rPr>
        <w:t xml:space="preserve"> </w:t>
      </w:r>
      <w:proofErr w:type="spellStart"/>
      <w:r w:rsidRPr="00D51ED8">
        <w:rPr>
          <w:rFonts w:ascii="Times New Roman" w:hAnsi="Times New Roman"/>
          <w:sz w:val="24"/>
          <w:szCs w:val="24"/>
          <w:lang w:val="en-US"/>
        </w:rPr>
        <w:t>darah</w:t>
      </w:r>
      <w:proofErr w:type="spellEnd"/>
      <w:r w:rsidRPr="00D51ED8">
        <w:rPr>
          <w:rFonts w:ascii="Times New Roman" w:hAnsi="Times New Roman"/>
          <w:sz w:val="24"/>
          <w:szCs w:val="24"/>
          <w:lang w:val="en-US"/>
        </w:rPr>
        <w:t xml:space="preserve"> </w:t>
      </w:r>
      <w:proofErr w:type="spellStart"/>
      <w:r w:rsidRPr="00D51ED8">
        <w:rPr>
          <w:rFonts w:ascii="Times New Roman" w:hAnsi="Times New Roman"/>
          <w:sz w:val="24"/>
          <w:szCs w:val="24"/>
          <w:lang w:val="en-US"/>
        </w:rPr>
        <w:t>atau</w:t>
      </w:r>
      <w:proofErr w:type="spellEnd"/>
      <w:r w:rsidRPr="00D51ED8">
        <w:rPr>
          <w:rFonts w:ascii="Times New Roman" w:hAnsi="Times New Roman"/>
          <w:sz w:val="24"/>
          <w:szCs w:val="24"/>
          <w:lang w:val="en-US"/>
        </w:rPr>
        <w:t xml:space="preserve"> </w:t>
      </w:r>
      <w:proofErr w:type="spellStart"/>
      <w:r w:rsidRPr="00D51ED8">
        <w:rPr>
          <w:rFonts w:ascii="Times New Roman" w:hAnsi="Times New Roman"/>
          <w:sz w:val="24"/>
          <w:szCs w:val="24"/>
          <w:lang w:val="en-US"/>
        </w:rPr>
        <w:t>cairan</w:t>
      </w:r>
      <w:proofErr w:type="spellEnd"/>
      <w:r w:rsidRPr="00D51ED8">
        <w:rPr>
          <w:rFonts w:ascii="Times New Roman" w:hAnsi="Times New Roman"/>
          <w:sz w:val="24"/>
          <w:szCs w:val="24"/>
          <w:lang w:val="en-US"/>
        </w:rPr>
        <w:t xml:space="preserve"> </w:t>
      </w:r>
      <w:proofErr w:type="spellStart"/>
      <w:r w:rsidRPr="00D51ED8">
        <w:rPr>
          <w:rFonts w:ascii="Times New Roman" w:hAnsi="Times New Roman"/>
          <w:sz w:val="24"/>
          <w:szCs w:val="24"/>
          <w:lang w:val="en-US"/>
        </w:rPr>
        <w:t>tubuh</w:t>
      </w:r>
      <w:proofErr w:type="spellEnd"/>
      <w:r w:rsidRPr="00D51ED8">
        <w:rPr>
          <w:rFonts w:ascii="Times New Roman" w:hAnsi="Times New Roman"/>
          <w:sz w:val="24"/>
          <w:szCs w:val="24"/>
          <w:lang w:val="en-US"/>
        </w:rPr>
        <w:t xml:space="preserve"> </w:t>
      </w:r>
      <w:proofErr w:type="spellStart"/>
      <w:r w:rsidRPr="00D51ED8">
        <w:rPr>
          <w:rFonts w:ascii="Times New Roman" w:hAnsi="Times New Roman"/>
          <w:sz w:val="24"/>
          <w:szCs w:val="24"/>
          <w:lang w:val="en-US"/>
        </w:rPr>
        <w:t>jenazah</w:t>
      </w:r>
      <w:proofErr w:type="spellEnd"/>
    </w:p>
    <w:p w:rsidR="00D51ED8" w:rsidRPr="00D51ED8" w:rsidRDefault="007C04E5" w:rsidP="00D51ED8">
      <w:pPr>
        <w:pStyle w:val="ListParagraph"/>
        <w:numPr>
          <w:ilvl w:val="1"/>
          <w:numId w:val="22"/>
        </w:numPr>
        <w:tabs>
          <w:tab w:val="clear" w:pos="1440"/>
        </w:tabs>
        <w:spacing w:line="360" w:lineRule="auto"/>
        <w:ind w:left="720" w:hanging="1080"/>
        <w:jc w:val="both"/>
        <w:rPr>
          <w:rFonts w:ascii="Times New Roman" w:hAnsi="Times New Roman"/>
          <w:sz w:val="24"/>
          <w:szCs w:val="24"/>
        </w:rPr>
      </w:pPr>
      <w:proofErr w:type="spellStart"/>
      <w:r w:rsidRPr="00D51ED8">
        <w:rPr>
          <w:rFonts w:ascii="Times New Roman" w:hAnsi="Times New Roman"/>
          <w:sz w:val="24"/>
          <w:szCs w:val="24"/>
          <w:lang w:val="en-US"/>
        </w:rPr>
        <w:t>Cipratan</w:t>
      </w:r>
      <w:proofErr w:type="spellEnd"/>
      <w:r w:rsidRPr="00D51ED8">
        <w:rPr>
          <w:rFonts w:ascii="Times New Roman" w:hAnsi="Times New Roman"/>
          <w:sz w:val="24"/>
          <w:szCs w:val="24"/>
          <w:lang w:val="en-US"/>
        </w:rPr>
        <w:t xml:space="preserve"> </w:t>
      </w:r>
      <w:proofErr w:type="spellStart"/>
      <w:r w:rsidRPr="00D51ED8">
        <w:rPr>
          <w:rFonts w:ascii="Times New Roman" w:hAnsi="Times New Roman"/>
          <w:sz w:val="24"/>
          <w:szCs w:val="24"/>
          <w:lang w:val="en-US"/>
        </w:rPr>
        <w:t>luka</w:t>
      </w:r>
      <w:proofErr w:type="spellEnd"/>
      <w:r w:rsidRPr="00D51ED8">
        <w:rPr>
          <w:rFonts w:ascii="Times New Roman" w:hAnsi="Times New Roman"/>
          <w:sz w:val="24"/>
          <w:szCs w:val="24"/>
          <w:lang w:val="en-US"/>
        </w:rPr>
        <w:t xml:space="preserve"> </w:t>
      </w:r>
      <w:proofErr w:type="spellStart"/>
      <w:r w:rsidRPr="00D51ED8">
        <w:rPr>
          <w:rFonts w:ascii="Times New Roman" w:hAnsi="Times New Roman"/>
          <w:sz w:val="24"/>
          <w:szCs w:val="24"/>
          <w:lang w:val="en-US"/>
        </w:rPr>
        <w:t>ataupun</w:t>
      </w:r>
      <w:proofErr w:type="spellEnd"/>
      <w:r w:rsidRPr="00D51ED8">
        <w:rPr>
          <w:rFonts w:ascii="Times New Roman" w:hAnsi="Times New Roman"/>
          <w:sz w:val="24"/>
          <w:szCs w:val="24"/>
          <w:lang w:val="en-US"/>
        </w:rPr>
        <w:t xml:space="preserve"> </w:t>
      </w:r>
      <w:proofErr w:type="spellStart"/>
      <w:r w:rsidRPr="00D51ED8">
        <w:rPr>
          <w:rFonts w:ascii="Times New Roman" w:hAnsi="Times New Roman"/>
          <w:sz w:val="24"/>
          <w:szCs w:val="24"/>
          <w:lang w:val="en-US"/>
        </w:rPr>
        <w:t>cairan</w:t>
      </w:r>
      <w:proofErr w:type="spellEnd"/>
      <w:r w:rsidRPr="00D51ED8">
        <w:rPr>
          <w:rFonts w:ascii="Times New Roman" w:hAnsi="Times New Roman"/>
          <w:sz w:val="24"/>
          <w:szCs w:val="24"/>
          <w:lang w:val="en-US"/>
        </w:rPr>
        <w:t xml:space="preserve"> </w:t>
      </w:r>
      <w:proofErr w:type="spellStart"/>
      <w:r w:rsidRPr="00D51ED8">
        <w:rPr>
          <w:rFonts w:ascii="Times New Roman" w:hAnsi="Times New Roman"/>
          <w:sz w:val="24"/>
          <w:szCs w:val="24"/>
          <w:lang w:val="en-US"/>
        </w:rPr>
        <w:t>tubuh</w:t>
      </w:r>
      <w:proofErr w:type="spellEnd"/>
      <w:r w:rsidRPr="00D51ED8">
        <w:rPr>
          <w:rFonts w:ascii="Times New Roman" w:hAnsi="Times New Roman"/>
          <w:sz w:val="24"/>
          <w:szCs w:val="24"/>
          <w:lang w:val="en-US"/>
        </w:rPr>
        <w:t xml:space="preserve"> </w:t>
      </w:r>
      <w:proofErr w:type="spellStart"/>
      <w:r w:rsidRPr="00D51ED8">
        <w:rPr>
          <w:rFonts w:ascii="Times New Roman" w:hAnsi="Times New Roman"/>
          <w:sz w:val="24"/>
          <w:szCs w:val="24"/>
          <w:lang w:val="en-US"/>
        </w:rPr>
        <w:t>ke</w:t>
      </w:r>
      <w:proofErr w:type="spellEnd"/>
      <w:r w:rsidRPr="00D51ED8">
        <w:rPr>
          <w:rFonts w:ascii="Times New Roman" w:hAnsi="Times New Roman"/>
          <w:sz w:val="24"/>
          <w:szCs w:val="24"/>
          <w:lang w:val="en-US"/>
        </w:rPr>
        <w:t xml:space="preserve"> </w:t>
      </w:r>
      <w:proofErr w:type="spellStart"/>
      <w:r w:rsidRPr="00D51ED8">
        <w:rPr>
          <w:rFonts w:ascii="Times New Roman" w:hAnsi="Times New Roman"/>
          <w:sz w:val="24"/>
          <w:szCs w:val="24"/>
          <w:lang w:val="en-US"/>
        </w:rPr>
        <w:t>daerah</w:t>
      </w:r>
      <w:proofErr w:type="spellEnd"/>
      <w:r w:rsidRPr="00D51ED8">
        <w:rPr>
          <w:rFonts w:ascii="Times New Roman" w:hAnsi="Times New Roman"/>
          <w:sz w:val="24"/>
          <w:szCs w:val="24"/>
          <w:lang w:val="en-US"/>
        </w:rPr>
        <w:t xml:space="preserve"> yang </w:t>
      </w:r>
      <w:proofErr w:type="spellStart"/>
      <w:r w:rsidRPr="00D51ED8">
        <w:rPr>
          <w:rFonts w:ascii="Times New Roman" w:hAnsi="Times New Roman"/>
          <w:sz w:val="24"/>
          <w:szCs w:val="24"/>
          <w:lang w:val="en-US"/>
        </w:rPr>
        <w:t>terluka</w:t>
      </w:r>
      <w:proofErr w:type="spellEnd"/>
      <w:r w:rsidRPr="00D51ED8">
        <w:rPr>
          <w:rFonts w:ascii="Times New Roman" w:hAnsi="Times New Roman"/>
          <w:sz w:val="24"/>
          <w:szCs w:val="24"/>
          <w:lang w:val="en-US"/>
        </w:rPr>
        <w:t xml:space="preserve"> </w:t>
      </w:r>
      <w:proofErr w:type="spellStart"/>
      <w:r w:rsidRPr="00D51ED8">
        <w:rPr>
          <w:rFonts w:ascii="Times New Roman" w:hAnsi="Times New Roman"/>
          <w:sz w:val="24"/>
          <w:szCs w:val="24"/>
          <w:lang w:val="en-US"/>
        </w:rPr>
        <w:t>ataupun</w:t>
      </w:r>
      <w:proofErr w:type="spellEnd"/>
      <w:r w:rsidRPr="00D51ED8">
        <w:rPr>
          <w:rFonts w:ascii="Times New Roman" w:hAnsi="Times New Roman"/>
          <w:sz w:val="24"/>
          <w:szCs w:val="24"/>
          <w:lang w:val="en-US"/>
        </w:rPr>
        <w:t xml:space="preserve"> </w:t>
      </w:r>
      <w:proofErr w:type="spellStart"/>
      <w:r w:rsidRPr="00D51ED8">
        <w:rPr>
          <w:rFonts w:ascii="Times New Roman" w:hAnsi="Times New Roman"/>
          <w:sz w:val="24"/>
          <w:szCs w:val="24"/>
          <w:lang w:val="en-US"/>
        </w:rPr>
        <w:t>kulit</w:t>
      </w:r>
      <w:proofErr w:type="spellEnd"/>
      <w:r w:rsidRPr="00D51ED8">
        <w:rPr>
          <w:rFonts w:ascii="Times New Roman" w:hAnsi="Times New Roman"/>
          <w:sz w:val="24"/>
          <w:szCs w:val="24"/>
          <w:lang w:val="en-US"/>
        </w:rPr>
        <w:t xml:space="preserve"> yang </w:t>
      </w:r>
      <w:proofErr w:type="spellStart"/>
      <w:r w:rsidRPr="00D51ED8">
        <w:rPr>
          <w:rFonts w:ascii="Times New Roman" w:hAnsi="Times New Roman"/>
          <w:sz w:val="24"/>
          <w:szCs w:val="24"/>
          <w:lang w:val="en-US"/>
        </w:rPr>
        <w:t>tidak</w:t>
      </w:r>
      <w:proofErr w:type="spellEnd"/>
      <w:r w:rsidRPr="00D51ED8">
        <w:rPr>
          <w:rFonts w:ascii="Times New Roman" w:hAnsi="Times New Roman"/>
          <w:sz w:val="24"/>
          <w:szCs w:val="24"/>
          <w:lang w:val="en-US"/>
        </w:rPr>
        <w:t xml:space="preserve"> </w:t>
      </w:r>
      <w:proofErr w:type="spellStart"/>
      <w:r w:rsidRPr="00D51ED8">
        <w:rPr>
          <w:rFonts w:ascii="Times New Roman" w:hAnsi="Times New Roman"/>
          <w:sz w:val="24"/>
          <w:szCs w:val="24"/>
          <w:lang w:val="en-US"/>
        </w:rPr>
        <w:t>sehat</w:t>
      </w:r>
      <w:proofErr w:type="spellEnd"/>
    </w:p>
    <w:p w:rsidR="00291921" w:rsidRPr="00D51ED8" w:rsidRDefault="007C04E5" w:rsidP="00D51ED8">
      <w:pPr>
        <w:pStyle w:val="ListParagraph"/>
        <w:numPr>
          <w:ilvl w:val="1"/>
          <w:numId w:val="22"/>
        </w:numPr>
        <w:spacing w:line="360" w:lineRule="auto"/>
        <w:jc w:val="both"/>
        <w:rPr>
          <w:rFonts w:ascii="Times New Roman" w:hAnsi="Times New Roman"/>
          <w:sz w:val="24"/>
          <w:szCs w:val="24"/>
        </w:rPr>
      </w:pPr>
      <w:proofErr w:type="spellStart"/>
      <w:r w:rsidRPr="00D51ED8">
        <w:rPr>
          <w:rFonts w:ascii="Times New Roman" w:hAnsi="Times New Roman"/>
          <w:sz w:val="24"/>
          <w:szCs w:val="24"/>
          <w:lang w:val="en-US"/>
        </w:rPr>
        <w:t>Kontak</w:t>
      </w:r>
      <w:proofErr w:type="spellEnd"/>
      <w:r w:rsidRPr="00D51ED8">
        <w:rPr>
          <w:rFonts w:ascii="Times New Roman" w:hAnsi="Times New Roman"/>
          <w:sz w:val="24"/>
          <w:szCs w:val="24"/>
          <w:lang w:val="en-US"/>
        </w:rPr>
        <w:t xml:space="preserve"> </w:t>
      </w:r>
      <w:proofErr w:type="spellStart"/>
      <w:r w:rsidRPr="00D51ED8">
        <w:rPr>
          <w:rFonts w:ascii="Times New Roman" w:hAnsi="Times New Roman"/>
          <w:sz w:val="24"/>
          <w:szCs w:val="24"/>
          <w:lang w:val="en-US"/>
        </w:rPr>
        <w:t>darah</w:t>
      </w:r>
      <w:proofErr w:type="spellEnd"/>
      <w:r w:rsidRPr="00D51ED8">
        <w:rPr>
          <w:rFonts w:ascii="Times New Roman" w:hAnsi="Times New Roman"/>
          <w:sz w:val="24"/>
          <w:szCs w:val="24"/>
          <w:lang w:val="en-US"/>
        </w:rPr>
        <w:t xml:space="preserve"> </w:t>
      </w:r>
      <w:proofErr w:type="spellStart"/>
      <w:r w:rsidRPr="00D51ED8">
        <w:rPr>
          <w:rFonts w:ascii="Times New Roman" w:hAnsi="Times New Roman"/>
          <w:sz w:val="24"/>
          <w:szCs w:val="24"/>
          <w:lang w:val="en-US"/>
        </w:rPr>
        <w:t>jenazah</w:t>
      </w:r>
      <w:proofErr w:type="spellEnd"/>
      <w:r w:rsidRPr="00D51ED8">
        <w:rPr>
          <w:rFonts w:ascii="Times New Roman" w:hAnsi="Times New Roman"/>
          <w:sz w:val="24"/>
          <w:szCs w:val="24"/>
          <w:lang w:val="en-US"/>
        </w:rPr>
        <w:t xml:space="preserve"> </w:t>
      </w:r>
      <w:proofErr w:type="spellStart"/>
      <w:r w:rsidRPr="00D51ED8">
        <w:rPr>
          <w:rFonts w:ascii="Times New Roman" w:hAnsi="Times New Roman"/>
          <w:sz w:val="24"/>
          <w:szCs w:val="24"/>
          <w:lang w:val="en-US"/>
        </w:rPr>
        <w:t>dengan</w:t>
      </w:r>
      <w:proofErr w:type="spellEnd"/>
      <w:r w:rsidRPr="00D51ED8">
        <w:rPr>
          <w:rFonts w:ascii="Times New Roman" w:hAnsi="Times New Roman"/>
          <w:sz w:val="24"/>
          <w:szCs w:val="24"/>
          <w:lang w:val="en-US"/>
        </w:rPr>
        <w:t xml:space="preserve"> </w:t>
      </w:r>
      <w:proofErr w:type="spellStart"/>
      <w:r w:rsidRPr="00D51ED8">
        <w:rPr>
          <w:rFonts w:ascii="Times New Roman" w:hAnsi="Times New Roman"/>
          <w:sz w:val="24"/>
          <w:szCs w:val="24"/>
          <w:lang w:val="en-US"/>
        </w:rPr>
        <w:t>membran</w:t>
      </w:r>
      <w:proofErr w:type="spellEnd"/>
      <w:r w:rsidRPr="00D51ED8">
        <w:rPr>
          <w:rFonts w:ascii="Times New Roman" w:hAnsi="Times New Roman"/>
          <w:sz w:val="24"/>
          <w:szCs w:val="24"/>
          <w:lang w:val="en-US"/>
        </w:rPr>
        <w:t xml:space="preserve"> </w:t>
      </w:r>
      <w:proofErr w:type="spellStart"/>
      <w:r w:rsidRPr="00D51ED8">
        <w:rPr>
          <w:rFonts w:ascii="Times New Roman" w:hAnsi="Times New Roman"/>
          <w:sz w:val="24"/>
          <w:szCs w:val="24"/>
          <w:lang w:val="en-US"/>
        </w:rPr>
        <w:t>mukosa</w:t>
      </w:r>
      <w:proofErr w:type="spellEnd"/>
      <w:r w:rsidRPr="00D51ED8">
        <w:rPr>
          <w:rFonts w:ascii="Times New Roman" w:hAnsi="Times New Roman"/>
          <w:sz w:val="24"/>
          <w:szCs w:val="24"/>
          <w:lang w:val="en-US"/>
        </w:rPr>
        <w:t xml:space="preserve"> </w:t>
      </w:r>
      <w:proofErr w:type="spellStart"/>
      <w:r w:rsidRPr="00D51ED8">
        <w:rPr>
          <w:rFonts w:ascii="Times New Roman" w:hAnsi="Times New Roman"/>
          <w:sz w:val="24"/>
          <w:szCs w:val="24"/>
          <w:lang w:val="en-US"/>
        </w:rPr>
        <w:t>mata</w:t>
      </w:r>
      <w:proofErr w:type="spellEnd"/>
      <w:r w:rsidRPr="00D51ED8">
        <w:rPr>
          <w:rFonts w:ascii="Times New Roman" w:hAnsi="Times New Roman"/>
          <w:sz w:val="24"/>
          <w:szCs w:val="24"/>
          <w:lang w:val="en-US"/>
        </w:rPr>
        <w:t xml:space="preserve">, </w:t>
      </w:r>
      <w:proofErr w:type="spellStart"/>
      <w:r w:rsidRPr="00D51ED8">
        <w:rPr>
          <w:rFonts w:ascii="Times New Roman" w:hAnsi="Times New Roman"/>
          <w:sz w:val="24"/>
          <w:szCs w:val="24"/>
          <w:lang w:val="en-US"/>
        </w:rPr>
        <w:t>hidung</w:t>
      </w:r>
      <w:proofErr w:type="spellEnd"/>
      <w:r w:rsidRPr="00D51ED8">
        <w:rPr>
          <w:rFonts w:ascii="Times New Roman" w:hAnsi="Times New Roman"/>
          <w:sz w:val="24"/>
          <w:szCs w:val="24"/>
          <w:lang w:val="en-US"/>
        </w:rPr>
        <w:t xml:space="preserve">, </w:t>
      </w:r>
      <w:proofErr w:type="spellStart"/>
      <w:r w:rsidRPr="00D51ED8">
        <w:rPr>
          <w:rFonts w:ascii="Times New Roman" w:hAnsi="Times New Roman"/>
          <w:sz w:val="24"/>
          <w:szCs w:val="24"/>
          <w:lang w:val="en-US"/>
        </w:rPr>
        <w:t>maupun</w:t>
      </w:r>
      <w:proofErr w:type="spellEnd"/>
      <w:r w:rsidRPr="00D51ED8">
        <w:rPr>
          <w:rFonts w:ascii="Times New Roman" w:hAnsi="Times New Roman"/>
          <w:sz w:val="24"/>
          <w:szCs w:val="24"/>
          <w:lang w:val="en-US"/>
        </w:rPr>
        <w:t xml:space="preserve"> </w:t>
      </w:r>
      <w:proofErr w:type="spellStart"/>
      <w:r w:rsidRPr="00D51ED8">
        <w:rPr>
          <w:rFonts w:ascii="Times New Roman" w:hAnsi="Times New Roman"/>
          <w:sz w:val="24"/>
          <w:szCs w:val="24"/>
          <w:lang w:val="en-US"/>
        </w:rPr>
        <w:t>mulut</w:t>
      </w:r>
      <w:proofErr w:type="spellEnd"/>
    </w:p>
    <w:p w:rsidR="00291921" w:rsidRPr="00E911D7" w:rsidRDefault="007C04E5" w:rsidP="00E911D7">
      <w:pPr>
        <w:numPr>
          <w:ilvl w:val="1"/>
          <w:numId w:val="22"/>
        </w:numPr>
        <w:spacing w:line="360" w:lineRule="auto"/>
        <w:jc w:val="both"/>
        <w:rPr>
          <w:rFonts w:ascii="Times New Roman" w:hAnsi="Times New Roman"/>
          <w:sz w:val="24"/>
          <w:szCs w:val="24"/>
        </w:rPr>
      </w:pPr>
      <w:proofErr w:type="spellStart"/>
      <w:r w:rsidRPr="00E911D7">
        <w:rPr>
          <w:rFonts w:ascii="Times New Roman" w:hAnsi="Times New Roman"/>
          <w:sz w:val="24"/>
          <w:szCs w:val="24"/>
          <w:lang w:val="en-US"/>
        </w:rPr>
        <w:t>Inhalasi</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maupun</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tertelannya</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partikel-partikel</w:t>
      </w:r>
      <w:proofErr w:type="spellEnd"/>
      <w:r w:rsidRPr="00E911D7">
        <w:rPr>
          <w:rFonts w:ascii="Times New Roman" w:hAnsi="Times New Roman"/>
          <w:sz w:val="24"/>
          <w:szCs w:val="24"/>
          <w:lang w:val="en-US"/>
        </w:rPr>
        <w:t xml:space="preserve"> aerosol </w:t>
      </w:r>
    </w:p>
    <w:p w:rsidR="005477B5" w:rsidRDefault="005477B5" w:rsidP="00E911D7">
      <w:pPr>
        <w:spacing w:line="360" w:lineRule="auto"/>
        <w:ind w:left="720"/>
        <w:jc w:val="both"/>
        <w:rPr>
          <w:rFonts w:ascii="Times New Roman" w:hAnsi="Times New Roman"/>
          <w:b/>
          <w:sz w:val="24"/>
          <w:szCs w:val="24"/>
        </w:rPr>
      </w:pPr>
    </w:p>
    <w:p w:rsidR="00E911D7" w:rsidRPr="00E230E5" w:rsidRDefault="00E911D7" w:rsidP="00E911D7">
      <w:pPr>
        <w:spacing w:line="360" w:lineRule="auto"/>
        <w:ind w:left="720"/>
        <w:jc w:val="both"/>
        <w:rPr>
          <w:rFonts w:ascii="Times New Roman" w:hAnsi="Times New Roman"/>
          <w:b/>
          <w:sz w:val="24"/>
          <w:szCs w:val="24"/>
        </w:rPr>
      </w:pPr>
      <w:r w:rsidRPr="00E230E5">
        <w:rPr>
          <w:rFonts w:ascii="Times New Roman" w:hAnsi="Times New Roman"/>
          <w:b/>
          <w:sz w:val="24"/>
          <w:szCs w:val="24"/>
        </w:rPr>
        <w:t>Hepatitis</w:t>
      </w:r>
    </w:p>
    <w:p w:rsidR="00E911D7" w:rsidRPr="00E230E5" w:rsidRDefault="007C04E5" w:rsidP="00D51ED8">
      <w:pPr>
        <w:spacing w:line="360" w:lineRule="auto"/>
        <w:ind w:firstLine="360"/>
        <w:jc w:val="both"/>
        <w:rPr>
          <w:rFonts w:ascii="Times New Roman" w:hAnsi="Times New Roman"/>
          <w:sz w:val="24"/>
          <w:szCs w:val="24"/>
        </w:rPr>
      </w:pPr>
      <w:r w:rsidRPr="00E911D7">
        <w:rPr>
          <w:rFonts w:ascii="Times New Roman" w:hAnsi="Times New Roman"/>
          <w:sz w:val="24"/>
          <w:szCs w:val="24"/>
          <w:lang w:val="pt-BR"/>
        </w:rPr>
        <w:t>Masalah kesehatan terutama di negara-negara berkembang</w:t>
      </w:r>
      <w:r w:rsidR="00D51ED8">
        <w:rPr>
          <w:rFonts w:ascii="Times New Roman" w:hAnsi="Times New Roman"/>
          <w:sz w:val="24"/>
          <w:szCs w:val="24"/>
          <w:lang w:val="en-US"/>
        </w:rPr>
        <w:t xml:space="preserve">. </w:t>
      </w:r>
      <w:r w:rsidRPr="00E911D7">
        <w:rPr>
          <w:rFonts w:ascii="Times New Roman" w:hAnsi="Times New Roman"/>
          <w:sz w:val="24"/>
          <w:szCs w:val="24"/>
          <w:lang w:val="pt-BR"/>
        </w:rPr>
        <w:t>Jalur penularan hepatitis B, C, D, dan G melalui kontak darah atau cairan tubuh; Hepatitis A dan E ditularkan melalui material feses</w:t>
      </w:r>
      <w:r w:rsidR="00D51ED8">
        <w:rPr>
          <w:rFonts w:ascii="Times New Roman" w:hAnsi="Times New Roman"/>
          <w:sz w:val="24"/>
          <w:szCs w:val="24"/>
          <w:lang w:val="en-US"/>
        </w:rPr>
        <w:t xml:space="preserve">. </w:t>
      </w:r>
      <w:r w:rsidRPr="00E911D7">
        <w:rPr>
          <w:rFonts w:ascii="Times New Roman" w:hAnsi="Times New Roman"/>
          <w:sz w:val="24"/>
          <w:szCs w:val="24"/>
          <w:lang w:val="pt-BR"/>
        </w:rPr>
        <w:t>Studi terhadap petugas forensik dan petugas kesehatan yang mengalami luka akibat benda tajam menyatakan bahwa kemungkinan terkenanya infeksi hepatitis B melalui cara ini adalah 5% (CDC 1998)</w:t>
      </w:r>
      <w:r w:rsidR="00D51ED8">
        <w:rPr>
          <w:rFonts w:ascii="Times New Roman" w:hAnsi="Times New Roman"/>
          <w:sz w:val="24"/>
          <w:szCs w:val="24"/>
          <w:lang w:val="en-US"/>
        </w:rPr>
        <w:t xml:space="preserve">. </w:t>
      </w:r>
      <w:r w:rsidR="00E911D7" w:rsidRPr="00E230E5">
        <w:rPr>
          <w:rFonts w:ascii="Times New Roman" w:hAnsi="Times New Roman"/>
          <w:sz w:val="24"/>
          <w:szCs w:val="24"/>
        </w:rPr>
        <w:t>3% dari kasus hepatitis C yang dilaporkan berhubungan dengan kecelakaan kerja karena jarum suntik termasuk diantaranya otopsi (Kiyosawa dkk, 1994 )</w:t>
      </w:r>
      <w:r w:rsidR="00D51ED8">
        <w:rPr>
          <w:rFonts w:ascii="Times New Roman" w:hAnsi="Times New Roman"/>
          <w:sz w:val="24"/>
          <w:szCs w:val="24"/>
          <w:lang w:val="en-US"/>
        </w:rPr>
        <w:t xml:space="preserve">. </w:t>
      </w:r>
      <w:r w:rsidR="00E911D7" w:rsidRPr="00E230E5">
        <w:rPr>
          <w:rFonts w:ascii="Times New Roman" w:hAnsi="Times New Roman"/>
          <w:sz w:val="24"/>
          <w:szCs w:val="24"/>
        </w:rPr>
        <w:t xml:space="preserve">Hepatitis G berhubungan dengan transfusi dan otopsi walaupun patofisiologi mengenai </w:t>
      </w:r>
      <w:r w:rsidR="00E911D7" w:rsidRPr="00E230E5">
        <w:rPr>
          <w:rFonts w:ascii="Times New Roman" w:hAnsi="Times New Roman"/>
          <w:sz w:val="24"/>
          <w:szCs w:val="24"/>
        </w:rPr>
        <w:lastRenderedPageBreak/>
        <w:t>virus ini  belum diketahui secara jelas</w:t>
      </w:r>
    </w:p>
    <w:p w:rsidR="00E911D7" w:rsidRPr="00E230E5" w:rsidRDefault="00E911D7" w:rsidP="00E911D7">
      <w:pPr>
        <w:spacing w:line="360" w:lineRule="auto"/>
        <w:ind w:left="720"/>
        <w:jc w:val="both"/>
        <w:rPr>
          <w:rFonts w:ascii="Times New Roman" w:hAnsi="Times New Roman"/>
          <w:b/>
          <w:sz w:val="24"/>
          <w:szCs w:val="24"/>
        </w:rPr>
      </w:pPr>
      <w:r w:rsidRPr="00E230E5">
        <w:rPr>
          <w:rFonts w:ascii="Times New Roman" w:hAnsi="Times New Roman"/>
          <w:b/>
          <w:sz w:val="24"/>
          <w:szCs w:val="24"/>
        </w:rPr>
        <w:t>HIV</w:t>
      </w:r>
    </w:p>
    <w:p w:rsidR="00E911D7" w:rsidRPr="00E230E5" w:rsidRDefault="007C04E5" w:rsidP="00D51ED8">
      <w:pPr>
        <w:spacing w:line="360" w:lineRule="auto"/>
        <w:ind w:firstLine="360"/>
        <w:jc w:val="both"/>
        <w:rPr>
          <w:rFonts w:ascii="Times New Roman" w:hAnsi="Times New Roman"/>
          <w:sz w:val="24"/>
          <w:szCs w:val="24"/>
        </w:rPr>
      </w:pPr>
      <w:r w:rsidRPr="00E911D7">
        <w:rPr>
          <w:rFonts w:ascii="Times New Roman" w:hAnsi="Times New Roman"/>
          <w:sz w:val="24"/>
          <w:szCs w:val="24"/>
          <w:lang w:val="sv-SE"/>
        </w:rPr>
        <w:t>Cairan-cairan tubuh bertanggung jawab untuk menularkan HIV</w:t>
      </w:r>
      <w:r w:rsidR="00D51ED8">
        <w:rPr>
          <w:rFonts w:ascii="Times New Roman" w:hAnsi="Times New Roman"/>
          <w:sz w:val="24"/>
          <w:szCs w:val="24"/>
          <w:lang w:val="en-US"/>
        </w:rPr>
        <w:t xml:space="preserve">. </w:t>
      </w:r>
      <w:r w:rsidRPr="00E911D7">
        <w:rPr>
          <w:rFonts w:ascii="Times New Roman" w:hAnsi="Times New Roman"/>
          <w:sz w:val="24"/>
          <w:szCs w:val="24"/>
          <w:lang w:val="sv-SE"/>
        </w:rPr>
        <w:t>Perhatian utama adalah pada jenazah penderita yang tidak terdiagnosa</w:t>
      </w:r>
      <w:r w:rsidRPr="00E911D7">
        <w:rPr>
          <w:rFonts w:ascii="Times New Roman" w:hAnsi="Times New Roman"/>
          <w:sz w:val="24"/>
          <w:szCs w:val="24"/>
          <w:lang w:val="en-US"/>
        </w:rPr>
        <w:t xml:space="preserve"> </w:t>
      </w:r>
      <w:r w:rsidR="00D51ED8">
        <w:rPr>
          <w:rFonts w:ascii="Times New Roman" w:hAnsi="Times New Roman"/>
          <w:sz w:val="24"/>
          <w:szCs w:val="24"/>
          <w:lang w:val="en-US"/>
        </w:rPr>
        <w:t xml:space="preserve">. </w:t>
      </w:r>
      <w:r w:rsidRPr="00E911D7">
        <w:rPr>
          <w:rFonts w:ascii="Times New Roman" w:hAnsi="Times New Roman"/>
          <w:sz w:val="24"/>
          <w:szCs w:val="24"/>
          <w:lang w:val="sv-SE"/>
        </w:rPr>
        <w:t xml:space="preserve">Sampel-sampel </w:t>
      </w:r>
      <w:r w:rsidRPr="00E911D7">
        <w:rPr>
          <w:rFonts w:ascii="Times New Roman" w:hAnsi="Times New Roman"/>
          <w:i/>
          <w:iCs/>
          <w:sz w:val="24"/>
          <w:szCs w:val="24"/>
          <w:lang w:val="sv-SE"/>
        </w:rPr>
        <w:t xml:space="preserve">postmortem </w:t>
      </w:r>
      <w:r w:rsidRPr="00E911D7">
        <w:rPr>
          <w:rFonts w:ascii="Times New Roman" w:hAnsi="Times New Roman"/>
          <w:sz w:val="24"/>
          <w:szCs w:val="24"/>
          <w:lang w:val="sv-SE"/>
        </w:rPr>
        <w:t>dilaporkan individu yang positif HIV sekitar 6% (Li, dkk 1993) dan sekitar 15% (Plessis dkk, 1999</w:t>
      </w:r>
      <w:r w:rsidRPr="00E911D7">
        <w:rPr>
          <w:rFonts w:ascii="Times New Roman" w:hAnsi="Times New Roman"/>
          <w:sz w:val="24"/>
          <w:szCs w:val="24"/>
          <w:lang w:val="en-US"/>
        </w:rPr>
        <w:t>)</w:t>
      </w:r>
      <w:r w:rsidR="00D51ED8">
        <w:rPr>
          <w:rFonts w:ascii="Times New Roman" w:hAnsi="Times New Roman"/>
          <w:sz w:val="24"/>
          <w:szCs w:val="24"/>
          <w:lang w:val="en-US"/>
        </w:rPr>
        <w:t xml:space="preserve">. </w:t>
      </w:r>
      <w:r w:rsidR="00E911D7" w:rsidRPr="00E230E5">
        <w:rPr>
          <w:rFonts w:ascii="Times New Roman" w:hAnsi="Times New Roman"/>
          <w:sz w:val="24"/>
          <w:szCs w:val="24"/>
        </w:rPr>
        <w:t>HIV tidak akan bertahan dalam jangka waktu lama dengan pengeringan, namun penundaan otopsi pada kasus AIDS tidak menghilangkan resiko kontaminasi HIV</w:t>
      </w:r>
      <w:r w:rsidR="00D51ED8">
        <w:rPr>
          <w:rFonts w:ascii="Times New Roman" w:hAnsi="Times New Roman"/>
          <w:sz w:val="24"/>
          <w:szCs w:val="24"/>
          <w:lang w:val="en-US"/>
        </w:rPr>
        <w:t xml:space="preserve">. </w:t>
      </w:r>
      <w:r w:rsidR="00E911D7" w:rsidRPr="00E230E5">
        <w:rPr>
          <w:rFonts w:ascii="Times New Roman" w:hAnsi="Times New Roman"/>
          <w:sz w:val="24"/>
          <w:szCs w:val="24"/>
        </w:rPr>
        <w:t>Resiko infeksi pada pekerja kesehatan dan laboratorium termasuk forensik rendah tetapi hampir sama dengan kontak pada heteroseksual</w:t>
      </w:r>
      <w:r w:rsidR="00D51ED8">
        <w:rPr>
          <w:rFonts w:ascii="Times New Roman" w:hAnsi="Times New Roman"/>
          <w:sz w:val="24"/>
          <w:szCs w:val="24"/>
          <w:lang w:val="en-US"/>
        </w:rPr>
        <w:t>.</w:t>
      </w:r>
      <w:r w:rsidR="00E911D7" w:rsidRPr="00E230E5">
        <w:rPr>
          <w:rFonts w:ascii="Times New Roman" w:hAnsi="Times New Roman"/>
          <w:sz w:val="24"/>
          <w:szCs w:val="24"/>
        </w:rPr>
        <w:t xml:space="preserve"> Di Indonesia penderita HIV semakin bertambah – kewaspadaan harus ditingkatkan</w:t>
      </w:r>
    </w:p>
    <w:p w:rsidR="00E911D7" w:rsidRPr="00E230E5" w:rsidRDefault="00E911D7" w:rsidP="00E911D7">
      <w:pPr>
        <w:spacing w:line="360" w:lineRule="auto"/>
        <w:ind w:left="720"/>
        <w:jc w:val="both"/>
        <w:rPr>
          <w:rFonts w:ascii="Times New Roman" w:hAnsi="Times New Roman"/>
          <w:b/>
          <w:sz w:val="24"/>
          <w:szCs w:val="24"/>
        </w:rPr>
      </w:pPr>
      <w:r w:rsidRPr="00E230E5">
        <w:rPr>
          <w:rFonts w:ascii="Times New Roman" w:hAnsi="Times New Roman"/>
          <w:b/>
          <w:sz w:val="24"/>
          <w:szCs w:val="24"/>
        </w:rPr>
        <w:t>Tuberkulosis (TBC)</w:t>
      </w:r>
    </w:p>
    <w:p w:rsidR="00291921" w:rsidRPr="00E911D7" w:rsidRDefault="007C04E5" w:rsidP="00D51ED8">
      <w:pPr>
        <w:spacing w:line="360" w:lineRule="auto"/>
        <w:ind w:firstLine="360"/>
        <w:jc w:val="both"/>
        <w:rPr>
          <w:rFonts w:ascii="Times New Roman" w:hAnsi="Times New Roman"/>
          <w:sz w:val="24"/>
          <w:szCs w:val="24"/>
        </w:rPr>
      </w:pPr>
      <w:r w:rsidRPr="00E911D7">
        <w:rPr>
          <w:rFonts w:ascii="Times New Roman" w:hAnsi="Times New Roman"/>
          <w:sz w:val="24"/>
          <w:szCs w:val="24"/>
          <w:lang w:val="sv-SE"/>
        </w:rPr>
        <w:t>Tuberkulosis ditularkan melalui droplet di udara</w:t>
      </w:r>
      <w:r w:rsidR="00D51ED8">
        <w:rPr>
          <w:rFonts w:ascii="Times New Roman" w:hAnsi="Times New Roman"/>
          <w:sz w:val="24"/>
          <w:szCs w:val="24"/>
          <w:lang w:val="en-US"/>
        </w:rPr>
        <w:t xml:space="preserve">. </w:t>
      </w:r>
      <w:r w:rsidRPr="00E911D7">
        <w:rPr>
          <w:rFonts w:ascii="Times New Roman" w:hAnsi="Times New Roman"/>
          <w:sz w:val="24"/>
          <w:szCs w:val="24"/>
          <w:lang w:val="sv-SE"/>
        </w:rPr>
        <w:t>Operator otopsi dan petugas yang menyiapkan preparat histopatologi dari spesimen segar</w:t>
      </w:r>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beresiko</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tinggi</w:t>
      </w:r>
      <w:proofErr w:type="spellEnd"/>
      <w:r w:rsidR="00D51ED8">
        <w:rPr>
          <w:rFonts w:ascii="Times New Roman" w:hAnsi="Times New Roman"/>
          <w:sz w:val="24"/>
          <w:szCs w:val="24"/>
          <w:lang w:val="en-US"/>
        </w:rPr>
        <w:t xml:space="preserve">. </w:t>
      </w:r>
      <w:r w:rsidRPr="00E911D7">
        <w:rPr>
          <w:rFonts w:ascii="Times New Roman" w:hAnsi="Times New Roman"/>
          <w:sz w:val="24"/>
          <w:szCs w:val="24"/>
          <w:lang w:val="sv-SE"/>
        </w:rPr>
        <w:t xml:space="preserve">Infeksi mungkin </w:t>
      </w:r>
      <w:r w:rsidRPr="00E911D7">
        <w:rPr>
          <w:rFonts w:ascii="Times New Roman" w:hAnsi="Times New Roman"/>
          <w:sz w:val="24"/>
          <w:szCs w:val="24"/>
          <w:lang w:val="sv-SE"/>
        </w:rPr>
        <w:t>terjadi oleh karena hirupan aerosol yang timbul saat air mengalir ke dalam bak cuci tangan yang mengandung M. TBC (Morris, 1946; Harris, 1993), juga dapat timbul karena partikel aerosol yang ditimbulkan oleh gergaji elektrik (Templeton dkk, 1995</w:t>
      </w:r>
      <w:r w:rsidRPr="00E911D7">
        <w:rPr>
          <w:rFonts w:ascii="Times New Roman" w:hAnsi="Times New Roman"/>
          <w:sz w:val="24"/>
          <w:szCs w:val="24"/>
          <w:lang w:val="en-US"/>
        </w:rPr>
        <w:t>)</w:t>
      </w:r>
      <w:r w:rsidR="00D51ED8">
        <w:rPr>
          <w:rFonts w:ascii="Times New Roman" w:hAnsi="Times New Roman"/>
          <w:sz w:val="24"/>
          <w:szCs w:val="24"/>
          <w:lang w:val="en-US"/>
        </w:rPr>
        <w:t xml:space="preserve">. </w:t>
      </w:r>
      <w:r w:rsidRPr="00E911D7">
        <w:rPr>
          <w:rFonts w:ascii="Times New Roman" w:hAnsi="Times New Roman"/>
          <w:sz w:val="24"/>
          <w:szCs w:val="24"/>
          <w:lang w:val="sv-SE"/>
        </w:rPr>
        <w:t>Berkaitan dengan efek sekunder dari epidemi AIDS</w:t>
      </w:r>
      <w:r w:rsidRPr="00E911D7">
        <w:rPr>
          <w:rFonts w:ascii="Times New Roman" w:hAnsi="Times New Roman"/>
          <w:sz w:val="24"/>
          <w:szCs w:val="24"/>
          <w:lang w:val="en-US"/>
        </w:rPr>
        <w:t xml:space="preserve"> </w:t>
      </w:r>
    </w:p>
    <w:p w:rsidR="00A02592" w:rsidRPr="00D51ED8" w:rsidRDefault="00A02592" w:rsidP="00D51ED8">
      <w:pPr>
        <w:spacing w:line="360" w:lineRule="auto"/>
        <w:jc w:val="both"/>
        <w:rPr>
          <w:rFonts w:ascii="Times New Roman" w:hAnsi="Times New Roman"/>
          <w:b/>
          <w:sz w:val="24"/>
          <w:szCs w:val="24"/>
        </w:rPr>
      </w:pPr>
      <w:r w:rsidRPr="00D51ED8">
        <w:rPr>
          <w:rFonts w:ascii="Times New Roman" w:hAnsi="Times New Roman"/>
          <w:b/>
          <w:sz w:val="24"/>
          <w:szCs w:val="24"/>
        </w:rPr>
        <w:t>Tata Cara Pencegahan Penularan Penyakit</w:t>
      </w:r>
    </w:p>
    <w:p w:rsidR="00291921" w:rsidRPr="00E911D7" w:rsidRDefault="007C04E5" w:rsidP="00E911D7">
      <w:pPr>
        <w:pStyle w:val="ListParagraph"/>
        <w:numPr>
          <w:ilvl w:val="0"/>
          <w:numId w:val="26"/>
        </w:numPr>
        <w:spacing w:line="360" w:lineRule="auto"/>
        <w:jc w:val="both"/>
        <w:rPr>
          <w:rFonts w:ascii="Times New Roman" w:hAnsi="Times New Roman"/>
          <w:sz w:val="24"/>
          <w:szCs w:val="24"/>
        </w:rPr>
      </w:pPr>
      <w:r w:rsidRPr="00E911D7">
        <w:rPr>
          <w:rFonts w:ascii="Times New Roman" w:hAnsi="Times New Roman"/>
          <w:sz w:val="24"/>
          <w:szCs w:val="24"/>
          <w:lang w:val="sv-SE"/>
        </w:rPr>
        <w:t>Pencegahan umum standar harus dilaksanakan pada semua kasus tanpa melihat status infeksi</w:t>
      </w:r>
    </w:p>
    <w:p w:rsidR="00291921" w:rsidRPr="00E911D7" w:rsidRDefault="007C04E5" w:rsidP="00E911D7">
      <w:pPr>
        <w:pStyle w:val="ListParagraph"/>
        <w:numPr>
          <w:ilvl w:val="0"/>
          <w:numId w:val="26"/>
        </w:numPr>
        <w:spacing w:line="360" w:lineRule="auto"/>
        <w:jc w:val="both"/>
        <w:rPr>
          <w:rFonts w:ascii="Times New Roman" w:hAnsi="Times New Roman"/>
          <w:sz w:val="24"/>
          <w:szCs w:val="24"/>
        </w:rPr>
      </w:pPr>
      <w:r w:rsidRPr="00E911D7">
        <w:rPr>
          <w:rFonts w:ascii="Times New Roman" w:hAnsi="Times New Roman"/>
          <w:sz w:val="24"/>
          <w:szCs w:val="24"/>
          <w:lang w:val="sv-SE"/>
        </w:rPr>
        <w:t>Ruang pemeriksaan mayat harus terbatas kecuali untuk para ahli dan pekerja-pekerja yang dilatih dalam menangani material yang terinfeksi</w:t>
      </w:r>
      <w:r w:rsidRPr="00E911D7">
        <w:rPr>
          <w:rFonts w:ascii="Times New Roman" w:hAnsi="Times New Roman"/>
          <w:sz w:val="24"/>
          <w:szCs w:val="24"/>
          <w:lang w:val="en-US"/>
        </w:rPr>
        <w:t xml:space="preserve"> </w:t>
      </w:r>
    </w:p>
    <w:p w:rsidR="00291921" w:rsidRPr="00E911D7" w:rsidRDefault="007C04E5" w:rsidP="00E911D7">
      <w:pPr>
        <w:pStyle w:val="ListParagraph"/>
        <w:numPr>
          <w:ilvl w:val="0"/>
          <w:numId w:val="26"/>
        </w:numPr>
        <w:spacing w:line="360" w:lineRule="auto"/>
        <w:jc w:val="both"/>
        <w:rPr>
          <w:rFonts w:ascii="Times New Roman" w:hAnsi="Times New Roman"/>
          <w:sz w:val="24"/>
          <w:szCs w:val="24"/>
        </w:rPr>
      </w:pPr>
      <w:r w:rsidRPr="00E911D7">
        <w:rPr>
          <w:rFonts w:ascii="Times New Roman" w:hAnsi="Times New Roman"/>
          <w:sz w:val="24"/>
          <w:szCs w:val="24"/>
          <w:lang w:val="sv-SE"/>
        </w:rPr>
        <w:t>Resiko terpapar paling besar adalah terhadap orang yang tidak berpengalaman</w:t>
      </w:r>
    </w:p>
    <w:p w:rsidR="00E230E5" w:rsidRDefault="007C04E5" w:rsidP="00E230E5">
      <w:pPr>
        <w:pStyle w:val="ListParagraph"/>
        <w:numPr>
          <w:ilvl w:val="0"/>
          <w:numId w:val="26"/>
        </w:numPr>
        <w:spacing w:line="360" w:lineRule="auto"/>
        <w:jc w:val="both"/>
        <w:rPr>
          <w:rFonts w:ascii="Times New Roman" w:hAnsi="Times New Roman"/>
          <w:sz w:val="24"/>
          <w:szCs w:val="24"/>
        </w:rPr>
      </w:pPr>
      <w:r w:rsidRPr="00E911D7">
        <w:rPr>
          <w:rFonts w:ascii="Times New Roman" w:hAnsi="Times New Roman"/>
          <w:sz w:val="24"/>
          <w:szCs w:val="24"/>
          <w:lang w:val="sv-SE"/>
        </w:rPr>
        <w:t xml:space="preserve">Imunosupresi atau defisiensi imun pada individu dan individu yang mempunyai luka terbuka dan atau </w:t>
      </w:r>
      <w:r w:rsidRPr="00E911D7">
        <w:rPr>
          <w:rFonts w:ascii="Times New Roman" w:hAnsi="Times New Roman"/>
          <w:sz w:val="24"/>
          <w:szCs w:val="24"/>
          <w:lang w:val="sv-SE"/>
        </w:rPr>
        <w:lastRenderedPageBreak/>
        <w:t>dermatitis tidak boleh mengikuti pemeriksaan</w:t>
      </w:r>
    </w:p>
    <w:p w:rsidR="00E230E5" w:rsidRDefault="00E911D7" w:rsidP="00E230E5">
      <w:pPr>
        <w:pStyle w:val="ListParagraph"/>
        <w:numPr>
          <w:ilvl w:val="0"/>
          <w:numId w:val="26"/>
        </w:numPr>
        <w:spacing w:line="360" w:lineRule="auto"/>
        <w:jc w:val="both"/>
        <w:rPr>
          <w:rFonts w:ascii="Times New Roman" w:hAnsi="Times New Roman"/>
          <w:sz w:val="24"/>
          <w:szCs w:val="24"/>
        </w:rPr>
      </w:pPr>
      <w:r w:rsidRPr="00E230E5">
        <w:rPr>
          <w:rFonts w:ascii="Times New Roman" w:hAnsi="Times New Roman"/>
          <w:sz w:val="24"/>
          <w:szCs w:val="24"/>
        </w:rPr>
        <w:t>Ruangan harus berukuran cukup tidak terlalu penuh dan  harus memungkinkan pergerakan yang mudah serta mudah untuk membersihkan dan mendesinfeksi meja otopsi, permukaan pembedahan, lantai, dinding, dan sebagainya (Harris, 1993) dan menciptakan suasana bekerja dengan aman</w:t>
      </w:r>
    </w:p>
    <w:p w:rsidR="00E911D7" w:rsidRPr="00E230E5" w:rsidRDefault="00E911D7" w:rsidP="00E230E5">
      <w:pPr>
        <w:pStyle w:val="ListParagraph"/>
        <w:numPr>
          <w:ilvl w:val="0"/>
          <w:numId w:val="26"/>
        </w:numPr>
        <w:spacing w:line="360" w:lineRule="auto"/>
        <w:jc w:val="both"/>
        <w:rPr>
          <w:rFonts w:ascii="Times New Roman" w:hAnsi="Times New Roman"/>
          <w:sz w:val="24"/>
          <w:szCs w:val="24"/>
        </w:rPr>
      </w:pPr>
      <w:r w:rsidRPr="00E230E5">
        <w:rPr>
          <w:rFonts w:ascii="Times New Roman" w:hAnsi="Times New Roman"/>
          <w:sz w:val="24"/>
          <w:szCs w:val="24"/>
        </w:rPr>
        <w:t>Pakaian seperti sarung tangan, masker, kacamata pelindung, topi pelindung, sepatu pelindung, dan pakaian yang menutupi seluruh badan harus dikenakan oleh petugas selama memimpin pemeriksaan postmortem</w:t>
      </w:r>
    </w:p>
    <w:p w:rsidR="00291921" w:rsidRPr="00E911D7" w:rsidRDefault="007C04E5" w:rsidP="00E911D7">
      <w:pPr>
        <w:pStyle w:val="ListParagraph"/>
        <w:numPr>
          <w:ilvl w:val="0"/>
          <w:numId w:val="27"/>
        </w:numPr>
        <w:spacing w:line="360" w:lineRule="auto"/>
        <w:rPr>
          <w:rFonts w:ascii="Times New Roman" w:hAnsi="Times New Roman"/>
          <w:sz w:val="24"/>
          <w:szCs w:val="24"/>
        </w:rPr>
      </w:pPr>
      <w:r w:rsidRPr="00E911D7">
        <w:rPr>
          <w:rFonts w:ascii="Times New Roman" w:hAnsi="Times New Roman"/>
          <w:sz w:val="24"/>
          <w:szCs w:val="24"/>
          <w:lang w:val="sv-SE"/>
        </w:rPr>
        <w:t>Kegunaan sarung tangan untuk melindungi dari darah dan cairan tubuh lainnya terhadap kontak kulit dan mengurangi material yang ditransfer ke kulit terutama jarum</w:t>
      </w:r>
      <w:r w:rsidRPr="00E911D7">
        <w:rPr>
          <w:rFonts w:ascii="Times New Roman" w:hAnsi="Times New Roman"/>
          <w:sz w:val="24"/>
          <w:szCs w:val="24"/>
          <w:lang w:val="en-US"/>
        </w:rPr>
        <w:t xml:space="preserve"> </w:t>
      </w:r>
    </w:p>
    <w:p w:rsidR="00291921" w:rsidRPr="00E911D7" w:rsidRDefault="007C04E5" w:rsidP="00E911D7">
      <w:pPr>
        <w:pStyle w:val="ListParagraph"/>
        <w:numPr>
          <w:ilvl w:val="0"/>
          <w:numId w:val="27"/>
        </w:numPr>
        <w:spacing w:line="360" w:lineRule="auto"/>
        <w:rPr>
          <w:rFonts w:ascii="Times New Roman" w:hAnsi="Times New Roman"/>
          <w:sz w:val="24"/>
          <w:szCs w:val="24"/>
        </w:rPr>
      </w:pPr>
      <w:proofErr w:type="spellStart"/>
      <w:r w:rsidRPr="00E911D7">
        <w:rPr>
          <w:rFonts w:ascii="Times New Roman" w:hAnsi="Times New Roman"/>
          <w:sz w:val="24"/>
          <w:szCs w:val="24"/>
          <w:lang w:val="en-US"/>
        </w:rPr>
        <w:t>Telah</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dilaporkan</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sebuah</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kasus</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dimana</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seorang</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ahli</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patologis</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mengalami</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sebuah</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luka</w:t>
      </w:r>
      <w:proofErr w:type="spellEnd"/>
      <w:r w:rsidRPr="00E911D7">
        <w:rPr>
          <w:rFonts w:ascii="Times New Roman" w:hAnsi="Times New Roman"/>
          <w:sz w:val="24"/>
          <w:szCs w:val="24"/>
          <w:lang w:val="en-US"/>
        </w:rPr>
        <w:t xml:space="preserve"> yang </w:t>
      </w:r>
      <w:proofErr w:type="spellStart"/>
      <w:r w:rsidRPr="00E911D7">
        <w:rPr>
          <w:rFonts w:ascii="Times New Roman" w:hAnsi="Times New Roman"/>
          <w:sz w:val="24"/>
          <w:szCs w:val="24"/>
          <w:lang w:val="en-US"/>
        </w:rPr>
        <w:t>dalam</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disertai</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perdarahan</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profus</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akibat</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skapel</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walaupun</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sudah</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menggunakan</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sarung</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tangan</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ganda</w:t>
      </w:r>
      <w:proofErr w:type="spellEnd"/>
      <w:r w:rsidRPr="00E911D7">
        <w:rPr>
          <w:rFonts w:ascii="Times New Roman" w:hAnsi="Times New Roman"/>
          <w:sz w:val="24"/>
          <w:szCs w:val="24"/>
          <w:lang w:val="en-US"/>
        </w:rPr>
        <w:t xml:space="preserve"> pada </w:t>
      </w:r>
      <w:proofErr w:type="spellStart"/>
      <w:r w:rsidRPr="00E911D7">
        <w:rPr>
          <w:rFonts w:ascii="Times New Roman" w:hAnsi="Times New Roman"/>
          <w:sz w:val="24"/>
          <w:szCs w:val="24"/>
          <w:lang w:val="en-US"/>
        </w:rPr>
        <w:t>saat</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melakukan</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otopsi</w:t>
      </w:r>
      <w:proofErr w:type="spellEnd"/>
      <w:r w:rsidRPr="00E911D7">
        <w:rPr>
          <w:rFonts w:ascii="Times New Roman" w:hAnsi="Times New Roman"/>
          <w:sz w:val="24"/>
          <w:szCs w:val="24"/>
          <w:lang w:val="en-US"/>
        </w:rPr>
        <w:t xml:space="preserve"> (Johnson et al.,1997) </w:t>
      </w:r>
    </w:p>
    <w:p w:rsidR="00E230E5" w:rsidRDefault="007C04E5" w:rsidP="00E230E5">
      <w:pPr>
        <w:pStyle w:val="ListParagraph"/>
        <w:numPr>
          <w:ilvl w:val="0"/>
          <w:numId w:val="27"/>
        </w:numPr>
        <w:spacing w:line="360" w:lineRule="auto"/>
        <w:rPr>
          <w:rFonts w:ascii="Times New Roman" w:hAnsi="Times New Roman"/>
          <w:sz w:val="24"/>
          <w:szCs w:val="24"/>
        </w:rPr>
      </w:pPr>
      <w:proofErr w:type="spellStart"/>
      <w:r w:rsidRPr="00E911D7">
        <w:rPr>
          <w:rFonts w:ascii="Times New Roman" w:hAnsi="Times New Roman"/>
          <w:sz w:val="24"/>
          <w:szCs w:val="24"/>
          <w:lang w:val="en-US"/>
        </w:rPr>
        <w:t>Cuci</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tangan</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harus</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dilakukan</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apabila</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tangan</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terkontaminasi</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darah</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atau</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cairan</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tubuh</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lainnya</w:t>
      </w:r>
      <w:proofErr w:type="spellEnd"/>
      <w:r w:rsidRPr="00E911D7">
        <w:rPr>
          <w:rFonts w:ascii="Times New Roman" w:hAnsi="Times New Roman"/>
          <w:sz w:val="24"/>
          <w:szCs w:val="24"/>
          <w:lang w:val="en-US"/>
        </w:rPr>
        <w:t xml:space="preserve"> dan juga </w:t>
      </w:r>
      <w:proofErr w:type="spellStart"/>
      <w:r w:rsidRPr="00E911D7">
        <w:rPr>
          <w:rFonts w:ascii="Times New Roman" w:hAnsi="Times New Roman"/>
          <w:sz w:val="24"/>
          <w:szCs w:val="24"/>
          <w:lang w:val="en-US"/>
        </w:rPr>
        <w:t>segera</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setelah</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sarung</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tangan</w:t>
      </w:r>
      <w:proofErr w:type="spellEnd"/>
      <w:r w:rsidRPr="00E911D7">
        <w:rPr>
          <w:rFonts w:ascii="Times New Roman" w:hAnsi="Times New Roman"/>
          <w:sz w:val="24"/>
          <w:szCs w:val="24"/>
          <w:lang w:val="en-US"/>
        </w:rPr>
        <w:t xml:space="preserve"> </w:t>
      </w:r>
      <w:proofErr w:type="spellStart"/>
      <w:r w:rsidRPr="00E911D7">
        <w:rPr>
          <w:rFonts w:ascii="Times New Roman" w:hAnsi="Times New Roman"/>
          <w:sz w:val="24"/>
          <w:szCs w:val="24"/>
          <w:lang w:val="en-US"/>
        </w:rPr>
        <w:t>dilepaskan</w:t>
      </w:r>
      <w:proofErr w:type="spellEnd"/>
    </w:p>
    <w:p w:rsidR="00E230E5" w:rsidRDefault="00E911D7" w:rsidP="00E230E5">
      <w:pPr>
        <w:pStyle w:val="ListParagraph"/>
        <w:numPr>
          <w:ilvl w:val="0"/>
          <w:numId w:val="27"/>
        </w:numPr>
        <w:spacing w:line="360" w:lineRule="auto"/>
        <w:rPr>
          <w:rFonts w:ascii="Times New Roman" w:hAnsi="Times New Roman"/>
          <w:sz w:val="24"/>
          <w:szCs w:val="24"/>
        </w:rPr>
      </w:pPr>
      <w:r w:rsidRPr="00E230E5">
        <w:rPr>
          <w:rFonts w:ascii="Times New Roman" w:hAnsi="Times New Roman"/>
          <w:sz w:val="24"/>
          <w:szCs w:val="24"/>
        </w:rPr>
        <w:t>Benda / alat tajam seperti skapel, alat suntik, jarum harus digunakan hati – hati dan tidak boleh berpindah langsung dari tangan ke tangan</w:t>
      </w:r>
    </w:p>
    <w:p w:rsidR="00E230E5" w:rsidRDefault="00E911D7" w:rsidP="00E230E5">
      <w:pPr>
        <w:pStyle w:val="ListParagraph"/>
        <w:numPr>
          <w:ilvl w:val="0"/>
          <w:numId w:val="27"/>
        </w:numPr>
        <w:spacing w:line="360" w:lineRule="auto"/>
        <w:rPr>
          <w:rFonts w:ascii="Times New Roman" w:hAnsi="Times New Roman"/>
          <w:sz w:val="24"/>
          <w:szCs w:val="24"/>
        </w:rPr>
      </w:pPr>
      <w:r w:rsidRPr="00E230E5">
        <w:rPr>
          <w:rFonts w:ascii="Times New Roman" w:hAnsi="Times New Roman"/>
          <w:sz w:val="24"/>
          <w:szCs w:val="24"/>
        </w:rPr>
        <w:t>Diusahakan penggunaan alat tajam seminimal mungkin pada pemerikasaan post mortem dan setelah alat tersebut digunakan, harus disimpan dalam container anti bocor</w:t>
      </w:r>
    </w:p>
    <w:p w:rsidR="00E911D7" w:rsidRPr="00E230E5" w:rsidRDefault="00E911D7" w:rsidP="00E230E5">
      <w:pPr>
        <w:pStyle w:val="ListParagraph"/>
        <w:numPr>
          <w:ilvl w:val="0"/>
          <w:numId w:val="27"/>
        </w:numPr>
        <w:spacing w:line="360" w:lineRule="auto"/>
        <w:rPr>
          <w:rFonts w:ascii="Times New Roman" w:hAnsi="Times New Roman"/>
          <w:sz w:val="24"/>
          <w:szCs w:val="24"/>
        </w:rPr>
      </w:pPr>
      <w:r w:rsidRPr="00E230E5">
        <w:rPr>
          <w:rFonts w:ascii="Times New Roman" w:hAnsi="Times New Roman"/>
          <w:sz w:val="24"/>
          <w:szCs w:val="24"/>
        </w:rPr>
        <w:t xml:space="preserve">Penggunaan masker pada saat otopsi, ternyata tidak cukup melindungi terhadap partikel infeksi yang dapat menyebar melalui saluran napas </w:t>
      </w:r>
      <w:r w:rsidRPr="00E230E5">
        <w:rPr>
          <w:rFonts w:ascii="Times New Roman" w:hAnsi="Times New Roman"/>
          <w:sz w:val="24"/>
          <w:szCs w:val="24"/>
        </w:rPr>
        <w:lastRenderedPageBreak/>
        <w:t>(Suruda et al., 1994; Galloway and Snodgrass,1998)</w:t>
      </w:r>
    </w:p>
    <w:p w:rsidR="00291921" w:rsidRPr="00E911D7" w:rsidRDefault="007C04E5" w:rsidP="00E911D7">
      <w:pPr>
        <w:pStyle w:val="ListParagraph"/>
        <w:numPr>
          <w:ilvl w:val="0"/>
          <w:numId w:val="28"/>
        </w:numPr>
        <w:spacing w:line="360" w:lineRule="auto"/>
        <w:rPr>
          <w:rFonts w:ascii="Times New Roman" w:hAnsi="Times New Roman"/>
          <w:sz w:val="24"/>
          <w:szCs w:val="24"/>
        </w:rPr>
      </w:pPr>
      <w:r w:rsidRPr="00E911D7">
        <w:rPr>
          <w:rFonts w:ascii="Times New Roman" w:hAnsi="Times New Roman"/>
          <w:sz w:val="24"/>
          <w:szCs w:val="24"/>
          <w:lang w:val="nb-NO"/>
        </w:rPr>
        <w:t>Terdapat 2 hal penting yang berkaitan dengan penyakit pes atau hanta virus (Fink,1991), antara lain :</w:t>
      </w:r>
    </w:p>
    <w:p w:rsidR="00291921" w:rsidRPr="00E911D7" w:rsidRDefault="007C04E5" w:rsidP="00E911D7">
      <w:pPr>
        <w:pStyle w:val="ListParagraph"/>
        <w:numPr>
          <w:ilvl w:val="1"/>
          <w:numId w:val="28"/>
        </w:numPr>
        <w:spacing w:line="360" w:lineRule="auto"/>
        <w:rPr>
          <w:rFonts w:ascii="Times New Roman" w:hAnsi="Times New Roman"/>
          <w:sz w:val="24"/>
          <w:szCs w:val="24"/>
        </w:rPr>
      </w:pPr>
      <w:r w:rsidRPr="00E911D7">
        <w:rPr>
          <w:rFonts w:ascii="Times New Roman" w:hAnsi="Times New Roman"/>
          <w:sz w:val="24"/>
          <w:szCs w:val="24"/>
          <w:lang w:val="nb-NO"/>
        </w:rPr>
        <w:t>Menghindari droplet / partikel infeksius yang berasal dari ekskresi tikus atau binatang pengerat lainnya.</w:t>
      </w:r>
    </w:p>
    <w:p w:rsidR="00291921" w:rsidRPr="00E911D7" w:rsidRDefault="007C04E5" w:rsidP="00E911D7">
      <w:pPr>
        <w:pStyle w:val="ListParagraph"/>
        <w:numPr>
          <w:ilvl w:val="1"/>
          <w:numId w:val="28"/>
        </w:numPr>
        <w:spacing w:line="360" w:lineRule="auto"/>
        <w:rPr>
          <w:rFonts w:ascii="Times New Roman" w:hAnsi="Times New Roman"/>
          <w:sz w:val="24"/>
          <w:szCs w:val="24"/>
        </w:rPr>
      </w:pPr>
      <w:r w:rsidRPr="00E911D7">
        <w:rPr>
          <w:rFonts w:ascii="Times New Roman" w:hAnsi="Times New Roman"/>
          <w:sz w:val="24"/>
          <w:szCs w:val="24"/>
          <w:lang w:val="nb-NO"/>
        </w:rPr>
        <w:t>Lakukkan dekontaminasi dengan menggunakan disinfektan yang telah direkomendasikan oleh CDC yaitu Lysol</w:t>
      </w:r>
    </w:p>
    <w:p w:rsidR="00E230E5" w:rsidRDefault="007C04E5" w:rsidP="00E230E5">
      <w:pPr>
        <w:pStyle w:val="ListParagraph"/>
        <w:numPr>
          <w:ilvl w:val="0"/>
          <w:numId w:val="28"/>
        </w:numPr>
        <w:spacing w:line="360" w:lineRule="auto"/>
        <w:rPr>
          <w:rFonts w:ascii="Times New Roman" w:hAnsi="Times New Roman"/>
          <w:sz w:val="24"/>
          <w:szCs w:val="24"/>
        </w:rPr>
      </w:pPr>
      <w:r w:rsidRPr="00E911D7">
        <w:rPr>
          <w:rFonts w:ascii="Times New Roman" w:hAnsi="Times New Roman"/>
          <w:sz w:val="24"/>
          <w:szCs w:val="24"/>
          <w:lang w:val="nb-NO"/>
        </w:rPr>
        <w:t>Penggunaan vaksin juga dapat mencegah beberapa penyakit lain seperti tetanus, diphteri, campak, mumps, rubella, rabies dan lain – lain</w:t>
      </w:r>
    </w:p>
    <w:p w:rsidR="00E230E5" w:rsidRDefault="00E911D7" w:rsidP="00E230E5">
      <w:pPr>
        <w:pStyle w:val="ListParagraph"/>
        <w:numPr>
          <w:ilvl w:val="0"/>
          <w:numId w:val="28"/>
        </w:numPr>
        <w:spacing w:line="360" w:lineRule="auto"/>
        <w:rPr>
          <w:rFonts w:ascii="Times New Roman" w:hAnsi="Times New Roman"/>
          <w:sz w:val="24"/>
          <w:szCs w:val="24"/>
        </w:rPr>
      </w:pPr>
      <w:r w:rsidRPr="00E230E5">
        <w:rPr>
          <w:rFonts w:ascii="Times New Roman" w:hAnsi="Times New Roman"/>
          <w:sz w:val="24"/>
          <w:szCs w:val="24"/>
        </w:rPr>
        <w:t>Apabila terdapat suatu luka akibat benda tajam seperti jarum suntik, maka sarung tangan yang digunakan harus dilepaskan dan cuci tangan dengan air mengalir</w:t>
      </w:r>
    </w:p>
    <w:p w:rsidR="00E911D7" w:rsidRDefault="00E911D7" w:rsidP="00E230E5">
      <w:pPr>
        <w:pStyle w:val="ListParagraph"/>
        <w:numPr>
          <w:ilvl w:val="0"/>
          <w:numId w:val="28"/>
        </w:numPr>
        <w:spacing w:line="360" w:lineRule="auto"/>
        <w:rPr>
          <w:rFonts w:ascii="Times New Roman" w:hAnsi="Times New Roman"/>
          <w:sz w:val="24"/>
          <w:szCs w:val="24"/>
        </w:rPr>
      </w:pPr>
      <w:r w:rsidRPr="00E230E5">
        <w:rPr>
          <w:rFonts w:ascii="Times New Roman" w:hAnsi="Times New Roman"/>
          <w:sz w:val="24"/>
          <w:szCs w:val="24"/>
        </w:rPr>
        <w:t>Orang tersebut juga harus melakukan pemeriksaan darah untuk tes serologi HBV dan HIV; Obat – obat profilaksis anti HIV dan HBV dapat diberikan</w:t>
      </w:r>
    </w:p>
    <w:p w:rsidR="00E230E5" w:rsidRPr="00E230E5" w:rsidRDefault="00E230E5" w:rsidP="00E230E5">
      <w:pPr>
        <w:pStyle w:val="ListParagraph"/>
        <w:numPr>
          <w:ilvl w:val="0"/>
          <w:numId w:val="28"/>
        </w:numPr>
        <w:spacing w:line="360" w:lineRule="auto"/>
        <w:rPr>
          <w:rFonts w:ascii="Times New Roman" w:hAnsi="Times New Roman"/>
          <w:sz w:val="24"/>
          <w:szCs w:val="24"/>
        </w:rPr>
      </w:pPr>
      <w:r>
        <w:rPr>
          <w:rFonts w:ascii="Times New Roman" w:hAnsi="Times New Roman"/>
          <w:sz w:val="24"/>
          <w:szCs w:val="24"/>
        </w:rPr>
        <w:t>Saran untuk petugas yang memandikan jenazah :</w:t>
      </w:r>
    </w:p>
    <w:p w:rsidR="00E911D7" w:rsidRPr="00E911D7" w:rsidRDefault="00E911D7" w:rsidP="00E911D7">
      <w:pPr>
        <w:pStyle w:val="ListParagraph"/>
        <w:spacing w:line="360" w:lineRule="auto"/>
        <w:ind w:left="1134"/>
        <w:jc w:val="both"/>
        <w:rPr>
          <w:rFonts w:ascii="Times New Roman" w:hAnsi="Times New Roman"/>
          <w:sz w:val="24"/>
          <w:szCs w:val="24"/>
        </w:rPr>
      </w:pPr>
      <w:r w:rsidRPr="00E911D7">
        <w:rPr>
          <w:rFonts w:ascii="Times New Roman" w:hAnsi="Times New Roman"/>
          <w:sz w:val="24"/>
          <w:szCs w:val="24"/>
        </w:rPr>
        <w:t>memakai sarung tangan yang tebal</w:t>
      </w:r>
    </w:p>
    <w:p w:rsidR="00E911D7" w:rsidRPr="00E911D7" w:rsidRDefault="00E911D7" w:rsidP="00E911D7">
      <w:pPr>
        <w:pStyle w:val="ListParagraph"/>
        <w:spacing w:line="360" w:lineRule="auto"/>
        <w:ind w:left="1134"/>
        <w:jc w:val="both"/>
        <w:rPr>
          <w:rFonts w:ascii="Times New Roman" w:hAnsi="Times New Roman"/>
          <w:sz w:val="24"/>
          <w:szCs w:val="24"/>
        </w:rPr>
      </w:pPr>
      <w:r w:rsidRPr="00E911D7">
        <w:rPr>
          <w:rFonts w:ascii="Times New Roman" w:hAnsi="Times New Roman"/>
          <w:sz w:val="24"/>
          <w:szCs w:val="24"/>
        </w:rPr>
        <w:t>memakai masker</w:t>
      </w:r>
    </w:p>
    <w:p w:rsidR="00E911D7" w:rsidRPr="00E911D7" w:rsidRDefault="00E911D7" w:rsidP="00E911D7">
      <w:pPr>
        <w:pStyle w:val="ListParagraph"/>
        <w:spacing w:line="360" w:lineRule="auto"/>
        <w:ind w:left="1134"/>
        <w:jc w:val="both"/>
        <w:rPr>
          <w:rFonts w:ascii="Times New Roman" w:hAnsi="Times New Roman"/>
          <w:sz w:val="24"/>
          <w:szCs w:val="24"/>
        </w:rPr>
      </w:pPr>
      <w:r w:rsidRPr="00E911D7">
        <w:rPr>
          <w:rFonts w:ascii="Times New Roman" w:hAnsi="Times New Roman"/>
          <w:sz w:val="24"/>
          <w:szCs w:val="24"/>
        </w:rPr>
        <w:t>memakai kacamata pelindung</w:t>
      </w:r>
    </w:p>
    <w:p w:rsidR="00E911D7" w:rsidRPr="00E911D7" w:rsidRDefault="00E911D7" w:rsidP="00E911D7">
      <w:pPr>
        <w:pStyle w:val="ListParagraph"/>
        <w:spacing w:line="360" w:lineRule="auto"/>
        <w:ind w:left="1134"/>
        <w:jc w:val="both"/>
        <w:rPr>
          <w:rFonts w:ascii="Times New Roman" w:hAnsi="Times New Roman"/>
          <w:sz w:val="24"/>
          <w:szCs w:val="24"/>
        </w:rPr>
      </w:pPr>
      <w:r w:rsidRPr="00E911D7">
        <w:rPr>
          <w:rFonts w:ascii="Times New Roman" w:hAnsi="Times New Roman"/>
          <w:sz w:val="24"/>
          <w:szCs w:val="24"/>
        </w:rPr>
        <w:t xml:space="preserve">memakai topi pelindung </w:t>
      </w:r>
    </w:p>
    <w:p w:rsidR="00E911D7" w:rsidRPr="00E911D7" w:rsidRDefault="00E911D7" w:rsidP="00E911D7">
      <w:pPr>
        <w:pStyle w:val="ListParagraph"/>
        <w:spacing w:line="360" w:lineRule="auto"/>
        <w:ind w:left="1134"/>
        <w:jc w:val="both"/>
        <w:rPr>
          <w:rFonts w:ascii="Times New Roman" w:hAnsi="Times New Roman"/>
          <w:sz w:val="24"/>
          <w:szCs w:val="24"/>
        </w:rPr>
      </w:pPr>
      <w:r w:rsidRPr="00E911D7">
        <w:rPr>
          <w:rFonts w:ascii="Times New Roman" w:hAnsi="Times New Roman"/>
          <w:sz w:val="24"/>
          <w:szCs w:val="24"/>
        </w:rPr>
        <w:t>memakai sepatu pelindung</w:t>
      </w:r>
    </w:p>
    <w:p w:rsidR="00E911D7" w:rsidRPr="00E911D7" w:rsidRDefault="00E911D7" w:rsidP="00E911D7">
      <w:pPr>
        <w:pStyle w:val="ListParagraph"/>
        <w:spacing w:line="360" w:lineRule="auto"/>
        <w:ind w:left="1134"/>
        <w:jc w:val="both"/>
        <w:rPr>
          <w:rFonts w:ascii="Times New Roman" w:hAnsi="Times New Roman"/>
          <w:sz w:val="24"/>
          <w:szCs w:val="24"/>
        </w:rPr>
      </w:pPr>
      <w:r w:rsidRPr="00E911D7">
        <w:rPr>
          <w:rFonts w:ascii="Times New Roman" w:hAnsi="Times New Roman"/>
          <w:sz w:val="24"/>
          <w:szCs w:val="24"/>
        </w:rPr>
        <w:t>memakai pakaian yang menutupi seluruh badan</w:t>
      </w:r>
    </w:p>
    <w:p w:rsidR="00A02592" w:rsidRPr="00D51ED8" w:rsidRDefault="00A02592" w:rsidP="00D51ED8">
      <w:pPr>
        <w:spacing w:line="360" w:lineRule="auto"/>
        <w:jc w:val="both"/>
        <w:rPr>
          <w:rFonts w:ascii="Times New Roman" w:hAnsi="Times New Roman"/>
          <w:b/>
          <w:sz w:val="24"/>
          <w:szCs w:val="24"/>
        </w:rPr>
      </w:pPr>
      <w:r w:rsidRPr="00D51ED8">
        <w:rPr>
          <w:rFonts w:ascii="Times New Roman" w:hAnsi="Times New Roman"/>
          <w:b/>
          <w:sz w:val="24"/>
          <w:szCs w:val="24"/>
        </w:rPr>
        <w:t>Langkah Langkah Cuci Tangan</w:t>
      </w:r>
    </w:p>
    <w:p w:rsidR="001A6098" w:rsidRPr="00E911D7" w:rsidRDefault="001A6098" w:rsidP="00222CED">
      <w:pPr>
        <w:spacing w:line="360" w:lineRule="auto"/>
        <w:ind w:firstLine="360"/>
        <w:jc w:val="both"/>
        <w:rPr>
          <w:rFonts w:ascii="Times New Roman" w:hAnsi="Times New Roman"/>
          <w:sz w:val="24"/>
          <w:szCs w:val="24"/>
        </w:rPr>
      </w:pPr>
      <w:r w:rsidRPr="00E911D7">
        <w:rPr>
          <w:rFonts w:ascii="Times New Roman" w:hAnsi="Times New Roman"/>
          <w:sz w:val="24"/>
          <w:szCs w:val="24"/>
        </w:rPr>
        <w:t>Sebelum melakukan cuci tangan dengan sabun, petugas pemandi jenazah (mudin) harus melepaskan sarung tangan yang digunakan. Langkah-langkah melepaskan sarung tangan adalah sebagai berikut :</w:t>
      </w:r>
    </w:p>
    <w:p w:rsidR="001A6098" w:rsidRPr="00E911D7" w:rsidRDefault="001A6098" w:rsidP="00E911D7">
      <w:pPr>
        <w:numPr>
          <w:ilvl w:val="0"/>
          <w:numId w:val="16"/>
        </w:numPr>
        <w:spacing w:before="100" w:beforeAutospacing="1" w:after="100" w:afterAutospacing="1" w:line="360" w:lineRule="auto"/>
        <w:rPr>
          <w:rFonts w:ascii="Times New Roman" w:eastAsia="Times New Roman" w:hAnsi="Times New Roman"/>
          <w:sz w:val="24"/>
          <w:szCs w:val="24"/>
        </w:rPr>
      </w:pPr>
      <w:r w:rsidRPr="00E911D7">
        <w:rPr>
          <w:rFonts w:ascii="Times New Roman" w:eastAsia="Times New Roman" w:hAnsi="Times New Roman"/>
          <w:sz w:val="24"/>
          <w:szCs w:val="24"/>
        </w:rPr>
        <w:t xml:space="preserve">Pegang bagian luar dari satu mancet dengan tangan bersarung tangan, hindari </w:t>
      </w:r>
      <w:r w:rsidRPr="00E911D7">
        <w:rPr>
          <w:rFonts w:ascii="Times New Roman" w:eastAsia="Times New Roman" w:hAnsi="Times New Roman"/>
          <w:sz w:val="24"/>
          <w:szCs w:val="24"/>
        </w:rPr>
        <w:lastRenderedPageBreak/>
        <w:t>menyentuh pergelangan tangan</w:t>
      </w:r>
    </w:p>
    <w:p w:rsidR="001A6098" w:rsidRPr="00E911D7" w:rsidRDefault="001A6098" w:rsidP="00E911D7">
      <w:pPr>
        <w:numPr>
          <w:ilvl w:val="0"/>
          <w:numId w:val="16"/>
        </w:numPr>
        <w:spacing w:before="100" w:beforeAutospacing="1" w:after="100" w:afterAutospacing="1" w:line="360" w:lineRule="auto"/>
        <w:rPr>
          <w:rFonts w:ascii="Times New Roman" w:eastAsia="Times New Roman" w:hAnsi="Times New Roman"/>
          <w:sz w:val="24"/>
          <w:szCs w:val="24"/>
        </w:rPr>
      </w:pPr>
      <w:r w:rsidRPr="00E911D7">
        <w:rPr>
          <w:rFonts w:ascii="Times New Roman" w:eastAsia="Times New Roman" w:hAnsi="Times New Roman"/>
          <w:sz w:val="24"/>
          <w:szCs w:val="24"/>
        </w:rPr>
        <w:t xml:space="preserve">Lepaskan sarung tangan dengan dibalik bagian luar kedalam, </w:t>
      </w:r>
    </w:p>
    <w:p w:rsidR="001A6098" w:rsidRPr="00E911D7" w:rsidRDefault="001A6098" w:rsidP="00E911D7">
      <w:pPr>
        <w:numPr>
          <w:ilvl w:val="0"/>
          <w:numId w:val="16"/>
        </w:numPr>
        <w:spacing w:before="100" w:beforeAutospacing="1" w:after="100" w:afterAutospacing="1" w:line="360" w:lineRule="auto"/>
        <w:rPr>
          <w:rFonts w:ascii="Times New Roman" w:eastAsia="Times New Roman" w:hAnsi="Times New Roman"/>
          <w:sz w:val="24"/>
          <w:szCs w:val="24"/>
        </w:rPr>
      </w:pPr>
      <w:r w:rsidRPr="00E911D7">
        <w:rPr>
          <w:rFonts w:ascii="Times New Roman" w:eastAsia="Times New Roman" w:hAnsi="Times New Roman"/>
          <w:sz w:val="24"/>
          <w:szCs w:val="24"/>
        </w:rPr>
        <w:t>Lepaskkan dan buang pada tempat sampah</w:t>
      </w:r>
    </w:p>
    <w:p w:rsidR="001A6098" w:rsidRPr="00E911D7" w:rsidRDefault="001A6098" w:rsidP="00E911D7">
      <w:pPr>
        <w:numPr>
          <w:ilvl w:val="0"/>
          <w:numId w:val="16"/>
        </w:numPr>
        <w:spacing w:before="100" w:beforeAutospacing="1" w:after="100" w:afterAutospacing="1" w:line="360" w:lineRule="auto"/>
        <w:rPr>
          <w:rFonts w:ascii="Times New Roman" w:eastAsia="Times New Roman" w:hAnsi="Times New Roman"/>
          <w:sz w:val="24"/>
          <w:szCs w:val="24"/>
        </w:rPr>
      </w:pPr>
      <w:r w:rsidRPr="00E911D7">
        <w:rPr>
          <w:rFonts w:ascii="Times New Roman" w:eastAsia="Times New Roman" w:hAnsi="Times New Roman"/>
          <w:sz w:val="24"/>
          <w:szCs w:val="24"/>
        </w:rPr>
        <w:t>Dengan ibu jari atau telunjuk yang tidak memakai sarung tangan, ambil bagian dalam sarung tangan lepaskan sarung tangan kedua dengan bagian dalam keluar, buang pada tempat sampah</w:t>
      </w:r>
    </w:p>
    <w:p w:rsidR="001A6098" w:rsidRPr="00E911D7" w:rsidRDefault="001A6098" w:rsidP="00222CED">
      <w:pPr>
        <w:spacing w:line="360" w:lineRule="auto"/>
        <w:ind w:firstLine="720"/>
        <w:jc w:val="both"/>
        <w:rPr>
          <w:rFonts w:ascii="Times New Roman" w:hAnsi="Times New Roman"/>
          <w:sz w:val="24"/>
          <w:szCs w:val="24"/>
        </w:rPr>
      </w:pPr>
      <w:r w:rsidRPr="00E911D7">
        <w:rPr>
          <w:rFonts w:ascii="Times New Roman" w:hAnsi="Times New Roman"/>
          <w:sz w:val="24"/>
          <w:szCs w:val="24"/>
        </w:rPr>
        <w:t xml:space="preserve">Mencuci tangan dengan sabun adalah salah satu tindakan sanitasi dengan membersihkan tangan dan jari jemari dengan menggunakan sabun oleh manusia untuk menjadi bersih dan memutuskan rantai kuman. Mencuci tangan dengan sabun dikenal juga sebagai salah satu upaya pencegahan penyakit. Hal ini dilakukan karena tangan serigkali menjadi agen yang membawa kuman dan menyebabkan pathogen yang berpindah dari satu orang ke orang bain, baik dengan kontak lengsung atau pun kontak tidak langsung (menggunakan </w:t>
      </w:r>
      <w:r w:rsidRPr="00E911D7">
        <w:rPr>
          <w:rFonts w:ascii="Times New Roman" w:hAnsi="Times New Roman"/>
          <w:sz w:val="24"/>
          <w:szCs w:val="24"/>
        </w:rPr>
        <w:t xml:space="preserve">permukaan-permukaan lain seperti handuk, gelas dll) (infodatin, 2014). Pada petuga pemandi jenazah (mudin), tangan merupakan media yang baik dalam penularan infeksi pada jenazah. Penggunaan sarung tangan berlapis dan mencuci tangan dengan sabun dapat mengurangi resiko tertularnya penyakit dari jenazah ke petugas. </w:t>
      </w:r>
    </w:p>
    <w:p w:rsidR="001A6098" w:rsidRPr="00E911D7" w:rsidRDefault="001A6098" w:rsidP="00E911D7">
      <w:pPr>
        <w:tabs>
          <w:tab w:val="left" w:pos="284"/>
        </w:tabs>
        <w:spacing w:line="360" w:lineRule="auto"/>
        <w:jc w:val="both"/>
        <w:rPr>
          <w:rFonts w:ascii="Times New Roman" w:hAnsi="Times New Roman"/>
          <w:sz w:val="24"/>
          <w:szCs w:val="24"/>
        </w:rPr>
      </w:pPr>
      <w:r w:rsidRPr="00E911D7">
        <w:rPr>
          <w:rFonts w:ascii="Times New Roman" w:hAnsi="Times New Roman"/>
          <w:sz w:val="24"/>
          <w:szCs w:val="24"/>
        </w:rPr>
        <w:tab/>
        <w:t xml:space="preserve">Segala jenis sabun dapat digunakan untuk mencuci tangan baik itu sabun mandi, sabun antiseptic, ataupun sabun cair. Namun sabut antiseptic atau anti bakteri seringkali dipromosikan lebih banyak pada public. Hinggga kini tidak ada penelitian yang dapat membuktikan bahwa sabun antiseptic atau desinfektan tertentu dapat membuat seseorang rentan pada organisme yang berada di alam (infodatin, 2014). </w:t>
      </w:r>
    </w:p>
    <w:p w:rsidR="005477B5" w:rsidRDefault="005477B5" w:rsidP="00E911D7">
      <w:pPr>
        <w:spacing w:line="360" w:lineRule="auto"/>
        <w:jc w:val="both"/>
        <w:rPr>
          <w:rFonts w:ascii="Times New Roman" w:hAnsi="Times New Roman"/>
          <w:sz w:val="24"/>
          <w:szCs w:val="24"/>
        </w:rPr>
      </w:pPr>
    </w:p>
    <w:p w:rsidR="00A02592" w:rsidRPr="00D51ED8" w:rsidRDefault="00A02592" w:rsidP="00D51ED8">
      <w:pPr>
        <w:spacing w:line="360" w:lineRule="auto"/>
        <w:jc w:val="both"/>
        <w:rPr>
          <w:rFonts w:ascii="Times New Roman" w:hAnsi="Times New Roman"/>
          <w:b/>
          <w:sz w:val="24"/>
          <w:szCs w:val="24"/>
        </w:rPr>
      </w:pPr>
      <w:r w:rsidRPr="00D51ED8">
        <w:rPr>
          <w:rFonts w:ascii="Times New Roman" w:hAnsi="Times New Roman"/>
          <w:b/>
          <w:sz w:val="24"/>
          <w:szCs w:val="24"/>
        </w:rPr>
        <w:t>Aspek Islam dalam Penanganan Jenazah</w:t>
      </w:r>
    </w:p>
    <w:p w:rsidR="001A6098" w:rsidRPr="00E911D7" w:rsidRDefault="001A6098" w:rsidP="00E911D7">
      <w:pPr>
        <w:spacing w:before="100" w:beforeAutospacing="1" w:after="100" w:afterAutospacing="1" w:line="360" w:lineRule="auto"/>
        <w:rPr>
          <w:rFonts w:ascii="Times New Roman" w:eastAsia="Times New Roman" w:hAnsi="Times New Roman"/>
          <w:sz w:val="24"/>
          <w:szCs w:val="24"/>
        </w:rPr>
      </w:pPr>
      <w:r w:rsidRPr="00E911D7">
        <w:rPr>
          <w:rFonts w:ascii="Times New Roman" w:eastAsia="Times New Roman" w:hAnsi="Times New Roman"/>
          <w:b/>
          <w:bCs/>
          <w:sz w:val="24"/>
          <w:szCs w:val="24"/>
        </w:rPr>
        <w:t>1. Alat dan bahan yang dipergunakan</w:t>
      </w:r>
    </w:p>
    <w:p w:rsidR="001A6098" w:rsidRPr="00E911D7" w:rsidRDefault="001A6098" w:rsidP="00C01FAD">
      <w:pPr>
        <w:spacing w:before="100" w:beforeAutospacing="1" w:after="100" w:afterAutospacing="1" w:line="360" w:lineRule="auto"/>
        <w:jc w:val="both"/>
        <w:rPr>
          <w:rFonts w:ascii="Times New Roman" w:eastAsia="Times New Roman" w:hAnsi="Times New Roman"/>
          <w:sz w:val="24"/>
          <w:szCs w:val="24"/>
        </w:rPr>
      </w:pPr>
      <w:r w:rsidRPr="00E911D7">
        <w:rPr>
          <w:rFonts w:ascii="Times New Roman" w:eastAsia="Times New Roman" w:hAnsi="Times New Roman"/>
          <w:sz w:val="24"/>
          <w:szCs w:val="24"/>
        </w:rPr>
        <w:lastRenderedPageBreak/>
        <w:t>Alat-alat yang dipergunakan untuk memandikan jenazah adalah sebagai berikut:</w:t>
      </w:r>
    </w:p>
    <w:p w:rsidR="001A6098" w:rsidRPr="00E911D7" w:rsidRDefault="001A6098" w:rsidP="00C01FAD">
      <w:pPr>
        <w:spacing w:before="100" w:beforeAutospacing="1" w:after="100" w:afterAutospacing="1" w:line="360" w:lineRule="auto"/>
        <w:jc w:val="both"/>
        <w:rPr>
          <w:rFonts w:ascii="Times New Roman" w:eastAsia="Times New Roman" w:hAnsi="Times New Roman"/>
          <w:sz w:val="24"/>
          <w:szCs w:val="24"/>
        </w:rPr>
      </w:pPr>
      <w:r w:rsidRPr="00E911D7">
        <w:rPr>
          <w:rFonts w:ascii="Times New Roman" w:eastAsia="Times New Roman" w:hAnsi="Times New Roman"/>
          <w:sz w:val="24"/>
          <w:szCs w:val="24"/>
        </w:rPr>
        <w:t>- Kapas</w:t>
      </w:r>
      <w:r w:rsidRPr="00E911D7">
        <w:rPr>
          <w:rFonts w:ascii="Times New Roman" w:eastAsia="Times New Roman" w:hAnsi="Times New Roman"/>
          <w:sz w:val="24"/>
          <w:szCs w:val="24"/>
        </w:rPr>
        <w:br/>
        <w:t>- Dua buah sarung tangan untuk petugas yang memandikan</w:t>
      </w:r>
      <w:r w:rsidRPr="00E911D7">
        <w:rPr>
          <w:rFonts w:ascii="Times New Roman" w:eastAsia="Times New Roman" w:hAnsi="Times New Roman"/>
          <w:sz w:val="24"/>
          <w:szCs w:val="24"/>
        </w:rPr>
        <w:br/>
        <w:t>- Sebuah spon penggosok</w:t>
      </w:r>
      <w:r w:rsidRPr="00E911D7">
        <w:rPr>
          <w:rFonts w:ascii="Times New Roman" w:eastAsia="Times New Roman" w:hAnsi="Times New Roman"/>
          <w:sz w:val="24"/>
          <w:szCs w:val="24"/>
        </w:rPr>
        <w:br/>
        <w:t>- Alat penggerus untuk menggerus dan menghaluskan kapur barus – Spon-spon plastik</w:t>
      </w:r>
      <w:r w:rsidRPr="00E911D7">
        <w:rPr>
          <w:rFonts w:ascii="Times New Roman" w:eastAsia="Times New Roman" w:hAnsi="Times New Roman"/>
          <w:sz w:val="24"/>
          <w:szCs w:val="24"/>
        </w:rPr>
        <w:br/>
        <w:t>- Shampo</w:t>
      </w:r>
      <w:r w:rsidRPr="00E911D7">
        <w:rPr>
          <w:rFonts w:ascii="Times New Roman" w:eastAsia="Times New Roman" w:hAnsi="Times New Roman"/>
          <w:sz w:val="24"/>
          <w:szCs w:val="24"/>
        </w:rPr>
        <w:br/>
        <w:t>- Sidrin (daun bidara)</w:t>
      </w:r>
      <w:r w:rsidRPr="00E911D7">
        <w:rPr>
          <w:rFonts w:ascii="Times New Roman" w:eastAsia="Times New Roman" w:hAnsi="Times New Roman"/>
          <w:sz w:val="24"/>
          <w:szCs w:val="24"/>
        </w:rPr>
        <w:br/>
        <w:t>- Kapur barus</w:t>
      </w:r>
      <w:r w:rsidRPr="00E911D7">
        <w:rPr>
          <w:rFonts w:ascii="Times New Roman" w:eastAsia="Times New Roman" w:hAnsi="Times New Roman"/>
          <w:sz w:val="24"/>
          <w:szCs w:val="24"/>
        </w:rPr>
        <w:br/>
        <w:t>- Masker penutup hidung bagi petugas</w:t>
      </w:r>
      <w:r w:rsidRPr="00E911D7">
        <w:rPr>
          <w:rFonts w:ascii="Times New Roman" w:eastAsia="Times New Roman" w:hAnsi="Times New Roman"/>
          <w:sz w:val="24"/>
          <w:szCs w:val="24"/>
        </w:rPr>
        <w:br/>
        <w:t>- Gunting untuk memotong pakaian jenazah sebelum dimandikan</w:t>
      </w:r>
      <w:r w:rsidRPr="00E911D7">
        <w:rPr>
          <w:rFonts w:ascii="Times New Roman" w:eastAsia="Times New Roman" w:hAnsi="Times New Roman"/>
          <w:sz w:val="24"/>
          <w:szCs w:val="24"/>
        </w:rPr>
        <w:br/>
        <w:t>- Air</w:t>
      </w:r>
      <w:r w:rsidRPr="00E911D7">
        <w:rPr>
          <w:rFonts w:ascii="Times New Roman" w:eastAsia="Times New Roman" w:hAnsi="Times New Roman"/>
          <w:sz w:val="24"/>
          <w:szCs w:val="24"/>
        </w:rPr>
        <w:br/>
        <w:t>- Pengusir bau busuk</w:t>
      </w:r>
      <w:r w:rsidRPr="00E911D7">
        <w:rPr>
          <w:rFonts w:ascii="Times New Roman" w:eastAsia="Times New Roman" w:hAnsi="Times New Roman"/>
          <w:sz w:val="24"/>
          <w:szCs w:val="24"/>
        </w:rPr>
        <w:br/>
        <w:t>- Minyak wangi</w:t>
      </w:r>
    </w:p>
    <w:p w:rsidR="001A6098" w:rsidRPr="00E911D7" w:rsidRDefault="001A6098" w:rsidP="00C01FAD">
      <w:pPr>
        <w:spacing w:before="100" w:beforeAutospacing="1" w:after="100" w:afterAutospacing="1" w:line="360" w:lineRule="auto"/>
        <w:jc w:val="both"/>
        <w:rPr>
          <w:rFonts w:ascii="Times New Roman" w:eastAsia="Times New Roman" w:hAnsi="Times New Roman"/>
          <w:sz w:val="24"/>
          <w:szCs w:val="24"/>
        </w:rPr>
      </w:pPr>
      <w:r w:rsidRPr="00E911D7">
        <w:rPr>
          <w:rFonts w:ascii="Times New Roman" w:eastAsia="Times New Roman" w:hAnsi="Times New Roman"/>
          <w:sz w:val="24"/>
          <w:szCs w:val="24"/>
        </w:rPr>
        <w:t>&gt;Daun Sidr (Bidara)</w:t>
      </w:r>
    </w:p>
    <w:p w:rsidR="001A6098" w:rsidRPr="00E911D7" w:rsidRDefault="001A6098" w:rsidP="00C01FAD">
      <w:pPr>
        <w:spacing w:before="100" w:beforeAutospacing="1" w:after="100" w:afterAutospacing="1" w:line="360" w:lineRule="auto"/>
        <w:ind w:firstLine="720"/>
        <w:jc w:val="both"/>
        <w:rPr>
          <w:rFonts w:ascii="Times New Roman" w:eastAsia="Times New Roman" w:hAnsi="Times New Roman"/>
          <w:sz w:val="24"/>
          <w:szCs w:val="24"/>
        </w:rPr>
      </w:pPr>
      <w:r w:rsidRPr="00E911D7">
        <w:rPr>
          <w:rFonts w:ascii="Times New Roman" w:eastAsia="Times New Roman" w:hAnsi="Times New Roman"/>
          <w:sz w:val="24"/>
          <w:szCs w:val="24"/>
        </w:rPr>
        <w:t xml:space="preserve">Penggunaan bahan-bahan tersebut diatas sesungguhnya membuktikan bahwa islam juga menjaga  keamanan dan kenyamanan baik bagi si jenazah maupun orang yang memandikannya dan orang-orang yang ada disekitarnya. </w:t>
      </w:r>
    </w:p>
    <w:p w:rsidR="001A6098" w:rsidRPr="00E911D7" w:rsidRDefault="001A6098" w:rsidP="00C01FAD">
      <w:pPr>
        <w:spacing w:before="100" w:beforeAutospacing="1" w:after="100" w:afterAutospacing="1" w:line="360" w:lineRule="auto"/>
        <w:jc w:val="both"/>
        <w:rPr>
          <w:rFonts w:ascii="Times New Roman" w:eastAsia="Times New Roman" w:hAnsi="Times New Roman"/>
          <w:sz w:val="24"/>
          <w:szCs w:val="24"/>
        </w:rPr>
      </w:pPr>
      <w:r w:rsidRPr="00E911D7">
        <w:rPr>
          <w:rFonts w:ascii="Times New Roman" w:eastAsia="Times New Roman" w:hAnsi="Times New Roman"/>
          <w:b/>
          <w:bCs/>
          <w:sz w:val="24"/>
          <w:szCs w:val="24"/>
        </w:rPr>
        <w:t>2. Menutup aurat si mayit</w:t>
      </w:r>
    </w:p>
    <w:p w:rsidR="001A6098" w:rsidRPr="00E911D7" w:rsidRDefault="001A6098" w:rsidP="00C01FAD">
      <w:pPr>
        <w:spacing w:before="100" w:beforeAutospacing="1" w:after="100" w:afterAutospacing="1" w:line="360" w:lineRule="auto"/>
        <w:jc w:val="both"/>
        <w:rPr>
          <w:rFonts w:ascii="Times New Roman" w:eastAsia="Times New Roman" w:hAnsi="Times New Roman"/>
          <w:sz w:val="24"/>
          <w:szCs w:val="24"/>
        </w:rPr>
      </w:pPr>
      <w:r w:rsidRPr="00E911D7">
        <w:rPr>
          <w:rFonts w:ascii="Times New Roman" w:eastAsia="Times New Roman" w:hAnsi="Times New Roman"/>
          <w:noProof/>
          <w:color w:val="0000FF"/>
          <w:sz w:val="24"/>
          <w:szCs w:val="24"/>
          <w:lang w:val="en-US"/>
        </w:rPr>
        <w:drawing>
          <wp:inline distT="0" distB="0" distL="0" distR="0" wp14:anchorId="301DAE17" wp14:editId="7DAC6592">
            <wp:extent cx="3241040" cy="1492885"/>
            <wp:effectExtent l="19050" t="0" r="0" b="0"/>
            <wp:docPr id="6" name="Picture 6" descr="menutup aurat mayi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nutup aurat mayit">
                      <a:hlinkClick r:id="rId10"/>
                    </pic:cNvPr>
                    <pic:cNvPicPr>
                      <a:picLocks noChangeAspect="1" noChangeArrowheads="1"/>
                    </pic:cNvPicPr>
                  </pic:nvPicPr>
                  <pic:blipFill>
                    <a:blip r:embed="rId11"/>
                    <a:srcRect/>
                    <a:stretch>
                      <a:fillRect/>
                    </a:stretch>
                  </pic:blipFill>
                  <pic:spPr bwMode="auto">
                    <a:xfrm>
                      <a:off x="0" y="0"/>
                      <a:ext cx="3241040" cy="1492885"/>
                    </a:xfrm>
                    <a:prstGeom prst="rect">
                      <a:avLst/>
                    </a:prstGeom>
                    <a:noFill/>
                    <a:ln w="9525">
                      <a:noFill/>
                      <a:miter lim="800000"/>
                      <a:headEnd/>
                      <a:tailEnd/>
                    </a:ln>
                  </pic:spPr>
                </pic:pic>
              </a:graphicData>
            </a:graphic>
          </wp:inline>
        </w:drawing>
      </w:r>
    </w:p>
    <w:p w:rsidR="001A6098" w:rsidRPr="00E911D7" w:rsidRDefault="001A6098" w:rsidP="00C01FAD">
      <w:pPr>
        <w:spacing w:before="100" w:beforeAutospacing="1" w:after="100" w:afterAutospacing="1" w:line="360" w:lineRule="auto"/>
        <w:ind w:firstLine="720"/>
        <w:jc w:val="both"/>
        <w:rPr>
          <w:rFonts w:ascii="Times New Roman" w:eastAsia="Times New Roman" w:hAnsi="Times New Roman"/>
          <w:sz w:val="24"/>
          <w:szCs w:val="24"/>
        </w:rPr>
      </w:pPr>
      <w:r w:rsidRPr="00E911D7">
        <w:rPr>
          <w:rFonts w:ascii="Times New Roman" w:eastAsia="Times New Roman" w:hAnsi="Times New Roman"/>
          <w:sz w:val="24"/>
          <w:szCs w:val="24"/>
        </w:rPr>
        <w:t>Dianjurkan menutup aurat si mayit ketika memandikannya. Dan melepas pakaiannya, serta menutupinya dari pandangan orang banyak. Sebab si mayit barangkali berada dalam kondisi yang tidak layak untuk dilihat. Sebaiknya papan pemandian sedikit miring ke arah kedua kakinya agar air dan apa-apa yang keluar dari jasadnya mudah mengalir darinya.</w:t>
      </w:r>
    </w:p>
    <w:p w:rsidR="001A6098" w:rsidRPr="00E911D7" w:rsidRDefault="001A6098" w:rsidP="00C01FAD">
      <w:pPr>
        <w:spacing w:before="100" w:beforeAutospacing="1" w:after="100" w:afterAutospacing="1" w:line="360" w:lineRule="auto"/>
        <w:jc w:val="both"/>
        <w:rPr>
          <w:rFonts w:ascii="Times New Roman" w:eastAsia="Times New Roman" w:hAnsi="Times New Roman"/>
          <w:sz w:val="24"/>
          <w:szCs w:val="24"/>
        </w:rPr>
      </w:pPr>
      <w:r w:rsidRPr="00E911D7">
        <w:rPr>
          <w:rFonts w:ascii="Times New Roman" w:eastAsia="Times New Roman" w:hAnsi="Times New Roman"/>
          <w:b/>
          <w:bCs/>
          <w:sz w:val="24"/>
          <w:szCs w:val="24"/>
        </w:rPr>
        <w:t>3. Tata cara memandikan</w:t>
      </w:r>
    </w:p>
    <w:p w:rsidR="001A6098" w:rsidRPr="00E911D7" w:rsidRDefault="001A6098" w:rsidP="00C01FAD">
      <w:pPr>
        <w:spacing w:before="100" w:beforeAutospacing="1" w:after="100" w:afterAutospacing="1" w:line="360" w:lineRule="auto"/>
        <w:jc w:val="both"/>
        <w:rPr>
          <w:rFonts w:ascii="Times New Roman" w:eastAsia="Times New Roman" w:hAnsi="Times New Roman"/>
          <w:sz w:val="24"/>
          <w:szCs w:val="24"/>
        </w:rPr>
      </w:pPr>
      <w:r w:rsidRPr="00E911D7">
        <w:rPr>
          <w:rFonts w:ascii="Times New Roman" w:eastAsia="Times New Roman" w:hAnsi="Times New Roman"/>
          <w:noProof/>
          <w:color w:val="0000FF"/>
          <w:sz w:val="24"/>
          <w:szCs w:val="24"/>
          <w:lang w:val="en-US"/>
        </w:rPr>
        <w:drawing>
          <wp:inline distT="0" distB="0" distL="0" distR="0" wp14:anchorId="59C17B3D" wp14:editId="6EA1ADE5">
            <wp:extent cx="3241040" cy="1492885"/>
            <wp:effectExtent l="19050" t="0" r="0" b="0"/>
            <wp:docPr id="7" name="Picture 7" descr="memandikan mayi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mandikan mayit">
                      <a:hlinkClick r:id="rId12"/>
                    </pic:cNvPr>
                    <pic:cNvPicPr>
                      <a:picLocks noChangeAspect="1" noChangeArrowheads="1"/>
                    </pic:cNvPicPr>
                  </pic:nvPicPr>
                  <pic:blipFill>
                    <a:blip r:embed="rId13"/>
                    <a:srcRect/>
                    <a:stretch>
                      <a:fillRect/>
                    </a:stretch>
                  </pic:blipFill>
                  <pic:spPr bwMode="auto">
                    <a:xfrm>
                      <a:off x="0" y="0"/>
                      <a:ext cx="3241040" cy="1492885"/>
                    </a:xfrm>
                    <a:prstGeom prst="rect">
                      <a:avLst/>
                    </a:prstGeom>
                    <a:noFill/>
                    <a:ln w="9525">
                      <a:noFill/>
                      <a:miter lim="800000"/>
                      <a:headEnd/>
                      <a:tailEnd/>
                    </a:ln>
                  </pic:spPr>
                </pic:pic>
              </a:graphicData>
            </a:graphic>
          </wp:inline>
        </w:drawing>
      </w:r>
    </w:p>
    <w:p w:rsidR="001A6098" w:rsidRPr="00E911D7" w:rsidRDefault="001A6098" w:rsidP="00C01FAD">
      <w:pPr>
        <w:spacing w:before="100" w:beforeAutospacing="1" w:after="100" w:afterAutospacing="1" w:line="360" w:lineRule="auto"/>
        <w:ind w:firstLine="720"/>
        <w:jc w:val="both"/>
        <w:rPr>
          <w:rFonts w:ascii="Times New Roman" w:eastAsia="Times New Roman" w:hAnsi="Times New Roman"/>
          <w:sz w:val="24"/>
          <w:szCs w:val="24"/>
        </w:rPr>
      </w:pPr>
      <w:r w:rsidRPr="00E911D7">
        <w:rPr>
          <w:rFonts w:ascii="Times New Roman" w:eastAsia="Times New Roman" w:hAnsi="Times New Roman"/>
          <w:sz w:val="24"/>
          <w:szCs w:val="24"/>
        </w:rPr>
        <w:t xml:space="preserve">Seorang petugas memulai dengan melunakkan persendian jenazah tersebut. Apabila kuku-kuku </w:t>
      </w:r>
      <w:r w:rsidRPr="00E911D7">
        <w:rPr>
          <w:rFonts w:ascii="Times New Roman" w:eastAsia="Times New Roman" w:hAnsi="Times New Roman"/>
          <w:sz w:val="24"/>
          <w:szCs w:val="24"/>
        </w:rPr>
        <w:lastRenderedPageBreak/>
        <w:t>jenazah itu panjang, maka dipotongi. Demikian pula bulu ketiaknya. Adapun bulu kelamin, maka jangan mendekatinya, karena itu merupakan aurat besar. Kemudian petugas mengangkat kepala jenazah hingga hampir mendekati posisi duduk. Lalu mengurut perutnya dengan perlahan untuk mengeluarkan kotoran yang masih dalam perutnya. Hendaklah memperbanyak siraman air untuk membersihkan kotoran-kotoran yang keluar.</w:t>
      </w:r>
    </w:p>
    <w:p w:rsidR="001A6098" w:rsidRPr="00E911D7" w:rsidRDefault="001A6098" w:rsidP="00C01FAD">
      <w:pPr>
        <w:spacing w:before="100" w:beforeAutospacing="1" w:after="100" w:afterAutospacing="1" w:line="360" w:lineRule="auto"/>
        <w:jc w:val="both"/>
        <w:rPr>
          <w:rFonts w:ascii="Times New Roman" w:eastAsia="Times New Roman" w:hAnsi="Times New Roman"/>
          <w:sz w:val="24"/>
          <w:szCs w:val="24"/>
        </w:rPr>
      </w:pPr>
      <w:r w:rsidRPr="00E911D7">
        <w:rPr>
          <w:rFonts w:ascii="Times New Roman" w:eastAsia="Times New Roman" w:hAnsi="Times New Roman"/>
          <w:noProof/>
          <w:color w:val="0000FF"/>
          <w:sz w:val="24"/>
          <w:szCs w:val="24"/>
          <w:lang w:val="en-US"/>
        </w:rPr>
        <w:drawing>
          <wp:inline distT="0" distB="0" distL="0" distR="0" wp14:anchorId="4B99291F" wp14:editId="4DCB5890">
            <wp:extent cx="3241040" cy="1492885"/>
            <wp:effectExtent l="19050" t="0" r="0" b="0"/>
            <wp:docPr id="8" name="Picture 8" descr="membersihkan mayi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mbersihkan mayit">
                      <a:hlinkClick r:id="rId14"/>
                    </pic:cNvPr>
                    <pic:cNvPicPr>
                      <a:picLocks noChangeAspect="1" noChangeArrowheads="1"/>
                    </pic:cNvPicPr>
                  </pic:nvPicPr>
                  <pic:blipFill>
                    <a:blip r:embed="rId15"/>
                    <a:srcRect/>
                    <a:stretch>
                      <a:fillRect/>
                    </a:stretch>
                  </pic:blipFill>
                  <pic:spPr bwMode="auto">
                    <a:xfrm>
                      <a:off x="0" y="0"/>
                      <a:ext cx="3241040" cy="1492885"/>
                    </a:xfrm>
                    <a:prstGeom prst="rect">
                      <a:avLst/>
                    </a:prstGeom>
                    <a:noFill/>
                    <a:ln w="9525">
                      <a:noFill/>
                      <a:miter lim="800000"/>
                      <a:headEnd/>
                      <a:tailEnd/>
                    </a:ln>
                  </pic:spPr>
                </pic:pic>
              </a:graphicData>
            </a:graphic>
          </wp:inline>
        </w:drawing>
      </w:r>
    </w:p>
    <w:p w:rsidR="001A6098" w:rsidRPr="00E911D7" w:rsidRDefault="001A6098" w:rsidP="00C01FAD">
      <w:pPr>
        <w:spacing w:before="100" w:beforeAutospacing="1" w:after="100" w:afterAutospacing="1" w:line="360" w:lineRule="auto"/>
        <w:ind w:firstLine="720"/>
        <w:jc w:val="both"/>
        <w:rPr>
          <w:rFonts w:ascii="Times New Roman" w:eastAsia="Times New Roman" w:hAnsi="Times New Roman"/>
          <w:sz w:val="24"/>
          <w:szCs w:val="24"/>
        </w:rPr>
      </w:pPr>
      <w:r w:rsidRPr="00E911D7">
        <w:rPr>
          <w:rFonts w:ascii="Times New Roman" w:eastAsia="Times New Roman" w:hAnsi="Times New Roman"/>
          <w:sz w:val="24"/>
          <w:szCs w:val="24"/>
        </w:rPr>
        <w:t>Petugas yang memandikan jenazah hendaklah mengenakan lipatan kain pada tangannya atau sarung tangan untuk membersihkan jasad si mayit (membersihkan qubul dan dubur si mayit) tanpa harus melihat atau menyentuh langsung auratnya, jika si mayit berusia tujuh tahun ke atas.</w:t>
      </w:r>
    </w:p>
    <w:p w:rsidR="001A6098" w:rsidRPr="00E911D7" w:rsidRDefault="001A6098" w:rsidP="00C01FAD">
      <w:pPr>
        <w:spacing w:before="100" w:beforeAutospacing="1" w:after="100" w:afterAutospacing="1" w:line="360" w:lineRule="auto"/>
        <w:jc w:val="both"/>
        <w:rPr>
          <w:rFonts w:ascii="Times New Roman" w:eastAsia="Times New Roman" w:hAnsi="Times New Roman"/>
          <w:sz w:val="24"/>
          <w:szCs w:val="24"/>
        </w:rPr>
      </w:pPr>
      <w:r w:rsidRPr="00E911D7">
        <w:rPr>
          <w:rFonts w:ascii="Times New Roman" w:eastAsia="Times New Roman" w:hAnsi="Times New Roman"/>
          <w:b/>
          <w:bCs/>
          <w:sz w:val="24"/>
          <w:szCs w:val="24"/>
        </w:rPr>
        <w:t>4. Mewudhukan jenazah</w:t>
      </w:r>
    </w:p>
    <w:p w:rsidR="001A6098" w:rsidRPr="00E911D7" w:rsidRDefault="001A6098" w:rsidP="00C01FAD">
      <w:pPr>
        <w:spacing w:before="100" w:beforeAutospacing="1" w:after="100" w:afterAutospacing="1" w:line="360" w:lineRule="auto"/>
        <w:ind w:firstLine="720"/>
        <w:jc w:val="both"/>
        <w:rPr>
          <w:rFonts w:ascii="Times New Roman" w:eastAsia="Times New Roman" w:hAnsi="Times New Roman"/>
          <w:sz w:val="24"/>
          <w:szCs w:val="24"/>
        </w:rPr>
      </w:pPr>
      <w:r w:rsidRPr="00E911D7">
        <w:rPr>
          <w:rFonts w:ascii="Times New Roman" w:eastAsia="Times New Roman" w:hAnsi="Times New Roman"/>
          <w:sz w:val="24"/>
          <w:szCs w:val="24"/>
        </w:rPr>
        <w:t>Selanjutnya petugas berniat (dalam hati) untuk memandikan jenazah serta membaca basmalah. Lalu petugas me-wudhu-i jenazah tersebut sebagaimana wudhu untuk shalat. Namun tidak perlu memasukkan air ke dalam hidung dan mulut si mayit, tapi cukup dengan memasukkan jari yang telah dibungkus dengan kain yang dibasahi di antara bibir si mayit lalu menggosok giginya dan kedua lubang hidungnya sampai bersih.</w:t>
      </w:r>
    </w:p>
    <w:p w:rsidR="001A6098" w:rsidRPr="00E911D7" w:rsidRDefault="001A6098" w:rsidP="00C01FAD">
      <w:pPr>
        <w:spacing w:before="100" w:beforeAutospacing="1" w:after="100" w:afterAutospacing="1" w:line="360" w:lineRule="auto"/>
        <w:ind w:firstLine="720"/>
        <w:jc w:val="both"/>
        <w:rPr>
          <w:rFonts w:ascii="Times New Roman" w:eastAsia="Times New Roman" w:hAnsi="Times New Roman"/>
          <w:sz w:val="24"/>
          <w:szCs w:val="24"/>
        </w:rPr>
      </w:pPr>
      <w:r w:rsidRPr="00E911D7">
        <w:rPr>
          <w:rFonts w:ascii="Times New Roman" w:eastAsia="Times New Roman" w:hAnsi="Times New Roman"/>
          <w:sz w:val="24"/>
          <w:szCs w:val="24"/>
        </w:rPr>
        <w:t>Selanjutnya, dianjurkan agar mencuci rambut dan jenggotnya dengan busa perasan daun bidara atau dengan busa sabun. Dan sisa perasan daun bidara tersebut digunakan untuk membasuh sekujur jasad si mayit.</w:t>
      </w:r>
    </w:p>
    <w:p w:rsidR="001A6098" w:rsidRPr="00E911D7" w:rsidRDefault="001A6098" w:rsidP="00C01FAD">
      <w:pPr>
        <w:spacing w:before="100" w:beforeAutospacing="1" w:after="100" w:afterAutospacing="1" w:line="360" w:lineRule="auto"/>
        <w:jc w:val="both"/>
        <w:rPr>
          <w:rFonts w:ascii="Times New Roman" w:eastAsia="Times New Roman" w:hAnsi="Times New Roman"/>
          <w:sz w:val="24"/>
          <w:szCs w:val="24"/>
        </w:rPr>
      </w:pPr>
      <w:r w:rsidRPr="00E911D7">
        <w:rPr>
          <w:rFonts w:ascii="Times New Roman" w:eastAsia="Times New Roman" w:hAnsi="Times New Roman"/>
          <w:b/>
          <w:bCs/>
          <w:sz w:val="24"/>
          <w:szCs w:val="24"/>
        </w:rPr>
        <w:t>5. Membasuh tubuh jenazah</w:t>
      </w:r>
    </w:p>
    <w:p w:rsidR="001A6098" w:rsidRPr="00E911D7" w:rsidRDefault="001A6098" w:rsidP="00C01FAD">
      <w:pPr>
        <w:spacing w:before="100" w:beforeAutospacing="1" w:after="100" w:afterAutospacing="1" w:line="360" w:lineRule="auto"/>
        <w:jc w:val="both"/>
        <w:rPr>
          <w:rFonts w:ascii="Times New Roman" w:eastAsia="Times New Roman" w:hAnsi="Times New Roman"/>
          <w:sz w:val="24"/>
          <w:szCs w:val="24"/>
        </w:rPr>
      </w:pPr>
      <w:r w:rsidRPr="00E911D7">
        <w:rPr>
          <w:rFonts w:ascii="Times New Roman" w:eastAsia="Times New Roman" w:hAnsi="Times New Roman"/>
          <w:noProof/>
          <w:color w:val="0000FF"/>
          <w:sz w:val="24"/>
          <w:szCs w:val="24"/>
          <w:lang w:val="en-US"/>
        </w:rPr>
        <w:drawing>
          <wp:inline distT="0" distB="0" distL="0" distR="0" wp14:anchorId="0D115F09" wp14:editId="6E77A420">
            <wp:extent cx="3241040" cy="1492885"/>
            <wp:effectExtent l="19050" t="0" r="0" b="0"/>
            <wp:docPr id="9" name="Picture 9" descr="membasuh tubuh mayi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mbasuh tubuh mayit">
                      <a:hlinkClick r:id="rId16"/>
                    </pic:cNvPr>
                    <pic:cNvPicPr>
                      <a:picLocks noChangeAspect="1" noChangeArrowheads="1"/>
                    </pic:cNvPicPr>
                  </pic:nvPicPr>
                  <pic:blipFill>
                    <a:blip r:embed="rId17"/>
                    <a:srcRect/>
                    <a:stretch>
                      <a:fillRect/>
                    </a:stretch>
                  </pic:blipFill>
                  <pic:spPr bwMode="auto">
                    <a:xfrm>
                      <a:off x="0" y="0"/>
                      <a:ext cx="3241040" cy="1492885"/>
                    </a:xfrm>
                    <a:prstGeom prst="rect">
                      <a:avLst/>
                    </a:prstGeom>
                    <a:noFill/>
                    <a:ln w="9525">
                      <a:noFill/>
                      <a:miter lim="800000"/>
                      <a:headEnd/>
                      <a:tailEnd/>
                    </a:ln>
                  </pic:spPr>
                </pic:pic>
              </a:graphicData>
            </a:graphic>
          </wp:inline>
        </w:drawing>
      </w:r>
    </w:p>
    <w:p w:rsidR="001A6098" w:rsidRPr="00E911D7" w:rsidRDefault="001A6098" w:rsidP="00C01FAD">
      <w:pPr>
        <w:spacing w:before="100" w:beforeAutospacing="1" w:after="100" w:afterAutospacing="1" w:line="360" w:lineRule="auto"/>
        <w:ind w:firstLine="720"/>
        <w:jc w:val="both"/>
        <w:rPr>
          <w:rFonts w:ascii="Times New Roman" w:eastAsia="Times New Roman" w:hAnsi="Times New Roman"/>
          <w:sz w:val="24"/>
          <w:szCs w:val="24"/>
        </w:rPr>
      </w:pPr>
      <w:r w:rsidRPr="00E911D7">
        <w:rPr>
          <w:rFonts w:ascii="Times New Roman" w:eastAsia="Times New Roman" w:hAnsi="Times New Roman"/>
          <w:sz w:val="24"/>
          <w:szCs w:val="24"/>
        </w:rPr>
        <w:lastRenderedPageBreak/>
        <w:t>Setelah itu membasuh anggota badan sebelah kanan si mayit. Dimulai dari sisi kanan tengkuknya, kemudian tangan kanannya dan bahu kanannya, kemudian belahan dadanya yang sebelah kanan, kemudian sisi tubuhnya yang sebelah kanan, kemudian paha, betis dan telapak kaki yang sebelah kanan.</w:t>
      </w:r>
    </w:p>
    <w:p w:rsidR="001A6098" w:rsidRPr="00E911D7" w:rsidRDefault="001A6098" w:rsidP="00C01FAD">
      <w:pPr>
        <w:spacing w:before="100" w:beforeAutospacing="1" w:after="100" w:afterAutospacing="1" w:line="360" w:lineRule="auto"/>
        <w:jc w:val="both"/>
        <w:rPr>
          <w:rFonts w:ascii="Times New Roman" w:eastAsia="Times New Roman" w:hAnsi="Times New Roman"/>
          <w:sz w:val="24"/>
          <w:szCs w:val="24"/>
        </w:rPr>
      </w:pPr>
      <w:r w:rsidRPr="00E911D7">
        <w:rPr>
          <w:rFonts w:ascii="Times New Roman" w:eastAsia="Times New Roman" w:hAnsi="Times New Roman"/>
          <w:noProof/>
          <w:color w:val="0000FF"/>
          <w:sz w:val="24"/>
          <w:szCs w:val="24"/>
          <w:lang w:val="en-US"/>
        </w:rPr>
        <w:drawing>
          <wp:inline distT="0" distB="0" distL="0" distR="0" wp14:anchorId="7EE040E1" wp14:editId="7C25EF19">
            <wp:extent cx="3241040" cy="1492885"/>
            <wp:effectExtent l="19050" t="0" r="0" b="0"/>
            <wp:docPr id="10" name="Picture 10" descr="mulai yg kana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ulai yg kanan">
                      <a:hlinkClick r:id="rId18"/>
                    </pic:cNvPr>
                    <pic:cNvPicPr>
                      <a:picLocks noChangeAspect="1" noChangeArrowheads="1"/>
                    </pic:cNvPicPr>
                  </pic:nvPicPr>
                  <pic:blipFill>
                    <a:blip r:embed="rId19"/>
                    <a:srcRect/>
                    <a:stretch>
                      <a:fillRect/>
                    </a:stretch>
                  </pic:blipFill>
                  <pic:spPr bwMode="auto">
                    <a:xfrm>
                      <a:off x="0" y="0"/>
                      <a:ext cx="3241040" cy="1492885"/>
                    </a:xfrm>
                    <a:prstGeom prst="rect">
                      <a:avLst/>
                    </a:prstGeom>
                    <a:noFill/>
                    <a:ln w="9525">
                      <a:noFill/>
                      <a:miter lim="800000"/>
                      <a:headEnd/>
                      <a:tailEnd/>
                    </a:ln>
                  </pic:spPr>
                </pic:pic>
              </a:graphicData>
            </a:graphic>
          </wp:inline>
        </w:drawing>
      </w:r>
    </w:p>
    <w:p w:rsidR="001A6098" w:rsidRPr="00E911D7" w:rsidRDefault="001A6098" w:rsidP="00C01FAD">
      <w:pPr>
        <w:spacing w:before="100" w:beforeAutospacing="1" w:after="100" w:afterAutospacing="1" w:line="360" w:lineRule="auto"/>
        <w:ind w:firstLine="720"/>
        <w:jc w:val="both"/>
        <w:rPr>
          <w:rFonts w:ascii="Times New Roman" w:eastAsia="Times New Roman" w:hAnsi="Times New Roman"/>
          <w:sz w:val="24"/>
          <w:szCs w:val="24"/>
        </w:rPr>
      </w:pPr>
      <w:r w:rsidRPr="00E911D7">
        <w:rPr>
          <w:rFonts w:ascii="Times New Roman" w:eastAsia="Times New Roman" w:hAnsi="Times New Roman"/>
          <w:sz w:val="24"/>
          <w:szCs w:val="24"/>
        </w:rPr>
        <w:t>Selanjutnya petugas membalik sisi tubuhnya hingga miring ke sebelah kiri, kemudian membasuh belahan punggungnya yang sebelah kanan. Kemudian dengan cara yang sama petugas membasuh anggota tubuh jenazah yang sebelah kiri, lalu membalikkannya hingga miring ke sebelah kanan dan membasuh belahan punggung yang sebelah kiri. Dan setiap kali membasuh bagian perut si mayit keluar kotoran darinya, hendaklah dibersihkan.</w:t>
      </w:r>
    </w:p>
    <w:p w:rsidR="001A6098" w:rsidRPr="00E911D7" w:rsidRDefault="001A6098" w:rsidP="00C01FAD">
      <w:pPr>
        <w:spacing w:before="100" w:beforeAutospacing="1" w:after="100" w:afterAutospacing="1" w:line="360" w:lineRule="auto"/>
        <w:ind w:firstLine="720"/>
        <w:jc w:val="both"/>
        <w:rPr>
          <w:rFonts w:ascii="Times New Roman" w:eastAsia="Times New Roman" w:hAnsi="Times New Roman"/>
          <w:sz w:val="24"/>
          <w:szCs w:val="24"/>
        </w:rPr>
      </w:pPr>
      <w:r w:rsidRPr="00E911D7">
        <w:rPr>
          <w:rFonts w:ascii="Times New Roman" w:eastAsia="Times New Roman" w:hAnsi="Times New Roman"/>
          <w:sz w:val="24"/>
          <w:szCs w:val="24"/>
        </w:rPr>
        <w:t>Banyaknya memandikan: Apabila sudah bersih, maka yang wajib adalah memandikannya satu kali dan mustahab (disukai/sunnah) tiga kali. Adapun jika belum bisa bersih, maka ditambah lagi memandikannya sampai bersih atau sampai tujuh kali (atau lebih jika memang dibutuhkan). Dan disukai untuk menambahkan kapur barus pada pemandian yang terakhir, karena bisa mewangikan jenazah dan menyejukkannya. Oleh karena itulah ditambahkannya kapur barus ini pada pemandian yang terakhir agar baunya tidak hilang.</w:t>
      </w:r>
    </w:p>
    <w:p w:rsidR="001A6098" w:rsidRPr="00E911D7" w:rsidRDefault="001A6098" w:rsidP="00C01FAD">
      <w:pPr>
        <w:spacing w:before="100" w:beforeAutospacing="1" w:after="100" w:afterAutospacing="1" w:line="360" w:lineRule="auto"/>
        <w:ind w:firstLine="720"/>
        <w:jc w:val="both"/>
        <w:rPr>
          <w:rFonts w:ascii="Times New Roman" w:eastAsia="Times New Roman" w:hAnsi="Times New Roman"/>
          <w:sz w:val="24"/>
          <w:szCs w:val="24"/>
        </w:rPr>
      </w:pPr>
      <w:r w:rsidRPr="00E911D7">
        <w:rPr>
          <w:rFonts w:ascii="Times New Roman" w:eastAsia="Times New Roman" w:hAnsi="Times New Roman"/>
          <w:sz w:val="24"/>
          <w:szCs w:val="24"/>
        </w:rPr>
        <w:t xml:space="preserve">Dianjurkan agar air yang dipakai untuk memandikan si mayit adalah air yang sejuk, kecuali jika petugas yang memandikan membutuhkan air panas untuk menghilangkan kotoran-kotoran yang masih melekat pada jasad si mayit. Dibolehkan juga menggunakan sabun untuk menghilangkan kotoran. Namun jangan mengerik atau menggosok tubuh si mayit dengan keras. Dibolehkan juga membersihkan gigi si mayit dengan siwak atau sikat gigi. Dianjurkan </w:t>
      </w:r>
      <w:r w:rsidRPr="00E911D7">
        <w:rPr>
          <w:rFonts w:ascii="Times New Roman" w:eastAsia="Times New Roman" w:hAnsi="Times New Roman"/>
          <w:sz w:val="24"/>
          <w:szCs w:val="24"/>
        </w:rPr>
        <w:lastRenderedPageBreak/>
        <w:t>juga menyisir rambut si mayit, sebab rambutnya akan gugur dan berjatuhan.</w:t>
      </w:r>
    </w:p>
    <w:p w:rsidR="001A6098" w:rsidRPr="00E911D7" w:rsidRDefault="001A6098" w:rsidP="00C01FAD">
      <w:pPr>
        <w:spacing w:before="100" w:beforeAutospacing="1" w:after="100" w:afterAutospacing="1" w:line="360" w:lineRule="auto"/>
        <w:ind w:firstLine="720"/>
        <w:jc w:val="both"/>
        <w:rPr>
          <w:rFonts w:ascii="Times New Roman" w:eastAsia="Times New Roman" w:hAnsi="Times New Roman"/>
          <w:sz w:val="24"/>
          <w:szCs w:val="24"/>
        </w:rPr>
      </w:pPr>
      <w:r w:rsidRPr="00E911D7">
        <w:rPr>
          <w:rFonts w:ascii="Times New Roman" w:eastAsia="Times New Roman" w:hAnsi="Times New Roman"/>
          <w:sz w:val="24"/>
          <w:szCs w:val="24"/>
        </w:rPr>
        <w:t>Setelah selesai petugas mengelapnya dengan kain atau yang semisalnya. Kemudian memotong kumisnya dan kuku-kukunya jika panjang, serta mencabuti bulu ketiaknya (apabila semua itu belum dilakukan sebelum memandikannya) dan diletakkan semua yang dipotong itu bersamanya di dalam kain kafan. Kemudian apabila jenazah tersebut adalah wanita, maka rambut kepalanya dipilin (dipintal) menjadi tiga pilinan lalu diletakkan di belakang (punggungnya).</w:t>
      </w:r>
    </w:p>
    <w:p w:rsidR="001A6098" w:rsidRPr="00E911D7" w:rsidRDefault="001A6098" w:rsidP="00C01FAD">
      <w:pPr>
        <w:spacing w:before="100" w:beforeAutospacing="1" w:after="100" w:afterAutospacing="1" w:line="360" w:lineRule="auto"/>
        <w:jc w:val="both"/>
        <w:rPr>
          <w:rFonts w:ascii="Times New Roman" w:eastAsia="Times New Roman" w:hAnsi="Times New Roman"/>
          <w:sz w:val="24"/>
          <w:szCs w:val="24"/>
        </w:rPr>
      </w:pPr>
      <w:r w:rsidRPr="00E911D7">
        <w:rPr>
          <w:rFonts w:ascii="Times New Roman" w:eastAsia="Times New Roman" w:hAnsi="Times New Roman"/>
          <w:b/>
          <w:bCs/>
          <w:sz w:val="24"/>
          <w:szCs w:val="24"/>
        </w:rPr>
        <w:t>Faedah</w:t>
      </w:r>
    </w:p>
    <w:p w:rsidR="001A6098" w:rsidRPr="00E911D7" w:rsidRDefault="001A6098" w:rsidP="00C01FAD">
      <w:pPr>
        <w:pStyle w:val="ListParagraph"/>
        <w:numPr>
          <w:ilvl w:val="0"/>
          <w:numId w:val="17"/>
        </w:numPr>
        <w:spacing w:before="100" w:beforeAutospacing="1" w:after="100" w:afterAutospacing="1" w:line="360" w:lineRule="auto"/>
        <w:jc w:val="both"/>
        <w:rPr>
          <w:rFonts w:ascii="Times New Roman" w:eastAsia="Times New Roman" w:hAnsi="Times New Roman"/>
          <w:sz w:val="24"/>
          <w:szCs w:val="24"/>
        </w:rPr>
      </w:pPr>
      <w:r w:rsidRPr="00E911D7">
        <w:rPr>
          <w:rFonts w:ascii="Times New Roman" w:eastAsia="Times New Roman" w:hAnsi="Times New Roman"/>
          <w:sz w:val="24"/>
          <w:szCs w:val="24"/>
        </w:rPr>
        <w:t xml:space="preserve">Apabila masih keluar kotoran (seperti: tinja, air seni atau darah) setelah dibasuh sebanyak tujuh kali, hendaklah menutup kemaluannya (tempat keluar kotoran itu) dengan kapas, kemudian mencuci kembali anggota yang terkena najis itu, lalu si mayit diwudhukan kembali. Sedangkan jika </w:t>
      </w:r>
      <w:r w:rsidRPr="00E911D7">
        <w:rPr>
          <w:rFonts w:ascii="Times New Roman" w:eastAsia="Times New Roman" w:hAnsi="Times New Roman"/>
          <w:sz w:val="24"/>
          <w:szCs w:val="24"/>
        </w:rPr>
        <w:t>setelah dikafani masih keluar juga, tidaklah perlu diulangi memandikannya.</w:t>
      </w:r>
    </w:p>
    <w:p w:rsidR="001A6098" w:rsidRPr="00E911D7" w:rsidRDefault="001A6098" w:rsidP="00C01FAD">
      <w:pPr>
        <w:pStyle w:val="ListParagraph"/>
        <w:numPr>
          <w:ilvl w:val="0"/>
          <w:numId w:val="17"/>
        </w:numPr>
        <w:spacing w:before="100" w:beforeAutospacing="1" w:after="100" w:afterAutospacing="1" w:line="360" w:lineRule="auto"/>
        <w:jc w:val="both"/>
        <w:rPr>
          <w:rFonts w:ascii="Times New Roman" w:eastAsia="Times New Roman" w:hAnsi="Times New Roman"/>
          <w:sz w:val="24"/>
          <w:szCs w:val="24"/>
        </w:rPr>
      </w:pPr>
      <w:r w:rsidRPr="00E911D7">
        <w:rPr>
          <w:rFonts w:ascii="Times New Roman" w:eastAsia="Times New Roman" w:hAnsi="Times New Roman"/>
          <w:sz w:val="24"/>
          <w:szCs w:val="24"/>
        </w:rPr>
        <w:t xml:space="preserve">Apabila si mayit meninggal dunia dalam keadaan mengenakan kain ihram dalam rangka menunaikan haji atau umrah, maka hendaklah dimandikan dengan air ditambah perasaan daun bidara seperti yang telah dijelaskan di atas. Namun tidak perlu dibubuhi wewangian dan tidak perlu ditutup kepalanya (bagi jenazah pria). </w:t>
      </w:r>
    </w:p>
    <w:p w:rsidR="001A6098" w:rsidRPr="00E911D7" w:rsidRDefault="001A6098" w:rsidP="00C01FAD">
      <w:pPr>
        <w:pStyle w:val="ListParagraph"/>
        <w:numPr>
          <w:ilvl w:val="0"/>
          <w:numId w:val="17"/>
        </w:numPr>
        <w:spacing w:before="100" w:beforeAutospacing="1" w:after="100" w:afterAutospacing="1" w:line="360" w:lineRule="auto"/>
        <w:jc w:val="both"/>
        <w:rPr>
          <w:rFonts w:ascii="Times New Roman" w:eastAsia="Times New Roman" w:hAnsi="Times New Roman"/>
          <w:sz w:val="24"/>
          <w:szCs w:val="24"/>
        </w:rPr>
      </w:pPr>
      <w:r w:rsidRPr="00E911D7">
        <w:rPr>
          <w:rFonts w:ascii="Times New Roman" w:eastAsia="Times New Roman" w:hAnsi="Times New Roman"/>
          <w:sz w:val="24"/>
          <w:szCs w:val="24"/>
        </w:rPr>
        <w:t>Orang yang mati syahid di medan perang tidak perlu dimandikan, namun hendaklah dimakamkan bersama pakaian yang melekat di tubuh mereka. Demikian pula mereka tidak perlu dishalatkan.</w:t>
      </w:r>
    </w:p>
    <w:p w:rsidR="001A6098" w:rsidRPr="00E911D7" w:rsidRDefault="001A6098" w:rsidP="00C01FAD">
      <w:pPr>
        <w:pStyle w:val="ListParagraph"/>
        <w:numPr>
          <w:ilvl w:val="0"/>
          <w:numId w:val="17"/>
        </w:numPr>
        <w:spacing w:before="100" w:beforeAutospacing="1" w:after="100" w:afterAutospacing="1" w:line="360" w:lineRule="auto"/>
        <w:jc w:val="both"/>
        <w:rPr>
          <w:rFonts w:ascii="Times New Roman" w:eastAsia="Times New Roman" w:hAnsi="Times New Roman"/>
          <w:sz w:val="24"/>
          <w:szCs w:val="24"/>
        </w:rPr>
      </w:pPr>
      <w:r w:rsidRPr="00E911D7">
        <w:rPr>
          <w:rFonts w:ascii="Times New Roman" w:eastAsia="Times New Roman" w:hAnsi="Times New Roman"/>
          <w:sz w:val="24"/>
          <w:szCs w:val="24"/>
        </w:rPr>
        <w:t xml:space="preserve">Janin yang gugur, bila telah mencapai usia 4 bulan dalam kandungan, jenazahnya hendaklah dimandikan, dishalatkan dan diberi nama baginya. Adapun sebelum itu ia hanyalah sekerat daging </w:t>
      </w:r>
      <w:r w:rsidRPr="00E911D7">
        <w:rPr>
          <w:rFonts w:ascii="Times New Roman" w:eastAsia="Times New Roman" w:hAnsi="Times New Roman"/>
          <w:sz w:val="24"/>
          <w:szCs w:val="24"/>
        </w:rPr>
        <w:lastRenderedPageBreak/>
        <w:t>yang boleh dikuburkan di mana saja tanpa harus dimandikan dan dishalatkan.</w:t>
      </w:r>
    </w:p>
    <w:p w:rsidR="001A6098" w:rsidRPr="00E911D7" w:rsidRDefault="001A6098" w:rsidP="00C01FAD">
      <w:pPr>
        <w:pStyle w:val="ListParagraph"/>
        <w:numPr>
          <w:ilvl w:val="0"/>
          <w:numId w:val="17"/>
        </w:numPr>
        <w:spacing w:before="100" w:beforeAutospacing="1" w:after="100" w:afterAutospacing="1" w:line="360" w:lineRule="auto"/>
        <w:jc w:val="both"/>
        <w:rPr>
          <w:rFonts w:ascii="Times New Roman" w:eastAsia="Times New Roman" w:hAnsi="Times New Roman"/>
          <w:sz w:val="24"/>
          <w:szCs w:val="24"/>
        </w:rPr>
      </w:pPr>
      <w:r w:rsidRPr="00E911D7">
        <w:rPr>
          <w:rFonts w:ascii="Times New Roman" w:eastAsia="Times New Roman" w:hAnsi="Times New Roman"/>
          <w:sz w:val="24"/>
          <w:szCs w:val="24"/>
        </w:rPr>
        <w:t>Apabila terdapat halangan untuk memamdikan jenazah, misalnya tidak ada air atau kondisi jenazah yang sudah tercabik-cabik atau gosong, maka cukuplah ditayamumkan saja. Yaitu salah seorang di antara hadirin menepuk tanah dengan kedua tangannya lalu mengusapkannya pada wajah dan kedua punggung telapak tangan si mayit.</w:t>
      </w:r>
    </w:p>
    <w:p w:rsidR="001A6098" w:rsidRPr="00E911D7" w:rsidRDefault="001A6098" w:rsidP="00C01FAD">
      <w:pPr>
        <w:pStyle w:val="ListParagraph"/>
        <w:numPr>
          <w:ilvl w:val="0"/>
          <w:numId w:val="17"/>
        </w:numPr>
        <w:spacing w:before="100" w:beforeAutospacing="1" w:after="100" w:afterAutospacing="1" w:line="360" w:lineRule="auto"/>
        <w:jc w:val="both"/>
        <w:rPr>
          <w:rFonts w:ascii="Times New Roman" w:eastAsia="Times New Roman" w:hAnsi="Times New Roman"/>
          <w:sz w:val="24"/>
          <w:szCs w:val="24"/>
        </w:rPr>
      </w:pPr>
      <w:r w:rsidRPr="00E911D7">
        <w:rPr>
          <w:rFonts w:ascii="Times New Roman" w:eastAsia="Times New Roman" w:hAnsi="Times New Roman"/>
          <w:sz w:val="24"/>
          <w:szCs w:val="24"/>
        </w:rPr>
        <w:t>Hendaklah petugas yang memandikan jenazah menutup apa saja yang tidak baik untuk disaksikan pada jasad si mayit, misalnya kegelapan yang tampak pada wajah si mayit, atau cacat yang terdapat pada tubuh si mayit dll.</w:t>
      </w:r>
    </w:p>
    <w:p w:rsidR="001A6098" w:rsidRPr="00E911D7" w:rsidRDefault="001A6098" w:rsidP="00C01FAD">
      <w:pPr>
        <w:spacing w:before="100" w:beforeAutospacing="1" w:after="100" w:afterAutospacing="1" w:line="360" w:lineRule="auto"/>
        <w:ind w:left="360"/>
        <w:jc w:val="both"/>
        <w:rPr>
          <w:rFonts w:ascii="Times New Roman" w:eastAsia="Times New Roman" w:hAnsi="Times New Roman"/>
          <w:sz w:val="24"/>
          <w:szCs w:val="24"/>
        </w:rPr>
      </w:pPr>
      <w:r w:rsidRPr="00E911D7">
        <w:rPr>
          <w:rFonts w:ascii="Times New Roman" w:eastAsia="Times New Roman" w:hAnsi="Times New Roman"/>
          <w:sz w:val="24"/>
          <w:szCs w:val="24"/>
        </w:rPr>
        <w:t>Hal-hal yang harus bagi seorang pemandi jenazah:</w:t>
      </w:r>
    </w:p>
    <w:p w:rsidR="001A6098" w:rsidRPr="00E911D7" w:rsidRDefault="001A6098" w:rsidP="00C01FAD">
      <w:pPr>
        <w:pStyle w:val="ListParagraph"/>
        <w:numPr>
          <w:ilvl w:val="0"/>
          <w:numId w:val="20"/>
        </w:numPr>
        <w:spacing w:before="100" w:beforeAutospacing="1" w:after="100" w:afterAutospacing="1" w:line="360" w:lineRule="auto"/>
        <w:jc w:val="both"/>
        <w:rPr>
          <w:rFonts w:ascii="Times New Roman" w:eastAsia="Times New Roman" w:hAnsi="Times New Roman"/>
          <w:sz w:val="24"/>
          <w:szCs w:val="24"/>
        </w:rPr>
      </w:pPr>
      <w:r w:rsidRPr="00E911D7">
        <w:rPr>
          <w:rFonts w:ascii="Times New Roman" w:eastAsia="Times New Roman" w:hAnsi="Times New Roman"/>
          <w:sz w:val="24"/>
          <w:szCs w:val="24"/>
        </w:rPr>
        <w:t>Mendoakan si mayit dengan do’a-do’a kebaikan</w:t>
      </w:r>
    </w:p>
    <w:p w:rsidR="001A6098" w:rsidRPr="00E911D7" w:rsidRDefault="001A6098" w:rsidP="00C01FAD">
      <w:pPr>
        <w:pStyle w:val="ListParagraph"/>
        <w:numPr>
          <w:ilvl w:val="0"/>
          <w:numId w:val="20"/>
        </w:numPr>
        <w:spacing w:before="100" w:beforeAutospacing="1" w:after="100" w:afterAutospacing="1" w:line="360" w:lineRule="auto"/>
        <w:jc w:val="both"/>
        <w:rPr>
          <w:rFonts w:ascii="Times New Roman" w:eastAsia="Times New Roman" w:hAnsi="Times New Roman"/>
          <w:sz w:val="24"/>
          <w:szCs w:val="24"/>
        </w:rPr>
      </w:pPr>
      <w:r w:rsidRPr="00E911D7">
        <w:rPr>
          <w:rFonts w:ascii="Times New Roman" w:eastAsia="Times New Roman" w:hAnsi="Times New Roman"/>
          <w:sz w:val="24"/>
          <w:szCs w:val="24"/>
        </w:rPr>
        <w:t>Menutupi segala yang tampak maupun tidak tampak dari si mayit yang berupa aib</w:t>
      </w:r>
    </w:p>
    <w:p w:rsidR="001A6098" w:rsidRPr="00E911D7" w:rsidRDefault="001A6098" w:rsidP="00C01FAD">
      <w:pPr>
        <w:pStyle w:val="ListParagraph"/>
        <w:numPr>
          <w:ilvl w:val="0"/>
          <w:numId w:val="20"/>
        </w:numPr>
        <w:spacing w:before="100" w:beforeAutospacing="1" w:after="100" w:afterAutospacing="1" w:line="360" w:lineRule="auto"/>
        <w:jc w:val="both"/>
        <w:rPr>
          <w:rFonts w:ascii="Times New Roman" w:eastAsia="Times New Roman" w:hAnsi="Times New Roman"/>
          <w:sz w:val="24"/>
          <w:szCs w:val="24"/>
        </w:rPr>
      </w:pPr>
      <w:r w:rsidRPr="00E911D7">
        <w:rPr>
          <w:rFonts w:ascii="Times New Roman" w:eastAsia="Times New Roman" w:hAnsi="Times New Roman"/>
          <w:sz w:val="24"/>
          <w:szCs w:val="24"/>
        </w:rPr>
        <w:t>Mengungkapkan yang baik-baik saja dari si mayit secara sebenar-benarnya (bukan dibuat-buat)</w:t>
      </w:r>
    </w:p>
    <w:p w:rsidR="001A6098" w:rsidRPr="00E911D7" w:rsidRDefault="001A6098" w:rsidP="00C01FAD">
      <w:pPr>
        <w:pStyle w:val="ListParagraph"/>
        <w:numPr>
          <w:ilvl w:val="0"/>
          <w:numId w:val="20"/>
        </w:numPr>
        <w:spacing w:before="100" w:beforeAutospacing="1" w:after="100" w:afterAutospacing="1" w:line="360" w:lineRule="auto"/>
        <w:jc w:val="both"/>
        <w:rPr>
          <w:rFonts w:ascii="Times New Roman" w:eastAsia="Times New Roman" w:hAnsi="Times New Roman"/>
          <w:sz w:val="24"/>
          <w:szCs w:val="24"/>
        </w:rPr>
      </w:pPr>
      <w:r w:rsidRPr="00E911D7">
        <w:rPr>
          <w:rFonts w:ascii="Times New Roman" w:eastAsia="Times New Roman" w:hAnsi="Times New Roman"/>
          <w:sz w:val="24"/>
          <w:szCs w:val="24"/>
        </w:rPr>
        <w:t>Banyak berzikir</w:t>
      </w:r>
    </w:p>
    <w:p w:rsidR="00E230E5" w:rsidRDefault="001A6098" w:rsidP="00C01FAD">
      <w:pPr>
        <w:spacing w:before="100" w:beforeAutospacing="1" w:after="100" w:afterAutospacing="1" w:line="360" w:lineRule="auto"/>
        <w:ind w:left="360" w:firstLine="360"/>
        <w:jc w:val="both"/>
        <w:rPr>
          <w:rFonts w:ascii="Times New Roman" w:eastAsia="Times New Roman" w:hAnsi="Times New Roman"/>
          <w:sz w:val="24"/>
          <w:szCs w:val="24"/>
        </w:rPr>
      </w:pPr>
      <w:r w:rsidRPr="00E911D7">
        <w:rPr>
          <w:rFonts w:ascii="Times New Roman" w:eastAsia="Times New Roman" w:hAnsi="Times New Roman"/>
          <w:sz w:val="24"/>
          <w:szCs w:val="24"/>
        </w:rPr>
        <w:t>Amanah tersebut harus dipegang teguh oleh seorang pemandi jenazah, akan jatuh kepada sifat munafik jika ia mendoakan kebaikan bagi saudara muslimnya yang ia mandikan jenazahnya namun se</w:t>
      </w:r>
      <w:r w:rsidR="00E230E5">
        <w:rPr>
          <w:rFonts w:ascii="Times New Roman" w:eastAsia="Times New Roman" w:hAnsi="Times New Roman"/>
          <w:sz w:val="24"/>
          <w:szCs w:val="24"/>
        </w:rPr>
        <w:t>telah itu ia membeberkan aibnya.</w:t>
      </w:r>
    </w:p>
    <w:p w:rsidR="00DC35D9" w:rsidRPr="001A6098" w:rsidRDefault="00DC35D9" w:rsidP="00E230E5">
      <w:pPr>
        <w:spacing w:before="100" w:beforeAutospacing="1" w:after="100" w:afterAutospacing="1" w:line="360" w:lineRule="auto"/>
        <w:ind w:left="360"/>
        <w:rPr>
          <w:rFonts w:ascii="Times New Roman" w:hAnsi="Times New Roman"/>
          <w:b/>
          <w:sz w:val="24"/>
          <w:szCs w:val="24"/>
        </w:rPr>
      </w:pPr>
      <w:bookmarkStart w:id="0" w:name="_GoBack"/>
      <w:bookmarkEnd w:id="0"/>
      <w:r w:rsidRPr="001A6098">
        <w:rPr>
          <w:rFonts w:ascii="Times New Roman" w:hAnsi="Times New Roman"/>
          <w:b/>
          <w:sz w:val="24"/>
          <w:szCs w:val="24"/>
        </w:rPr>
        <w:t>DAFTAR PUSTAKA</w:t>
      </w:r>
    </w:p>
    <w:p w:rsidR="00DC35D9" w:rsidRPr="001A6098" w:rsidRDefault="00DC35D9" w:rsidP="00DC35D9">
      <w:pPr>
        <w:pStyle w:val="Style26"/>
        <w:numPr>
          <w:ilvl w:val="0"/>
          <w:numId w:val="15"/>
        </w:numPr>
        <w:kinsoku w:val="0"/>
        <w:autoSpaceDE/>
        <w:spacing w:before="36" w:line="280" w:lineRule="auto"/>
        <w:jc w:val="both"/>
        <w:rPr>
          <w:b/>
          <w:bCs/>
        </w:rPr>
      </w:pPr>
      <w:r w:rsidRPr="001A6098">
        <w:t>Knight, B. Forensic Pathology. Second edition. London, Arnold : 1996</w:t>
      </w:r>
    </w:p>
    <w:p w:rsidR="00DC35D9" w:rsidRPr="001A6098" w:rsidRDefault="00DC35D9" w:rsidP="00DC35D9">
      <w:pPr>
        <w:pStyle w:val="Style26"/>
        <w:numPr>
          <w:ilvl w:val="0"/>
          <w:numId w:val="15"/>
        </w:numPr>
        <w:kinsoku w:val="0"/>
        <w:autoSpaceDE/>
        <w:spacing w:before="36" w:line="280" w:lineRule="auto"/>
        <w:jc w:val="both"/>
        <w:rPr>
          <w:rStyle w:val="CharacterStyle2"/>
        </w:rPr>
      </w:pPr>
      <w:r w:rsidRPr="001A6098">
        <w:rPr>
          <w:rStyle w:val="CharacterStyle2"/>
        </w:rPr>
        <w:t>Di Maio VJM, Dana SE. Handbook of Forensic Pathology. Texas, Landes Bioscience : 1998</w:t>
      </w:r>
    </w:p>
    <w:p w:rsidR="00DC35D9" w:rsidRPr="001A6098" w:rsidRDefault="00DC35D9" w:rsidP="00DC35D9">
      <w:pPr>
        <w:pStyle w:val="Style26"/>
        <w:numPr>
          <w:ilvl w:val="0"/>
          <w:numId w:val="15"/>
        </w:numPr>
        <w:kinsoku w:val="0"/>
        <w:autoSpaceDE/>
        <w:spacing w:line="280" w:lineRule="auto"/>
        <w:ind w:right="216"/>
        <w:jc w:val="both"/>
        <w:rPr>
          <w:rStyle w:val="CharacterStyle2"/>
        </w:rPr>
      </w:pPr>
      <w:r w:rsidRPr="001A6098">
        <w:rPr>
          <w:rStyle w:val="CharacterStyle2"/>
        </w:rPr>
        <w:t>Undang Undang Republik Indonesia Nomer 29 Tahun 2004 tentang Praktek Kedokteran</w:t>
      </w:r>
    </w:p>
    <w:p w:rsidR="00DC35D9" w:rsidRDefault="00DC35D9" w:rsidP="00DC35D9">
      <w:pPr>
        <w:pStyle w:val="Style26"/>
        <w:numPr>
          <w:ilvl w:val="0"/>
          <w:numId w:val="15"/>
        </w:numPr>
        <w:kinsoku w:val="0"/>
        <w:autoSpaceDE/>
        <w:spacing w:line="276" w:lineRule="auto"/>
        <w:jc w:val="both"/>
        <w:rPr>
          <w:rStyle w:val="CharacterStyle2"/>
        </w:rPr>
      </w:pPr>
      <w:r w:rsidRPr="001A6098">
        <w:rPr>
          <w:rStyle w:val="CharacterStyle2"/>
        </w:rPr>
        <w:t xml:space="preserve">Peraturan Menteri Kesehatan Republik </w:t>
      </w:r>
      <w:r w:rsidRPr="001A6098">
        <w:rPr>
          <w:rStyle w:val="CharacterStyle2"/>
        </w:rPr>
        <w:lastRenderedPageBreak/>
        <w:t>Indonesia Nomer 2058 Tahun 2011 tentang Ijin dan Penyelenggaraan Praktek Kedokteran</w:t>
      </w:r>
    </w:p>
    <w:p w:rsidR="00365998" w:rsidRDefault="00E230E5" w:rsidP="00365998">
      <w:pPr>
        <w:pStyle w:val="Style26"/>
        <w:numPr>
          <w:ilvl w:val="0"/>
          <w:numId w:val="15"/>
        </w:numPr>
        <w:kinsoku w:val="0"/>
        <w:autoSpaceDE/>
        <w:spacing w:line="276" w:lineRule="auto"/>
        <w:jc w:val="both"/>
        <w:rPr>
          <w:rStyle w:val="CharacterStyle2"/>
        </w:rPr>
      </w:pPr>
      <w:r>
        <w:rPr>
          <w:rStyle w:val="CharacterStyle2"/>
        </w:rPr>
        <w:t>WHO, Tata Cara Mencuci Tangan</w:t>
      </w:r>
    </w:p>
    <w:p w:rsidR="00DC35D9" w:rsidRPr="00365998" w:rsidRDefault="007C04E5" w:rsidP="00365998">
      <w:pPr>
        <w:pStyle w:val="Style26"/>
        <w:numPr>
          <w:ilvl w:val="0"/>
          <w:numId w:val="15"/>
        </w:numPr>
        <w:kinsoku w:val="0"/>
        <w:autoSpaceDE/>
        <w:spacing w:line="276" w:lineRule="auto"/>
        <w:jc w:val="both"/>
      </w:pPr>
      <w:r>
        <w:rPr>
          <w:rStyle w:val="CharacterStyle2"/>
        </w:rPr>
        <w:t>Aturan Memandikan Jenazah. Sarah Riyadhush shalihin</w:t>
      </w:r>
    </w:p>
    <w:sectPr w:rsidR="00DC35D9" w:rsidRPr="00365998" w:rsidSect="00DB6E4A">
      <w:type w:val="continuous"/>
      <w:pgSz w:w="11906" w:h="16838"/>
      <w:pgMar w:top="2268" w:right="1701" w:bottom="1701" w:left="226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52E" w:rsidRDefault="0023152E" w:rsidP="00365998">
      <w:pPr>
        <w:spacing w:after="0" w:line="240" w:lineRule="auto"/>
      </w:pPr>
      <w:r>
        <w:separator/>
      </w:r>
    </w:p>
  </w:endnote>
  <w:endnote w:type="continuationSeparator" w:id="0">
    <w:p w:rsidR="0023152E" w:rsidRDefault="0023152E" w:rsidP="00365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203456"/>
      <w:docPartObj>
        <w:docPartGallery w:val="Page Numbers (Bottom of Page)"/>
        <w:docPartUnique/>
      </w:docPartObj>
    </w:sdtPr>
    <w:sdtEndPr>
      <w:rPr>
        <w:noProof/>
      </w:rPr>
    </w:sdtEndPr>
    <w:sdtContent>
      <w:p w:rsidR="00365998" w:rsidRDefault="00365998">
        <w:pPr>
          <w:pStyle w:val="Footer"/>
          <w:jc w:val="center"/>
        </w:pPr>
        <w:r>
          <w:fldChar w:fldCharType="begin"/>
        </w:r>
        <w:r>
          <w:instrText xml:space="preserve"> PAGE   \* MERGEFORMAT </w:instrText>
        </w:r>
        <w:r>
          <w:fldChar w:fldCharType="separate"/>
        </w:r>
        <w:r w:rsidR="00FA31AE">
          <w:rPr>
            <w:noProof/>
          </w:rPr>
          <w:t>1</w:t>
        </w:r>
        <w:r>
          <w:rPr>
            <w:noProof/>
          </w:rPr>
          <w:fldChar w:fldCharType="end"/>
        </w:r>
      </w:p>
    </w:sdtContent>
  </w:sdt>
  <w:p w:rsidR="00365998" w:rsidRDefault="00365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52E" w:rsidRDefault="0023152E" w:rsidP="00365998">
      <w:pPr>
        <w:spacing w:after="0" w:line="240" w:lineRule="auto"/>
      </w:pPr>
      <w:r>
        <w:separator/>
      </w:r>
    </w:p>
  </w:footnote>
  <w:footnote w:type="continuationSeparator" w:id="0">
    <w:p w:rsidR="0023152E" w:rsidRDefault="0023152E" w:rsidP="00365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0B1"/>
    <w:multiLevelType w:val="hybridMultilevel"/>
    <w:tmpl w:val="F3F0DD9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15:restartNumberingAfterBreak="0">
    <w:nsid w:val="0D187C0D"/>
    <w:multiLevelType w:val="hybridMultilevel"/>
    <w:tmpl w:val="54E086CA"/>
    <w:lvl w:ilvl="0" w:tplc="8794A85C">
      <w:start w:val="1"/>
      <w:numFmt w:val="decimal"/>
      <w:lvlText w:val="%1."/>
      <w:lvlJc w:val="left"/>
      <w:pPr>
        <w:ind w:left="1800" w:hanging="360"/>
      </w:pPr>
      <w:rPr>
        <w:b w:val="0"/>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2" w15:restartNumberingAfterBreak="0">
    <w:nsid w:val="0D2B6549"/>
    <w:multiLevelType w:val="hybridMultilevel"/>
    <w:tmpl w:val="EDCC3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D83C6E"/>
    <w:multiLevelType w:val="hybridMultilevel"/>
    <w:tmpl w:val="2EBAF482"/>
    <w:lvl w:ilvl="0" w:tplc="ADEEF092">
      <w:start w:val="1"/>
      <w:numFmt w:val="bullet"/>
      <w:lvlText w:val=""/>
      <w:lvlJc w:val="left"/>
      <w:pPr>
        <w:tabs>
          <w:tab w:val="num" w:pos="720"/>
        </w:tabs>
        <w:ind w:left="720" w:hanging="360"/>
      </w:pPr>
      <w:rPr>
        <w:rFonts w:ascii="Wingdings 2" w:hAnsi="Wingdings 2" w:hint="default"/>
      </w:rPr>
    </w:lvl>
    <w:lvl w:ilvl="1" w:tplc="D60ACD1E" w:tentative="1">
      <w:start w:val="1"/>
      <w:numFmt w:val="bullet"/>
      <w:lvlText w:val=""/>
      <w:lvlJc w:val="left"/>
      <w:pPr>
        <w:tabs>
          <w:tab w:val="num" w:pos="1440"/>
        </w:tabs>
        <w:ind w:left="1440" w:hanging="360"/>
      </w:pPr>
      <w:rPr>
        <w:rFonts w:ascii="Wingdings 2" w:hAnsi="Wingdings 2" w:hint="default"/>
      </w:rPr>
    </w:lvl>
    <w:lvl w:ilvl="2" w:tplc="A4A84A18" w:tentative="1">
      <w:start w:val="1"/>
      <w:numFmt w:val="bullet"/>
      <w:lvlText w:val=""/>
      <w:lvlJc w:val="left"/>
      <w:pPr>
        <w:tabs>
          <w:tab w:val="num" w:pos="2160"/>
        </w:tabs>
        <w:ind w:left="2160" w:hanging="360"/>
      </w:pPr>
      <w:rPr>
        <w:rFonts w:ascii="Wingdings 2" w:hAnsi="Wingdings 2" w:hint="default"/>
      </w:rPr>
    </w:lvl>
    <w:lvl w:ilvl="3" w:tplc="03A66944" w:tentative="1">
      <w:start w:val="1"/>
      <w:numFmt w:val="bullet"/>
      <w:lvlText w:val=""/>
      <w:lvlJc w:val="left"/>
      <w:pPr>
        <w:tabs>
          <w:tab w:val="num" w:pos="2880"/>
        </w:tabs>
        <w:ind w:left="2880" w:hanging="360"/>
      </w:pPr>
      <w:rPr>
        <w:rFonts w:ascii="Wingdings 2" w:hAnsi="Wingdings 2" w:hint="default"/>
      </w:rPr>
    </w:lvl>
    <w:lvl w:ilvl="4" w:tplc="C668FA94" w:tentative="1">
      <w:start w:val="1"/>
      <w:numFmt w:val="bullet"/>
      <w:lvlText w:val=""/>
      <w:lvlJc w:val="left"/>
      <w:pPr>
        <w:tabs>
          <w:tab w:val="num" w:pos="3600"/>
        </w:tabs>
        <w:ind w:left="3600" w:hanging="360"/>
      </w:pPr>
      <w:rPr>
        <w:rFonts w:ascii="Wingdings 2" w:hAnsi="Wingdings 2" w:hint="default"/>
      </w:rPr>
    </w:lvl>
    <w:lvl w:ilvl="5" w:tplc="C0725A64" w:tentative="1">
      <w:start w:val="1"/>
      <w:numFmt w:val="bullet"/>
      <w:lvlText w:val=""/>
      <w:lvlJc w:val="left"/>
      <w:pPr>
        <w:tabs>
          <w:tab w:val="num" w:pos="4320"/>
        </w:tabs>
        <w:ind w:left="4320" w:hanging="360"/>
      </w:pPr>
      <w:rPr>
        <w:rFonts w:ascii="Wingdings 2" w:hAnsi="Wingdings 2" w:hint="default"/>
      </w:rPr>
    </w:lvl>
    <w:lvl w:ilvl="6" w:tplc="44FAB0E0" w:tentative="1">
      <w:start w:val="1"/>
      <w:numFmt w:val="bullet"/>
      <w:lvlText w:val=""/>
      <w:lvlJc w:val="left"/>
      <w:pPr>
        <w:tabs>
          <w:tab w:val="num" w:pos="5040"/>
        </w:tabs>
        <w:ind w:left="5040" w:hanging="360"/>
      </w:pPr>
      <w:rPr>
        <w:rFonts w:ascii="Wingdings 2" w:hAnsi="Wingdings 2" w:hint="default"/>
      </w:rPr>
    </w:lvl>
    <w:lvl w:ilvl="7" w:tplc="F7D8B580" w:tentative="1">
      <w:start w:val="1"/>
      <w:numFmt w:val="bullet"/>
      <w:lvlText w:val=""/>
      <w:lvlJc w:val="left"/>
      <w:pPr>
        <w:tabs>
          <w:tab w:val="num" w:pos="5760"/>
        </w:tabs>
        <w:ind w:left="5760" w:hanging="360"/>
      </w:pPr>
      <w:rPr>
        <w:rFonts w:ascii="Wingdings 2" w:hAnsi="Wingdings 2" w:hint="default"/>
      </w:rPr>
    </w:lvl>
    <w:lvl w:ilvl="8" w:tplc="9654856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67C39B7"/>
    <w:multiLevelType w:val="hybridMultilevel"/>
    <w:tmpl w:val="447804EA"/>
    <w:lvl w:ilvl="0" w:tplc="6824C00C">
      <w:start w:val="1"/>
      <w:numFmt w:val="decimal"/>
      <w:lvlText w:val="%1."/>
      <w:lvlJc w:val="left"/>
      <w:pPr>
        <w:ind w:left="900" w:hanging="360"/>
      </w:pPr>
      <w:rPr>
        <w:b w:val="0"/>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5" w15:restartNumberingAfterBreak="0">
    <w:nsid w:val="16C119F5"/>
    <w:multiLevelType w:val="hybridMultilevel"/>
    <w:tmpl w:val="A4D29A52"/>
    <w:lvl w:ilvl="0" w:tplc="7C1EF5C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CA6862"/>
    <w:multiLevelType w:val="hybridMultilevel"/>
    <w:tmpl w:val="2B1402A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15:restartNumberingAfterBreak="0">
    <w:nsid w:val="1CF80CCB"/>
    <w:multiLevelType w:val="hybridMultilevel"/>
    <w:tmpl w:val="55EA49D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15:restartNumberingAfterBreak="0">
    <w:nsid w:val="1D1E3AC1"/>
    <w:multiLevelType w:val="hybridMultilevel"/>
    <w:tmpl w:val="03A40EA8"/>
    <w:lvl w:ilvl="0" w:tplc="10EC8612">
      <w:start w:val="1"/>
      <w:numFmt w:val="decimal"/>
      <w:lvlText w:val="%1."/>
      <w:lvlJc w:val="left"/>
      <w:pPr>
        <w:ind w:left="1008" w:hanging="360"/>
      </w:pPr>
    </w:lvl>
    <w:lvl w:ilvl="1" w:tplc="04210019">
      <w:start w:val="1"/>
      <w:numFmt w:val="lowerLetter"/>
      <w:lvlText w:val="%2."/>
      <w:lvlJc w:val="left"/>
      <w:pPr>
        <w:ind w:left="1728" w:hanging="360"/>
      </w:pPr>
    </w:lvl>
    <w:lvl w:ilvl="2" w:tplc="0421001B">
      <w:start w:val="1"/>
      <w:numFmt w:val="lowerRoman"/>
      <w:lvlText w:val="%3."/>
      <w:lvlJc w:val="right"/>
      <w:pPr>
        <w:ind w:left="2448" w:hanging="180"/>
      </w:pPr>
    </w:lvl>
    <w:lvl w:ilvl="3" w:tplc="0421000F">
      <w:start w:val="1"/>
      <w:numFmt w:val="decimal"/>
      <w:lvlText w:val="%4."/>
      <w:lvlJc w:val="left"/>
      <w:pPr>
        <w:ind w:left="3168" w:hanging="360"/>
      </w:pPr>
    </w:lvl>
    <w:lvl w:ilvl="4" w:tplc="04210019">
      <w:start w:val="1"/>
      <w:numFmt w:val="lowerLetter"/>
      <w:lvlText w:val="%5."/>
      <w:lvlJc w:val="left"/>
      <w:pPr>
        <w:ind w:left="3888" w:hanging="360"/>
      </w:pPr>
    </w:lvl>
    <w:lvl w:ilvl="5" w:tplc="0421001B">
      <w:start w:val="1"/>
      <w:numFmt w:val="lowerRoman"/>
      <w:lvlText w:val="%6."/>
      <w:lvlJc w:val="right"/>
      <w:pPr>
        <w:ind w:left="4608" w:hanging="180"/>
      </w:pPr>
    </w:lvl>
    <w:lvl w:ilvl="6" w:tplc="0421000F">
      <w:start w:val="1"/>
      <w:numFmt w:val="decimal"/>
      <w:lvlText w:val="%7."/>
      <w:lvlJc w:val="left"/>
      <w:pPr>
        <w:ind w:left="5328" w:hanging="360"/>
      </w:pPr>
    </w:lvl>
    <w:lvl w:ilvl="7" w:tplc="04210019">
      <w:start w:val="1"/>
      <w:numFmt w:val="lowerLetter"/>
      <w:lvlText w:val="%8."/>
      <w:lvlJc w:val="left"/>
      <w:pPr>
        <w:ind w:left="6048" w:hanging="360"/>
      </w:pPr>
    </w:lvl>
    <w:lvl w:ilvl="8" w:tplc="0421001B">
      <w:start w:val="1"/>
      <w:numFmt w:val="lowerRoman"/>
      <w:lvlText w:val="%9."/>
      <w:lvlJc w:val="right"/>
      <w:pPr>
        <w:ind w:left="6768" w:hanging="180"/>
      </w:pPr>
    </w:lvl>
  </w:abstractNum>
  <w:abstractNum w:abstractNumId="9" w15:restartNumberingAfterBreak="0">
    <w:nsid w:val="219D2DFC"/>
    <w:multiLevelType w:val="hybridMultilevel"/>
    <w:tmpl w:val="C6809218"/>
    <w:lvl w:ilvl="0" w:tplc="470C0E3C">
      <w:start w:val="1"/>
      <w:numFmt w:val="bullet"/>
      <w:lvlText w:val=""/>
      <w:lvlJc w:val="left"/>
      <w:pPr>
        <w:tabs>
          <w:tab w:val="num" w:pos="720"/>
        </w:tabs>
        <w:ind w:left="720" w:hanging="360"/>
      </w:pPr>
      <w:rPr>
        <w:rFonts w:ascii="Wingdings 2" w:hAnsi="Wingdings 2" w:hint="default"/>
      </w:rPr>
    </w:lvl>
    <w:lvl w:ilvl="1" w:tplc="50A2CEDC" w:tentative="1">
      <w:start w:val="1"/>
      <w:numFmt w:val="bullet"/>
      <w:lvlText w:val=""/>
      <w:lvlJc w:val="left"/>
      <w:pPr>
        <w:tabs>
          <w:tab w:val="num" w:pos="1440"/>
        </w:tabs>
        <w:ind w:left="1440" w:hanging="360"/>
      </w:pPr>
      <w:rPr>
        <w:rFonts w:ascii="Wingdings 2" w:hAnsi="Wingdings 2" w:hint="default"/>
      </w:rPr>
    </w:lvl>
    <w:lvl w:ilvl="2" w:tplc="56486F6C" w:tentative="1">
      <w:start w:val="1"/>
      <w:numFmt w:val="bullet"/>
      <w:lvlText w:val=""/>
      <w:lvlJc w:val="left"/>
      <w:pPr>
        <w:tabs>
          <w:tab w:val="num" w:pos="2160"/>
        </w:tabs>
        <w:ind w:left="2160" w:hanging="360"/>
      </w:pPr>
      <w:rPr>
        <w:rFonts w:ascii="Wingdings 2" w:hAnsi="Wingdings 2" w:hint="default"/>
      </w:rPr>
    </w:lvl>
    <w:lvl w:ilvl="3" w:tplc="053883FA" w:tentative="1">
      <w:start w:val="1"/>
      <w:numFmt w:val="bullet"/>
      <w:lvlText w:val=""/>
      <w:lvlJc w:val="left"/>
      <w:pPr>
        <w:tabs>
          <w:tab w:val="num" w:pos="2880"/>
        </w:tabs>
        <w:ind w:left="2880" w:hanging="360"/>
      </w:pPr>
      <w:rPr>
        <w:rFonts w:ascii="Wingdings 2" w:hAnsi="Wingdings 2" w:hint="default"/>
      </w:rPr>
    </w:lvl>
    <w:lvl w:ilvl="4" w:tplc="809A3CEE" w:tentative="1">
      <w:start w:val="1"/>
      <w:numFmt w:val="bullet"/>
      <w:lvlText w:val=""/>
      <w:lvlJc w:val="left"/>
      <w:pPr>
        <w:tabs>
          <w:tab w:val="num" w:pos="3600"/>
        </w:tabs>
        <w:ind w:left="3600" w:hanging="360"/>
      </w:pPr>
      <w:rPr>
        <w:rFonts w:ascii="Wingdings 2" w:hAnsi="Wingdings 2" w:hint="default"/>
      </w:rPr>
    </w:lvl>
    <w:lvl w:ilvl="5" w:tplc="C48CDCCC" w:tentative="1">
      <w:start w:val="1"/>
      <w:numFmt w:val="bullet"/>
      <w:lvlText w:val=""/>
      <w:lvlJc w:val="left"/>
      <w:pPr>
        <w:tabs>
          <w:tab w:val="num" w:pos="4320"/>
        </w:tabs>
        <w:ind w:left="4320" w:hanging="360"/>
      </w:pPr>
      <w:rPr>
        <w:rFonts w:ascii="Wingdings 2" w:hAnsi="Wingdings 2" w:hint="default"/>
      </w:rPr>
    </w:lvl>
    <w:lvl w:ilvl="6" w:tplc="FFE0F9D0" w:tentative="1">
      <w:start w:val="1"/>
      <w:numFmt w:val="bullet"/>
      <w:lvlText w:val=""/>
      <w:lvlJc w:val="left"/>
      <w:pPr>
        <w:tabs>
          <w:tab w:val="num" w:pos="5040"/>
        </w:tabs>
        <w:ind w:left="5040" w:hanging="360"/>
      </w:pPr>
      <w:rPr>
        <w:rFonts w:ascii="Wingdings 2" w:hAnsi="Wingdings 2" w:hint="default"/>
      </w:rPr>
    </w:lvl>
    <w:lvl w:ilvl="7" w:tplc="5CD24172" w:tentative="1">
      <w:start w:val="1"/>
      <w:numFmt w:val="bullet"/>
      <w:lvlText w:val=""/>
      <w:lvlJc w:val="left"/>
      <w:pPr>
        <w:tabs>
          <w:tab w:val="num" w:pos="5760"/>
        </w:tabs>
        <w:ind w:left="5760" w:hanging="360"/>
      </w:pPr>
      <w:rPr>
        <w:rFonts w:ascii="Wingdings 2" w:hAnsi="Wingdings 2" w:hint="default"/>
      </w:rPr>
    </w:lvl>
    <w:lvl w:ilvl="8" w:tplc="44086DD4"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5B54361"/>
    <w:multiLevelType w:val="hybridMultilevel"/>
    <w:tmpl w:val="976EEE6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15:restartNumberingAfterBreak="0">
    <w:nsid w:val="293E5E0F"/>
    <w:multiLevelType w:val="hybridMultilevel"/>
    <w:tmpl w:val="B99C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6F4043"/>
    <w:multiLevelType w:val="hybridMultilevel"/>
    <w:tmpl w:val="AA0C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0212DB"/>
    <w:multiLevelType w:val="hybridMultilevel"/>
    <w:tmpl w:val="7382A9D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15:restartNumberingAfterBreak="0">
    <w:nsid w:val="457D0BF2"/>
    <w:multiLevelType w:val="hybridMultilevel"/>
    <w:tmpl w:val="DB5E4D1E"/>
    <w:lvl w:ilvl="0" w:tplc="05EECE90">
      <w:start w:val="1"/>
      <w:numFmt w:val="bullet"/>
      <w:lvlText w:val=""/>
      <w:lvlJc w:val="left"/>
      <w:pPr>
        <w:tabs>
          <w:tab w:val="num" w:pos="720"/>
        </w:tabs>
        <w:ind w:left="720" w:hanging="360"/>
      </w:pPr>
      <w:rPr>
        <w:rFonts w:ascii="Wingdings 2" w:hAnsi="Wingdings 2" w:hint="default"/>
      </w:rPr>
    </w:lvl>
    <w:lvl w:ilvl="1" w:tplc="F75651FE">
      <w:start w:val="1629"/>
      <w:numFmt w:val="bullet"/>
      <w:lvlText w:val="◦"/>
      <w:lvlJc w:val="left"/>
      <w:pPr>
        <w:tabs>
          <w:tab w:val="num" w:pos="1440"/>
        </w:tabs>
        <w:ind w:left="1440" w:hanging="360"/>
      </w:pPr>
      <w:rPr>
        <w:rFonts w:ascii="Verdana" w:hAnsi="Verdana" w:hint="default"/>
      </w:rPr>
    </w:lvl>
    <w:lvl w:ilvl="2" w:tplc="D612EBAC" w:tentative="1">
      <w:start w:val="1"/>
      <w:numFmt w:val="bullet"/>
      <w:lvlText w:val=""/>
      <w:lvlJc w:val="left"/>
      <w:pPr>
        <w:tabs>
          <w:tab w:val="num" w:pos="2160"/>
        </w:tabs>
        <w:ind w:left="2160" w:hanging="360"/>
      </w:pPr>
      <w:rPr>
        <w:rFonts w:ascii="Wingdings 2" w:hAnsi="Wingdings 2" w:hint="default"/>
      </w:rPr>
    </w:lvl>
    <w:lvl w:ilvl="3" w:tplc="DB4A399C" w:tentative="1">
      <w:start w:val="1"/>
      <w:numFmt w:val="bullet"/>
      <w:lvlText w:val=""/>
      <w:lvlJc w:val="left"/>
      <w:pPr>
        <w:tabs>
          <w:tab w:val="num" w:pos="2880"/>
        </w:tabs>
        <w:ind w:left="2880" w:hanging="360"/>
      </w:pPr>
      <w:rPr>
        <w:rFonts w:ascii="Wingdings 2" w:hAnsi="Wingdings 2" w:hint="default"/>
      </w:rPr>
    </w:lvl>
    <w:lvl w:ilvl="4" w:tplc="8FDC5AD6" w:tentative="1">
      <w:start w:val="1"/>
      <w:numFmt w:val="bullet"/>
      <w:lvlText w:val=""/>
      <w:lvlJc w:val="left"/>
      <w:pPr>
        <w:tabs>
          <w:tab w:val="num" w:pos="3600"/>
        </w:tabs>
        <w:ind w:left="3600" w:hanging="360"/>
      </w:pPr>
      <w:rPr>
        <w:rFonts w:ascii="Wingdings 2" w:hAnsi="Wingdings 2" w:hint="default"/>
      </w:rPr>
    </w:lvl>
    <w:lvl w:ilvl="5" w:tplc="34621AB0" w:tentative="1">
      <w:start w:val="1"/>
      <w:numFmt w:val="bullet"/>
      <w:lvlText w:val=""/>
      <w:lvlJc w:val="left"/>
      <w:pPr>
        <w:tabs>
          <w:tab w:val="num" w:pos="4320"/>
        </w:tabs>
        <w:ind w:left="4320" w:hanging="360"/>
      </w:pPr>
      <w:rPr>
        <w:rFonts w:ascii="Wingdings 2" w:hAnsi="Wingdings 2" w:hint="default"/>
      </w:rPr>
    </w:lvl>
    <w:lvl w:ilvl="6" w:tplc="142C3C14" w:tentative="1">
      <w:start w:val="1"/>
      <w:numFmt w:val="bullet"/>
      <w:lvlText w:val=""/>
      <w:lvlJc w:val="left"/>
      <w:pPr>
        <w:tabs>
          <w:tab w:val="num" w:pos="5040"/>
        </w:tabs>
        <w:ind w:left="5040" w:hanging="360"/>
      </w:pPr>
      <w:rPr>
        <w:rFonts w:ascii="Wingdings 2" w:hAnsi="Wingdings 2" w:hint="default"/>
      </w:rPr>
    </w:lvl>
    <w:lvl w:ilvl="7" w:tplc="5D3AF8C8" w:tentative="1">
      <w:start w:val="1"/>
      <w:numFmt w:val="bullet"/>
      <w:lvlText w:val=""/>
      <w:lvlJc w:val="left"/>
      <w:pPr>
        <w:tabs>
          <w:tab w:val="num" w:pos="5760"/>
        </w:tabs>
        <w:ind w:left="5760" w:hanging="360"/>
      </w:pPr>
      <w:rPr>
        <w:rFonts w:ascii="Wingdings 2" w:hAnsi="Wingdings 2" w:hint="default"/>
      </w:rPr>
    </w:lvl>
    <w:lvl w:ilvl="8" w:tplc="B8064404"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4D7A1278"/>
    <w:multiLevelType w:val="hybridMultilevel"/>
    <w:tmpl w:val="77C08000"/>
    <w:lvl w:ilvl="0" w:tplc="06F43BB2">
      <w:start w:val="1"/>
      <w:numFmt w:val="bullet"/>
      <w:lvlText w:val=""/>
      <w:lvlJc w:val="left"/>
      <w:pPr>
        <w:tabs>
          <w:tab w:val="num" w:pos="720"/>
        </w:tabs>
        <w:ind w:left="720" w:hanging="360"/>
      </w:pPr>
      <w:rPr>
        <w:rFonts w:ascii="Wingdings 2" w:hAnsi="Wingdings 2" w:hint="default"/>
      </w:rPr>
    </w:lvl>
    <w:lvl w:ilvl="1" w:tplc="739C9650" w:tentative="1">
      <w:start w:val="1"/>
      <w:numFmt w:val="bullet"/>
      <w:lvlText w:val=""/>
      <w:lvlJc w:val="left"/>
      <w:pPr>
        <w:tabs>
          <w:tab w:val="num" w:pos="1440"/>
        </w:tabs>
        <w:ind w:left="1440" w:hanging="360"/>
      </w:pPr>
      <w:rPr>
        <w:rFonts w:ascii="Wingdings 2" w:hAnsi="Wingdings 2" w:hint="default"/>
      </w:rPr>
    </w:lvl>
    <w:lvl w:ilvl="2" w:tplc="F0C67422" w:tentative="1">
      <w:start w:val="1"/>
      <w:numFmt w:val="bullet"/>
      <w:lvlText w:val=""/>
      <w:lvlJc w:val="left"/>
      <w:pPr>
        <w:tabs>
          <w:tab w:val="num" w:pos="2160"/>
        </w:tabs>
        <w:ind w:left="2160" w:hanging="360"/>
      </w:pPr>
      <w:rPr>
        <w:rFonts w:ascii="Wingdings 2" w:hAnsi="Wingdings 2" w:hint="default"/>
      </w:rPr>
    </w:lvl>
    <w:lvl w:ilvl="3" w:tplc="A0A44008" w:tentative="1">
      <w:start w:val="1"/>
      <w:numFmt w:val="bullet"/>
      <w:lvlText w:val=""/>
      <w:lvlJc w:val="left"/>
      <w:pPr>
        <w:tabs>
          <w:tab w:val="num" w:pos="2880"/>
        </w:tabs>
        <w:ind w:left="2880" w:hanging="360"/>
      </w:pPr>
      <w:rPr>
        <w:rFonts w:ascii="Wingdings 2" w:hAnsi="Wingdings 2" w:hint="default"/>
      </w:rPr>
    </w:lvl>
    <w:lvl w:ilvl="4" w:tplc="D5F4B1DC" w:tentative="1">
      <w:start w:val="1"/>
      <w:numFmt w:val="bullet"/>
      <w:lvlText w:val=""/>
      <w:lvlJc w:val="left"/>
      <w:pPr>
        <w:tabs>
          <w:tab w:val="num" w:pos="3600"/>
        </w:tabs>
        <w:ind w:left="3600" w:hanging="360"/>
      </w:pPr>
      <w:rPr>
        <w:rFonts w:ascii="Wingdings 2" w:hAnsi="Wingdings 2" w:hint="default"/>
      </w:rPr>
    </w:lvl>
    <w:lvl w:ilvl="5" w:tplc="F620C716" w:tentative="1">
      <w:start w:val="1"/>
      <w:numFmt w:val="bullet"/>
      <w:lvlText w:val=""/>
      <w:lvlJc w:val="left"/>
      <w:pPr>
        <w:tabs>
          <w:tab w:val="num" w:pos="4320"/>
        </w:tabs>
        <w:ind w:left="4320" w:hanging="360"/>
      </w:pPr>
      <w:rPr>
        <w:rFonts w:ascii="Wingdings 2" w:hAnsi="Wingdings 2" w:hint="default"/>
      </w:rPr>
    </w:lvl>
    <w:lvl w:ilvl="6" w:tplc="2F400F48" w:tentative="1">
      <w:start w:val="1"/>
      <w:numFmt w:val="bullet"/>
      <w:lvlText w:val=""/>
      <w:lvlJc w:val="left"/>
      <w:pPr>
        <w:tabs>
          <w:tab w:val="num" w:pos="5040"/>
        </w:tabs>
        <w:ind w:left="5040" w:hanging="360"/>
      </w:pPr>
      <w:rPr>
        <w:rFonts w:ascii="Wingdings 2" w:hAnsi="Wingdings 2" w:hint="default"/>
      </w:rPr>
    </w:lvl>
    <w:lvl w:ilvl="7" w:tplc="9218119C" w:tentative="1">
      <w:start w:val="1"/>
      <w:numFmt w:val="bullet"/>
      <w:lvlText w:val=""/>
      <w:lvlJc w:val="left"/>
      <w:pPr>
        <w:tabs>
          <w:tab w:val="num" w:pos="5760"/>
        </w:tabs>
        <w:ind w:left="5760" w:hanging="360"/>
      </w:pPr>
      <w:rPr>
        <w:rFonts w:ascii="Wingdings 2" w:hAnsi="Wingdings 2" w:hint="default"/>
      </w:rPr>
    </w:lvl>
    <w:lvl w:ilvl="8" w:tplc="0396F132"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4F0A7AB1"/>
    <w:multiLevelType w:val="hybridMultilevel"/>
    <w:tmpl w:val="67000580"/>
    <w:lvl w:ilvl="0" w:tplc="43BCF528">
      <w:start w:val="1"/>
      <w:numFmt w:val="bullet"/>
      <w:lvlText w:val=""/>
      <w:lvlJc w:val="left"/>
      <w:pPr>
        <w:tabs>
          <w:tab w:val="num" w:pos="720"/>
        </w:tabs>
        <w:ind w:left="720" w:hanging="360"/>
      </w:pPr>
      <w:rPr>
        <w:rFonts w:ascii="Wingdings 2" w:hAnsi="Wingdings 2" w:hint="default"/>
      </w:rPr>
    </w:lvl>
    <w:lvl w:ilvl="1" w:tplc="C1185950">
      <w:start w:val="1436"/>
      <w:numFmt w:val="bullet"/>
      <w:lvlText w:val="◦"/>
      <w:lvlJc w:val="left"/>
      <w:pPr>
        <w:tabs>
          <w:tab w:val="num" w:pos="1440"/>
        </w:tabs>
        <w:ind w:left="1440" w:hanging="360"/>
      </w:pPr>
      <w:rPr>
        <w:rFonts w:ascii="Verdana" w:hAnsi="Verdana" w:hint="default"/>
      </w:rPr>
    </w:lvl>
    <w:lvl w:ilvl="2" w:tplc="BA9C9474" w:tentative="1">
      <w:start w:val="1"/>
      <w:numFmt w:val="bullet"/>
      <w:lvlText w:val=""/>
      <w:lvlJc w:val="left"/>
      <w:pPr>
        <w:tabs>
          <w:tab w:val="num" w:pos="2160"/>
        </w:tabs>
        <w:ind w:left="2160" w:hanging="360"/>
      </w:pPr>
      <w:rPr>
        <w:rFonts w:ascii="Wingdings 2" w:hAnsi="Wingdings 2" w:hint="default"/>
      </w:rPr>
    </w:lvl>
    <w:lvl w:ilvl="3" w:tplc="9AAA06C0" w:tentative="1">
      <w:start w:val="1"/>
      <w:numFmt w:val="bullet"/>
      <w:lvlText w:val=""/>
      <w:lvlJc w:val="left"/>
      <w:pPr>
        <w:tabs>
          <w:tab w:val="num" w:pos="2880"/>
        </w:tabs>
        <w:ind w:left="2880" w:hanging="360"/>
      </w:pPr>
      <w:rPr>
        <w:rFonts w:ascii="Wingdings 2" w:hAnsi="Wingdings 2" w:hint="default"/>
      </w:rPr>
    </w:lvl>
    <w:lvl w:ilvl="4" w:tplc="6496543A" w:tentative="1">
      <w:start w:val="1"/>
      <w:numFmt w:val="bullet"/>
      <w:lvlText w:val=""/>
      <w:lvlJc w:val="left"/>
      <w:pPr>
        <w:tabs>
          <w:tab w:val="num" w:pos="3600"/>
        </w:tabs>
        <w:ind w:left="3600" w:hanging="360"/>
      </w:pPr>
      <w:rPr>
        <w:rFonts w:ascii="Wingdings 2" w:hAnsi="Wingdings 2" w:hint="default"/>
      </w:rPr>
    </w:lvl>
    <w:lvl w:ilvl="5" w:tplc="9E140692" w:tentative="1">
      <w:start w:val="1"/>
      <w:numFmt w:val="bullet"/>
      <w:lvlText w:val=""/>
      <w:lvlJc w:val="left"/>
      <w:pPr>
        <w:tabs>
          <w:tab w:val="num" w:pos="4320"/>
        </w:tabs>
        <w:ind w:left="4320" w:hanging="360"/>
      </w:pPr>
      <w:rPr>
        <w:rFonts w:ascii="Wingdings 2" w:hAnsi="Wingdings 2" w:hint="default"/>
      </w:rPr>
    </w:lvl>
    <w:lvl w:ilvl="6" w:tplc="579C722E" w:tentative="1">
      <w:start w:val="1"/>
      <w:numFmt w:val="bullet"/>
      <w:lvlText w:val=""/>
      <w:lvlJc w:val="left"/>
      <w:pPr>
        <w:tabs>
          <w:tab w:val="num" w:pos="5040"/>
        </w:tabs>
        <w:ind w:left="5040" w:hanging="360"/>
      </w:pPr>
      <w:rPr>
        <w:rFonts w:ascii="Wingdings 2" w:hAnsi="Wingdings 2" w:hint="default"/>
      </w:rPr>
    </w:lvl>
    <w:lvl w:ilvl="7" w:tplc="E776600C" w:tentative="1">
      <w:start w:val="1"/>
      <w:numFmt w:val="bullet"/>
      <w:lvlText w:val=""/>
      <w:lvlJc w:val="left"/>
      <w:pPr>
        <w:tabs>
          <w:tab w:val="num" w:pos="5760"/>
        </w:tabs>
        <w:ind w:left="5760" w:hanging="360"/>
      </w:pPr>
      <w:rPr>
        <w:rFonts w:ascii="Wingdings 2" w:hAnsi="Wingdings 2" w:hint="default"/>
      </w:rPr>
    </w:lvl>
    <w:lvl w:ilvl="8" w:tplc="2D8EFC80"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F6A5B55"/>
    <w:multiLevelType w:val="hybridMultilevel"/>
    <w:tmpl w:val="25467110"/>
    <w:lvl w:ilvl="0" w:tplc="10D62544">
      <w:start w:val="1"/>
      <w:numFmt w:val="bullet"/>
      <w:lvlText w:val=""/>
      <w:lvlJc w:val="left"/>
      <w:pPr>
        <w:tabs>
          <w:tab w:val="num" w:pos="720"/>
        </w:tabs>
        <w:ind w:left="720" w:hanging="360"/>
      </w:pPr>
      <w:rPr>
        <w:rFonts w:ascii="Wingdings 2" w:hAnsi="Wingdings 2" w:hint="default"/>
      </w:rPr>
    </w:lvl>
    <w:lvl w:ilvl="1" w:tplc="FDDEB034" w:tentative="1">
      <w:start w:val="1"/>
      <w:numFmt w:val="bullet"/>
      <w:lvlText w:val=""/>
      <w:lvlJc w:val="left"/>
      <w:pPr>
        <w:tabs>
          <w:tab w:val="num" w:pos="1440"/>
        </w:tabs>
        <w:ind w:left="1440" w:hanging="360"/>
      </w:pPr>
      <w:rPr>
        <w:rFonts w:ascii="Wingdings 2" w:hAnsi="Wingdings 2" w:hint="default"/>
      </w:rPr>
    </w:lvl>
    <w:lvl w:ilvl="2" w:tplc="3B50D046" w:tentative="1">
      <w:start w:val="1"/>
      <w:numFmt w:val="bullet"/>
      <w:lvlText w:val=""/>
      <w:lvlJc w:val="left"/>
      <w:pPr>
        <w:tabs>
          <w:tab w:val="num" w:pos="2160"/>
        </w:tabs>
        <w:ind w:left="2160" w:hanging="360"/>
      </w:pPr>
      <w:rPr>
        <w:rFonts w:ascii="Wingdings 2" w:hAnsi="Wingdings 2" w:hint="default"/>
      </w:rPr>
    </w:lvl>
    <w:lvl w:ilvl="3" w:tplc="8B0A5F4C" w:tentative="1">
      <w:start w:val="1"/>
      <w:numFmt w:val="bullet"/>
      <w:lvlText w:val=""/>
      <w:lvlJc w:val="left"/>
      <w:pPr>
        <w:tabs>
          <w:tab w:val="num" w:pos="2880"/>
        </w:tabs>
        <w:ind w:left="2880" w:hanging="360"/>
      </w:pPr>
      <w:rPr>
        <w:rFonts w:ascii="Wingdings 2" w:hAnsi="Wingdings 2" w:hint="default"/>
      </w:rPr>
    </w:lvl>
    <w:lvl w:ilvl="4" w:tplc="72A6AD10" w:tentative="1">
      <w:start w:val="1"/>
      <w:numFmt w:val="bullet"/>
      <w:lvlText w:val=""/>
      <w:lvlJc w:val="left"/>
      <w:pPr>
        <w:tabs>
          <w:tab w:val="num" w:pos="3600"/>
        </w:tabs>
        <w:ind w:left="3600" w:hanging="360"/>
      </w:pPr>
      <w:rPr>
        <w:rFonts w:ascii="Wingdings 2" w:hAnsi="Wingdings 2" w:hint="default"/>
      </w:rPr>
    </w:lvl>
    <w:lvl w:ilvl="5" w:tplc="BAB41814" w:tentative="1">
      <w:start w:val="1"/>
      <w:numFmt w:val="bullet"/>
      <w:lvlText w:val=""/>
      <w:lvlJc w:val="left"/>
      <w:pPr>
        <w:tabs>
          <w:tab w:val="num" w:pos="4320"/>
        </w:tabs>
        <w:ind w:left="4320" w:hanging="360"/>
      </w:pPr>
      <w:rPr>
        <w:rFonts w:ascii="Wingdings 2" w:hAnsi="Wingdings 2" w:hint="default"/>
      </w:rPr>
    </w:lvl>
    <w:lvl w:ilvl="6" w:tplc="0822576A" w:tentative="1">
      <w:start w:val="1"/>
      <w:numFmt w:val="bullet"/>
      <w:lvlText w:val=""/>
      <w:lvlJc w:val="left"/>
      <w:pPr>
        <w:tabs>
          <w:tab w:val="num" w:pos="5040"/>
        </w:tabs>
        <w:ind w:left="5040" w:hanging="360"/>
      </w:pPr>
      <w:rPr>
        <w:rFonts w:ascii="Wingdings 2" w:hAnsi="Wingdings 2" w:hint="default"/>
      </w:rPr>
    </w:lvl>
    <w:lvl w:ilvl="7" w:tplc="CF546A40" w:tentative="1">
      <w:start w:val="1"/>
      <w:numFmt w:val="bullet"/>
      <w:lvlText w:val=""/>
      <w:lvlJc w:val="left"/>
      <w:pPr>
        <w:tabs>
          <w:tab w:val="num" w:pos="5760"/>
        </w:tabs>
        <w:ind w:left="5760" w:hanging="360"/>
      </w:pPr>
      <w:rPr>
        <w:rFonts w:ascii="Wingdings 2" w:hAnsi="Wingdings 2" w:hint="default"/>
      </w:rPr>
    </w:lvl>
    <w:lvl w:ilvl="8" w:tplc="931057A6"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56792F4D"/>
    <w:multiLevelType w:val="hybridMultilevel"/>
    <w:tmpl w:val="C72A3FB8"/>
    <w:lvl w:ilvl="0" w:tplc="EAC4161A">
      <w:start w:val="1"/>
      <w:numFmt w:val="bullet"/>
      <w:lvlText w:val=""/>
      <w:lvlJc w:val="left"/>
      <w:pPr>
        <w:tabs>
          <w:tab w:val="num" w:pos="720"/>
        </w:tabs>
        <w:ind w:left="720" w:hanging="360"/>
      </w:pPr>
      <w:rPr>
        <w:rFonts w:ascii="Wingdings 2" w:hAnsi="Wingdings 2" w:hint="default"/>
      </w:rPr>
    </w:lvl>
    <w:lvl w:ilvl="1" w:tplc="259AEFD2" w:tentative="1">
      <w:start w:val="1"/>
      <w:numFmt w:val="bullet"/>
      <w:lvlText w:val=""/>
      <w:lvlJc w:val="left"/>
      <w:pPr>
        <w:tabs>
          <w:tab w:val="num" w:pos="1440"/>
        </w:tabs>
        <w:ind w:left="1440" w:hanging="360"/>
      </w:pPr>
      <w:rPr>
        <w:rFonts w:ascii="Wingdings 2" w:hAnsi="Wingdings 2" w:hint="default"/>
      </w:rPr>
    </w:lvl>
    <w:lvl w:ilvl="2" w:tplc="CB68E8D0" w:tentative="1">
      <w:start w:val="1"/>
      <w:numFmt w:val="bullet"/>
      <w:lvlText w:val=""/>
      <w:lvlJc w:val="left"/>
      <w:pPr>
        <w:tabs>
          <w:tab w:val="num" w:pos="2160"/>
        </w:tabs>
        <w:ind w:left="2160" w:hanging="360"/>
      </w:pPr>
      <w:rPr>
        <w:rFonts w:ascii="Wingdings 2" w:hAnsi="Wingdings 2" w:hint="default"/>
      </w:rPr>
    </w:lvl>
    <w:lvl w:ilvl="3" w:tplc="F0464D9C" w:tentative="1">
      <w:start w:val="1"/>
      <w:numFmt w:val="bullet"/>
      <w:lvlText w:val=""/>
      <w:lvlJc w:val="left"/>
      <w:pPr>
        <w:tabs>
          <w:tab w:val="num" w:pos="2880"/>
        </w:tabs>
        <w:ind w:left="2880" w:hanging="360"/>
      </w:pPr>
      <w:rPr>
        <w:rFonts w:ascii="Wingdings 2" w:hAnsi="Wingdings 2" w:hint="default"/>
      </w:rPr>
    </w:lvl>
    <w:lvl w:ilvl="4" w:tplc="A73C4066" w:tentative="1">
      <w:start w:val="1"/>
      <w:numFmt w:val="bullet"/>
      <w:lvlText w:val=""/>
      <w:lvlJc w:val="left"/>
      <w:pPr>
        <w:tabs>
          <w:tab w:val="num" w:pos="3600"/>
        </w:tabs>
        <w:ind w:left="3600" w:hanging="360"/>
      </w:pPr>
      <w:rPr>
        <w:rFonts w:ascii="Wingdings 2" w:hAnsi="Wingdings 2" w:hint="default"/>
      </w:rPr>
    </w:lvl>
    <w:lvl w:ilvl="5" w:tplc="E5F0B9DE" w:tentative="1">
      <w:start w:val="1"/>
      <w:numFmt w:val="bullet"/>
      <w:lvlText w:val=""/>
      <w:lvlJc w:val="left"/>
      <w:pPr>
        <w:tabs>
          <w:tab w:val="num" w:pos="4320"/>
        </w:tabs>
        <w:ind w:left="4320" w:hanging="360"/>
      </w:pPr>
      <w:rPr>
        <w:rFonts w:ascii="Wingdings 2" w:hAnsi="Wingdings 2" w:hint="default"/>
      </w:rPr>
    </w:lvl>
    <w:lvl w:ilvl="6" w:tplc="331415DA" w:tentative="1">
      <w:start w:val="1"/>
      <w:numFmt w:val="bullet"/>
      <w:lvlText w:val=""/>
      <w:lvlJc w:val="left"/>
      <w:pPr>
        <w:tabs>
          <w:tab w:val="num" w:pos="5040"/>
        </w:tabs>
        <w:ind w:left="5040" w:hanging="360"/>
      </w:pPr>
      <w:rPr>
        <w:rFonts w:ascii="Wingdings 2" w:hAnsi="Wingdings 2" w:hint="default"/>
      </w:rPr>
    </w:lvl>
    <w:lvl w:ilvl="7" w:tplc="9E92BA9E" w:tentative="1">
      <w:start w:val="1"/>
      <w:numFmt w:val="bullet"/>
      <w:lvlText w:val=""/>
      <w:lvlJc w:val="left"/>
      <w:pPr>
        <w:tabs>
          <w:tab w:val="num" w:pos="5760"/>
        </w:tabs>
        <w:ind w:left="5760" w:hanging="360"/>
      </w:pPr>
      <w:rPr>
        <w:rFonts w:ascii="Wingdings 2" w:hAnsi="Wingdings 2" w:hint="default"/>
      </w:rPr>
    </w:lvl>
    <w:lvl w:ilvl="8" w:tplc="DD467326"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5C4E62BF"/>
    <w:multiLevelType w:val="hybridMultilevel"/>
    <w:tmpl w:val="72F0E4A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15:restartNumberingAfterBreak="0">
    <w:nsid w:val="5EE3782D"/>
    <w:multiLevelType w:val="hybridMultilevel"/>
    <w:tmpl w:val="7308994C"/>
    <w:lvl w:ilvl="0" w:tplc="D53E51D2">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1" w15:restartNumberingAfterBreak="0">
    <w:nsid w:val="64CB0E2C"/>
    <w:multiLevelType w:val="multilevel"/>
    <w:tmpl w:val="B7001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1934C1"/>
    <w:multiLevelType w:val="hybridMultilevel"/>
    <w:tmpl w:val="4304605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15:restartNumberingAfterBreak="0">
    <w:nsid w:val="69663456"/>
    <w:multiLevelType w:val="hybridMultilevel"/>
    <w:tmpl w:val="12B4CDD8"/>
    <w:lvl w:ilvl="0" w:tplc="84B0FA74">
      <w:start w:val="1"/>
      <w:numFmt w:val="bullet"/>
      <w:lvlText w:val=""/>
      <w:lvlJc w:val="left"/>
      <w:pPr>
        <w:tabs>
          <w:tab w:val="num" w:pos="720"/>
        </w:tabs>
        <w:ind w:left="720" w:hanging="360"/>
      </w:pPr>
      <w:rPr>
        <w:rFonts w:ascii="Wingdings 2" w:hAnsi="Wingdings 2" w:hint="default"/>
      </w:rPr>
    </w:lvl>
    <w:lvl w:ilvl="1" w:tplc="C6F09C3E">
      <w:start w:val="1481"/>
      <w:numFmt w:val="bullet"/>
      <w:lvlText w:val="◦"/>
      <w:lvlJc w:val="left"/>
      <w:pPr>
        <w:tabs>
          <w:tab w:val="num" w:pos="1440"/>
        </w:tabs>
        <w:ind w:left="1440" w:hanging="360"/>
      </w:pPr>
      <w:rPr>
        <w:rFonts w:ascii="Verdana" w:hAnsi="Verdana" w:hint="default"/>
      </w:rPr>
    </w:lvl>
    <w:lvl w:ilvl="2" w:tplc="71DC89C8" w:tentative="1">
      <w:start w:val="1"/>
      <w:numFmt w:val="bullet"/>
      <w:lvlText w:val=""/>
      <w:lvlJc w:val="left"/>
      <w:pPr>
        <w:tabs>
          <w:tab w:val="num" w:pos="2160"/>
        </w:tabs>
        <w:ind w:left="2160" w:hanging="360"/>
      </w:pPr>
      <w:rPr>
        <w:rFonts w:ascii="Wingdings 2" w:hAnsi="Wingdings 2" w:hint="default"/>
      </w:rPr>
    </w:lvl>
    <w:lvl w:ilvl="3" w:tplc="3C4CC378" w:tentative="1">
      <w:start w:val="1"/>
      <w:numFmt w:val="bullet"/>
      <w:lvlText w:val=""/>
      <w:lvlJc w:val="left"/>
      <w:pPr>
        <w:tabs>
          <w:tab w:val="num" w:pos="2880"/>
        </w:tabs>
        <w:ind w:left="2880" w:hanging="360"/>
      </w:pPr>
      <w:rPr>
        <w:rFonts w:ascii="Wingdings 2" w:hAnsi="Wingdings 2" w:hint="default"/>
      </w:rPr>
    </w:lvl>
    <w:lvl w:ilvl="4" w:tplc="69869746" w:tentative="1">
      <w:start w:val="1"/>
      <w:numFmt w:val="bullet"/>
      <w:lvlText w:val=""/>
      <w:lvlJc w:val="left"/>
      <w:pPr>
        <w:tabs>
          <w:tab w:val="num" w:pos="3600"/>
        </w:tabs>
        <w:ind w:left="3600" w:hanging="360"/>
      </w:pPr>
      <w:rPr>
        <w:rFonts w:ascii="Wingdings 2" w:hAnsi="Wingdings 2" w:hint="default"/>
      </w:rPr>
    </w:lvl>
    <w:lvl w:ilvl="5" w:tplc="E3F25398" w:tentative="1">
      <w:start w:val="1"/>
      <w:numFmt w:val="bullet"/>
      <w:lvlText w:val=""/>
      <w:lvlJc w:val="left"/>
      <w:pPr>
        <w:tabs>
          <w:tab w:val="num" w:pos="4320"/>
        </w:tabs>
        <w:ind w:left="4320" w:hanging="360"/>
      </w:pPr>
      <w:rPr>
        <w:rFonts w:ascii="Wingdings 2" w:hAnsi="Wingdings 2" w:hint="default"/>
      </w:rPr>
    </w:lvl>
    <w:lvl w:ilvl="6" w:tplc="816801E4" w:tentative="1">
      <w:start w:val="1"/>
      <w:numFmt w:val="bullet"/>
      <w:lvlText w:val=""/>
      <w:lvlJc w:val="left"/>
      <w:pPr>
        <w:tabs>
          <w:tab w:val="num" w:pos="5040"/>
        </w:tabs>
        <w:ind w:left="5040" w:hanging="360"/>
      </w:pPr>
      <w:rPr>
        <w:rFonts w:ascii="Wingdings 2" w:hAnsi="Wingdings 2" w:hint="default"/>
      </w:rPr>
    </w:lvl>
    <w:lvl w:ilvl="7" w:tplc="C79EA1F8" w:tentative="1">
      <w:start w:val="1"/>
      <w:numFmt w:val="bullet"/>
      <w:lvlText w:val=""/>
      <w:lvlJc w:val="left"/>
      <w:pPr>
        <w:tabs>
          <w:tab w:val="num" w:pos="5760"/>
        </w:tabs>
        <w:ind w:left="5760" w:hanging="360"/>
      </w:pPr>
      <w:rPr>
        <w:rFonts w:ascii="Wingdings 2" w:hAnsi="Wingdings 2" w:hint="default"/>
      </w:rPr>
    </w:lvl>
    <w:lvl w:ilvl="8" w:tplc="3F7A7D1C"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6DD13F65"/>
    <w:multiLevelType w:val="hybridMultilevel"/>
    <w:tmpl w:val="9FA0338C"/>
    <w:lvl w:ilvl="0" w:tplc="F3328C88">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5" w15:restartNumberingAfterBreak="0">
    <w:nsid w:val="6FC5250A"/>
    <w:multiLevelType w:val="hybridMultilevel"/>
    <w:tmpl w:val="5F28E946"/>
    <w:lvl w:ilvl="0" w:tplc="AFB409A8">
      <w:start w:val="1"/>
      <w:numFmt w:val="decimal"/>
      <w:lvlText w:val="%1."/>
      <w:lvlJc w:val="left"/>
      <w:pPr>
        <w:snapToGrid/>
        <w:ind w:left="720" w:hanging="360"/>
      </w:pPr>
      <w:rPr>
        <w:b w:val="0"/>
        <w:spacing w:val="6"/>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6" w15:restartNumberingAfterBreak="0">
    <w:nsid w:val="6FF96986"/>
    <w:multiLevelType w:val="hybridMultilevel"/>
    <w:tmpl w:val="213EC0E2"/>
    <w:lvl w:ilvl="0" w:tplc="F1B69D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561D7F"/>
    <w:multiLevelType w:val="hybridMultilevel"/>
    <w:tmpl w:val="42345290"/>
    <w:lvl w:ilvl="0" w:tplc="DA1AC028">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8" w15:restartNumberingAfterBreak="0">
    <w:nsid w:val="7F8A126E"/>
    <w:multiLevelType w:val="hybridMultilevel"/>
    <w:tmpl w:val="9D149EC2"/>
    <w:lvl w:ilvl="0" w:tplc="6B587832">
      <w:start w:val="1"/>
      <w:numFmt w:val="decimal"/>
      <w:lvlText w:val="%1."/>
      <w:lvlJc w:val="left"/>
      <w:pPr>
        <w:ind w:left="1067" w:hanging="360"/>
      </w:pPr>
    </w:lvl>
    <w:lvl w:ilvl="1" w:tplc="04210019">
      <w:start w:val="1"/>
      <w:numFmt w:val="lowerLetter"/>
      <w:lvlText w:val="%2."/>
      <w:lvlJc w:val="left"/>
      <w:pPr>
        <w:ind w:left="1787" w:hanging="360"/>
      </w:pPr>
    </w:lvl>
    <w:lvl w:ilvl="2" w:tplc="0421001B">
      <w:start w:val="1"/>
      <w:numFmt w:val="lowerRoman"/>
      <w:lvlText w:val="%3."/>
      <w:lvlJc w:val="right"/>
      <w:pPr>
        <w:ind w:left="2507" w:hanging="180"/>
      </w:pPr>
    </w:lvl>
    <w:lvl w:ilvl="3" w:tplc="0421000F">
      <w:start w:val="1"/>
      <w:numFmt w:val="decimal"/>
      <w:lvlText w:val="%4."/>
      <w:lvlJc w:val="left"/>
      <w:pPr>
        <w:ind w:left="3227" w:hanging="360"/>
      </w:pPr>
    </w:lvl>
    <w:lvl w:ilvl="4" w:tplc="04210019">
      <w:start w:val="1"/>
      <w:numFmt w:val="lowerLetter"/>
      <w:lvlText w:val="%5."/>
      <w:lvlJc w:val="left"/>
      <w:pPr>
        <w:ind w:left="3947" w:hanging="360"/>
      </w:pPr>
    </w:lvl>
    <w:lvl w:ilvl="5" w:tplc="0421001B">
      <w:start w:val="1"/>
      <w:numFmt w:val="lowerRoman"/>
      <w:lvlText w:val="%6."/>
      <w:lvlJc w:val="right"/>
      <w:pPr>
        <w:ind w:left="4667" w:hanging="180"/>
      </w:pPr>
    </w:lvl>
    <w:lvl w:ilvl="6" w:tplc="0421000F">
      <w:start w:val="1"/>
      <w:numFmt w:val="decimal"/>
      <w:lvlText w:val="%7."/>
      <w:lvlJc w:val="left"/>
      <w:pPr>
        <w:ind w:left="5387" w:hanging="360"/>
      </w:pPr>
    </w:lvl>
    <w:lvl w:ilvl="7" w:tplc="04210019">
      <w:start w:val="1"/>
      <w:numFmt w:val="lowerLetter"/>
      <w:lvlText w:val="%8."/>
      <w:lvlJc w:val="left"/>
      <w:pPr>
        <w:ind w:left="6107" w:hanging="360"/>
      </w:pPr>
    </w:lvl>
    <w:lvl w:ilvl="8" w:tplc="0421001B">
      <w:start w:val="1"/>
      <w:numFmt w:val="lowerRoman"/>
      <w:lvlText w:val="%9."/>
      <w:lvlJc w:val="right"/>
      <w:pPr>
        <w:ind w:left="6827"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2"/>
  </w:num>
  <w:num w:numId="18">
    <w:abstractNumId w:val="5"/>
  </w:num>
  <w:num w:numId="19">
    <w:abstractNumId w:val="26"/>
  </w:num>
  <w:num w:numId="20">
    <w:abstractNumId w:val="11"/>
  </w:num>
  <w:num w:numId="21">
    <w:abstractNumId w:val="23"/>
  </w:num>
  <w:num w:numId="22">
    <w:abstractNumId w:val="16"/>
  </w:num>
  <w:num w:numId="23">
    <w:abstractNumId w:val="17"/>
  </w:num>
  <w:num w:numId="24">
    <w:abstractNumId w:val="15"/>
  </w:num>
  <w:num w:numId="25">
    <w:abstractNumId w:val="9"/>
  </w:num>
  <w:num w:numId="26">
    <w:abstractNumId w:val="3"/>
  </w:num>
  <w:num w:numId="27">
    <w:abstractNumId w:val="18"/>
  </w:num>
  <w:num w:numId="28">
    <w:abstractNumId w:val="1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5D9"/>
    <w:rsid w:val="000E3C93"/>
    <w:rsid w:val="001A6098"/>
    <w:rsid w:val="00222CED"/>
    <w:rsid w:val="0023152E"/>
    <w:rsid w:val="00291921"/>
    <w:rsid w:val="00357200"/>
    <w:rsid w:val="00365998"/>
    <w:rsid w:val="004B4EFB"/>
    <w:rsid w:val="005477B5"/>
    <w:rsid w:val="005864FF"/>
    <w:rsid w:val="0075011B"/>
    <w:rsid w:val="007C04E5"/>
    <w:rsid w:val="008819D9"/>
    <w:rsid w:val="008E561A"/>
    <w:rsid w:val="00A02592"/>
    <w:rsid w:val="00C01FAD"/>
    <w:rsid w:val="00CA6A44"/>
    <w:rsid w:val="00D51ED8"/>
    <w:rsid w:val="00D86704"/>
    <w:rsid w:val="00DB6E4A"/>
    <w:rsid w:val="00DC35D9"/>
    <w:rsid w:val="00E230E5"/>
    <w:rsid w:val="00E911D7"/>
    <w:rsid w:val="00EC0A99"/>
    <w:rsid w:val="00EC1666"/>
    <w:rsid w:val="00FA31AE"/>
    <w:rsid w:val="00FD5FA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FD80"/>
  <w15:docId w15:val="{81E56DB4-593D-4031-8B5D-CCCC2F68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5D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35D9"/>
    <w:rPr>
      <w:color w:val="0000FF" w:themeColor="hyperlink"/>
      <w:u w:val="single"/>
    </w:rPr>
  </w:style>
  <w:style w:type="paragraph" w:styleId="ListParagraph">
    <w:name w:val="List Paragraph"/>
    <w:basedOn w:val="Normal"/>
    <w:uiPriority w:val="34"/>
    <w:qFormat/>
    <w:rsid w:val="00DC35D9"/>
    <w:pPr>
      <w:ind w:left="720"/>
      <w:contextualSpacing/>
    </w:pPr>
  </w:style>
  <w:style w:type="paragraph" w:customStyle="1" w:styleId="Style26">
    <w:name w:val="Style 26"/>
    <w:basedOn w:val="Normal"/>
    <w:uiPriority w:val="99"/>
    <w:rsid w:val="00DC35D9"/>
    <w:pPr>
      <w:widowControl w:val="0"/>
      <w:autoSpaceDE w:val="0"/>
      <w:autoSpaceDN w:val="0"/>
      <w:spacing w:after="0" w:line="283" w:lineRule="auto"/>
      <w:ind w:left="432" w:right="360" w:hanging="432"/>
    </w:pPr>
    <w:rPr>
      <w:rFonts w:ascii="Times New Roman" w:eastAsia="Times New Roman" w:hAnsi="Times New Roman"/>
      <w:sz w:val="24"/>
      <w:szCs w:val="24"/>
      <w:lang w:eastAsia="id-ID"/>
    </w:rPr>
  </w:style>
  <w:style w:type="character" w:customStyle="1" w:styleId="CharacterStyle2">
    <w:name w:val="Character Style 2"/>
    <w:uiPriority w:val="99"/>
    <w:rsid w:val="00DC35D9"/>
    <w:rPr>
      <w:sz w:val="24"/>
    </w:rPr>
  </w:style>
  <w:style w:type="table" w:styleId="TableGrid">
    <w:name w:val="Table Grid"/>
    <w:basedOn w:val="TableNormal"/>
    <w:uiPriority w:val="59"/>
    <w:rsid w:val="00DC35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6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098"/>
    <w:rPr>
      <w:rFonts w:ascii="Tahoma" w:eastAsia="Calibri" w:hAnsi="Tahoma" w:cs="Tahoma"/>
      <w:sz w:val="16"/>
      <w:szCs w:val="16"/>
    </w:rPr>
  </w:style>
  <w:style w:type="paragraph" w:styleId="Header">
    <w:name w:val="header"/>
    <w:basedOn w:val="Normal"/>
    <w:link w:val="HeaderChar"/>
    <w:uiPriority w:val="99"/>
    <w:unhideWhenUsed/>
    <w:rsid w:val="00365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998"/>
    <w:rPr>
      <w:rFonts w:ascii="Calibri" w:eastAsia="Calibri" w:hAnsi="Calibri" w:cs="Times New Roman"/>
    </w:rPr>
  </w:style>
  <w:style w:type="paragraph" w:styleId="Footer">
    <w:name w:val="footer"/>
    <w:basedOn w:val="Normal"/>
    <w:link w:val="FooterChar"/>
    <w:uiPriority w:val="99"/>
    <w:unhideWhenUsed/>
    <w:rsid w:val="00365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99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56320">
      <w:bodyDiv w:val="1"/>
      <w:marLeft w:val="0"/>
      <w:marRight w:val="0"/>
      <w:marTop w:val="0"/>
      <w:marBottom w:val="0"/>
      <w:divBdr>
        <w:top w:val="none" w:sz="0" w:space="0" w:color="auto"/>
        <w:left w:val="none" w:sz="0" w:space="0" w:color="auto"/>
        <w:bottom w:val="none" w:sz="0" w:space="0" w:color="auto"/>
        <w:right w:val="none" w:sz="0" w:space="0" w:color="auto"/>
      </w:divBdr>
      <w:divsChild>
        <w:div w:id="205336761">
          <w:marLeft w:val="576"/>
          <w:marRight w:val="0"/>
          <w:marTop w:val="120"/>
          <w:marBottom w:val="0"/>
          <w:divBdr>
            <w:top w:val="none" w:sz="0" w:space="0" w:color="auto"/>
            <w:left w:val="none" w:sz="0" w:space="0" w:color="auto"/>
            <w:bottom w:val="none" w:sz="0" w:space="0" w:color="auto"/>
            <w:right w:val="none" w:sz="0" w:space="0" w:color="auto"/>
          </w:divBdr>
        </w:div>
        <w:div w:id="2094277854">
          <w:marLeft w:val="576"/>
          <w:marRight w:val="0"/>
          <w:marTop w:val="120"/>
          <w:marBottom w:val="0"/>
          <w:divBdr>
            <w:top w:val="none" w:sz="0" w:space="0" w:color="auto"/>
            <w:left w:val="none" w:sz="0" w:space="0" w:color="auto"/>
            <w:bottom w:val="none" w:sz="0" w:space="0" w:color="auto"/>
            <w:right w:val="none" w:sz="0" w:space="0" w:color="auto"/>
          </w:divBdr>
        </w:div>
        <w:div w:id="1476558323">
          <w:marLeft w:val="576"/>
          <w:marRight w:val="0"/>
          <w:marTop w:val="120"/>
          <w:marBottom w:val="0"/>
          <w:divBdr>
            <w:top w:val="none" w:sz="0" w:space="0" w:color="auto"/>
            <w:left w:val="none" w:sz="0" w:space="0" w:color="auto"/>
            <w:bottom w:val="none" w:sz="0" w:space="0" w:color="auto"/>
            <w:right w:val="none" w:sz="0" w:space="0" w:color="auto"/>
          </w:divBdr>
        </w:div>
      </w:divsChild>
    </w:div>
    <w:div w:id="433598288">
      <w:bodyDiv w:val="1"/>
      <w:marLeft w:val="0"/>
      <w:marRight w:val="0"/>
      <w:marTop w:val="0"/>
      <w:marBottom w:val="0"/>
      <w:divBdr>
        <w:top w:val="none" w:sz="0" w:space="0" w:color="auto"/>
        <w:left w:val="none" w:sz="0" w:space="0" w:color="auto"/>
        <w:bottom w:val="none" w:sz="0" w:space="0" w:color="auto"/>
        <w:right w:val="none" w:sz="0" w:space="0" w:color="auto"/>
      </w:divBdr>
      <w:divsChild>
        <w:div w:id="56558778">
          <w:marLeft w:val="576"/>
          <w:marRight w:val="0"/>
          <w:marTop w:val="120"/>
          <w:marBottom w:val="0"/>
          <w:divBdr>
            <w:top w:val="none" w:sz="0" w:space="0" w:color="auto"/>
            <w:left w:val="none" w:sz="0" w:space="0" w:color="auto"/>
            <w:bottom w:val="none" w:sz="0" w:space="0" w:color="auto"/>
            <w:right w:val="none" w:sz="0" w:space="0" w:color="auto"/>
          </w:divBdr>
        </w:div>
        <w:div w:id="1917475657">
          <w:marLeft w:val="1008"/>
          <w:marRight w:val="0"/>
          <w:marTop w:val="110"/>
          <w:marBottom w:val="0"/>
          <w:divBdr>
            <w:top w:val="none" w:sz="0" w:space="0" w:color="auto"/>
            <w:left w:val="none" w:sz="0" w:space="0" w:color="auto"/>
            <w:bottom w:val="none" w:sz="0" w:space="0" w:color="auto"/>
            <w:right w:val="none" w:sz="0" w:space="0" w:color="auto"/>
          </w:divBdr>
        </w:div>
        <w:div w:id="1871336020">
          <w:marLeft w:val="1008"/>
          <w:marRight w:val="0"/>
          <w:marTop w:val="110"/>
          <w:marBottom w:val="0"/>
          <w:divBdr>
            <w:top w:val="none" w:sz="0" w:space="0" w:color="auto"/>
            <w:left w:val="none" w:sz="0" w:space="0" w:color="auto"/>
            <w:bottom w:val="none" w:sz="0" w:space="0" w:color="auto"/>
            <w:right w:val="none" w:sz="0" w:space="0" w:color="auto"/>
          </w:divBdr>
        </w:div>
        <w:div w:id="69931046">
          <w:marLeft w:val="576"/>
          <w:marRight w:val="0"/>
          <w:marTop w:val="120"/>
          <w:marBottom w:val="0"/>
          <w:divBdr>
            <w:top w:val="none" w:sz="0" w:space="0" w:color="auto"/>
            <w:left w:val="none" w:sz="0" w:space="0" w:color="auto"/>
            <w:bottom w:val="none" w:sz="0" w:space="0" w:color="auto"/>
            <w:right w:val="none" w:sz="0" w:space="0" w:color="auto"/>
          </w:divBdr>
        </w:div>
      </w:divsChild>
    </w:div>
    <w:div w:id="537159954">
      <w:bodyDiv w:val="1"/>
      <w:marLeft w:val="0"/>
      <w:marRight w:val="0"/>
      <w:marTop w:val="0"/>
      <w:marBottom w:val="0"/>
      <w:divBdr>
        <w:top w:val="none" w:sz="0" w:space="0" w:color="auto"/>
        <w:left w:val="none" w:sz="0" w:space="0" w:color="auto"/>
        <w:bottom w:val="none" w:sz="0" w:space="0" w:color="auto"/>
        <w:right w:val="none" w:sz="0" w:space="0" w:color="auto"/>
      </w:divBdr>
      <w:divsChild>
        <w:div w:id="1958022005">
          <w:marLeft w:val="576"/>
          <w:marRight w:val="0"/>
          <w:marTop w:val="120"/>
          <w:marBottom w:val="0"/>
          <w:divBdr>
            <w:top w:val="none" w:sz="0" w:space="0" w:color="auto"/>
            <w:left w:val="none" w:sz="0" w:space="0" w:color="auto"/>
            <w:bottom w:val="none" w:sz="0" w:space="0" w:color="auto"/>
            <w:right w:val="none" w:sz="0" w:space="0" w:color="auto"/>
          </w:divBdr>
        </w:div>
        <w:div w:id="786777304">
          <w:marLeft w:val="576"/>
          <w:marRight w:val="0"/>
          <w:marTop w:val="120"/>
          <w:marBottom w:val="0"/>
          <w:divBdr>
            <w:top w:val="none" w:sz="0" w:space="0" w:color="auto"/>
            <w:left w:val="none" w:sz="0" w:space="0" w:color="auto"/>
            <w:bottom w:val="none" w:sz="0" w:space="0" w:color="auto"/>
            <w:right w:val="none" w:sz="0" w:space="0" w:color="auto"/>
          </w:divBdr>
        </w:div>
        <w:div w:id="682779205">
          <w:marLeft w:val="576"/>
          <w:marRight w:val="0"/>
          <w:marTop w:val="120"/>
          <w:marBottom w:val="0"/>
          <w:divBdr>
            <w:top w:val="none" w:sz="0" w:space="0" w:color="auto"/>
            <w:left w:val="none" w:sz="0" w:space="0" w:color="auto"/>
            <w:bottom w:val="none" w:sz="0" w:space="0" w:color="auto"/>
            <w:right w:val="none" w:sz="0" w:space="0" w:color="auto"/>
          </w:divBdr>
        </w:div>
        <w:div w:id="574633832">
          <w:marLeft w:val="576"/>
          <w:marRight w:val="0"/>
          <w:marTop w:val="120"/>
          <w:marBottom w:val="0"/>
          <w:divBdr>
            <w:top w:val="none" w:sz="0" w:space="0" w:color="auto"/>
            <w:left w:val="none" w:sz="0" w:space="0" w:color="auto"/>
            <w:bottom w:val="none" w:sz="0" w:space="0" w:color="auto"/>
            <w:right w:val="none" w:sz="0" w:space="0" w:color="auto"/>
          </w:divBdr>
        </w:div>
      </w:divsChild>
    </w:div>
    <w:div w:id="620847338">
      <w:bodyDiv w:val="1"/>
      <w:marLeft w:val="0"/>
      <w:marRight w:val="0"/>
      <w:marTop w:val="0"/>
      <w:marBottom w:val="0"/>
      <w:divBdr>
        <w:top w:val="none" w:sz="0" w:space="0" w:color="auto"/>
        <w:left w:val="none" w:sz="0" w:space="0" w:color="auto"/>
        <w:bottom w:val="none" w:sz="0" w:space="0" w:color="auto"/>
        <w:right w:val="none" w:sz="0" w:space="0" w:color="auto"/>
      </w:divBdr>
      <w:divsChild>
        <w:div w:id="1541166613">
          <w:marLeft w:val="576"/>
          <w:marRight w:val="0"/>
          <w:marTop w:val="120"/>
          <w:marBottom w:val="0"/>
          <w:divBdr>
            <w:top w:val="none" w:sz="0" w:space="0" w:color="auto"/>
            <w:left w:val="none" w:sz="0" w:space="0" w:color="auto"/>
            <w:bottom w:val="none" w:sz="0" w:space="0" w:color="auto"/>
            <w:right w:val="none" w:sz="0" w:space="0" w:color="auto"/>
          </w:divBdr>
        </w:div>
        <w:div w:id="2114788078">
          <w:marLeft w:val="576"/>
          <w:marRight w:val="0"/>
          <w:marTop w:val="120"/>
          <w:marBottom w:val="0"/>
          <w:divBdr>
            <w:top w:val="none" w:sz="0" w:space="0" w:color="auto"/>
            <w:left w:val="none" w:sz="0" w:space="0" w:color="auto"/>
            <w:bottom w:val="none" w:sz="0" w:space="0" w:color="auto"/>
            <w:right w:val="none" w:sz="0" w:space="0" w:color="auto"/>
          </w:divBdr>
        </w:div>
        <w:div w:id="1398357674">
          <w:marLeft w:val="1008"/>
          <w:marRight w:val="0"/>
          <w:marTop w:val="110"/>
          <w:marBottom w:val="0"/>
          <w:divBdr>
            <w:top w:val="none" w:sz="0" w:space="0" w:color="auto"/>
            <w:left w:val="none" w:sz="0" w:space="0" w:color="auto"/>
            <w:bottom w:val="none" w:sz="0" w:space="0" w:color="auto"/>
            <w:right w:val="none" w:sz="0" w:space="0" w:color="auto"/>
          </w:divBdr>
        </w:div>
        <w:div w:id="116140693">
          <w:marLeft w:val="1008"/>
          <w:marRight w:val="0"/>
          <w:marTop w:val="110"/>
          <w:marBottom w:val="0"/>
          <w:divBdr>
            <w:top w:val="none" w:sz="0" w:space="0" w:color="auto"/>
            <w:left w:val="none" w:sz="0" w:space="0" w:color="auto"/>
            <w:bottom w:val="none" w:sz="0" w:space="0" w:color="auto"/>
            <w:right w:val="none" w:sz="0" w:space="0" w:color="auto"/>
          </w:divBdr>
        </w:div>
        <w:div w:id="1977491547">
          <w:marLeft w:val="1008"/>
          <w:marRight w:val="0"/>
          <w:marTop w:val="110"/>
          <w:marBottom w:val="0"/>
          <w:divBdr>
            <w:top w:val="none" w:sz="0" w:space="0" w:color="auto"/>
            <w:left w:val="none" w:sz="0" w:space="0" w:color="auto"/>
            <w:bottom w:val="none" w:sz="0" w:space="0" w:color="auto"/>
            <w:right w:val="none" w:sz="0" w:space="0" w:color="auto"/>
          </w:divBdr>
        </w:div>
        <w:div w:id="1098910094">
          <w:marLeft w:val="1008"/>
          <w:marRight w:val="0"/>
          <w:marTop w:val="110"/>
          <w:marBottom w:val="0"/>
          <w:divBdr>
            <w:top w:val="none" w:sz="0" w:space="0" w:color="auto"/>
            <w:left w:val="none" w:sz="0" w:space="0" w:color="auto"/>
            <w:bottom w:val="none" w:sz="0" w:space="0" w:color="auto"/>
            <w:right w:val="none" w:sz="0" w:space="0" w:color="auto"/>
          </w:divBdr>
        </w:div>
      </w:divsChild>
    </w:div>
    <w:div w:id="754277786">
      <w:bodyDiv w:val="1"/>
      <w:marLeft w:val="0"/>
      <w:marRight w:val="0"/>
      <w:marTop w:val="0"/>
      <w:marBottom w:val="0"/>
      <w:divBdr>
        <w:top w:val="none" w:sz="0" w:space="0" w:color="auto"/>
        <w:left w:val="none" w:sz="0" w:space="0" w:color="auto"/>
        <w:bottom w:val="none" w:sz="0" w:space="0" w:color="auto"/>
        <w:right w:val="none" w:sz="0" w:space="0" w:color="auto"/>
      </w:divBdr>
      <w:divsChild>
        <w:div w:id="498622427">
          <w:marLeft w:val="576"/>
          <w:marRight w:val="0"/>
          <w:marTop w:val="120"/>
          <w:marBottom w:val="0"/>
          <w:divBdr>
            <w:top w:val="none" w:sz="0" w:space="0" w:color="auto"/>
            <w:left w:val="none" w:sz="0" w:space="0" w:color="auto"/>
            <w:bottom w:val="none" w:sz="0" w:space="0" w:color="auto"/>
            <w:right w:val="none" w:sz="0" w:space="0" w:color="auto"/>
          </w:divBdr>
        </w:div>
        <w:div w:id="1196042623">
          <w:marLeft w:val="576"/>
          <w:marRight w:val="0"/>
          <w:marTop w:val="120"/>
          <w:marBottom w:val="0"/>
          <w:divBdr>
            <w:top w:val="none" w:sz="0" w:space="0" w:color="auto"/>
            <w:left w:val="none" w:sz="0" w:space="0" w:color="auto"/>
            <w:bottom w:val="none" w:sz="0" w:space="0" w:color="auto"/>
            <w:right w:val="none" w:sz="0" w:space="0" w:color="auto"/>
          </w:divBdr>
        </w:div>
        <w:div w:id="832137981">
          <w:marLeft w:val="576"/>
          <w:marRight w:val="0"/>
          <w:marTop w:val="120"/>
          <w:marBottom w:val="0"/>
          <w:divBdr>
            <w:top w:val="none" w:sz="0" w:space="0" w:color="auto"/>
            <w:left w:val="none" w:sz="0" w:space="0" w:color="auto"/>
            <w:bottom w:val="none" w:sz="0" w:space="0" w:color="auto"/>
            <w:right w:val="none" w:sz="0" w:space="0" w:color="auto"/>
          </w:divBdr>
        </w:div>
        <w:div w:id="490799936">
          <w:marLeft w:val="576"/>
          <w:marRight w:val="0"/>
          <w:marTop w:val="120"/>
          <w:marBottom w:val="0"/>
          <w:divBdr>
            <w:top w:val="none" w:sz="0" w:space="0" w:color="auto"/>
            <w:left w:val="none" w:sz="0" w:space="0" w:color="auto"/>
            <w:bottom w:val="none" w:sz="0" w:space="0" w:color="auto"/>
            <w:right w:val="none" w:sz="0" w:space="0" w:color="auto"/>
          </w:divBdr>
        </w:div>
      </w:divsChild>
    </w:div>
    <w:div w:id="909735828">
      <w:bodyDiv w:val="1"/>
      <w:marLeft w:val="0"/>
      <w:marRight w:val="0"/>
      <w:marTop w:val="0"/>
      <w:marBottom w:val="0"/>
      <w:divBdr>
        <w:top w:val="none" w:sz="0" w:space="0" w:color="auto"/>
        <w:left w:val="none" w:sz="0" w:space="0" w:color="auto"/>
        <w:bottom w:val="none" w:sz="0" w:space="0" w:color="auto"/>
        <w:right w:val="none" w:sz="0" w:space="0" w:color="auto"/>
      </w:divBdr>
      <w:divsChild>
        <w:div w:id="1635208213">
          <w:marLeft w:val="576"/>
          <w:marRight w:val="0"/>
          <w:marTop w:val="120"/>
          <w:marBottom w:val="0"/>
          <w:divBdr>
            <w:top w:val="none" w:sz="0" w:space="0" w:color="auto"/>
            <w:left w:val="none" w:sz="0" w:space="0" w:color="auto"/>
            <w:bottom w:val="none" w:sz="0" w:space="0" w:color="auto"/>
            <w:right w:val="none" w:sz="0" w:space="0" w:color="auto"/>
          </w:divBdr>
        </w:div>
        <w:div w:id="1670134311">
          <w:marLeft w:val="1008"/>
          <w:marRight w:val="0"/>
          <w:marTop w:val="110"/>
          <w:marBottom w:val="0"/>
          <w:divBdr>
            <w:top w:val="none" w:sz="0" w:space="0" w:color="auto"/>
            <w:left w:val="none" w:sz="0" w:space="0" w:color="auto"/>
            <w:bottom w:val="none" w:sz="0" w:space="0" w:color="auto"/>
            <w:right w:val="none" w:sz="0" w:space="0" w:color="auto"/>
          </w:divBdr>
        </w:div>
        <w:div w:id="192813746">
          <w:marLeft w:val="1008"/>
          <w:marRight w:val="0"/>
          <w:marTop w:val="110"/>
          <w:marBottom w:val="0"/>
          <w:divBdr>
            <w:top w:val="none" w:sz="0" w:space="0" w:color="auto"/>
            <w:left w:val="none" w:sz="0" w:space="0" w:color="auto"/>
            <w:bottom w:val="none" w:sz="0" w:space="0" w:color="auto"/>
            <w:right w:val="none" w:sz="0" w:space="0" w:color="auto"/>
          </w:divBdr>
        </w:div>
        <w:div w:id="448280200">
          <w:marLeft w:val="1008"/>
          <w:marRight w:val="0"/>
          <w:marTop w:val="110"/>
          <w:marBottom w:val="0"/>
          <w:divBdr>
            <w:top w:val="none" w:sz="0" w:space="0" w:color="auto"/>
            <w:left w:val="none" w:sz="0" w:space="0" w:color="auto"/>
            <w:bottom w:val="none" w:sz="0" w:space="0" w:color="auto"/>
            <w:right w:val="none" w:sz="0" w:space="0" w:color="auto"/>
          </w:divBdr>
        </w:div>
        <w:div w:id="19212382">
          <w:marLeft w:val="1008"/>
          <w:marRight w:val="0"/>
          <w:marTop w:val="110"/>
          <w:marBottom w:val="0"/>
          <w:divBdr>
            <w:top w:val="none" w:sz="0" w:space="0" w:color="auto"/>
            <w:left w:val="none" w:sz="0" w:space="0" w:color="auto"/>
            <w:bottom w:val="none" w:sz="0" w:space="0" w:color="auto"/>
            <w:right w:val="none" w:sz="0" w:space="0" w:color="auto"/>
          </w:divBdr>
        </w:div>
      </w:divsChild>
    </w:div>
    <w:div w:id="1101298120">
      <w:bodyDiv w:val="1"/>
      <w:marLeft w:val="0"/>
      <w:marRight w:val="0"/>
      <w:marTop w:val="0"/>
      <w:marBottom w:val="0"/>
      <w:divBdr>
        <w:top w:val="none" w:sz="0" w:space="0" w:color="auto"/>
        <w:left w:val="none" w:sz="0" w:space="0" w:color="auto"/>
        <w:bottom w:val="none" w:sz="0" w:space="0" w:color="auto"/>
        <w:right w:val="none" w:sz="0" w:space="0" w:color="auto"/>
      </w:divBdr>
    </w:div>
    <w:div w:id="1508447329">
      <w:bodyDiv w:val="1"/>
      <w:marLeft w:val="0"/>
      <w:marRight w:val="0"/>
      <w:marTop w:val="0"/>
      <w:marBottom w:val="0"/>
      <w:divBdr>
        <w:top w:val="none" w:sz="0" w:space="0" w:color="auto"/>
        <w:left w:val="none" w:sz="0" w:space="0" w:color="auto"/>
        <w:bottom w:val="none" w:sz="0" w:space="0" w:color="auto"/>
        <w:right w:val="none" w:sz="0" w:space="0" w:color="auto"/>
      </w:divBdr>
      <w:divsChild>
        <w:div w:id="924338159">
          <w:marLeft w:val="576"/>
          <w:marRight w:val="0"/>
          <w:marTop w:val="120"/>
          <w:marBottom w:val="0"/>
          <w:divBdr>
            <w:top w:val="none" w:sz="0" w:space="0" w:color="auto"/>
            <w:left w:val="none" w:sz="0" w:space="0" w:color="auto"/>
            <w:bottom w:val="none" w:sz="0" w:space="0" w:color="auto"/>
            <w:right w:val="none" w:sz="0" w:space="0" w:color="auto"/>
          </w:divBdr>
        </w:div>
        <w:div w:id="6298310">
          <w:marLeft w:val="576"/>
          <w:marRight w:val="0"/>
          <w:marTop w:val="120"/>
          <w:marBottom w:val="0"/>
          <w:divBdr>
            <w:top w:val="none" w:sz="0" w:space="0" w:color="auto"/>
            <w:left w:val="none" w:sz="0" w:space="0" w:color="auto"/>
            <w:bottom w:val="none" w:sz="0" w:space="0" w:color="auto"/>
            <w:right w:val="none" w:sz="0" w:space="0" w:color="auto"/>
          </w:divBdr>
        </w:div>
        <w:div w:id="247006369">
          <w:marLeft w:val="1008"/>
          <w:marRight w:val="0"/>
          <w:marTop w:val="110"/>
          <w:marBottom w:val="0"/>
          <w:divBdr>
            <w:top w:val="none" w:sz="0" w:space="0" w:color="auto"/>
            <w:left w:val="none" w:sz="0" w:space="0" w:color="auto"/>
            <w:bottom w:val="none" w:sz="0" w:space="0" w:color="auto"/>
            <w:right w:val="none" w:sz="0" w:space="0" w:color="auto"/>
          </w:divBdr>
        </w:div>
        <w:div w:id="313686106">
          <w:marLeft w:val="1008"/>
          <w:marRight w:val="0"/>
          <w:marTop w:val="110"/>
          <w:marBottom w:val="0"/>
          <w:divBdr>
            <w:top w:val="none" w:sz="0" w:space="0" w:color="auto"/>
            <w:left w:val="none" w:sz="0" w:space="0" w:color="auto"/>
            <w:bottom w:val="none" w:sz="0" w:space="0" w:color="auto"/>
            <w:right w:val="none" w:sz="0" w:space="0" w:color="auto"/>
          </w:divBdr>
        </w:div>
        <w:div w:id="366687397">
          <w:marLeft w:val="1008"/>
          <w:marRight w:val="0"/>
          <w:marTop w:val="110"/>
          <w:marBottom w:val="0"/>
          <w:divBdr>
            <w:top w:val="none" w:sz="0" w:space="0" w:color="auto"/>
            <w:left w:val="none" w:sz="0" w:space="0" w:color="auto"/>
            <w:bottom w:val="none" w:sz="0" w:space="0" w:color="auto"/>
            <w:right w:val="none" w:sz="0" w:space="0" w:color="auto"/>
          </w:divBdr>
        </w:div>
        <w:div w:id="284774374">
          <w:marLeft w:val="1008"/>
          <w:marRight w:val="0"/>
          <w:marTop w:val="110"/>
          <w:marBottom w:val="0"/>
          <w:divBdr>
            <w:top w:val="none" w:sz="0" w:space="0" w:color="auto"/>
            <w:left w:val="none" w:sz="0" w:space="0" w:color="auto"/>
            <w:bottom w:val="none" w:sz="0" w:space="0" w:color="auto"/>
            <w:right w:val="none" w:sz="0" w:space="0" w:color="auto"/>
          </w:divBdr>
        </w:div>
      </w:divsChild>
    </w:div>
    <w:div w:id="1643774903">
      <w:bodyDiv w:val="1"/>
      <w:marLeft w:val="0"/>
      <w:marRight w:val="0"/>
      <w:marTop w:val="0"/>
      <w:marBottom w:val="0"/>
      <w:divBdr>
        <w:top w:val="none" w:sz="0" w:space="0" w:color="auto"/>
        <w:left w:val="none" w:sz="0" w:space="0" w:color="auto"/>
        <w:bottom w:val="none" w:sz="0" w:space="0" w:color="auto"/>
        <w:right w:val="none" w:sz="0" w:space="0" w:color="auto"/>
      </w:divBdr>
      <w:divsChild>
        <w:div w:id="1002968432">
          <w:marLeft w:val="576"/>
          <w:marRight w:val="0"/>
          <w:marTop w:val="120"/>
          <w:marBottom w:val="0"/>
          <w:divBdr>
            <w:top w:val="none" w:sz="0" w:space="0" w:color="auto"/>
            <w:left w:val="none" w:sz="0" w:space="0" w:color="auto"/>
            <w:bottom w:val="none" w:sz="0" w:space="0" w:color="auto"/>
            <w:right w:val="none" w:sz="0" w:space="0" w:color="auto"/>
          </w:divBdr>
        </w:div>
        <w:div w:id="1316765710">
          <w:marLeft w:val="576"/>
          <w:marRight w:val="0"/>
          <w:marTop w:val="120"/>
          <w:marBottom w:val="0"/>
          <w:divBdr>
            <w:top w:val="none" w:sz="0" w:space="0" w:color="auto"/>
            <w:left w:val="none" w:sz="0" w:space="0" w:color="auto"/>
            <w:bottom w:val="none" w:sz="0" w:space="0" w:color="auto"/>
            <w:right w:val="none" w:sz="0" w:space="0" w:color="auto"/>
          </w:divBdr>
        </w:div>
        <w:div w:id="1154837027">
          <w:marLeft w:val="576"/>
          <w:marRight w:val="0"/>
          <w:marTop w:val="120"/>
          <w:marBottom w:val="0"/>
          <w:divBdr>
            <w:top w:val="none" w:sz="0" w:space="0" w:color="auto"/>
            <w:left w:val="none" w:sz="0" w:space="0" w:color="auto"/>
            <w:bottom w:val="none" w:sz="0" w:space="0" w:color="auto"/>
            <w:right w:val="none" w:sz="0" w:space="0" w:color="auto"/>
          </w:divBdr>
        </w:div>
      </w:divsChild>
    </w:div>
    <w:div w:id="1913807733">
      <w:bodyDiv w:val="1"/>
      <w:marLeft w:val="0"/>
      <w:marRight w:val="0"/>
      <w:marTop w:val="0"/>
      <w:marBottom w:val="0"/>
      <w:divBdr>
        <w:top w:val="none" w:sz="0" w:space="0" w:color="auto"/>
        <w:left w:val="none" w:sz="0" w:space="0" w:color="auto"/>
        <w:bottom w:val="none" w:sz="0" w:space="0" w:color="auto"/>
        <w:right w:val="none" w:sz="0" w:space="0" w:color="auto"/>
      </w:divBdr>
      <w:divsChild>
        <w:div w:id="654644588">
          <w:marLeft w:val="576"/>
          <w:marRight w:val="0"/>
          <w:marTop w:val="120"/>
          <w:marBottom w:val="0"/>
          <w:divBdr>
            <w:top w:val="none" w:sz="0" w:space="0" w:color="auto"/>
            <w:left w:val="none" w:sz="0" w:space="0" w:color="auto"/>
            <w:bottom w:val="none" w:sz="0" w:space="0" w:color="auto"/>
            <w:right w:val="none" w:sz="0" w:space="0" w:color="auto"/>
          </w:divBdr>
        </w:div>
        <w:div w:id="206374440">
          <w:marLeft w:val="576"/>
          <w:marRight w:val="0"/>
          <w:marTop w:val="120"/>
          <w:marBottom w:val="0"/>
          <w:divBdr>
            <w:top w:val="none" w:sz="0" w:space="0" w:color="auto"/>
            <w:left w:val="none" w:sz="0" w:space="0" w:color="auto"/>
            <w:bottom w:val="none" w:sz="0" w:space="0" w:color="auto"/>
            <w:right w:val="none" w:sz="0" w:space="0" w:color="auto"/>
          </w:divBdr>
        </w:div>
        <w:div w:id="1932397919">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infofadhl.files.wordpress.com/2011/07/gb7.jp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fofadhl.files.wordpress.com/2011/07/gb4.jpg"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infofadhl.files.wordpress.com/2011/07/gb6.jp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infofadhl.files.wordpress.com/2011/07/gb3.jpg"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nfofadhl.files.wordpress.com/2011/07/gb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A49CC-4F0B-4016-BD47-0C6C48911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17</Pages>
  <Words>3664</Words>
  <Characters>20887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ACER</cp:lastModifiedBy>
  <cp:revision>8</cp:revision>
  <dcterms:created xsi:type="dcterms:W3CDTF">2017-12-28T00:32:00Z</dcterms:created>
  <dcterms:modified xsi:type="dcterms:W3CDTF">2018-11-13T14:48:00Z</dcterms:modified>
</cp:coreProperties>
</file>