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640" w:rsidRPr="00D3776B" w:rsidRDefault="00175640" w:rsidP="00175640">
      <w:pPr>
        <w:spacing w:after="0"/>
        <w:jc w:val="center"/>
        <w:rPr>
          <w:rFonts w:ascii="Times New Roman" w:hAnsi="Times New Roman"/>
          <w:b/>
          <w:bCs/>
          <w:smallCaps/>
          <w:spacing w:val="5"/>
          <w:sz w:val="24"/>
          <w:szCs w:val="24"/>
          <w:lang w:val="en-US"/>
        </w:rPr>
      </w:pPr>
      <w:r>
        <w:rPr>
          <w:rStyle w:val="BookTitle"/>
          <w:rFonts w:ascii="Times New Roman" w:hAnsi="Times New Roman"/>
          <w:sz w:val="24"/>
          <w:szCs w:val="24"/>
          <w:lang w:val="en-US"/>
        </w:rPr>
        <w:t>SOSIALISASI</w:t>
      </w:r>
      <w:r w:rsidRPr="0009627E">
        <w:rPr>
          <w:rStyle w:val="BookTitle"/>
          <w:rFonts w:ascii="Times New Roman" w:hAnsi="Times New Roman"/>
          <w:sz w:val="24"/>
          <w:szCs w:val="24"/>
        </w:rPr>
        <w:t xml:space="preserve"> </w:t>
      </w:r>
      <w:r>
        <w:rPr>
          <w:rStyle w:val="BookTitle"/>
          <w:rFonts w:ascii="Times New Roman" w:hAnsi="Times New Roman"/>
          <w:sz w:val="24"/>
          <w:szCs w:val="24"/>
        </w:rPr>
        <w:t>PENGGUNAAN</w:t>
      </w:r>
      <w:r w:rsidRPr="0009627E">
        <w:rPr>
          <w:rStyle w:val="BookTitle"/>
          <w:rFonts w:ascii="Times New Roman" w:hAnsi="Times New Roman"/>
          <w:sz w:val="24"/>
          <w:szCs w:val="24"/>
        </w:rPr>
        <w:t xml:space="preserve"> </w:t>
      </w:r>
      <w:r>
        <w:rPr>
          <w:rStyle w:val="BookTitle"/>
          <w:rFonts w:ascii="Times New Roman" w:hAnsi="Times New Roman"/>
          <w:sz w:val="24"/>
          <w:szCs w:val="24"/>
          <w:lang w:val="en-US"/>
        </w:rPr>
        <w:t>TOGA</w:t>
      </w:r>
      <w:r w:rsidRPr="0009627E">
        <w:rPr>
          <w:rStyle w:val="BookTitle"/>
          <w:rFonts w:ascii="Times New Roman" w:hAnsi="Times New Roman"/>
          <w:sz w:val="24"/>
          <w:szCs w:val="24"/>
        </w:rPr>
        <w:t xml:space="preserve"> (T</w:t>
      </w:r>
      <w:r>
        <w:rPr>
          <w:rStyle w:val="BookTitle"/>
          <w:rFonts w:ascii="Times New Roman" w:hAnsi="Times New Roman"/>
          <w:sz w:val="24"/>
          <w:szCs w:val="24"/>
          <w:lang w:val="en-US"/>
        </w:rPr>
        <w:t xml:space="preserve">ANAMAN </w:t>
      </w:r>
      <w:r w:rsidRPr="0009627E">
        <w:rPr>
          <w:rStyle w:val="BookTitle"/>
          <w:rFonts w:ascii="Times New Roman" w:hAnsi="Times New Roman"/>
          <w:sz w:val="24"/>
          <w:szCs w:val="24"/>
        </w:rPr>
        <w:t>O</w:t>
      </w:r>
      <w:r>
        <w:rPr>
          <w:rStyle w:val="BookTitle"/>
          <w:rFonts w:ascii="Times New Roman" w:hAnsi="Times New Roman"/>
          <w:sz w:val="24"/>
          <w:szCs w:val="24"/>
          <w:lang w:val="en-US"/>
        </w:rPr>
        <w:t>BAT KELUAR</w:t>
      </w:r>
      <w:r w:rsidRPr="0009627E">
        <w:rPr>
          <w:rStyle w:val="BookTitle"/>
          <w:rFonts w:ascii="Times New Roman" w:hAnsi="Times New Roman"/>
          <w:sz w:val="24"/>
          <w:szCs w:val="24"/>
        </w:rPr>
        <w:t>GA)</w:t>
      </w:r>
      <w:r>
        <w:rPr>
          <w:rStyle w:val="BookTitle"/>
          <w:rFonts w:ascii="Times New Roman" w:hAnsi="Times New Roman"/>
          <w:sz w:val="24"/>
          <w:szCs w:val="24"/>
          <w:lang w:val="en-US"/>
        </w:rPr>
        <w:t xml:space="preserve"> UNTUK</w:t>
      </w:r>
      <w:r w:rsidRPr="0009627E">
        <w:rPr>
          <w:rStyle w:val="BookTitle"/>
          <w:rFonts w:ascii="Times New Roman" w:hAnsi="Times New Roman"/>
          <w:sz w:val="24"/>
          <w:szCs w:val="24"/>
        </w:rPr>
        <w:t xml:space="preserve"> </w:t>
      </w:r>
      <w:r>
        <w:rPr>
          <w:rStyle w:val="BookTitle"/>
          <w:rFonts w:ascii="Times New Roman" w:hAnsi="Times New Roman"/>
          <w:sz w:val="24"/>
          <w:szCs w:val="24"/>
          <w:lang w:val="en-US"/>
        </w:rPr>
        <w:t xml:space="preserve">PENGOBATAN </w:t>
      </w:r>
      <w:r>
        <w:rPr>
          <w:rStyle w:val="BookTitle"/>
          <w:rFonts w:ascii="Times New Roman" w:hAnsi="Times New Roman"/>
          <w:sz w:val="24"/>
          <w:szCs w:val="24"/>
        </w:rPr>
        <w:t xml:space="preserve">DI </w:t>
      </w:r>
      <w:r>
        <w:rPr>
          <w:rStyle w:val="BookTitle"/>
          <w:rFonts w:ascii="Times New Roman" w:hAnsi="Times New Roman"/>
          <w:sz w:val="24"/>
          <w:szCs w:val="24"/>
          <w:lang w:val="en-US"/>
        </w:rPr>
        <w:t>KABUPATEN LOMBOK UTARA</w:t>
      </w:r>
    </w:p>
    <w:p w:rsidR="00175640" w:rsidRDefault="00175640" w:rsidP="00175640">
      <w:pPr>
        <w:widowControl w:val="0"/>
        <w:autoSpaceDE w:val="0"/>
        <w:autoSpaceDN w:val="0"/>
        <w:adjustRightInd w:val="0"/>
        <w:spacing w:after="0" w:line="240" w:lineRule="auto"/>
        <w:ind w:right="13"/>
        <w:jc w:val="center"/>
        <w:rPr>
          <w:rFonts w:ascii="Times New Roman" w:hAnsi="Times New Roman"/>
          <w:sz w:val="24"/>
          <w:szCs w:val="24"/>
        </w:rPr>
      </w:pPr>
    </w:p>
    <w:p w:rsidR="00175640" w:rsidRPr="00175640" w:rsidRDefault="00175640" w:rsidP="00175640">
      <w:pPr>
        <w:widowControl w:val="0"/>
        <w:autoSpaceDE w:val="0"/>
        <w:autoSpaceDN w:val="0"/>
        <w:adjustRightInd w:val="0"/>
        <w:spacing w:after="0" w:line="240" w:lineRule="auto"/>
        <w:ind w:right="13"/>
        <w:jc w:val="center"/>
        <w:rPr>
          <w:rFonts w:ascii="Times New Roman" w:hAnsi="Times New Roman"/>
          <w:szCs w:val="24"/>
          <w:lang w:val="en-ID"/>
        </w:rPr>
      </w:pPr>
      <w:proofErr w:type="spellStart"/>
      <w:proofErr w:type="gramStart"/>
      <w:r w:rsidRPr="00175640">
        <w:rPr>
          <w:rFonts w:ascii="Times New Roman" w:hAnsi="Times New Roman"/>
          <w:szCs w:val="24"/>
          <w:lang w:val="en-ID"/>
        </w:rPr>
        <w:t>Oleh</w:t>
      </w:r>
      <w:proofErr w:type="spellEnd"/>
      <w:r w:rsidRPr="00175640">
        <w:rPr>
          <w:rFonts w:ascii="Times New Roman" w:hAnsi="Times New Roman"/>
          <w:szCs w:val="24"/>
          <w:lang w:val="en-ID"/>
        </w:rPr>
        <w:t xml:space="preserve"> :</w:t>
      </w:r>
      <w:proofErr w:type="gramEnd"/>
    </w:p>
    <w:p w:rsidR="00175640" w:rsidRPr="00175640" w:rsidRDefault="00175640" w:rsidP="00175640">
      <w:pPr>
        <w:widowControl w:val="0"/>
        <w:autoSpaceDE w:val="0"/>
        <w:autoSpaceDN w:val="0"/>
        <w:adjustRightInd w:val="0"/>
        <w:spacing w:after="0" w:line="240" w:lineRule="auto"/>
        <w:ind w:right="13"/>
        <w:jc w:val="center"/>
        <w:rPr>
          <w:rFonts w:ascii="Times New Roman" w:hAnsi="Times New Roman"/>
          <w:szCs w:val="24"/>
          <w:lang w:val="en-ID"/>
        </w:rPr>
      </w:pPr>
      <w:r w:rsidRPr="00175640">
        <w:rPr>
          <w:rFonts w:ascii="Times New Roman" w:hAnsi="Times New Roman"/>
          <w:szCs w:val="24"/>
          <w:lang w:val="en-ID"/>
        </w:rPr>
        <w:t xml:space="preserve">Dyke Gita </w:t>
      </w:r>
      <w:proofErr w:type="spellStart"/>
      <w:r w:rsidRPr="00175640">
        <w:rPr>
          <w:rFonts w:ascii="Times New Roman" w:hAnsi="Times New Roman"/>
          <w:szCs w:val="24"/>
          <w:lang w:val="en-ID"/>
        </w:rPr>
        <w:t>Wirasisya</w:t>
      </w:r>
      <w:proofErr w:type="spellEnd"/>
      <w:r w:rsidRPr="00175640">
        <w:rPr>
          <w:rFonts w:ascii="Times New Roman" w:hAnsi="Times New Roman"/>
          <w:szCs w:val="24"/>
          <w:lang w:val="en-ID"/>
        </w:rPr>
        <w:t xml:space="preserve">, </w:t>
      </w:r>
      <w:proofErr w:type="spellStart"/>
      <w:r w:rsidRPr="00175640">
        <w:rPr>
          <w:rFonts w:ascii="Times New Roman" w:hAnsi="Times New Roman"/>
          <w:szCs w:val="24"/>
          <w:lang w:val="en-ID"/>
        </w:rPr>
        <w:t>Yohanes</w:t>
      </w:r>
      <w:proofErr w:type="spellEnd"/>
      <w:r w:rsidRPr="00175640">
        <w:rPr>
          <w:rFonts w:ascii="Times New Roman" w:hAnsi="Times New Roman"/>
          <w:szCs w:val="24"/>
          <w:lang w:val="en-ID"/>
        </w:rPr>
        <w:t xml:space="preserve"> </w:t>
      </w:r>
      <w:proofErr w:type="spellStart"/>
      <w:r w:rsidRPr="00175640">
        <w:rPr>
          <w:rFonts w:ascii="Times New Roman" w:hAnsi="Times New Roman"/>
          <w:szCs w:val="24"/>
          <w:lang w:val="en-ID"/>
        </w:rPr>
        <w:t>Juliantoni</w:t>
      </w:r>
      <w:proofErr w:type="spellEnd"/>
      <w:r w:rsidRPr="00175640">
        <w:rPr>
          <w:rFonts w:ascii="Times New Roman" w:hAnsi="Times New Roman"/>
          <w:szCs w:val="24"/>
          <w:lang w:val="en-ID"/>
        </w:rPr>
        <w:t xml:space="preserve"> </w:t>
      </w:r>
      <w:proofErr w:type="spellStart"/>
      <w:r w:rsidRPr="00175640">
        <w:rPr>
          <w:rFonts w:ascii="Times New Roman" w:hAnsi="Times New Roman"/>
          <w:szCs w:val="24"/>
          <w:lang w:val="en-ID"/>
        </w:rPr>
        <w:t>dan</w:t>
      </w:r>
      <w:proofErr w:type="spellEnd"/>
      <w:r w:rsidRPr="00175640">
        <w:rPr>
          <w:rFonts w:ascii="Times New Roman" w:hAnsi="Times New Roman"/>
          <w:szCs w:val="24"/>
          <w:lang w:val="en-ID"/>
        </w:rPr>
        <w:t xml:space="preserve"> </w:t>
      </w:r>
      <w:proofErr w:type="spellStart"/>
      <w:r w:rsidRPr="00175640">
        <w:rPr>
          <w:rFonts w:ascii="Times New Roman" w:hAnsi="Times New Roman"/>
          <w:szCs w:val="24"/>
          <w:lang w:val="en-ID"/>
        </w:rPr>
        <w:t>Baghdawansyah</w:t>
      </w:r>
      <w:proofErr w:type="spellEnd"/>
      <w:r w:rsidRPr="00175640">
        <w:rPr>
          <w:rFonts w:ascii="Times New Roman" w:hAnsi="Times New Roman"/>
          <w:szCs w:val="24"/>
          <w:lang w:val="en-ID"/>
        </w:rPr>
        <w:t xml:space="preserve"> </w:t>
      </w:r>
      <w:proofErr w:type="spellStart"/>
      <w:r w:rsidRPr="00175640">
        <w:rPr>
          <w:rFonts w:ascii="Times New Roman" w:hAnsi="Times New Roman"/>
          <w:szCs w:val="24"/>
          <w:lang w:val="en-ID"/>
        </w:rPr>
        <w:t>Alqadri</w:t>
      </w:r>
      <w:proofErr w:type="spellEnd"/>
    </w:p>
    <w:p w:rsidR="00175640" w:rsidRDefault="00175640" w:rsidP="00175640">
      <w:pPr>
        <w:jc w:val="center"/>
        <w:rPr>
          <w:rFonts w:ascii="Times New Roman" w:hAnsi="Times New Roman"/>
          <w:b/>
          <w:sz w:val="24"/>
          <w:szCs w:val="24"/>
        </w:rPr>
      </w:pPr>
      <w:bookmarkStart w:id="0" w:name="_GoBack"/>
      <w:bookmarkEnd w:id="0"/>
    </w:p>
    <w:p w:rsidR="00175640" w:rsidRPr="00255AD4" w:rsidRDefault="00175640" w:rsidP="00175640">
      <w:pPr>
        <w:jc w:val="center"/>
        <w:rPr>
          <w:rFonts w:ascii="Times New Roman" w:hAnsi="Times New Roman"/>
          <w:b/>
          <w:sz w:val="24"/>
          <w:szCs w:val="24"/>
        </w:rPr>
      </w:pPr>
      <w:r w:rsidRPr="00255AD4">
        <w:rPr>
          <w:rFonts w:ascii="Times New Roman" w:hAnsi="Times New Roman"/>
          <w:b/>
          <w:sz w:val="24"/>
          <w:szCs w:val="24"/>
        </w:rPr>
        <w:t>Abstrak</w:t>
      </w:r>
    </w:p>
    <w:p w:rsidR="00175640" w:rsidRPr="0009627E" w:rsidRDefault="00175640" w:rsidP="00175640">
      <w:pPr>
        <w:spacing w:after="0" w:line="240" w:lineRule="auto"/>
        <w:ind w:firstLine="720"/>
        <w:jc w:val="both"/>
        <w:rPr>
          <w:rFonts w:ascii="Times New Roman" w:hAnsi="Times New Roman"/>
          <w:sz w:val="24"/>
          <w:szCs w:val="24"/>
        </w:rPr>
      </w:pPr>
      <w:r w:rsidRPr="00247851">
        <w:rPr>
          <w:rFonts w:ascii="Times New Roman" w:hAnsi="Times New Roman"/>
          <w:sz w:val="24"/>
          <w:szCs w:val="24"/>
        </w:rPr>
        <w:t xml:space="preserve">Kegiatan pengabdian ini dilaksanakan di Desa Tembobor, Kabupaten Lombok Utara. Kegiatan ini bertujuan untuk meningkatkan kesehatan keluarga dan menekan biaya pengobatan konvensional dengan cara memanfaatkan penggunaan TOGA untuk pengobatan, selain itu kegiatan ini juga dilakukan untuk meningkatkan pemanfaatan pekarangan untuk menanam TOGA. Kegiatan pengabdian dilakukan dalam 2 tahap, tahap pertama yaitu sosialisasi pemanfaatan TOGA pilihan yang mudah didapatkan di lingkungan desa dan tahap kedua adalah melakukan penanaman TOGA pada salah satu pekarangan rumah warga untuk dijadikan percontohan. Hasil nyata yang didapatkan dari program ini adalah masyarakat Desa Tembobor mengetahui cara pemanfaatan TOGA dan mulai untuk melakukan penanaman   </w:t>
      </w:r>
    </w:p>
    <w:p w:rsidR="00175640" w:rsidRPr="0009627E" w:rsidRDefault="00175640" w:rsidP="00175640">
      <w:pPr>
        <w:spacing w:after="0" w:line="360" w:lineRule="auto"/>
        <w:rPr>
          <w:rFonts w:ascii="Times New Roman" w:hAnsi="Times New Roman"/>
          <w:b/>
          <w:sz w:val="24"/>
          <w:szCs w:val="24"/>
        </w:rPr>
      </w:pPr>
      <w:r w:rsidRPr="0009627E">
        <w:rPr>
          <w:rFonts w:ascii="Times New Roman" w:hAnsi="Times New Roman"/>
          <w:b/>
          <w:sz w:val="24"/>
          <w:szCs w:val="24"/>
        </w:rPr>
        <w:t xml:space="preserve"> </w:t>
      </w:r>
    </w:p>
    <w:p w:rsidR="00175640" w:rsidRPr="0009627E" w:rsidRDefault="00175640" w:rsidP="00175640">
      <w:pPr>
        <w:spacing w:after="0" w:line="360" w:lineRule="auto"/>
        <w:jc w:val="both"/>
        <w:rPr>
          <w:rFonts w:ascii="Times New Roman" w:hAnsi="Times New Roman"/>
          <w:b/>
          <w:sz w:val="24"/>
          <w:szCs w:val="24"/>
        </w:rPr>
      </w:pPr>
    </w:p>
    <w:p w:rsidR="00175640" w:rsidRPr="008304B7" w:rsidRDefault="00175640" w:rsidP="00175640">
      <w:pPr>
        <w:jc w:val="both"/>
        <w:rPr>
          <w:rFonts w:ascii="Times New Roman" w:hAnsi="Times New Roman"/>
          <w:sz w:val="24"/>
          <w:szCs w:val="24"/>
          <w:lang w:val="en-US"/>
        </w:rPr>
      </w:pPr>
      <w:r>
        <w:rPr>
          <w:rFonts w:ascii="Times New Roman" w:hAnsi="Times New Roman"/>
          <w:sz w:val="24"/>
          <w:szCs w:val="24"/>
        </w:rPr>
        <w:t xml:space="preserve">Kata Kunci:  </w:t>
      </w:r>
      <w:proofErr w:type="spellStart"/>
      <w:r>
        <w:rPr>
          <w:rFonts w:ascii="Times New Roman" w:hAnsi="Times New Roman"/>
          <w:sz w:val="24"/>
          <w:szCs w:val="24"/>
          <w:lang w:val="en-US"/>
        </w:rPr>
        <w:t>Sosialisasi</w:t>
      </w:r>
      <w:proofErr w:type="spellEnd"/>
      <w:r>
        <w:rPr>
          <w:rFonts w:ascii="Times New Roman" w:hAnsi="Times New Roman"/>
          <w:sz w:val="24"/>
          <w:szCs w:val="24"/>
        </w:rPr>
        <w:t xml:space="preserve">, TOGA, </w:t>
      </w:r>
      <w:r>
        <w:rPr>
          <w:rFonts w:ascii="Times New Roman" w:hAnsi="Times New Roman"/>
          <w:sz w:val="24"/>
          <w:szCs w:val="24"/>
          <w:lang w:val="en-US"/>
        </w:rPr>
        <w:t xml:space="preserve">KLU, </w:t>
      </w:r>
      <w:proofErr w:type="spellStart"/>
      <w:r>
        <w:rPr>
          <w:rFonts w:ascii="Times New Roman" w:hAnsi="Times New Roman"/>
          <w:sz w:val="24"/>
          <w:szCs w:val="24"/>
          <w:lang w:val="en-US"/>
        </w:rPr>
        <w:t>desa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Tembobor</w:t>
      </w:r>
      <w:proofErr w:type="spellEnd"/>
    </w:p>
    <w:p w:rsidR="00EC2AEA" w:rsidRDefault="00EC2AEA"/>
    <w:sectPr w:rsidR="00EC2A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40"/>
    <w:rsid w:val="00175640"/>
    <w:rsid w:val="00EC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79C1E-7A23-479C-8BCF-30A75E9EB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640"/>
    <w:pPr>
      <w:spacing w:after="200" w:line="276" w:lineRule="auto"/>
    </w:pPr>
    <w:rPr>
      <w:rFonts w:ascii="Calibri" w:eastAsia="MS Mincho"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17564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Farmasi UNRAM</dc:creator>
  <cp:keywords/>
  <dc:description/>
  <cp:lastModifiedBy>Farmasi UNRAM</cp:lastModifiedBy>
  <cp:revision>1</cp:revision>
  <dcterms:created xsi:type="dcterms:W3CDTF">2018-11-14T03:53:00Z</dcterms:created>
  <dcterms:modified xsi:type="dcterms:W3CDTF">2018-11-14T03:55:00Z</dcterms:modified>
</cp:coreProperties>
</file>