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A2" w:rsidRDefault="00DA52A2" w:rsidP="00BB156E">
      <w:pPr>
        <w:spacing w:line="360" w:lineRule="auto"/>
        <w:contextualSpacing/>
        <w:rPr>
          <w:rFonts w:ascii="Arial" w:hAnsi="Arial" w:cs="Arial"/>
          <w:b/>
          <w:sz w:val="22"/>
          <w:szCs w:val="22"/>
          <w:lang w:val="id-ID"/>
        </w:rPr>
      </w:pPr>
    </w:p>
    <w:p w:rsidR="00545037" w:rsidRPr="003120BF" w:rsidRDefault="00545037" w:rsidP="00545037">
      <w:pPr>
        <w:spacing w:line="480" w:lineRule="auto"/>
        <w:contextualSpacing/>
        <w:jc w:val="center"/>
        <w:rPr>
          <w:b/>
        </w:rPr>
      </w:pPr>
      <w:r w:rsidRPr="003120BF">
        <w:rPr>
          <w:b/>
        </w:rPr>
        <w:t>PENINGKATAN</w:t>
      </w:r>
      <w:r w:rsidRPr="003120BF">
        <w:rPr>
          <w:b/>
          <w:lang w:val="id-ID"/>
        </w:rPr>
        <w:t xml:space="preserve"> </w:t>
      </w:r>
      <w:r w:rsidRPr="003120BF">
        <w:rPr>
          <w:b/>
        </w:rPr>
        <w:t xml:space="preserve">PARTISIPASI MASYARAKAT UNTUK PENGEMBANGAN DESA EKOWISATA MELALUI PENERAPAN </w:t>
      </w:r>
      <w:r w:rsidRPr="003120BF">
        <w:rPr>
          <w:b/>
          <w:i/>
        </w:rPr>
        <w:t>HOSPITALITY MANAGEMENT</w:t>
      </w:r>
      <w:r w:rsidRPr="003120BF">
        <w:rPr>
          <w:b/>
        </w:rPr>
        <w:t xml:space="preserve"> PADA PEMILIK USAHA JASA</w:t>
      </w:r>
      <w:r w:rsidRPr="003120BF">
        <w:rPr>
          <w:b/>
          <w:lang w:val="id-ID"/>
        </w:rPr>
        <w:t xml:space="preserve"> </w:t>
      </w:r>
      <w:r w:rsidRPr="003120BF">
        <w:rPr>
          <w:b/>
        </w:rPr>
        <w:t>DI SEMBALUN</w:t>
      </w:r>
    </w:p>
    <w:p w:rsidR="00545037" w:rsidRPr="00BC2904" w:rsidRDefault="00545037" w:rsidP="00BC2904">
      <w:pPr>
        <w:spacing w:line="360" w:lineRule="auto"/>
        <w:ind w:left="1418" w:hanging="1418"/>
        <w:jc w:val="center"/>
        <w:rPr>
          <w:b/>
          <w:lang w:val="id-ID"/>
        </w:rPr>
      </w:pPr>
      <w:r>
        <w:rPr>
          <w:b/>
          <w:lang w:val="id-ID"/>
        </w:rPr>
        <w:t>Oleh:</w:t>
      </w:r>
    </w:p>
    <w:p w:rsidR="00545037" w:rsidRPr="009D12CD" w:rsidRDefault="00545037" w:rsidP="00545037">
      <w:pPr>
        <w:tabs>
          <w:tab w:val="left" w:pos="-90"/>
          <w:tab w:val="left" w:pos="0"/>
          <w:tab w:val="left" w:pos="360"/>
        </w:tabs>
        <w:overflowPunct w:val="0"/>
        <w:autoSpaceDE w:val="0"/>
        <w:autoSpaceDN w:val="0"/>
        <w:adjustRightInd w:val="0"/>
        <w:jc w:val="center"/>
        <w:textAlignment w:val="baseline"/>
        <w:rPr>
          <w:rFonts w:ascii="Arial" w:hAnsi="Arial" w:cs="Arial"/>
          <w:b/>
          <w:sz w:val="22"/>
          <w:szCs w:val="22"/>
          <w:lang w:val="pt-BR"/>
        </w:rPr>
      </w:pPr>
      <w:r w:rsidRPr="009D12CD">
        <w:rPr>
          <w:rFonts w:ascii="Arial" w:hAnsi="Arial" w:cs="Arial"/>
          <w:b/>
          <w:sz w:val="22"/>
          <w:szCs w:val="22"/>
        </w:rPr>
        <w:t xml:space="preserve">Dr. I Nyoman Nugraha Ardana Putra, SE., MM (NIDN </w:t>
      </w:r>
      <w:r w:rsidRPr="009D12CD">
        <w:rPr>
          <w:rFonts w:ascii="Arial" w:hAnsi="Arial" w:cs="Arial"/>
          <w:b/>
          <w:sz w:val="22"/>
          <w:szCs w:val="22"/>
          <w:lang w:val="pt-BR"/>
        </w:rPr>
        <w:t>0018037702)</w:t>
      </w:r>
    </w:p>
    <w:p w:rsidR="00545037" w:rsidRPr="009D12CD" w:rsidRDefault="00545037" w:rsidP="00545037">
      <w:pPr>
        <w:contextualSpacing/>
        <w:jc w:val="center"/>
        <w:rPr>
          <w:rFonts w:ascii="Arial" w:hAnsi="Arial" w:cs="Arial"/>
          <w:b/>
          <w:sz w:val="22"/>
          <w:szCs w:val="22"/>
        </w:rPr>
      </w:pPr>
      <w:r>
        <w:rPr>
          <w:rFonts w:ascii="Arial" w:hAnsi="Arial" w:cs="Arial"/>
          <w:b/>
          <w:sz w:val="22"/>
          <w:szCs w:val="22"/>
          <w:lang w:val="id-ID"/>
        </w:rPr>
        <w:t>Dr. Dwi Putra Buana Sakti</w:t>
      </w:r>
      <w:r>
        <w:rPr>
          <w:rFonts w:ascii="Arial" w:hAnsi="Arial" w:cs="Arial"/>
          <w:b/>
          <w:sz w:val="22"/>
          <w:szCs w:val="22"/>
        </w:rPr>
        <w:t>,</w:t>
      </w:r>
      <w:r>
        <w:rPr>
          <w:rFonts w:ascii="Arial" w:hAnsi="Arial" w:cs="Arial"/>
          <w:b/>
          <w:sz w:val="22"/>
          <w:szCs w:val="22"/>
          <w:lang w:val="id-ID"/>
        </w:rPr>
        <w:t xml:space="preserve">SE., </w:t>
      </w:r>
      <w:r>
        <w:rPr>
          <w:rFonts w:ascii="Arial" w:hAnsi="Arial" w:cs="Arial"/>
          <w:b/>
          <w:sz w:val="22"/>
          <w:szCs w:val="22"/>
        </w:rPr>
        <w:t>M</w:t>
      </w:r>
      <w:r>
        <w:rPr>
          <w:rFonts w:ascii="Arial" w:hAnsi="Arial" w:cs="Arial"/>
          <w:b/>
          <w:sz w:val="22"/>
          <w:szCs w:val="22"/>
          <w:lang w:val="id-ID"/>
        </w:rPr>
        <w:t>M</w:t>
      </w:r>
      <w:r>
        <w:rPr>
          <w:rFonts w:ascii="Arial" w:hAnsi="Arial" w:cs="Arial"/>
          <w:b/>
          <w:sz w:val="22"/>
          <w:szCs w:val="22"/>
        </w:rPr>
        <w:t>.</w:t>
      </w:r>
      <w:r w:rsidRPr="009D12CD">
        <w:rPr>
          <w:rFonts w:ascii="Arial" w:hAnsi="Arial" w:cs="Arial"/>
          <w:b/>
          <w:sz w:val="22"/>
          <w:szCs w:val="22"/>
        </w:rPr>
        <w:t xml:space="preserve">(NIDN </w:t>
      </w:r>
      <w:r>
        <w:rPr>
          <w:rFonts w:ascii="Arial" w:hAnsi="Arial" w:cs="Arial"/>
          <w:b/>
          <w:sz w:val="22"/>
          <w:szCs w:val="22"/>
        </w:rPr>
        <w:t>00</w:t>
      </w:r>
      <w:r>
        <w:rPr>
          <w:rFonts w:ascii="Arial" w:hAnsi="Arial" w:cs="Arial"/>
          <w:b/>
          <w:sz w:val="22"/>
          <w:szCs w:val="22"/>
          <w:lang w:val="id-ID"/>
        </w:rPr>
        <w:t>23075806</w:t>
      </w:r>
      <w:r>
        <w:rPr>
          <w:rFonts w:ascii="Arial" w:hAnsi="Arial" w:cs="Arial"/>
          <w:b/>
          <w:sz w:val="22"/>
          <w:szCs w:val="22"/>
        </w:rPr>
        <w:t>)</w:t>
      </w:r>
    </w:p>
    <w:p w:rsidR="00545037" w:rsidRPr="009D12CD" w:rsidRDefault="00545037" w:rsidP="00545037">
      <w:pPr>
        <w:contextualSpacing/>
        <w:jc w:val="center"/>
        <w:rPr>
          <w:rFonts w:ascii="Arial" w:hAnsi="Arial" w:cs="Arial"/>
          <w:b/>
          <w:sz w:val="22"/>
          <w:szCs w:val="22"/>
        </w:rPr>
      </w:pPr>
      <w:r w:rsidRPr="009D12CD">
        <w:rPr>
          <w:rFonts w:ascii="Arial" w:hAnsi="Arial" w:cs="Arial"/>
          <w:b/>
          <w:sz w:val="22"/>
          <w:szCs w:val="22"/>
        </w:rPr>
        <w:t>Dr. Siti Nurmayanti, SE., MM (NIDN 0024067105)</w:t>
      </w:r>
    </w:p>
    <w:p w:rsidR="00545037" w:rsidRPr="003F1B07" w:rsidRDefault="00545037" w:rsidP="00545037">
      <w:pPr>
        <w:contextualSpacing/>
        <w:jc w:val="center"/>
        <w:rPr>
          <w:rFonts w:ascii="Arial" w:hAnsi="Arial" w:cs="Arial"/>
          <w:b/>
          <w:sz w:val="22"/>
          <w:szCs w:val="22"/>
          <w:lang w:val="id-ID"/>
        </w:rPr>
      </w:pPr>
      <w:r w:rsidRPr="009D12CD">
        <w:rPr>
          <w:rFonts w:ascii="Arial" w:hAnsi="Arial" w:cs="Arial"/>
          <w:b/>
          <w:sz w:val="22"/>
          <w:szCs w:val="22"/>
        </w:rPr>
        <w:t xml:space="preserve">Drs. I Dewa Gde Bisma, MM (NIDN </w:t>
      </w:r>
      <w:r>
        <w:rPr>
          <w:rFonts w:ascii="Arial" w:hAnsi="Arial" w:cs="Arial"/>
          <w:b/>
          <w:sz w:val="22"/>
          <w:szCs w:val="22"/>
          <w:lang w:val="id-ID"/>
        </w:rPr>
        <w:t>0031125759)</w:t>
      </w:r>
    </w:p>
    <w:p w:rsidR="00545037" w:rsidRPr="009D12CD" w:rsidRDefault="00545037" w:rsidP="00545037">
      <w:pPr>
        <w:tabs>
          <w:tab w:val="left" w:pos="720"/>
          <w:tab w:val="left" w:pos="3544"/>
          <w:tab w:val="left" w:pos="3828"/>
        </w:tabs>
        <w:jc w:val="center"/>
        <w:rPr>
          <w:b/>
          <w:spacing w:val="-8"/>
        </w:rPr>
      </w:pPr>
      <w:r w:rsidRPr="009D12CD">
        <w:rPr>
          <w:rFonts w:ascii="Arial" w:hAnsi="Arial" w:cs="Arial"/>
          <w:b/>
          <w:sz w:val="22"/>
          <w:szCs w:val="22"/>
        </w:rPr>
        <w:t xml:space="preserve">Baiq Nurul  Suryawati, SE., M.Si </w:t>
      </w:r>
      <w:r w:rsidRPr="00E878B7">
        <w:rPr>
          <w:rFonts w:ascii="Arial" w:hAnsi="Arial" w:cs="Arial"/>
          <w:b/>
          <w:sz w:val="22"/>
          <w:szCs w:val="22"/>
        </w:rPr>
        <w:t xml:space="preserve">(NIDN </w:t>
      </w:r>
      <w:r w:rsidRPr="00E878B7">
        <w:rPr>
          <w:rFonts w:ascii="Arial" w:hAnsi="Arial" w:cs="Arial"/>
          <w:b/>
          <w:sz w:val="22"/>
          <w:szCs w:val="22"/>
          <w:lang w:val="id-ID"/>
        </w:rPr>
        <w:t>001509810</w:t>
      </w:r>
      <w:r w:rsidRPr="00E878B7">
        <w:rPr>
          <w:rFonts w:ascii="Arial" w:hAnsi="Arial" w:cs="Arial"/>
          <w:b/>
          <w:sz w:val="22"/>
          <w:szCs w:val="22"/>
        </w:rPr>
        <w:t>1</w:t>
      </w:r>
      <w:r w:rsidRPr="009D12CD">
        <w:rPr>
          <w:b/>
        </w:rPr>
        <w:t>)</w:t>
      </w:r>
    </w:p>
    <w:p w:rsidR="00BC2904" w:rsidRDefault="00BC2904" w:rsidP="00BC2904">
      <w:pPr>
        <w:spacing w:line="360" w:lineRule="auto"/>
        <w:ind w:firstLine="360"/>
        <w:jc w:val="both"/>
        <w:rPr>
          <w:lang w:val="id-ID"/>
        </w:rPr>
      </w:pPr>
    </w:p>
    <w:p w:rsidR="00545037" w:rsidRDefault="00545037" w:rsidP="00545037">
      <w:pPr>
        <w:spacing w:line="360" w:lineRule="auto"/>
        <w:ind w:left="1418" w:hanging="1418"/>
        <w:jc w:val="center"/>
        <w:rPr>
          <w:b/>
          <w:lang w:val="id-ID"/>
        </w:rPr>
      </w:pPr>
    </w:p>
    <w:p w:rsidR="00545037" w:rsidRDefault="00545037" w:rsidP="00545037">
      <w:pPr>
        <w:spacing w:line="360" w:lineRule="auto"/>
        <w:ind w:left="1418" w:hanging="1418"/>
        <w:jc w:val="center"/>
        <w:rPr>
          <w:b/>
          <w:lang w:val="id-ID"/>
        </w:rPr>
      </w:pPr>
      <w:r>
        <w:rPr>
          <w:b/>
          <w:lang w:val="id-ID"/>
        </w:rPr>
        <w:t>RINGKASAN</w:t>
      </w:r>
    </w:p>
    <w:p w:rsidR="00545037" w:rsidRDefault="00545037" w:rsidP="00BC2904">
      <w:pPr>
        <w:spacing w:line="360" w:lineRule="auto"/>
        <w:ind w:firstLine="360"/>
        <w:jc w:val="both"/>
        <w:rPr>
          <w:lang w:val="id-ID"/>
        </w:rPr>
      </w:pPr>
    </w:p>
    <w:p w:rsidR="00BC2904" w:rsidRPr="000B123F" w:rsidRDefault="00BC2904" w:rsidP="00BC2904">
      <w:pPr>
        <w:spacing w:line="360" w:lineRule="auto"/>
        <w:ind w:firstLine="360"/>
        <w:jc w:val="both"/>
        <w:rPr>
          <w:lang w:val="id-ID"/>
        </w:rPr>
      </w:pPr>
      <w:r w:rsidRPr="00695EBE">
        <w:t>Program pengabdian ini ditujukan untuk memfasilitasi para pemilik usaha</w:t>
      </w:r>
      <w:r w:rsidR="00BB16C5">
        <w:rPr>
          <w:lang w:val="id-ID"/>
        </w:rPr>
        <w:t xml:space="preserve"> di sektor informal</w:t>
      </w:r>
      <w:r w:rsidRPr="00695EBE">
        <w:t xml:space="preserve"> yang kesulitan dalam mengembangkan</w:t>
      </w:r>
      <w:r w:rsidR="00BB16C5">
        <w:rPr>
          <w:lang w:val="id-ID"/>
        </w:rPr>
        <w:t xml:space="preserve"> </w:t>
      </w:r>
      <w:r w:rsidRPr="00695EBE">
        <w:t>kegiatan usahanya di desa ekowisata Sembalun. Era digital dan informasi di zaman ini menyediakan berbagai macam fasilitas  gratis untuk menyebarluaskan informasi. Sebagai bagian dari manajemen pariwis</w:t>
      </w:r>
      <w:r>
        <w:rPr>
          <w:lang w:val="id-ID"/>
        </w:rPr>
        <w:t>a</w:t>
      </w:r>
      <w:r w:rsidRPr="00695EBE">
        <w:t xml:space="preserve">ta, </w:t>
      </w:r>
      <w:r w:rsidRPr="00695EBE">
        <w:rPr>
          <w:i/>
        </w:rPr>
        <w:t>hospitality</w:t>
      </w:r>
      <w:r w:rsidRPr="00695EBE">
        <w:rPr>
          <w:i/>
          <w:lang w:val="id-ID"/>
        </w:rPr>
        <w:t xml:space="preserve"> </w:t>
      </w:r>
      <w:r w:rsidRPr="00695EBE">
        <w:rPr>
          <w:i/>
        </w:rPr>
        <w:t>management</w:t>
      </w:r>
      <w:r w:rsidRPr="00695EBE">
        <w:t xml:space="preserve"> dengan memanfaatkan sebesar-besarnya pemasaran dengan media online dan offline</w:t>
      </w:r>
      <w:r w:rsidRPr="00695EBE">
        <w:rPr>
          <w:lang w:val="id-ID"/>
        </w:rPr>
        <w:t xml:space="preserve"> </w:t>
      </w:r>
      <w:r w:rsidRPr="00695EBE">
        <w:t>dapat</w:t>
      </w:r>
      <w:r w:rsidRPr="00695EBE">
        <w:rPr>
          <w:lang w:val="id-ID"/>
        </w:rPr>
        <w:t xml:space="preserve"> </w:t>
      </w:r>
      <w:r w:rsidRPr="00695EBE">
        <w:t>digunakan untuk meningkatkan daya tarik desa wisata di Sembalun. Pendampingan dan pelatihan yang merupakan program utama dari usul pengabdian ini ditujukan untuk merubah konsep pemasaran tradisional dari para pemilik usaha yang hanya berorientasi pada pemasaran</w:t>
      </w:r>
      <w:r w:rsidRPr="00695EBE">
        <w:rPr>
          <w:lang w:val="id-ID"/>
        </w:rPr>
        <w:t xml:space="preserve"> </w:t>
      </w:r>
      <w:r w:rsidRPr="001D2150">
        <w:rPr>
          <w:i/>
        </w:rPr>
        <w:t>word of mouth</w:t>
      </w:r>
      <w:r w:rsidRPr="00695EBE">
        <w:t xml:space="preserve"> saja (pemasaran pasif). </w:t>
      </w:r>
      <w:r w:rsidR="000B123F">
        <w:rPr>
          <w:lang w:val="id-ID"/>
        </w:rPr>
        <w:t xml:space="preserve"> </w:t>
      </w:r>
      <w:r w:rsidR="000B123F" w:rsidRPr="00665127">
        <w:rPr>
          <w:color w:val="000000"/>
          <w:lang w:val="id-ID"/>
        </w:rPr>
        <w:t xml:space="preserve">Melalui media </w:t>
      </w:r>
      <w:r w:rsidR="000B123F">
        <w:rPr>
          <w:color w:val="000000"/>
          <w:lang w:val="id-ID"/>
        </w:rPr>
        <w:t xml:space="preserve">online </w:t>
      </w:r>
      <w:r w:rsidR="000B123F" w:rsidRPr="00665127">
        <w:rPr>
          <w:color w:val="000000"/>
          <w:lang w:val="id-ID"/>
        </w:rPr>
        <w:t>ini diharapkan dapat lebih mengenalkan daerah Sembalun sebagai daerah wisata unggulan dan sekaligus juga media promosi terhadap usaha jasa yang mendukung kegiatan pariwisata</w:t>
      </w:r>
      <w:r w:rsidR="000B123F">
        <w:rPr>
          <w:color w:val="000000"/>
          <w:lang w:val="id-ID"/>
        </w:rPr>
        <w:t>. P</w:t>
      </w:r>
      <w:r w:rsidR="000B123F" w:rsidRPr="00665127">
        <w:rPr>
          <w:color w:val="000000"/>
          <w:lang w:val="id-ID"/>
        </w:rPr>
        <w:t xml:space="preserve">embukuan sederhana </w:t>
      </w:r>
      <w:r w:rsidR="000B123F">
        <w:rPr>
          <w:color w:val="000000"/>
          <w:lang w:val="id-ID"/>
        </w:rPr>
        <w:t xml:space="preserve">perlu diberikan </w:t>
      </w:r>
      <w:r w:rsidR="000B123F" w:rsidRPr="00665127">
        <w:rPr>
          <w:color w:val="000000"/>
          <w:lang w:val="id-ID"/>
        </w:rPr>
        <w:t>sebagai bekal para usahawan</w:t>
      </w:r>
      <w:r w:rsidR="00BB16C5">
        <w:rPr>
          <w:color w:val="000000"/>
          <w:lang w:val="id-ID"/>
        </w:rPr>
        <w:t xml:space="preserve"> di sektor informal</w:t>
      </w:r>
      <w:r w:rsidR="000B123F" w:rsidRPr="00665127">
        <w:rPr>
          <w:color w:val="000000"/>
          <w:lang w:val="id-ID"/>
        </w:rPr>
        <w:t xml:space="preserve"> dalam menata keuangannya dan tidak mencampuradukan dengan keuangan pribadi.</w:t>
      </w:r>
    </w:p>
    <w:p w:rsidR="00BC2904" w:rsidRDefault="00BC2904" w:rsidP="00BB156E">
      <w:pPr>
        <w:spacing w:line="360" w:lineRule="auto"/>
        <w:contextualSpacing/>
        <w:rPr>
          <w:rFonts w:ascii="Arial" w:hAnsi="Arial" w:cs="Arial"/>
          <w:b/>
          <w:sz w:val="22"/>
          <w:szCs w:val="22"/>
          <w:lang w:val="id-ID"/>
        </w:rPr>
      </w:pPr>
    </w:p>
    <w:sectPr w:rsidR="00BC2904" w:rsidSect="00020E2C">
      <w:footerReference w:type="default" r:id="rId7"/>
      <w:pgSz w:w="11906" w:h="16838"/>
      <w:pgMar w:top="1440" w:right="1247" w:bottom="1440" w:left="1304"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C6" w:rsidRDefault="00B436C6" w:rsidP="00895AE4">
      <w:r>
        <w:separator/>
      </w:r>
    </w:p>
  </w:endnote>
  <w:endnote w:type="continuationSeparator" w:id="1">
    <w:p w:rsidR="00B436C6" w:rsidRDefault="00B436C6" w:rsidP="0089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19072"/>
      <w:docPartObj>
        <w:docPartGallery w:val="Page Numbers (Bottom of Page)"/>
        <w:docPartUnique/>
      </w:docPartObj>
    </w:sdtPr>
    <w:sdtContent>
      <w:p w:rsidR="00895AE4" w:rsidRDefault="006A321C">
        <w:pPr>
          <w:pStyle w:val="Footer"/>
          <w:jc w:val="right"/>
        </w:pPr>
        <w:fldSimple w:instr=" PAGE   \* MERGEFORMAT ">
          <w:r w:rsidR="00545037">
            <w:t>ii</w:t>
          </w:r>
        </w:fldSimple>
      </w:p>
    </w:sdtContent>
  </w:sdt>
  <w:p w:rsidR="00895AE4" w:rsidRDefault="00895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C6" w:rsidRDefault="00B436C6" w:rsidP="00895AE4">
      <w:r>
        <w:separator/>
      </w:r>
    </w:p>
  </w:footnote>
  <w:footnote w:type="continuationSeparator" w:id="1">
    <w:p w:rsidR="00B436C6" w:rsidRDefault="00B436C6" w:rsidP="0089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765"/>
    <w:multiLevelType w:val="hybridMultilevel"/>
    <w:tmpl w:val="F850D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156E"/>
    <w:rsid w:val="00020E2C"/>
    <w:rsid w:val="000B123F"/>
    <w:rsid w:val="0015737A"/>
    <w:rsid w:val="001F472E"/>
    <w:rsid w:val="00250DCE"/>
    <w:rsid w:val="00255C35"/>
    <w:rsid w:val="003120BF"/>
    <w:rsid w:val="00321648"/>
    <w:rsid w:val="00375D85"/>
    <w:rsid w:val="003B5D5D"/>
    <w:rsid w:val="003D2F6E"/>
    <w:rsid w:val="003F1B07"/>
    <w:rsid w:val="0041016B"/>
    <w:rsid w:val="004A6B4A"/>
    <w:rsid w:val="004C2A09"/>
    <w:rsid w:val="005004A8"/>
    <w:rsid w:val="00545037"/>
    <w:rsid w:val="005F4318"/>
    <w:rsid w:val="00690E37"/>
    <w:rsid w:val="006A321C"/>
    <w:rsid w:val="006B6890"/>
    <w:rsid w:val="006C2202"/>
    <w:rsid w:val="006E1E20"/>
    <w:rsid w:val="00710622"/>
    <w:rsid w:val="0071308F"/>
    <w:rsid w:val="00784983"/>
    <w:rsid w:val="007901B6"/>
    <w:rsid w:val="00791A3F"/>
    <w:rsid w:val="007D03EB"/>
    <w:rsid w:val="00895AE4"/>
    <w:rsid w:val="008B3B48"/>
    <w:rsid w:val="00923340"/>
    <w:rsid w:val="009A5C5C"/>
    <w:rsid w:val="009E1C77"/>
    <w:rsid w:val="00A278B8"/>
    <w:rsid w:val="00A932F2"/>
    <w:rsid w:val="00AB5587"/>
    <w:rsid w:val="00B436C6"/>
    <w:rsid w:val="00BB156E"/>
    <w:rsid w:val="00BB16C5"/>
    <w:rsid w:val="00BB5612"/>
    <w:rsid w:val="00BC2904"/>
    <w:rsid w:val="00C253A2"/>
    <w:rsid w:val="00C56A9C"/>
    <w:rsid w:val="00CE71FE"/>
    <w:rsid w:val="00D32392"/>
    <w:rsid w:val="00D33907"/>
    <w:rsid w:val="00DA52A2"/>
    <w:rsid w:val="00E878B7"/>
    <w:rsid w:val="00FA54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6E"/>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6E"/>
    <w:pPr>
      <w:ind w:left="720"/>
      <w:contextualSpacing/>
    </w:pPr>
  </w:style>
  <w:style w:type="table" w:styleId="TableGrid">
    <w:name w:val="Table Grid"/>
    <w:basedOn w:val="TableNormal"/>
    <w:uiPriority w:val="59"/>
    <w:rsid w:val="00BB15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B156E"/>
    <w:pPr>
      <w:spacing w:after="0" w:line="240" w:lineRule="auto"/>
    </w:pPr>
  </w:style>
  <w:style w:type="paragraph" w:styleId="Header">
    <w:name w:val="header"/>
    <w:basedOn w:val="Normal"/>
    <w:link w:val="HeaderChar"/>
    <w:uiPriority w:val="99"/>
    <w:semiHidden/>
    <w:unhideWhenUsed/>
    <w:rsid w:val="00895AE4"/>
    <w:pPr>
      <w:tabs>
        <w:tab w:val="center" w:pos="4513"/>
        <w:tab w:val="right" w:pos="9026"/>
      </w:tabs>
    </w:pPr>
  </w:style>
  <w:style w:type="character" w:customStyle="1" w:styleId="HeaderChar">
    <w:name w:val="Header Char"/>
    <w:basedOn w:val="DefaultParagraphFont"/>
    <w:link w:val="Header"/>
    <w:uiPriority w:val="99"/>
    <w:semiHidden/>
    <w:rsid w:val="00895AE4"/>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895AE4"/>
    <w:pPr>
      <w:tabs>
        <w:tab w:val="center" w:pos="4513"/>
        <w:tab w:val="right" w:pos="9026"/>
      </w:tabs>
    </w:pPr>
  </w:style>
  <w:style w:type="character" w:customStyle="1" w:styleId="FooterChar">
    <w:name w:val="Footer Char"/>
    <w:basedOn w:val="DefaultParagraphFont"/>
    <w:link w:val="Footer"/>
    <w:uiPriority w:val="99"/>
    <w:rsid w:val="00895AE4"/>
    <w:rPr>
      <w:rFonts w:ascii="Times New Roman" w:eastAsia="Times New Roman" w:hAnsi="Times New Roman" w:cs="Times New Roman"/>
      <w:noProof/>
      <w:sz w:val="24"/>
      <w:szCs w:val="24"/>
      <w:lang w:val="en-US"/>
    </w:rPr>
  </w:style>
  <w:style w:type="paragraph" w:styleId="BodyText">
    <w:name w:val="Body Text"/>
    <w:basedOn w:val="Normal"/>
    <w:link w:val="BodyTextChar"/>
    <w:semiHidden/>
    <w:rsid w:val="004C2A09"/>
    <w:rPr>
      <w:rFonts w:ascii="Arial Narrow" w:hAnsi="Arial Narrow" w:cs="Arial"/>
      <w:b/>
      <w:bCs/>
      <w:noProof w:val="0"/>
      <w:sz w:val="28"/>
      <w:lang w:val="en-GB"/>
    </w:rPr>
  </w:style>
  <w:style w:type="character" w:customStyle="1" w:styleId="BodyTextChar">
    <w:name w:val="Body Text Char"/>
    <w:basedOn w:val="DefaultParagraphFont"/>
    <w:link w:val="BodyText"/>
    <w:semiHidden/>
    <w:rsid w:val="004C2A09"/>
    <w:rPr>
      <w:rFonts w:ascii="Arial Narrow" w:eastAsia="Times New Roman" w:hAnsi="Arial Narrow" w:cs="Arial"/>
      <w:b/>
      <w:bCs/>
      <w:sz w:val="28"/>
      <w:szCs w:val="24"/>
      <w:lang w:val="en-GB"/>
    </w:rPr>
  </w:style>
</w:styles>
</file>

<file path=word/webSettings.xml><?xml version="1.0" encoding="utf-8"?>
<w:webSettings xmlns:r="http://schemas.openxmlformats.org/officeDocument/2006/relationships" xmlns:w="http://schemas.openxmlformats.org/wordprocessingml/2006/main">
  <w:divs>
    <w:div w:id="545799391">
      <w:bodyDiv w:val="1"/>
      <w:marLeft w:val="0"/>
      <w:marRight w:val="0"/>
      <w:marTop w:val="0"/>
      <w:marBottom w:val="0"/>
      <w:divBdr>
        <w:top w:val="none" w:sz="0" w:space="0" w:color="auto"/>
        <w:left w:val="none" w:sz="0" w:space="0" w:color="auto"/>
        <w:bottom w:val="none" w:sz="0" w:space="0" w:color="auto"/>
        <w:right w:val="none" w:sz="0" w:space="0" w:color="auto"/>
      </w:divBdr>
    </w:div>
    <w:div w:id="715739459">
      <w:bodyDiv w:val="1"/>
      <w:marLeft w:val="0"/>
      <w:marRight w:val="0"/>
      <w:marTop w:val="0"/>
      <w:marBottom w:val="0"/>
      <w:divBdr>
        <w:top w:val="none" w:sz="0" w:space="0" w:color="auto"/>
        <w:left w:val="none" w:sz="0" w:space="0" w:color="auto"/>
        <w:bottom w:val="none" w:sz="0" w:space="0" w:color="auto"/>
        <w:right w:val="none" w:sz="0" w:space="0" w:color="auto"/>
      </w:divBdr>
    </w:div>
    <w:div w:id="850802247">
      <w:bodyDiv w:val="1"/>
      <w:marLeft w:val="0"/>
      <w:marRight w:val="0"/>
      <w:marTop w:val="0"/>
      <w:marBottom w:val="0"/>
      <w:divBdr>
        <w:top w:val="none" w:sz="0" w:space="0" w:color="auto"/>
        <w:left w:val="none" w:sz="0" w:space="0" w:color="auto"/>
        <w:bottom w:val="none" w:sz="0" w:space="0" w:color="auto"/>
        <w:right w:val="none" w:sz="0" w:space="0" w:color="auto"/>
      </w:divBdr>
    </w:div>
    <w:div w:id="9408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Bho-Bhie</dc:creator>
  <cp:lastModifiedBy>Bho-Bhie</cp:lastModifiedBy>
  <cp:revision>6</cp:revision>
  <cp:lastPrinted>2018-12-04T02:31:00Z</cp:lastPrinted>
  <dcterms:created xsi:type="dcterms:W3CDTF">2018-12-04T02:34:00Z</dcterms:created>
  <dcterms:modified xsi:type="dcterms:W3CDTF">2018-12-13T09:19:00Z</dcterms:modified>
</cp:coreProperties>
</file>