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38" w:rsidRDefault="00282138" w:rsidP="00712806">
      <w:pPr>
        <w:tabs>
          <w:tab w:val="left" w:pos="1843"/>
        </w:tabs>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Sasak metaphor on Daily conversation among Sasak Community </w:t>
      </w:r>
      <w:r w:rsidRPr="00A26336">
        <w:rPr>
          <w:rFonts w:ascii="Times New Roman" w:hAnsi="Times New Roman" w:cs="Times New Roman"/>
          <w:b/>
          <w:bCs/>
          <w:sz w:val="24"/>
          <w:szCs w:val="24"/>
        </w:rPr>
        <w:t xml:space="preserve">at </w:t>
      </w:r>
      <w:r>
        <w:rPr>
          <w:rFonts w:ascii="Times New Roman" w:hAnsi="Times New Roman" w:cs="Times New Roman"/>
          <w:b/>
          <w:bCs/>
          <w:sz w:val="24"/>
          <w:szCs w:val="24"/>
        </w:rPr>
        <w:t xml:space="preserve">Beber village </w:t>
      </w:r>
      <w:r w:rsidRPr="00A26336">
        <w:rPr>
          <w:rFonts w:ascii="Times New Roman" w:hAnsi="Times New Roman" w:cs="Times New Roman"/>
          <w:b/>
          <w:bCs/>
          <w:sz w:val="24"/>
          <w:szCs w:val="24"/>
        </w:rPr>
        <w:t>in Central Lombok</w:t>
      </w:r>
    </w:p>
    <w:p w:rsidR="00282138" w:rsidRPr="00282138" w:rsidRDefault="00282138" w:rsidP="00712806">
      <w:pPr>
        <w:spacing w:line="360" w:lineRule="auto"/>
        <w:jc w:val="center"/>
        <w:rPr>
          <w:rFonts w:ascii="Times New Roman" w:hAnsi="Times New Roman" w:cs="Times New Roman"/>
          <w:sz w:val="24"/>
          <w:szCs w:val="24"/>
        </w:rPr>
      </w:pPr>
      <w:r w:rsidRPr="00282138">
        <w:rPr>
          <w:rFonts w:ascii="Times New Roman" w:hAnsi="Times New Roman" w:cs="Times New Roman"/>
          <w:sz w:val="24"/>
          <w:szCs w:val="24"/>
        </w:rPr>
        <w:t>BY:</w:t>
      </w:r>
    </w:p>
    <w:p w:rsidR="00282138" w:rsidRDefault="00282138" w:rsidP="00712806">
      <w:pPr>
        <w:spacing w:line="360" w:lineRule="auto"/>
        <w:jc w:val="center"/>
        <w:rPr>
          <w:rFonts w:ascii="Times New Roman" w:hAnsi="Times New Roman" w:cs="Times New Roman"/>
          <w:sz w:val="24"/>
          <w:szCs w:val="24"/>
        </w:rPr>
      </w:pPr>
      <w:r>
        <w:rPr>
          <w:rFonts w:ascii="Times New Roman" w:hAnsi="Times New Roman" w:cs="Times New Roman"/>
          <w:sz w:val="24"/>
          <w:szCs w:val="24"/>
        </w:rPr>
        <w:t>Ida Fitrahatinnisa (E1D107049</w:t>
      </w:r>
      <w:r w:rsidR="0020603F">
        <w:rPr>
          <w:rFonts w:ascii="Times New Roman" w:hAnsi="Times New Roman" w:cs="Times New Roman"/>
          <w:sz w:val="24"/>
          <w:szCs w:val="24"/>
        </w:rPr>
        <w:t>)</w:t>
      </w:r>
    </w:p>
    <w:p w:rsidR="00282138" w:rsidRPr="00282138" w:rsidRDefault="0020603F" w:rsidP="00712806">
      <w:pPr>
        <w:spacing w:line="360" w:lineRule="auto"/>
        <w:jc w:val="center"/>
        <w:rPr>
          <w:rFonts w:ascii="Times New Roman" w:hAnsi="Times New Roman" w:cs="Times New Roman"/>
          <w:sz w:val="24"/>
          <w:szCs w:val="24"/>
        </w:rPr>
      </w:pPr>
      <w:r>
        <w:rPr>
          <w:rFonts w:ascii="Times New Roman" w:hAnsi="Times New Roman" w:cs="Times New Roman"/>
          <w:sz w:val="24"/>
          <w:szCs w:val="24"/>
        </w:rPr>
        <w:t>Ichaziaa</w:t>
      </w:r>
      <w:r w:rsidR="00282138">
        <w:rPr>
          <w:rFonts w:ascii="Times New Roman" w:hAnsi="Times New Roman" w:cs="Times New Roman"/>
          <w:sz w:val="24"/>
          <w:szCs w:val="24"/>
        </w:rPr>
        <w:t>@ymail.com</w:t>
      </w:r>
    </w:p>
    <w:p w:rsidR="00327BF6" w:rsidRDefault="00327BF6" w:rsidP="00712806">
      <w:pPr>
        <w:spacing w:line="360" w:lineRule="auto"/>
        <w:ind w:left="3600" w:firstLine="720"/>
        <w:jc w:val="both"/>
        <w:rPr>
          <w:rFonts w:ascii="Times New Roman" w:hAnsi="Times New Roman" w:cs="Times New Roman"/>
          <w:b/>
          <w:sz w:val="24"/>
          <w:szCs w:val="24"/>
        </w:rPr>
      </w:pPr>
      <w:r>
        <w:rPr>
          <w:rFonts w:ascii="Times New Roman" w:hAnsi="Times New Roman" w:cs="Times New Roman"/>
          <w:b/>
          <w:sz w:val="24"/>
          <w:szCs w:val="24"/>
        </w:rPr>
        <w:t>Abstract</w:t>
      </w:r>
    </w:p>
    <w:p w:rsidR="00554DC9" w:rsidRDefault="00327BF6" w:rsidP="00712806">
      <w:pPr>
        <w:spacing w:line="360" w:lineRule="auto"/>
        <w:rPr>
          <w:rFonts w:ascii="Times New Roman" w:hAnsi="Times New Roman" w:cs="Times New Roman"/>
          <w:i/>
          <w:sz w:val="24"/>
          <w:szCs w:val="24"/>
        </w:rPr>
      </w:pPr>
      <w:r w:rsidRPr="00327BF6">
        <w:rPr>
          <w:rFonts w:ascii="Times New Roman" w:hAnsi="Times New Roman" w:cs="Times New Roman"/>
          <w:i/>
          <w:sz w:val="24"/>
          <w:szCs w:val="24"/>
        </w:rPr>
        <w:t>This study analyzes the types of Metaphor and the reasons for using Metaphor produced by Sasak people at Beber village on their daily conversation. The objects of this study are adult among Beber village in Central Lombok. A total number of people as participants in this study are 16 adults out of 9494 of people at Beber village. The data were gathered through audio-recording of Sasak people’s daily conversation at several rustics in Beber village, note taking, and questionairre. The data were analyzed by using Lakoff theory   to identify types of metaphor and Feinsilber theory to analyze the reasons for using metaphor. There were 18 categories of Sasak metaphor expressions spoken by Sasak people at Beber village that writer found in 9 conversations. The types of metaphor that dominantly produced by people at Beber village in those conversations were Absolute metaphor with percentage (</w:t>
      </w:r>
      <w:r w:rsidRPr="00327BF6">
        <w:rPr>
          <w:rFonts w:ascii="Times New Roman" w:hAnsi="Times New Roman" w:cs="Times New Roman"/>
          <w:i/>
          <w:sz w:val="24"/>
          <w:szCs w:val="24"/>
          <w:lang w:val="en-US"/>
        </w:rPr>
        <w:t>2</w:t>
      </w:r>
      <w:r w:rsidRPr="00327BF6">
        <w:rPr>
          <w:rFonts w:ascii="Times New Roman" w:hAnsi="Times New Roman" w:cs="Times New Roman"/>
          <w:i/>
          <w:sz w:val="24"/>
          <w:szCs w:val="24"/>
        </w:rPr>
        <w:t>2%) and Submerged metaphor (60%). Moreover, the categories of Sasak metaphor in conversation were added by the result of questionnaire related to how many categories of Sasak metaphor that participants recognize, and the results were Absolute metaphor (20%) and Submerged metaphor (59%). The most dominant reason for using metaphor was innexpressibility that was because the metaphors are not easy to explain with literal language (64%).</w:t>
      </w:r>
    </w:p>
    <w:p w:rsidR="00327BF6" w:rsidRDefault="00327BF6" w:rsidP="00712806">
      <w:pPr>
        <w:spacing w:line="360" w:lineRule="auto"/>
        <w:rPr>
          <w:rFonts w:ascii="Times New Roman" w:hAnsi="Times New Roman" w:cs="Times New Roman"/>
          <w:i/>
          <w:sz w:val="24"/>
          <w:szCs w:val="24"/>
        </w:rPr>
      </w:pPr>
      <w:r w:rsidRPr="00327BF6">
        <w:rPr>
          <w:rFonts w:ascii="Times New Roman" w:hAnsi="Times New Roman" w:cs="Times New Roman"/>
          <w:i/>
          <w:sz w:val="24"/>
          <w:szCs w:val="24"/>
        </w:rPr>
        <w:t>Key words: Conversation, Metaphor.</w:t>
      </w:r>
    </w:p>
    <w:p w:rsidR="00E46724" w:rsidRPr="00712806" w:rsidRDefault="00E46724" w:rsidP="00712806">
      <w:pPr>
        <w:pStyle w:val="ListParagraph"/>
        <w:numPr>
          <w:ilvl w:val="0"/>
          <w:numId w:val="5"/>
        </w:numPr>
        <w:spacing w:line="360" w:lineRule="auto"/>
        <w:ind w:left="0" w:firstLine="0"/>
        <w:jc w:val="both"/>
        <w:rPr>
          <w:rFonts w:ascii="Times New Roman" w:hAnsi="Times New Roman" w:cs="Times New Roman"/>
          <w:b/>
          <w:sz w:val="24"/>
          <w:szCs w:val="24"/>
        </w:rPr>
      </w:pPr>
      <w:r w:rsidRPr="00712806">
        <w:rPr>
          <w:rFonts w:ascii="Times New Roman" w:hAnsi="Times New Roman" w:cs="Times New Roman"/>
          <w:b/>
          <w:sz w:val="24"/>
          <w:szCs w:val="24"/>
        </w:rPr>
        <w:t>Introduction</w:t>
      </w:r>
    </w:p>
    <w:p w:rsidR="00327BF6" w:rsidRPr="00712806" w:rsidRDefault="00E46724" w:rsidP="00712806">
      <w:pPr>
        <w:spacing w:line="360" w:lineRule="auto"/>
        <w:jc w:val="both"/>
        <w:rPr>
          <w:rFonts w:ascii="Times New Roman" w:hAnsi="Times New Roman" w:cs="Times New Roman"/>
          <w:sz w:val="24"/>
          <w:szCs w:val="24"/>
        </w:rPr>
      </w:pPr>
      <w:r w:rsidRPr="00712806">
        <w:rPr>
          <w:rFonts w:ascii="Times New Roman" w:hAnsi="Times New Roman" w:cs="Times New Roman"/>
          <w:sz w:val="24"/>
          <w:szCs w:val="24"/>
        </w:rPr>
        <w:t xml:space="preserve">In daily life people interact to the others by using language. It is the most important activity for human lives and becomes our necessary. It because every one convey his/her massage using language, and it can be produced with many ways directly or indirectly. Someone who interact with his/her interlocutor which is perspective purposes, it maight be for giving information, asking information, requesting, rejecting, offering, kidding, telling story, teasing allusion and so on. Most people talk to each other every day by spoken and written in formal and informal situation in anvironment which is known with daily conversation.Metaphor is </w:t>
      </w:r>
      <w:r w:rsidRPr="00712806">
        <w:rPr>
          <w:rFonts w:ascii="Times New Roman" w:hAnsi="Times New Roman" w:cs="Times New Roman"/>
          <w:sz w:val="24"/>
          <w:szCs w:val="24"/>
        </w:rPr>
        <w:lastRenderedPageBreak/>
        <w:t>the expression of an understanding of one concept in terms of another concept, where there is some similarity or correlation between the two. A metaphor is the understanding itself of one concept in terms of another (Lakoff: 1987). It is often used in daily conversation by a number of people both spoken or writen. They use metaphor tend to gladly and to be their style in performing language.</w:t>
      </w:r>
    </w:p>
    <w:p w:rsidR="00E46724" w:rsidRPr="00712806" w:rsidRDefault="00E46724" w:rsidP="00712806">
      <w:pPr>
        <w:pStyle w:val="PlainIndent"/>
        <w:spacing w:line="360" w:lineRule="auto"/>
        <w:ind w:firstLine="0"/>
        <w:rPr>
          <w:lang w:val="id-ID"/>
        </w:rPr>
      </w:pPr>
      <w:r w:rsidRPr="00712806">
        <w:rPr>
          <w:lang w:val="id-ID"/>
        </w:rPr>
        <w:t xml:space="preserve">Starting from the point, the writer intends to analyze metaphor produced by people who stay in Beber. The writer discusses metaphor because it is unique, intresting, one of valuable culture related to Sasak language and phenomenon considering atleast people use it, and it is also a part of wealth for Sasak people to their language that must be eternal. By discussing metaphor in this study, it will enrich the vocabulary of Sasak language, and developing reader insight related to Sasak language. Thus, other students had discussed Sasak metaphor in the other objects, but in writer’s conception it is not enough for reader development. Moreover, there is no students had researched Sasak metaphor on daily conversation in Beber. Those are also part of the writer’s reasons in raising metaphor in Sasak language as main object for this study. </w:t>
      </w:r>
    </w:p>
    <w:p w:rsidR="00E46724" w:rsidRPr="00712806" w:rsidRDefault="00E46724" w:rsidP="00712806">
      <w:pPr>
        <w:pStyle w:val="PlainIndent"/>
        <w:spacing w:line="360" w:lineRule="auto"/>
        <w:ind w:firstLine="0"/>
        <w:rPr>
          <w:lang w:val="id-ID"/>
        </w:rPr>
      </w:pPr>
      <w:r w:rsidRPr="00712806">
        <w:t>Related to the background above there are several problems arise:What types of metaphors dominant</w:t>
      </w:r>
      <w:r w:rsidRPr="00712806">
        <w:rPr>
          <w:lang w:val="id-ID"/>
        </w:rPr>
        <w:t>ly</w:t>
      </w:r>
      <w:r w:rsidRPr="00712806">
        <w:t xml:space="preserve"> used by </w:t>
      </w:r>
      <w:r w:rsidRPr="00712806">
        <w:rPr>
          <w:i/>
        </w:rPr>
        <w:t>Beber</w:t>
      </w:r>
      <w:r w:rsidRPr="00712806">
        <w:t xml:space="preserve"> society in their daily communication? Why do they use metaphor in their daily </w:t>
      </w:r>
      <w:proofErr w:type="spellStart"/>
      <w:r w:rsidRPr="00712806">
        <w:t>communication?The</w:t>
      </w:r>
      <w:proofErr w:type="spellEnd"/>
      <w:r w:rsidRPr="00712806">
        <w:t xml:space="preserve"> purpose</w:t>
      </w:r>
      <w:r w:rsidRPr="00712806">
        <w:rPr>
          <w:lang w:val="id-ID"/>
        </w:rPr>
        <w:t xml:space="preserve">s of </w:t>
      </w:r>
      <w:r w:rsidRPr="00712806">
        <w:t>this study are: To identify types of metaphors dominant</w:t>
      </w:r>
      <w:r w:rsidRPr="00712806">
        <w:rPr>
          <w:lang w:val="id-ID"/>
        </w:rPr>
        <w:t>ly</w:t>
      </w:r>
      <w:r w:rsidRPr="00712806">
        <w:t xml:space="preserve"> used by </w:t>
      </w:r>
      <w:proofErr w:type="spellStart"/>
      <w:r w:rsidRPr="00712806">
        <w:rPr>
          <w:i/>
        </w:rPr>
        <w:t>Beber</w:t>
      </w:r>
      <w:proofErr w:type="spellEnd"/>
      <w:r w:rsidRPr="00712806">
        <w:t xml:space="preserve"> society in their daily communication and to know their reasons why </w:t>
      </w:r>
      <w:r w:rsidR="00055291" w:rsidRPr="00712806">
        <w:t xml:space="preserve">do </w:t>
      </w:r>
      <w:r w:rsidRPr="00712806">
        <w:t xml:space="preserve">they use metaphor in their daily </w:t>
      </w:r>
      <w:proofErr w:type="spellStart"/>
      <w:r w:rsidRPr="00712806">
        <w:t>communication.The</w:t>
      </w:r>
      <w:proofErr w:type="spellEnd"/>
      <w:r w:rsidRPr="00712806">
        <w:t xml:space="preserve"> results of this study </w:t>
      </w:r>
      <w:r w:rsidRPr="00712806">
        <w:rPr>
          <w:lang w:val="id-ID"/>
        </w:rPr>
        <w:t>are</w:t>
      </w:r>
      <w:proofErr w:type="spellStart"/>
      <w:r w:rsidRPr="00712806">
        <w:t>theor</w:t>
      </w:r>
      <w:proofErr w:type="spellEnd"/>
      <w:r w:rsidRPr="00712806">
        <w:rPr>
          <w:lang w:val="id-ID"/>
        </w:rPr>
        <w:t>i</w:t>
      </w:r>
      <w:proofErr w:type="spellStart"/>
      <w:r w:rsidRPr="00712806">
        <w:t>tica</w:t>
      </w:r>
      <w:proofErr w:type="spellEnd"/>
      <w:r w:rsidRPr="00712806">
        <w:rPr>
          <w:lang w:val="id-ID"/>
        </w:rPr>
        <w:t>l</w:t>
      </w:r>
      <w:proofErr w:type="spellStart"/>
      <w:r w:rsidRPr="00712806">
        <w:t>ly</w:t>
      </w:r>
      <w:proofErr w:type="spellEnd"/>
      <w:r w:rsidRPr="00712806">
        <w:rPr>
          <w:lang w:val="id-ID"/>
        </w:rPr>
        <w:t>expected to</w:t>
      </w:r>
      <w:r w:rsidRPr="00712806">
        <w:t xml:space="preserve"> to give information to the reader</w:t>
      </w:r>
      <w:r w:rsidRPr="00712806">
        <w:rPr>
          <w:lang w:val="id-ID"/>
        </w:rPr>
        <w:t>s’</w:t>
      </w:r>
      <w:r w:rsidRPr="00712806">
        <w:t xml:space="preserve"> development of social culture in developing </w:t>
      </w:r>
      <w:proofErr w:type="spellStart"/>
      <w:r w:rsidRPr="00712806">
        <w:t>Sasak</w:t>
      </w:r>
      <w:proofErr w:type="spellEnd"/>
      <w:r w:rsidRPr="00712806">
        <w:t xml:space="preserve"> metaphor. Moreover</w:t>
      </w:r>
      <w:r w:rsidRPr="00712806">
        <w:rPr>
          <w:lang w:val="id-ID"/>
        </w:rPr>
        <w:t>, it can be used as references for the next researchers in this field. Practically,it is expected</w:t>
      </w:r>
      <w:r w:rsidRPr="00712806">
        <w:t xml:space="preserve"> to increasevocabulary </w:t>
      </w:r>
      <w:r w:rsidRPr="00712806">
        <w:rPr>
          <w:lang w:val="id-ID"/>
        </w:rPr>
        <w:t>ofSasak</w:t>
      </w:r>
      <w:r w:rsidRPr="00712806">
        <w:t xml:space="preserve"> language and improve the knowledge</w:t>
      </w:r>
      <w:r w:rsidRPr="00712806">
        <w:rPr>
          <w:lang w:val="id-ID"/>
        </w:rPr>
        <w:t xml:space="preserve"> ofmetaphor.  </w:t>
      </w:r>
    </w:p>
    <w:p w:rsidR="008E7EE9" w:rsidRPr="00712806" w:rsidRDefault="008E7EE9" w:rsidP="00712806">
      <w:pPr>
        <w:pStyle w:val="PlainIndent"/>
        <w:numPr>
          <w:ilvl w:val="0"/>
          <w:numId w:val="5"/>
        </w:numPr>
        <w:spacing w:line="360" w:lineRule="auto"/>
        <w:ind w:left="0" w:firstLine="0"/>
        <w:rPr>
          <w:b/>
          <w:lang w:val="id-ID"/>
        </w:rPr>
      </w:pPr>
      <w:r w:rsidRPr="00712806">
        <w:rPr>
          <w:b/>
          <w:lang w:val="id-ID"/>
        </w:rPr>
        <w:t>Review of Literature</w:t>
      </w:r>
    </w:p>
    <w:p w:rsidR="008E7EE9" w:rsidRPr="00712806" w:rsidRDefault="008E7EE9" w:rsidP="00712806">
      <w:pPr>
        <w:pStyle w:val="ListParagraph"/>
        <w:spacing w:line="360" w:lineRule="auto"/>
        <w:ind w:left="0"/>
        <w:jc w:val="both"/>
        <w:rPr>
          <w:rFonts w:ascii="Times New Roman" w:hAnsi="Times New Roman" w:cs="Times New Roman"/>
          <w:sz w:val="24"/>
          <w:szCs w:val="24"/>
        </w:rPr>
      </w:pPr>
      <w:r w:rsidRPr="00712806">
        <w:rPr>
          <w:rFonts w:ascii="Times New Roman" w:hAnsi="Times New Roman" w:cs="Times New Roman"/>
          <w:sz w:val="24"/>
          <w:szCs w:val="24"/>
        </w:rPr>
        <w:t>In this part the writer elaborates several types of metaphor from Lakoff (1984) as follows:</w:t>
      </w:r>
      <w:r w:rsidRPr="00712806">
        <w:rPr>
          <w:rFonts w:ascii="Times New Roman" w:hAnsi="Times New Roman" w:cs="Times New Roman"/>
          <w:b/>
          <w:sz w:val="24"/>
          <w:szCs w:val="24"/>
        </w:rPr>
        <w:t xml:space="preserve"> Absolute Metaphor, </w:t>
      </w:r>
      <w:r w:rsidRPr="00712806">
        <w:rPr>
          <w:rFonts w:ascii="Times New Roman" w:hAnsi="Times New Roman" w:cs="Times New Roman"/>
          <w:sz w:val="24"/>
          <w:szCs w:val="24"/>
        </w:rPr>
        <w:t xml:space="preserve">an </w:t>
      </w:r>
      <w:r w:rsidRPr="00712806">
        <w:rPr>
          <w:rFonts w:ascii="Times New Roman" w:hAnsi="Times New Roman" w:cs="Times New Roman"/>
          <w:iCs/>
          <w:sz w:val="24"/>
          <w:szCs w:val="24"/>
        </w:rPr>
        <w:t>absolute metaphor</w:t>
      </w:r>
      <w:r w:rsidRPr="00712806">
        <w:rPr>
          <w:rFonts w:ascii="Times New Roman" w:hAnsi="Times New Roman" w:cs="Times New Roman"/>
          <w:sz w:val="24"/>
          <w:szCs w:val="24"/>
        </w:rPr>
        <w:t xml:space="preserve"> is one where there is absolutely no connection between the subject and the metaphor.</w:t>
      </w:r>
      <w:r w:rsidRPr="00712806">
        <w:rPr>
          <w:rFonts w:ascii="Times New Roman" w:hAnsi="Times New Roman" w:cs="Times New Roman"/>
          <w:b/>
          <w:sz w:val="24"/>
          <w:szCs w:val="24"/>
        </w:rPr>
        <w:t xml:space="preserve"> Complex Metaphor</w:t>
      </w:r>
      <w:r w:rsidRPr="00712806">
        <w:rPr>
          <w:rFonts w:ascii="Times New Roman" w:hAnsi="Times New Roman" w:cs="Times New Roman"/>
          <w:sz w:val="24"/>
          <w:szCs w:val="24"/>
        </w:rPr>
        <w:t xml:space="preserve"> begins to emerge when one notices that expressions used to talk and think about how people interact morally often include words from the monetary or marketing </w:t>
      </w:r>
      <w:hyperlink r:id="rId5" w:history="1">
        <w:r w:rsidRPr="00712806">
          <w:rPr>
            <w:rFonts w:ascii="Times New Roman" w:hAnsi="Times New Roman" w:cs="Times New Roman"/>
            <w:sz w:val="24"/>
            <w:szCs w:val="24"/>
          </w:rPr>
          <w:t>domains</w:t>
        </w:r>
      </w:hyperlink>
      <w:r w:rsidRPr="00712806">
        <w:rPr>
          <w:rFonts w:ascii="Times New Roman" w:hAnsi="Times New Roman" w:cs="Times New Roman"/>
          <w:sz w:val="24"/>
          <w:szCs w:val="24"/>
        </w:rPr>
        <w:t xml:space="preserve">. </w:t>
      </w:r>
      <w:r w:rsidRPr="00712806">
        <w:rPr>
          <w:rFonts w:ascii="Times New Roman" w:hAnsi="Times New Roman" w:cs="Times New Roman"/>
          <w:b/>
          <w:sz w:val="24"/>
          <w:szCs w:val="24"/>
        </w:rPr>
        <w:t xml:space="preserve">Conceptual Metaphor </w:t>
      </w:r>
      <w:r w:rsidRPr="00712806">
        <w:rPr>
          <w:rFonts w:ascii="Times New Roman" w:hAnsi="Times New Roman" w:cs="Times New Roman"/>
          <w:sz w:val="24"/>
          <w:szCs w:val="24"/>
          <w:lang w:val="en-GB"/>
        </w:rPr>
        <w:t>is an underlying association that is systematic in both language and thought</w:t>
      </w:r>
      <w:r w:rsidRPr="00712806">
        <w:rPr>
          <w:rFonts w:ascii="Times New Roman" w:hAnsi="Times New Roman" w:cs="Times New Roman"/>
          <w:sz w:val="24"/>
          <w:szCs w:val="24"/>
        </w:rPr>
        <w:t xml:space="preserve">. </w:t>
      </w:r>
      <w:r w:rsidRPr="00712806">
        <w:rPr>
          <w:rFonts w:ascii="Times New Roman" w:hAnsi="Times New Roman" w:cs="Times New Roman"/>
          <w:b/>
          <w:sz w:val="24"/>
          <w:szCs w:val="24"/>
        </w:rPr>
        <w:t xml:space="preserve">Conventional Metaphor </w:t>
      </w:r>
      <w:r w:rsidRPr="00712806">
        <w:rPr>
          <w:rFonts w:ascii="Times New Roman" w:hAnsi="Times New Roman" w:cs="Times New Roman"/>
          <w:sz w:val="24"/>
          <w:szCs w:val="24"/>
        </w:rPr>
        <w:t xml:space="preserve">is a familiar comparison that does not call attention to itself as a </w:t>
      </w:r>
      <w:r w:rsidR="000F1190" w:rsidRPr="00712806">
        <w:rPr>
          <w:rFonts w:ascii="Times New Roman" w:hAnsi="Times New Roman" w:cs="Times New Roman"/>
          <w:sz w:val="24"/>
          <w:szCs w:val="24"/>
        </w:rPr>
        <w:fldChar w:fldCharType="begin"/>
      </w:r>
      <w:r w:rsidRPr="00712806">
        <w:rPr>
          <w:rFonts w:ascii="Times New Roman" w:hAnsi="Times New Roman" w:cs="Times New Roman"/>
          <w:sz w:val="24"/>
          <w:szCs w:val="24"/>
        </w:rPr>
        <w:instrText>HYPERLINK "http://grammar.about.com/od/fh/g/figuresterms.htm"</w:instrText>
      </w:r>
      <w:r w:rsidR="000F1190" w:rsidRPr="00712806">
        <w:rPr>
          <w:rFonts w:ascii="Times New Roman" w:hAnsi="Times New Roman" w:cs="Times New Roman"/>
          <w:sz w:val="24"/>
          <w:szCs w:val="24"/>
        </w:rPr>
        <w:fldChar w:fldCharType="separate"/>
      </w:r>
      <w:r w:rsidRPr="00712806">
        <w:rPr>
          <w:rStyle w:val="Hyperlink"/>
          <w:rFonts w:ascii="Times New Roman" w:hAnsi="Times New Roman" w:cs="Times New Roman"/>
          <w:color w:val="auto"/>
          <w:sz w:val="24"/>
          <w:szCs w:val="24"/>
          <w:u w:val="none"/>
        </w:rPr>
        <w:t>figure of speech</w:t>
      </w:r>
      <w:r w:rsidR="000F1190" w:rsidRPr="00712806">
        <w:rPr>
          <w:rFonts w:ascii="Times New Roman" w:hAnsi="Times New Roman" w:cs="Times New Roman"/>
          <w:sz w:val="24"/>
          <w:szCs w:val="24"/>
        </w:rPr>
        <w:fldChar w:fldCharType="end"/>
      </w:r>
      <w:r w:rsidRPr="00712806">
        <w:rPr>
          <w:rFonts w:ascii="Times New Roman" w:hAnsi="Times New Roman" w:cs="Times New Roman"/>
          <w:bCs/>
          <w:sz w:val="24"/>
          <w:szCs w:val="24"/>
        </w:rPr>
        <w:t>, it is</w:t>
      </w:r>
      <w:r w:rsidRPr="00712806">
        <w:rPr>
          <w:rFonts w:ascii="Times New Roman" w:hAnsi="Times New Roman" w:cs="Times New Roman"/>
          <w:sz w:val="24"/>
          <w:szCs w:val="24"/>
        </w:rPr>
        <w:t xml:space="preserve"> embedded in culture to the point that one </w:t>
      </w:r>
      <w:hyperlink r:id="rId6" w:history="1">
        <w:r w:rsidRPr="00712806">
          <w:rPr>
            <w:rStyle w:val="Hyperlink"/>
            <w:rFonts w:ascii="Times New Roman" w:hAnsi="Times New Roman" w:cs="Times New Roman"/>
            <w:color w:val="auto"/>
            <w:sz w:val="24"/>
            <w:szCs w:val="24"/>
            <w:u w:val="none"/>
          </w:rPr>
          <w:t>literally</w:t>
        </w:r>
      </w:hyperlink>
      <w:r w:rsidRPr="00712806">
        <w:rPr>
          <w:rFonts w:ascii="Times New Roman" w:hAnsi="Times New Roman" w:cs="Times New Roman"/>
          <w:sz w:val="24"/>
          <w:szCs w:val="24"/>
        </w:rPr>
        <w:t xml:space="preserve"> interpret its meaning.</w:t>
      </w:r>
      <w:r w:rsidRPr="00712806">
        <w:rPr>
          <w:rFonts w:ascii="Times New Roman" w:hAnsi="Times New Roman" w:cs="Times New Roman"/>
          <w:b/>
          <w:sz w:val="24"/>
          <w:szCs w:val="24"/>
        </w:rPr>
        <w:t xml:space="preserve"> Dead </w:t>
      </w:r>
      <w:r w:rsidRPr="00712806">
        <w:rPr>
          <w:rFonts w:ascii="Times New Roman" w:hAnsi="Times New Roman" w:cs="Times New Roman"/>
          <w:b/>
          <w:sz w:val="24"/>
          <w:szCs w:val="24"/>
        </w:rPr>
        <w:lastRenderedPageBreak/>
        <w:t>Metaphor</w:t>
      </w:r>
      <w:r w:rsidRPr="00712806">
        <w:rPr>
          <w:rFonts w:ascii="Times New Roman" w:hAnsi="Times New Roman" w:cs="Times New Roman"/>
          <w:sz w:val="24"/>
          <w:szCs w:val="24"/>
        </w:rPr>
        <w:t>is a</w:t>
      </w:r>
      <w:hyperlink r:id="rId7" w:history="1">
        <w:r w:rsidRPr="00712806">
          <w:rPr>
            <w:rStyle w:val="Hyperlink"/>
            <w:rFonts w:ascii="Times New Roman" w:hAnsi="Times New Roman" w:cs="Times New Roman"/>
            <w:color w:val="auto"/>
            <w:sz w:val="24"/>
            <w:szCs w:val="24"/>
            <w:u w:val="none"/>
          </w:rPr>
          <w:t>figure of speech</w:t>
        </w:r>
      </w:hyperlink>
      <w:r w:rsidRPr="00712806">
        <w:rPr>
          <w:rFonts w:ascii="Times New Roman" w:hAnsi="Times New Roman" w:cs="Times New Roman"/>
          <w:sz w:val="24"/>
          <w:szCs w:val="24"/>
        </w:rPr>
        <w:t xml:space="preserve"> that has lost its force and imaginative effectiveness through frequent use. Dead metaphor offers a comparison that is not symbolic in form, but to physical motion instead. A dead metaphor is simply a comparison that goes unnoticed because the metaphor rests on a comparison that has simply become part of the language. It often involves the use of an idiom. For example, "the committee will hold a meeting" is a dead metaphor with respect to the word hold.</w:t>
      </w:r>
      <w:r w:rsidRPr="00712806">
        <w:rPr>
          <w:rFonts w:ascii="Times New Roman" w:hAnsi="Times New Roman" w:cs="Times New Roman"/>
          <w:b/>
          <w:sz w:val="24"/>
          <w:szCs w:val="24"/>
        </w:rPr>
        <w:t>Extended Metaphor</w:t>
      </w:r>
      <w:r w:rsidRPr="00712806">
        <w:rPr>
          <w:rFonts w:ascii="Times New Roman" w:hAnsi="Times New Roman" w:cs="Times New Roman"/>
          <w:sz w:val="24"/>
          <w:szCs w:val="24"/>
        </w:rPr>
        <w:t xml:space="preserve">is a comparison between two unlike things that continues throughout a series of sentences in a paragraph or lines in a poem, it presents a complex comparison with multiple objects. </w:t>
      </w:r>
      <w:r w:rsidRPr="00712806">
        <w:rPr>
          <w:rFonts w:ascii="Times New Roman" w:hAnsi="Times New Roman" w:cs="Times New Roman"/>
          <w:b/>
          <w:sz w:val="24"/>
          <w:szCs w:val="24"/>
        </w:rPr>
        <w:t>Mixed Metaphor</w:t>
      </w:r>
      <w:r w:rsidRPr="00712806">
        <w:rPr>
          <w:rFonts w:ascii="Times New Roman" w:hAnsi="Times New Roman" w:cs="Times New Roman"/>
          <w:sz w:val="24"/>
          <w:szCs w:val="24"/>
        </w:rPr>
        <w:t xml:space="preserve"> is the blending of two contradictory elements that are completely inconsistent in type, yet the symbolic meaning of the comparison is still conveyed. Sometimes the mixed metaphor can be employed intentionally for effect.</w:t>
      </w:r>
      <w:r w:rsidRPr="00712806">
        <w:rPr>
          <w:rFonts w:ascii="Times New Roman" w:hAnsi="Times New Roman" w:cs="Times New Roman"/>
          <w:b/>
          <w:sz w:val="24"/>
          <w:szCs w:val="24"/>
        </w:rPr>
        <w:t>Primary Metapho</w:t>
      </w:r>
      <w:r w:rsidR="00CD1F20" w:rsidRPr="00712806">
        <w:rPr>
          <w:rFonts w:ascii="Times New Roman" w:hAnsi="Times New Roman" w:cs="Times New Roman"/>
          <w:b/>
          <w:sz w:val="24"/>
          <w:szCs w:val="24"/>
        </w:rPr>
        <w:t xml:space="preserve">r </w:t>
      </w:r>
      <w:r w:rsidRPr="00712806">
        <w:rPr>
          <w:rFonts w:ascii="Times New Roman" w:hAnsi="Times New Roman" w:cs="Times New Roman"/>
          <w:sz w:val="24"/>
          <w:szCs w:val="24"/>
        </w:rPr>
        <w:t>are foundational which conventionally associates concepts that are equally 'basic,' in the sense that they are both directly experienced and perceived.</w:t>
      </w:r>
      <w:r w:rsidRPr="00712806">
        <w:rPr>
          <w:rFonts w:ascii="Times New Roman" w:hAnsi="Times New Roman" w:cs="Times New Roman"/>
          <w:b/>
          <w:sz w:val="24"/>
          <w:szCs w:val="24"/>
        </w:rPr>
        <w:t>Root Metaphor</w:t>
      </w:r>
      <w:r w:rsidRPr="00712806">
        <w:rPr>
          <w:rFonts w:ascii="Times New Roman" w:hAnsi="Times New Roman" w:cs="Times New Roman"/>
          <w:sz w:val="24"/>
          <w:szCs w:val="24"/>
          <w:lang w:val="en-GB"/>
        </w:rPr>
        <w:t xml:space="preserve"> is the underlying worldview that shapes an individual's understanding of a situation</w:t>
      </w:r>
      <w:r w:rsidRPr="00712806">
        <w:rPr>
          <w:rFonts w:ascii="Times New Roman" w:hAnsi="Times New Roman" w:cs="Times New Roman"/>
          <w:sz w:val="24"/>
          <w:szCs w:val="24"/>
        </w:rPr>
        <w:t xml:space="preserve">, an </w:t>
      </w:r>
      <w:hyperlink r:id="rId8" w:history="1">
        <w:r w:rsidRPr="00712806">
          <w:rPr>
            <w:rStyle w:val="Hyperlink"/>
            <w:rFonts w:ascii="Times New Roman" w:hAnsi="Times New Roman" w:cs="Times New Roman"/>
            <w:color w:val="auto"/>
            <w:sz w:val="24"/>
            <w:szCs w:val="24"/>
            <w:u w:val="none"/>
          </w:rPr>
          <w:t>image</w:t>
        </w:r>
      </w:hyperlink>
      <w:r w:rsidRPr="00712806">
        <w:rPr>
          <w:rFonts w:ascii="Times New Roman" w:hAnsi="Times New Roman" w:cs="Times New Roman"/>
          <w:sz w:val="24"/>
          <w:szCs w:val="24"/>
        </w:rPr>
        <w:t xml:space="preserve">, </w:t>
      </w:r>
      <w:hyperlink r:id="rId9" w:history="1">
        <w:r w:rsidRPr="00712806">
          <w:rPr>
            <w:rStyle w:val="Hyperlink"/>
            <w:rFonts w:ascii="Times New Roman" w:hAnsi="Times New Roman" w:cs="Times New Roman"/>
            <w:color w:val="auto"/>
            <w:sz w:val="24"/>
            <w:szCs w:val="24"/>
            <w:u w:val="none"/>
          </w:rPr>
          <w:t>narrative</w:t>
        </w:r>
      </w:hyperlink>
      <w:r w:rsidRPr="00712806">
        <w:rPr>
          <w:rFonts w:ascii="Times New Roman" w:hAnsi="Times New Roman" w:cs="Times New Roman"/>
          <w:sz w:val="24"/>
          <w:szCs w:val="24"/>
        </w:rPr>
        <w:t>, or fact that shapes an individual's perception of the world and interpretation of reality.</w:t>
      </w:r>
      <w:r w:rsidR="00CD1F20" w:rsidRPr="002E5189">
        <w:rPr>
          <w:rFonts w:ascii="Times New Roman" w:hAnsi="Times New Roman" w:cs="Times New Roman"/>
          <w:b/>
          <w:sz w:val="24"/>
          <w:szCs w:val="24"/>
        </w:rPr>
        <w:t>Sub</w:t>
      </w:r>
      <w:r w:rsidRPr="00712806">
        <w:rPr>
          <w:rFonts w:ascii="Times New Roman" w:hAnsi="Times New Roman" w:cs="Times New Roman"/>
          <w:b/>
          <w:sz w:val="24"/>
          <w:szCs w:val="24"/>
        </w:rPr>
        <w:t>merged Metaphor</w:t>
      </w:r>
      <w:r w:rsidRPr="00712806">
        <w:rPr>
          <w:rFonts w:ascii="Times New Roman" w:hAnsi="Times New Roman" w:cs="Times New Roman"/>
          <w:sz w:val="24"/>
          <w:szCs w:val="24"/>
          <w:lang w:val="en-GB"/>
        </w:rPr>
        <w:t xml:space="preserve"> is one in which the vehicle is implied, or indicated by one aspect.</w:t>
      </w:r>
      <w:r w:rsidR="00CD1F20" w:rsidRPr="002E5189">
        <w:rPr>
          <w:rFonts w:ascii="Times New Roman" w:hAnsi="Times New Roman" w:cs="Times New Roman"/>
          <w:b/>
          <w:sz w:val="24"/>
          <w:szCs w:val="24"/>
        </w:rPr>
        <w:t>Vi</w:t>
      </w:r>
      <w:r w:rsidRPr="00712806">
        <w:rPr>
          <w:rFonts w:ascii="Times New Roman" w:hAnsi="Times New Roman" w:cs="Times New Roman"/>
          <w:b/>
          <w:sz w:val="24"/>
          <w:szCs w:val="24"/>
        </w:rPr>
        <w:t>sual Metaphor</w:t>
      </w:r>
      <w:r w:rsidRPr="00712806">
        <w:rPr>
          <w:rFonts w:ascii="Times New Roman" w:hAnsi="Times New Roman" w:cs="Times New Roman"/>
          <w:sz w:val="24"/>
          <w:szCs w:val="24"/>
        </w:rPr>
        <w:t xml:space="preserve"> is the representation of a person, place, thing, or idea by way of a visual </w:t>
      </w:r>
      <w:hyperlink r:id="rId10" w:history="1">
        <w:r w:rsidRPr="00712806">
          <w:rPr>
            <w:rStyle w:val="Hyperlink"/>
            <w:rFonts w:ascii="Times New Roman" w:hAnsi="Times New Roman" w:cs="Times New Roman"/>
            <w:color w:val="auto"/>
            <w:sz w:val="24"/>
            <w:szCs w:val="24"/>
            <w:u w:val="none"/>
          </w:rPr>
          <w:t>image</w:t>
        </w:r>
      </w:hyperlink>
      <w:r w:rsidRPr="00712806">
        <w:rPr>
          <w:rFonts w:ascii="Times New Roman" w:hAnsi="Times New Roman" w:cs="Times New Roman"/>
          <w:sz w:val="24"/>
          <w:szCs w:val="24"/>
        </w:rPr>
        <w:t xml:space="preserve"> that suggests a particular association or point of similarity, and it used for </w:t>
      </w:r>
      <w:hyperlink r:id="rId11" w:history="1">
        <w:r w:rsidRPr="00712806">
          <w:rPr>
            <w:rStyle w:val="Hyperlink"/>
            <w:rFonts w:ascii="Times New Roman" w:hAnsi="Times New Roman" w:cs="Times New Roman"/>
            <w:color w:val="auto"/>
            <w:sz w:val="24"/>
            <w:szCs w:val="24"/>
            <w:u w:val="none"/>
          </w:rPr>
          <w:t>rhetorical</w:t>
        </w:r>
      </w:hyperlink>
      <w:r w:rsidRPr="00712806">
        <w:rPr>
          <w:rFonts w:ascii="Times New Roman" w:hAnsi="Times New Roman" w:cs="Times New Roman"/>
          <w:sz w:val="24"/>
          <w:szCs w:val="24"/>
        </w:rPr>
        <w:t xml:space="preserve"> purposes generally concentrate on advertising. Subcategory of </w:t>
      </w:r>
      <w:r w:rsidRPr="00712806">
        <w:rPr>
          <w:rFonts w:ascii="Times New Roman" w:hAnsi="Times New Roman" w:cs="Times New Roman"/>
          <w:bCs/>
          <w:sz w:val="24"/>
          <w:szCs w:val="24"/>
        </w:rPr>
        <w:t>visual metaphor</w:t>
      </w:r>
      <w:r w:rsidRPr="00712806">
        <w:rPr>
          <w:rFonts w:ascii="Times New Roman" w:hAnsi="Times New Roman" w:cs="Times New Roman"/>
          <w:sz w:val="24"/>
          <w:szCs w:val="24"/>
        </w:rPr>
        <w:t xml:space="preserve"> involving some violation of physical reality is a very common convention in advertising</w:t>
      </w:r>
      <w:r w:rsidR="00CD1F20" w:rsidRPr="00712806">
        <w:rPr>
          <w:rFonts w:ascii="Times New Roman" w:hAnsi="Times New Roman" w:cs="Times New Roman"/>
          <w:sz w:val="24"/>
          <w:szCs w:val="24"/>
        </w:rPr>
        <w:t>.</w:t>
      </w:r>
      <w:r w:rsidRPr="00712806">
        <w:rPr>
          <w:rFonts w:ascii="Times New Roman" w:hAnsi="Times New Roman" w:cs="Times New Roman"/>
          <w:b/>
          <w:sz w:val="24"/>
          <w:szCs w:val="24"/>
        </w:rPr>
        <w:t xml:space="preserve"> Active Metaphor</w:t>
      </w:r>
      <w:r w:rsidRPr="00712806">
        <w:rPr>
          <w:rFonts w:ascii="Times New Roman" w:hAnsi="Times New Roman" w:cs="Times New Roman"/>
          <w:sz w:val="24"/>
          <w:szCs w:val="24"/>
        </w:rPr>
        <w:t xml:space="preserve"> is understood, further contextual information may be used to hint at its meaning</w:t>
      </w:r>
      <w:r w:rsidRPr="00712806">
        <w:rPr>
          <w:rFonts w:ascii="Times New Roman" w:hAnsi="Times New Roman" w:cs="Times New Roman"/>
          <w:i/>
          <w:iCs/>
          <w:sz w:val="24"/>
          <w:szCs w:val="24"/>
        </w:rPr>
        <w:t xml:space="preserve">. </w:t>
      </w:r>
      <w:r w:rsidRPr="00712806">
        <w:rPr>
          <w:rFonts w:ascii="Times New Roman" w:hAnsi="Times New Roman" w:cs="Times New Roman"/>
          <w:sz w:val="24"/>
          <w:szCs w:val="24"/>
        </w:rPr>
        <w:t xml:space="preserve">Active metaphors are often used in poetry and eloquent speech to stimulate the reader or listener. </w:t>
      </w:r>
    </w:p>
    <w:p w:rsidR="00E46724" w:rsidRPr="00712806" w:rsidRDefault="008E7EE9" w:rsidP="00712806">
      <w:pPr>
        <w:pStyle w:val="PlainIndent"/>
        <w:spacing w:line="360" w:lineRule="auto"/>
        <w:ind w:firstLine="0"/>
        <w:rPr>
          <w:b/>
          <w:lang w:val="id-ID"/>
        </w:rPr>
      </w:pPr>
      <w:r w:rsidRPr="00712806">
        <w:rPr>
          <w:b/>
          <w:lang w:val="id-ID"/>
        </w:rPr>
        <w:t>C</w:t>
      </w:r>
      <w:r w:rsidR="00055291" w:rsidRPr="00712806">
        <w:rPr>
          <w:b/>
          <w:lang w:val="id-ID"/>
        </w:rPr>
        <w:t>. Reserch Methodology</w:t>
      </w:r>
    </w:p>
    <w:p w:rsidR="00055291" w:rsidRPr="00712806" w:rsidRDefault="00055291" w:rsidP="00712806">
      <w:pPr>
        <w:pStyle w:val="PlainIndent"/>
        <w:spacing w:line="360" w:lineRule="auto"/>
        <w:ind w:firstLine="0"/>
        <w:rPr>
          <w:lang w:val="id-ID"/>
        </w:rPr>
      </w:pPr>
      <w:r w:rsidRPr="00712806">
        <w:t xml:space="preserve">In </w:t>
      </w:r>
      <w:r w:rsidRPr="00712806">
        <w:rPr>
          <w:lang w:val="id-ID"/>
        </w:rPr>
        <w:t xml:space="preserve">this chapter, the writer </w:t>
      </w:r>
      <w:r w:rsidRPr="00712806">
        <w:t>present</w:t>
      </w:r>
      <w:r w:rsidRPr="00712806">
        <w:rPr>
          <w:lang w:val="id-ID"/>
        </w:rPr>
        <w:t>s</w:t>
      </w:r>
      <w:r w:rsidRPr="00712806">
        <w:t xml:space="preserve"> the methodology in executing this research. It involves three main </w:t>
      </w:r>
      <w:r w:rsidRPr="00712806">
        <w:rPr>
          <w:lang w:val="id-ID"/>
        </w:rPr>
        <w:t>points</w:t>
      </w:r>
      <w:r w:rsidRPr="00712806">
        <w:t xml:space="preserve">; they are population and sample, method of collecting data, and data analysis procedure.The population in this research is all </w:t>
      </w:r>
      <w:proofErr w:type="spellStart"/>
      <w:r w:rsidRPr="00712806">
        <w:t>Sasak</w:t>
      </w:r>
      <w:proofErr w:type="spellEnd"/>
      <w:r w:rsidRPr="00712806">
        <w:t xml:space="preserve"> metaphor expressions produced by people who lived at </w:t>
      </w:r>
      <w:proofErr w:type="spellStart"/>
      <w:r w:rsidRPr="00712806">
        <w:rPr>
          <w:i/>
        </w:rPr>
        <w:t>Beber</w:t>
      </w:r>
      <w:r w:rsidRPr="00712806">
        <w:t>.The</w:t>
      </w:r>
      <w:proofErr w:type="spellEnd"/>
      <w:r w:rsidRPr="00712806">
        <w:t xml:space="preserve"> sample of this study is 12 types of metaphor that writer investigate on Sasak people daily conversation at </w:t>
      </w:r>
      <w:r w:rsidRPr="00712806">
        <w:rPr>
          <w:i/>
        </w:rPr>
        <w:t xml:space="preserve">Beber </w:t>
      </w:r>
      <w:r w:rsidRPr="00712806">
        <w:t>village as participant in this study.</w:t>
      </w:r>
      <w:r w:rsidRPr="00712806">
        <w:rPr>
          <w:lang w:val="id-ID"/>
        </w:rPr>
        <w:t xml:space="preserve"> In colecting data, there were three methods such as, firstly </w:t>
      </w:r>
      <w:r w:rsidRPr="00712806">
        <w:t>audio recording is used in gathering data of recorded natural conversation about the society</w:t>
      </w:r>
      <w:r w:rsidRPr="00712806">
        <w:rPr>
          <w:lang w:val="id-ID"/>
        </w:rPr>
        <w:t xml:space="preserve"> and </w:t>
      </w:r>
      <w:r w:rsidRPr="00712806">
        <w:t xml:space="preserve">family conversations amongst </w:t>
      </w:r>
      <w:proofErr w:type="spellStart"/>
      <w:r w:rsidRPr="00712806">
        <w:rPr>
          <w:i/>
        </w:rPr>
        <w:t>Sasak</w:t>
      </w:r>
      <w:proofErr w:type="spellEnd"/>
      <w:r w:rsidRPr="00712806">
        <w:t xml:space="preserve"> community in </w:t>
      </w:r>
      <w:proofErr w:type="spellStart"/>
      <w:r w:rsidRPr="00712806">
        <w:rPr>
          <w:i/>
        </w:rPr>
        <w:t>Beber</w:t>
      </w:r>
      <w:proofErr w:type="spellEnd"/>
      <w:r w:rsidRPr="00712806">
        <w:t xml:space="preserve">. </w:t>
      </w:r>
      <w:r w:rsidRPr="00712806">
        <w:rPr>
          <w:lang w:val="id-ID"/>
        </w:rPr>
        <w:t>The conversation occur</w:t>
      </w:r>
      <w:r w:rsidRPr="00712806">
        <w:t>s</w:t>
      </w:r>
      <w:r w:rsidRPr="00712806">
        <w:rPr>
          <w:lang w:val="id-ID"/>
        </w:rPr>
        <w:t xml:space="preserve"> at home, boarding house, and society among</w:t>
      </w:r>
      <w:proofErr w:type="spellStart"/>
      <w:r w:rsidRPr="00712806">
        <w:t>st</w:t>
      </w:r>
      <w:proofErr w:type="spellEnd"/>
      <w:r w:rsidRPr="00712806">
        <w:rPr>
          <w:i/>
          <w:lang w:val="id-ID"/>
        </w:rPr>
        <w:t xml:space="preserve">Beber. </w:t>
      </w:r>
      <w:r w:rsidRPr="00712806">
        <w:rPr>
          <w:lang w:val="id-ID"/>
        </w:rPr>
        <w:t>Secondly, note taking</w:t>
      </w:r>
      <w:r w:rsidRPr="00712806">
        <w:rPr>
          <w:rFonts w:eastAsia="Times New Roman"/>
          <w:lang w:val="id-ID"/>
        </w:rPr>
        <w:t>i</w:t>
      </w:r>
      <w:r w:rsidRPr="00712806">
        <w:rPr>
          <w:rFonts w:eastAsia="Times New Roman"/>
        </w:rPr>
        <w:t>s used for documenting the speech which could not be reach</w:t>
      </w:r>
      <w:r w:rsidRPr="00712806">
        <w:rPr>
          <w:rFonts w:eastAsia="Times New Roman"/>
          <w:lang w:val="id-ID"/>
        </w:rPr>
        <w:t>ed</w:t>
      </w:r>
      <w:r w:rsidRPr="00712806">
        <w:rPr>
          <w:rFonts w:eastAsia="Times New Roman"/>
        </w:rPr>
        <w:t xml:space="preserve"> by audio-recorder.</w:t>
      </w:r>
      <w:r w:rsidRPr="00712806">
        <w:rPr>
          <w:rFonts w:eastAsia="Times New Roman"/>
          <w:lang w:val="id-ID"/>
        </w:rPr>
        <w:t xml:space="preserve"> The last method was </w:t>
      </w:r>
      <w:r w:rsidRPr="00712806">
        <w:t>questionnaire to b</w:t>
      </w:r>
      <w:r w:rsidRPr="00712806">
        <w:rPr>
          <w:lang w:val="id-ID"/>
        </w:rPr>
        <w:t>e</w:t>
      </w:r>
      <w:r w:rsidRPr="00712806">
        <w:t xml:space="preserve"> carried out </w:t>
      </w:r>
      <w:r w:rsidRPr="00712806">
        <w:lastRenderedPageBreak/>
        <w:t xml:space="preserve">information about categories of </w:t>
      </w:r>
      <w:proofErr w:type="spellStart"/>
      <w:r w:rsidRPr="00712806">
        <w:t>Sasak</w:t>
      </w:r>
      <w:proofErr w:type="spellEnd"/>
      <w:r w:rsidRPr="00712806">
        <w:t xml:space="preserve"> metaphor that they recognize, and also to find out their reasons for using metaphor. There are five questions that the writer prepares which are consists of questions for categories of metaphor and reason for using metaphor.</w:t>
      </w:r>
    </w:p>
    <w:p w:rsidR="00055291" w:rsidRPr="00712806" w:rsidRDefault="008E7EE9" w:rsidP="00712806">
      <w:pPr>
        <w:pStyle w:val="PlainIndent"/>
        <w:spacing w:line="360" w:lineRule="auto"/>
        <w:ind w:firstLine="0"/>
        <w:rPr>
          <w:b/>
          <w:lang w:val="id-ID"/>
        </w:rPr>
      </w:pPr>
      <w:r w:rsidRPr="00712806">
        <w:rPr>
          <w:b/>
          <w:lang w:val="id-ID"/>
        </w:rPr>
        <w:t>D</w:t>
      </w:r>
      <w:r w:rsidR="00055291" w:rsidRPr="00712806">
        <w:rPr>
          <w:b/>
          <w:lang w:val="id-ID"/>
        </w:rPr>
        <w:t>. Finding and Discussion</w:t>
      </w:r>
    </w:p>
    <w:p w:rsidR="00CE364D" w:rsidRPr="00712806" w:rsidRDefault="00055291" w:rsidP="00712806">
      <w:pPr>
        <w:spacing w:line="360" w:lineRule="auto"/>
        <w:jc w:val="both"/>
        <w:rPr>
          <w:rFonts w:ascii="Times New Roman" w:hAnsi="Times New Roman" w:cs="Times New Roman"/>
          <w:i/>
          <w:sz w:val="24"/>
          <w:szCs w:val="24"/>
        </w:rPr>
      </w:pPr>
      <w:r w:rsidRPr="00712806">
        <w:rPr>
          <w:rFonts w:ascii="Times New Roman" w:hAnsi="Times New Roman" w:cs="Times New Roman"/>
          <w:sz w:val="24"/>
          <w:szCs w:val="24"/>
        </w:rPr>
        <w:t>Based on the finding, the writer found 18 Sasak metaphor in 9 conversations which were clasified into 5 types. Meanwhile, the writer investigated their reason for using metaphor are due to the inexpressibility (54%), compactness (23%), and vividness (5%).</w:t>
      </w:r>
      <w:r w:rsidR="005A77EB" w:rsidRPr="00712806">
        <w:rPr>
          <w:rFonts w:ascii="Times New Roman" w:hAnsi="Times New Roman" w:cs="Times New Roman"/>
          <w:sz w:val="24"/>
          <w:szCs w:val="24"/>
        </w:rPr>
        <w:t xml:space="preserve"> The writer only found 5 types of  metaphor  acording to Lakoff (1984) that produced by Beber people, they were: (1.) Absolute metaphor is one where there is absolutely no connection between the subject and the metaphor, and usually related to symbol. For example of Absolute metaphor in from the data “</w:t>
      </w:r>
      <w:r w:rsidR="005A77EB" w:rsidRPr="00712806">
        <w:rPr>
          <w:rFonts w:ascii="Times New Roman" w:hAnsi="Times New Roman" w:cs="Times New Roman"/>
          <w:i/>
          <w:sz w:val="24"/>
          <w:szCs w:val="24"/>
        </w:rPr>
        <w:t>alim-alim terompe”</w:t>
      </w:r>
      <w:r w:rsidR="005A77EB" w:rsidRPr="00712806">
        <w:rPr>
          <w:rFonts w:ascii="Times New Roman" w:hAnsi="Times New Roman" w:cs="Times New Roman"/>
          <w:sz w:val="24"/>
          <w:szCs w:val="24"/>
        </w:rPr>
        <w:t xml:space="preserve">. </w:t>
      </w:r>
      <w:r w:rsidR="009826FD" w:rsidRPr="00712806">
        <w:rPr>
          <w:rFonts w:ascii="Times New Roman" w:hAnsi="Times New Roman" w:cs="Times New Roman"/>
          <w:sz w:val="24"/>
          <w:szCs w:val="24"/>
        </w:rPr>
        <w:t xml:space="preserve">(2). Complex metaphor system begins to emerge when one notices that expression used to talk and think about how people interact morally often include wordds from the monetary or marketing domains. For example; </w:t>
      </w:r>
      <w:r w:rsidR="00A5436E" w:rsidRPr="00712806">
        <w:rPr>
          <w:rFonts w:ascii="Times New Roman" w:hAnsi="Times New Roman" w:cs="Times New Roman"/>
          <w:sz w:val="24"/>
          <w:szCs w:val="24"/>
        </w:rPr>
        <w:t>“</w:t>
      </w:r>
      <w:r w:rsidR="009826FD" w:rsidRPr="00712806">
        <w:rPr>
          <w:rFonts w:ascii="Times New Roman" w:hAnsi="Times New Roman" w:cs="Times New Roman"/>
          <w:b/>
          <w:i/>
          <w:sz w:val="24"/>
          <w:szCs w:val="24"/>
        </w:rPr>
        <w:t>ye alus-alus tain jaran</w:t>
      </w:r>
      <w:r w:rsidR="00A5436E" w:rsidRPr="00712806">
        <w:rPr>
          <w:rFonts w:ascii="Times New Roman" w:hAnsi="Times New Roman" w:cs="Times New Roman"/>
          <w:b/>
          <w:i/>
          <w:sz w:val="24"/>
          <w:szCs w:val="24"/>
        </w:rPr>
        <w:t>”</w:t>
      </w:r>
      <w:r w:rsidR="009826FD" w:rsidRPr="00712806">
        <w:rPr>
          <w:rFonts w:ascii="Times New Roman" w:hAnsi="Times New Roman" w:cs="Times New Roman"/>
          <w:b/>
          <w:sz w:val="24"/>
          <w:szCs w:val="24"/>
        </w:rPr>
        <w:t xml:space="preserve">. </w:t>
      </w:r>
      <w:r w:rsidR="009826FD" w:rsidRPr="00712806">
        <w:rPr>
          <w:rFonts w:ascii="Times New Roman" w:hAnsi="Times New Roman" w:cs="Times New Roman"/>
          <w:sz w:val="24"/>
          <w:szCs w:val="24"/>
        </w:rPr>
        <w:t xml:space="preserve">(3.) A conceptual metaphor is an underlying association that is systematic in both language and thought. For example; </w:t>
      </w:r>
      <w:r w:rsidR="00A5436E" w:rsidRPr="00712806">
        <w:rPr>
          <w:rFonts w:ascii="Times New Roman" w:hAnsi="Times New Roman" w:cs="Times New Roman"/>
          <w:i/>
          <w:sz w:val="24"/>
          <w:szCs w:val="24"/>
        </w:rPr>
        <w:t>“</w:t>
      </w:r>
      <w:r w:rsidR="009826FD" w:rsidRPr="00712806">
        <w:rPr>
          <w:rFonts w:ascii="Times New Roman" w:hAnsi="Times New Roman" w:cs="Times New Roman"/>
          <w:b/>
          <w:i/>
          <w:sz w:val="24"/>
          <w:szCs w:val="24"/>
        </w:rPr>
        <w:t>kamu kentok lendong bedoem</w:t>
      </w:r>
      <w:r w:rsidR="009826FD" w:rsidRPr="00712806">
        <w:rPr>
          <w:rFonts w:ascii="Times New Roman" w:hAnsi="Times New Roman" w:cs="Times New Roman"/>
          <w:i/>
          <w:sz w:val="24"/>
          <w:szCs w:val="24"/>
        </w:rPr>
        <w:t>!</w:t>
      </w:r>
      <w:r w:rsidR="00A5436E" w:rsidRPr="00712806">
        <w:rPr>
          <w:rFonts w:ascii="Times New Roman" w:hAnsi="Times New Roman" w:cs="Times New Roman"/>
          <w:sz w:val="24"/>
          <w:szCs w:val="24"/>
        </w:rPr>
        <w:t>”</w:t>
      </w:r>
      <w:r w:rsidR="009826FD" w:rsidRPr="00712806">
        <w:rPr>
          <w:rFonts w:ascii="Times New Roman" w:hAnsi="Times New Roman" w:cs="Times New Roman"/>
          <w:sz w:val="24"/>
          <w:szCs w:val="24"/>
        </w:rPr>
        <w:t xml:space="preserve"> (4.) Conventional metaphor is a familiar comparison that does not call attention to itself as a figure of speech, it is embedded in culture to the point that one literally interpret its meaning. For example </w:t>
      </w:r>
      <w:r w:rsidR="00A5436E" w:rsidRPr="00712806">
        <w:rPr>
          <w:rFonts w:ascii="Times New Roman" w:hAnsi="Times New Roman" w:cs="Times New Roman"/>
          <w:i/>
          <w:sz w:val="24"/>
          <w:szCs w:val="24"/>
        </w:rPr>
        <w:t>“</w:t>
      </w:r>
      <w:r w:rsidR="009826FD" w:rsidRPr="00712806">
        <w:rPr>
          <w:rFonts w:ascii="Times New Roman" w:hAnsi="Times New Roman" w:cs="Times New Roman"/>
          <w:b/>
          <w:i/>
          <w:sz w:val="24"/>
          <w:szCs w:val="24"/>
        </w:rPr>
        <w:t>becine bute</w:t>
      </w:r>
      <w:r w:rsidR="00A5436E" w:rsidRPr="00712806">
        <w:rPr>
          <w:rFonts w:ascii="Times New Roman" w:hAnsi="Times New Roman" w:cs="Times New Roman"/>
          <w:b/>
          <w:i/>
          <w:sz w:val="24"/>
          <w:szCs w:val="24"/>
        </w:rPr>
        <w:t>”</w:t>
      </w:r>
      <w:r w:rsidR="009826FD" w:rsidRPr="00712806">
        <w:rPr>
          <w:rFonts w:ascii="Times New Roman" w:hAnsi="Times New Roman" w:cs="Times New Roman"/>
          <w:sz w:val="24"/>
          <w:szCs w:val="24"/>
        </w:rPr>
        <w:t xml:space="preserve">. (5.) Submerged is one which the vehicle is implied, or indicated by one aspect. In this type one is compared by an aspect (noun) and the element selected to be the metaphor has particular significance for the intended meaning. Let see the examples of Submerged metaphor are </w:t>
      </w:r>
      <w:r w:rsidR="00A5436E" w:rsidRPr="00712806">
        <w:rPr>
          <w:rFonts w:ascii="Times New Roman" w:hAnsi="Times New Roman" w:cs="Times New Roman"/>
          <w:sz w:val="24"/>
          <w:szCs w:val="24"/>
        </w:rPr>
        <w:t>“</w:t>
      </w:r>
      <w:r w:rsidR="009826FD" w:rsidRPr="00712806">
        <w:rPr>
          <w:rFonts w:ascii="Times New Roman" w:hAnsi="Times New Roman" w:cs="Times New Roman"/>
          <w:b/>
          <w:i/>
          <w:sz w:val="24"/>
          <w:szCs w:val="24"/>
        </w:rPr>
        <w:t>manis-manis buaq are</w:t>
      </w:r>
      <w:r w:rsidR="00A5436E" w:rsidRPr="00712806">
        <w:rPr>
          <w:rFonts w:ascii="Times New Roman" w:hAnsi="Times New Roman" w:cs="Times New Roman"/>
          <w:b/>
          <w:i/>
          <w:sz w:val="24"/>
          <w:szCs w:val="24"/>
        </w:rPr>
        <w:t xml:space="preserve">” and “beleq-beleq ambon”. </w:t>
      </w:r>
      <w:r w:rsidR="00A5436E" w:rsidRPr="00712806">
        <w:rPr>
          <w:rFonts w:ascii="Times New Roman" w:hAnsi="Times New Roman" w:cs="Times New Roman"/>
          <w:sz w:val="24"/>
          <w:szCs w:val="24"/>
        </w:rPr>
        <w:t>In this discussion the writer also presents the reasons of Sasak people at Beber village for using metaphor</w:t>
      </w:r>
      <w:r w:rsidR="00CE364D" w:rsidRPr="00712806">
        <w:rPr>
          <w:rFonts w:ascii="Times New Roman" w:hAnsi="Times New Roman" w:cs="Times New Roman"/>
          <w:sz w:val="24"/>
          <w:szCs w:val="24"/>
        </w:rPr>
        <w:t xml:space="preserve"> according to Feinsilber (1994) are;F</w:t>
      </w:r>
      <w:r w:rsidR="00712806" w:rsidRPr="00712806">
        <w:rPr>
          <w:rFonts w:ascii="Times New Roman" w:hAnsi="Times New Roman" w:cs="Times New Roman"/>
          <w:sz w:val="24"/>
          <w:szCs w:val="24"/>
        </w:rPr>
        <w:t xml:space="preserve">irst is vividnes that </w:t>
      </w:r>
      <w:r w:rsidR="00CE364D" w:rsidRPr="00712806">
        <w:rPr>
          <w:rFonts w:ascii="Times New Roman" w:hAnsi="Times New Roman" w:cs="Times New Roman"/>
          <w:sz w:val="24"/>
          <w:szCs w:val="24"/>
        </w:rPr>
        <w:t>m</w:t>
      </w:r>
      <w:r w:rsidR="00A5436E" w:rsidRPr="00712806">
        <w:rPr>
          <w:rFonts w:ascii="Times New Roman" w:hAnsi="Times New Roman" w:cs="Times New Roman"/>
          <w:sz w:val="24"/>
          <w:szCs w:val="24"/>
        </w:rPr>
        <w:t>etaphors are used for expressions that are not easy to explain with literal language. This refers mostly to abstract ideas. For example;</w:t>
      </w:r>
      <w:r w:rsidR="00CE364D" w:rsidRPr="00712806">
        <w:rPr>
          <w:rFonts w:ascii="Times New Roman" w:hAnsi="Times New Roman" w:cs="Times New Roman"/>
          <w:b/>
          <w:i/>
          <w:sz w:val="24"/>
          <w:szCs w:val="24"/>
        </w:rPr>
        <w:t xml:space="preserve">“becine bute”. </w:t>
      </w:r>
      <w:r w:rsidR="00CE364D" w:rsidRPr="00712806">
        <w:rPr>
          <w:rFonts w:ascii="Times New Roman" w:hAnsi="Times New Roman" w:cs="Times New Roman"/>
          <w:sz w:val="24"/>
          <w:szCs w:val="24"/>
        </w:rPr>
        <w:t>Second is Compactnesssays that people can express ideas more detailed and compact with metaphors. For example; “</w:t>
      </w:r>
      <w:r w:rsidR="00CE364D" w:rsidRPr="00712806">
        <w:rPr>
          <w:rFonts w:ascii="Times New Roman" w:hAnsi="Times New Roman" w:cs="Times New Roman"/>
          <w:b/>
          <w:i/>
          <w:sz w:val="24"/>
          <w:szCs w:val="24"/>
        </w:rPr>
        <w:t xml:space="preserve">kocet-kocet sebie kedi”. </w:t>
      </w:r>
      <w:r w:rsidR="00CE364D" w:rsidRPr="00712806">
        <w:rPr>
          <w:rFonts w:ascii="Times New Roman" w:hAnsi="Times New Roman" w:cs="Times New Roman"/>
          <w:sz w:val="24"/>
          <w:szCs w:val="24"/>
        </w:rPr>
        <w:t>The last is Vividness, It says that by metaphors, expr</w:t>
      </w:r>
      <w:bookmarkStart w:id="0" w:name="_GoBack"/>
      <w:bookmarkEnd w:id="0"/>
      <w:r w:rsidR="00CE364D" w:rsidRPr="00712806">
        <w:rPr>
          <w:rFonts w:ascii="Times New Roman" w:hAnsi="Times New Roman" w:cs="Times New Roman"/>
          <w:sz w:val="24"/>
          <w:szCs w:val="24"/>
        </w:rPr>
        <w:t xml:space="preserve">essions are made more clear and livened up. For example in Sasak Metaphor are: For example; </w:t>
      </w:r>
      <w:r w:rsidR="00CE364D" w:rsidRPr="00712806">
        <w:rPr>
          <w:rFonts w:ascii="Times New Roman" w:hAnsi="Times New Roman" w:cs="Times New Roman"/>
          <w:i/>
          <w:sz w:val="24"/>
          <w:szCs w:val="24"/>
        </w:rPr>
        <w:t>“</w:t>
      </w:r>
      <w:r w:rsidR="00CE364D" w:rsidRPr="00712806">
        <w:rPr>
          <w:rFonts w:ascii="Times New Roman" w:hAnsi="Times New Roman" w:cs="Times New Roman"/>
          <w:b/>
          <w:i/>
          <w:sz w:val="24"/>
          <w:szCs w:val="24"/>
        </w:rPr>
        <w:t>yeee anget-anget tain manok</w:t>
      </w:r>
      <w:r w:rsidR="00CE364D" w:rsidRPr="00712806">
        <w:rPr>
          <w:rFonts w:ascii="Times New Roman" w:hAnsi="Times New Roman" w:cs="Times New Roman"/>
          <w:i/>
          <w:sz w:val="24"/>
          <w:szCs w:val="24"/>
        </w:rPr>
        <w:t>!”</w:t>
      </w:r>
      <w:r w:rsidR="00712806" w:rsidRPr="00712806">
        <w:rPr>
          <w:rFonts w:ascii="Times New Roman" w:hAnsi="Times New Roman" w:cs="Times New Roman"/>
          <w:i/>
          <w:sz w:val="24"/>
          <w:szCs w:val="24"/>
        </w:rPr>
        <w:t>.</w:t>
      </w:r>
    </w:p>
    <w:p w:rsidR="00712806" w:rsidRPr="00712806" w:rsidRDefault="00712806" w:rsidP="00712806">
      <w:pPr>
        <w:spacing w:line="360" w:lineRule="auto"/>
        <w:jc w:val="both"/>
        <w:rPr>
          <w:rFonts w:ascii="Times New Roman" w:hAnsi="Times New Roman" w:cs="Times New Roman"/>
          <w:sz w:val="24"/>
          <w:szCs w:val="24"/>
        </w:rPr>
      </w:pPr>
      <w:r w:rsidRPr="00712806">
        <w:rPr>
          <w:rFonts w:ascii="Times New Roman" w:hAnsi="Times New Roman" w:cs="Times New Roman"/>
          <w:sz w:val="24"/>
          <w:szCs w:val="24"/>
        </w:rPr>
        <w:t>E. Conclusion and Suggestion</w:t>
      </w:r>
    </w:p>
    <w:p w:rsidR="00712806" w:rsidRPr="00712806" w:rsidRDefault="00712806" w:rsidP="00712806">
      <w:pPr>
        <w:spacing w:line="360" w:lineRule="auto"/>
        <w:jc w:val="both"/>
        <w:rPr>
          <w:rFonts w:ascii="Times New Roman" w:hAnsi="Times New Roman" w:cs="Times New Roman"/>
          <w:sz w:val="24"/>
          <w:szCs w:val="24"/>
        </w:rPr>
      </w:pPr>
      <w:r w:rsidRPr="00712806">
        <w:rPr>
          <w:rFonts w:ascii="Times New Roman" w:hAnsi="Times New Roman" w:cs="Times New Roman"/>
          <w:sz w:val="24"/>
          <w:szCs w:val="24"/>
        </w:rPr>
        <w:tab/>
        <w:t xml:space="preserve">Based on the finding and the data analysis on the Use of Sasak Metaphor on daily conversation in Beber village the writer can conclude that the type of Metaphor dominantly found in the conversation and questionnaire among Sasak People at Beber village are  </w:t>
      </w:r>
      <w:r w:rsidRPr="00712806">
        <w:rPr>
          <w:rFonts w:ascii="Times New Roman" w:hAnsi="Times New Roman" w:cs="Times New Roman"/>
          <w:sz w:val="24"/>
          <w:szCs w:val="24"/>
        </w:rPr>
        <w:lastRenderedPageBreak/>
        <w:t>Submerged Metaphor and Absolute Metaphor and the most dominant raeson for using metaphor is Inexpressibility that is because metaphors are not easy to explain with literal language. This refers mostly to abstract ideas. My Suggestion is many people at Beber village do not realize that they are producing metaphor and they do not know what metaphor is. For further discussions in order to shed the light on how metaphor is used in daily conversation, this study recommends the students of English department to increase their knowledge about discourse analysis, especially on Metaphor as one of the subject in Discourse Analysis study for English  lesson.</w:t>
      </w:r>
    </w:p>
    <w:p w:rsidR="00712806" w:rsidRPr="00712806" w:rsidRDefault="00712806" w:rsidP="00712806">
      <w:pPr>
        <w:spacing w:line="360" w:lineRule="auto"/>
        <w:jc w:val="both"/>
        <w:rPr>
          <w:rFonts w:ascii="Times New Roman" w:hAnsi="Times New Roman" w:cs="Times New Roman"/>
          <w:sz w:val="24"/>
          <w:szCs w:val="24"/>
        </w:rPr>
      </w:pPr>
    </w:p>
    <w:p w:rsidR="00CE364D" w:rsidRPr="00CE364D" w:rsidRDefault="00CE364D" w:rsidP="00712806">
      <w:pPr>
        <w:pStyle w:val="PlainIndent"/>
        <w:spacing w:line="360" w:lineRule="auto"/>
        <w:ind w:firstLine="0"/>
        <w:rPr>
          <w:lang w:val="id-ID"/>
        </w:rPr>
      </w:pPr>
    </w:p>
    <w:p w:rsidR="009826FD" w:rsidRPr="00A5436E" w:rsidRDefault="009826FD" w:rsidP="00712806">
      <w:pPr>
        <w:spacing w:line="360" w:lineRule="auto"/>
        <w:ind w:left="709"/>
        <w:jc w:val="both"/>
        <w:rPr>
          <w:rFonts w:ascii="Times New Roman" w:hAnsi="Times New Roman" w:cs="Times New Roman"/>
          <w:sz w:val="24"/>
          <w:szCs w:val="24"/>
        </w:rPr>
      </w:pPr>
    </w:p>
    <w:p w:rsidR="00E46724" w:rsidRDefault="00E46724" w:rsidP="00712806">
      <w:pPr>
        <w:spacing w:line="360" w:lineRule="auto"/>
        <w:ind w:left="720"/>
        <w:jc w:val="both"/>
      </w:pPr>
    </w:p>
    <w:p w:rsidR="0010672F" w:rsidRDefault="0010672F" w:rsidP="00712806">
      <w:pPr>
        <w:spacing w:line="360" w:lineRule="auto"/>
        <w:ind w:left="720"/>
        <w:jc w:val="both"/>
      </w:pPr>
    </w:p>
    <w:p w:rsidR="0010672F" w:rsidRDefault="0010672F" w:rsidP="00712806">
      <w:pPr>
        <w:spacing w:line="360" w:lineRule="auto"/>
        <w:ind w:left="720"/>
        <w:jc w:val="both"/>
      </w:pPr>
    </w:p>
    <w:p w:rsidR="0010672F" w:rsidRDefault="0010672F" w:rsidP="00712806">
      <w:pPr>
        <w:spacing w:line="360" w:lineRule="auto"/>
        <w:ind w:left="720"/>
        <w:jc w:val="both"/>
      </w:pPr>
    </w:p>
    <w:p w:rsidR="0010672F" w:rsidRDefault="0010672F" w:rsidP="00712806">
      <w:pPr>
        <w:spacing w:line="360" w:lineRule="auto"/>
        <w:ind w:left="720"/>
        <w:jc w:val="both"/>
      </w:pPr>
    </w:p>
    <w:p w:rsidR="0010672F" w:rsidRDefault="0010672F" w:rsidP="00712806">
      <w:pPr>
        <w:spacing w:line="360" w:lineRule="auto"/>
        <w:ind w:left="720"/>
        <w:jc w:val="both"/>
      </w:pPr>
    </w:p>
    <w:p w:rsidR="0010672F" w:rsidRDefault="0010672F" w:rsidP="00712806">
      <w:pPr>
        <w:spacing w:line="360" w:lineRule="auto"/>
        <w:ind w:left="720"/>
        <w:jc w:val="both"/>
      </w:pPr>
    </w:p>
    <w:p w:rsidR="0010672F" w:rsidRDefault="0010672F" w:rsidP="00712806">
      <w:pPr>
        <w:spacing w:line="360" w:lineRule="auto"/>
        <w:ind w:left="720"/>
        <w:jc w:val="both"/>
      </w:pPr>
    </w:p>
    <w:p w:rsidR="0010672F" w:rsidRDefault="0010672F" w:rsidP="00712806">
      <w:pPr>
        <w:spacing w:line="360" w:lineRule="auto"/>
        <w:ind w:left="720"/>
        <w:jc w:val="both"/>
      </w:pPr>
    </w:p>
    <w:p w:rsidR="0010672F" w:rsidRDefault="0010672F" w:rsidP="00712806">
      <w:pPr>
        <w:spacing w:line="360" w:lineRule="auto"/>
        <w:ind w:left="720"/>
        <w:jc w:val="both"/>
      </w:pPr>
    </w:p>
    <w:p w:rsidR="0010672F" w:rsidRDefault="0010672F" w:rsidP="00712806">
      <w:pPr>
        <w:spacing w:line="360" w:lineRule="auto"/>
        <w:ind w:left="720"/>
        <w:jc w:val="both"/>
      </w:pPr>
    </w:p>
    <w:p w:rsidR="0010672F" w:rsidRDefault="0010672F" w:rsidP="00712806">
      <w:pPr>
        <w:spacing w:line="360" w:lineRule="auto"/>
        <w:ind w:left="720"/>
        <w:jc w:val="both"/>
      </w:pPr>
    </w:p>
    <w:p w:rsidR="0010672F" w:rsidRDefault="0010672F" w:rsidP="00712806">
      <w:pPr>
        <w:spacing w:line="360" w:lineRule="auto"/>
        <w:ind w:left="720"/>
        <w:jc w:val="both"/>
      </w:pPr>
    </w:p>
    <w:p w:rsidR="0010672F" w:rsidRDefault="0010672F" w:rsidP="00712806">
      <w:pPr>
        <w:spacing w:line="360" w:lineRule="auto"/>
        <w:ind w:left="720"/>
        <w:jc w:val="both"/>
      </w:pPr>
    </w:p>
    <w:p w:rsidR="0010672F" w:rsidRPr="00A26336" w:rsidRDefault="0010672F" w:rsidP="0010672F">
      <w:pPr>
        <w:spacing w:line="480" w:lineRule="auto"/>
        <w:ind w:left="2880" w:firstLine="720"/>
        <w:jc w:val="both"/>
        <w:rPr>
          <w:rFonts w:ascii="Times New Roman" w:hAnsi="Times New Roman" w:cs="Times New Roman"/>
          <w:b/>
          <w:sz w:val="24"/>
          <w:szCs w:val="24"/>
        </w:rPr>
      </w:pPr>
      <w:r w:rsidRPr="00A26336">
        <w:rPr>
          <w:rFonts w:ascii="Times New Roman" w:hAnsi="Times New Roman" w:cs="Times New Roman"/>
          <w:b/>
          <w:sz w:val="24"/>
          <w:szCs w:val="24"/>
        </w:rPr>
        <w:lastRenderedPageBreak/>
        <w:t>REFFRENCES</w:t>
      </w:r>
    </w:p>
    <w:p w:rsidR="0010672F" w:rsidRPr="00A26336" w:rsidRDefault="0010672F" w:rsidP="0010672F">
      <w:pPr>
        <w:spacing w:line="480" w:lineRule="auto"/>
        <w:ind w:left="993" w:hanging="426"/>
        <w:jc w:val="both"/>
        <w:rPr>
          <w:rFonts w:ascii="Times New Roman" w:hAnsi="Times New Roman" w:cs="Times New Roman"/>
          <w:sz w:val="24"/>
          <w:szCs w:val="24"/>
        </w:rPr>
      </w:pPr>
      <w:r w:rsidRPr="00A26336">
        <w:rPr>
          <w:rFonts w:ascii="Times New Roman" w:hAnsi="Times New Roman" w:cs="Times New Roman"/>
          <w:sz w:val="24"/>
          <w:szCs w:val="24"/>
        </w:rPr>
        <w:t>Aristotle, The Poetics, ed. and trans1909. Stephen Halliwell, with Longinus, On the Sublime,trans. W.H. Fyfe, and Demetrius, On Style, ed. and trans. Doreen C. Innes (Cambridge, MA: Harvard Universi</w:t>
      </w:r>
      <w:r>
        <w:rPr>
          <w:rFonts w:ascii="Times New Roman" w:hAnsi="Times New Roman" w:cs="Times New Roman"/>
          <w:sz w:val="24"/>
          <w:szCs w:val="24"/>
        </w:rPr>
        <w:t>ty Press</w:t>
      </w:r>
      <w:r w:rsidRPr="00A26336">
        <w:rPr>
          <w:rFonts w:ascii="Times New Roman" w:hAnsi="Times New Roman" w:cs="Times New Roman"/>
          <w:sz w:val="24"/>
          <w:szCs w:val="24"/>
        </w:rPr>
        <w:t>)</w:t>
      </w:r>
    </w:p>
    <w:p w:rsidR="0010672F" w:rsidRPr="00A26336" w:rsidRDefault="0010672F" w:rsidP="0010672F">
      <w:pPr>
        <w:pStyle w:val="ListParagraph"/>
        <w:spacing w:line="480" w:lineRule="auto"/>
        <w:ind w:left="993" w:hanging="426"/>
        <w:jc w:val="both"/>
        <w:rPr>
          <w:rFonts w:ascii="Times New Roman" w:hAnsi="Times New Roman" w:cs="Times New Roman"/>
          <w:sz w:val="24"/>
          <w:szCs w:val="24"/>
        </w:rPr>
      </w:pPr>
      <w:r w:rsidRPr="00A26336">
        <w:rPr>
          <w:rFonts w:ascii="Times New Roman" w:hAnsi="Times New Roman" w:cs="Times New Roman"/>
          <w:sz w:val="24"/>
          <w:szCs w:val="24"/>
        </w:rPr>
        <w:t>Cameron, L. (2008). Metaphor shifting in the dynamics of talk.In M. Zanotto, L. Cameron, &amp; M. Cavalcanti (Eds.), Confronting metaphor in use: An applied linguistic approach (pp. 45–62). Amsterdam: Benagusns.</w:t>
      </w:r>
    </w:p>
    <w:p w:rsidR="0010672F" w:rsidRDefault="0010672F" w:rsidP="0010672F">
      <w:pPr>
        <w:pStyle w:val="ListParagraph"/>
        <w:spacing w:line="480" w:lineRule="auto"/>
        <w:ind w:left="567"/>
        <w:jc w:val="both"/>
        <w:rPr>
          <w:rFonts w:ascii="Times New Roman" w:hAnsi="Times New Roman" w:cs="Times New Roman"/>
          <w:sz w:val="24"/>
          <w:szCs w:val="24"/>
        </w:rPr>
      </w:pPr>
      <w:r w:rsidRPr="00A26336">
        <w:rPr>
          <w:rFonts w:ascii="Times New Roman" w:hAnsi="Times New Roman" w:cs="Times New Roman"/>
          <w:sz w:val="24"/>
          <w:szCs w:val="24"/>
        </w:rPr>
        <w:t>Desa Beber; Laporan Penduduk 2013</w:t>
      </w:r>
    </w:p>
    <w:p w:rsidR="0010672F" w:rsidRPr="001630EE" w:rsidRDefault="0010672F" w:rsidP="0010672F">
      <w:pPr>
        <w:pStyle w:val="ListParagraph"/>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Feinsilber.(1994). </w:t>
      </w:r>
      <w:r w:rsidRPr="001630EE">
        <w:rPr>
          <w:rFonts w:ascii="Times New Roman" w:hAnsi="Times New Roman" w:cs="Times New Roman"/>
          <w:sz w:val="24"/>
          <w:szCs w:val="24"/>
        </w:rPr>
        <w:t>Understanding metaphors in everyday language</w:t>
      </w:r>
      <w:r>
        <w:rPr>
          <w:rFonts w:ascii="Times New Roman" w:hAnsi="Times New Roman" w:cs="Times New Roman"/>
          <w:sz w:val="24"/>
          <w:szCs w:val="24"/>
        </w:rPr>
        <w:t>.</w:t>
      </w:r>
      <w:r w:rsidRPr="001630EE">
        <w:rPr>
          <w:rFonts w:ascii="Times New Roman" w:hAnsi="Times New Roman" w:cs="Times New Roman"/>
          <w:sz w:val="24"/>
          <w:szCs w:val="24"/>
        </w:rPr>
        <w:t xml:space="preserve">Cambridge: </w:t>
      </w:r>
      <w:r>
        <w:rPr>
          <w:rFonts w:ascii="Times New Roman" w:hAnsi="Times New Roman" w:cs="Times New Roman"/>
          <w:sz w:val="24"/>
          <w:szCs w:val="24"/>
        </w:rPr>
        <w:t xml:space="preserve">Cambridge </w:t>
      </w:r>
      <w:r w:rsidRPr="001630EE">
        <w:rPr>
          <w:rFonts w:ascii="Times New Roman" w:hAnsi="Times New Roman" w:cs="Times New Roman"/>
          <w:sz w:val="24"/>
          <w:szCs w:val="24"/>
        </w:rPr>
        <w:t>University Press</w:t>
      </w:r>
    </w:p>
    <w:p w:rsidR="0010672F" w:rsidRPr="00A26336" w:rsidRDefault="0010672F" w:rsidP="0010672F">
      <w:pPr>
        <w:spacing w:line="480" w:lineRule="auto"/>
        <w:ind w:left="993" w:hanging="426"/>
        <w:jc w:val="both"/>
        <w:rPr>
          <w:rFonts w:ascii="Times New Roman" w:hAnsi="Times New Roman" w:cs="Times New Roman"/>
          <w:sz w:val="24"/>
          <w:szCs w:val="24"/>
        </w:rPr>
      </w:pPr>
      <w:r w:rsidRPr="00A26336">
        <w:rPr>
          <w:rFonts w:ascii="Times New Roman" w:hAnsi="Times New Roman" w:cs="Times New Roman"/>
          <w:sz w:val="24"/>
          <w:szCs w:val="24"/>
        </w:rPr>
        <w:t>Gee, J. P. (2005). An Introduction to Discourse Analysis: theory &amp; method/James Paul Gee.-2nd ed. P.cm. New York.</w:t>
      </w:r>
    </w:p>
    <w:p w:rsidR="0010672F" w:rsidRDefault="0010672F" w:rsidP="0010672F">
      <w:pPr>
        <w:spacing w:line="480" w:lineRule="auto"/>
        <w:ind w:left="993" w:hanging="426"/>
        <w:jc w:val="both"/>
        <w:rPr>
          <w:rFonts w:ascii="Times New Roman" w:hAnsi="Times New Roman" w:cs="Times New Roman"/>
          <w:sz w:val="24"/>
          <w:szCs w:val="24"/>
        </w:rPr>
      </w:pPr>
      <w:r w:rsidRPr="00A26336">
        <w:rPr>
          <w:rFonts w:ascii="Times New Roman" w:hAnsi="Times New Roman" w:cs="Times New Roman"/>
          <w:sz w:val="24"/>
          <w:szCs w:val="24"/>
        </w:rPr>
        <w:t>Grady, J. (1997). Foundations of meaning: Primary metaphors and primary scenes. Unpublished PhD dissertation, University of California, Berkeley.</w:t>
      </w:r>
    </w:p>
    <w:p w:rsidR="0010672F" w:rsidRPr="00A26336" w:rsidRDefault="0010672F" w:rsidP="0010672F">
      <w:p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Lakoff, George. (1992). The Contempory Theory of Metaphor: Metaphor and Though (2nd edition). Cambridge University Press.</w:t>
      </w:r>
    </w:p>
    <w:p w:rsidR="0010672F" w:rsidRDefault="0010672F" w:rsidP="0010672F">
      <w:pPr>
        <w:spacing w:line="480" w:lineRule="auto"/>
        <w:ind w:left="993" w:hanging="426"/>
        <w:jc w:val="both"/>
        <w:rPr>
          <w:rFonts w:ascii="Times New Roman" w:hAnsi="Times New Roman" w:cs="Times New Roman"/>
          <w:sz w:val="24"/>
          <w:szCs w:val="24"/>
        </w:rPr>
      </w:pPr>
      <w:r w:rsidRPr="00A26336">
        <w:rPr>
          <w:rFonts w:ascii="Times New Roman" w:hAnsi="Times New Roman" w:cs="Times New Roman"/>
          <w:sz w:val="24"/>
          <w:szCs w:val="24"/>
        </w:rPr>
        <w:t>McCarthy, M. (1988). Some vocabulary patterns in conversation. In R. Carter &amp; M. McCarthy (Eds.), Vocabulary and language teaching (pp. 181–200). London: Longman.</w:t>
      </w:r>
    </w:p>
    <w:p w:rsidR="0010672F" w:rsidRPr="006662DA" w:rsidRDefault="0010672F" w:rsidP="0010672F">
      <w:pPr>
        <w:spacing w:line="480" w:lineRule="auto"/>
        <w:ind w:left="993" w:hanging="426"/>
        <w:jc w:val="both"/>
        <w:rPr>
          <w:rStyle w:val="reference-text"/>
          <w:rFonts w:ascii="Times New Roman" w:hAnsi="Times New Roman" w:cs="Times New Roman"/>
          <w:sz w:val="24"/>
          <w:szCs w:val="24"/>
        </w:rPr>
      </w:pPr>
      <w:r w:rsidRPr="006662DA">
        <w:rPr>
          <w:rStyle w:val="reference-text"/>
          <w:rFonts w:ascii="Times New Roman" w:hAnsi="Times New Roman" w:cs="Times New Roman"/>
          <w:sz w:val="24"/>
          <w:szCs w:val="24"/>
        </w:rPr>
        <w:t>Mieder. 1990. Not by bread alone: Proverbs of the Bible</w:t>
      </w:r>
      <w:r>
        <w:rPr>
          <w:rStyle w:val="reference-text"/>
          <w:rFonts w:ascii="Times New Roman" w:hAnsi="Times New Roman" w:cs="Times New Roman"/>
          <w:sz w:val="24"/>
          <w:szCs w:val="24"/>
        </w:rPr>
        <w:t>. New</w:t>
      </w:r>
      <w:r w:rsidRPr="006662DA">
        <w:rPr>
          <w:rStyle w:val="reference-text"/>
          <w:rFonts w:ascii="Times New Roman" w:hAnsi="Times New Roman" w:cs="Times New Roman"/>
          <w:sz w:val="24"/>
          <w:szCs w:val="24"/>
        </w:rPr>
        <w:t>England Press.</w:t>
      </w:r>
    </w:p>
    <w:p w:rsidR="0010672F" w:rsidRPr="00A26336" w:rsidRDefault="0010672F" w:rsidP="0010672F">
      <w:pPr>
        <w:spacing w:line="480" w:lineRule="auto"/>
        <w:ind w:left="993" w:hanging="426"/>
        <w:jc w:val="both"/>
        <w:rPr>
          <w:rFonts w:ascii="Times New Roman" w:hAnsi="Times New Roman" w:cs="Times New Roman"/>
          <w:sz w:val="24"/>
          <w:szCs w:val="24"/>
        </w:rPr>
      </w:pPr>
      <w:r w:rsidRPr="00A26336">
        <w:rPr>
          <w:rFonts w:ascii="Times New Roman" w:hAnsi="Times New Roman" w:cs="Times New Roman"/>
          <w:sz w:val="24"/>
          <w:szCs w:val="24"/>
        </w:rPr>
        <w:t>Panter, D. (2007).Metaphor. London &amp; New York: Taylor &amp; Francis Group e-library, an informa business.</w:t>
      </w:r>
    </w:p>
    <w:p w:rsidR="0010672F" w:rsidRDefault="0010672F" w:rsidP="0010672F">
      <w:pPr>
        <w:pStyle w:val="ListParagraph"/>
        <w:spacing w:after="0" w:line="240" w:lineRule="auto"/>
        <w:ind w:left="993" w:hanging="426"/>
        <w:jc w:val="both"/>
        <w:rPr>
          <w:rFonts w:ascii="Times New Roman" w:eastAsia="Times New Roman" w:hAnsi="Times New Roman" w:cs="Times New Roman"/>
          <w:i/>
          <w:iCs/>
          <w:sz w:val="24"/>
          <w:szCs w:val="24"/>
        </w:rPr>
      </w:pPr>
      <w:r w:rsidRPr="00A26336">
        <w:rPr>
          <w:rFonts w:ascii="Times New Roman" w:hAnsi="Times New Roman" w:cs="Times New Roman"/>
          <w:sz w:val="24"/>
          <w:szCs w:val="24"/>
        </w:rPr>
        <w:lastRenderedPageBreak/>
        <w:t>Sudirman, H.</w:t>
      </w:r>
      <w:r w:rsidRPr="00A26336">
        <w:rPr>
          <w:rFonts w:ascii="Times New Roman" w:eastAsia="Times New Roman" w:hAnsi="Times New Roman" w:cs="Times New Roman"/>
          <w:i/>
          <w:iCs/>
          <w:sz w:val="24"/>
          <w:szCs w:val="24"/>
        </w:rPr>
        <w:t xml:space="preserve"> Bahan Ajar Muatan lokal gumi sasak untuk SD/MI Kelas VI.</w:t>
      </w:r>
      <w:r w:rsidRPr="00A26336">
        <w:rPr>
          <w:rFonts w:ascii="Times New Roman" w:hAnsi="Times New Roman" w:cs="Times New Roman"/>
          <w:sz w:val="24"/>
          <w:szCs w:val="24"/>
        </w:rPr>
        <w:t>(1997)</w:t>
      </w:r>
      <w:r w:rsidRPr="00A26336">
        <w:rPr>
          <w:rFonts w:ascii="Times New Roman" w:eastAsia="Times New Roman" w:hAnsi="Times New Roman" w:cs="Times New Roman"/>
          <w:i/>
          <w:iCs/>
          <w:sz w:val="24"/>
          <w:szCs w:val="24"/>
        </w:rPr>
        <w:t xml:space="preserve"> Tiga Serangkai.</w:t>
      </w:r>
    </w:p>
    <w:p w:rsidR="0010672F" w:rsidRDefault="0010672F" w:rsidP="0010672F">
      <w:pPr>
        <w:ind w:firstLine="567"/>
        <w:rPr>
          <w:rStyle w:val="reference-text"/>
        </w:rPr>
      </w:pPr>
    </w:p>
    <w:p w:rsidR="0010672F" w:rsidRDefault="0010672F" w:rsidP="0010672F">
      <w:pPr>
        <w:pStyle w:val="ListParagraph"/>
        <w:spacing w:after="0" w:line="240" w:lineRule="auto"/>
        <w:ind w:left="993" w:hanging="426"/>
        <w:jc w:val="both"/>
        <w:rPr>
          <w:rFonts w:ascii="Times New Roman" w:eastAsia="Times New Roman" w:hAnsi="Times New Roman" w:cs="Times New Roman"/>
          <w:i/>
          <w:iCs/>
          <w:sz w:val="24"/>
          <w:szCs w:val="24"/>
        </w:rPr>
      </w:pPr>
    </w:p>
    <w:p w:rsidR="0010672F" w:rsidRDefault="0010672F" w:rsidP="0010672F">
      <w:pPr>
        <w:spacing w:line="360" w:lineRule="auto"/>
        <w:rPr>
          <w:rFonts w:ascii="Times New Roman" w:hAnsi="Times New Roman" w:cs="Times New Roman"/>
          <w:b/>
          <w:sz w:val="24"/>
          <w:szCs w:val="24"/>
        </w:rPr>
      </w:pPr>
    </w:p>
    <w:p w:rsidR="0010672F" w:rsidRDefault="0010672F" w:rsidP="0010672F">
      <w:pPr>
        <w:spacing w:line="360" w:lineRule="auto"/>
        <w:rPr>
          <w:rFonts w:ascii="Times New Roman" w:hAnsi="Times New Roman" w:cs="Times New Roman"/>
          <w:b/>
          <w:sz w:val="24"/>
          <w:szCs w:val="24"/>
        </w:rPr>
      </w:pPr>
    </w:p>
    <w:p w:rsidR="0010672F" w:rsidRDefault="0010672F" w:rsidP="0010672F">
      <w:pPr>
        <w:spacing w:line="360" w:lineRule="auto"/>
        <w:rPr>
          <w:rFonts w:ascii="Times New Roman" w:hAnsi="Times New Roman" w:cs="Times New Roman"/>
          <w:b/>
          <w:sz w:val="24"/>
          <w:szCs w:val="24"/>
        </w:rPr>
      </w:pPr>
    </w:p>
    <w:p w:rsidR="0010672F" w:rsidRDefault="0010672F" w:rsidP="0010672F">
      <w:pPr>
        <w:spacing w:line="360" w:lineRule="auto"/>
        <w:rPr>
          <w:rFonts w:ascii="Times New Roman" w:hAnsi="Times New Roman" w:cs="Times New Roman"/>
          <w:b/>
          <w:sz w:val="24"/>
          <w:szCs w:val="24"/>
        </w:rPr>
      </w:pPr>
    </w:p>
    <w:p w:rsidR="0010672F" w:rsidRDefault="0010672F" w:rsidP="0010672F">
      <w:pPr>
        <w:spacing w:line="360" w:lineRule="auto"/>
        <w:rPr>
          <w:rFonts w:ascii="Times New Roman" w:hAnsi="Times New Roman" w:cs="Times New Roman"/>
          <w:b/>
          <w:sz w:val="24"/>
          <w:szCs w:val="24"/>
        </w:rPr>
      </w:pPr>
    </w:p>
    <w:p w:rsidR="0010672F" w:rsidRDefault="0010672F" w:rsidP="0010672F">
      <w:pPr>
        <w:spacing w:line="360" w:lineRule="auto"/>
        <w:rPr>
          <w:rFonts w:ascii="Times New Roman" w:hAnsi="Times New Roman" w:cs="Times New Roman"/>
          <w:b/>
          <w:sz w:val="24"/>
          <w:szCs w:val="24"/>
        </w:rPr>
      </w:pPr>
    </w:p>
    <w:p w:rsidR="0010672F" w:rsidRDefault="0010672F" w:rsidP="0010672F">
      <w:pPr>
        <w:spacing w:line="360" w:lineRule="auto"/>
        <w:rPr>
          <w:rFonts w:ascii="Times New Roman" w:hAnsi="Times New Roman" w:cs="Times New Roman"/>
          <w:b/>
          <w:sz w:val="24"/>
          <w:szCs w:val="24"/>
        </w:rPr>
      </w:pPr>
    </w:p>
    <w:p w:rsidR="0010672F" w:rsidRDefault="0010672F" w:rsidP="0010672F">
      <w:pPr>
        <w:spacing w:line="360" w:lineRule="auto"/>
        <w:rPr>
          <w:rFonts w:ascii="Times New Roman" w:hAnsi="Times New Roman" w:cs="Times New Roman"/>
          <w:b/>
          <w:sz w:val="24"/>
          <w:szCs w:val="24"/>
        </w:rPr>
      </w:pPr>
    </w:p>
    <w:p w:rsidR="0010672F" w:rsidRDefault="0010672F" w:rsidP="0010672F">
      <w:pPr>
        <w:spacing w:line="360" w:lineRule="auto"/>
        <w:rPr>
          <w:rFonts w:ascii="Times New Roman" w:hAnsi="Times New Roman" w:cs="Times New Roman"/>
          <w:b/>
          <w:sz w:val="24"/>
          <w:szCs w:val="24"/>
        </w:rPr>
      </w:pPr>
    </w:p>
    <w:p w:rsidR="0010672F" w:rsidRDefault="0010672F" w:rsidP="0010672F">
      <w:pPr>
        <w:spacing w:line="360" w:lineRule="auto"/>
        <w:rPr>
          <w:rFonts w:ascii="Times New Roman" w:hAnsi="Times New Roman" w:cs="Times New Roman"/>
          <w:b/>
          <w:sz w:val="24"/>
          <w:szCs w:val="24"/>
        </w:rPr>
      </w:pPr>
    </w:p>
    <w:p w:rsidR="0010672F" w:rsidRDefault="0010672F" w:rsidP="0010672F">
      <w:pPr>
        <w:spacing w:line="360" w:lineRule="auto"/>
        <w:rPr>
          <w:rFonts w:ascii="Times New Roman" w:hAnsi="Times New Roman" w:cs="Times New Roman"/>
          <w:b/>
          <w:sz w:val="24"/>
          <w:szCs w:val="24"/>
        </w:rPr>
      </w:pPr>
    </w:p>
    <w:p w:rsidR="0010672F" w:rsidRDefault="0010672F" w:rsidP="0010672F">
      <w:pPr>
        <w:spacing w:line="360" w:lineRule="auto"/>
        <w:rPr>
          <w:rFonts w:ascii="Times New Roman" w:hAnsi="Times New Roman" w:cs="Times New Roman"/>
          <w:b/>
          <w:sz w:val="24"/>
          <w:szCs w:val="24"/>
        </w:rPr>
      </w:pPr>
    </w:p>
    <w:p w:rsidR="0010672F" w:rsidRPr="00A26336" w:rsidRDefault="0010672F" w:rsidP="0010672F">
      <w:pPr>
        <w:spacing w:line="480" w:lineRule="auto"/>
        <w:ind w:firstLine="720"/>
        <w:jc w:val="both"/>
        <w:rPr>
          <w:rFonts w:ascii="Times New Roman" w:hAnsi="Times New Roman" w:cs="Times New Roman"/>
          <w:sz w:val="24"/>
          <w:szCs w:val="24"/>
        </w:rPr>
      </w:pPr>
    </w:p>
    <w:p w:rsidR="0010672F" w:rsidRDefault="0010672F" w:rsidP="0010672F">
      <w:pPr>
        <w:spacing w:line="480" w:lineRule="auto"/>
        <w:jc w:val="both"/>
      </w:pPr>
    </w:p>
    <w:p w:rsidR="0010672F" w:rsidRDefault="0010672F" w:rsidP="0010672F">
      <w:pPr>
        <w:spacing w:line="480" w:lineRule="auto"/>
        <w:jc w:val="both"/>
      </w:pPr>
    </w:p>
    <w:p w:rsidR="0010672F" w:rsidRPr="00E46724" w:rsidRDefault="0010672F" w:rsidP="00712806">
      <w:pPr>
        <w:spacing w:line="360" w:lineRule="auto"/>
        <w:ind w:left="720"/>
        <w:jc w:val="both"/>
      </w:pPr>
    </w:p>
    <w:sectPr w:rsidR="0010672F" w:rsidRPr="00E46724" w:rsidSect="00554D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1E55"/>
    <w:multiLevelType w:val="multilevel"/>
    <w:tmpl w:val="60CE14CA"/>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286B4A9A"/>
    <w:multiLevelType w:val="multilevel"/>
    <w:tmpl w:val="0E26338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8D60834"/>
    <w:multiLevelType w:val="multilevel"/>
    <w:tmpl w:val="677C6760"/>
    <w:lvl w:ilvl="0">
      <w:start w:val="1"/>
      <w:numFmt w:val="decimal"/>
      <w:pStyle w:val="Heading1"/>
      <w:lvlText w:val="CHAPTER %1"/>
      <w:lvlJc w:val="left"/>
      <w:pPr>
        <w:ind w:left="682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2743D4A"/>
    <w:multiLevelType w:val="hybridMultilevel"/>
    <w:tmpl w:val="ED9038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59F394A"/>
    <w:multiLevelType w:val="hybridMultilevel"/>
    <w:tmpl w:val="60BEC2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3"/>
    </w:lvlOverride>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138"/>
    <w:rsid w:val="00055291"/>
    <w:rsid w:val="000F1190"/>
    <w:rsid w:val="0010672F"/>
    <w:rsid w:val="0020603F"/>
    <w:rsid w:val="00282138"/>
    <w:rsid w:val="002E5189"/>
    <w:rsid w:val="00327BF6"/>
    <w:rsid w:val="00554DC9"/>
    <w:rsid w:val="005A77EB"/>
    <w:rsid w:val="006D5A1B"/>
    <w:rsid w:val="00712806"/>
    <w:rsid w:val="008E7EE9"/>
    <w:rsid w:val="009826FD"/>
    <w:rsid w:val="00A5436E"/>
    <w:rsid w:val="00CD1F20"/>
    <w:rsid w:val="00CE364D"/>
    <w:rsid w:val="00E46724"/>
    <w:rsid w:val="00F12BD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38"/>
  </w:style>
  <w:style w:type="paragraph" w:styleId="Heading1">
    <w:name w:val="heading 1"/>
    <w:basedOn w:val="Normal"/>
    <w:next w:val="Normal"/>
    <w:link w:val="Heading1Char"/>
    <w:uiPriority w:val="9"/>
    <w:qFormat/>
    <w:rsid w:val="00E46724"/>
    <w:pPr>
      <w:keepNext/>
      <w:keepLines/>
      <w:pageBreakBefore/>
      <w:numPr>
        <w:numId w:val="3"/>
      </w:numPr>
      <w:spacing w:before="480" w:after="480" w:line="240" w:lineRule="auto"/>
      <w:ind w:left="0" w:firstLine="360"/>
      <w:jc w:val="center"/>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unhideWhenUsed/>
    <w:qFormat/>
    <w:rsid w:val="00E46724"/>
    <w:pPr>
      <w:keepNext/>
      <w:keepLines/>
      <w:numPr>
        <w:ilvl w:val="1"/>
        <w:numId w:val="3"/>
      </w:numPr>
      <w:spacing w:before="200" w:after="360" w:line="240" w:lineRule="auto"/>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unhideWhenUsed/>
    <w:qFormat/>
    <w:rsid w:val="00E46724"/>
    <w:pPr>
      <w:keepNext/>
      <w:keepLines/>
      <w:numPr>
        <w:ilvl w:val="2"/>
        <w:numId w:val="3"/>
      </w:numPr>
      <w:spacing w:before="200" w:after="0"/>
      <w:outlineLvl w:val="2"/>
    </w:pPr>
    <w:rPr>
      <w:rFonts w:asciiTheme="majorHAnsi" w:eastAsiaTheme="majorEastAsia" w:hAnsiTheme="majorHAnsi" w:cstheme="majorBidi"/>
      <w:b/>
      <w:bCs/>
      <w:sz w:val="24"/>
      <w:szCs w:val="24"/>
      <w:lang w:val="en-US"/>
    </w:rPr>
  </w:style>
  <w:style w:type="paragraph" w:styleId="Heading4">
    <w:name w:val="heading 4"/>
    <w:basedOn w:val="Normal"/>
    <w:next w:val="Normal"/>
    <w:link w:val="Heading4Char"/>
    <w:uiPriority w:val="9"/>
    <w:unhideWhenUsed/>
    <w:qFormat/>
    <w:rsid w:val="00E46724"/>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E46724"/>
    <w:pPr>
      <w:keepNext/>
      <w:keepLines/>
      <w:numPr>
        <w:ilvl w:val="4"/>
        <w:numId w:val="3"/>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unhideWhenUsed/>
    <w:qFormat/>
    <w:rsid w:val="00E4672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qFormat/>
    <w:rsid w:val="00E46724"/>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E4672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E4672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38"/>
    <w:rPr>
      <w:rFonts w:ascii="Tahoma" w:hAnsi="Tahoma" w:cs="Tahoma"/>
      <w:sz w:val="16"/>
      <w:szCs w:val="16"/>
    </w:rPr>
  </w:style>
  <w:style w:type="paragraph" w:customStyle="1" w:styleId="PlainIndent">
    <w:name w:val="PlainIndent"/>
    <w:basedOn w:val="ListParagraph"/>
    <w:qFormat/>
    <w:rsid w:val="00E46724"/>
    <w:pPr>
      <w:spacing w:line="480" w:lineRule="auto"/>
      <w:ind w:left="0" w:firstLine="720"/>
      <w:jc w:val="both"/>
    </w:pPr>
    <w:rPr>
      <w:rFonts w:ascii="Times New Roman" w:hAnsi="Times New Roman" w:cs="Times New Roman"/>
      <w:sz w:val="24"/>
      <w:szCs w:val="24"/>
      <w:lang w:val="en-US"/>
    </w:rPr>
  </w:style>
  <w:style w:type="paragraph" w:styleId="ListParagraph">
    <w:name w:val="List Paragraph"/>
    <w:basedOn w:val="Normal"/>
    <w:uiPriority w:val="34"/>
    <w:qFormat/>
    <w:rsid w:val="00E46724"/>
    <w:pPr>
      <w:ind w:left="720"/>
      <w:contextualSpacing/>
    </w:pPr>
  </w:style>
  <w:style w:type="character" w:customStyle="1" w:styleId="Heading1Char">
    <w:name w:val="Heading 1 Char"/>
    <w:basedOn w:val="DefaultParagraphFont"/>
    <w:link w:val="Heading1"/>
    <w:uiPriority w:val="9"/>
    <w:rsid w:val="00E46724"/>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E46724"/>
    <w:rPr>
      <w:rFonts w:asciiTheme="majorHAnsi" w:eastAsiaTheme="majorEastAsia" w:hAnsiTheme="majorHAnsi" w:cstheme="majorBidi"/>
      <w:b/>
      <w:bCs/>
      <w:sz w:val="26"/>
      <w:szCs w:val="26"/>
      <w:lang w:val="en-US"/>
    </w:rPr>
  </w:style>
  <w:style w:type="character" w:customStyle="1" w:styleId="Heading3Char">
    <w:name w:val="Heading 3 Char"/>
    <w:basedOn w:val="DefaultParagraphFont"/>
    <w:link w:val="Heading3"/>
    <w:uiPriority w:val="9"/>
    <w:rsid w:val="00E46724"/>
    <w:rPr>
      <w:rFonts w:asciiTheme="majorHAnsi" w:eastAsiaTheme="majorEastAsia" w:hAnsiTheme="majorHAnsi" w:cstheme="majorBidi"/>
      <w:b/>
      <w:bCs/>
      <w:sz w:val="24"/>
      <w:szCs w:val="24"/>
      <w:lang w:val="en-US"/>
    </w:rPr>
  </w:style>
  <w:style w:type="character" w:customStyle="1" w:styleId="Heading4Char">
    <w:name w:val="Heading 4 Char"/>
    <w:basedOn w:val="DefaultParagraphFont"/>
    <w:link w:val="Heading4"/>
    <w:uiPriority w:val="9"/>
    <w:rsid w:val="00E46724"/>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E46724"/>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E46724"/>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rsid w:val="00E46724"/>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E4672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46724"/>
    <w:rPr>
      <w:rFonts w:asciiTheme="majorHAnsi" w:eastAsiaTheme="majorEastAsia" w:hAnsiTheme="majorHAnsi" w:cstheme="majorBidi"/>
      <w:i/>
      <w:iCs/>
      <w:color w:val="404040" w:themeColor="text1" w:themeTint="BF"/>
      <w:sz w:val="20"/>
      <w:szCs w:val="20"/>
      <w:lang w:val="en-US"/>
    </w:rPr>
  </w:style>
  <w:style w:type="paragraph" w:styleId="NormalWeb">
    <w:name w:val="Normal (Web)"/>
    <w:basedOn w:val="Normal"/>
    <w:uiPriority w:val="99"/>
    <w:unhideWhenUsed/>
    <w:rsid w:val="008E7E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E7EE9"/>
    <w:rPr>
      <w:color w:val="0000FF" w:themeColor="hyperlink"/>
      <w:u w:val="single"/>
    </w:rPr>
  </w:style>
  <w:style w:type="paragraph" w:customStyle="1" w:styleId="Quote1">
    <w:name w:val="Quote1"/>
    <w:basedOn w:val="Normal"/>
    <w:rsid w:val="008E7E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erence-text">
    <w:name w:val="reference-text"/>
    <w:basedOn w:val="DefaultParagraphFont"/>
    <w:rsid w:val="00106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fh/g/imagterm.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mmar.about.com/od/fh/g/figuresterm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mmar.about.com/od/il/g/literalangterm.htm" TargetMode="External"/><Relationship Id="rId11" Type="http://schemas.openxmlformats.org/officeDocument/2006/relationships/hyperlink" Target="http://grammar.about.com/od/rs/g/rhetoricterm.htm" TargetMode="External"/><Relationship Id="rId5" Type="http://schemas.openxmlformats.org/officeDocument/2006/relationships/hyperlink" Target="http://grammar.about.com/od/c/g/conceptualdomainterm.htm" TargetMode="External"/><Relationship Id="rId10" Type="http://schemas.openxmlformats.org/officeDocument/2006/relationships/hyperlink" Target="http://grammar.about.com/od/fh/g/imagterm.htm" TargetMode="External"/><Relationship Id="rId4" Type="http://schemas.openxmlformats.org/officeDocument/2006/relationships/webSettings" Target="webSettings.xml"/><Relationship Id="rId9" Type="http://schemas.openxmlformats.org/officeDocument/2006/relationships/hyperlink" Target="http://grammar.about.com/od/mo/g/narrative2term.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Fitrahatinisa</dc:creator>
  <cp:lastModifiedBy>perpustakaan</cp:lastModifiedBy>
  <cp:revision>4</cp:revision>
  <dcterms:created xsi:type="dcterms:W3CDTF">2014-03-16T19:39:00Z</dcterms:created>
  <dcterms:modified xsi:type="dcterms:W3CDTF">2014-03-20T01:29:00Z</dcterms:modified>
</cp:coreProperties>
</file>