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F0" w:rsidRPr="005C47AE" w:rsidRDefault="00D1788C" w:rsidP="009D74F0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C47AE">
        <w:rPr>
          <w:rFonts w:ascii="Times New Roman" w:hAnsi="Times New Roman" w:cs="Times New Roman"/>
          <w:b/>
          <w:sz w:val="24"/>
          <w:szCs w:val="24"/>
          <w:lang w:val="en-ID"/>
        </w:rPr>
        <w:t>Perhitun</w:t>
      </w:r>
      <w:bookmarkStart w:id="0" w:name="_GoBack"/>
      <w:bookmarkEnd w:id="0"/>
      <w:r w:rsidRPr="005C47AE">
        <w:rPr>
          <w:rFonts w:ascii="Times New Roman" w:hAnsi="Times New Roman" w:cs="Times New Roman"/>
          <w:b/>
          <w:sz w:val="24"/>
          <w:szCs w:val="24"/>
          <w:lang w:val="en-ID"/>
        </w:rPr>
        <w:t>gan</w:t>
      </w:r>
      <w:proofErr w:type="spellEnd"/>
    </w:p>
    <w:p w:rsidR="00F52F37" w:rsidRPr="00912EEA" w:rsidRDefault="00F52F37" w:rsidP="00F52F37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F52F37" w:rsidRPr="00F52F37" w:rsidRDefault="006700EA" w:rsidP="00915635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Protein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</w:p>
    <w:tbl>
      <w:tblPr>
        <w:tblStyle w:val="TableGrid"/>
        <w:tblW w:w="8914" w:type="dxa"/>
        <w:tblInd w:w="446" w:type="dxa"/>
        <w:tblLook w:val="04A0" w:firstRow="1" w:lastRow="0" w:firstColumn="1" w:lastColumn="0" w:noHBand="0" w:noVBand="1"/>
      </w:tblPr>
      <w:tblGrid>
        <w:gridCol w:w="1176"/>
        <w:gridCol w:w="1360"/>
        <w:gridCol w:w="1701"/>
        <w:gridCol w:w="1701"/>
        <w:gridCol w:w="1417"/>
        <w:gridCol w:w="1559"/>
      </w:tblGrid>
      <w:tr w:rsidR="00C7542E" w:rsidRPr="00912EEA" w:rsidTr="00BC44A9">
        <w:tc>
          <w:tcPr>
            <w:tcW w:w="1176" w:type="dxa"/>
            <w:vMerge w:val="restart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Perlakuan</w:t>
            </w:r>
            <w:proofErr w:type="spellEnd"/>
          </w:p>
        </w:tc>
        <w:tc>
          <w:tcPr>
            <w:tcW w:w="4762" w:type="dxa"/>
            <w:gridSpan w:val="3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Ulangan</w:t>
            </w:r>
            <w:proofErr w:type="spellEnd"/>
          </w:p>
        </w:tc>
        <w:tc>
          <w:tcPr>
            <w:tcW w:w="1417" w:type="dxa"/>
            <w:vMerge w:val="restart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Rata-rata </w:t>
            </w:r>
          </w:p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Protein %</w:t>
            </w:r>
          </w:p>
        </w:tc>
        <w:tc>
          <w:tcPr>
            <w:tcW w:w="1559" w:type="dxa"/>
            <w:vMerge w:val="restart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</w:tr>
      <w:tr w:rsidR="00C7542E" w:rsidRPr="00912EEA" w:rsidTr="00BC44A9">
        <w:tc>
          <w:tcPr>
            <w:tcW w:w="1176" w:type="dxa"/>
            <w:vMerge/>
          </w:tcPr>
          <w:p w:rsidR="00C7542E" w:rsidRPr="00912EEA" w:rsidRDefault="00C7542E" w:rsidP="006700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0" w:type="dxa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701" w:type="dxa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701" w:type="dxa"/>
          </w:tcPr>
          <w:p w:rsidR="00C7542E" w:rsidRPr="00912EEA" w:rsidRDefault="00C7542E" w:rsidP="00A646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417" w:type="dxa"/>
            <w:vMerge/>
          </w:tcPr>
          <w:p w:rsidR="00C7542E" w:rsidRPr="00912EEA" w:rsidRDefault="00C7542E" w:rsidP="006700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vMerge/>
          </w:tcPr>
          <w:p w:rsidR="00C7542E" w:rsidRPr="00912EEA" w:rsidRDefault="00C7542E" w:rsidP="006700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7542E" w:rsidRPr="00912EEA" w:rsidTr="00BC44A9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P0</w:t>
            </w:r>
          </w:p>
        </w:tc>
        <w:tc>
          <w:tcPr>
            <w:tcW w:w="1360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7,6042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7,2998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7,8729</w:t>
            </w:r>
          </w:p>
        </w:tc>
        <w:tc>
          <w:tcPr>
            <w:tcW w:w="1417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7,5923</w:t>
            </w:r>
          </w:p>
        </w:tc>
        <w:tc>
          <w:tcPr>
            <w:tcW w:w="1559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22,7769</w:t>
            </w:r>
          </w:p>
        </w:tc>
      </w:tr>
      <w:tr w:rsidR="00C7542E" w:rsidRPr="00912EEA" w:rsidTr="00BC44A9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</w:t>
            </w:r>
          </w:p>
        </w:tc>
        <w:tc>
          <w:tcPr>
            <w:tcW w:w="1360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6,5179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6,5438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6,4415</w:t>
            </w:r>
          </w:p>
        </w:tc>
        <w:tc>
          <w:tcPr>
            <w:tcW w:w="1417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6,5010</w:t>
            </w:r>
          </w:p>
        </w:tc>
        <w:tc>
          <w:tcPr>
            <w:tcW w:w="1559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19,5031</w:t>
            </w:r>
          </w:p>
        </w:tc>
      </w:tr>
      <w:tr w:rsidR="00C7542E" w:rsidRPr="00912EEA" w:rsidTr="00BC44A9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P5</w:t>
            </w:r>
          </w:p>
        </w:tc>
        <w:tc>
          <w:tcPr>
            <w:tcW w:w="1360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7,2136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7,9979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8,7598</w:t>
            </w:r>
          </w:p>
        </w:tc>
        <w:tc>
          <w:tcPr>
            <w:tcW w:w="1417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7,9904</w:t>
            </w:r>
          </w:p>
        </w:tc>
        <w:tc>
          <w:tcPr>
            <w:tcW w:w="1559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23,9713</w:t>
            </w:r>
          </w:p>
        </w:tc>
      </w:tr>
      <w:tr w:rsidR="00C7542E" w:rsidRPr="00912EEA" w:rsidTr="00BC44A9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P10</w:t>
            </w:r>
          </w:p>
        </w:tc>
        <w:tc>
          <w:tcPr>
            <w:tcW w:w="1360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6,4922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6,5961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6,5179</w:t>
            </w:r>
          </w:p>
        </w:tc>
        <w:tc>
          <w:tcPr>
            <w:tcW w:w="1417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6,5354</w:t>
            </w:r>
          </w:p>
        </w:tc>
        <w:tc>
          <w:tcPr>
            <w:tcW w:w="1559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19,6062</w:t>
            </w:r>
          </w:p>
        </w:tc>
      </w:tr>
      <w:tr w:rsidR="00C7542E" w:rsidRPr="00912EEA" w:rsidTr="00BC44A9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P15</w:t>
            </w:r>
          </w:p>
        </w:tc>
        <w:tc>
          <w:tcPr>
            <w:tcW w:w="1360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5,7709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6,5698</w:t>
            </w:r>
          </w:p>
        </w:tc>
        <w:tc>
          <w:tcPr>
            <w:tcW w:w="1701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6,1315</w:t>
            </w:r>
          </w:p>
        </w:tc>
        <w:tc>
          <w:tcPr>
            <w:tcW w:w="1417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6,1574</w:t>
            </w:r>
          </w:p>
        </w:tc>
        <w:tc>
          <w:tcPr>
            <w:tcW w:w="1559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18,4722</w:t>
            </w:r>
          </w:p>
        </w:tc>
      </w:tr>
      <w:tr w:rsidR="008A2136" w:rsidRPr="00912EEA" w:rsidTr="00BC44A9">
        <w:tc>
          <w:tcPr>
            <w:tcW w:w="7355" w:type="dxa"/>
            <w:gridSpan w:val="5"/>
          </w:tcPr>
          <w:p w:rsidR="008A2136" w:rsidRPr="00912EEA" w:rsidRDefault="008A2136" w:rsidP="00912E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Total</w:t>
            </w:r>
          </w:p>
        </w:tc>
        <w:tc>
          <w:tcPr>
            <w:tcW w:w="1559" w:type="dxa"/>
          </w:tcPr>
          <w:p w:rsidR="008A2136" w:rsidRPr="00912EEA" w:rsidRDefault="00653D8A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104, 3297</w:t>
            </w:r>
          </w:p>
        </w:tc>
      </w:tr>
    </w:tbl>
    <w:p w:rsidR="006700EA" w:rsidRPr="00912EEA" w:rsidRDefault="006700EA" w:rsidP="006700EA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653D8A" w:rsidRDefault="00A207DF" w:rsidP="00AB5396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ID"/>
        </w:rPr>
      </w:pPr>
      <w:proofErr w:type="spellStart"/>
      <w:r w:rsidRPr="00B851E0">
        <w:rPr>
          <w:rFonts w:ascii="Times New Roman" w:hAnsi="Times New Roman" w:cs="Times New Roman"/>
          <w:sz w:val="28"/>
          <w:szCs w:val="28"/>
          <w:lang w:val="en-ID"/>
        </w:rPr>
        <w:t>Fk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r.t</m:t>
            </m:r>
          </m:den>
        </m:f>
      </m:oMath>
      <w:r w:rsidR="00AB5396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104,3297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3.5</m:t>
            </m:r>
          </m:den>
        </m:f>
      </m:oMath>
      <w:r w:rsidR="00AB5396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10884,6863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15</m:t>
            </m:r>
          </m:den>
        </m:f>
      </m:oMath>
      <w:r w:rsidR="00AB5396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w:r w:rsidR="00AB5396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2</w:t>
      </w:r>
      <w:r w:rsidR="00AB5396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5</w:t>
      </w:r>
      <w:proofErr w:type="gramStart"/>
      <w:r w:rsidR="00AB5396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,6457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535</w:t>
      </w:r>
      <w:proofErr w:type="gramEnd"/>
    </w:p>
    <w:p w:rsidR="00FA3EDD" w:rsidRDefault="00FA3EDD" w:rsidP="00AB5396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ID"/>
        </w:rPr>
      </w:pPr>
    </w:p>
    <w:p w:rsidR="00FA3EDD" w:rsidRPr="00B3715F" w:rsidRDefault="00B3715F" w:rsidP="00AB5396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r w:rsidRPr="00B851E0">
        <w:rPr>
          <w:rFonts w:ascii="Times New Roman" w:eastAsiaTheme="minorEastAsia" w:hAnsi="Times New Roman" w:cs="Times New Roman"/>
          <w:sz w:val="24"/>
          <w:szCs w:val="24"/>
          <w:lang w:val="en-ID"/>
        </w:rPr>
        <w:t>JKT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ID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– FK = (7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,6062</w:t>
      </w:r>
      <w:r w:rsidRPr="00B3715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7,2998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+…..+ 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6,5698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6,1315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E24743">
        <w:rPr>
          <w:rFonts w:ascii="Times New Roman" w:hAnsi="Times New Roman" w:cs="Times New Roman"/>
          <w:sz w:val="24"/>
          <w:szCs w:val="24"/>
          <w:lang w:val="en-ID"/>
        </w:rPr>
        <w:t xml:space="preserve"> - </w:t>
      </w:r>
      <w:r w:rsidR="00156440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r w:rsidR="00156440">
        <w:rPr>
          <w:rFonts w:ascii="Times New Roman" w:eastAsiaTheme="minorEastAsia" w:hAnsi="Times New Roman" w:cs="Times New Roman"/>
          <w:sz w:val="24"/>
          <w:szCs w:val="24"/>
          <w:lang w:val="en-ID"/>
        </w:rPr>
        <w:t>2</w:t>
      </w:r>
      <w:r w:rsidR="00156440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5,6457</w:t>
      </w:r>
      <w:r w:rsidR="00156440">
        <w:rPr>
          <w:rFonts w:ascii="Times New Roman" w:eastAsiaTheme="minorEastAsia" w:hAnsi="Times New Roman" w:cs="Times New Roman"/>
          <w:sz w:val="24"/>
          <w:szCs w:val="24"/>
          <w:lang w:val="en-ID"/>
        </w:rPr>
        <w:t>535</w:t>
      </w:r>
    </w:p>
    <w:p w:rsidR="00653D8A" w:rsidRDefault="005C4BAF" w:rsidP="005C4BAF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</w:t>
      </w:r>
      <w:r w:rsidR="00464B1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14C9A">
        <w:rPr>
          <w:rFonts w:ascii="Times New Roman" w:hAnsi="Times New Roman" w:cs="Times New Roman"/>
          <w:sz w:val="24"/>
          <w:szCs w:val="24"/>
          <w:lang w:val="en-ID"/>
        </w:rPr>
        <w:t xml:space="preserve">734,828383462 – 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2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5</w:t>
      </w:r>
      <w:proofErr w:type="gramStart"/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,6457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535</w:t>
      </w:r>
      <w:proofErr w:type="gramEnd"/>
    </w:p>
    <w:p w:rsidR="00614C9A" w:rsidRDefault="00614C9A" w:rsidP="005C4BAF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= </w:t>
      </w:r>
      <w:r w:rsidR="007A7BFF">
        <w:rPr>
          <w:rFonts w:ascii="Times New Roman" w:hAnsi="Times New Roman" w:cs="Times New Roman"/>
          <w:sz w:val="24"/>
          <w:szCs w:val="24"/>
          <w:lang w:val="en-ID"/>
        </w:rPr>
        <w:t>9</w:t>
      </w:r>
      <w:proofErr w:type="gramStart"/>
      <w:r w:rsidR="007A7BFF">
        <w:rPr>
          <w:rFonts w:ascii="Times New Roman" w:hAnsi="Times New Roman" w:cs="Times New Roman"/>
          <w:sz w:val="24"/>
          <w:szCs w:val="24"/>
          <w:lang w:val="en-ID"/>
        </w:rPr>
        <w:t>,18259266</w:t>
      </w:r>
      <w:proofErr w:type="gramEnd"/>
    </w:p>
    <w:p w:rsidR="00614C9A" w:rsidRDefault="00614C9A" w:rsidP="00614C9A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JKP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– FK = (22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,7769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+ 19,5031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+....+ 19,6062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+ 18,4722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614C9A" w:rsidRDefault="00614C9A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ID"/>
              </w:rPr>
              <m:t>2199,406558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3</m:t>
            </m:r>
          </m:den>
        </m:f>
      </m:oMath>
      <w:r w:rsidR="00082E7D">
        <w:rPr>
          <w:rFonts w:ascii="Times New Roman" w:hAnsi="Times New Roman" w:cs="Times New Roman"/>
          <w:sz w:val="24"/>
          <w:szCs w:val="24"/>
          <w:lang w:val="en-ID"/>
        </w:rPr>
        <w:t xml:space="preserve"> - 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2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5</w:t>
      </w:r>
      <w:proofErr w:type="gramStart"/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,6457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535</w:t>
      </w:r>
      <w:proofErr w:type="gramEnd"/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= 733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,1355194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- 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2</w:t>
      </w:r>
      <w:r w:rsidR="00030F74" w:rsidRPr="00B3715F">
        <w:rPr>
          <w:rFonts w:ascii="Times New Roman" w:eastAsiaTheme="minorEastAsia" w:hAnsi="Times New Roman" w:cs="Times New Roman"/>
          <w:sz w:val="24"/>
          <w:szCs w:val="24"/>
          <w:lang w:val="en-ID"/>
        </w:rPr>
        <w:t>5,6457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535</w:t>
      </w: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= </w:t>
      </w:r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proofErr w:type="gramStart"/>
      <w:r w:rsidR="00030F74">
        <w:rPr>
          <w:rFonts w:ascii="Times New Roman" w:eastAsiaTheme="minorEastAsia" w:hAnsi="Times New Roman" w:cs="Times New Roman"/>
          <w:sz w:val="24"/>
          <w:szCs w:val="24"/>
          <w:lang w:val="en-ID"/>
        </w:rPr>
        <w:t>,4897659</w:t>
      </w:r>
      <w:proofErr w:type="gramEnd"/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JKG = JKT – JKP</w:t>
      </w: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     = </w:t>
      </w:r>
      <w:r w:rsidR="009F559E">
        <w:rPr>
          <w:rFonts w:ascii="Times New Roman" w:hAnsi="Times New Roman" w:cs="Times New Roman"/>
          <w:sz w:val="24"/>
          <w:szCs w:val="24"/>
          <w:lang w:val="en-ID"/>
        </w:rPr>
        <w:t>9</w:t>
      </w:r>
      <w:proofErr w:type="gramStart"/>
      <w:r w:rsidR="009F559E">
        <w:rPr>
          <w:rFonts w:ascii="Times New Roman" w:hAnsi="Times New Roman" w:cs="Times New Roman"/>
          <w:sz w:val="24"/>
          <w:szCs w:val="24"/>
          <w:lang w:val="en-ID"/>
        </w:rPr>
        <w:t>,1826299</w:t>
      </w:r>
      <w:proofErr w:type="gramEnd"/>
      <w:r w:rsidR="009F559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- </w:t>
      </w:r>
      <w:r w:rsidR="009F559E">
        <w:rPr>
          <w:rFonts w:ascii="Times New Roman" w:eastAsiaTheme="minorEastAsia" w:hAnsi="Times New Roman" w:cs="Times New Roman"/>
          <w:sz w:val="24"/>
          <w:szCs w:val="24"/>
          <w:lang w:val="en-ID"/>
        </w:rPr>
        <w:t>7,4897659</w:t>
      </w: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     = </w:t>
      </w:r>
      <w:r w:rsidR="009F559E">
        <w:rPr>
          <w:rFonts w:ascii="Times New Roman" w:eastAsiaTheme="minorEastAsia" w:hAnsi="Times New Roman" w:cs="Times New Roman"/>
          <w:sz w:val="24"/>
          <w:szCs w:val="24"/>
          <w:lang w:val="en-ID"/>
        </w:rPr>
        <w:t>1,692864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66"/>
        <w:gridCol w:w="1559"/>
        <w:gridCol w:w="1560"/>
        <w:gridCol w:w="1559"/>
        <w:gridCol w:w="709"/>
        <w:gridCol w:w="708"/>
      </w:tblGrid>
      <w:tr w:rsidR="00C53F82" w:rsidRPr="00AA083A" w:rsidTr="00BC44A9">
        <w:tc>
          <w:tcPr>
            <w:tcW w:w="1177" w:type="dxa"/>
            <w:vMerge w:val="restart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SK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tabel</w:t>
            </w:r>
            <w:proofErr w:type="spellEnd"/>
          </w:p>
        </w:tc>
      </w:tr>
      <w:tr w:rsidR="00C53F82" w:rsidRPr="00AA083A" w:rsidTr="00BC44A9">
        <w:tc>
          <w:tcPr>
            <w:tcW w:w="1177" w:type="dxa"/>
            <w:vMerge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08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C53F82" w:rsidRPr="00AA083A" w:rsidTr="00BC44A9">
        <w:tc>
          <w:tcPr>
            <w:tcW w:w="1177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C53F82" w:rsidRPr="00AA083A" w:rsidRDefault="00030F74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D"/>
              </w:rPr>
              <w:t>7,4897659</w:t>
            </w:r>
          </w:p>
        </w:tc>
        <w:tc>
          <w:tcPr>
            <w:tcW w:w="1560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1,872441475</w:t>
            </w:r>
          </w:p>
        </w:tc>
        <w:tc>
          <w:tcPr>
            <w:tcW w:w="1559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11,06079091</w:t>
            </w:r>
          </w:p>
        </w:tc>
        <w:tc>
          <w:tcPr>
            <w:tcW w:w="709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08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5,99</w:t>
            </w:r>
          </w:p>
        </w:tc>
      </w:tr>
      <w:tr w:rsidR="00C53F82" w:rsidRPr="00AA083A" w:rsidTr="00BC44A9">
        <w:tc>
          <w:tcPr>
            <w:tcW w:w="1177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D"/>
              </w:rPr>
              <w:t>1,692864</w:t>
            </w:r>
          </w:p>
        </w:tc>
        <w:tc>
          <w:tcPr>
            <w:tcW w:w="1560" w:type="dxa"/>
            <w:shd w:val="clear" w:color="auto" w:fill="auto"/>
          </w:tcPr>
          <w:p w:rsidR="00C53F82" w:rsidRPr="00AA083A" w:rsidRDefault="009F559E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0,1692864</w:t>
            </w:r>
          </w:p>
        </w:tc>
        <w:tc>
          <w:tcPr>
            <w:tcW w:w="155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F82" w:rsidRPr="00AA083A" w:rsidTr="00BC44A9">
        <w:tc>
          <w:tcPr>
            <w:tcW w:w="1177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6" w:type="dxa"/>
            <w:shd w:val="clear" w:color="auto" w:fill="auto"/>
          </w:tcPr>
          <w:p w:rsidR="00C53F82" w:rsidRPr="00AA083A" w:rsidRDefault="00030F74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53F82" w:rsidRPr="00AA083A" w:rsidRDefault="00C53F8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2E7D" w:rsidRDefault="009F559E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 </w:t>
      </w:r>
      <w:r w:rsidR="00BC44A9"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proofErr w:type="spellStart"/>
      <w:r w:rsidRPr="00AA083A">
        <w:rPr>
          <w:rFonts w:ascii="Times New Roman" w:hAnsi="Times New Roman"/>
          <w:color w:val="000000"/>
          <w:sz w:val="24"/>
          <w:szCs w:val="24"/>
        </w:rPr>
        <w:t>Ket</w:t>
      </w:r>
      <w:r>
        <w:rPr>
          <w:rFonts w:ascii="Times New Roman" w:hAnsi="Times New Roman"/>
          <w:color w:val="000000"/>
          <w:sz w:val="24"/>
          <w:szCs w:val="24"/>
        </w:rPr>
        <w:t>erangan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AA083A">
        <w:rPr>
          <w:rFonts w:ascii="Times New Roman" w:hAnsi="Times New Roman"/>
          <w:color w:val="000000"/>
          <w:sz w:val="24"/>
          <w:szCs w:val="24"/>
        </w:rPr>
        <w:t xml:space="preserve"> F </w:t>
      </w:r>
      <w:proofErr w:type="spellStart"/>
      <w:r w:rsidRPr="00AA083A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AA08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AA08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AA08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A083A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AA083A">
        <w:rPr>
          <w:rFonts w:ascii="Times New Roman" w:hAnsi="Times New Roman"/>
          <w:color w:val="000000"/>
          <w:sz w:val="24"/>
          <w:szCs w:val="24"/>
        </w:rPr>
        <w:t xml:space="preserve"> F table</w:t>
      </w: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082E7D" w:rsidRDefault="00082E7D" w:rsidP="00614C9A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</w:p>
    <w:p w:rsidR="00082E7D" w:rsidRPr="00614C9A" w:rsidRDefault="00082E7D" w:rsidP="00614C9A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4D1B3B" w:rsidRPr="00912EEA" w:rsidRDefault="004D1B3B" w:rsidP="006700EA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4934A3" w:rsidRPr="004934A3" w:rsidRDefault="00C16257" w:rsidP="00F52F37">
      <w:pPr>
        <w:pStyle w:val="ListParagraph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lastRenderedPageBreak/>
        <w:t>Kandungan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Serat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Kasar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912E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2EEA">
        <w:rPr>
          <w:rFonts w:ascii="Times New Roman" w:hAnsi="Times New Roman" w:cs="Times New Roman"/>
          <w:sz w:val="24"/>
          <w:szCs w:val="24"/>
          <w:lang w:val="en-ID"/>
        </w:rPr>
        <w:t>Fermentasi</w:t>
      </w:r>
      <w:proofErr w:type="spellEnd"/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1176"/>
        <w:gridCol w:w="1360"/>
        <w:gridCol w:w="1559"/>
        <w:gridCol w:w="1417"/>
        <w:gridCol w:w="1888"/>
        <w:gridCol w:w="1514"/>
      </w:tblGrid>
      <w:tr w:rsidR="00C7542E" w:rsidRPr="00912EEA" w:rsidTr="00354B7C">
        <w:tc>
          <w:tcPr>
            <w:tcW w:w="1176" w:type="dxa"/>
            <w:vMerge w:val="restart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Perlakuan</w:t>
            </w:r>
            <w:proofErr w:type="spellEnd"/>
          </w:p>
        </w:tc>
        <w:tc>
          <w:tcPr>
            <w:tcW w:w="4336" w:type="dxa"/>
            <w:gridSpan w:val="3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Ulangan</w:t>
            </w:r>
            <w:proofErr w:type="spellEnd"/>
          </w:p>
        </w:tc>
        <w:tc>
          <w:tcPr>
            <w:tcW w:w="1888" w:type="dxa"/>
            <w:vMerge w:val="restart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Rata-rata </w:t>
            </w: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Serat</w:t>
            </w:r>
            <w:proofErr w:type="spellEnd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Kasar</w:t>
            </w:r>
            <w:proofErr w:type="spellEnd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%</w:t>
            </w:r>
          </w:p>
        </w:tc>
        <w:tc>
          <w:tcPr>
            <w:tcW w:w="1514" w:type="dxa"/>
            <w:vMerge w:val="restart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Jumlah</w:t>
            </w:r>
            <w:proofErr w:type="spellEnd"/>
          </w:p>
        </w:tc>
      </w:tr>
      <w:tr w:rsidR="00C7542E" w:rsidRPr="00912EEA" w:rsidTr="00354B7C">
        <w:tc>
          <w:tcPr>
            <w:tcW w:w="1176" w:type="dxa"/>
            <w:vMerge/>
          </w:tcPr>
          <w:p w:rsidR="00C7542E" w:rsidRPr="00912EEA" w:rsidRDefault="00C7542E" w:rsidP="00E247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360" w:type="dxa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1559" w:type="dxa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417" w:type="dxa"/>
          </w:tcPr>
          <w:p w:rsidR="00C7542E" w:rsidRPr="00912EEA" w:rsidRDefault="00C7542E" w:rsidP="00E247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1888" w:type="dxa"/>
            <w:vMerge/>
          </w:tcPr>
          <w:p w:rsidR="00C7542E" w:rsidRPr="00912EEA" w:rsidRDefault="00C7542E" w:rsidP="00E247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14" w:type="dxa"/>
            <w:vMerge/>
          </w:tcPr>
          <w:p w:rsidR="00C7542E" w:rsidRPr="00912EEA" w:rsidRDefault="00C7542E" w:rsidP="00E247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C7542E" w:rsidRPr="00912EEA" w:rsidTr="00354B7C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P0</w:t>
            </w:r>
          </w:p>
        </w:tc>
        <w:tc>
          <w:tcPr>
            <w:tcW w:w="1360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25,9223</w:t>
            </w:r>
          </w:p>
        </w:tc>
        <w:tc>
          <w:tcPr>
            <w:tcW w:w="1559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23,3244</w:t>
            </w:r>
          </w:p>
        </w:tc>
        <w:tc>
          <w:tcPr>
            <w:tcW w:w="1417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25,1723</w:t>
            </w:r>
          </w:p>
        </w:tc>
        <w:tc>
          <w:tcPr>
            <w:tcW w:w="1888" w:type="dxa"/>
          </w:tcPr>
          <w:p w:rsidR="00C7542E" w:rsidRPr="00912EEA" w:rsidRDefault="00233592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24,8063</w:t>
            </w:r>
          </w:p>
        </w:tc>
        <w:tc>
          <w:tcPr>
            <w:tcW w:w="1514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74,4190</w:t>
            </w:r>
          </w:p>
        </w:tc>
      </w:tr>
      <w:tr w:rsidR="00C7542E" w:rsidRPr="00912EEA" w:rsidTr="00354B7C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</w:t>
            </w:r>
          </w:p>
        </w:tc>
        <w:tc>
          <w:tcPr>
            <w:tcW w:w="1360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19,8931</w:t>
            </w:r>
          </w:p>
        </w:tc>
        <w:tc>
          <w:tcPr>
            <w:tcW w:w="1559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19,4235</w:t>
            </w:r>
          </w:p>
        </w:tc>
        <w:tc>
          <w:tcPr>
            <w:tcW w:w="1417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19,7627</w:t>
            </w:r>
          </w:p>
        </w:tc>
        <w:tc>
          <w:tcPr>
            <w:tcW w:w="1888" w:type="dxa"/>
          </w:tcPr>
          <w:p w:rsidR="00C7542E" w:rsidRPr="00912EEA" w:rsidRDefault="00233592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19,6931</w:t>
            </w:r>
          </w:p>
        </w:tc>
        <w:tc>
          <w:tcPr>
            <w:tcW w:w="1514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59,0792</w:t>
            </w:r>
          </w:p>
        </w:tc>
      </w:tr>
      <w:tr w:rsidR="00C7542E" w:rsidRPr="00912EEA" w:rsidTr="00354B7C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P5</w:t>
            </w:r>
          </w:p>
        </w:tc>
        <w:tc>
          <w:tcPr>
            <w:tcW w:w="1360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15,8276</w:t>
            </w:r>
          </w:p>
        </w:tc>
        <w:tc>
          <w:tcPr>
            <w:tcW w:w="1559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15,4091</w:t>
            </w:r>
          </w:p>
        </w:tc>
        <w:tc>
          <w:tcPr>
            <w:tcW w:w="1417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15,5789</w:t>
            </w:r>
          </w:p>
        </w:tc>
        <w:tc>
          <w:tcPr>
            <w:tcW w:w="1888" w:type="dxa"/>
          </w:tcPr>
          <w:p w:rsidR="00C7542E" w:rsidRPr="00912EEA" w:rsidRDefault="00233592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15,6052</w:t>
            </w:r>
          </w:p>
        </w:tc>
        <w:tc>
          <w:tcPr>
            <w:tcW w:w="1514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46,8156</w:t>
            </w:r>
          </w:p>
        </w:tc>
      </w:tr>
      <w:tr w:rsidR="00C7542E" w:rsidRPr="00912EEA" w:rsidTr="00354B7C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P10</w:t>
            </w:r>
          </w:p>
        </w:tc>
        <w:tc>
          <w:tcPr>
            <w:tcW w:w="1360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17,8632</w:t>
            </w:r>
          </w:p>
        </w:tc>
        <w:tc>
          <w:tcPr>
            <w:tcW w:w="1559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18,3848</w:t>
            </w:r>
          </w:p>
        </w:tc>
        <w:tc>
          <w:tcPr>
            <w:tcW w:w="1417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20,4325</w:t>
            </w:r>
          </w:p>
        </w:tc>
        <w:tc>
          <w:tcPr>
            <w:tcW w:w="1888" w:type="dxa"/>
          </w:tcPr>
          <w:p w:rsidR="00C7542E" w:rsidRPr="00912EEA" w:rsidRDefault="00233592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18,8935</w:t>
            </w:r>
          </w:p>
        </w:tc>
        <w:tc>
          <w:tcPr>
            <w:tcW w:w="1514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56,6905</w:t>
            </w:r>
          </w:p>
        </w:tc>
      </w:tr>
      <w:tr w:rsidR="00C7542E" w:rsidRPr="00912EEA" w:rsidTr="00354B7C">
        <w:tc>
          <w:tcPr>
            <w:tcW w:w="1176" w:type="dxa"/>
          </w:tcPr>
          <w:p w:rsidR="00C7542E" w:rsidRPr="00912EEA" w:rsidRDefault="00C7542E" w:rsidP="00C754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P15</w:t>
            </w:r>
          </w:p>
        </w:tc>
        <w:tc>
          <w:tcPr>
            <w:tcW w:w="1360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19,3896</w:t>
            </w:r>
          </w:p>
        </w:tc>
        <w:tc>
          <w:tcPr>
            <w:tcW w:w="1559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20,1868</w:t>
            </w:r>
          </w:p>
        </w:tc>
        <w:tc>
          <w:tcPr>
            <w:tcW w:w="1417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20,0555</w:t>
            </w:r>
          </w:p>
        </w:tc>
        <w:tc>
          <w:tcPr>
            <w:tcW w:w="1888" w:type="dxa"/>
          </w:tcPr>
          <w:p w:rsidR="00C7542E" w:rsidRPr="00912EEA" w:rsidRDefault="00233592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19,8773</w:t>
            </w:r>
          </w:p>
        </w:tc>
        <w:tc>
          <w:tcPr>
            <w:tcW w:w="1514" w:type="dxa"/>
          </w:tcPr>
          <w:p w:rsidR="00C7542E" w:rsidRPr="00912EEA" w:rsidRDefault="00C7542E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59,6319</w:t>
            </w:r>
          </w:p>
        </w:tc>
      </w:tr>
      <w:tr w:rsidR="008A2136" w:rsidRPr="00912EEA" w:rsidTr="00354B7C">
        <w:tc>
          <w:tcPr>
            <w:tcW w:w="7400" w:type="dxa"/>
            <w:gridSpan w:val="5"/>
          </w:tcPr>
          <w:p w:rsidR="008A2136" w:rsidRPr="00912EEA" w:rsidRDefault="008A2136" w:rsidP="00354B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Total </w:t>
            </w:r>
          </w:p>
        </w:tc>
        <w:tc>
          <w:tcPr>
            <w:tcW w:w="1514" w:type="dxa"/>
          </w:tcPr>
          <w:p w:rsidR="008A2136" w:rsidRPr="00912EEA" w:rsidRDefault="00653D8A" w:rsidP="002335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12EE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296,6362</w:t>
            </w:r>
          </w:p>
        </w:tc>
      </w:tr>
    </w:tbl>
    <w:p w:rsidR="00C16257" w:rsidRPr="00912EEA" w:rsidRDefault="00C16257" w:rsidP="00C16257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</w:p>
    <w:p w:rsidR="004934A3" w:rsidRDefault="004934A3" w:rsidP="004934A3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r.t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296,6362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3.5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87993,03515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= 5866,202343</w:t>
      </w:r>
    </w:p>
    <w:p w:rsidR="004934A3" w:rsidRDefault="004934A3" w:rsidP="004934A3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en-ID"/>
        </w:rPr>
      </w:pPr>
    </w:p>
    <w:p w:rsidR="004934A3" w:rsidRPr="00B3715F" w:rsidRDefault="004934A3" w:rsidP="004934A3">
      <w:pPr>
        <w:pStyle w:val="ListParagrap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JKT =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ID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– FK = (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25</w:t>
      </w:r>
      <w:proofErr w:type="gramStart"/>
      <w:r w:rsidRPr="00912EEA">
        <w:rPr>
          <w:rFonts w:ascii="Times New Roman" w:hAnsi="Times New Roman" w:cs="Times New Roman"/>
          <w:sz w:val="24"/>
          <w:szCs w:val="24"/>
          <w:lang w:val="en-ID"/>
        </w:rPr>
        <w:t>,9223</w:t>
      </w:r>
      <w:r w:rsidRPr="00B3715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23,3244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+…..+ 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20,1868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+ </w:t>
      </w:r>
      <w:r w:rsidRPr="00912EEA">
        <w:rPr>
          <w:rFonts w:ascii="Times New Roman" w:hAnsi="Times New Roman" w:cs="Times New Roman"/>
          <w:sz w:val="24"/>
          <w:szCs w:val="24"/>
          <w:lang w:val="en-ID"/>
        </w:rPr>
        <w:t>20,0555</w:t>
      </w:r>
      <w:r w:rsidRPr="00B3715F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) - 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5866,202343</w:t>
      </w:r>
    </w:p>
    <w:p w:rsidR="004934A3" w:rsidRDefault="004934A3" w:rsidP="004934A3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=</w:t>
      </w:r>
      <w:r w:rsidR="006A6508">
        <w:rPr>
          <w:rFonts w:ascii="Times New Roman" w:hAnsi="Times New Roman" w:cs="Times New Roman"/>
          <w:sz w:val="24"/>
          <w:szCs w:val="24"/>
          <w:lang w:val="en-ID"/>
        </w:rPr>
        <w:t xml:space="preserve"> 6004</w:t>
      </w:r>
      <w:r w:rsidR="00156440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6A6508">
        <w:rPr>
          <w:rFonts w:ascii="Times New Roman" w:hAnsi="Times New Roman" w:cs="Times New Roman"/>
          <w:sz w:val="24"/>
          <w:szCs w:val="24"/>
          <w:lang w:val="en-ID"/>
        </w:rPr>
        <w:t>522435</w:t>
      </w:r>
      <w:r w:rsidR="001564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– 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>5866,202343</w:t>
      </w:r>
    </w:p>
    <w:p w:rsidR="004934A3" w:rsidRDefault="004934A3" w:rsidP="004934A3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= </w:t>
      </w:r>
      <w:r w:rsidR="006A6508">
        <w:rPr>
          <w:rFonts w:ascii="Times New Roman" w:hAnsi="Times New Roman" w:cs="Times New Roman"/>
          <w:sz w:val="24"/>
          <w:szCs w:val="24"/>
          <w:lang w:val="en-ID"/>
        </w:rPr>
        <w:t>138</w:t>
      </w:r>
      <w:proofErr w:type="gramStart"/>
      <w:r w:rsidR="00156440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6A6508">
        <w:rPr>
          <w:rFonts w:ascii="Times New Roman" w:hAnsi="Times New Roman" w:cs="Times New Roman"/>
          <w:sz w:val="24"/>
          <w:szCs w:val="24"/>
          <w:lang w:val="en-ID"/>
        </w:rPr>
        <w:t>3200921</w:t>
      </w:r>
      <w:proofErr w:type="gramEnd"/>
    </w:p>
    <w:p w:rsidR="004934A3" w:rsidRDefault="004934A3" w:rsidP="0015644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JKP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 – FK = 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>(</w:t>
      </w:r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74</w:t>
      </w:r>
      <w:proofErr w:type="gramStart"/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,4190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+ </w:t>
      </w:r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59,0792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+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..+ </w:t>
      </w:r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56</w:t>
      </w:r>
      <w:proofErr w:type="gramStart"/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,6905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 xml:space="preserve">+ </w:t>
      </w:r>
      <w:r w:rsidR="00156440" w:rsidRPr="00912EEA">
        <w:rPr>
          <w:rFonts w:ascii="Times New Roman" w:hAnsi="Times New Roman" w:cs="Times New Roman"/>
          <w:sz w:val="24"/>
          <w:szCs w:val="24"/>
          <w:lang w:val="en-ID"/>
        </w:rPr>
        <w:t>59,6319</w:t>
      </w:r>
      <w:r w:rsidRPr="00614C9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4934A3" w:rsidRDefault="004934A3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ID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ID"/>
              </w:rPr>
              <m:t>17990,01612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ID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ID"/>
        </w:rPr>
        <w:t xml:space="preserve"> - </w:t>
      </w:r>
      <w:r w:rsidR="00156440">
        <w:rPr>
          <w:rFonts w:ascii="Times New Roman" w:eastAsiaTheme="minorEastAsia" w:hAnsi="Times New Roman" w:cs="Times New Roman"/>
          <w:sz w:val="28"/>
          <w:szCs w:val="28"/>
          <w:lang w:val="en-ID"/>
        </w:rPr>
        <w:t>5866,202343</w:t>
      </w:r>
    </w:p>
    <w:p w:rsidR="004934A3" w:rsidRDefault="00156440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=</w:t>
      </w:r>
      <w:r w:rsidR="00857B16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5996</w:t>
      </w:r>
      <w:proofErr w:type="gramStart"/>
      <w:r w:rsidR="00857B16">
        <w:rPr>
          <w:rFonts w:ascii="Times New Roman" w:eastAsiaTheme="minorEastAsia" w:hAnsi="Times New Roman" w:cs="Times New Roman"/>
          <w:sz w:val="24"/>
          <w:szCs w:val="24"/>
          <w:lang w:val="en-ID"/>
        </w:rPr>
        <w:t>,67204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  <w:lang w:val="en-ID"/>
        </w:rPr>
        <w:t>5866,202343</w:t>
      </w:r>
    </w:p>
    <w:p w:rsidR="004934A3" w:rsidRDefault="004934A3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= </w:t>
      </w:r>
      <w:r w:rsidR="00857B16">
        <w:rPr>
          <w:rFonts w:ascii="Times New Roman" w:eastAsiaTheme="minorEastAsia" w:hAnsi="Times New Roman" w:cs="Times New Roman"/>
          <w:sz w:val="24"/>
          <w:szCs w:val="24"/>
          <w:lang w:val="en-ID"/>
        </w:rPr>
        <w:t>130,469697</w:t>
      </w:r>
    </w:p>
    <w:p w:rsidR="004934A3" w:rsidRDefault="004934A3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>JKG = JKT – JKP</w:t>
      </w:r>
    </w:p>
    <w:p w:rsidR="004934A3" w:rsidRDefault="004934A3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     = </w:t>
      </w:r>
      <w:r w:rsidR="008506D2">
        <w:rPr>
          <w:rFonts w:ascii="Times New Roman" w:hAnsi="Times New Roman" w:cs="Times New Roman"/>
          <w:sz w:val="24"/>
          <w:szCs w:val="24"/>
          <w:lang w:val="en-ID"/>
        </w:rPr>
        <w:t>138</w:t>
      </w:r>
      <w:proofErr w:type="gramStart"/>
      <w:r w:rsidR="008506D2">
        <w:rPr>
          <w:rFonts w:ascii="Times New Roman" w:hAnsi="Times New Roman" w:cs="Times New Roman"/>
          <w:sz w:val="24"/>
          <w:szCs w:val="24"/>
          <w:lang w:val="en-ID"/>
        </w:rPr>
        <w:t>,3200921</w:t>
      </w:r>
      <w:proofErr w:type="gramEnd"/>
      <w:r w:rsidR="008506D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C6CC2">
        <w:rPr>
          <w:rFonts w:ascii="Times New Roman" w:hAnsi="Times New Roman" w:cs="Times New Roman"/>
          <w:sz w:val="24"/>
          <w:szCs w:val="24"/>
          <w:lang w:val="en-ID"/>
        </w:rPr>
        <w:t xml:space="preserve">- </w:t>
      </w:r>
      <w:r w:rsidR="00DC6CC2">
        <w:rPr>
          <w:rFonts w:ascii="Times New Roman" w:eastAsiaTheme="minorEastAsia" w:hAnsi="Times New Roman" w:cs="Times New Roman"/>
          <w:sz w:val="24"/>
          <w:szCs w:val="24"/>
          <w:lang w:val="en-ID"/>
        </w:rPr>
        <w:t>130,469697</w:t>
      </w:r>
    </w:p>
    <w:p w:rsidR="004D1B3B" w:rsidRDefault="004934A3" w:rsidP="004934A3">
      <w:pPr>
        <w:rPr>
          <w:rFonts w:ascii="Times New Roman" w:eastAsiaTheme="minorEastAsia" w:hAnsi="Times New Roman" w:cs="Times New Roman"/>
          <w:sz w:val="24"/>
          <w:szCs w:val="24"/>
          <w:lang w:val="en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ab/>
        <w:t xml:space="preserve">        = </w:t>
      </w:r>
      <w:r w:rsidR="008506D2">
        <w:rPr>
          <w:rFonts w:ascii="Times New Roman" w:eastAsiaTheme="minorEastAsia" w:hAnsi="Times New Roman" w:cs="Times New Roman"/>
          <w:sz w:val="24"/>
          <w:szCs w:val="24"/>
          <w:lang w:val="en-ID"/>
        </w:rPr>
        <w:t>7</w:t>
      </w:r>
      <w:proofErr w:type="gramStart"/>
      <w:r w:rsidR="008506D2">
        <w:rPr>
          <w:rFonts w:ascii="Times New Roman" w:eastAsiaTheme="minorEastAsia" w:hAnsi="Times New Roman" w:cs="Times New Roman"/>
          <w:sz w:val="24"/>
          <w:szCs w:val="24"/>
          <w:lang w:val="en-ID"/>
        </w:rPr>
        <w:t>,85039505</w:t>
      </w:r>
      <w:proofErr w:type="gramEnd"/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66"/>
        <w:gridCol w:w="1559"/>
        <w:gridCol w:w="1560"/>
        <w:gridCol w:w="1559"/>
        <w:gridCol w:w="709"/>
        <w:gridCol w:w="708"/>
      </w:tblGrid>
      <w:tr w:rsidR="0046024D" w:rsidRPr="00AA083A" w:rsidTr="00BC44A9">
        <w:tc>
          <w:tcPr>
            <w:tcW w:w="1177" w:type="dxa"/>
            <w:vMerge w:val="restart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SK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JK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KT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tabel</w:t>
            </w:r>
            <w:proofErr w:type="spellEnd"/>
          </w:p>
        </w:tc>
      </w:tr>
      <w:tr w:rsidR="0046024D" w:rsidRPr="00AA083A" w:rsidTr="00BC44A9">
        <w:tc>
          <w:tcPr>
            <w:tcW w:w="1177" w:type="dxa"/>
            <w:vMerge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08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B93398" w:rsidRPr="00AA083A" w:rsidTr="00BC44A9">
        <w:tc>
          <w:tcPr>
            <w:tcW w:w="1177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D"/>
              </w:rPr>
              <w:t>130,469697</w:t>
            </w:r>
          </w:p>
        </w:tc>
        <w:tc>
          <w:tcPr>
            <w:tcW w:w="1560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32,61742425</w:t>
            </w:r>
          </w:p>
        </w:tc>
        <w:tc>
          <w:tcPr>
            <w:tcW w:w="1559" w:type="dxa"/>
            <w:shd w:val="clear" w:color="auto" w:fill="auto"/>
          </w:tcPr>
          <w:p w:rsidR="00B93398" w:rsidRPr="00AA083A" w:rsidRDefault="00D6554A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41,54876798</w:t>
            </w:r>
          </w:p>
        </w:tc>
        <w:tc>
          <w:tcPr>
            <w:tcW w:w="709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08" w:type="dxa"/>
            <w:shd w:val="clear" w:color="auto" w:fill="auto"/>
          </w:tcPr>
          <w:p w:rsidR="00B93398" w:rsidRPr="00AA083A" w:rsidRDefault="00B93398" w:rsidP="00B93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5,99</w:t>
            </w:r>
          </w:p>
        </w:tc>
      </w:tr>
      <w:tr w:rsidR="0046024D" w:rsidRPr="00AA083A" w:rsidTr="00BC44A9">
        <w:tc>
          <w:tcPr>
            <w:tcW w:w="1177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:rsidR="0046024D" w:rsidRPr="00AA083A" w:rsidRDefault="00B93398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024D" w:rsidRPr="00AA083A" w:rsidRDefault="008506D2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D"/>
              </w:rPr>
              <w:t>7,85039505</w:t>
            </w:r>
          </w:p>
        </w:tc>
        <w:tc>
          <w:tcPr>
            <w:tcW w:w="1560" w:type="dxa"/>
            <w:shd w:val="clear" w:color="auto" w:fill="auto"/>
          </w:tcPr>
          <w:p w:rsidR="0046024D" w:rsidRPr="00AA083A" w:rsidRDefault="00D6554A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ID"/>
              </w:rPr>
              <w:t>0,785039505</w:t>
            </w:r>
          </w:p>
        </w:tc>
        <w:tc>
          <w:tcPr>
            <w:tcW w:w="155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024D" w:rsidRPr="00AA083A" w:rsidTr="00BC44A9">
        <w:tc>
          <w:tcPr>
            <w:tcW w:w="1177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83A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6" w:type="dxa"/>
            <w:shd w:val="clear" w:color="auto" w:fill="auto"/>
          </w:tcPr>
          <w:p w:rsidR="0046024D" w:rsidRPr="00AA083A" w:rsidRDefault="00B93398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6024D" w:rsidRPr="00AA083A" w:rsidRDefault="0046024D" w:rsidP="00C36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4C36" w:rsidRDefault="00B93398" w:rsidP="00BC44A9">
      <w:pPr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3398">
        <w:rPr>
          <w:rFonts w:ascii="Times New Roman" w:hAnsi="Times New Roman"/>
          <w:color w:val="000000"/>
          <w:sz w:val="24"/>
          <w:szCs w:val="24"/>
        </w:rPr>
        <w:t>Keterangan</w:t>
      </w:r>
      <w:proofErr w:type="spellEnd"/>
      <w:r w:rsidRPr="00B93398">
        <w:rPr>
          <w:rFonts w:ascii="Times New Roman" w:hAnsi="Times New Roman"/>
          <w:color w:val="000000"/>
          <w:sz w:val="24"/>
          <w:szCs w:val="24"/>
        </w:rPr>
        <w:t xml:space="preserve">: F </w:t>
      </w:r>
      <w:proofErr w:type="spellStart"/>
      <w:r w:rsidRPr="00B93398"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 w:rsidRPr="00B933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398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B933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398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B933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93398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B93398">
        <w:rPr>
          <w:rFonts w:ascii="Times New Roman" w:hAnsi="Times New Roman"/>
          <w:color w:val="000000"/>
          <w:sz w:val="24"/>
          <w:szCs w:val="24"/>
        </w:rPr>
        <w:t xml:space="preserve"> F table</w:t>
      </w:r>
    </w:p>
    <w:p w:rsidR="009D4C36" w:rsidRDefault="009D4C3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16257" w:rsidRDefault="009D4C36" w:rsidP="009D4C36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  <w:proofErr w:type="spellStart"/>
      <w:r w:rsidRPr="009D4C36">
        <w:rPr>
          <w:rFonts w:ascii="Times New Roman" w:hAnsi="Times New Roman" w:cs="Times New Roman"/>
          <w:b/>
          <w:i/>
          <w:sz w:val="28"/>
          <w:szCs w:val="28"/>
          <w:lang w:val="en-ID"/>
        </w:rPr>
        <w:lastRenderedPageBreak/>
        <w:t>Riwayat</w:t>
      </w:r>
      <w:proofErr w:type="spellEnd"/>
      <w:r w:rsidRPr="009D4C36">
        <w:rPr>
          <w:rFonts w:ascii="Times New Roman" w:hAnsi="Times New Roman" w:cs="Times New Roman"/>
          <w:b/>
          <w:i/>
          <w:sz w:val="28"/>
          <w:szCs w:val="28"/>
          <w:lang w:val="en-ID"/>
        </w:rPr>
        <w:t xml:space="preserve"> </w:t>
      </w:r>
      <w:proofErr w:type="spellStart"/>
      <w:r w:rsidRPr="009D4C36">
        <w:rPr>
          <w:rFonts w:ascii="Times New Roman" w:hAnsi="Times New Roman" w:cs="Times New Roman"/>
          <w:b/>
          <w:i/>
          <w:sz w:val="28"/>
          <w:szCs w:val="28"/>
          <w:lang w:val="en-ID"/>
        </w:rPr>
        <w:t>Hidup</w:t>
      </w:r>
      <w:proofErr w:type="spellEnd"/>
    </w:p>
    <w:p w:rsidR="00384F13" w:rsidRDefault="00384F13" w:rsidP="009D4C36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177AA7" w:rsidRDefault="00177AA7" w:rsidP="00177AA7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D4C36" w:rsidRDefault="00177AA7" w:rsidP="00177AA7">
      <w:pPr>
        <w:ind w:left="3686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77A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52070</wp:posOffset>
            </wp:positionV>
            <wp:extent cx="1797050" cy="2349500"/>
            <wp:effectExtent l="0" t="0" r="0" b="0"/>
            <wp:wrapNone/>
            <wp:docPr id="1" name="Picture 1" descr="D:\BERKAS KKN ANDI\a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RKAS KKN ANDI\an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17970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9D4C36" w:rsidRPr="009D4C36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, Andi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Saputra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02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1995 di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Tepas,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Brang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Rea, </w:t>
      </w:r>
      <w:proofErr w:type="spellStart"/>
      <w:r w:rsidR="009D4C36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="009D4C36">
        <w:rPr>
          <w:rFonts w:ascii="Times New Roman" w:hAnsi="Times New Roman" w:cs="Times New Roman"/>
          <w:sz w:val="24"/>
          <w:szCs w:val="24"/>
          <w:lang w:val="en-ID"/>
        </w:rPr>
        <w:t xml:space="preserve"> Sumbawa Barat, </w:t>
      </w:r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Nusa Tenggara Barat,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bersaudara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pasangan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Adi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Hartono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D6A33">
        <w:rPr>
          <w:rFonts w:ascii="Times New Roman" w:hAnsi="Times New Roman" w:cs="Times New Roman"/>
          <w:sz w:val="24"/>
          <w:szCs w:val="24"/>
          <w:lang w:val="en-ID"/>
        </w:rPr>
        <w:t>Rafiah</w:t>
      </w:r>
      <w:proofErr w:type="spellEnd"/>
      <w:r w:rsidR="007D6A33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D6A33" w:rsidRDefault="007D6A33" w:rsidP="00177AA7">
      <w:pPr>
        <w:ind w:left="3686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7D6A33" w:rsidRDefault="007D6A33" w:rsidP="00177AA7">
      <w:pPr>
        <w:pStyle w:val="ListParagraph"/>
        <w:ind w:left="368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1. Lulus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2007 di SDN 01 Tepas</w:t>
      </w:r>
    </w:p>
    <w:p w:rsidR="00177AA7" w:rsidRDefault="007D6A33" w:rsidP="00177AA7">
      <w:pPr>
        <w:pStyle w:val="ListParagraph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Lulus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Perta</w:t>
      </w:r>
      <w:r>
        <w:rPr>
          <w:rFonts w:ascii="Times New Roman" w:hAnsi="Times New Roman" w:cs="Times New Roman"/>
          <w:sz w:val="24"/>
          <w:szCs w:val="24"/>
          <w:lang w:val="en-ID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2011 </w:t>
      </w:r>
      <w:r w:rsidR="00177AA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7D6A33" w:rsidRPr="00177AA7" w:rsidRDefault="00177AA7" w:rsidP="00177AA7">
      <w:pPr>
        <w:spacing w:after="0"/>
        <w:ind w:left="2966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7D6A33" w:rsidRPr="00177AA7">
        <w:rPr>
          <w:rFonts w:ascii="Times New Roman" w:hAnsi="Times New Roman" w:cs="Times New Roman"/>
          <w:sz w:val="24"/>
          <w:szCs w:val="24"/>
          <w:lang w:val="en-ID"/>
        </w:rPr>
        <w:t xml:space="preserve">SMPN 04 </w:t>
      </w:r>
      <w:proofErr w:type="spellStart"/>
      <w:r w:rsidR="007D6A33" w:rsidRPr="00177AA7">
        <w:rPr>
          <w:rFonts w:ascii="Times New Roman" w:hAnsi="Times New Roman" w:cs="Times New Roman"/>
          <w:sz w:val="24"/>
          <w:szCs w:val="24"/>
          <w:lang w:val="en-ID"/>
        </w:rPr>
        <w:t>Brang</w:t>
      </w:r>
      <w:proofErr w:type="spellEnd"/>
      <w:r w:rsidR="007D6A33" w:rsidRPr="00177AA7">
        <w:rPr>
          <w:rFonts w:ascii="Times New Roman" w:hAnsi="Times New Roman" w:cs="Times New Roman"/>
          <w:sz w:val="24"/>
          <w:szCs w:val="24"/>
          <w:lang w:val="en-ID"/>
        </w:rPr>
        <w:t xml:space="preserve"> Rea</w:t>
      </w:r>
    </w:p>
    <w:p w:rsidR="00177AA7" w:rsidRDefault="007D6A33" w:rsidP="00177AA7">
      <w:pPr>
        <w:pStyle w:val="ListParagraph"/>
        <w:ind w:left="368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 Lulus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2014 di </w:t>
      </w:r>
    </w:p>
    <w:p w:rsidR="007D6A33" w:rsidRDefault="004C6806" w:rsidP="00177AA7">
      <w:pPr>
        <w:pStyle w:val="ListParagraph"/>
        <w:ind w:left="396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SMAN 01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Rea</w:t>
      </w:r>
    </w:p>
    <w:p w:rsidR="007D6A33" w:rsidRPr="007D6A33" w:rsidRDefault="007D6A33" w:rsidP="00177AA7">
      <w:pPr>
        <w:pStyle w:val="ListParagraph"/>
        <w:ind w:left="3969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</w:t>
      </w:r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masuk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Peternakan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4C680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806">
        <w:rPr>
          <w:rFonts w:ascii="Times New Roman" w:hAnsi="Times New Roman" w:cs="Times New Roman"/>
          <w:sz w:val="24"/>
          <w:szCs w:val="24"/>
          <w:lang w:val="en-ID"/>
        </w:rPr>
        <w:t>Mataram</w:t>
      </w:r>
      <w:proofErr w:type="spellEnd"/>
    </w:p>
    <w:sectPr w:rsidR="007D6A33" w:rsidRPr="007D6A33" w:rsidSect="009D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pgNumType w:start="3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6E" w:rsidRDefault="000D546E" w:rsidP="00BC44A9">
      <w:pPr>
        <w:spacing w:after="0" w:line="240" w:lineRule="auto"/>
      </w:pPr>
      <w:r>
        <w:separator/>
      </w:r>
    </w:p>
  </w:endnote>
  <w:endnote w:type="continuationSeparator" w:id="0">
    <w:p w:rsidR="000D546E" w:rsidRDefault="000D546E" w:rsidP="00BC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9" w:rsidRDefault="007E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89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BF9" w:rsidRDefault="007E5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F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E5BF9" w:rsidRDefault="007E5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9" w:rsidRDefault="007E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6E" w:rsidRDefault="000D546E" w:rsidP="00BC44A9">
      <w:pPr>
        <w:spacing w:after="0" w:line="240" w:lineRule="auto"/>
      </w:pPr>
      <w:r>
        <w:separator/>
      </w:r>
    </w:p>
  </w:footnote>
  <w:footnote w:type="continuationSeparator" w:id="0">
    <w:p w:rsidR="000D546E" w:rsidRDefault="000D546E" w:rsidP="00BC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9" w:rsidRDefault="007E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9" w:rsidRDefault="007E5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F9" w:rsidRDefault="007E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09E"/>
    <w:multiLevelType w:val="hybridMultilevel"/>
    <w:tmpl w:val="5CD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9FD"/>
    <w:multiLevelType w:val="hybridMultilevel"/>
    <w:tmpl w:val="84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56C"/>
    <w:multiLevelType w:val="hybridMultilevel"/>
    <w:tmpl w:val="FA1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EA"/>
    <w:rsid w:val="00030F74"/>
    <w:rsid w:val="0005776E"/>
    <w:rsid w:val="00082E7D"/>
    <w:rsid w:val="000D546E"/>
    <w:rsid w:val="00156440"/>
    <w:rsid w:val="00177AA7"/>
    <w:rsid w:val="00233592"/>
    <w:rsid w:val="0027349D"/>
    <w:rsid w:val="00273A6D"/>
    <w:rsid w:val="002C5219"/>
    <w:rsid w:val="002F17AB"/>
    <w:rsid w:val="0032039C"/>
    <w:rsid w:val="00354B7C"/>
    <w:rsid w:val="00384F13"/>
    <w:rsid w:val="003A02FD"/>
    <w:rsid w:val="0046024D"/>
    <w:rsid w:val="00464B11"/>
    <w:rsid w:val="004934A3"/>
    <w:rsid w:val="004C2DFF"/>
    <w:rsid w:val="004C6806"/>
    <w:rsid w:val="004D1B3B"/>
    <w:rsid w:val="00534C20"/>
    <w:rsid w:val="005C47AE"/>
    <w:rsid w:val="005C4BAF"/>
    <w:rsid w:val="00614C9A"/>
    <w:rsid w:val="00653D8A"/>
    <w:rsid w:val="006700EA"/>
    <w:rsid w:val="006A6508"/>
    <w:rsid w:val="007A2474"/>
    <w:rsid w:val="007A7BFF"/>
    <w:rsid w:val="007D6A33"/>
    <w:rsid w:val="007E5BF9"/>
    <w:rsid w:val="008506D2"/>
    <w:rsid w:val="00857B16"/>
    <w:rsid w:val="008A2136"/>
    <w:rsid w:val="008C4169"/>
    <w:rsid w:val="00912EEA"/>
    <w:rsid w:val="00915635"/>
    <w:rsid w:val="009D4C36"/>
    <w:rsid w:val="009D74F0"/>
    <w:rsid w:val="009F559E"/>
    <w:rsid w:val="00A207DF"/>
    <w:rsid w:val="00A60FD1"/>
    <w:rsid w:val="00A646DA"/>
    <w:rsid w:val="00AB5396"/>
    <w:rsid w:val="00B3715F"/>
    <w:rsid w:val="00B851E0"/>
    <w:rsid w:val="00B93398"/>
    <w:rsid w:val="00BC44A9"/>
    <w:rsid w:val="00BF7B0C"/>
    <w:rsid w:val="00C16257"/>
    <w:rsid w:val="00C5101B"/>
    <w:rsid w:val="00C53F82"/>
    <w:rsid w:val="00C7542E"/>
    <w:rsid w:val="00CB1EB9"/>
    <w:rsid w:val="00CF79B3"/>
    <w:rsid w:val="00D1788C"/>
    <w:rsid w:val="00D469D1"/>
    <w:rsid w:val="00D6554A"/>
    <w:rsid w:val="00D724F9"/>
    <w:rsid w:val="00DB3906"/>
    <w:rsid w:val="00DC6CC2"/>
    <w:rsid w:val="00E24743"/>
    <w:rsid w:val="00F00200"/>
    <w:rsid w:val="00F35DA5"/>
    <w:rsid w:val="00F52F37"/>
    <w:rsid w:val="00F537B8"/>
    <w:rsid w:val="00F91F4E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2A53"/>
  <w15:chartTrackingRefBased/>
  <w15:docId w15:val="{17A684F1-F709-4934-88C4-1318028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EA"/>
    <w:pPr>
      <w:ind w:left="720"/>
      <w:contextualSpacing/>
    </w:pPr>
  </w:style>
  <w:style w:type="table" w:styleId="TableGrid">
    <w:name w:val="Table Grid"/>
    <w:basedOn w:val="TableNormal"/>
    <w:uiPriority w:val="39"/>
    <w:rsid w:val="0067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A9"/>
  </w:style>
  <w:style w:type="paragraph" w:styleId="Footer">
    <w:name w:val="footer"/>
    <w:basedOn w:val="Normal"/>
    <w:link w:val="FooterChar"/>
    <w:uiPriority w:val="99"/>
    <w:unhideWhenUsed/>
    <w:rsid w:val="00BC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2018-12-21T15:25:00Z</cp:lastPrinted>
  <dcterms:created xsi:type="dcterms:W3CDTF">2018-10-22T04:13:00Z</dcterms:created>
  <dcterms:modified xsi:type="dcterms:W3CDTF">2019-01-22T14:05:00Z</dcterms:modified>
</cp:coreProperties>
</file>