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DB" w:rsidRPr="00FC51FC" w:rsidRDefault="00660BDB" w:rsidP="00660BDB">
      <w:pPr>
        <w:pStyle w:val="NoSpacing"/>
        <w:spacing w:line="360" w:lineRule="auto"/>
        <w:jc w:val="center"/>
        <w:rPr>
          <w:rFonts w:ascii="Times New Roman" w:hAnsi="Times New Roman"/>
          <w:b/>
          <w:sz w:val="24"/>
          <w:szCs w:val="24"/>
        </w:rPr>
      </w:pPr>
      <w:r w:rsidRPr="00FC51FC">
        <w:rPr>
          <w:rFonts w:ascii="Times New Roman" w:hAnsi="Times New Roman"/>
          <w:b/>
          <w:sz w:val="24"/>
          <w:szCs w:val="24"/>
        </w:rPr>
        <w:t xml:space="preserve">Peningkatan Kompetensi Komunitas Wanita Pemilik Usaha Kecil Menengah Melalui </w:t>
      </w:r>
      <w:r w:rsidRPr="00FC51FC">
        <w:rPr>
          <w:rFonts w:ascii="Times New Roman" w:hAnsi="Times New Roman"/>
          <w:b/>
          <w:i/>
          <w:sz w:val="24"/>
          <w:szCs w:val="24"/>
        </w:rPr>
        <w:t>Workshop Public Speaking</w:t>
      </w:r>
    </w:p>
    <w:p w:rsidR="00660BDB" w:rsidRPr="008801D9" w:rsidRDefault="00660BDB" w:rsidP="00660BDB">
      <w:pPr>
        <w:pStyle w:val="NoSpacing"/>
        <w:spacing w:line="360" w:lineRule="auto"/>
        <w:jc w:val="center"/>
        <w:rPr>
          <w:rFonts w:ascii="Times New Roman" w:eastAsia="Calibri" w:hAnsi="Times New Roman"/>
          <w:sz w:val="24"/>
        </w:rPr>
      </w:pPr>
    </w:p>
    <w:p w:rsidR="00660BDB" w:rsidRPr="00E956F5" w:rsidRDefault="00660BDB" w:rsidP="00660BDB">
      <w:pPr>
        <w:spacing w:after="0" w:line="480" w:lineRule="auto"/>
        <w:jc w:val="center"/>
        <w:rPr>
          <w:rFonts w:ascii="Times New Roman" w:eastAsia="Times New Roman" w:hAnsi="Times New Roman"/>
          <w:b/>
          <w:noProof/>
          <w:sz w:val="24"/>
          <w:szCs w:val="24"/>
          <w:lang w:val="en-US" w:eastAsia="id-ID"/>
        </w:rPr>
      </w:pPr>
      <w:r w:rsidRPr="00E956F5">
        <w:rPr>
          <w:rFonts w:ascii="Times New Roman" w:eastAsia="Times New Roman" w:hAnsi="Times New Roman"/>
          <w:b/>
          <w:noProof/>
          <w:sz w:val="24"/>
          <w:szCs w:val="24"/>
          <w:lang w:val="en-US" w:eastAsia="id-ID"/>
        </w:rPr>
        <w:t>RINGKASAN</w:t>
      </w:r>
    </w:p>
    <w:p w:rsidR="00660BDB" w:rsidRPr="00A73165" w:rsidRDefault="00660BDB" w:rsidP="00660BDB">
      <w:pPr>
        <w:autoSpaceDE w:val="0"/>
        <w:autoSpaceDN w:val="0"/>
        <w:adjustRightInd w:val="0"/>
        <w:spacing w:after="0" w:line="240" w:lineRule="auto"/>
        <w:rPr>
          <w:rFonts w:ascii="Times New Roman" w:eastAsiaTheme="minorHAnsi" w:hAnsi="Times New Roman"/>
          <w:color w:val="000000"/>
          <w:sz w:val="24"/>
          <w:szCs w:val="24"/>
        </w:rPr>
      </w:pPr>
    </w:p>
    <w:p w:rsidR="00660BDB" w:rsidRPr="00660AC9" w:rsidRDefault="00660BDB" w:rsidP="00660BDB">
      <w:pPr>
        <w:spacing w:after="0"/>
        <w:ind w:firstLine="720"/>
        <w:jc w:val="both"/>
        <w:rPr>
          <w:rFonts w:ascii="Times New Roman" w:eastAsia="Times New Roman" w:hAnsi="Times New Roman"/>
          <w:noProof/>
          <w:color w:val="FF0000"/>
          <w:sz w:val="24"/>
          <w:szCs w:val="24"/>
        </w:rPr>
      </w:pPr>
      <w:r>
        <w:rPr>
          <w:rFonts w:ascii="Times New Roman" w:hAnsi="Times New Roman"/>
          <w:color w:val="000000"/>
          <w:sz w:val="24"/>
          <w:szCs w:val="24"/>
        </w:rPr>
        <w:t xml:space="preserve">Komunikasi merupakan aspek penting dalam kehidupan untuk berinteraksi satu sama lain. </w:t>
      </w:r>
      <w:r w:rsidRPr="008B14C3">
        <w:rPr>
          <w:rFonts w:ascii="Times New Roman" w:hAnsi="Times New Roman"/>
          <w:i/>
          <w:color w:val="000000"/>
          <w:sz w:val="24"/>
          <w:szCs w:val="24"/>
        </w:rPr>
        <w:t>Public speaking</w:t>
      </w:r>
      <w:r>
        <w:rPr>
          <w:rFonts w:ascii="Times New Roman" w:hAnsi="Times New Roman"/>
          <w:color w:val="000000"/>
          <w:sz w:val="24"/>
          <w:szCs w:val="24"/>
        </w:rPr>
        <w:t xml:space="preserve"> merupakan salah satu bagian dari aktivitas komunikasi. </w:t>
      </w:r>
      <w:r w:rsidRPr="00A73165">
        <w:rPr>
          <w:rFonts w:ascii="Times New Roman" w:hAnsi="Times New Roman"/>
          <w:i/>
          <w:iCs/>
          <w:color w:val="000000"/>
          <w:sz w:val="24"/>
          <w:szCs w:val="24"/>
        </w:rPr>
        <w:t xml:space="preserve">Public Speaking </w:t>
      </w:r>
      <w:r>
        <w:rPr>
          <w:rFonts w:ascii="Times New Roman" w:hAnsi="Times New Roman"/>
          <w:iCs/>
          <w:color w:val="000000"/>
          <w:sz w:val="24"/>
          <w:szCs w:val="24"/>
        </w:rPr>
        <w:t xml:space="preserve">yang </w:t>
      </w:r>
      <w:r w:rsidRPr="00A73165">
        <w:rPr>
          <w:rFonts w:ascii="Times New Roman" w:hAnsi="Times New Roman"/>
          <w:color w:val="000000"/>
          <w:sz w:val="24"/>
          <w:szCs w:val="24"/>
        </w:rPr>
        <w:t xml:space="preserve">dulu dikenal dengan sebutan retorika, </w:t>
      </w:r>
      <w:r>
        <w:rPr>
          <w:rFonts w:ascii="Times New Roman" w:hAnsi="Times New Roman"/>
          <w:color w:val="000000"/>
          <w:sz w:val="24"/>
          <w:szCs w:val="24"/>
        </w:rPr>
        <w:t>saat ini menjadi kebutuhan utama bagi manusia,</w:t>
      </w:r>
      <w:r w:rsidRPr="00A73165">
        <w:rPr>
          <w:rFonts w:ascii="Times New Roman" w:hAnsi="Times New Roman"/>
          <w:color w:val="000000"/>
          <w:sz w:val="24"/>
          <w:szCs w:val="24"/>
        </w:rPr>
        <w:t xml:space="preserve"> dikarenakan kebutuhan komunikasi menjadi semakin sigifikan dan krusial yang merambah ke berbagai aspek kehidupan. </w:t>
      </w:r>
      <w:r w:rsidRPr="00A73165">
        <w:rPr>
          <w:rFonts w:ascii="Times New Roman" w:hAnsi="Times New Roman"/>
          <w:i/>
          <w:iCs/>
          <w:color w:val="000000"/>
          <w:sz w:val="24"/>
          <w:szCs w:val="24"/>
        </w:rPr>
        <w:t xml:space="preserve">Public speaking </w:t>
      </w:r>
      <w:r w:rsidRPr="00A73165">
        <w:rPr>
          <w:rFonts w:ascii="Times New Roman" w:hAnsi="Times New Roman"/>
          <w:color w:val="000000"/>
          <w:sz w:val="24"/>
          <w:szCs w:val="24"/>
        </w:rPr>
        <w:t xml:space="preserve">pun kemudian menjadi salah satu disiplin ilmu komunikasi publik. Dengan perkembangan yang sedemikian rupa </w:t>
      </w:r>
      <w:r w:rsidRPr="008B14C3">
        <w:rPr>
          <w:rFonts w:ascii="Times New Roman" w:hAnsi="Times New Roman"/>
          <w:i/>
          <w:color w:val="000000"/>
          <w:sz w:val="24"/>
          <w:szCs w:val="24"/>
        </w:rPr>
        <w:t>public speaking</w:t>
      </w:r>
      <w:r w:rsidRPr="00A73165">
        <w:rPr>
          <w:rFonts w:ascii="Times New Roman" w:hAnsi="Times New Roman"/>
          <w:color w:val="000000"/>
          <w:sz w:val="24"/>
          <w:szCs w:val="24"/>
        </w:rPr>
        <w:t xml:space="preserve"> menjadi satu keterampilan komunikasi publik yang wajib dimiliki oleh siapapun bila mereka ingin sukses dalam bidang ekonomi, sosial, politik bahkan budaya, sebab komunikasi yang dilakukan manusia dimuka bumi ini hampir 99% dilakukan secara verbal.</w:t>
      </w:r>
      <w:r>
        <w:rPr>
          <w:rFonts w:ascii="Times New Roman" w:hAnsi="Times New Roman"/>
          <w:color w:val="000000"/>
          <w:sz w:val="24"/>
          <w:szCs w:val="24"/>
        </w:rPr>
        <w:t xml:space="preserve"> Komunitas Wanita Pemilik Usaha Kecil Menengah adalah kumpulan wanita yang berada dalam satu komunitas guna mengembangkan potensi masing-masing individu.</w:t>
      </w:r>
      <w:r w:rsidRPr="00A73165">
        <w:rPr>
          <w:rFonts w:ascii="Times New Roman" w:hAnsi="Times New Roman"/>
          <w:color w:val="000000"/>
          <w:sz w:val="20"/>
          <w:szCs w:val="20"/>
        </w:rPr>
        <w:t xml:space="preserve"> </w:t>
      </w:r>
      <w:r>
        <w:rPr>
          <w:rFonts w:ascii="Times New Roman" w:eastAsia="Times New Roman" w:hAnsi="Times New Roman"/>
          <w:noProof/>
          <w:sz w:val="24"/>
          <w:szCs w:val="24"/>
          <w:lang w:val="en-US" w:eastAsia="id-ID"/>
        </w:rPr>
        <w:t xml:space="preserve">Adapun </w:t>
      </w:r>
      <w:r>
        <w:rPr>
          <w:rFonts w:ascii="Times New Roman" w:eastAsia="Times New Roman" w:hAnsi="Times New Roman"/>
          <w:noProof/>
          <w:sz w:val="24"/>
          <w:szCs w:val="24"/>
          <w:lang w:eastAsia="id-ID"/>
        </w:rPr>
        <w:t>output</w:t>
      </w:r>
      <w:r>
        <w:rPr>
          <w:rFonts w:ascii="Times New Roman" w:eastAsia="Times New Roman" w:hAnsi="Times New Roman"/>
          <w:noProof/>
          <w:sz w:val="24"/>
          <w:szCs w:val="24"/>
          <w:lang w:val="en-US" w:eastAsia="id-ID"/>
        </w:rPr>
        <w:t xml:space="preserve"> yang hendak dicapai adalah</w:t>
      </w:r>
      <w:r w:rsidRPr="00A73165">
        <w:rPr>
          <w:rFonts w:ascii="Times New Roman" w:eastAsia="MS Mincho" w:hAnsi="Times New Roman"/>
          <w:sz w:val="24"/>
          <w:szCs w:val="24"/>
          <w:lang w:val="en-US"/>
        </w:rPr>
        <w:t xml:space="preserve"> </w:t>
      </w:r>
      <w:r>
        <w:rPr>
          <w:rFonts w:ascii="Times New Roman" w:eastAsia="MS Mincho" w:hAnsi="Times New Roman"/>
          <w:sz w:val="24"/>
          <w:szCs w:val="24"/>
        </w:rPr>
        <w:t>m</w:t>
      </w:r>
      <w:r>
        <w:rPr>
          <w:rFonts w:ascii="Times New Roman" w:eastAsia="MS Mincho" w:hAnsi="Times New Roman"/>
          <w:sz w:val="24"/>
          <w:szCs w:val="24"/>
          <w:lang w:val="en-US"/>
        </w:rPr>
        <w:t>eningkatnya pengetahuan</w:t>
      </w:r>
      <w:r>
        <w:rPr>
          <w:rFonts w:ascii="Times New Roman" w:eastAsia="MS Mincho" w:hAnsi="Times New Roman"/>
          <w:sz w:val="24"/>
          <w:szCs w:val="24"/>
        </w:rPr>
        <w:t xml:space="preserve">, </w:t>
      </w:r>
      <w:r>
        <w:rPr>
          <w:rFonts w:ascii="Times New Roman" w:eastAsia="MS Mincho" w:hAnsi="Times New Roman"/>
          <w:sz w:val="24"/>
          <w:szCs w:val="24"/>
          <w:lang w:val="en-US"/>
        </w:rPr>
        <w:t>keterampilan</w:t>
      </w:r>
      <w:r>
        <w:rPr>
          <w:rFonts w:ascii="Times New Roman" w:eastAsia="MS Mincho" w:hAnsi="Times New Roman"/>
          <w:sz w:val="24"/>
          <w:szCs w:val="24"/>
        </w:rPr>
        <w:t xml:space="preserve"> dan kemahiran dalam berkomunikasi pada forum baik formal maupun non formal.</w:t>
      </w:r>
      <w:r w:rsidRPr="00AA4FC0">
        <w:rPr>
          <w:rFonts w:ascii="Times New Roman" w:hAnsi="Times New Roman"/>
          <w:color w:val="222222"/>
          <w:sz w:val="24"/>
          <w:szCs w:val="24"/>
          <w:shd w:val="clear" w:color="auto" w:fill="FFFFFF"/>
        </w:rPr>
        <w:t xml:space="preserve"> </w:t>
      </w:r>
      <w:r w:rsidRPr="0090310B">
        <w:rPr>
          <w:rFonts w:ascii="Times New Roman" w:hAnsi="Times New Roman"/>
          <w:color w:val="222222"/>
          <w:sz w:val="24"/>
          <w:szCs w:val="24"/>
          <w:shd w:val="clear" w:color="auto" w:fill="FFFFFF"/>
        </w:rPr>
        <w:t xml:space="preserve">Berbicara di depan umum bukanlah tugas yang mudah. Perlu keterampilan berbahasa yang baik. Ketakutan dan kegelisahan menjadi masalah besar, terutama bagi pemula yang belum berpengalaman dalam </w:t>
      </w:r>
      <w:r w:rsidRPr="00AA4FC0">
        <w:rPr>
          <w:rFonts w:ascii="Times New Roman" w:hAnsi="Times New Roman"/>
          <w:i/>
          <w:color w:val="222222"/>
          <w:sz w:val="24"/>
          <w:szCs w:val="24"/>
          <w:shd w:val="clear" w:color="auto" w:fill="FFFFFF"/>
        </w:rPr>
        <w:t>public speaking</w:t>
      </w:r>
      <w:r w:rsidRPr="0090310B">
        <w:rPr>
          <w:rFonts w:ascii="Times New Roman" w:hAnsi="Times New Roman"/>
          <w:color w:val="222222"/>
          <w:sz w:val="24"/>
          <w:szCs w:val="24"/>
          <w:shd w:val="clear" w:color="auto" w:fill="FFFFFF"/>
        </w:rPr>
        <w:t xml:space="preserve">. Ini juga terjadi pada anggota </w:t>
      </w:r>
      <w:r>
        <w:rPr>
          <w:rFonts w:ascii="Times New Roman" w:hAnsi="Times New Roman"/>
          <w:color w:val="222222"/>
          <w:sz w:val="24"/>
          <w:szCs w:val="24"/>
          <w:shd w:val="clear" w:color="auto" w:fill="FFFFFF"/>
        </w:rPr>
        <w:t>komunitas wanita pemilik usaha kecil menengah yang terdapat di desa Rarang kecamatan Terara Kabupaten Lombok Timur.</w:t>
      </w:r>
      <w:r w:rsidRPr="0090310B">
        <w:rPr>
          <w:rFonts w:ascii="Times New Roman" w:hAnsi="Times New Roman"/>
          <w:color w:val="222222"/>
          <w:sz w:val="24"/>
          <w:szCs w:val="24"/>
          <w:shd w:val="clear" w:color="auto" w:fill="FFFFFF"/>
        </w:rPr>
        <w:t xml:space="preserve"> Kompetensi berbahasa mereka tidak memadai. Itulah sebabnya kegiatan pelatihan </w:t>
      </w:r>
      <w:r w:rsidRPr="00AA4FC0">
        <w:rPr>
          <w:rFonts w:ascii="Times New Roman" w:hAnsi="Times New Roman"/>
          <w:i/>
          <w:color w:val="222222"/>
          <w:sz w:val="24"/>
          <w:szCs w:val="24"/>
          <w:shd w:val="clear" w:color="auto" w:fill="FFFFFF"/>
        </w:rPr>
        <w:t>Public Speaking</w:t>
      </w:r>
      <w:r w:rsidRPr="0090310B">
        <w:rPr>
          <w:rFonts w:ascii="Times New Roman" w:hAnsi="Times New Roman"/>
          <w:color w:val="222222"/>
          <w:sz w:val="24"/>
          <w:szCs w:val="24"/>
          <w:shd w:val="clear" w:color="auto" w:fill="FFFFFF"/>
        </w:rPr>
        <w:t xml:space="preserve"> diadakan. </w:t>
      </w:r>
      <w:r>
        <w:rPr>
          <w:rFonts w:ascii="Times New Roman" w:hAnsi="Times New Roman"/>
          <w:color w:val="222222"/>
          <w:sz w:val="24"/>
          <w:szCs w:val="24"/>
          <w:shd w:val="clear" w:color="auto" w:fill="FFFFFF"/>
        </w:rPr>
        <w:t>Aktivitas ini diharapkan dapat</w:t>
      </w:r>
      <w:r w:rsidRPr="0090310B">
        <w:rPr>
          <w:rFonts w:ascii="Times New Roman" w:hAnsi="Times New Roman"/>
          <w:color w:val="222222"/>
          <w:sz w:val="24"/>
          <w:szCs w:val="24"/>
          <w:shd w:val="clear" w:color="auto" w:fill="FFFFFF"/>
        </w:rPr>
        <w:t xml:space="preserve"> me</w:t>
      </w:r>
      <w:r>
        <w:rPr>
          <w:rFonts w:ascii="Times New Roman" w:hAnsi="Times New Roman"/>
          <w:color w:val="222222"/>
          <w:sz w:val="24"/>
          <w:szCs w:val="24"/>
          <w:shd w:val="clear" w:color="auto" w:fill="FFFFFF"/>
        </w:rPr>
        <w:t>ningkatkan keterampilan mereka dalam berbahasa. Dengan menggunakan metode pelatihan didapatkan hasil yang</w:t>
      </w:r>
      <w:r w:rsidRPr="0090310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memuaskan</w:t>
      </w:r>
      <w:r w:rsidRPr="0090310B">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Antusiasme dan respon positif peserta menunjukkan bahwa kegiatan pelatihan ini memang dibutuhkan untuk menambah potensi kemampuan berbicara komunitas wanita pemilik usaha kecil menengah di Desa Rarang</w:t>
      </w:r>
      <w:r w:rsidRPr="0090310B">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Selain itu dengan menggunakan pendekatan ini, tentunya mampu meningkatkan  peran serta wanita di forum publik yang lebih formal. Peningkatan peran wanita tentunya juga akan mempengaruhi kapasitas dan kapabilitas wanita dalam keterlibatannya pada forum publik.</w:t>
      </w:r>
    </w:p>
    <w:p w:rsidR="00660BDB" w:rsidRPr="00660AC9" w:rsidRDefault="00660BDB" w:rsidP="00660BDB">
      <w:pPr>
        <w:spacing w:after="0"/>
        <w:ind w:left="425"/>
        <w:jc w:val="center"/>
        <w:rPr>
          <w:rFonts w:ascii="Times New Roman" w:eastAsia="Times New Roman" w:hAnsi="Times New Roman"/>
          <w:noProof/>
          <w:color w:val="FF0000"/>
          <w:sz w:val="24"/>
          <w:szCs w:val="24"/>
        </w:rPr>
      </w:pPr>
    </w:p>
    <w:p w:rsidR="00660BDB" w:rsidRPr="00660AC9" w:rsidRDefault="00660BDB" w:rsidP="00660BDB">
      <w:pPr>
        <w:spacing w:after="0"/>
        <w:rPr>
          <w:rFonts w:ascii="Times New Roman" w:eastAsia="Times New Roman" w:hAnsi="Times New Roman"/>
          <w:noProof/>
          <w:color w:val="FF0000"/>
          <w:sz w:val="24"/>
          <w:szCs w:val="24"/>
          <w:lang w:val="en-US"/>
        </w:rPr>
      </w:pPr>
    </w:p>
    <w:p w:rsidR="00660BDB" w:rsidRPr="003D4D3C" w:rsidRDefault="00660BDB" w:rsidP="00660BDB">
      <w:pPr>
        <w:spacing w:after="0"/>
        <w:rPr>
          <w:rFonts w:ascii="Times New Roman" w:eastAsia="Times New Roman" w:hAnsi="Times New Roman"/>
          <w:b/>
          <w:i/>
          <w:noProof/>
          <w:sz w:val="24"/>
          <w:szCs w:val="24"/>
        </w:rPr>
      </w:pPr>
      <w:r>
        <w:rPr>
          <w:rFonts w:ascii="Times New Roman" w:eastAsia="Times New Roman" w:hAnsi="Times New Roman"/>
          <w:b/>
          <w:i/>
          <w:noProof/>
          <w:sz w:val="24"/>
          <w:szCs w:val="24"/>
          <w:lang w:val="en-US"/>
        </w:rPr>
        <w:t xml:space="preserve">Kata kunci: </w:t>
      </w:r>
      <w:r>
        <w:rPr>
          <w:rFonts w:ascii="Times New Roman" w:eastAsia="Times New Roman" w:hAnsi="Times New Roman"/>
          <w:b/>
          <w:i/>
          <w:noProof/>
          <w:sz w:val="24"/>
          <w:szCs w:val="24"/>
        </w:rPr>
        <w:t>Komunikasi, Public Speaking, Kelompok Usaha.</w:t>
      </w:r>
    </w:p>
    <w:p w:rsidR="009F213D" w:rsidRDefault="009F213D"/>
    <w:sectPr w:rsidR="009F213D" w:rsidSect="009F2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docVars>
    <w:docVar w:name="__Grammarly_42____i" w:val="H4sIAAAAAAAEAKtWckksSQxILCpxzi/NK1GyMqwFAAEhoTITAAAA"/>
    <w:docVar w:name="__Grammarly_42___1" w:val="H4sIAAAAAAAEAKtWcslP9kxRslIyNDYytABCS1MTYyMLMyNzcyUdpeDU4uLM/DyQAsNaAGI+njQsAAAA"/>
  </w:docVars>
  <w:rsids>
    <w:rsidRoot w:val="00660BDB"/>
    <w:rsid w:val="00660BDB"/>
    <w:rsid w:val="009F21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D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BDB"/>
    <w:pPr>
      <w:spacing w:after="0" w:line="240" w:lineRule="auto"/>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2019-11-14T05:12:00Z</dcterms:created>
  <dcterms:modified xsi:type="dcterms:W3CDTF">2019-11-14T05:13:00Z</dcterms:modified>
</cp:coreProperties>
</file>