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2BA5" w:rsidRDefault="00842708" w:rsidP="00304CBE">
      <w:pPr>
        <w:tabs>
          <w:tab w:val="left" w:pos="3600"/>
        </w:tabs>
        <w:spacing w:after="0" w:line="240" w:lineRule="auto"/>
        <w:jc w:val="center"/>
        <w:rPr>
          <w:rFonts w:ascii="Times New Roman" w:eastAsia="Times New Roman" w:hAnsi="Times New Roman" w:cs="Times New Roman"/>
          <w:b/>
          <w:sz w:val="24"/>
          <w:szCs w:val="24"/>
        </w:rPr>
      </w:pPr>
      <w:r w:rsidRPr="002C659A">
        <w:rPr>
          <w:rFonts w:ascii="Times New Roman" w:eastAsia="Times New Roman" w:hAnsi="Times New Roman" w:cs="Times New Roman"/>
          <w:b/>
          <w:spacing w:val="-3"/>
          <w:sz w:val="24"/>
          <w:szCs w:val="24"/>
        </w:rPr>
        <w:t>P</w:t>
      </w:r>
      <w:r w:rsidRPr="002C659A">
        <w:rPr>
          <w:rFonts w:ascii="Times New Roman" w:eastAsia="Times New Roman" w:hAnsi="Times New Roman" w:cs="Times New Roman"/>
          <w:b/>
          <w:sz w:val="24"/>
          <w:szCs w:val="24"/>
        </w:rPr>
        <w:t>E</w:t>
      </w:r>
      <w:r w:rsidRPr="002C659A">
        <w:rPr>
          <w:rFonts w:ascii="Times New Roman" w:eastAsia="Times New Roman" w:hAnsi="Times New Roman" w:cs="Times New Roman"/>
          <w:b/>
          <w:spacing w:val="2"/>
          <w:sz w:val="24"/>
          <w:szCs w:val="24"/>
        </w:rPr>
        <w:t>N</w:t>
      </w:r>
      <w:r w:rsidRPr="002C659A">
        <w:rPr>
          <w:rFonts w:ascii="Times New Roman" w:eastAsia="Times New Roman" w:hAnsi="Times New Roman" w:cs="Times New Roman"/>
          <w:b/>
          <w:spacing w:val="-2"/>
          <w:sz w:val="24"/>
          <w:szCs w:val="24"/>
        </w:rPr>
        <w:t>G</w:t>
      </w:r>
      <w:r w:rsidRPr="002C659A">
        <w:rPr>
          <w:rFonts w:ascii="Times New Roman" w:eastAsia="Times New Roman" w:hAnsi="Times New Roman" w:cs="Times New Roman"/>
          <w:b/>
          <w:sz w:val="24"/>
          <w:szCs w:val="24"/>
        </w:rPr>
        <w:t>A</w:t>
      </w:r>
      <w:r w:rsidRPr="002C659A">
        <w:rPr>
          <w:rFonts w:ascii="Times New Roman" w:eastAsia="Times New Roman" w:hAnsi="Times New Roman" w:cs="Times New Roman"/>
          <w:b/>
          <w:spacing w:val="-1"/>
          <w:sz w:val="24"/>
          <w:szCs w:val="24"/>
        </w:rPr>
        <w:t>R</w:t>
      </w:r>
      <w:r w:rsidRPr="002C659A">
        <w:rPr>
          <w:rFonts w:ascii="Times New Roman" w:eastAsia="Times New Roman" w:hAnsi="Times New Roman" w:cs="Times New Roman"/>
          <w:b/>
          <w:sz w:val="24"/>
          <w:szCs w:val="24"/>
        </w:rPr>
        <w:t>UH</w:t>
      </w:r>
      <w:r w:rsidRPr="002C659A">
        <w:rPr>
          <w:rFonts w:ascii="Times New Roman" w:eastAsia="Times New Roman" w:hAnsi="Times New Roman" w:cs="Times New Roman"/>
          <w:b/>
          <w:spacing w:val="5"/>
          <w:sz w:val="24"/>
          <w:szCs w:val="24"/>
        </w:rPr>
        <w:t xml:space="preserve"> </w:t>
      </w:r>
      <w:r w:rsidRPr="002C659A">
        <w:rPr>
          <w:rFonts w:ascii="Times New Roman" w:eastAsia="Times New Roman" w:hAnsi="Times New Roman" w:cs="Times New Roman"/>
          <w:b/>
          <w:spacing w:val="-3"/>
          <w:sz w:val="24"/>
          <w:szCs w:val="24"/>
        </w:rPr>
        <w:t>P</w:t>
      </w:r>
      <w:r w:rsidRPr="002C659A">
        <w:rPr>
          <w:rFonts w:ascii="Times New Roman" w:eastAsia="Times New Roman" w:hAnsi="Times New Roman" w:cs="Times New Roman"/>
          <w:b/>
          <w:sz w:val="24"/>
          <w:szCs w:val="24"/>
        </w:rPr>
        <w:t>E</w:t>
      </w:r>
      <w:r w:rsidRPr="002C659A">
        <w:rPr>
          <w:rFonts w:ascii="Times New Roman" w:eastAsia="Times New Roman" w:hAnsi="Times New Roman" w:cs="Times New Roman"/>
          <w:b/>
          <w:spacing w:val="2"/>
          <w:sz w:val="24"/>
          <w:szCs w:val="24"/>
        </w:rPr>
        <w:t>N</w:t>
      </w:r>
      <w:r w:rsidRPr="002C659A">
        <w:rPr>
          <w:rFonts w:ascii="Times New Roman" w:eastAsia="Times New Roman" w:hAnsi="Times New Roman" w:cs="Times New Roman"/>
          <w:b/>
          <w:spacing w:val="-2"/>
          <w:sz w:val="24"/>
          <w:szCs w:val="24"/>
        </w:rPr>
        <w:t>G</w:t>
      </w:r>
      <w:r w:rsidRPr="002C659A">
        <w:rPr>
          <w:rFonts w:ascii="Times New Roman" w:eastAsia="Times New Roman" w:hAnsi="Times New Roman" w:cs="Times New Roman"/>
          <w:b/>
          <w:sz w:val="24"/>
          <w:szCs w:val="24"/>
        </w:rPr>
        <w:t>GUN</w:t>
      </w:r>
      <w:r w:rsidRPr="002C659A">
        <w:rPr>
          <w:rFonts w:ascii="Times New Roman" w:eastAsia="Times New Roman" w:hAnsi="Times New Roman" w:cs="Times New Roman"/>
          <w:b/>
          <w:spacing w:val="1"/>
          <w:sz w:val="24"/>
          <w:szCs w:val="24"/>
        </w:rPr>
        <w:t>A</w:t>
      </w:r>
      <w:r w:rsidR="002C659A" w:rsidRPr="002C659A">
        <w:rPr>
          <w:rFonts w:ascii="Times New Roman" w:eastAsia="Times New Roman" w:hAnsi="Times New Roman" w:cs="Times New Roman"/>
          <w:b/>
          <w:sz w:val="24"/>
          <w:szCs w:val="24"/>
        </w:rPr>
        <w:t xml:space="preserve">AN INTERNET SEBAGAI SUMBER BELAJAR </w:t>
      </w:r>
    </w:p>
    <w:p w:rsidR="00892BA5" w:rsidRDefault="00842708" w:rsidP="00304CBE">
      <w:pPr>
        <w:tabs>
          <w:tab w:val="left" w:pos="3600"/>
        </w:tabs>
        <w:spacing w:after="0" w:line="240" w:lineRule="auto"/>
        <w:jc w:val="center"/>
        <w:rPr>
          <w:rFonts w:ascii="Times New Roman" w:eastAsia="Times New Roman" w:hAnsi="Times New Roman" w:cs="Times New Roman"/>
          <w:b/>
          <w:spacing w:val="1"/>
          <w:sz w:val="24"/>
          <w:szCs w:val="24"/>
        </w:rPr>
      </w:pPr>
      <w:r w:rsidRPr="002C659A">
        <w:rPr>
          <w:rFonts w:ascii="Times New Roman" w:eastAsia="Times New Roman" w:hAnsi="Times New Roman" w:cs="Times New Roman"/>
          <w:b/>
          <w:sz w:val="24"/>
          <w:szCs w:val="24"/>
        </w:rPr>
        <w:t>TERHA</w:t>
      </w:r>
      <w:r w:rsidRPr="002C659A">
        <w:rPr>
          <w:rFonts w:ascii="Times New Roman" w:eastAsia="Times New Roman" w:hAnsi="Times New Roman" w:cs="Times New Roman"/>
          <w:b/>
          <w:spacing w:val="-1"/>
          <w:sz w:val="24"/>
          <w:szCs w:val="24"/>
        </w:rPr>
        <w:t>D</w:t>
      </w:r>
      <w:r w:rsidRPr="002C659A">
        <w:rPr>
          <w:rFonts w:ascii="Times New Roman" w:eastAsia="Times New Roman" w:hAnsi="Times New Roman" w:cs="Times New Roman"/>
          <w:b/>
          <w:sz w:val="24"/>
          <w:szCs w:val="24"/>
        </w:rPr>
        <w:t xml:space="preserve">AP </w:t>
      </w:r>
      <w:r w:rsidR="009E6745" w:rsidRPr="002C659A">
        <w:rPr>
          <w:rFonts w:ascii="Times New Roman" w:eastAsia="Times New Roman" w:hAnsi="Times New Roman" w:cs="Times New Roman"/>
          <w:b/>
          <w:spacing w:val="2"/>
          <w:sz w:val="24"/>
          <w:szCs w:val="24"/>
        </w:rPr>
        <w:t>HASIL</w:t>
      </w:r>
      <w:r w:rsidRPr="002C659A">
        <w:rPr>
          <w:rFonts w:ascii="Times New Roman" w:eastAsia="Times New Roman" w:hAnsi="Times New Roman" w:cs="Times New Roman"/>
          <w:b/>
          <w:sz w:val="24"/>
          <w:szCs w:val="24"/>
        </w:rPr>
        <w:t xml:space="preserve"> BELAJ</w:t>
      </w:r>
      <w:r w:rsidRPr="002C659A">
        <w:rPr>
          <w:rFonts w:ascii="Times New Roman" w:eastAsia="Times New Roman" w:hAnsi="Times New Roman" w:cs="Times New Roman"/>
          <w:b/>
          <w:spacing w:val="-1"/>
          <w:sz w:val="24"/>
          <w:szCs w:val="24"/>
        </w:rPr>
        <w:t>A</w:t>
      </w:r>
      <w:r w:rsidRPr="002C659A">
        <w:rPr>
          <w:rFonts w:ascii="Times New Roman" w:eastAsia="Times New Roman" w:hAnsi="Times New Roman" w:cs="Times New Roman"/>
          <w:b/>
          <w:sz w:val="24"/>
          <w:szCs w:val="24"/>
        </w:rPr>
        <w:t>R</w:t>
      </w:r>
      <w:r w:rsidR="007841EB" w:rsidRPr="002C659A">
        <w:rPr>
          <w:rFonts w:ascii="Times New Roman" w:eastAsia="Times New Roman" w:hAnsi="Times New Roman" w:cs="Times New Roman"/>
          <w:b/>
          <w:sz w:val="24"/>
          <w:szCs w:val="24"/>
        </w:rPr>
        <w:t xml:space="preserve"> MATEMATIKA</w:t>
      </w:r>
      <w:r w:rsidRPr="002C659A">
        <w:rPr>
          <w:rFonts w:ascii="Times New Roman" w:eastAsia="Times New Roman" w:hAnsi="Times New Roman" w:cs="Times New Roman"/>
          <w:b/>
          <w:sz w:val="24"/>
          <w:szCs w:val="24"/>
        </w:rPr>
        <w:t xml:space="preserve"> SI</w:t>
      </w:r>
      <w:r w:rsidRPr="002C659A">
        <w:rPr>
          <w:rFonts w:ascii="Times New Roman" w:eastAsia="Times New Roman" w:hAnsi="Times New Roman" w:cs="Times New Roman"/>
          <w:b/>
          <w:spacing w:val="1"/>
          <w:sz w:val="24"/>
          <w:szCs w:val="24"/>
        </w:rPr>
        <w:t>S</w:t>
      </w:r>
      <w:r w:rsidRPr="002C659A">
        <w:rPr>
          <w:rFonts w:ascii="Times New Roman" w:eastAsia="Times New Roman" w:hAnsi="Times New Roman" w:cs="Times New Roman"/>
          <w:b/>
          <w:sz w:val="24"/>
          <w:szCs w:val="24"/>
        </w:rPr>
        <w:t>WA KELAS VII</w:t>
      </w:r>
      <w:r w:rsidR="007B49E1" w:rsidRPr="002C659A">
        <w:rPr>
          <w:rFonts w:ascii="Times New Roman" w:eastAsia="Times New Roman" w:hAnsi="Times New Roman" w:cs="Times New Roman"/>
          <w:b/>
          <w:sz w:val="24"/>
          <w:szCs w:val="24"/>
        </w:rPr>
        <w:t>I</w:t>
      </w:r>
      <w:r w:rsidRPr="002C659A">
        <w:rPr>
          <w:rFonts w:ascii="Times New Roman" w:eastAsia="Times New Roman" w:hAnsi="Times New Roman" w:cs="Times New Roman"/>
          <w:b/>
          <w:spacing w:val="1"/>
          <w:sz w:val="24"/>
          <w:szCs w:val="24"/>
        </w:rPr>
        <w:t xml:space="preserve"> </w:t>
      </w:r>
    </w:p>
    <w:p w:rsidR="00BF5E77" w:rsidRPr="002C659A" w:rsidRDefault="00842708" w:rsidP="00304CBE">
      <w:pPr>
        <w:tabs>
          <w:tab w:val="left" w:pos="3600"/>
        </w:tabs>
        <w:spacing w:after="0" w:line="240" w:lineRule="auto"/>
        <w:jc w:val="center"/>
        <w:rPr>
          <w:rFonts w:ascii="Times New Roman" w:eastAsia="Times New Roman" w:hAnsi="Times New Roman" w:cs="Times New Roman"/>
          <w:b/>
          <w:sz w:val="24"/>
          <w:szCs w:val="24"/>
        </w:rPr>
      </w:pPr>
      <w:r w:rsidRPr="002C659A">
        <w:rPr>
          <w:rFonts w:ascii="Times New Roman" w:eastAsia="Times New Roman" w:hAnsi="Times New Roman" w:cs="Times New Roman"/>
          <w:b/>
          <w:spacing w:val="1"/>
          <w:sz w:val="24"/>
          <w:szCs w:val="24"/>
        </w:rPr>
        <w:t>S</w:t>
      </w:r>
      <w:r w:rsidRPr="002C659A">
        <w:rPr>
          <w:rFonts w:ascii="Times New Roman" w:eastAsia="Times New Roman" w:hAnsi="Times New Roman" w:cs="Times New Roman"/>
          <w:b/>
          <w:spacing w:val="-3"/>
          <w:sz w:val="24"/>
          <w:szCs w:val="24"/>
        </w:rPr>
        <w:t>M</w:t>
      </w:r>
      <w:r w:rsidRPr="002C659A">
        <w:rPr>
          <w:rFonts w:ascii="Times New Roman" w:eastAsia="Times New Roman" w:hAnsi="Times New Roman" w:cs="Times New Roman"/>
          <w:b/>
          <w:sz w:val="24"/>
          <w:szCs w:val="24"/>
        </w:rPr>
        <w:t>P</w:t>
      </w:r>
      <w:r w:rsidRPr="002C659A">
        <w:rPr>
          <w:rFonts w:ascii="Times New Roman" w:eastAsia="Times New Roman" w:hAnsi="Times New Roman" w:cs="Times New Roman"/>
          <w:b/>
          <w:spacing w:val="-2"/>
          <w:sz w:val="24"/>
          <w:szCs w:val="24"/>
        </w:rPr>
        <w:t xml:space="preserve"> </w:t>
      </w:r>
      <w:r w:rsidRPr="002C659A">
        <w:rPr>
          <w:rFonts w:ascii="Times New Roman" w:eastAsia="Times New Roman" w:hAnsi="Times New Roman" w:cs="Times New Roman"/>
          <w:b/>
          <w:sz w:val="24"/>
          <w:szCs w:val="24"/>
        </w:rPr>
        <w:t>N</w:t>
      </w:r>
      <w:r w:rsidRPr="002C659A">
        <w:rPr>
          <w:rFonts w:ascii="Times New Roman" w:eastAsia="Times New Roman" w:hAnsi="Times New Roman" w:cs="Times New Roman"/>
          <w:b/>
          <w:spacing w:val="3"/>
          <w:sz w:val="24"/>
          <w:szCs w:val="24"/>
        </w:rPr>
        <w:t>E</w:t>
      </w:r>
      <w:r w:rsidRPr="002C659A">
        <w:rPr>
          <w:rFonts w:ascii="Times New Roman" w:eastAsia="Times New Roman" w:hAnsi="Times New Roman" w:cs="Times New Roman"/>
          <w:b/>
          <w:spacing w:val="-2"/>
          <w:sz w:val="24"/>
          <w:szCs w:val="24"/>
        </w:rPr>
        <w:t>G</w:t>
      </w:r>
      <w:r w:rsidRPr="002C659A">
        <w:rPr>
          <w:rFonts w:ascii="Times New Roman" w:eastAsia="Times New Roman" w:hAnsi="Times New Roman" w:cs="Times New Roman"/>
          <w:b/>
          <w:sz w:val="24"/>
          <w:szCs w:val="24"/>
        </w:rPr>
        <w:t>ERI</w:t>
      </w:r>
      <w:r w:rsidRPr="002C659A">
        <w:rPr>
          <w:rFonts w:ascii="Times New Roman" w:eastAsia="Times New Roman" w:hAnsi="Times New Roman" w:cs="Times New Roman"/>
          <w:b/>
          <w:spacing w:val="1"/>
          <w:sz w:val="24"/>
          <w:szCs w:val="24"/>
        </w:rPr>
        <w:t xml:space="preserve"> </w:t>
      </w:r>
      <w:r w:rsidRPr="002C659A">
        <w:rPr>
          <w:rFonts w:ascii="Times New Roman" w:eastAsia="Times New Roman" w:hAnsi="Times New Roman" w:cs="Times New Roman"/>
          <w:b/>
          <w:sz w:val="24"/>
          <w:szCs w:val="24"/>
        </w:rPr>
        <w:t>15 MATARAM</w:t>
      </w:r>
      <w:r w:rsidR="007841EB" w:rsidRPr="002C659A">
        <w:rPr>
          <w:rFonts w:ascii="Times New Roman" w:eastAsia="Times New Roman" w:hAnsi="Times New Roman" w:cs="Times New Roman"/>
          <w:b/>
          <w:sz w:val="24"/>
          <w:szCs w:val="24"/>
        </w:rPr>
        <w:t xml:space="preserve"> </w:t>
      </w:r>
      <w:r w:rsidR="009E6745" w:rsidRPr="002C659A">
        <w:rPr>
          <w:rFonts w:ascii="Times New Roman" w:eastAsia="Times New Roman" w:hAnsi="Times New Roman" w:cs="Times New Roman"/>
          <w:b/>
          <w:sz w:val="24"/>
          <w:szCs w:val="24"/>
        </w:rPr>
        <w:t>TAHUN PELA</w:t>
      </w:r>
      <w:r w:rsidRPr="002C659A">
        <w:rPr>
          <w:rFonts w:ascii="Times New Roman" w:eastAsia="Times New Roman" w:hAnsi="Times New Roman" w:cs="Times New Roman"/>
          <w:b/>
          <w:sz w:val="24"/>
          <w:szCs w:val="24"/>
        </w:rPr>
        <w:t>JARAN 2019/2020</w:t>
      </w:r>
    </w:p>
    <w:p w:rsidR="00B42FA6" w:rsidRDefault="00B42FA6" w:rsidP="00B42FA6">
      <w:pPr>
        <w:tabs>
          <w:tab w:val="left" w:pos="3600"/>
        </w:tabs>
        <w:spacing w:line="240" w:lineRule="auto"/>
        <w:jc w:val="center"/>
        <w:rPr>
          <w:rFonts w:ascii="Times New Roman" w:eastAsia="Times New Roman" w:hAnsi="Times New Roman" w:cs="Times New Roman"/>
          <w:b/>
          <w:sz w:val="28"/>
          <w:szCs w:val="24"/>
        </w:rPr>
      </w:pPr>
    </w:p>
    <w:p w:rsidR="00304CBE" w:rsidRDefault="00304CBE" w:rsidP="00B42FA6">
      <w:pPr>
        <w:tabs>
          <w:tab w:val="left" w:pos="3600"/>
        </w:tabs>
        <w:spacing w:line="240" w:lineRule="auto"/>
        <w:jc w:val="center"/>
        <w:rPr>
          <w:rFonts w:ascii="Times New Roman" w:eastAsia="Times New Roman" w:hAnsi="Times New Roman" w:cs="Times New Roman"/>
          <w:b/>
          <w:sz w:val="28"/>
          <w:szCs w:val="24"/>
        </w:rPr>
      </w:pPr>
    </w:p>
    <w:p w:rsidR="00842708" w:rsidRDefault="00842708" w:rsidP="006949F2">
      <w:pPr>
        <w:jc w:val="center"/>
        <w:rPr>
          <w:rFonts w:ascii="Times New Roman" w:eastAsia="Times New Roman" w:hAnsi="Times New Roman" w:cs="Times New Roman"/>
          <w:b/>
          <w:sz w:val="24"/>
          <w:szCs w:val="24"/>
        </w:rPr>
      </w:pPr>
      <w:r w:rsidRPr="00BA5D6A">
        <w:rPr>
          <w:noProof/>
        </w:rPr>
        <w:drawing>
          <wp:inline distT="0" distB="0" distL="0" distR="0">
            <wp:extent cx="1657350" cy="1637311"/>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657350" cy="1637311"/>
                    </a:xfrm>
                    <a:prstGeom prst="rect">
                      <a:avLst/>
                    </a:prstGeom>
                    <a:noFill/>
                    <a:ln w="9525">
                      <a:noFill/>
                      <a:miter lim="800000"/>
                      <a:headEnd/>
                      <a:tailEnd/>
                    </a:ln>
                  </pic:spPr>
                </pic:pic>
              </a:graphicData>
            </a:graphic>
          </wp:inline>
        </w:drawing>
      </w:r>
    </w:p>
    <w:p w:rsidR="009B2D5C" w:rsidRDefault="009B2D5C" w:rsidP="006949F2">
      <w:pPr>
        <w:jc w:val="center"/>
        <w:rPr>
          <w:rFonts w:ascii="Times New Roman" w:eastAsia="Times New Roman" w:hAnsi="Times New Roman" w:cs="Times New Roman"/>
          <w:b/>
          <w:sz w:val="24"/>
          <w:szCs w:val="24"/>
        </w:rPr>
      </w:pPr>
    </w:p>
    <w:p w:rsidR="00842708" w:rsidRDefault="00842708" w:rsidP="00886601">
      <w:pPr>
        <w:spacing w:after="0"/>
        <w:rPr>
          <w:rFonts w:ascii="Times New Roman" w:hAnsi="Times New Roman" w:cs="Times New Roman"/>
          <w:b/>
          <w:sz w:val="24"/>
        </w:rPr>
      </w:pPr>
    </w:p>
    <w:p w:rsidR="00842708" w:rsidRPr="009818A4" w:rsidRDefault="00842708" w:rsidP="00842708">
      <w:pPr>
        <w:jc w:val="center"/>
        <w:rPr>
          <w:rFonts w:ascii="Times New Roman" w:hAnsi="Times New Roman" w:cs="Times New Roman"/>
          <w:b/>
          <w:sz w:val="24"/>
        </w:rPr>
      </w:pPr>
      <w:r w:rsidRPr="009818A4">
        <w:rPr>
          <w:rFonts w:ascii="Times New Roman" w:hAnsi="Times New Roman" w:cs="Times New Roman"/>
          <w:b/>
          <w:sz w:val="24"/>
        </w:rPr>
        <w:t>SKRIPSI</w:t>
      </w:r>
    </w:p>
    <w:p w:rsidR="00842708" w:rsidRDefault="00842708" w:rsidP="009818A4">
      <w:pPr>
        <w:spacing w:after="0" w:line="240" w:lineRule="auto"/>
        <w:jc w:val="center"/>
        <w:rPr>
          <w:rFonts w:ascii="Times New Roman" w:hAnsi="Times New Roman" w:cs="Times New Roman"/>
          <w:b/>
          <w:sz w:val="24"/>
        </w:rPr>
      </w:pPr>
    </w:p>
    <w:p w:rsidR="00F61DE9" w:rsidRDefault="00F61DE9" w:rsidP="009818A4">
      <w:pPr>
        <w:spacing w:after="0" w:line="240" w:lineRule="auto"/>
        <w:jc w:val="center"/>
        <w:rPr>
          <w:rFonts w:ascii="Times New Roman" w:hAnsi="Times New Roman" w:cs="Times New Roman"/>
          <w:b/>
          <w:sz w:val="24"/>
        </w:rPr>
      </w:pPr>
    </w:p>
    <w:p w:rsidR="00304CBE" w:rsidRPr="009818A4" w:rsidRDefault="00304CBE" w:rsidP="009818A4">
      <w:pPr>
        <w:spacing w:after="0" w:line="240" w:lineRule="auto"/>
        <w:jc w:val="center"/>
        <w:rPr>
          <w:rFonts w:ascii="Times New Roman" w:hAnsi="Times New Roman" w:cs="Times New Roman"/>
          <w:b/>
          <w:sz w:val="24"/>
        </w:rPr>
      </w:pPr>
    </w:p>
    <w:p w:rsidR="00842708" w:rsidRPr="009818A4" w:rsidRDefault="00842708" w:rsidP="00842708">
      <w:pPr>
        <w:jc w:val="center"/>
        <w:rPr>
          <w:rFonts w:ascii="Times New Roman" w:hAnsi="Times New Roman" w:cs="Times New Roman"/>
          <w:b/>
          <w:sz w:val="24"/>
        </w:rPr>
      </w:pPr>
      <w:r w:rsidRPr="009818A4">
        <w:rPr>
          <w:rFonts w:ascii="Times New Roman" w:hAnsi="Times New Roman" w:cs="Times New Roman"/>
          <w:b/>
          <w:sz w:val="24"/>
        </w:rPr>
        <w:t>OLEH</w:t>
      </w:r>
    </w:p>
    <w:p w:rsidR="00842708" w:rsidRPr="009818A4" w:rsidRDefault="00842708" w:rsidP="00886601">
      <w:pPr>
        <w:spacing w:after="0"/>
        <w:jc w:val="center"/>
        <w:rPr>
          <w:rFonts w:ascii="Times New Roman" w:hAnsi="Times New Roman" w:cs="Times New Roman"/>
          <w:b/>
          <w:sz w:val="24"/>
        </w:rPr>
      </w:pPr>
      <w:r w:rsidRPr="009818A4">
        <w:rPr>
          <w:rFonts w:ascii="Times New Roman" w:hAnsi="Times New Roman" w:cs="Times New Roman"/>
          <w:b/>
          <w:sz w:val="24"/>
        </w:rPr>
        <w:t>PUTRI AFRI FAUZIAH</w:t>
      </w:r>
    </w:p>
    <w:p w:rsidR="00842708" w:rsidRPr="009818A4" w:rsidRDefault="00842708" w:rsidP="00886601">
      <w:pPr>
        <w:spacing w:after="0"/>
        <w:jc w:val="center"/>
        <w:rPr>
          <w:rFonts w:ascii="Times New Roman" w:hAnsi="Times New Roman" w:cs="Times New Roman"/>
          <w:b/>
          <w:sz w:val="24"/>
        </w:rPr>
      </w:pPr>
      <w:r w:rsidRPr="009818A4">
        <w:rPr>
          <w:rFonts w:ascii="Times New Roman" w:hAnsi="Times New Roman" w:cs="Times New Roman"/>
          <w:b/>
          <w:sz w:val="24"/>
        </w:rPr>
        <w:t>NIM E1R012041</w:t>
      </w:r>
    </w:p>
    <w:p w:rsidR="00842708" w:rsidRDefault="00842708" w:rsidP="00842708">
      <w:pPr>
        <w:jc w:val="center"/>
        <w:rPr>
          <w:rFonts w:ascii="Times New Roman" w:hAnsi="Times New Roman" w:cs="Times New Roman"/>
          <w:sz w:val="24"/>
        </w:rPr>
      </w:pPr>
    </w:p>
    <w:p w:rsidR="00B42FA6" w:rsidRDefault="00B42FA6" w:rsidP="00842708">
      <w:pPr>
        <w:jc w:val="center"/>
        <w:rPr>
          <w:rFonts w:ascii="Times New Roman" w:hAnsi="Times New Roman" w:cs="Times New Roman"/>
          <w:sz w:val="24"/>
        </w:rPr>
      </w:pPr>
    </w:p>
    <w:p w:rsidR="00842708" w:rsidRDefault="00842708" w:rsidP="00304CBE">
      <w:pPr>
        <w:spacing w:after="0" w:line="240" w:lineRule="auto"/>
        <w:jc w:val="center"/>
        <w:rPr>
          <w:rFonts w:ascii="Times New Roman" w:hAnsi="Times New Roman" w:cs="Times New Roman"/>
          <w:sz w:val="24"/>
        </w:rPr>
      </w:pPr>
      <w:r>
        <w:rPr>
          <w:rFonts w:ascii="Times New Roman" w:hAnsi="Times New Roman" w:cs="Times New Roman"/>
          <w:sz w:val="24"/>
        </w:rPr>
        <w:t xml:space="preserve">Diajukan untuk Memenuhi Persyaratan dalam </w:t>
      </w:r>
      <w:r w:rsidR="00B42FA6">
        <w:rPr>
          <w:rFonts w:ascii="Times New Roman" w:hAnsi="Times New Roman" w:cs="Times New Roman"/>
          <w:sz w:val="24"/>
        </w:rPr>
        <w:t>Menyelesaikan</w:t>
      </w:r>
    </w:p>
    <w:p w:rsidR="00842708" w:rsidRDefault="00842708" w:rsidP="00886601">
      <w:pPr>
        <w:spacing w:line="240" w:lineRule="auto"/>
        <w:jc w:val="center"/>
        <w:rPr>
          <w:rFonts w:ascii="Times New Roman" w:hAnsi="Times New Roman" w:cs="Times New Roman"/>
          <w:sz w:val="24"/>
        </w:rPr>
      </w:pPr>
      <w:r>
        <w:rPr>
          <w:rFonts w:ascii="Times New Roman" w:hAnsi="Times New Roman" w:cs="Times New Roman"/>
          <w:sz w:val="24"/>
        </w:rPr>
        <w:t>Prog</w:t>
      </w:r>
      <w:r w:rsidR="00C2662B">
        <w:rPr>
          <w:rFonts w:ascii="Times New Roman" w:hAnsi="Times New Roman" w:cs="Times New Roman"/>
          <w:sz w:val="24"/>
        </w:rPr>
        <w:t>ram Sarjana (S1) Pendidikan Mat</w:t>
      </w:r>
      <w:r>
        <w:rPr>
          <w:rFonts w:ascii="Times New Roman" w:hAnsi="Times New Roman" w:cs="Times New Roman"/>
          <w:sz w:val="24"/>
        </w:rPr>
        <w:t>ematika</w:t>
      </w:r>
    </w:p>
    <w:p w:rsidR="00842708" w:rsidRDefault="00842708" w:rsidP="00842708">
      <w:pPr>
        <w:jc w:val="center"/>
        <w:rPr>
          <w:rFonts w:ascii="Times New Roman" w:hAnsi="Times New Roman" w:cs="Times New Roman"/>
          <w:sz w:val="24"/>
        </w:rPr>
      </w:pPr>
    </w:p>
    <w:p w:rsidR="00B42FA6" w:rsidRDefault="00B42FA6" w:rsidP="00842708">
      <w:pPr>
        <w:jc w:val="center"/>
        <w:rPr>
          <w:rFonts w:ascii="Times New Roman" w:hAnsi="Times New Roman" w:cs="Times New Roman"/>
          <w:sz w:val="24"/>
        </w:rPr>
      </w:pPr>
    </w:p>
    <w:p w:rsidR="00F61DE9" w:rsidRDefault="00F61DE9" w:rsidP="00842708">
      <w:pPr>
        <w:jc w:val="center"/>
        <w:rPr>
          <w:rFonts w:ascii="Times New Roman" w:hAnsi="Times New Roman" w:cs="Times New Roman"/>
          <w:sz w:val="24"/>
        </w:rPr>
      </w:pPr>
    </w:p>
    <w:p w:rsidR="00886601" w:rsidRPr="009818A4" w:rsidRDefault="00886601" w:rsidP="00304CBE">
      <w:pPr>
        <w:spacing w:after="0" w:line="240" w:lineRule="auto"/>
        <w:jc w:val="center"/>
        <w:rPr>
          <w:rFonts w:ascii="Times New Roman" w:hAnsi="Times New Roman" w:cs="Times New Roman"/>
          <w:b/>
          <w:sz w:val="24"/>
        </w:rPr>
      </w:pPr>
      <w:r w:rsidRPr="009818A4">
        <w:rPr>
          <w:rFonts w:ascii="Times New Roman" w:hAnsi="Times New Roman" w:cs="Times New Roman"/>
          <w:b/>
          <w:sz w:val="24"/>
        </w:rPr>
        <w:t>PROGRAM STUDI PENDIDIKAN MATEMATIKA</w:t>
      </w:r>
    </w:p>
    <w:p w:rsidR="00886601" w:rsidRPr="009818A4" w:rsidRDefault="00886601" w:rsidP="00304CBE">
      <w:pPr>
        <w:spacing w:after="0" w:line="240" w:lineRule="auto"/>
        <w:jc w:val="center"/>
        <w:rPr>
          <w:rFonts w:ascii="Times New Roman" w:hAnsi="Times New Roman" w:cs="Times New Roman"/>
          <w:b/>
          <w:sz w:val="24"/>
        </w:rPr>
      </w:pPr>
      <w:r w:rsidRPr="009818A4">
        <w:rPr>
          <w:rFonts w:ascii="Times New Roman" w:hAnsi="Times New Roman" w:cs="Times New Roman"/>
          <w:b/>
          <w:sz w:val="24"/>
        </w:rPr>
        <w:t>JU</w:t>
      </w:r>
      <w:r w:rsidR="00A9590B">
        <w:rPr>
          <w:rFonts w:ascii="Times New Roman" w:hAnsi="Times New Roman" w:cs="Times New Roman"/>
          <w:b/>
          <w:sz w:val="24"/>
        </w:rPr>
        <w:t>RUSAN PENDIDIKAN MIPA</w:t>
      </w:r>
    </w:p>
    <w:p w:rsidR="00842708" w:rsidRPr="009818A4" w:rsidRDefault="00842708" w:rsidP="00304CBE">
      <w:pPr>
        <w:spacing w:after="0" w:line="240" w:lineRule="auto"/>
        <w:jc w:val="center"/>
        <w:rPr>
          <w:rFonts w:ascii="Times New Roman" w:hAnsi="Times New Roman" w:cs="Times New Roman"/>
          <w:b/>
          <w:sz w:val="24"/>
        </w:rPr>
      </w:pPr>
      <w:r w:rsidRPr="009818A4">
        <w:rPr>
          <w:rFonts w:ascii="Times New Roman" w:hAnsi="Times New Roman" w:cs="Times New Roman"/>
          <w:b/>
          <w:sz w:val="24"/>
        </w:rPr>
        <w:t>FAKULT</w:t>
      </w:r>
      <w:r w:rsidR="00886601" w:rsidRPr="009818A4">
        <w:rPr>
          <w:rFonts w:ascii="Times New Roman" w:hAnsi="Times New Roman" w:cs="Times New Roman"/>
          <w:b/>
          <w:sz w:val="24"/>
        </w:rPr>
        <w:t>AS KEGURUAN DAN ILMU PENDIDIKAN</w:t>
      </w:r>
    </w:p>
    <w:p w:rsidR="00886601" w:rsidRPr="009818A4" w:rsidRDefault="00886601" w:rsidP="00304CBE">
      <w:pPr>
        <w:spacing w:after="0" w:line="240" w:lineRule="auto"/>
        <w:jc w:val="center"/>
        <w:rPr>
          <w:rFonts w:ascii="Times New Roman" w:hAnsi="Times New Roman" w:cs="Times New Roman"/>
          <w:b/>
          <w:sz w:val="24"/>
        </w:rPr>
      </w:pPr>
      <w:r w:rsidRPr="009818A4">
        <w:rPr>
          <w:rFonts w:ascii="Times New Roman" w:hAnsi="Times New Roman" w:cs="Times New Roman"/>
          <w:b/>
          <w:sz w:val="24"/>
        </w:rPr>
        <w:t>UNIVERSITAS MATARAM</w:t>
      </w:r>
    </w:p>
    <w:p w:rsidR="008D4CCC" w:rsidRDefault="008E4A88" w:rsidP="001F28B2">
      <w:pPr>
        <w:spacing w:after="0" w:line="240" w:lineRule="auto"/>
        <w:jc w:val="center"/>
        <w:rPr>
          <w:rFonts w:ascii="Times New Roman" w:hAnsi="Times New Roman" w:cs="Times New Roman"/>
          <w:b/>
          <w:sz w:val="24"/>
        </w:rPr>
        <w:sectPr w:rsidR="008D4CCC" w:rsidSect="008D4CCC">
          <w:footerReference w:type="default" r:id="rId9"/>
          <w:pgSz w:w="11907" w:h="16839" w:code="9"/>
          <w:pgMar w:top="2268" w:right="1701" w:bottom="1701" w:left="2268" w:header="720" w:footer="720" w:gutter="0"/>
          <w:cols w:space="720"/>
          <w:titlePg/>
          <w:docGrid w:linePitch="360"/>
        </w:sectPr>
      </w:pPr>
      <w:r>
        <w:rPr>
          <w:rFonts w:ascii="Times New Roman" w:hAnsi="Times New Roman" w:cs="Times New Roman"/>
          <w:b/>
          <w:sz w:val="24"/>
        </w:rPr>
        <w:t>2020</w:t>
      </w:r>
    </w:p>
    <w:p w:rsidR="001F28B2" w:rsidRDefault="001F28B2" w:rsidP="001F28B2">
      <w:pPr>
        <w:jc w:val="center"/>
        <w:rPr>
          <w:rFonts w:ascii="Berlin Sans FB Demi" w:hAnsi="Berlin Sans FB Demi" w:cs="Times New Roman"/>
          <w:b/>
          <w:sz w:val="28"/>
        </w:rPr>
      </w:pPr>
    </w:p>
    <w:p w:rsidR="001F28B2" w:rsidRDefault="001F28B2" w:rsidP="001F28B2">
      <w:pPr>
        <w:jc w:val="center"/>
        <w:rPr>
          <w:rFonts w:ascii="Berlin Sans FB Demi" w:hAnsi="Berlin Sans FB Demi" w:cs="Times New Roman"/>
          <w:b/>
          <w:sz w:val="28"/>
        </w:rPr>
      </w:pPr>
    </w:p>
    <w:p w:rsidR="001F28B2" w:rsidRDefault="001F28B2" w:rsidP="001F28B2">
      <w:pPr>
        <w:jc w:val="center"/>
        <w:rPr>
          <w:rFonts w:ascii="Berlin Sans FB Demi" w:hAnsi="Berlin Sans FB Demi" w:cs="Times New Roman"/>
          <w:b/>
          <w:sz w:val="28"/>
        </w:rPr>
      </w:pPr>
    </w:p>
    <w:p w:rsidR="001F28B2" w:rsidRDefault="001F28B2" w:rsidP="001F28B2">
      <w:pPr>
        <w:jc w:val="center"/>
        <w:rPr>
          <w:rFonts w:ascii="Berlin Sans FB Demi" w:hAnsi="Berlin Sans FB Demi" w:cs="Times New Roman"/>
          <w:b/>
          <w:sz w:val="40"/>
        </w:rPr>
      </w:pPr>
      <w:r w:rsidRPr="00A36DE1">
        <w:rPr>
          <w:rFonts w:ascii="Berlin Sans FB Demi" w:hAnsi="Berlin Sans FB Demi" w:cs="Times New Roman"/>
          <w:b/>
          <w:sz w:val="40"/>
        </w:rPr>
        <w:t>Motto</w:t>
      </w:r>
    </w:p>
    <w:p w:rsidR="001F28B2" w:rsidRDefault="001F28B2" w:rsidP="001F28B2">
      <w:pPr>
        <w:spacing w:after="0" w:line="240" w:lineRule="auto"/>
        <w:jc w:val="center"/>
        <w:rPr>
          <w:rFonts w:ascii="Times New Roman" w:eastAsia="Times New Roman" w:hAnsi="Times New Roman" w:cs="Times New Roman"/>
          <w:sz w:val="40"/>
          <w:szCs w:val="24"/>
        </w:rPr>
      </w:pPr>
      <w:r w:rsidRPr="002B7B4B">
        <w:rPr>
          <w:rFonts w:ascii="Times New Roman" w:eastAsia="Times New Roman" w:hAnsi="Times New Roman" w:cs="Times New Roman"/>
          <w:sz w:val="40"/>
          <w:szCs w:val="24"/>
        </w:rPr>
        <w:t>إِنَّ مَعَ الْعُسْرِ يُسْرًا</w:t>
      </w:r>
    </w:p>
    <w:p w:rsidR="001F28B2" w:rsidRPr="00B32BDB" w:rsidRDefault="001F28B2" w:rsidP="001F28B2">
      <w:pPr>
        <w:spacing w:after="0" w:line="240" w:lineRule="auto"/>
        <w:jc w:val="center"/>
        <w:rPr>
          <w:rFonts w:ascii="Blackadder ITC" w:hAnsi="Blackadder ITC" w:cs="Times New Roman"/>
          <w:sz w:val="36"/>
        </w:rPr>
      </w:pPr>
      <w:r w:rsidRPr="002B7B4B">
        <w:rPr>
          <w:rFonts w:ascii="Times New Roman" w:eastAsia="Times New Roman" w:hAnsi="Times New Roman" w:cs="Times New Roman"/>
          <w:sz w:val="24"/>
          <w:szCs w:val="24"/>
        </w:rPr>
        <w:br/>
      </w:r>
      <w:r w:rsidRPr="00B32BDB">
        <w:rPr>
          <w:rFonts w:ascii="Blackadder ITC" w:hAnsi="Blackadder ITC" w:cs="Times New Roman"/>
          <w:sz w:val="36"/>
        </w:rPr>
        <w:t>“Sesungguhnya bersama kesulitan ada kemudahan”</w:t>
      </w:r>
    </w:p>
    <w:p w:rsidR="001F28B2" w:rsidRDefault="001F28B2" w:rsidP="001F28B2">
      <w:pPr>
        <w:jc w:val="center"/>
      </w:pPr>
      <w:r>
        <w:t>(QS. Al-Insyirah 94: Ayat 6)</w:t>
      </w:r>
    </w:p>
    <w:p w:rsidR="001F28B2" w:rsidRDefault="001F28B2" w:rsidP="001F28B2">
      <w:pPr>
        <w:jc w:val="center"/>
        <w:rPr>
          <w:rFonts w:ascii="Times New Roman" w:hAnsi="Times New Roman" w:cs="Times New Roman"/>
          <w:b/>
          <w:sz w:val="28"/>
        </w:rPr>
      </w:pPr>
    </w:p>
    <w:p w:rsidR="001F28B2" w:rsidRPr="00A36DE1" w:rsidRDefault="001F28B2" w:rsidP="001F28B2">
      <w:pPr>
        <w:jc w:val="center"/>
        <w:rPr>
          <w:rFonts w:ascii="Berlin Sans FB Demi" w:hAnsi="Berlin Sans FB Demi" w:cs="Times New Roman"/>
          <w:b/>
          <w:sz w:val="40"/>
        </w:rPr>
      </w:pPr>
      <w:r w:rsidRPr="00A36DE1">
        <w:rPr>
          <w:rFonts w:ascii="Berlin Sans FB Demi" w:hAnsi="Berlin Sans FB Demi" w:cs="Times New Roman"/>
          <w:b/>
          <w:sz w:val="40"/>
        </w:rPr>
        <w:t>Persembahan</w:t>
      </w:r>
    </w:p>
    <w:p w:rsidR="001F28B2" w:rsidRPr="00A36DE1" w:rsidRDefault="001F28B2" w:rsidP="001F28B2">
      <w:pPr>
        <w:jc w:val="center"/>
        <w:rPr>
          <w:rFonts w:ascii="Baskerville Old Face" w:hAnsi="Baskerville Old Face" w:cs="Times New Roman"/>
          <w:b/>
          <w:sz w:val="28"/>
        </w:rPr>
      </w:pPr>
      <w:r w:rsidRPr="00A36DE1">
        <w:rPr>
          <w:rFonts w:ascii="Baskerville Old Face" w:hAnsi="Baskerville Old Face" w:cs="Times New Roman"/>
          <w:b/>
          <w:sz w:val="28"/>
        </w:rPr>
        <w:t>Penulisan skripsi ini kupersembahkan kepada</w:t>
      </w:r>
    </w:p>
    <w:p w:rsidR="001F28B2" w:rsidRPr="00A36DE1" w:rsidRDefault="001F28B2" w:rsidP="001F28B2">
      <w:pPr>
        <w:jc w:val="center"/>
        <w:rPr>
          <w:rFonts w:ascii="Blackadder ITC" w:hAnsi="Blackadder ITC" w:cs="Times New Roman"/>
          <w:b/>
          <w:sz w:val="44"/>
        </w:rPr>
      </w:pPr>
      <w:r w:rsidRPr="00A36DE1">
        <w:rPr>
          <w:rFonts w:ascii="Blackadder ITC" w:hAnsi="Blackadder ITC" w:cs="Times New Roman"/>
          <w:b/>
          <w:sz w:val="44"/>
        </w:rPr>
        <w:t>Ibu dan Bapak</w:t>
      </w:r>
    </w:p>
    <w:p w:rsidR="001F28B2" w:rsidRPr="00A36DE1" w:rsidRDefault="001F28B2" w:rsidP="001F28B2">
      <w:pPr>
        <w:jc w:val="center"/>
        <w:rPr>
          <w:rFonts w:ascii="Baskerville Old Face" w:hAnsi="Baskerville Old Face" w:cs="Times New Roman"/>
          <w:b/>
          <w:sz w:val="28"/>
        </w:rPr>
      </w:pPr>
      <w:proofErr w:type="gramStart"/>
      <w:r w:rsidRPr="00A36DE1">
        <w:rPr>
          <w:rFonts w:ascii="Baskerville Old Face" w:hAnsi="Baskerville Old Face" w:cs="Times New Roman"/>
          <w:b/>
          <w:sz w:val="28"/>
        </w:rPr>
        <w:t>saya</w:t>
      </w:r>
      <w:proofErr w:type="gramEnd"/>
    </w:p>
    <w:p w:rsidR="001F28B2" w:rsidRDefault="001F28B2">
      <w:pPr>
        <w:rPr>
          <w:rFonts w:ascii="Times New Roman" w:hAnsi="Times New Roman" w:cs="Times New Roman"/>
          <w:b/>
          <w:sz w:val="24"/>
        </w:rPr>
      </w:pPr>
      <w:r>
        <w:rPr>
          <w:rFonts w:ascii="Times New Roman" w:hAnsi="Times New Roman" w:cs="Times New Roman"/>
          <w:b/>
          <w:sz w:val="24"/>
        </w:rPr>
        <w:br w:type="page"/>
      </w:r>
    </w:p>
    <w:p w:rsidR="001F28B2" w:rsidRDefault="001F28B2" w:rsidP="001F28B2">
      <w:pPr>
        <w:jc w:val="center"/>
        <w:rPr>
          <w:rFonts w:ascii="Times New Roman" w:hAnsi="Times New Roman" w:cs="Times New Roman"/>
          <w:b/>
          <w:color w:val="000000" w:themeColor="text1"/>
          <w:lang w:val="id-ID"/>
        </w:rPr>
        <w:sectPr w:rsidR="001F28B2" w:rsidSect="008D4CCC">
          <w:pgSz w:w="11907" w:h="16839" w:code="9"/>
          <w:pgMar w:top="2268" w:right="1701" w:bottom="1701" w:left="2268" w:header="720" w:footer="720" w:gutter="0"/>
          <w:pgNumType w:fmt="lowerRoman"/>
          <w:cols w:space="720"/>
          <w:docGrid w:linePitch="360"/>
        </w:sectPr>
      </w:pPr>
    </w:p>
    <w:p w:rsidR="00217874" w:rsidRDefault="00B92793" w:rsidP="00855C23">
      <w:pPr>
        <w:ind w:left="-284"/>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652.2pt">
            <v:imagedata r:id="rId10" o:title="iii"/>
          </v:shape>
        </w:pict>
      </w:r>
      <w:r>
        <w:rPr>
          <w:rFonts w:ascii="Times New Roman" w:hAnsi="Times New Roman" w:cs="Times New Roman"/>
          <w:b/>
          <w:color w:val="000000" w:themeColor="text1"/>
          <w:sz w:val="24"/>
          <w:szCs w:val="24"/>
        </w:rPr>
        <w:lastRenderedPageBreak/>
        <w:pict>
          <v:shape id="_x0000_i1026" type="#_x0000_t75" style="width:470.5pt;height:652.2pt">
            <v:imagedata r:id="rId11" o:title="iv"/>
          </v:shape>
        </w:pict>
      </w:r>
      <w:r>
        <w:rPr>
          <w:rFonts w:ascii="Times New Roman" w:hAnsi="Times New Roman" w:cs="Times New Roman"/>
          <w:b/>
          <w:color w:val="000000" w:themeColor="text1"/>
          <w:sz w:val="24"/>
          <w:szCs w:val="24"/>
        </w:rPr>
        <w:lastRenderedPageBreak/>
        <w:pict>
          <v:shape id="_x0000_i1027" type="#_x0000_t75" style="width:464.65pt;height:652.2pt">
            <v:imagedata r:id="rId12" o:title="v"/>
          </v:shape>
        </w:pict>
      </w:r>
      <w:r>
        <w:rPr>
          <w:rFonts w:ascii="Times New Roman" w:hAnsi="Times New Roman" w:cs="Times New Roman"/>
          <w:b/>
          <w:color w:val="000000" w:themeColor="text1"/>
          <w:sz w:val="24"/>
          <w:szCs w:val="24"/>
        </w:rPr>
        <w:lastRenderedPageBreak/>
        <w:pict>
          <v:shape id="_x0000_i1028" type="#_x0000_t75" style="width:470.5pt;height:652.2pt">
            <v:imagedata r:id="rId13" o:title="vi"/>
          </v:shape>
        </w:pict>
      </w:r>
    </w:p>
    <w:p w:rsidR="00217874" w:rsidRDefault="00217874" w:rsidP="005107D8">
      <w:pPr>
        <w:spacing w:after="0"/>
        <w:rPr>
          <w:rFonts w:ascii="Times New Roman" w:hAnsi="Times New Roman" w:cs="Times New Roman"/>
          <w:b/>
          <w:color w:val="000000" w:themeColor="text1"/>
          <w:sz w:val="24"/>
          <w:szCs w:val="24"/>
        </w:rPr>
        <w:sectPr w:rsidR="00217874" w:rsidSect="008D4CCC">
          <w:pgSz w:w="11907" w:h="16839" w:code="9"/>
          <w:pgMar w:top="2268" w:right="1304" w:bottom="1418" w:left="1985" w:header="720" w:footer="720" w:gutter="0"/>
          <w:pgNumType w:fmt="lowerRoman"/>
          <w:cols w:space="720"/>
          <w:docGrid w:linePitch="360"/>
        </w:sectPr>
      </w:pPr>
    </w:p>
    <w:p w:rsidR="00CA06E8" w:rsidRPr="009C3F57" w:rsidRDefault="00CA06E8" w:rsidP="00CA06E8">
      <w:pPr>
        <w:spacing w:line="960" w:lineRule="auto"/>
        <w:jc w:val="center"/>
        <w:rPr>
          <w:rFonts w:ascii="Times New Roman" w:hAnsi="Times New Roman" w:cs="Times New Roman"/>
          <w:b/>
          <w:sz w:val="28"/>
        </w:rPr>
      </w:pPr>
      <w:r>
        <w:rPr>
          <w:rFonts w:ascii="Times New Roman" w:hAnsi="Times New Roman" w:cs="Times New Roman"/>
          <w:b/>
          <w:sz w:val="28"/>
        </w:rPr>
        <w:lastRenderedPageBreak/>
        <w:t>UCAPAN TERIMAKASIH</w:t>
      </w:r>
    </w:p>
    <w:p w:rsidR="00CA06E8" w:rsidRDefault="00CA06E8" w:rsidP="00CA06E8">
      <w:pPr>
        <w:spacing w:line="480" w:lineRule="auto"/>
        <w:ind w:firstLine="567"/>
        <w:jc w:val="both"/>
        <w:rPr>
          <w:rFonts w:ascii="Times New Roman" w:hAnsi="Times New Roman" w:cs="Times New Roman"/>
          <w:sz w:val="24"/>
        </w:rPr>
      </w:pPr>
      <w:r>
        <w:rPr>
          <w:rFonts w:ascii="Times New Roman" w:hAnsi="Times New Roman" w:cs="Times New Roman"/>
          <w:sz w:val="24"/>
        </w:rPr>
        <w:t xml:space="preserve">Selama proses penilisan skripsi tidak </w:t>
      </w:r>
      <w:proofErr w:type="gramStart"/>
      <w:r>
        <w:rPr>
          <w:rFonts w:ascii="Times New Roman" w:hAnsi="Times New Roman" w:cs="Times New Roman"/>
          <w:sz w:val="24"/>
        </w:rPr>
        <w:t>akan</w:t>
      </w:r>
      <w:proofErr w:type="gramEnd"/>
      <w:r>
        <w:rPr>
          <w:rFonts w:ascii="Times New Roman" w:hAnsi="Times New Roman" w:cs="Times New Roman"/>
          <w:sz w:val="24"/>
        </w:rPr>
        <w:t xml:space="preserve"> terselesaikan tanpa adanya bimbingan, arahan, bantuan serta dukungan dari berbagai pihak. Oleh sebab itu, melalui kesempatan ini penulis ingin mengucapkan terima kasih sebesar-besarnya kepada:</w:t>
      </w:r>
    </w:p>
    <w:p w:rsidR="00CA06E8" w:rsidRDefault="00CA06E8" w:rsidP="00CA06E8">
      <w:pPr>
        <w:pStyle w:val="ListParagraph"/>
        <w:numPr>
          <w:ilvl w:val="0"/>
          <w:numId w:val="5"/>
        </w:numPr>
        <w:spacing w:after="200" w:line="480" w:lineRule="auto"/>
        <w:ind w:left="426" w:hanging="436"/>
        <w:jc w:val="both"/>
      </w:pPr>
      <w:r>
        <w:t>Prof. Dr. Wahab Jufri, M.Sc., selaku Dekan Fakultas Keguruan dan Ilmu Pendidikan Universitas Mataram.</w:t>
      </w:r>
    </w:p>
    <w:p w:rsidR="00CA06E8" w:rsidRDefault="00CA06E8" w:rsidP="00CA06E8">
      <w:pPr>
        <w:pStyle w:val="ListParagraph"/>
        <w:numPr>
          <w:ilvl w:val="0"/>
          <w:numId w:val="5"/>
        </w:numPr>
        <w:spacing w:after="200" w:line="480" w:lineRule="auto"/>
        <w:ind w:left="426" w:hanging="436"/>
        <w:jc w:val="both"/>
      </w:pPr>
      <w:r>
        <w:t xml:space="preserve">Dr. Drs. Karnan, </w:t>
      </w:r>
      <w:proofErr w:type="gramStart"/>
      <w:r>
        <w:t>M.Si.,</w:t>
      </w:r>
      <w:proofErr w:type="gramEnd"/>
      <w:r>
        <w:t xml:space="preserve"> selaku Ketua Jurusan Pendidikan Matematika dan Ilmu Pengetahuan Alam FKIP Universitas Mataram.</w:t>
      </w:r>
    </w:p>
    <w:p w:rsidR="00CA06E8" w:rsidRDefault="00CA06E8" w:rsidP="00CA06E8">
      <w:pPr>
        <w:pStyle w:val="ListParagraph"/>
        <w:numPr>
          <w:ilvl w:val="0"/>
          <w:numId w:val="5"/>
        </w:numPr>
        <w:spacing w:after="200" w:line="480" w:lineRule="auto"/>
        <w:ind w:left="426" w:hanging="436"/>
        <w:jc w:val="both"/>
      </w:pPr>
      <w:r>
        <w:t xml:space="preserve">Drs. H. Baidowi, </w:t>
      </w:r>
      <w:proofErr w:type="gramStart"/>
      <w:r>
        <w:t>M.Si.,</w:t>
      </w:r>
      <w:proofErr w:type="gramEnd"/>
      <w:r>
        <w:t xml:space="preserve"> selaku Ketua Program Studi Pendidikan Matematika FKIP Universitas Mataram sekaligus sebagai Dosen Pembimbing I yang memberikan motivasi dan bimbingannya sehingga skripsi ini terselesaikan.</w:t>
      </w:r>
    </w:p>
    <w:p w:rsidR="00CA06E8" w:rsidRDefault="00CA06E8" w:rsidP="00CA06E8">
      <w:pPr>
        <w:pStyle w:val="ListParagraph"/>
        <w:numPr>
          <w:ilvl w:val="0"/>
          <w:numId w:val="5"/>
        </w:numPr>
        <w:spacing w:after="200" w:line="480" w:lineRule="auto"/>
        <w:ind w:left="426" w:hanging="436"/>
        <w:jc w:val="both"/>
      </w:pPr>
      <w:r>
        <w:t xml:space="preserve">Syahrul Azmi, </w:t>
      </w:r>
      <w:proofErr w:type="gramStart"/>
      <w:r>
        <w:t>S.Pd.,</w:t>
      </w:r>
      <w:proofErr w:type="gramEnd"/>
      <w:r>
        <w:t xml:space="preserve"> M.Pd., selaku Dosen Pembimbing Akademik sekaligus sebagai Dosen Pembimbing II yang memberikan motivasi dan bimbingannya sehingga skripsi ini terselesaikan.</w:t>
      </w:r>
    </w:p>
    <w:p w:rsidR="00CA06E8" w:rsidRDefault="00CA06E8" w:rsidP="00CA06E8">
      <w:pPr>
        <w:pStyle w:val="ListParagraph"/>
        <w:numPr>
          <w:ilvl w:val="0"/>
          <w:numId w:val="5"/>
        </w:numPr>
        <w:spacing w:after="200" w:line="480" w:lineRule="auto"/>
        <w:ind w:left="426" w:hanging="436"/>
        <w:jc w:val="both"/>
      </w:pPr>
      <w:r>
        <w:t>Dr. H. Arjudin, M.Si., selaku Dosen Penguji sekaligus sebagai validator ahli yang memberikan masukan, kritik, dan saran</w:t>
      </w:r>
      <w:r w:rsidRPr="00263C14">
        <w:t xml:space="preserve"> </w:t>
      </w:r>
      <w:r>
        <w:t>sehingga skripsi ini terselesaikan.</w:t>
      </w:r>
    </w:p>
    <w:p w:rsidR="00CA06E8" w:rsidRDefault="00CA06E8" w:rsidP="00CA06E8">
      <w:pPr>
        <w:pStyle w:val="ListParagraph"/>
        <w:numPr>
          <w:ilvl w:val="0"/>
          <w:numId w:val="5"/>
        </w:numPr>
        <w:spacing w:after="200" w:line="480" w:lineRule="auto"/>
        <w:ind w:left="426" w:hanging="436"/>
        <w:jc w:val="both"/>
      </w:pPr>
      <w:r>
        <w:t>Dosen pendidikan matematika yang tidak bisa penulis sebutkan satu per satu, berkat ilmu yang telah diberikan pada saat perkuliahan menjadi bekal ilmu yang berharga bagi penulis.</w:t>
      </w:r>
    </w:p>
    <w:p w:rsidR="00CA06E8" w:rsidRDefault="00CA06E8" w:rsidP="00CA06E8">
      <w:pPr>
        <w:pStyle w:val="ListParagraph"/>
        <w:numPr>
          <w:ilvl w:val="0"/>
          <w:numId w:val="5"/>
        </w:numPr>
        <w:spacing w:after="200" w:line="480" w:lineRule="auto"/>
        <w:ind w:left="426" w:hanging="436"/>
        <w:jc w:val="both"/>
      </w:pPr>
      <w:r>
        <w:lastRenderedPageBreak/>
        <w:t xml:space="preserve">Nada, </w:t>
      </w:r>
      <w:proofErr w:type="gramStart"/>
      <w:r>
        <w:t>S.Pd.,</w:t>
      </w:r>
      <w:proofErr w:type="gramEnd"/>
      <w:r>
        <w:t xml:space="preserve"> selaku Guru Mata Pelajaran Matematika SMP Negeri 15 Mataram yang telah meluangkan waktu dan membimbing penulis dalam melaksanakan penelitian ini.</w:t>
      </w:r>
    </w:p>
    <w:p w:rsidR="00CA06E8" w:rsidRDefault="00CA06E8" w:rsidP="00CA06E8">
      <w:pPr>
        <w:pStyle w:val="ListParagraph"/>
        <w:numPr>
          <w:ilvl w:val="0"/>
          <w:numId w:val="5"/>
        </w:numPr>
        <w:spacing w:after="200" w:line="480" w:lineRule="auto"/>
        <w:ind w:left="426" w:hanging="436"/>
        <w:jc w:val="both"/>
      </w:pPr>
      <w:r>
        <w:t xml:space="preserve">Teman-teman pendidikan matematika angkatan 2012 yang selalu memberikan </w:t>
      </w:r>
      <w:proofErr w:type="gramStart"/>
      <w:r>
        <w:t>doa</w:t>
      </w:r>
      <w:proofErr w:type="gramEnd"/>
      <w:r>
        <w:t xml:space="preserve"> dan semangat selama proses penulisan skripsi ini. Khususnya terima kasih untuk Rohil dan Kama, yang telah membantu dalam memberi masukan untuk terselesainya skripsi ini serta teman-teman seperjuangan saya Ika, Rama, dan Fitrah yang saling mengingatkan untuk semangat agar bisa menyelesaikan skripsi bersama-sama.</w:t>
      </w:r>
    </w:p>
    <w:p w:rsidR="00CA06E8" w:rsidRPr="004529F0" w:rsidRDefault="00CA06E8" w:rsidP="00CA06E8">
      <w:pPr>
        <w:pStyle w:val="ListParagraph"/>
        <w:numPr>
          <w:ilvl w:val="0"/>
          <w:numId w:val="5"/>
        </w:numPr>
        <w:spacing w:after="200" w:line="480" w:lineRule="auto"/>
        <w:ind w:left="426" w:hanging="436"/>
        <w:jc w:val="both"/>
      </w:pPr>
      <w:r>
        <w:t xml:space="preserve">Ibu dan bapak yang selalu memberikan dorongan dan dukungan serta </w:t>
      </w:r>
      <w:proofErr w:type="gramStart"/>
      <w:r>
        <w:t>doa</w:t>
      </w:r>
      <w:proofErr w:type="gramEnd"/>
      <w:r>
        <w:t xml:space="preserve"> dalam menyelesaikan skripsi ini.</w:t>
      </w:r>
    </w:p>
    <w:p w:rsidR="00CA06E8" w:rsidRDefault="00CA06E8" w:rsidP="00CA06E8">
      <w:pPr>
        <w:jc w:val="both"/>
        <w:rPr>
          <w:rFonts w:ascii="Times New Roman" w:hAnsi="Times New Roman" w:cs="Times New Roman"/>
          <w:b/>
          <w:sz w:val="28"/>
        </w:rPr>
      </w:pPr>
      <w:r>
        <w:rPr>
          <w:rFonts w:ascii="Times New Roman" w:hAnsi="Times New Roman" w:cs="Times New Roman"/>
          <w:b/>
          <w:sz w:val="28"/>
        </w:rPr>
        <w:br w:type="page"/>
      </w:r>
    </w:p>
    <w:p w:rsidR="00CA06E8" w:rsidRDefault="00CA06E8" w:rsidP="00CA06E8">
      <w:pPr>
        <w:spacing w:line="960" w:lineRule="auto"/>
        <w:jc w:val="center"/>
        <w:rPr>
          <w:rFonts w:ascii="Times New Roman" w:hAnsi="Times New Roman" w:cs="Times New Roman"/>
          <w:b/>
          <w:sz w:val="28"/>
        </w:rPr>
      </w:pPr>
      <w:r w:rsidRPr="00B24D3A">
        <w:rPr>
          <w:rFonts w:ascii="Times New Roman" w:hAnsi="Times New Roman" w:cs="Times New Roman"/>
          <w:b/>
          <w:sz w:val="28"/>
        </w:rPr>
        <w:lastRenderedPageBreak/>
        <w:t>KATA PENGANTAR</w:t>
      </w:r>
    </w:p>
    <w:p w:rsidR="00CA06E8" w:rsidRDefault="00CA06E8" w:rsidP="00CA06E8">
      <w:pPr>
        <w:spacing w:line="480" w:lineRule="auto"/>
        <w:ind w:firstLine="567"/>
        <w:jc w:val="both"/>
        <w:rPr>
          <w:rFonts w:ascii="Times New Roman" w:hAnsi="Times New Roman" w:cs="Times New Roman"/>
          <w:sz w:val="24"/>
        </w:rPr>
      </w:pPr>
      <w:r>
        <w:rPr>
          <w:rFonts w:ascii="Times New Roman" w:hAnsi="Times New Roman" w:cs="Times New Roman"/>
          <w:sz w:val="24"/>
        </w:rPr>
        <w:t xml:space="preserve">Puji syukur penulis panjatkan kehadirat Allah SWT, karena berkat limpahan rahmat dan karunia-Nya sehingga penulis dapat menyelesaikan skripsi yang berjudul “Pengaruh Penggunaan Internet Sebagai Sumber Belajar Terhadap Hasil Belajar Matematika Siswa Kelas VIII SMP Negeri 15 Mataram Tahun Pelajaran 2019/2020”. </w:t>
      </w:r>
      <w:proofErr w:type="gramStart"/>
      <w:r>
        <w:rPr>
          <w:rFonts w:ascii="Times New Roman" w:hAnsi="Times New Roman" w:cs="Times New Roman"/>
          <w:sz w:val="24"/>
        </w:rPr>
        <w:t>Penyusunan skripsi ini diajukan untuk memenuhi persyaratan dalam menyelesaikan Program Sarjana (S1) Pendidikan Matematika Fakultas Keguruan dan Ilmu Pendidikan Universitas Mataram.</w:t>
      </w:r>
      <w:proofErr w:type="gramEnd"/>
    </w:p>
    <w:p w:rsidR="00CA06E8" w:rsidRDefault="00CA06E8" w:rsidP="00CA06E8">
      <w:pPr>
        <w:spacing w:line="480" w:lineRule="auto"/>
        <w:ind w:firstLine="567"/>
        <w:jc w:val="both"/>
        <w:rPr>
          <w:rFonts w:ascii="Times New Roman" w:hAnsi="Times New Roman" w:cs="Times New Roman"/>
          <w:sz w:val="24"/>
        </w:rPr>
      </w:pPr>
      <w:r>
        <w:rPr>
          <w:rFonts w:ascii="Times New Roman" w:hAnsi="Times New Roman" w:cs="Times New Roman"/>
          <w:sz w:val="24"/>
        </w:rPr>
        <w:t>Dalam penyusunan skripsi yang berjudul “Pengaruh Penggunaan Internet Sebagai Sumber Belajar Terhadap Hasil Belajar Matematika Siswa Kelas VIII SMP Negeri 15 Mataram</w:t>
      </w:r>
      <w:r w:rsidRPr="009C3F57">
        <w:rPr>
          <w:rFonts w:ascii="Times New Roman" w:hAnsi="Times New Roman" w:cs="Times New Roman"/>
          <w:sz w:val="24"/>
        </w:rPr>
        <w:t xml:space="preserve"> </w:t>
      </w:r>
      <w:r>
        <w:rPr>
          <w:rFonts w:ascii="Times New Roman" w:hAnsi="Times New Roman" w:cs="Times New Roman"/>
          <w:sz w:val="24"/>
        </w:rPr>
        <w:t xml:space="preserve">Tahun Pelajaran 2019/2020” ini penulis mendapat banyak bantuan dan dorongan dari berbagai pihak. </w:t>
      </w:r>
      <w:proofErr w:type="gramStart"/>
      <w:r>
        <w:rPr>
          <w:rFonts w:ascii="Times New Roman" w:hAnsi="Times New Roman" w:cs="Times New Roman"/>
          <w:sz w:val="24"/>
        </w:rPr>
        <w:t>Untuk itu, penulis menyampaikan banyak terima kasih.</w:t>
      </w:r>
      <w:proofErr w:type="gramEnd"/>
    </w:p>
    <w:p w:rsidR="00CA06E8" w:rsidRDefault="00CA06E8" w:rsidP="00CA06E8">
      <w:pPr>
        <w:spacing w:line="480" w:lineRule="auto"/>
        <w:ind w:firstLine="567"/>
        <w:jc w:val="both"/>
        <w:rPr>
          <w:rFonts w:ascii="Times New Roman" w:hAnsi="Times New Roman" w:cs="Times New Roman"/>
          <w:sz w:val="24"/>
        </w:rPr>
      </w:pPr>
      <w:proofErr w:type="gramStart"/>
      <w:r>
        <w:rPr>
          <w:rFonts w:ascii="Times New Roman" w:hAnsi="Times New Roman" w:cs="Times New Roman"/>
          <w:sz w:val="24"/>
        </w:rPr>
        <w:t>Penulis berharap semoga skripsi ini dapat memberi manfaat bagi penulis dan pembaca.</w:t>
      </w:r>
      <w:proofErr w:type="gramEnd"/>
      <w:r>
        <w:rPr>
          <w:rFonts w:ascii="Times New Roman" w:hAnsi="Times New Roman" w:cs="Times New Roman"/>
          <w:sz w:val="24"/>
        </w:rPr>
        <w:t xml:space="preserve"> </w:t>
      </w:r>
      <w:proofErr w:type="gramStart"/>
      <w:r>
        <w:rPr>
          <w:rFonts w:ascii="Times New Roman" w:hAnsi="Times New Roman" w:cs="Times New Roman"/>
          <w:sz w:val="24"/>
        </w:rPr>
        <w:t>Kritik dan saran yang membangun penulis harapkan demi sempurnanya skripsi ini.</w:t>
      </w:r>
      <w:proofErr w:type="gramEnd"/>
    </w:p>
    <w:p w:rsidR="00CA06E8" w:rsidRDefault="00CA06E8" w:rsidP="00CA06E8">
      <w:pPr>
        <w:spacing w:line="480" w:lineRule="auto"/>
        <w:ind w:firstLine="567"/>
        <w:jc w:val="right"/>
        <w:rPr>
          <w:rFonts w:ascii="Times New Roman" w:hAnsi="Times New Roman" w:cs="Times New Roman"/>
          <w:sz w:val="24"/>
        </w:rPr>
      </w:pPr>
      <w:r>
        <w:rPr>
          <w:rFonts w:ascii="Times New Roman" w:hAnsi="Times New Roman" w:cs="Times New Roman"/>
          <w:sz w:val="24"/>
        </w:rPr>
        <w:t>Mataram,          Februari 2020</w:t>
      </w:r>
    </w:p>
    <w:p w:rsidR="00CA06E8" w:rsidRDefault="00CA06E8" w:rsidP="00CA06E8">
      <w:pPr>
        <w:spacing w:line="480" w:lineRule="auto"/>
        <w:ind w:firstLine="567"/>
        <w:jc w:val="right"/>
        <w:rPr>
          <w:rFonts w:ascii="Times New Roman" w:hAnsi="Times New Roman" w:cs="Times New Roman"/>
          <w:sz w:val="24"/>
        </w:rPr>
      </w:pPr>
    </w:p>
    <w:p w:rsidR="00CA06E8" w:rsidRDefault="00CA06E8" w:rsidP="00CA06E8">
      <w:pPr>
        <w:spacing w:line="480" w:lineRule="auto"/>
        <w:ind w:firstLine="567"/>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Penulis</w:t>
      </w:r>
    </w:p>
    <w:p w:rsidR="00CA06E8" w:rsidRDefault="00CA06E8" w:rsidP="00CA06E8">
      <w:pPr>
        <w:spacing w:line="960" w:lineRule="auto"/>
        <w:jc w:val="center"/>
        <w:rPr>
          <w:rFonts w:ascii="Times New Roman" w:hAnsi="Times New Roman" w:cs="Times New Roman"/>
          <w:b/>
          <w:sz w:val="28"/>
        </w:rPr>
      </w:pPr>
      <w:r>
        <w:rPr>
          <w:rFonts w:ascii="Times New Roman" w:hAnsi="Times New Roman" w:cs="Times New Roman"/>
          <w:sz w:val="24"/>
        </w:rPr>
        <w:br w:type="page"/>
      </w:r>
      <w:r w:rsidRPr="00EC4377">
        <w:rPr>
          <w:rFonts w:ascii="Times New Roman" w:hAnsi="Times New Roman" w:cs="Times New Roman"/>
          <w:b/>
          <w:sz w:val="28"/>
        </w:rPr>
        <w:lastRenderedPageBreak/>
        <w:t>DAFTAR ISI</w:t>
      </w:r>
    </w:p>
    <w:p w:rsidR="00CA06E8" w:rsidRDefault="00CA06E8" w:rsidP="00CA06E8">
      <w:pPr>
        <w:tabs>
          <w:tab w:val="right" w:leader="dot" w:pos="7938"/>
        </w:tabs>
        <w:rPr>
          <w:rFonts w:ascii="Times New Roman" w:hAnsi="Times New Roman" w:cs="Times New Roman"/>
          <w:sz w:val="24"/>
        </w:rPr>
      </w:pPr>
      <w:r w:rsidRPr="00D00412">
        <w:rPr>
          <w:rFonts w:ascii="Times New Roman" w:hAnsi="Times New Roman" w:cs="Times New Roman"/>
          <w:b/>
          <w:sz w:val="24"/>
        </w:rPr>
        <w:t>HALAMAN JUDUL</w:t>
      </w:r>
      <w:r>
        <w:rPr>
          <w:rFonts w:ascii="Times New Roman" w:hAnsi="Times New Roman" w:cs="Times New Roman"/>
          <w:sz w:val="24"/>
        </w:rPr>
        <w:tab/>
        <w:t>i</w:t>
      </w:r>
    </w:p>
    <w:p w:rsidR="00CA06E8" w:rsidRPr="00904713" w:rsidRDefault="00CA06E8" w:rsidP="00CA06E8">
      <w:pPr>
        <w:tabs>
          <w:tab w:val="right" w:leader="dot" w:pos="7938"/>
        </w:tabs>
        <w:rPr>
          <w:rFonts w:ascii="Times New Roman" w:hAnsi="Times New Roman" w:cs="Times New Roman"/>
          <w:sz w:val="24"/>
        </w:rPr>
      </w:pPr>
      <w:r>
        <w:rPr>
          <w:rFonts w:ascii="Times New Roman" w:hAnsi="Times New Roman" w:cs="Times New Roman"/>
          <w:b/>
          <w:sz w:val="24"/>
        </w:rPr>
        <w:t>MOTTO DAN PERSEMBAHAN</w:t>
      </w:r>
      <w:r>
        <w:rPr>
          <w:rFonts w:ascii="Times New Roman" w:hAnsi="Times New Roman" w:cs="Times New Roman"/>
          <w:sz w:val="24"/>
        </w:rPr>
        <w:tab/>
        <w:t>ii</w:t>
      </w:r>
    </w:p>
    <w:p w:rsidR="00CA06E8" w:rsidRPr="00904713" w:rsidRDefault="00CA06E8" w:rsidP="00CA06E8">
      <w:pPr>
        <w:tabs>
          <w:tab w:val="right" w:leader="dot" w:pos="7938"/>
        </w:tabs>
        <w:rPr>
          <w:rFonts w:ascii="Times New Roman" w:hAnsi="Times New Roman" w:cs="Times New Roman"/>
          <w:sz w:val="24"/>
        </w:rPr>
      </w:pPr>
      <w:r>
        <w:rPr>
          <w:rFonts w:ascii="Times New Roman" w:hAnsi="Times New Roman" w:cs="Times New Roman"/>
          <w:b/>
          <w:sz w:val="24"/>
        </w:rPr>
        <w:t>HALAMAN PENGESAHAN SKRIPSI</w:t>
      </w:r>
      <w:r>
        <w:rPr>
          <w:rFonts w:ascii="Times New Roman" w:hAnsi="Times New Roman" w:cs="Times New Roman"/>
          <w:sz w:val="24"/>
        </w:rPr>
        <w:tab/>
        <w:t>iii</w:t>
      </w:r>
    </w:p>
    <w:p w:rsidR="00CA06E8" w:rsidRDefault="00CA06E8" w:rsidP="00CA06E8">
      <w:pPr>
        <w:tabs>
          <w:tab w:val="right" w:leader="dot" w:pos="7938"/>
        </w:tabs>
        <w:rPr>
          <w:rFonts w:ascii="Times New Roman" w:hAnsi="Times New Roman" w:cs="Times New Roman"/>
          <w:sz w:val="24"/>
        </w:rPr>
      </w:pPr>
      <w:r>
        <w:rPr>
          <w:rFonts w:ascii="Times New Roman" w:hAnsi="Times New Roman" w:cs="Times New Roman"/>
          <w:b/>
          <w:sz w:val="24"/>
        </w:rPr>
        <w:t>HALAMAN PERSETUJUAN SKRIPSI SEBELUM UJIAN</w:t>
      </w:r>
      <w:r>
        <w:rPr>
          <w:rFonts w:ascii="Times New Roman" w:hAnsi="Times New Roman" w:cs="Times New Roman"/>
          <w:sz w:val="24"/>
        </w:rPr>
        <w:tab/>
      </w:r>
      <w:proofErr w:type="gramStart"/>
      <w:r>
        <w:rPr>
          <w:rFonts w:ascii="Times New Roman" w:hAnsi="Times New Roman" w:cs="Times New Roman"/>
          <w:sz w:val="24"/>
        </w:rPr>
        <w:t>iv</w:t>
      </w:r>
      <w:proofErr w:type="gramEnd"/>
    </w:p>
    <w:p w:rsidR="00CA06E8" w:rsidRPr="00DD5F12" w:rsidRDefault="00CA06E8" w:rsidP="00CA06E8">
      <w:pPr>
        <w:tabs>
          <w:tab w:val="right" w:leader="dot" w:pos="7938"/>
        </w:tabs>
        <w:rPr>
          <w:rFonts w:ascii="Times New Roman" w:hAnsi="Times New Roman" w:cs="Times New Roman"/>
          <w:sz w:val="24"/>
        </w:rPr>
      </w:pPr>
      <w:r>
        <w:rPr>
          <w:rFonts w:ascii="Times New Roman" w:hAnsi="Times New Roman" w:cs="Times New Roman"/>
          <w:b/>
          <w:sz w:val="24"/>
        </w:rPr>
        <w:t>HALAMAN PERSETUJUAN SKRIPSI SETELAH UJIAN</w:t>
      </w:r>
      <w:r>
        <w:rPr>
          <w:rFonts w:ascii="Times New Roman" w:hAnsi="Times New Roman" w:cs="Times New Roman"/>
          <w:sz w:val="24"/>
        </w:rPr>
        <w:tab/>
        <w:t>v</w:t>
      </w:r>
    </w:p>
    <w:p w:rsidR="00CA06E8" w:rsidRPr="00904713" w:rsidRDefault="00CA06E8" w:rsidP="00CA06E8">
      <w:pPr>
        <w:tabs>
          <w:tab w:val="right" w:leader="dot" w:pos="7938"/>
        </w:tabs>
        <w:rPr>
          <w:rFonts w:ascii="Times New Roman" w:hAnsi="Times New Roman" w:cs="Times New Roman"/>
          <w:sz w:val="24"/>
        </w:rPr>
      </w:pPr>
      <w:r>
        <w:rPr>
          <w:rFonts w:ascii="Times New Roman" w:hAnsi="Times New Roman" w:cs="Times New Roman"/>
          <w:b/>
          <w:sz w:val="24"/>
        </w:rPr>
        <w:t>PERNYATAAN KEASLIAN SKRIPSI</w:t>
      </w:r>
      <w:r>
        <w:rPr>
          <w:rFonts w:ascii="Times New Roman" w:hAnsi="Times New Roman" w:cs="Times New Roman"/>
          <w:sz w:val="24"/>
        </w:rPr>
        <w:tab/>
      </w:r>
      <w:proofErr w:type="gramStart"/>
      <w:r>
        <w:rPr>
          <w:rFonts w:ascii="Times New Roman" w:hAnsi="Times New Roman" w:cs="Times New Roman"/>
          <w:sz w:val="24"/>
        </w:rPr>
        <w:t>vi</w:t>
      </w:r>
      <w:proofErr w:type="gramEnd"/>
    </w:p>
    <w:p w:rsidR="00CA06E8" w:rsidRPr="00904713" w:rsidRDefault="00CA06E8" w:rsidP="00CA06E8">
      <w:pPr>
        <w:tabs>
          <w:tab w:val="right" w:leader="dot" w:pos="7938"/>
        </w:tabs>
        <w:rPr>
          <w:rFonts w:ascii="Times New Roman" w:hAnsi="Times New Roman" w:cs="Times New Roman"/>
          <w:sz w:val="24"/>
        </w:rPr>
      </w:pPr>
      <w:r>
        <w:rPr>
          <w:rFonts w:ascii="Times New Roman" w:hAnsi="Times New Roman" w:cs="Times New Roman"/>
          <w:b/>
          <w:sz w:val="24"/>
        </w:rPr>
        <w:t>UCAPAN TERIMAKASIH</w:t>
      </w:r>
      <w:r>
        <w:rPr>
          <w:rFonts w:ascii="Times New Roman" w:hAnsi="Times New Roman" w:cs="Times New Roman"/>
          <w:sz w:val="24"/>
        </w:rPr>
        <w:tab/>
        <w:t>vii</w:t>
      </w:r>
    </w:p>
    <w:p w:rsidR="00CA06E8" w:rsidRDefault="00CA06E8" w:rsidP="00CA06E8">
      <w:pPr>
        <w:tabs>
          <w:tab w:val="right" w:leader="dot" w:pos="7938"/>
        </w:tabs>
        <w:rPr>
          <w:rFonts w:ascii="Times New Roman" w:hAnsi="Times New Roman" w:cs="Times New Roman"/>
          <w:sz w:val="24"/>
        </w:rPr>
      </w:pPr>
      <w:r w:rsidRPr="00D00412">
        <w:rPr>
          <w:rFonts w:ascii="Times New Roman" w:hAnsi="Times New Roman" w:cs="Times New Roman"/>
          <w:b/>
          <w:sz w:val="24"/>
        </w:rPr>
        <w:t>KATA PENGANTAR</w:t>
      </w:r>
      <w:r>
        <w:rPr>
          <w:rFonts w:ascii="Times New Roman" w:hAnsi="Times New Roman" w:cs="Times New Roman"/>
          <w:sz w:val="24"/>
        </w:rPr>
        <w:tab/>
        <w:t>ix</w:t>
      </w:r>
    </w:p>
    <w:p w:rsidR="00CA06E8" w:rsidRDefault="00CA06E8" w:rsidP="00CA06E8">
      <w:pPr>
        <w:tabs>
          <w:tab w:val="right" w:leader="dot" w:pos="7938"/>
        </w:tabs>
        <w:rPr>
          <w:rFonts w:ascii="Times New Roman" w:hAnsi="Times New Roman" w:cs="Times New Roman"/>
          <w:sz w:val="24"/>
        </w:rPr>
      </w:pPr>
      <w:r w:rsidRPr="00D00412">
        <w:rPr>
          <w:rFonts w:ascii="Times New Roman" w:hAnsi="Times New Roman" w:cs="Times New Roman"/>
          <w:b/>
          <w:sz w:val="24"/>
        </w:rPr>
        <w:t>DAFTAR ISI</w:t>
      </w:r>
      <w:r>
        <w:rPr>
          <w:rFonts w:ascii="Times New Roman" w:hAnsi="Times New Roman" w:cs="Times New Roman"/>
          <w:sz w:val="24"/>
        </w:rPr>
        <w:tab/>
        <w:t>x</w:t>
      </w:r>
    </w:p>
    <w:p w:rsidR="00CA06E8" w:rsidRPr="00C6130A" w:rsidRDefault="00CA06E8" w:rsidP="00CA06E8">
      <w:pPr>
        <w:tabs>
          <w:tab w:val="right" w:leader="dot" w:pos="7938"/>
        </w:tabs>
        <w:rPr>
          <w:rFonts w:ascii="Times New Roman" w:hAnsi="Times New Roman" w:cs="Times New Roman"/>
          <w:sz w:val="24"/>
        </w:rPr>
      </w:pPr>
      <w:r w:rsidRPr="00D00412">
        <w:rPr>
          <w:rFonts w:ascii="Times New Roman" w:hAnsi="Times New Roman" w:cs="Times New Roman"/>
          <w:b/>
          <w:sz w:val="24"/>
        </w:rPr>
        <w:t>DAFTAR TABEL</w:t>
      </w:r>
      <w:r>
        <w:rPr>
          <w:rFonts w:ascii="Times New Roman" w:hAnsi="Times New Roman" w:cs="Times New Roman"/>
          <w:sz w:val="24"/>
        </w:rPr>
        <w:tab/>
        <w:t>xiii</w:t>
      </w:r>
    </w:p>
    <w:p w:rsidR="00CA06E8" w:rsidRDefault="00CA06E8" w:rsidP="00CA06E8">
      <w:pPr>
        <w:tabs>
          <w:tab w:val="right" w:leader="dot" w:pos="7938"/>
        </w:tabs>
        <w:rPr>
          <w:rFonts w:ascii="Times New Roman" w:hAnsi="Times New Roman" w:cs="Times New Roman"/>
          <w:sz w:val="24"/>
        </w:rPr>
      </w:pPr>
      <w:r w:rsidRPr="00D00412">
        <w:rPr>
          <w:rFonts w:ascii="Times New Roman" w:hAnsi="Times New Roman" w:cs="Times New Roman"/>
          <w:b/>
          <w:sz w:val="24"/>
        </w:rPr>
        <w:t>DAFTAR LAMPIRAN</w:t>
      </w:r>
      <w:r>
        <w:rPr>
          <w:rFonts w:ascii="Times New Roman" w:hAnsi="Times New Roman" w:cs="Times New Roman"/>
          <w:sz w:val="24"/>
        </w:rPr>
        <w:tab/>
        <w:t>xiv</w:t>
      </w:r>
    </w:p>
    <w:p w:rsidR="00CA06E8" w:rsidRDefault="00CA06E8" w:rsidP="00CA06E8">
      <w:pPr>
        <w:tabs>
          <w:tab w:val="right" w:leader="dot" w:pos="7938"/>
        </w:tabs>
        <w:rPr>
          <w:rFonts w:ascii="Times New Roman" w:hAnsi="Times New Roman" w:cs="Times New Roman"/>
          <w:sz w:val="24"/>
        </w:rPr>
      </w:pPr>
      <w:r>
        <w:rPr>
          <w:rFonts w:ascii="Times New Roman" w:hAnsi="Times New Roman" w:cs="Times New Roman"/>
          <w:b/>
          <w:sz w:val="24"/>
        </w:rPr>
        <w:t>ABSTRAK</w:t>
      </w:r>
      <w:r>
        <w:rPr>
          <w:rFonts w:ascii="Times New Roman" w:hAnsi="Times New Roman" w:cs="Times New Roman"/>
          <w:sz w:val="24"/>
        </w:rPr>
        <w:tab/>
        <w:t>xv</w:t>
      </w:r>
    </w:p>
    <w:p w:rsidR="00CA06E8" w:rsidRDefault="00CA06E8" w:rsidP="00CA06E8">
      <w:pPr>
        <w:tabs>
          <w:tab w:val="right" w:leader="dot" w:pos="7938"/>
        </w:tabs>
        <w:rPr>
          <w:rFonts w:ascii="Times New Roman" w:hAnsi="Times New Roman" w:cs="Times New Roman"/>
          <w:sz w:val="24"/>
        </w:rPr>
      </w:pPr>
      <w:r>
        <w:rPr>
          <w:rFonts w:ascii="Times New Roman" w:hAnsi="Times New Roman" w:cs="Times New Roman"/>
          <w:b/>
          <w:sz w:val="24"/>
        </w:rPr>
        <w:t>ABSTRACT</w:t>
      </w:r>
      <w:r>
        <w:rPr>
          <w:rFonts w:ascii="Times New Roman" w:hAnsi="Times New Roman" w:cs="Times New Roman"/>
          <w:sz w:val="24"/>
        </w:rPr>
        <w:tab/>
        <w:t>xvi</w:t>
      </w:r>
    </w:p>
    <w:p w:rsidR="00CA06E8" w:rsidRDefault="00CA06E8" w:rsidP="00CA06E8">
      <w:pPr>
        <w:tabs>
          <w:tab w:val="right" w:leader="dot" w:pos="7938"/>
        </w:tabs>
        <w:spacing w:line="240" w:lineRule="auto"/>
        <w:rPr>
          <w:rFonts w:ascii="Times New Roman" w:hAnsi="Times New Roman" w:cs="Times New Roman"/>
          <w:sz w:val="24"/>
        </w:rPr>
      </w:pPr>
      <w:r w:rsidRPr="00D00412">
        <w:rPr>
          <w:rFonts w:ascii="Times New Roman" w:hAnsi="Times New Roman" w:cs="Times New Roman"/>
          <w:b/>
          <w:sz w:val="24"/>
        </w:rPr>
        <w:t>BAB I PENDAHULUAN</w:t>
      </w:r>
      <w:r>
        <w:rPr>
          <w:rFonts w:ascii="Times New Roman" w:hAnsi="Times New Roman" w:cs="Times New Roman"/>
          <w:sz w:val="24"/>
        </w:rPr>
        <w:tab/>
        <w:t>1</w:t>
      </w:r>
    </w:p>
    <w:p w:rsidR="00CA06E8" w:rsidRDefault="00CA06E8" w:rsidP="00CA06E8">
      <w:pPr>
        <w:pStyle w:val="ListParagraph"/>
        <w:numPr>
          <w:ilvl w:val="0"/>
          <w:numId w:val="1"/>
        </w:numPr>
        <w:tabs>
          <w:tab w:val="right" w:leader="dot" w:pos="7938"/>
        </w:tabs>
        <w:spacing w:after="200" w:line="360" w:lineRule="auto"/>
        <w:ind w:left="993" w:hanging="436"/>
      </w:pPr>
      <w:r>
        <w:t>Latar Belakang</w:t>
      </w:r>
      <w:r>
        <w:tab/>
        <w:t>1</w:t>
      </w:r>
    </w:p>
    <w:p w:rsidR="00CA06E8" w:rsidRDefault="00CA06E8" w:rsidP="00CA06E8">
      <w:pPr>
        <w:pStyle w:val="ListParagraph"/>
        <w:numPr>
          <w:ilvl w:val="0"/>
          <w:numId w:val="1"/>
        </w:numPr>
        <w:tabs>
          <w:tab w:val="right" w:leader="dot" w:pos="7938"/>
        </w:tabs>
        <w:spacing w:after="200" w:line="360" w:lineRule="auto"/>
        <w:ind w:left="993" w:hanging="436"/>
      </w:pPr>
      <w:r>
        <w:t>Rumusan Masalah</w:t>
      </w:r>
      <w:r>
        <w:tab/>
        <w:t>4</w:t>
      </w:r>
    </w:p>
    <w:p w:rsidR="00CA06E8" w:rsidRDefault="00CA06E8" w:rsidP="00CA06E8">
      <w:pPr>
        <w:pStyle w:val="ListParagraph"/>
        <w:numPr>
          <w:ilvl w:val="0"/>
          <w:numId w:val="1"/>
        </w:numPr>
        <w:tabs>
          <w:tab w:val="right" w:leader="dot" w:pos="7938"/>
        </w:tabs>
        <w:spacing w:after="200" w:line="360" w:lineRule="auto"/>
        <w:ind w:left="993" w:hanging="436"/>
      </w:pPr>
      <w:r>
        <w:t>Tujuan Penelitian</w:t>
      </w:r>
      <w:r>
        <w:tab/>
        <w:t>4</w:t>
      </w:r>
    </w:p>
    <w:p w:rsidR="00CA06E8" w:rsidRDefault="00CA06E8" w:rsidP="00CA06E8">
      <w:pPr>
        <w:pStyle w:val="ListParagraph"/>
        <w:numPr>
          <w:ilvl w:val="0"/>
          <w:numId w:val="1"/>
        </w:numPr>
        <w:tabs>
          <w:tab w:val="right" w:leader="dot" w:pos="7938"/>
        </w:tabs>
        <w:spacing w:after="200" w:line="360" w:lineRule="auto"/>
        <w:ind w:left="993" w:hanging="436"/>
      </w:pPr>
      <w:r>
        <w:t>Manfaat Penelitian</w:t>
      </w:r>
      <w:r>
        <w:tab/>
        <w:t>5</w:t>
      </w:r>
    </w:p>
    <w:p w:rsidR="00CA06E8" w:rsidRPr="00B24D3A" w:rsidRDefault="00CA06E8" w:rsidP="00CA06E8">
      <w:pPr>
        <w:pStyle w:val="ListParagraph"/>
        <w:numPr>
          <w:ilvl w:val="0"/>
          <w:numId w:val="1"/>
        </w:numPr>
        <w:tabs>
          <w:tab w:val="right" w:leader="dot" w:pos="7938"/>
        </w:tabs>
        <w:spacing w:after="200" w:line="360" w:lineRule="auto"/>
        <w:ind w:left="993" w:hanging="436"/>
      </w:pPr>
      <w:r>
        <w:t>Definisi Operasional</w:t>
      </w:r>
      <w:r>
        <w:tab/>
        <w:t>5</w:t>
      </w:r>
    </w:p>
    <w:p w:rsidR="00CA06E8" w:rsidRDefault="00CA06E8" w:rsidP="00CA06E8">
      <w:pPr>
        <w:tabs>
          <w:tab w:val="right" w:leader="dot" w:pos="7938"/>
        </w:tabs>
        <w:spacing w:line="240" w:lineRule="auto"/>
        <w:rPr>
          <w:rFonts w:ascii="Times New Roman" w:hAnsi="Times New Roman" w:cs="Times New Roman"/>
          <w:sz w:val="24"/>
        </w:rPr>
      </w:pPr>
      <w:r w:rsidRPr="00D00412">
        <w:rPr>
          <w:rFonts w:ascii="Times New Roman" w:hAnsi="Times New Roman" w:cs="Times New Roman"/>
          <w:b/>
          <w:sz w:val="24"/>
        </w:rPr>
        <w:t>BAB II KAJIAN PUSTAKA</w:t>
      </w:r>
      <w:r>
        <w:rPr>
          <w:rFonts w:ascii="Times New Roman" w:hAnsi="Times New Roman" w:cs="Times New Roman"/>
          <w:sz w:val="24"/>
        </w:rPr>
        <w:tab/>
        <w:t>6</w:t>
      </w:r>
    </w:p>
    <w:p w:rsidR="00CA06E8" w:rsidRDefault="00CA06E8" w:rsidP="00CA06E8">
      <w:pPr>
        <w:pStyle w:val="ListParagraph"/>
        <w:numPr>
          <w:ilvl w:val="0"/>
          <w:numId w:val="2"/>
        </w:numPr>
        <w:tabs>
          <w:tab w:val="right" w:leader="dot" w:pos="7938"/>
        </w:tabs>
        <w:spacing w:after="200" w:line="360" w:lineRule="auto"/>
        <w:ind w:left="993" w:hanging="436"/>
      </w:pPr>
      <w:r>
        <w:t>Deskripsi Teori</w:t>
      </w:r>
      <w:r>
        <w:tab/>
        <w:t>6</w:t>
      </w:r>
    </w:p>
    <w:p w:rsidR="00CA06E8" w:rsidRDefault="00CA06E8" w:rsidP="00CA06E8">
      <w:pPr>
        <w:pStyle w:val="ListParagraph"/>
        <w:numPr>
          <w:ilvl w:val="0"/>
          <w:numId w:val="4"/>
        </w:numPr>
        <w:tabs>
          <w:tab w:val="right" w:leader="dot" w:pos="7938"/>
        </w:tabs>
        <w:spacing w:after="200" w:line="360" w:lineRule="auto"/>
        <w:ind w:left="1560" w:hanging="567"/>
      </w:pPr>
      <w:r>
        <w:t>Belajar</w:t>
      </w:r>
      <w:r>
        <w:tab/>
        <w:t>6</w:t>
      </w:r>
    </w:p>
    <w:p w:rsidR="00CA06E8" w:rsidRDefault="00CA06E8" w:rsidP="00CA06E8">
      <w:pPr>
        <w:pStyle w:val="ListParagraph"/>
        <w:numPr>
          <w:ilvl w:val="0"/>
          <w:numId w:val="4"/>
        </w:numPr>
        <w:tabs>
          <w:tab w:val="right" w:leader="dot" w:pos="7938"/>
        </w:tabs>
        <w:spacing w:after="200" w:line="360" w:lineRule="auto"/>
        <w:ind w:left="1560" w:hanging="567"/>
      </w:pPr>
      <w:r>
        <w:t>Hasil Belajar</w:t>
      </w:r>
      <w:r>
        <w:tab/>
        <w:t>8</w:t>
      </w:r>
    </w:p>
    <w:p w:rsidR="00CA06E8" w:rsidRDefault="00CA06E8" w:rsidP="00CA06E8">
      <w:pPr>
        <w:pStyle w:val="ListParagraph"/>
        <w:numPr>
          <w:ilvl w:val="0"/>
          <w:numId w:val="4"/>
        </w:numPr>
        <w:tabs>
          <w:tab w:val="right" w:leader="dot" w:pos="7938"/>
        </w:tabs>
        <w:spacing w:after="200" w:line="360" w:lineRule="auto"/>
        <w:ind w:left="1560" w:hanging="567"/>
      </w:pPr>
      <w:r>
        <w:lastRenderedPageBreak/>
        <w:t>Faktor-faktor yang Mempengaruhi Hasil Belajar</w:t>
      </w:r>
      <w:r>
        <w:tab/>
        <w:t>8</w:t>
      </w:r>
    </w:p>
    <w:p w:rsidR="00CA06E8" w:rsidRPr="009B32DA" w:rsidRDefault="00CA06E8" w:rsidP="00CA06E8">
      <w:pPr>
        <w:pStyle w:val="ListParagraph"/>
        <w:numPr>
          <w:ilvl w:val="0"/>
          <w:numId w:val="4"/>
        </w:numPr>
        <w:tabs>
          <w:tab w:val="right" w:leader="dot" w:pos="7938"/>
        </w:tabs>
        <w:spacing w:after="200" w:line="360" w:lineRule="auto"/>
        <w:ind w:left="1560" w:hanging="567"/>
      </w:pPr>
      <w:r>
        <w:t>Internet</w:t>
      </w:r>
      <w:r>
        <w:tab/>
        <w:t>12</w:t>
      </w:r>
    </w:p>
    <w:p w:rsidR="00CA06E8" w:rsidRDefault="00CA06E8" w:rsidP="00CA06E8">
      <w:pPr>
        <w:pStyle w:val="ListParagraph"/>
        <w:numPr>
          <w:ilvl w:val="0"/>
          <w:numId w:val="2"/>
        </w:numPr>
        <w:tabs>
          <w:tab w:val="right" w:leader="dot" w:pos="7938"/>
        </w:tabs>
        <w:spacing w:after="200" w:line="360" w:lineRule="auto"/>
        <w:ind w:left="993" w:hanging="436"/>
      </w:pPr>
      <w:r>
        <w:t>Hasil Penelitian yang Relevan</w:t>
      </w:r>
      <w:r>
        <w:tab/>
        <w:t>16</w:t>
      </w:r>
    </w:p>
    <w:p w:rsidR="00CA06E8" w:rsidRDefault="00CA06E8" w:rsidP="00CA06E8">
      <w:pPr>
        <w:pStyle w:val="ListParagraph"/>
        <w:numPr>
          <w:ilvl w:val="0"/>
          <w:numId w:val="2"/>
        </w:numPr>
        <w:tabs>
          <w:tab w:val="right" w:leader="dot" w:pos="7938"/>
        </w:tabs>
        <w:spacing w:after="200" w:line="360" w:lineRule="auto"/>
        <w:ind w:left="993" w:hanging="436"/>
      </w:pPr>
      <w:r>
        <w:t>Kerangka Berpikir</w:t>
      </w:r>
      <w:r>
        <w:tab/>
        <w:t>18</w:t>
      </w:r>
    </w:p>
    <w:p w:rsidR="00CA06E8" w:rsidRPr="00DF47BB" w:rsidRDefault="00CA06E8" w:rsidP="00CA06E8">
      <w:pPr>
        <w:pStyle w:val="ListParagraph"/>
        <w:numPr>
          <w:ilvl w:val="0"/>
          <w:numId w:val="2"/>
        </w:numPr>
        <w:tabs>
          <w:tab w:val="right" w:leader="dot" w:pos="7938"/>
        </w:tabs>
        <w:spacing w:after="200" w:line="360" w:lineRule="auto"/>
        <w:ind w:left="993" w:hanging="436"/>
      </w:pPr>
      <w:r>
        <w:t>Hipotesis Penelitian</w:t>
      </w:r>
      <w:r>
        <w:tab/>
        <w:t>19</w:t>
      </w:r>
    </w:p>
    <w:p w:rsidR="00CA06E8" w:rsidRDefault="00CA06E8" w:rsidP="00CA06E8">
      <w:pPr>
        <w:tabs>
          <w:tab w:val="right" w:leader="dot" w:pos="7938"/>
        </w:tabs>
        <w:spacing w:line="240" w:lineRule="auto"/>
        <w:rPr>
          <w:rFonts w:ascii="Times New Roman" w:hAnsi="Times New Roman" w:cs="Times New Roman"/>
          <w:sz w:val="24"/>
        </w:rPr>
      </w:pPr>
      <w:r w:rsidRPr="00DA07D8">
        <w:rPr>
          <w:rFonts w:ascii="Times New Roman" w:hAnsi="Times New Roman" w:cs="Times New Roman"/>
          <w:b/>
          <w:sz w:val="24"/>
        </w:rPr>
        <w:t>BAB III METODE PENELITIAN</w:t>
      </w:r>
      <w:r>
        <w:rPr>
          <w:rFonts w:ascii="Times New Roman" w:hAnsi="Times New Roman" w:cs="Times New Roman"/>
          <w:sz w:val="24"/>
        </w:rPr>
        <w:tab/>
        <w:t>20</w:t>
      </w:r>
    </w:p>
    <w:p w:rsidR="00CA06E8" w:rsidRPr="00FF13DE" w:rsidRDefault="00CA06E8" w:rsidP="00CA06E8">
      <w:pPr>
        <w:pStyle w:val="ListParagraph"/>
        <w:numPr>
          <w:ilvl w:val="0"/>
          <w:numId w:val="3"/>
        </w:numPr>
        <w:tabs>
          <w:tab w:val="right" w:leader="dot" w:pos="7938"/>
        </w:tabs>
        <w:spacing w:after="200" w:line="360" w:lineRule="auto"/>
        <w:ind w:left="993" w:hanging="436"/>
      </w:pPr>
      <w:r>
        <w:t>Jenis Penelitian</w:t>
      </w:r>
      <w:r>
        <w:tab/>
        <w:t>20</w:t>
      </w:r>
    </w:p>
    <w:p w:rsidR="00CA06E8" w:rsidRDefault="00CA06E8" w:rsidP="00CA06E8">
      <w:pPr>
        <w:pStyle w:val="ListParagraph"/>
        <w:numPr>
          <w:ilvl w:val="0"/>
          <w:numId w:val="3"/>
        </w:numPr>
        <w:tabs>
          <w:tab w:val="right" w:leader="dot" w:pos="7938"/>
        </w:tabs>
        <w:spacing w:after="200" w:line="360" w:lineRule="auto"/>
        <w:ind w:left="993" w:hanging="436"/>
      </w:pPr>
      <w:r>
        <w:t>Tempat dan Waktu Penelitian</w:t>
      </w:r>
      <w:r>
        <w:tab/>
        <w:t>20</w:t>
      </w:r>
    </w:p>
    <w:p w:rsidR="00CA06E8" w:rsidRDefault="00CA06E8" w:rsidP="00CA06E8">
      <w:pPr>
        <w:pStyle w:val="ListParagraph"/>
        <w:numPr>
          <w:ilvl w:val="0"/>
          <w:numId w:val="6"/>
        </w:numPr>
        <w:tabs>
          <w:tab w:val="right" w:leader="dot" w:pos="7938"/>
        </w:tabs>
        <w:spacing w:after="200" w:line="360" w:lineRule="auto"/>
        <w:ind w:left="1560" w:hanging="567"/>
      </w:pPr>
      <w:r>
        <w:t>Tempat Penelitian</w:t>
      </w:r>
      <w:r>
        <w:tab/>
        <w:t>20</w:t>
      </w:r>
    </w:p>
    <w:p w:rsidR="00CA06E8" w:rsidRDefault="00CA06E8" w:rsidP="00CA06E8">
      <w:pPr>
        <w:pStyle w:val="ListParagraph"/>
        <w:numPr>
          <w:ilvl w:val="0"/>
          <w:numId w:val="6"/>
        </w:numPr>
        <w:tabs>
          <w:tab w:val="right" w:leader="dot" w:pos="7938"/>
        </w:tabs>
        <w:spacing w:after="200" w:line="360" w:lineRule="auto"/>
        <w:ind w:left="1560" w:hanging="567"/>
      </w:pPr>
      <w:r>
        <w:t>Waktu Penelitian</w:t>
      </w:r>
      <w:r>
        <w:tab/>
        <w:t>20</w:t>
      </w:r>
    </w:p>
    <w:p w:rsidR="00CA06E8" w:rsidRDefault="00CA06E8" w:rsidP="00CA06E8">
      <w:pPr>
        <w:pStyle w:val="ListParagraph"/>
        <w:numPr>
          <w:ilvl w:val="0"/>
          <w:numId w:val="3"/>
        </w:numPr>
        <w:tabs>
          <w:tab w:val="right" w:leader="dot" w:pos="7938"/>
        </w:tabs>
        <w:spacing w:after="200" w:line="360" w:lineRule="auto"/>
        <w:ind w:left="993" w:hanging="436"/>
      </w:pPr>
      <w:r>
        <w:t>Populasi dan Sampel Penelitian</w:t>
      </w:r>
      <w:r>
        <w:tab/>
        <w:t>20</w:t>
      </w:r>
    </w:p>
    <w:p w:rsidR="00CA06E8" w:rsidRDefault="00CA06E8" w:rsidP="00CA06E8">
      <w:pPr>
        <w:pStyle w:val="ListParagraph"/>
        <w:numPr>
          <w:ilvl w:val="0"/>
          <w:numId w:val="7"/>
        </w:numPr>
        <w:tabs>
          <w:tab w:val="right" w:leader="dot" w:pos="7938"/>
        </w:tabs>
        <w:spacing w:after="200" w:line="360" w:lineRule="auto"/>
        <w:ind w:left="1560" w:hanging="567"/>
      </w:pPr>
      <w:r>
        <w:t>Populasi Penelitian</w:t>
      </w:r>
      <w:r>
        <w:tab/>
        <w:t>20</w:t>
      </w:r>
    </w:p>
    <w:p w:rsidR="00CA06E8" w:rsidRDefault="00CA06E8" w:rsidP="00CA06E8">
      <w:pPr>
        <w:pStyle w:val="ListParagraph"/>
        <w:numPr>
          <w:ilvl w:val="0"/>
          <w:numId w:val="7"/>
        </w:numPr>
        <w:tabs>
          <w:tab w:val="right" w:leader="dot" w:pos="7938"/>
        </w:tabs>
        <w:spacing w:after="200" w:line="360" w:lineRule="auto"/>
        <w:ind w:left="1560" w:hanging="567"/>
      </w:pPr>
      <w:r>
        <w:t>Sampel Penelitian</w:t>
      </w:r>
      <w:r>
        <w:tab/>
        <w:t>21</w:t>
      </w:r>
    </w:p>
    <w:p w:rsidR="00CA06E8" w:rsidRDefault="00CA06E8" w:rsidP="00CA06E8">
      <w:pPr>
        <w:pStyle w:val="ListParagraph"/>
        <w:numPr>
          <w:ilvl w:val="0"/>
          <w:numId w:val="3"/>
        </w:numPr>
        <w:tabs>
          <w:tab w:val="right" w:leader="dot" w:pos="7938"/>
        </w:tabs>
        <w:spacing w:after="200" w:line="360" w:lineRule="auto"/>
        <w:ind w:left="993" w:hanging="436"/>
      </w:pPr>
      <w:r>
        <w:t>Variabel Penelitian</w:t>
      </w:r>
      <w:r>
        <w:tab/>
        <w:t>22</w:t>
      </w:r>
    </w:p>
    <w:p w:rsidR="00CA06E8" w:rsidRDefault="00CA06E8" w:rsidP="00CA06E8">
      <w:pPr>
        <w:pStyle w:val="ListParagraph"/>
        <w:numPr>
          <w:ilvl w:val="0"/>
          <w:numId w:val="3"/>
        </w:numPr>
        <w:tabs>
          <w:tab w:val="right" w:leader="dot" w:pos="7938"/>
        </w:tabs>
        <w:spacing w:after="200" w:line="360" w:lineRule="auto"/>
        <w:ind w:left="993" w:hanging="436"/>
      </w:pPr>
      <w:r>
        <w:t>Teknik Pengumpulan Data</w:t>
      </w:r>
      <w:r>
        <w:tab/>
        <w:t>22</w:t>
      </w:r>
    </w:p>
    <w:p w:rsidR="00CA06E8" w:rsidRDefault="00CA06E8" w:rsidP="00CA06E8">
      <w:pPr>
        <w:pStyle w:val="ListParagraph"/>
        <w:numPr>
          <w:ilvl w:val="0"/>
          <w:numId w:val="3"/>
        </w:numPr>
        <w:tabs>
          <w:tab w:val="right" w:leader="dot" w:pos="7938"/>
        </w:tabs>
        <w:spacing w:after="200" w:line="360" w:lineRule="auto"/>
        <w:ind w:left="993" w:hanging="436"/>
      </w:pPr>
      <w:r>
        <w:t>Instrumen Penelitian</w:t>
      </w:r>
      <w:r>
        <w:tab/>
        <w:t>23</w:t>
      </w:r>
    </w:p>
    <w:p w:rsidR="00CA06E8" w:rsidRDefault="00CA06E8" w:rsidP="00CA06E8">
      <w:pPr>
        <w:pStyle w:val="ListParagraph"/>
        <w:numPr>
          <w:ilvl w:val="0"/>
          <w:numId w:val="3"/>
        </w:numPr>
        <w:tabs>
          <w:tab w:val="right" w:leader="dot" w:pos="7938"/>
        </w:tabs>
        <w:spacing w:after="200" w:line="360" w:lineRule="auto"/>
        <w:ind w:left="993" w:hanging="436"/>
      </w:pPr>
      <w:r>
        <w:t>Validitas dan Reliabilitas Instrumen</w:t>
      </w:r>
      <w:r>
        <w:tab/>
        <w:t>24</w:t>
      </w:r>
    </w:p>
    <w:p w:rsidR="00CA06E8" w:rsidRDefault="00CA06E8" w:rsidP="00CA06E8">
      <w:pPr>
        <w:pStyle w:val="ListParagraph"/>
        <w:numPr>
          <w:ilvl w:val="0"/>
          <w:numId w:val="8"/>
        </w:numPr>
        <w:tabs>
          <w:tab w:val="right" w:leader="dot" w:pos="7938"/>
        </w:tabs>
        <w:spacing w:after="200" w:line="360" w:lineRule="auto"/>
        <w:ind w:left="1560" w:hanging="567"/>
      </w:pPr>
      <w:r>
        <w:t>Validitas Instrumen</w:t>
      </w:r>
      <w:r>
        <w:tab/>
        <w:t>24</w:t>
      </w:r>
    </w:p>
    <w:p w:rsidR="00CA06E8" w:rsidRDefault="00CA06E8" w:rsidP="00CA06E8">
      <w:pPr>
        <w:pStyle w:val="ListParagraph"/>
        <w:numPr>
          <w:ilvl w:val="0"/>
          <w:numId w:val="8"/>
        </w:numPr>
        <w:tabs>
          <w:tab w:val="right" w:leader="dot" w:pos="7938"/>
        </w:tabs>
        <w:spacing w:after="200" w:line="360" w:lineRule="auto"/>
        <w:ind w:left="1560" w:hanging="567"/>
      </w:pPr>
      <w:r>
        <w:t>Reliabilitas Instrumen</w:t>
      </w:r>
      <w:r>
        <w:tab/>
        <w:t>27</w:t>
      </w:r>
    </w:p>
    <w:p w:rsidR="00CA06E8" w:rsidRDefault="00CA06E8" w:rsidP="00CA06E8">
      <w:pPr>
        <w:pStyle w:val="ListParagraph"/>
        <w:numPr>
          <w:ilvl w:val="0"/>
          <w:numId w:val="3"/>
        </w:numPr>
        <w:tabs>
          <w:tab w:val="right" w:leader="dot" w:pos="7938"/>
        </w:tabs>
        <w:spacing w:after="200" w:line="360" w:lineRule="auto"/>
        <w:ind w:left="993" w:hanging="436"/>
      </w:pPr>
      <w:r>
        <w:t>Teknik Analisis Data</w:t>
      </w:r>
      <w:r>
        <w:tab/>
        <w:t>29</w:t>
      </w:r>
    </w:p>
    <w:p w:rsidR="00CA06E8" w:rsidRDefault="00CA06E8" w:rsidP="00CA06E8">
      <w:pPr>
        <w:pStyle w:val="ListParagraph"/>
        <w:numPr>
          <w:ilvl w:val="0"/>
          <w:numId w:val="9"/>
        </w:numPr>
        <w:tabs>
          <w:tab w:val="right" w:leader="dot" w:pos="7938"/>
        </w:tabs>
        <w:spacing w:after="200" w:line="360" w:lineRule="auto"/>
        <w:ind w:left="1560" w:hanging="567"/>
      </w:pPr>
      <w:r>
        <w:t>Analisis Statistik Deskriptif</w:t>
      </w:r>
      <w:r>
        <w:tab/>
        <w:t>29</w:t>
      </w:r>
    </w:p>
    <w:p w:rsidR="00CA06E8" w:rsidRDefault="00CA06E8" w:rsidP="00CA06E8">
      <w:pPr>
        <w:pStyle w:val="ListParagraph"/>
        <w:numPr>
          <w:ilvl w:val="0"/>
          <w:numId w:val="9"/>
        </w:numPr>
        <w:tabs>
          <w:tab w:val="right" w:leader="dot" w:pos="7938"/>
        </w:tabs>
        <w:spacing w:after="200" w:line="360" w:lineRule="auto"/>
        <w:ind w:left="1560" w:hanging="567"/>
      </w:pPr>
      <w:r>
        <w:t>Analisis Statistika Inferensial</w:t>
      </w:r>
      <w:r>
        <w:tab/>
        <w:t>31</w:t>
      </w:r>
    </w:p>
    <w:p w:rsidR="00CA06E8" w:rsidRPr="009B32DA" w:rsidRDefault="00CA06E8" w:rsidP="00CA06E8">
      <w:pPr>
        <w:pStyle w:val="ListParagraph"/>
        <w:tabs>
          <w:tab w:val="right" w:leader="dot" w:pos="7938"/>
        </w:tabs>
        <w:spacing w:line="360" w:lineRule="auto"/>
        <w:ind w:left="1560"/>
      </w:pPr>
      <w:r>
        <w:t>3.8.2.1 Uji Prasyarat</w:t>
      </w:r>
      <w:r>
        <w:tab/>
        <w:t>31</w:t>
      </w:r>
    </w:p>
    <w:p w:rsidR="00CA06E8" w:rsidRPr="009B32DA" w:rsidRDefault="00CA06E8" w:rsidP="00CA06E8">
      <w:pPr>
        <w:pStyle w:val="ListParagraph"/>
        <w:tabs>
          <w:tab w:val="right" w:leader="dot" w:pos="7938"/>
        </w:tabs>
        <w:spacing w:line="360" w:lineRule="auto"/>
        <w:ind w:left="1560"/>
      </w:pPr>
      <w:r>
        <w:t>3.8.2.2 Uji Hipotesis</w:t>
      </w:r>
      <w:r>
        <w:tab/>
        <w:t>32</w:t>
      </w:r>
    </w:p>
    <w:p w:rsidR="00CA06E8" w:rsidRPr="00223BDC"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b/>
          <w:sz w:val="24"/>
        </w:rPr>
        <w:t>BAB IV HASIL PENELITIAN</w:t>
      </w:r>
      <w:r>
        <w:rPr>
          <w:rFonts w:ascii="Times New Roman" w:hAnsi="Times New Roman" w:cs="Times New Roman"/>
          <w:sz w:val="24"/>
        </w:rPr>
        <w:tab/>
        <w:t>37</w:t>
      </w:r>
    </w:p>
    <w:p w:rsidR="00CA06E8" w:rsidRDefault="00CA06E8" w:rsidP="00CA06E8">
      <w:pPr>
        <w:pStyle w:val="ListParagraph"/>
        <w:numPr>
          <w:ilvl w:val="0"/>
          <w:numId w:val="10"/>
        </w:numPr>
        <w:tabs>
          <w:tab w:val="right" w:leader="dot" w:pos="7938"/>
        </w:tabs>
        <w:spacing w:after="200" w:line="360" w:lineRule="auto"/>
        <w:ind w:left="993" w:hanging="426"/>
      </w:pPr>
      <w:r>
        <w:t>Analisis Statistik Deskriptif</w:t>
      </w:r>
      <w:r>
        <w:tab/>
        <w:t>37</w:t>
      </w:r>
    </w:p>
    <w:p w:rsidR="00CA06E8" w:rsidRDefault="00CA06E8" w:rsidP="00CA06E8">
      <w:pPr>
        <w:pStyle w:val="ListParagraph"/>
        <w:numPr>
          <w:ilvl w:val="0"/>
          <w:numId w:val="10"/>
        </w:numPr>
        <w:tabs>
          <w:tab w:val="right" w:leader="dot" w:pos="7938"/>
        </w:tabs>
        <w:spacing w:after="200" w:line="360" w:lineRule="auto"/>
        <w:ind w:left="993" w:hanging="426"/>
      </w:pPr>
      <w:r w:rsidRPr="00223BDC">
        <w:t>A</w:t>
      </w:r>
      <w:r>
        <w:t>nalisis Statistik Inferensial</w:t>
      </w:r>
      <w:r>
        <w:tab/>
        <w:t>38</w:t>
      </w:r>
    </w:p>
    <w:p w:rsidR="00CA06E8" w:rsidRPr="009B32DA" w:rsidRDefault="00CA06E8" w:rsidP="00CA06E8">
      <w:pPr>
        <w:pStyle w:val="ListParagraph"/>
        <w:numPr>
          <w:ilvl w:val="1"/>
          <w:numId w:val="12"/>
        </w:numPr>
        <w:tabs>
          <w:tab w:val="right" w:leader="dot" w:pos="7938"/>
        </w:tabs>
        <w:spacing w:after="200" w:line="360" w:lineRule="auto"/>
        <w:ind w:left="1560" w:hanging="567"/>
      </w:pPr>
      <w:r>
        <w:t>Uji Prasyarat</w:t>
      </w:r>
      <w:r>
        <w:tab/>
        <w:t>38</w:t>
      </w:r>
    </w:p>
    <w:p w:rsidR="00CA06E8" w:rsidRPr="009B32DA" w:rsidRDefault="00CA06E8" w:rsidP="00CA06E8">
      <w:pPr>
        <w:pStyle w:val="ListParagraph"/>
        <w:numPr>
          <w:ilvl w:val="1"/>
          <w:numId w:val="12"/>
        </w:numPr>
        <w:tabs>
          <w:tab w:val="right" w:leader="dot" w:pos="7938"/>
        </w:tabs>
        <w:spacing w:after="200" w:line="360" w:lineRule="auto"/>
        <w:ind w:left="1560" w:hanging="567"/>
      </w:pPr>
      <w:r>
        <w:t>Uji Hipotesis</w:t>
      </w:r>
      <w:r>
        <w:tab/>
        <w:t>40</w:t>
      </w:r>
    </w:p>
    <w:p w:rsidR="00CA06E8" w:rsidRPr="00223BDC" w:rsidRDefault="00CA06E8" w:rsidP="00CA06E8">
      <w:pPr>
        <w:tabs>
          <w:tab w:val="right" w:leader="dot" w:pos="7938"/>
        </w:tabs>
        <w:rPr>
          <w:rFonts w:ascii="Times New Roman" w:hAnsi="Times New Roman" w:cs="Times New Roman"/>
          <w:sz w:val="24"/>
        </w:rPr>
      </w:pPr>
      <w:r>
        <w:rPr>
          <w:rFonts w:ascii="Times New Roman" w:hAnsi="Times New Roman" w:cs="Times New Roman"/>
          <w:b/>
          <w:sz w:val="24"/>
        </w:rPr>
        <w:t>BAB V PEMBAHASAN</w:t>
      </w:r>
      <w:r>
        <w:rPr>
          <w:rFonts w:ascii="Times New Roman" w:hAnsi="Times New Roman" w:cs="Times New Roman"/>
          <w:sz w:val="24"/>
        </w:rPr>
        <w:tab/>
        <w:t>45</w:t>
      </w:r>
    </w:p>
    <w:p w:rsidR="00CA06E8" w:rsidRPr="00223BDC"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b/>
          <w:sz w:val="24"/>
        </w:rPr>
        <w:lastRenderedPageBreak/>
        <w:t>BAB VI PENUTUP</w:t>
      </w:r>
      <w:r>
        <w:rPr>
          <w:rFonts w:ascii="Times New Roman" w:hAnsi="Times New Roman" w:cs="Times New Roman"/>
          <w:sz w:val="24"/>
        </w:rPr>
        <w:tab/>
        <w:t>50</w:t>
      </w:r>
    </w:p>
    <w:p w:rsidR="00CA06E8" w:rsidRDefault="00CA06E8" w:rsidP="00CA06E8">
      <w:pPr>
        <w:pStyle w:val="ListParagraph"/>
        <w:numPr>
          <w:ilvl w:val="0"/>
          <w:numId w:val="11"/>
        </w:numPr>
        <w:tabs>
          <w:tab w:val="right" w:leader="dot" w:pos="7938"/>
        </w:tabs>
        <w:spacing w:after="200" w:line="360" w:lineRule="auto"/>
        <w:ind w:left="993" w:hanging="426"/>
      </w:pPr>
      <w:r>
        <w:t>Kesimpulan</w:t>
      </w:r>
      <w:r>
        <w:tab/>
        <w:t>50</w:t>
      </w:r>
    </w:p>
    <w:p w:rsidR="00CA06E8" w:rsidRPr="009405C4" w:rsidRDefault="00CA06E8" w:rsidP="00CA06E8">
      <w:pPr>
        <w:pStyle w:val="ListParagraph"/>
        <w:numPr>
          <w:ilvl w:val="0"/>
          <w:numId w:val="11"/>
        </w:numPr>
        <w:tabs>
          <w:tab w:val="right" w:leader="dot" w:pos="7938"/>
        </w:tabs>
        <w:spacing w:after="200" w:line="360" w:lineRule="auto"/>
        <w:ind w:left="993" w:hanging="426"/>
      </w:pPr>
      <w:r>
        <w:t>Saran</w:t>
      </w:r>
      <w:r>
        <w:tab/>
        <w:t>51</w:t>
      </w:r>
    </w:p>
    <w:p w:rsidR="00CA06E8" w:rsidRDefault="00CA06E8" w:rsidP="00CA06E8">
      <w:pPr>
        <w:tabs>
          <w:tab w:val="right" w:leader="dot" w:pos="7938"/>
        </w:tabs>
        <w:rPr>
          <w:rFonts w:ascii="Times New Roman" w:hAnsi="Times New Roman" w:cs="Times New Roman"/>
          <w:sz w:val="24"/>
        </w:rPr>
      </w:pPr>
      <w:r w:rsidRPr="00DA07D8">
        <w:rPr>
          <w:rFonts w:ascii="Times New Roman" w:hAnsi="Times New Roman" w:cs="Times New Roman"/>
          <w:b/>
          <w:sz w:val="24"/>
        </w:rPr>
        <w:t>DAFTAR PUSTAKA</w:t>
      </w:r>
      <w:r>
        <w:rPr>
          <w:rFonts w:ascii="Times New Roman" w:hAnsi="Times New Roman" w:cs="Times New Roman"/>
          <w:sz w:val="24"/>
        </w:rPr>
        <w:tab/>
        <w:t>52</w:t>
      </w:r>
    </w:p>
    <w:p w:rsidR="00CA06E8" w:rsidRPr="006A510E" w:rsidRDefault="00CA06E8" w:rsidP="00CA06E8">
      <w:pPr>
        <w:tabs>
          <w:tab w:val="right" w:leader="dot" w:pos="7938"/>
        </w:tabs>
        <w:spacing w:line="360" w:lineRule="auto"/>
        <w:rPr>
          <w:rFonts w:ascii="Times New Roman" w:hAnsi="Times New Roman" w:cs="Times New Roman"/>
          <w:sz w:val="24"/>
        </w:rPr>
      </w:pPr>
      <w:r w:rsidRPr="00DA07D8">
        <w:rPr>
          <w:rFonts w:ascii="Times New Roman" w:hAnsi="Times New Roman" w:cs="Times New Roman"/>
          <w:b/>
          <w:sz w:val="24"/>
        </w:rPr>
        <w:t>LAMPIRAN</w:t>
      </w:r>
    </w:p>
    <w:p w:rsidR="00CA06E8" w:rsidRDefault="00CA06E8" w:rsidP="00CA06E8">
      <w:pPr>
        <w:spacing w:line="360" w:lineRule="auto"/>
        <w:rPr>
          <w:rFonts w:ascii="Times New Roman" w:hAnsi="Times New Roman" w:cs="Times New Roman"/>
          <w:b/>
          <w:sz w:val="24"/>
        </w:rPr>
      </w:pPr>
      <w:r>
        <w:rPr>
          <w:rFonts w:ascii="Times New Roman" w:hAnsi="Times New Roman" w:cs="Times New Roman"/>
          <w:b/>
          <w:sz w:val="24"/>
        </w:rPr>
        <w:br w:type="page"/>
      </w:r>
    </w:p>
    <w:p w:rsidR="00CA06E8" w:rsidRDefault="00CA06E8" w:rsidP="00CA06E8">
      <w:pPr>
        <w:tabs>
          <w:tab w:val="right" w:leader="dot" w:pos="7938"/>
        </w:tabs>
        <w:spacing w:line="960" w:lineRule="auto"/>
        <w:jc w:val="center"/>
        <w:rPr>
          <w:rFonts w:ascii="Times New Roman" w:hAnsi="Times New Roman" w:cs="Times New Roman"/>
          <w:b/>
          <w:sz w:val="28"/>
        </w:rPr>
      </w:pPr>
      <w:r w:rsidRPr="00C6130A">
        <w:rPr>
          <w:rFonts w:ascii="Times New Roman" w:hAnsi="Times New Roman" w:cs="Times New Roman"/>
          <w:b/>
          <w:sz w:val="28"/>
        </w:rPr>
        <w:lastRenderedPageBreak/>
        <w:t>DAFTAR TABEL</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Tabel 1.1 Nilai Ujian Nasional SMP/MTs Kota Mataram 2018/2019</w:t>
      </w:r>
      <w:r>
        <w:rPr>
          <w:rFonts w:ascii="Times New Roman" w:hAnsi="Times New Roman" w:cs="Times New Roman"/>
          <w:sz w:val="24"/>
        </w:rPr>
        <w:tab/>
        <w:t>3</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Tabel 3.1 Kisi-kisi Instrumen Penelitian</w:t>
      </w:r>
      <w:r>
        <w:rPr>
          <w:rFonts w:ascii="Times New Roman" w:hAnsi="Times New Roman" w:cs="Times New Roman"/>
          <w:sz w:val="24"/>
        </w:rPr>
        <w:tab/>
        <w:t>23</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Tabel 3.2 Pemberian Skor Tiap Butir</w:t>
      </w:r>
      <w:r>
        <w:rPr>
          <w:rFonts w:ascii="Times New Roman" w:hAnsi="Times New Roman" w:cs="Times New Roman"/>
          <w:sz w:val="24"/>
        </w:rPr>
        <w:tab/>
        <w:t>24</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Tabel 3.3 Hasil Uji Validitas</w:t>
      </w:r>
      <w:r>
        <w:rPr>
          <w:rFonts w:ascii="Times New Roman" w:hAnsi="Times New Roman" w:cs="Times New Roman"/>
          <w:sz w:val="24"/>
        </w:rPr>
        <w:tab/>
        <w:t>27</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Tabel 3.4 Hasil Uji Reliabilitas</w:t>
      </w:r>
      <w:r>
        <w:rPr>
          <w:rFonts w:ascii="Times New Roman" w:hAnsi="Times New Roman" w:cs="Times New Roman"/>
          <w:sz w:val="24"/>
        </w:rPr>
        <w:tab/>
        <w:t>29</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Tabel 3.5 Pedoman Penentuan Kriteria Penggunaan Internet</w:t>
      </w:r>
      <w:r>
        <w:rPr>
          <w:rFonts w:ascii="Times New Roman" w:hAnsi="Times New Roman" w:cs="Times New Roman"/>
          <w:sz w:val="24"/>
        </w:rPr>
        <w:tab/>
        <w:t>31</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Tabel 3.6 Tingkat Korelasi dan Kekuatan Hubungan</w:t>
      </w:r>
      <w:r>
        <w:rPr>
          <w:rFonts w:ascii="Times New Roman" w:hAnsi="Times New Roman" w:cs="Times New Roman"/>
          <w:sz w:val="24"/>
        </w:rPr>
        <w:tab/>
        <w:t>35</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Tabel 4.1 Uji Statistik Deskriptif</w:t>
      </w:r>
      <w:r>
        <w:rPr>
          <w:rFonts w:ascii="Times New Roman" w:hAnsi="Times New Roman" w:cs="Times New Roman"/>
          <w:sz w:val="24"/>
        </w:rPr>
        <w:tab/>
        <w:t>38</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Tabel 4.2 Uji Normalitas</w:t>
      </w:r>
      <w:r>
        <w:rPr>
          <w:rFonts w:ascii="Times New Roman" w:hAnsi="Times New Roman" w:cs="Times New Roman"/>
          <w:sz w:val="24"/>
        </w:rPr>
        <w:tab/>
        <w:t>39</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Tabel 4.3 Uji Linearitas</w:t>
      </w:r>
      <w:r>
        <w:rPr>
          <w:rFonts w:ascii="Times New Roman" w:hAnsi="Times New Roman" w:cs="Times New Roman"/>
          <w:sz w:val="24"/>
        </w:rPr>
        <w:tab/>
        <w:t>40</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Tabel 4.4 Uji Regresi Linear Sederhana</w:t>
      </w:r>
      <w:r>
        <w:rPr>
          <w:rFonts w:ascii="Times New Roman" w:hAnsi="Times New Roman" w:cs="Times New Roman"/>
          <w:sz w:val="24"/>
        </w:rPr>
        <w:tab/>
        <w:t>41</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Tabel 4.5 Uji t</w:t>
      </w:r>
      <w:r>
        <w:rPr>
          <w:rFonts w:ascii="Times New Roman" w:hAnsi="Times New Roman" w:cs="Times New Roman"/>
          <w:sz w:val="24"/>
        </w:rPr>
        <w:tab/>
        <w:t>42</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Tabel 4.6</w:t>
      </w:r>
      <w:r w:rsidRPr="00872175">
        <w:rPr>
          <w:rFonts w:ascii="Times New Roman" w:hAnsi="Times New Roman" w:cs="Times New Roman"/>
          <w:sz w:val="24"/>
        </w:rPr>
        <w:t xml:space="preserve"> </w:t>
      </w:r>
      <w:r>
        <w:rPr>
          <w:rFonts w:ascii="Times New Roman" w:hAnsi="Times New Roman" w:cs="Times New Roman"/>
          <w:sz w:val="24"/>
        </w:rPr>
        <w:t>Uji Koefisien Korelasi</w:t>
      </w:r>
      <w:r>
        <w:rPr>
          <w:rFonts w:ascii="Times New Roman" w:hAnsi="Times New Roman" w:cs="Times New Roman"/>
          <w:sz w:val="24"/>
        </w:rPr>
        <w:tab/>
        <w:t>43</w:t>
      </w:r>
    </w:p>
    <w:p w:rsidR="00CA06E8" w:rsidRPr="00C6130A"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Tabel 4.7 Uji Koefisien Determinasi</w:t>
      </w:r>
      <w:r>
        <w:rPr>
          <w:rFonts w:ascii="Times New Roman" w:hAnsi="Times New Roman" w:cs="Times New Roman"/>
          <w:sz w:val="24"/>
        </w:rPr>
        <w:tab/>
        <w:t>44</w:t>
      </w:r>
    </w:p>
    <w:p w:rsidR="00CA06E8" w:rsidRDefault="00CA06E8" w:rsidP="00CA06E8">
      <w:pPr>
        <w:rPr>
          <w:rFonts w:ascii="Times New Roman" w:hAnsi="Times New Roman" w:cs="Times New Roman"/>
          <w:b/>
          <w:sz w:val="24"/>
        </w:rPr>
      </w:pPr>
      <w:r>
        <w:rPr>
          <w:rFonts w:ascii="Times New Roman" w:hAnsi="Times New Roman" w:cs="Times New Roman"/>
          <w:b/>
          <w:sz w:val="24"/>
        </w:rPr>
        <w:br w:type="page"/>
      </w:r>
    </w:p>
    <w:p w:rsidR="00CA06E8" w:rsidRPr="000200A2" w:rsidRDefault="00CA06E8" w:rsidP="00CA06E8">
      <w:pPr>
        <w:tabs>
          <w:tab w:val="right" w:leader="dot" w:pos="7938"/>
        </w:tabs>
        <w:spacing w:line="960" w:lineRule="auto"/>
        <w:jc w:val="center"/>
        <w:rPr>
          <w:rFonts w:ascii="Times New Roman" w:hAnsi="Times New Roman" w:cs="Times New Roman"/>
          <w:b/>
          <w:sz w:val="28"/>
        </w:rPr>
      </w:pPr>
      <w:r w:rsidRPr="000200A2">
        <w:rPr>
          <w:rFonts w:ascii="Times New Roman" w:hAnsi="Times New Roman" w:cs="Times New Roman"/>
          <w:b/>
          <w:sz w:val="28"/>
        </w:rPr>
        <w:lastRenderedPageBreak/>
        <w:t>DAFTAR LAMPIRAN</w:t>
      </w:r>
    </w:p>
    <w:p w:rsidR="00CA06E8" w:rsidRPr="00721994"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1: Instrumen Penelitian</w:t>
      </w:r>
      <w:r>
        <w:rPr>
          <w:rFonts w:ascii="Times New Roman" w:hAnsi="Times New Roman" w:cs="Times New Roman"/>
          <w:sz w:val="24"/>
        </w:rPr>
        <w:tab/>
        <w:t>54</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2: Lembaran Validasi Instrumen oleh Validator Ahli</w:t>
      </w:r>
      <w:r>
        <w:rPr>
          <w:rFonts w:ascii="Times New Roman" w:hAnsi="Times New Roman" w:cs="Times New Roman"/>
          <w:sz w:val="24"/>
        </w:rPr>
        <w:tab/>
        <w:t>56</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3: Uji Validitas Instrumen</w:t>
      </w:r>
      <w:r>
        <w:rPr>
          <w:rFonts w:ascii="Times New Roman" w:hAnsi="Times New Roman" w:cs="Times New Roman"/>
          <w:sz w:val="24"/>
        </w:rPr>
        <w:tab/>
        <w:t>58</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4: Uji Reliabilitas Instrumen</w:t>
      </w:r>
      <w:r>
        <w:rPr>
          <w:rFonts w:ascii="Times New Roman" w:hAnsi="Times New Roman" w:cs="Times New Roman"/>
          <w:sz w:val="24"/>
        </w:rPr>
        <w:tab/>
        <w:t>61</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5: Uji Statistik Deskriptif</w:t>
      </w:r>
      <w:r>
        <w:rPr>
          <w:rFonts w:ascii="Times New Roman" w:hAnsi="Times New Roman" w:cs="Times New Roman"/>
          <w:sz w:val="24"/>
        </w:rPr>
        <w:tab/>
        <w:t>62</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6: Uji Normalitas</w:t>
      </w:r>
      <w:r>
        <w:rPr>
          <w:rFonts w:ascii="Times New Roman" w:hAnsi="Times New Roman" w:cs="Times New Roman"/>
          <w:sz w:val="24"/>
        </w:rPr>
        <w:tab/>
        <w:t>63</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7: Uji Linearitas</w:t>
      </w:r>
      <w:r>
        <w:rPr>
          <w:rFonts w:ascii="Times New Roman" w:hAnsi="Times New Roman" w:cs="Times New Roman"/>
          <w:sz w:val="24"/>
        </w:rPr>
        <w:tab/>
        <w:t>64</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8: Uji Regresi Linear Sederhana</w:t>
      </w:r>
      <w:r>
        <w:rPr>
          <w:rFonts w:ascii="Times New Roman" w:hAnsi="Times New Roman" w:cs="Times New Roman"/>
          <w:sz w:val="24"/>
        </w:rPr>
        <w:tab/>
        <w:t>65</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9: Uji Koefisien Korelasi</w:t>
      </w:r>
      <w:r>
        <w:rPr>
          <w:rFonts w:ascii="Times New Roman" w:hAnsi="Times New Roman" w:cs="Times New Roman"/>
          <w:sz w:val="24"/>
        </w:rPr>
        <w:tab/>
        <w:t>66</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10: Uji t</w:t>
      </w:r>
      <w:r>
        <w:rPr>
          <w:rFonts w:ascii="Times New Roman" w:hAnsi="Times New Roman" w:cs="Times New Roman"/>
          <w:sz w:val="24"/>
        </w:rPr>
        <w:tab/>
        <w:t>67</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11: Uji Koefisien Determinasi</w:t>
      </w:r>
      <w:r>
        <w:rPr>
          <w:rFonts w:ascii="Times New Roman" w:hAnsi="Times New Roman" w:cs="Times New Roman"/>
          <w:sz w:val="24"/>
        </w:rPr>
        <w:tab/>
        <w:t>68</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12: Tabel Nilai r Product Moment</w:t>
      </w:r>
      <w:r>
        <w:rPr>
          <w:rFonts w:ascii="Times New Roman" w:hAnsi="Times New Roman" w:cs="Times New Roman"/>
          <w:sz w:val="24"/>
        </w:rPr>
        <w:tab/>
        <w:t>69</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13: Tabel t</w:t>
      </w:r>
      <w:r>
        <w:rPr>
          <w:rFonts w:ascii="Times New Roman" w:hAnsi="Times New Roman" w:cs="Times New Roman"/>
          <w:sz w:val="24"/>
        </w:rPr>
        <w:tab/>
        <w:t>70</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14: Data Responden</w:t>
      </w:r>
      <w:r>
        <w:rPr>
          <w:rFonts w:ascii="Times New Roman" w:hAnsi="Times New Roman" w:cs="Times New Roman"/>
          <w:sz w:val="24"/>
        </w:rPr>
        <w:tab/>
        <w:t>71</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15: Pengisian Angket oleh Siswa</w:t>
      </w:r>
      <w:r>
        <w:rPr>
          <w:rFonts w:ascii="Times New Roman" w:hAnsi="Times New Roman" w:cs="Times New Roman"/>
          <w:sz w:val="24"/>
        </w:rPr>
        <w:tab/>
        <w:t>74</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16: Dokumentasi Kegiatan Pengambilan Data</w:t>
      </w:r>
      <w:r>
        <w:rPr>
          <w:rFonts w:ascii="Times New Roman" w:hAnsi="Times New Roman" w:cs="Times New Roman"/>
          <w:sz w:val="24"/>
        </w:rPr>
        <w:tab/>
        <w:t>86</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17: Surat Izin Observasi</w:t>
      </w:r>
      <w:r>
        <w:rPr>
          <w:rFonts w:ascii="Times New Roman" w:hAnsi="Times New Roman" w:cs="Times New Roman"/>
          <w:sz w:val="24"/>
        </w:rPr>
        <w:tab/>
        <w:t>88</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18: Surat Izin Penelitian</w:t>
      </w:r>
      <w:r>
        <w:rPr>
          <w:rFonts w:ascii="Times New Roman" w:hAnsi="Times New Roman" w:cs="Times New Roman"/>
          <w:sz w:val="24"/>
        </w:rPr>
        <w:tab/>
        <w:t>89</w:t>
      </w:r>
    </w:p>
    <w:p w:rsidR="00CA06E8" w:rsidRDefault="00CA06E8" w:rsidP="00CA06E8">
      <w:pPr>
        <w:tabs>
          <w:tab w:val="right" w:leader="dot" w:pos="7938"/>
        </w:tabs>
        <w:spacing w:line="240" w:lineRule="auto"/>
        <w:rPr>
          <w:rFonts w:ascii="Times New Roman" w:hAnsi="Times New Roman" w:cs="Times New Roman"/>
          <w:sz w:val="24"/>
        </w:rPr>
      </w:pPr>
      <w:r>
        <w:rPr>
          <w:rFonts w:ascii="Times New Roman" w:hAnsi="Times New Roman" w:cs="Times New Roman"/>
          <w:sz w:val="24"/>
        </w:rPr>
        <w:t>Lampiran 19: Surat Keterangan Penelitian</w:t>
      </w:r>
      <w:r>
        <w:rPr>
          <w:rFonts w:ascii="Times New Roman" w:hAnsi="Times New Roman" w:cs="Times New Roman"/>
          <w:sz w:val="24"/>
        </w:rPr>
        <w:tab/>
        <w:t>90</w:t>
      </w:r>
    </w:p>
    <w:p w:rsidR="00CA06E8" w:rsidRDefault="00CA06E8" w:rsidP="00CA06E8">
      <w:pPr>
        <w:tabs>
          <w:tab w:val="right" w:leader="dot" w:pos="7938"/>
        </w:tabs>
        <w:spacing w:line="240" w:lineRule="auto"/>
        <w:rPr>
          <w:rFonts w:ascii="Times New Roman" w:hAnsi="Times New Roman" w:cs="Times New Roman"/>
          <w:sz w:val="24"/>
        </w:rPr>
      </w:pPr>
    </w:p>
    <w:p w:rsidR="00CA06E8" w:rsidRDefault="00CA06E8" w:rsidP="00CA06E8">
      <w:pPr>
        <w:rPr>
          <w:rFonts w:ascii="Times New Roman" w:hAnsi="Times New Roman" w:cs="Times New Roman"/>
          <w:sz w:val="24"/>
        </w:rPr>
      </w:pPr>
      <w:r>
        <w:rPr>
          <w:rFonts w:ascii="Times New Roman" w:hAnsi="Times New Roman" w:cs="Times New Roman"/>
          <w:sz w:val="24"/>
        </w:rPr>
        <w:br w:type="page"/>
      </w:r>
    </w:p>
    <w:p w:rsidR="00CA06E8" w:rsidRDefault="00CA06E8" w:rsidP="00CA06E8">
      <w:pPr>
        <w:tabs>
          <w:tab w:val="left" w:pos="3600"/>
        </w:tabs>
        <w:spacing w:after="0" w:line="240" w:lineRule="auto"/>
        <w:jc w:val="center"/>
        <w:rPr>
          <w:rFonts w:ascii="Times New Roman" w:eastAsia="Times New Roman" w:hAnsi="Times New Roman" w:cs="Times New Roman"/>
          <w:b/>
          <w:sz w:val="24"/>
          <w:szCs w:val="24"/>
        </w:rPr>
      </w:pPr>
      <w:r w:rsidRPr="002C659A">
        <w:rPr>
          <w:rFonts w:ascii="Times New Roman" w:eastAsia="Times New Roman" w:hAnsi="Times New Roman" w:cs="Times New Roman"/>
          <w:b/>
          <w:spacing w:val="-3"/>
          <w:sz w:val="24"/>
          <w:szCs w:val="24"/>
        </w:rPr>
        <w:lastRenderedPageBreak/>
        <w:t>P</w:t>
      </w:r>
      <w:r w:rsidRPr="002C659A">
        <w:rPr>
          <w:rFonts w:ascii="Times New Roman" w:eastAsia="Times New Roman" w:hAnsi="Times New Roman" w:cs="Times New Roman"/>
          <w:b/>
          <w:sz w:val="24"/>
          <w:szCs w:val="24"/>
        </w:rPr>
        <w:t>E</w:t>
      </w:r>
      <w:r w:rsidRPr="002C659A">
        <w:rPr>
          <w:rFonts w:ascii="Times New Roman" w:eastAsia="Times New Roman" w:hAnsi="Times New Roman" w:cs="Times New Roman"/>
          <w:b/>
          <w:spacing w:val="2"/>
          <w:sz w:val="24"/>
          <w:szCs w:val="24"/>
        </w:rPr>
        <w:t>N</w:t>
      </w:r>
      <w:r w:rsidRPr="002C659A">
        <w:rPr>
          <w:rFonts w:ascii="Times New Roman" w:eastAsia="Times New Roman" w:hAnsi="Times New Roman" w:cs="Times New Roman"/>
          <w:b/>
          <w:spacing w:val="-2"/>
          <w:sz w:val="24"/>
          <w:szCs w:val="24"/>
        </w:rPr>
        <w:t>G</w:t>
      </w:r>
      <w:r w:rsidRPr="002C659A">
        <w:rPr>
          <w:rFonts w:ascii="Times New Roman" w:eastAsia="Times New Roman" w:hAnsi="Times New Roman" w:cs="Times New Roman"/>
          <w:b/>
          <w:sz w:val="24"/>
          <w:szCs w:val="24"/>
        </w:rPr>
        <w:t>A</w:t>
      </w:r>
      <w:r w:rsidRPr="002C659A">
        <w:rPr>
          <w:rFonts w:ascii="Times New Roman" w:eastAsia="Times New Roman" w:hAnsi="Times New Roman" w:cs="Times New Roman"/>
          <w:b/>
          <w:spacing w:val="-1"/>
          <w:sz w:val="24"/>
          <w:szCs w:val="24"/>
        </w:rPr>
        <w:t>R</w:t>
      </w:r>
      <w:r w:rsidRPr="002C659A">
        <w:rPr>
          <w:rFonts w:ascii="Times New Roman" w:eastAsia="Times New Roman" w:hAnsi="Times New Roman" w:cs="Times New Roman"/>
          <w:b/>
          <w:sz w:val="24"/>
          <w:szCs w:val="24"/>
        </w:rPr>
        <w:t>UH</w:t>
      </w:r>
      <w:r w:rsidRPr="002C659A">
        <w:rPr>
          <w:rFonts w:ascii="Times New Roman" w:eastAsia="Times New Roman" w:hAnsi="Times New Roman" w:cs="Times New Roman"/>
          <w:b/>
          <w:spacing w:val="5"/>
          <w:sz w:val="24"/>
          <w:szCs w:val="24"/>
        </w:rPr>
        <w:t xml:space="preserve"> </w:t>
      </w:r>
      <w:r w:rsidRPr="002C659A">
        <w:rPr>
          <w:rFonts w:ascii="Times New Roman" w:eastAsia="Times New Roman" w:hAnsi="Times New Roman" w:cs="Times New Roman"/>
          <w:b/>
          <w:spacing w:val="-3"/>
          <w:sz w:val="24"/>
          <w:szCs w:val="24"/>
        </w:rPr>
        <w:t>P</w:t>
      </w:r>
      <w:r w:rsidRPr="002C659A">
        <w:rPr>
          <w:rFonts w:ascii="Times New Roman" w:eastAsia="Times New Roman" w:hAnsi="Times New Roman" w:cs="Times New Roman"/>
          <w:b/>
          <w:sz w:val="24"/>
          <w:szCs w:val="24"/>
        </w:rPr>
        <w:t>E</w:t>
      </w:r>
      <w:r w:rsidRPr="002C659A">
        <w:rPr>
          <w:rFonts w:ascii="Times New Roman" w:eastAsia="Times New Roman" w:hAnsi="Times New Roman" w:cs="Times New Roman"/>
          <w:b/>
          <w:spacing w:val="2"/>
          <w:sz w:val="24"/>
          <w:szCs w:val="24"/>
        </w:rPr>
        <w:t>N</w:t>
      </w:r>
      <w:r w:rsidRPr="002C659A">
        <w:rPr>
          <w:rFonts w:ascii="Times New Roman" w:eastAsia="Times New Roman" w:hAnsi="Times New Roman" w:cs="Times New Roman"/>
          <w:b/>
          <w:spacing w:val="-2"/>
          <w:sz w:val="24"/>
          <w:szCs w:val="24"/>
        </w:rPr>
        <w:t>G</w:t>
      </w:r>
      <w:r w:rsidRPr="002C659A">
        <w:rPr>
          <w:rFonts w:ascii="Times New Roman" w:eastAsia="Times New Roman" w:hAnsi="Times New Roman" w:cs="Times New Roman"/>
          <w:b/>
          <w:sz w:val="24"/>
          <w:szCs w:val="24"/>
        </w:rPr>
        <w:t>GUN</w:t>
      </w:r>
      <w:r w:rsidRPr="002C659A">
        <w:rPr>
          <w:rFonts w:ascii="Times New Roman" w:eastAsia="Times New Roman" w:hAnsi="Times New Roman" w:cs="Times New Roman"/>
          <w:b/>
          <w:spacing w:val="1"/>
          <w:sz w:val="24"/>
          <w:szCs w:val="24"/>
        </w:rPr>
        <w:t>A</w:t>
      </w:r>
      <w:r w:rsidRPr="002C659A">
        <w:rPr>
          <w:rFonts w:ascii="Times New Roman" w:eastAsia="Times New Roman" w:hAnsi="Times New Roman" w:cs="Times New Roman"/>
          <w:b/>
          <w:sz w:val="24"/>
          <w:szCs w:val="24"/>
        </w:rPr>
        <w:t xml:space="preserve">AN INTERNET SEBAGAI SUMBER BELAJAR </w:t>
      </w:r>
    </w:p>
    <w:p w:rsidR="00CA06E8" w:rsidRDefault="00CA06E8" w:rsidP="00CA06E8">
      <w:pPr>
        <w:tabs>
          <w:tab w:val="left" w:pos="3600"/>
        </w:tabs>
        <w:spacing w:after="0" w:line="240" w:lineRule="auto"/>
        <w:jc w:val="center"/>
        <w:rPr>
          <w:rFonts w:ascii="Times New Roman" w:eastAsia="Times New Roman" w:hAnsi="Times New Roman" w:cs="Times New Roman"/>
          <w:b/>
          <w:spacing w:val="1"/>
          <w:sz w:val="24"/>
          <w:szCs w:val="24"/>
        </w:rPr>
      </w:pPr>
      <w:r w:rsidRPr="002C659A">
        <w:rPr>
          <w:rFonts w:ascii="Times New Roman" w:eastAsia="Times New Roman" w:hAnsi="Times New Roman" w:cs="Times New Roman"/>
          <w:b/>
          <w:sz w:val="24"/>
          <w:szCs w:val="24"/>
        </w:rPr>
        <w:t>TERHA</w:t>
      </w:r>
      <w:r w:rsidRPr="002C659A">
        <w:rPr>
          <w:rFonts w:ascii="Times New Roman" w:eastAsia="Times New Roman" w:hAnsi="Times New Roman" w:cs="Times New Roman"/>
          <w:b/>
          <w:spacing w:val="-1"/>
          <w:sz w:val="24"/>
          <w:szCs w:val="24"/>
        </w:rPr>
        <w:t>D</w:t>
      </w:r>
      <w:r w:rsidRPr="002C659A">
        <w:rPr>
          <w:rFonts w:ascii="Times New Roman" w:eastAsia="Times New Roman" w:hAnsi="Times New Roman" w:cs="Times New Roman"/>
          <w:b/>
          <w:sz w:val="24"/>
          <w:szCs w:val="24"/>
        </w:rPr>
        <w:t xml:space="preserve">AP </w:t>
      </w:r>
      <w:r w:rsidRPr="002C659A">
        <w:rPr>
          <w:rFonts w:ascii="Times New Roman" w:eastAsia="Times New Roman" w:hAnsi="Times New Roman" w:cs="Times New Roman"/>
          <w:b/>
          <w:spacing w:val="2"/>
          <w:sz w:val="24"/>
          <w:szCs w:val="24"/>
        </w:rPr>
        <w:t>HASIL</w:t>
      </w:r>
      <w:r w:rsidRPr="002C659A">
        <w:rPr>
          <w:rFonts w:ascii="Times New Roman" w:eastAsia="Times New Roman" w:hAnsi="Times New Roman" w:cs="Times New Roman"/>
          <w:b/>
          <w:sz w:val="24"/>
          <w:szCs w:val="24"/>
        </w:rPr>
        <w:t xml:space="preserve"> BELAJ</w:t>
      </w:r>
      <w:r w:rsidRPr="002C659A">
        <w:rPr>
          <w:rFonts w:ascii="Times New Roman" w:eastAsia="Times New Roman" w:hAnsi="Times New Roman" w:cs="Times New Roman"/>
          <w:b/>
          <w:spacing w:val="-1"/>
          <w:sz w:val="24"/>
          <w:szCs w:val="24"/>
        </w:rPr>
        <w:t>A</w:t>
      </w:r>
      <w:r w:rsidRPr="002C659A">
        <w:rPr>
          <w:rFonts w:ascii="Times New Roman" w:eastAsia="Times New Roman" w:hAnsi="Times New Roman" w:cs="Times New Roman"/>
          <w:b/>
          <w:sz w:val="24"/>
          <w:szCs w:val="24"/>
        </w:rPr>
        <w:t>R MATEMATIKA SI</w:t>
      </w:r>
      <w:r w:rsidRPr="002C659A">
        <w:rPr>
          <w:rFonts w:ascii="Times New Roman" w:eastAsia="Times New Roman" w:hAnsi="Times New Roman" w:cs="Times New Roman"/>
          <w:b/>
          <w:spacing w:val="1"/>
          <w:sz w:val="24"/>
          <w:szCs w:val="24"/>
        </w:rPr>
        <w:t>S</w:t>
      </w:r>
      <w:r w:rsidRPr="002C659A">
        <w:rPr>
          <w:rFonts w:ascii="Times New Roman" w:eastAsia="Times New Roman" w:hAnsi="Times New Roman" w:cs="Times New Roman"/>
          <w:b/>
          <w:sz w:val="24"/>
          <w:szCs w:val="24"/>
        </w:rPr>
        <w:t>WA KELAS VIII</w:t>
      </w:r>
      <w:r w:rsidRPr="002C659A">
        <w:rPr>
          <w:rFonts w:ascii="Times New Roman" w:eastAsia="Times New Roman" w:hAnsi="Times New Roman" w:cs="Times New Roman"/>
          <w:b/>
          <w:spacing w:val="1"/>
          <w:sz w:val="24"/>
          <w:szCs w:val="24"/>
        </w:rPr>
        <w:t xml:space="preserve"> </w:t>
      </w:r>
    </w:p>
    <w:p w:rsidR="00CA06E8" w:rsidRDefault="00CA06E8" w:rsidP="00CA06E8">
      <w:pPr>
        <w:tabs>
          <w:tab w:val="right" w:leader="dot" w:pos="7938"/>
        </w:tabs>
        <w:spacing w:after="0" w:line="240" w:lineRule="auto"/>
        <w:jc w:val="center"/>
        <w:rPr>
          <w:rFonts w:ascii="Times New Roman" w:eastAsia="Times New Roman" w:hAnsi="Times New Roman" w:cs="Times New Roman"/>
          <w:b/>
          <w:sz w:val="24"/>
          <w:szCs w:val="24"/>
        </w:rPr>
      </w:pPr>
      <w:r w:rsidRPr="002C659A">
        <w:rPr>
          <w:rFonts w:ascii="Times New Roman" w:eastAsia="Times New Roman" w:hAnsi="Times New Roman" w:cs="Times New Roman"/>
          <w:b/>
          <w:spacing w:val="1"/>
          <w:sz w:val="24"/>
          <w:szCs w:val="24"/>
        </w:rPr>
        <w:t>S</w:t>
      </w:r>
      <w:r w:rsidRPr="002C659A">
        <w:rPr>
          <w:rFonts w:ascii="Times New Roman" w:eastAsia="Times New Roman" w:hAnsi="Times New Roman" w:cs="Times New Roman"/>
          <w:b/>
          <w:spacing w:val="-3"/>
          <w:sz w:val="24"/>
          <w:szCs w:val="24"/>
        </w:rPr>
        <w:t>M</w:t>
      </w:r>
      <w:r w:rsidRPr="002C659A">
        <w:rPr>
          <w:rFonts w:ascii="Times New Roman" w:eastAsia="Times New Roman" w:hAnsi="Times New Roman" w:cs="Times New Roman"/>
          <w:b/>
          <w:sz w:val="24"/>
          <w:szCs w:val="24"/>
        </w:rPr>
        <w:t>P</w:t>
      </w:r>
      <w:r w:rsidRPr="002C659A">
        <w:rPr>
          <w:rFonts w:ascii="Times New Roman" w:eastAsia="Times New Roman" w:hAnsi="Times New Roman" w:cs="Times New Roman"/>
          <w:b/>
          <w:spacing w:val="-2"/>
          <w:sz w:val="24"/>
          <w:szCs w:val="24"/>
        </w:rPr>
        <w:t xml:space="preserve"> </w:t>
      </w:r>
      <w:r w:rsidRPr="002C659A">
        <w:rPr>
          <w:rFonts w:ascii="Times New Roman" w:eastAsia="Times New Roman" w:hAnsi="Times New Roman" w:cs="Times New Roman"/>
          <w:b/>
          <w:sz w:val="24"/>
          <w:szCs w:val="24"/>
        </w:rPr>
        <w:t>N</w:t>
      </w:r>
      <w:r w:rsidRPr="002C659A">
        <w:rPr>
          <w:rFonts w:ascii="Times New Roman" w:eastAsia="Times New Roman" w:hAnsi="Times New Roman" w:cs="Times New Roman"/>
          <w:b/>
          <w:spacing w:val="3"/>
          <w:sz w:val="24"/>
          <w:szCs w:val="24"/>
        </w:rPr>
        <w:t>E</w:t>
      </w:r>
      <w:r w:rsidRPr="002C659A">
        <w:rPr>
          <w:rFonts w:ascii="Times New Roman" w:eastAsia="Times New Roman" w:hAnsi="Times New Roman" w:cs="Times New Roman"/>
          <w:b/>
          <w:spacing w:val="-2"/>
          <w:sz w:val="24"/>
          <w:szCs w:val="24"/>
        </w:rPr>
        <w:t>G</w:t>
      </w:r>
      <w:r w:rsidRPr="002C659A">
        <w:rPr>
          <w:rFonts w:ascii="Times New Roman" w:eastAsia="Times New Roman" w:hAnsi="Times New Roman" w:cs="Times New Roman"/>
          <w:b/>
          <w:sz w:val="24"/>
          <w:szCs w:val="24"/>
        </w:rPr>
        <w:t>ERI</w:t>
      </w:r>
      <w:r w:rsidRPr="002C659A">
        <w:rPr>
          <w:rFonts w:ascii="Times New Roman" w:eastAsia="Times New Roman" w:hAnsi="Times New Roman" w:cs="Times New Roman"/>
          <w:b/>
          <w:spacing w:val="1"/>
          <w:sz w:val="24"/>
          <w:szCs w:val="24"/>
        </w:rPr>
        <w:t xml:space="preserve"> </w:t>
      </w:r>
      <w:r w:rsidRPr="002C659A">
        <w:rPr>
          <w:rFonts w:ascii="Times New Roman" w:eastAsia="Times New Roman" w:hAnsi="Times New Roman" w:cs="Times New Roman"/>
          <w:b/>
          <w:sz w:val="24"/>
          <w:szCs w:val="24"/>
        </w:rPr>
        <w:t>15 MATARAM TAHUN PELAJARAN 2019/2020</w:t>
      </w:r>
    </w:p>
    <w:p w:rsidR="00CA06E8" w:rsidRDefault="00CA06E8" w:rsidP="00CA06E8">
      <w:pPr>
        <w:tabs>
          <w:tab w:val="right" w:leader="dot" w:pos="7938"/>
        </w:tabs>
        <w:spacing w:after="0" w:line="240" w:lineRule="auto"/>
        <w:jc w:val="center"/>
        <w:rPr>
          <w:rFonts w:ascii="Times New Roman" w:eastAsia="Times New Roman" w:hAnsi="Times New Roman" w:cs="Times New Roman"/>
          <w:b/>
          <w:sz w:val="24"/>
          <w:szCs w:val="24"/>
        </w:rPr>
      </w:pPr>
    </w:p>
    <w:p w:rsidR="00CA06E8" w:rsidRDefault="00CA06E8" w:rsidP="00CA06E8">
      <w:pPr>
        <w:tabs>
          <w:tab w:val="right" w:leader="dot" w:pos="7938"/>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Oleh:</w:t>
      </w:r>
    </w:p>
    <w:p w:rsidR="00CA06E8" w:rsidRPr="00DD5F12" w:rsidRDefault="00CA06E8" w:rsidP="00CA06E8">
      <w:pPr>
        <w:tabs>
          <w:tab w:val="right" w:leader="dot" w:pos="7938"/>
        </w:tabs>
        <w:spacing w:after="0" w:line="240" w:lineRule="auto"/>
        <w:jc w:val="center"/>
        <w:rPr>
          <w:rFonts w:ascii="Times New Roman" w:eastAsia="Times New Roman" w:hAnsi="Times New Roman" w:cs="Times New Roman"/>
          <w:b/>
          <w:sz w:val="24"/>
          <w:szCs w:val="24"/>
          <w:u w:val="single"/>
        </w:rPr>
      </w:pPr>
      <w:r w:rsidRPr="00DD5F12">
        <w:rPr>
          <w:rFonts w:ascii="Times New Roman" w:eastAsia="Times New Roman" w:hAnsi="Times New Roman" w:cs="Times New Roman"/>
          <w:b/>
          <w:sz w:val="24"/>
          <w:szCs w:val="24"/>
          <w:u w:val="single"/>
        </w:rPr>
        <w:t>Putri Afri Fauziah</w:t>
      </w:r>
    </w:p>
    <w:p w:rsidR="00CA06E8" w:rsidRDefault="00CA06E8" w:rsidP="00CA06E8">
      <w:pPr>
        <w:tabs>
          <w:tab w:val="right" w:leader="dot" w:pos="7938"/>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NIM. E1R012041</w:t>
      </w:r>
    </w:p>
    <w:p w:rsidR="00CA06E8" w:rsidRDefault="00CA06E8" w:rsidP="00CA06E8">
      <w:pPr>
        <w:tabs>
          <w:tab w:val="right" w:leader="dot" w:pos="7938"/>
        </w:tabs>
        <w:spacing w:after="0" w:line="240" w:lineRule="auto"/>
        <w:jc w:val="center"/>
        <w:rPr>
          <w:rFonts w:ascii="Times New Roman" w:eastAsia="Times New Roman" w:hAnsi="Times New Roman" w:cs="Times New Roman"/>
          <w:b/>
          <w:sz w:val="24"/>
          <w:szCs w:val="24"/>
        </w:rPr>
      </w:pPr>
    </w:p>
    <w:p w:rsidR="00CA06E8" w:rsidRDefault="00CA06E8" w:rsidP="00CA06E8">
      <w:pPr>
        <w:tabs>
          <w:tab w:val="right" w:leader="dot" w:pos="7938"/>
        </w:tabs>
        <w:spacing w:after="0" w:line="240" w:lineRule="auto"/>
        <w:jc w:val="center"/>
        <w:rPr>
          <w:rFonts w:ascii="Times New Roman" w:eastAsia="Times New Roman" w:hAnsi="Times New Roman" w:cs="Times New Roman"/>
          <w:b/>
          <w:sz w:val="24"/>
          <w:szCs w:val="24"/>
        </w:rPr>
      </w:pPr>
    </w:p>
    <w:p w:rsidR="00CA06E8" w:rsidRDefault="00CA06E8" w:rsidP="00CA06E8">
      <w:pPr>
        <w:tabs>
          <w:tab w:val="right" w:leader="dot" w:pos="7938"/>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ABSTRAK</w:t>
      </w:r>
    </w:p>
    <w:p w:rsidR="00CA06E8" w:rsidRDefault="00CA06E8" w:rsidP="00CA06E8">
      <w:pPr>
        <w:tabs>
          <w:tab w:val="right" w:leader="dot" w:pos="7938"/>
        </w:tabs>
        <w:spacing w:after="0" w:line="240" w:lineRule="auto"/>
        <w:ind w:firstLine="567"/>
        <w:jc w:val="both"/>
        <w:rPr>
          <w:rFonts w:ascii="Times New Roman" w:eastAsia="Times New Roman" w:hAnsi="Times New Roman" w:cs="Times New Roman"/>
          <w:b/>
          <w:sz w:val="24"/>
          <w:szCs w:val="24"/>
        </w:rPr>
      </w:pPr>
    </w:p>
    <w:p w:rsidR="00CA06E8" w:rsidRDefault="00CA06E8" w:rsidP="00CA06E8">
      <w:pPr>
        <w:tabs>
          <w:tab w:val="right" w:leader="dot" w:pos="7938"/>
        </w:tabs>
        <w:spacing w:after="0" w:line="240" w:lineRule="auto"/>
        <w:ind w:firstLine="567"/>
        <w:jc w:val="both"/>
        <w:rPr>
          <w:rFonts w:ascii="Times New Roman" w:eastAsia="Times New Roman" w:hAnsi="Times New Roman" w:cs="Times New Roman"/>
          <w:b/>
          <w:sz w:val="24"/>
          <w:szCs w:val="24"/>
        </w:rPr>
      </w:pPr>
    </w:p>
    <w:p w:rsidR="00CA06E8" w:rsidRPr="00D81CA6" w:rsidRDefault="00CA06E8" w:rsidP="00CA06E8">
      <w:pPr>
        <w:tabs>
          <w:tab w:val="right" w:leader="dot" w:pos="7938"/>
        </w:tabs>
        <w:spacing w:after="0" w:line="240" w:lineRule="auto"/>
        <w:ind w:firstLine="567"/>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Penelitian ini memiliki dua tujuan: (1)</w:t>
      </w:r>
      <w:r w:rsidRPr="00D81CA6">
        <w:rPr>
          <w:rFonts w:ascii="Times New Roman" w:eastAsia="Times New Roman" w:hAnsi="Times New Roman" w:cs="Times New Roman"/>
          <w:sz w:val="24"/>
          <w:szCs w:val="24"/>
        </w:rPr>
        <w:t xml:space="preserve"> untuk mengetahui pengaruh penggunaan internet sebagai sumber belajar terhadap hasil belajar matematika siswa kelas VIII SMP Negeri 15 Mataram tahun pelajaran 2019/2020</w:t>
      </w:r>
      <w:r>
        <w:rPr>
          <w:rFonts w:ascii="Times New Roman" w:eastAsia="Times New Roman" w:hAnsi="Times New Roman" w:cs="Times New Roman"/>
          <w:sz w:val="24"/>
          <w:szCs w:val="24"/>
        </w:rPr>
        <w:t>, (2) u</w:t>
      </w:r>
      <w:r w:rsidRPr="00D522E5">
        <w:rPr>
          <w:rFonts w:ascii="Times New Roman" w:eastAsia="Times New Roman" w:hAnsi="Times New Roman" w:cs="Times New Roman"/>
          <w:sz w:val="24"/>
          <w:szCs w:val="24"/>
        </w:rPr>
        <w:t>ntuk meng</w:t>
      </w:r>
      <w:r w:rsidRPr="00D522E5">
        <w:rPr>
          <w:rFonts w:ascii="Times New Roman" w:eastAsia="Times New Roman" w:hAnsi="Times New Roman" w:cs="Times New Roman"/>
          <w:spacing w:val="-1"/>
          <w:sz w:val="24"/>
          <w:szCs w:val="24"/>
        </w:rPr>
        <w:t>e</w:t>
      </w:r>
      <w:r w:rsidRPr="00D522E5">
        <w:rPr>
          <w:rFonts w:ascii="Times New Roman" w:eastAsia="Times New Roman" w:hAnsi="Times New Roman" w:cs="Times New Roman"/>
          <w:sz w:val="24"/>
          <w:szCs w:val="24"/>
        </w:rPr>
        <w:t xml:space="preserve">tahui </w:t>
      </w:r>
      <w:r>
        <w:rPr>
          <w:rFonts w:ascii="Times New Roman" w:eastAsia="Times New Roman" w:hAnsi="Times New Roman" w:cs="Times New Roman"/>
          <w:sz w:val="24"/>
          <w:szCs w:val="24"/>
        </w:rPr>
        <w:t xml:space="preserve">seberapa besar </w:t>
      </w:r>
      <w:r w:rsidRPr="00D522E5">
        <w:rPr>
          <w:rFonts w:ascii="Times New Roman" w:eastAsia="Times New Roman" w:hAnsi="Times New Roman" w:cs="Times New Roman"/>
          <w:sz w:val="24"/>
          <w:szCs w:val="24"/>
        </w:rPr>
        <w:t>pengaruh</w:t>
      </w:r>
      <w:r>
        <w:rPr>
          <w:rFonts w:ascii="Times New Roman" w:eastAsia="Times New Roman" w:hAnsi="Times New Roman" w:cs="Times New Roman"/>
          <w:sz w:val="24"/>
          <w:szCs w:val="24"/>
        </w:rPr>
        <w:t xml:space="preserve"> penggunaan internet sebagai sumber belajar</w:t>
      </w:r>
      <w:r w:rsidRPr="00D522E5">
        <w:rPr>
          <w:rFonts w:ascii="Times New Roman" w:eastAsia="Times New Roman" w:hAnsi="Times New Roman" w:cs="Times New Roman"/>
          <w:sz w:val="24"/>
          <w:szCs w:val="24"/>
        </w:rPr>
        <w:t xml:space="preserve"> terhadap hasil belajar matematika siswa</w:t>
      </w:r>
      <w:r>
        <w:rPr>
          <w:rFonts w:ascii="Times New Roman" w:eastAsia="Times New Roman" w:hAnsi="Times New Roman" w:cs="Times New Roman"/>
          <w:sz w:val="24"/>
          <w:szCs w:val="24"/>
        </w:rPr>
        <w:t xml:space="preserve"> kelas VIII </w:t>
      </w:r>
      <w:r w:rsidRPr="00D522E5">
        <w:rPr>
          <w:rFonts w:ascii="Times New Roman" w:eastAsia="Times New Roman" w:hAnsi="Times New Roman" w:cs="Times New Roman"/>
          <w:spacing w:val="1"/>
          <w:sz w:val="24"/>
          <w:szCs w:val="24"/>
        </w:rPr>
        <w:t>S</w:t>
      </w:r>
      <w:r w:rsidRPr="00D522E5">
        <w:rPr>
          <w:rFonts w:ascii="Times New Roman" w:eastAsia="Times New Roman" w:hAnsi="Times New Roman" w:cs="Times New Roman"/>
          <w:spacing w:val="-3"/>
          <w:sz w:val="24"/>
          <w:szCs w:val="24"/>
        </w:rPr>
        <w:t>M</w:t>
      </w:r>
      <w:r w:rsidRPr="00D522E5">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 </w:t>
      </w:r>
      <w:r w:rsidRPr="00D522E5">
        <w:rPr>
          <w:rFonts w:ascii="Times New Roman" w:eastAsia="Times New Roman" w:hAnsi="Times New Roman" w:cs="Times New Roman"/>
          <w:sz w:val="24"/>
          <w:szCs w:val="24"/>
        </w:rPr>
        <w:t>N</w:t>
      </w:r>
      <w:r w:rsidRPr="00D522E5">
        <w:rPr>
          <w:rFonts w:ascii="Times New Roman" w:eastAsia="Times New Roman" w:hAnsi="Times New Roman" w:cs="Times New Roman"/>
          <w:spacing w:val="3"/>
          <w:sz w:val="24"/>
          <w:szCs w:val="24"/>
        </w:rPr>
        <w:t>e</w:t>
      </w:r>
      <w:r w:rsidRPr="00D522E5">
        <w:rPr>
          <w:rFonts w:ascii="Times New Roman" w:eastAsia="Times New Roman" w:hAnsi="Times New Roman" w:cs="Times New Roman"/>
          <w:spacing w:val="-2"/>
          <w:sz w:val="24"/>
          <w:szCs w:val="24"/>
        </w:rPr>
        <w:t>g</w:t>
      </w:r>
      <w:r w:rsidRPr="00D522E5">
        <w:rPr>
          <w:rFonts w:ascii="Times New Roman" w:eastAsia="Times New Roman" w:hAnsi="Times New Roman" w:cs="Times New Roman"/>
          <w:sz w:val="24"/>
          <w:szCs w:val="24"/>
        </w:rPr>
        <w:t>eri</w:t>
      </w:r>
      <w:r>
        <w:rPr>
          <w:rFonts w:ascii="Times New Roman" w:eastAsia="Times New Roman" w:hAnsi="Times New Roman" w:cs="Times New Roman"/>
          <w:sz w:val="24"/>
          <w:szCs w:val="24"/>
        </w:rPr>
        <w:t xml:space="preserve"> </w:t>
      </w:r>
      <w:r w:rsidRPr="00D522E5">
        <w:rPr>
          <w:rFonts w:ascii="Times New Roman" w:eastAsia="Times New Roman" w:hAnsi="Times New Roman" w:cs="Times New Roman"/>
          <w:sz w:val="24"/>
          <w:szCs w:val="24"/>
        </w:rPr>
        <w:t>15 Mataram tahun pelajaran 2019/2020</w:t>
      </w:r>
      <w:r w:rsidRPr="00D81CA6">
        <w:rPr>
          <w:rFonts w:ascii="Times New Roman" w:eastAsia="Times New Roman" w:hAnsi="Times New Roman" w:cs="Times New Roman"/>
          <w:sz w:val="24"/>
          <w:szCs w:val="24"/>
        </w:rPr>
        <w:t xml:space="preserve">. </w:t>
      </w:r>
      <w:proofErr w:type="gramStart"/>
      <w:r w:rsidRPr="00D81CA6">
        <w:rPr>
          <w:rFonts w:ascii="Times New Roman" w:hAnsi="Times New Roman" w:cs="Times New Roman"/>
          <w:sz w:val="24"/>
          <w:szCs w:val="23"/>
        </w:rPr>
        <w:t xml:space="preserve">Jenis penelitian ini adalah penelitian </w:t>
      </w:r>
      <w:r w:rsidRPr="00D81CA6">
        <w:rPr>
          <w:rFonts w:ascii="Times New Roman" w:hAnsi="Times New Roman" w:cs="Times New Roman"/>
          <w:i/>
          <w:sz w:val="24"/>
          <w:szCs w:val="23"/>
        </w:rPr>
        <w:t>Ex Post Facto</w:t>
      </w:r>
      <w:r w:rsidRPr="00D81CA6">
        <w:rPr>
          <w:rFonts w:ascii="Times New Roman" w:hAnsi="Times New Roman" w:cs="Times New Roman"/>
          <w:sz w:val="24"/>
          <w:szCs w:val="23"/>
        </w:rPr>
        <w:t>.</w:t>
      </w:r>
      <w:proofErr w:type="gramEnd"/>
      <w:r w:rsidRPr="00D81CA6">
        <w:rPr>
          <w:rFonts w:ascii="Times New Roman" w:hAnsi="Times New Roman" w:cs="Times New Roman"/>
          <w:sz w:val="24"/>
          <w:szCs w:val="23"/>
        </w:rPr>
        <w:t xml:space="preserve"> Populasi dari penelitian ini adalah kelas </w:t>
      </w:r>
      <w:proofErr w:type="gramStart"/>
      <w:r w:rsidRPr="00D81CA6">
        <w:rPr>
          <w:rFonts w:ascii="Times New Roman" w:hAnsi="Times New Roman" w:cs="Times New Roman"/>
          <w:sz w:val="24"/>
          <w:szCs w:val="23"/>
        </w:rPr>
        <w:t>VIII  SMP</w:t>
      </w:r>
      <w:proofErr w:type="gramEnd"/>
      <w:r w:rsidRPr="00D81CA6">
        <w:rPr>
          <w:rFonts w:ascii="Times New Roman" w:hAnsi="Times New Roman" w:cs="Times New Roman"/>
          <w:sz w:val="24"/>
          <w:szCs w:val="23"/>
        </w:rPr>
        <w:t xml:space="preserve"> Negeri 15 Mataram Tahun Pelajaran 2019/2020 dengan mengambil sampel kelas VIIIF, VIIIH, dan VIIIL yang diambil dengan teknik </w:t>
      </w:r>
      <w:r w:rsidRPr="00D81CA6">
        <w:rPr>
          <w:rFonts w:ascii="Times New Roman" w:hAnsi="Times New Roman" w:cs="Times New Roman"/>
          <w:i/>
          <w:sz w:val="24"/>
          <w:szCs w:val="23"/>
        </w:rPr>
        <w:t>purposive</w:t>
      </w:r>
      <w:r w:rsidRPr="00D81CA6">
        <w:rPr>
          <w:rFonts w:ascii="Times New Roman" w:hAnsi="Times New Roman" w:cs="Times New Roman"/>
          <w:sz w:val="24"/>
          <w:szCs w:val="23"/>
        </w:rPr>
        <w:t xml:space="preserve"> </w:t>
      </w:r>
      <w:r w:rsidRPr="00D81CA6">
        <w:rPr>
          <w:rFonts w:ascii="Times New Roman" w:hAnsi="Times New Roman" w:cs="Times New Roman"/>
          <w:i/>
          <w:sz w:val="24"/>
          <w:szCs w:val="23"/>
        </w:rPr>
        <w:t>sampling</w:t>
      </w:r>
      <w:r w:rsidRPr="00D81CA6">
        <w:rPr>
          <w:rFonts w:ascii="Times New Roman" w:hAnsi="Times New Roman" w:cs="Times New Roman"/>
          <w:sz w:val="24"/>
          <w:szCs w:val="23"/>
        </w:rPr>
        <w:t xml:space="preserve">. </w:t>
      </w:r>
      <w:proofErr w:type="gramStart"/>
      <w:r w:rsidRPr="00D81CA6">
        <w:rPr>
          <w:rFonts w:ascii="Times New Roman" w:hAnsi="Times New Roman" w:cs="Times New Roman"/>
          <w:sz w:val="24"/>
          <w:szCs w:val="23"/>
        </w:rPr>
        <w:t>Instrumen penelitian ini berupa angket penggunaan internet sebagai sumber belajar yang t</w:t>
      </w:r>
      <w:r>
        <w:rPr>
          <w:rFonts w:ascii="Times New Roman" w:hAnsi="Times New Roman" w:cs="Times New Roman"/>
          <w:sz w:val="24"/>
          <w:szCs w:val="23"/>
        </w:rPr>
        <w:t>erdiri dari 20 butir pernyataan</w:t>
      </w:r>
      <w:r w:rsidRPr="00D81CA6">
        <w:rPr>
          <w:rFonts w:ascii="Times New Roman" w:hAnsi="Times New Roman" w:cs="Times New Roman"/>
          <w:sz w:val="24"/>
          <w:szCs w:val="23"/>
        </w:rPr>
        <w:t>.</w:t>
      </w:r>
      <w:proofErr w:type="gramEnd"/>
      <w:r w:rsidRPr="00D81CA6">
        <w:rPr>
          <w:rFonts w:ascii="Times New Roman" w:hAnsi="Times New Roman" w:cs="Times New Roman"/>
          <w:sz w:val="24"/>
          <w:szCs w:val="23"/>
        </w:rPr>
        <w:t xml:space="preserve"> Berdasark</w:t>
      </w:r>
      <w:r>
        <w:rPr>
          <w:rFonts w:ascii="Times New Roman" w:hAnsi="Times New Roman" w:cs="Times New Roman"/>
          <w:sz w:val="24"/>
          <w:szCs w:val="23"/>
        </w:rPr>
        <w:t>an hasil analisis yang diperoleh</w:t>
      </w:r>
      <w:r w:rsidRPr="00D81CA6">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(1)</w:t>
      </w:r>
      <w:r w:rsidRPr="00D81CA6">
        <w:rPr>
          <w:rFonts w:ascii="Times New Roman" w:eastAsiaTheme="minorEastAsia" w:hAnsi="Times New Roman" w:cs="Times New Roman"/>
          <w:sz w:val="24"/>
          <w:szCs w:val="24"/>
        </w:rPr>
        <w:t xml:space="preserve"> didapatkan hasil </w:t>
      </w:r>
      <m:oMath>
        <m:sSub>
          <m:sSubPr>
            <m:ctrlPr>
              <w:rPr>
                <w:rFonts w:ascii="Cambria Math" w:hAnsi="Cambria Math" w:cs="Times New Roman"/>
                <w:i/>
                <w:sz w:val="24"/>
                <w:szCs w:val="24"/>
                <w:lang w:val="id-ID"/>
              </w:rPr>
            </m:ctrlPr>
          </m:sSubPr>
          <m:e>
            <m:r>
              <w:rPr>
                <w:rFonts w:ascii="Cambria Math" w:hAnsi="Cambria Math" w:cs="Times New Roman"/>
                <w:sz w:val="24"/>
                <w:szCs w:val="24"/>
                <w:lang w:val="id-ID"/>
              </w:rPr>
              <m:t>t</m:t>
            </m:r>
          </m:e>
          <m:sub>
            <m:r>
              <w:rPr>
                <w:rFonts w:ascii="Cambria Math" w:hAnsi="Cambria Math" w:cs="Times New Roman"/>
                <w:sz w:val="24"/>
                <w:szCs w:val="24"/>
                <w:lang w:val="id-ID"/>
              </w:rPr>
              <m:t>hitung</m:t>
            </m:r>
          </m:sub>
        </m:sSub>
        <m:r>
          <w:rPr>
            <w:rFonts w:ascii="Cambria Math" w:hAnsi="Cambria Math" w:cs="Times New Roman"/>
            <w:sz w:val="24"/>
            <w:szCs w:val="24"/>
            <w:lang w:val="id-ID"/>
          </w:rPr>
          <m:t>&gt;</m:t>
        </m:r>
        <m:sSub>
          <m:sSubPr>
            <m:ctrlPr>
              <w:rPr>
                <w:rFonts w:ascii="Cambria Math" w:hAnsi="Cambria Math" w:cs="Times New Roman"/>
                <w:i/>
                <w:sz w:val="24"/>
                <w:szCs w:val="24"/>
                <w:lang w:val="id-ID"/>
              </w:rPr>
            </m:ctrlPr>
          </m:sSubPr>
          <m:e>
            <m:r>
              <w:rPr>
                <w:rFonts w:ascii="Cambria Math" w:hAnsi="Cambria Math" w:cs="Times New Roman"/>
                <w:sz w:val="24"/>
                <w:szCs w:val="24"/>
                <w:lang w:val="id-ID"/>
              </w:rPr>
              <m:t>t</m:t>
            </m:r>
          </m:e>
          <m:sub>
            <m:r>
              <w:rPr>
                <w:rFonts w:ascii="Cambria Math" w:hAnsi="Cambria Math" w:cs="Times New Roman"/>
                <w:sz w:val="24"/>
                <w:szCs w:val="24"/>
                <w:lang w:val="id-ID"/>
              </w:rPr>
              <m:t>tabel</m:t>
            </m:r>
          </m:sub>
        </m:sSub>
      </m:oMath>
      <w:r w:rsidRPr="00D81CA6">
        <w:rPr>
          <w:rFonts w:ascii="Times New Roman" w:hAnsi="Times New Roman" w:cs="Times New Roman"/>
          <w:sz w:val="24"/>
          <w:szCs w:val="24"/>
          <w:lang w:val="id-ID"/>
        </w:rPr>
        <w:t xml:space="preserve"> </w:t>
      </w:r>
      <w:r w:rsidRPr="00D81CA6">
        <w:rPr>
          <w:rFonts w:ascii="Times New Roman" w:hAnsi="Times New Roman" w:cs="Times New Roman"/>
          <w:sz w:val="24"/>
          <w:szCs w:val="24"/>
        </w:rPr>
        <w:t xml:space="preserve">yaitu </w:t>
      </w:r>
      <m:oMath>
        <m:r>
          <w:rPr>
            <w:rFonts w:ascii="Cambria Math" w:hAnsi="Cambria Math" w:cs="Times New Roman"/>
            <w:sz w:val="24"/>
            <w:szCs w:val="24"/>
          </w:rPr>
          <m:t>2,100&gt;</m:t>
        </m:r>
        <m:r>
          <w:rPr>
            <w:rFonts w:ascii="Cambria Math" w:eastAsiaTheme="minorEastAsia" w:hAnsi="Cambria Math" w:cs="Times New Roman"/>
            <w:sz w:val="24"/>
            <w:szCs w:val="24"/>
          </w:rPr>
          <m:t>1,987</m:t>
        </m:r>
      </m:oMath>
      <w:r w:rsidRPr="00D81CA6">
        <w:rPr>
          <w:rFonts w:ascii="Times New Roman" w:eastAsiaTheme="minorEastAsia" w:hAnsi="Times New Roman" w:cs="Times New Roman"/>
          <w:sz w:val="24"/>
          <w:szCs w:val="24"/>
        </w:rPr>
        <w:t xml:space="preserve"> </w:t>
      </w:r>
      <w:r w:rsidRPr="00D81CA6">
        <w:rPr>
          <w:rFonts w:ascii="Times New Roman" w:hAnsi="Times New Roman" w:cs="Times New Roman"/>
          <w:sz w:val="24"/>
          <w:szCs w:val="24"/>
        </w:rPr>
        <w:t>yang</w:t>
      </w:r>
      <w:r w:rsidRPr="00D81CA6">
        <w:rPr>
          <w:rFonts w:ascii="Times New Roman" w:hAnsi="Times New Roman" w:cs="Times New Roman"/>
          <w:sz w:val="24"/>
          <w:szCs w:val="24"/>
          <w:lang w:val="id-ID"/>
        </w:rPr>
        <w:t xml:space="preserve"> </w:t>
      </w:r>
      <w:r w:rsidRPr="00D81CA6">
        <w:rPr>
          <w:rFonts w:ascii="Times New Roman" w:hAnsi="Times New Roman" w:cs="Times New Roman"/>
          <w:sz w:val="24"/>
          <w:szCs w:val="24"/>
        </w:rPr>
        <w:t>berarti</w:t>
      </w:r>
      <w:r w:rsidRPr="00D81CA6">
        <w:rPr>
          <w:rFonts w:ascii="Times New Roman" w:hAnsi="Times New Roman" w:cs="Times New Roman"/>
          <w:sz w:val="24"/>
          <w:szCs w:val="24"/>
          <w:lang w:val="id-ID"/>
        </w:rPr>
        <w:t xml:space="preserve"> bahwa terdapat pengaruh</w:t>
      </w:r>
      <w:r w:rsidRPr="00D81CA6">
        <w:rPr>
          <w:rFonts w:ascii="Times New Roman" w:hAnsi="Times New Roman" w:cs="Times New Roman"/>
          <w:sz w:val="24"/>
          <w:szCs w:val="24"/>
        </w:rPr>
        <w:t xml:space="preserve"> signifikan </w:t>
      </w:r>
      <w:r w:rsidRPr="00D81CA6">
        <w:rPr>
          <w:rFonts w:ascii="Times New Roman" w:hAnsi="Times New Roman" w:cs="Times New Roman"/>
          <w:sz w:val="24"/>
          <w:szCs w:val="24"/>
          <w:lang w:val="id-ID"/>
        </w:rPr>
        <w:t xml:space="preserve">penggunaan </w:t>
      </w:r>
      <w:r w:rsidRPr="00D81CA6">
        <w:rPr>
          <w:rFonts w:ascii="Times New Roman" w:hAnsi="Times New Roman" w:cs="Times New Roman"/>
          <w:sz w:val="24"/>
          <w:szCs w:val="24"/>
        </w:rPr>
        <w:t xml:space="preserve">internet sebagai sumber belajar </w:t>
      </w:r>
      <w:r w:rsidRPr="00D81CA6">
        <w:rPr>
          <w:rFonts w:ascii="Times New Roman" w:hAnsi="Times New Roman" w:cs="Times New Roman"/>
          <w:sz w:val="24"/>
          <w:szCs w:val="24"/>
          <w:lang w:val="id-ID"/>
        </w:rPr>
        <w:t>terhadap hasil belajar matematika siswa</w:t>
      </w:r>
      <w:r w:rsidRPr="00D81CA6">
        <w:rPr>
          <w:rFonts w:ascii="Times New Roman" w:hAnsi="Times New Roman" w:cs="Times New Roman"/>
          <w:sz w:val="24"/>
          <w:szCs w:val="24"/>
        </w:rPr>
        <w:t xml:space="preserve"> kelas VIII</w:t>
      </w:r>
      <w:r w:rsidRPr="00D81CA6">
        <w:rPr>
          <w:rFonts w:ascii="Times New Roman" w:hAnsi="Times New Roman" w:cs="Times New Roman"/>
          <w:sz w:val="24"/>
          <w:szCs w:val="24"/>
          <w:lang w:val="id-ID"/>
        </w:rPr>
        <w:t xml:space="preserve"> SMP Negeri 15 Mataran </w:t>
      </w:r>
      <w:r w:rsidRPr="00D81CA6">
        <w:rPr>
          <w:rFonts w:ascii="Times New Roman" w:hAnsi="Times New Roman" w:cs="Times New Roman"/>
          <w:sz w:val="24"/>
          <w:szCs w:val="24"/>
        </w:rPr>
        <w:t>tahun pela</w:t>
      </w:r>
      <w:r w:rsidRPr="00D81CA6">
        <w:rPr>
          <w:rFonts w:ascii="Times New Roman" w:hAnsi="Times New Roman" w:cs="Times New Roman"/>
          <w:sz w:val="24"/>
          <w:szCs w:val="24"/>
          <w:lang w:val="id-ID"/>
        </w:rPr>
        <w:t>jaran 2019/2020</w:t>
      </w:r>
      <w:r>
        <w:rPr>
          <w:rFonts w:ascii="Times New Roman" w:hAnsi="Times New Roman" w:cs="Times New Roman"/>
          <w:sz w:val="24"/>
          <w:szCs w:val="24"/>
        </w:rPr>
        <w:t xml:space="preserve"> dan diperoleh persamaan regresi linear sederhana yaitu</w:t>
      </w:r>
      <w:r w:rsidRPr="00D81CA6">
        <w:rPr>
          <w:rFonts w:ascii="Times New Roman" w:hAnsi="Times New Roman" w:cs="Times New Roman"/>
          <w:sz w:val="24"/>
          <w:szCs w:val="24"/>
        </w:rPr>
        <w:t xml:space="preserve"> </w:t>
      </w:r>
      <m:oMath>
        <m:r>
          <w:rPr>
            <w:rFonts w:ascii="Cambria Math" w:eastAsiaTheme="minorEastAsia" w:hAnsi="Cambria Math" w:cs="Times New Roman"/>
            <w:sz w:val="24"/>
            <w:szCs w:val="24"/>
          </w:rPr>
          <m:t>Y=</m:t>
        </m:r>
        <m:r>
          <w:rPr>
            <w:rFonts w:ascii="Cambria Math" w:hAnsi="Cambria Math" w:cs="Times New Roman"/>
            <w:sz w:val="24"/>
            <w:szCs w:val="24"/>
          </w:rPr>
          <m:t>21,629</m:t>
        </m:r>
        <m:r>
          <m:rPr>
            <m:sty m:val="p"/>
          </m:rPr>
          <w:rPr>
            <w:rFonts w:ascii="Cambria Math" w:eastAsiaTheme="minorEastAsia" w:hAnsi="Cambria Math" w:cs="Times New Roman"/>
            <w:sz w:val="24"/>
            <w:szCs w:val="24"/>
          </w:rPr>
          <m:t xml:space="preserve"> </m:t>
        </m:r>
        <m:r>
          <w:rPr>
            <w:rFonts w:ascii="Cambria Math" w:hAnsi="Cambria Math" w:cs="Times New Roman"/>
            <w:sz w:val="24"/>
            <w:szCs w:val="24"/>
          </w:rPr>
          <m:t>+</m:t>
        </m:r>
        <m:r>
          <w:rPr>
            <w:rFonts w:ascii="Cambria Math" w:eastAsiaTheme="minorEastAsia" w:hAnsi="Cambria Math" w:cs="Times New Roman"/>
            <w:sz w:val="24"/>
            <w:szCs w:val="24"/>
          </w:rPr>
          <m:t>0,413X</m:t>
        </m:r>
      </m:oMath>
      <w:r w:rsidRPr="00D81CA6">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H</w:t>
      </w:r>
      <w:r>
        <w:rPr>
          <w:rFonts w:ascii="Times New Roman" w:hAnsi="Times New Roman" w:cs="Times New Roman"/>
          <w:sz w:val="24"/>
          <w:szCs w:val="24"/>
        </w:rPr>
        <w:t>ubungan pengaruh</w:t>
      </w:r>
      <w:r w:rsidRPr="005A6D5E">
        <w:rPr>
          <w:rFonts w:ascii="Times New Roman" w:hAnsi="Times New Roman" w:cs="Times New Roman"/>
          <w:sz w:val="24"/>
          <w:szCs w:val="24"/>
        </w:rPr>
        <w:t xml:space="preserve"> penggunaan </w:t>
      </w:r>
      <w:r w:rsidRPr="005A6D5E">
        <w:rPr>
          <w:rFonts w:ascii="Times New Roman" w:hAnsi="Times New Roman" w:cs="Times New Roman"/>
          <w:sz w:val="24"/>
          <w:szCs w:val="24"/>
          <w:lang w:val="id-ID"/>
        </w:rPr>
        <w:t>internet sebagai sumber belajar</w:t>
      </w:r>
      <w:r w:rsidRPr="005A6D5E">
        <w:rPr>
          <w:rFonts w:ascii="Times New Roman" w:hAnsi="Times New Roman" w:cs="Times New Roman"/>
          <w:i/>
          <w:sz w:val="24"/>
          <w:szCs w:val="24"/>
          <w:lang w:val="id-ID"/>
        </w:rPr>
        <w:t xml:space="preserve"> </w:t>
      </w:r>
      <w:r>
        <w:rPr>
          <w:rFonts w:ascii="Times New Roman" w:hAnsi="Times New Roman" w:cs="Times New Roman"/>
          <w:sz w:val="24"/>
          <w:szCs w:val="24"/>
        </w:rPr>
        <w:t>dan</w:t>
      </w:r>
      <w:r w:rsidRPr="005A6D5E">
        <w:rPr>
          <w:rFonts w:ascii="Times New Roman" w:hAnsi="Times New Roman" w:cs="Times New Roman"/>
          <w:sz w:val="24"/>
          <w:szCs w:val="24"/>
        </w:rPr>
        <w:t xml:space="preserve"> hasil belajar matematika siswa</w:t>
      </w:r>
      <w:r>
        <w:rPr>
          <w:rFonts w:ascii="Times New Roman" w:hAnsi="Times New Roman" w:cs="Times New Roman"/>
          <w:sz w:val="24"/>
          <w:szCs w:val="24"/>
        </w:rPr>
        <w:t xml:space="preserve"> termasuk dalam t</w:t>
      </w:r>
      <w:r w:rsidRPr="00EA796C">
        <w:rPr>
          <w:rFonts w:ascii="Times New Roman" w:hAnsi="Times New Roman" w:cs="Times New Roman"/>
          <w:sz w:val="24"/>
          <w:szCs w:val="24"/>
        </w:rPr>
        <w:t xml:space="preserve">ingkat </w:t>
      </w:r>
      <w:r>
        <w:rPr>
          <w:rFonts w:ascii="Times New Roman" w:hAnsi="Times New Roman" w:cs="Times New Roman"/>
          <w:sz w:val="24"/>
          <w:szCs w:val="24"/>
        </w:rPr>
        <w:t>hubungan yang lemah (0</w:t>
      </w:r>
      <w:proofErr w:type="gramStart"/>
      <w:r>
        <w:rPr>
          <w:rFonts w:ascii="Times New Roman" w:hAnsi="Times New Roman" w:cs="Times New Roman"/>
          <w:sz w:val="24"/>
          <w:szCs w:val="24"/>
        </w:rPr>
        <w:t>,20</w:t>
      </w:r>
      <w:proofErr w:type="gramEnd"/>
      <w:r>
        <w:rPr>
          <w:rFonts w:ascii="Times New Roman" w:hAnsi="Times New Roman" w:cs="Times New Roman"/>
          <w:sz w:val="24"/>
          <w:szCs w:val="24"/>
        </w:rPr>
        <w:t xml:space="preserve"> – 0,399), yaitu sebesar 0,218. </w:t>
      </w:r>
      <w:r w:rsidRPr="003E49B7">
        <w:rPr>
          <w:rFonts w:ascii="Times New Roman" w:hAnsi="Times New Roman" w:cs="Times New Roman"/>
          <w:sz w:val="24"/>
          <w:szCs w:val="24"/>
          <w:lang w:val="id-ID"/>
        </w:rPr>
        <w:t xml:space="preserve">Nilai koefisien yang positif menunjukkan </w:t>
      </w:r>
      <w:r w:rsidRPr="003E49B7">
        <w:rPr>
          <w:rFonts w:ascii="Times New Roman" w:hAnsi="Times New Roman" w:cs="Times New Roman"/>
          <w:sz w:val="24"/>
          <w:szCs w:val="24"/>
        </w:rPr>
        <w:t>korelasi</w:t>
      </w:r>
      <w:r w:rsidRPr="003E49B7">
        <w:rPr>
          <w:rFonts w:ascii="Times New Roman" w:hAnsi="Times New Roman" w:cs="Times New Roman"/>
          <w:sz w:val="24"/>
          <w:szCs w:val="24"/>
          <w:lang w:val="id-ID"/>
        </w:rPr>
        <w:t xml:space="preserve"> positif, artinya</w:t>
      </w:r>
      <w:r w:rsidRPr="003E49B7">
        <w:rPr>
          <w:rFonts w:ascii="Times New Roman" w:hAnsi="Times New Roman" w:cs="Times New Roman"/>
          <w:sz w:val="24"/>
          <w:szCs w:val="24"/>
        </w:rPr>
        <w:t xml:space="preserve"> terjadi hubungan searah antara variabel X dan variabel Y,</w:t>
      </w:r>
      <w:r>
        <w:rPr>
          <w:rFonts w:ascii="Times New Roman" w:hAnsi="Times New Roman" w:cs="Times New Roman"/>
          <w:sz w:val="24"/>
          <w:szCs w:val="24"/>
        </w:rPr>
        <w:t xml:space="preserve"> sehingga</w:t>
      </w:r>
      <w:r w:rsidRPr="003E49B7">
        <w:rPr>
          <w:rFonts w:ascii="Times New Roman" w:hAnsi="Times New Roman" w:cs="Times New Roman"/>
          <w:sz w:val="24"/>
          <w:szCs w:val="24"/>
          <w:lang w:val="id-ID"/>
        </w:rPr>
        <w:t xml:space="preserve"> jika nilai variabel X (penggunaan </w:t>
      </w:r>
      <w:r w:rsidRPr="003E49B7">
        <w:rPr>
          <w:rFonts w:ascii="Times New Roman" w:eastAsiaTheme="minorEastAsia" w:hAnsi="Times New Roman" w:cs="Times New Roman"/>
          <w:sz w:val="24"/>
          <w:szCs w:val="24"/>
        </w:rPr>
        <w:t>internet sebagai sumber belajar</w:t>
      </w:r>
      <w:r w:rsidRPr="003E49B7">
        <w:rPr>
          <w:rFonts w:ascii="Times New Roman" w:hAnsi="Times New Roman" w:cs="Times New Roman"/>
          <w:sz w:val="24"/>
          <w:szCs w:val="24"/>
          <w:lang w:val="id-ID"/>
        </w:rPr>
        <w:t>) tinggi, maka nilai variabel Y (hasil belajar</w:t>
      </w:r>
      <w:r w:rsidRPr="003E49B7">
        <w:rPr>
          <w:rFonts w:ascii="Times New Roman" w:hAnsi="Times New Roman" w:cs="Times New Roman"/>
          <w:sz w:val="24"/>
          <w:szCs w:val="24"/>
        </w:rPr>
        <w:t xml:space="preserve"> matematika</w:t>
      </w:r>
      <w:r w:rsidRPr="003E49B7">
        <w:rPr>
          <w:rFonts w:ascii="Times New Roman" w:hAnsi="Times New Roman" w:cs="Times New Roman"/>
          <w:sz w:val="24"/>
          <w:szCs w:val="24"/>
          <w:lang w:val="id-ID"/>
        </w:rPr>
        <w:t>) akan menjadi tinggi</w:t>
      </w:r>
      <w:r>
        <w:rPr>
          <w:rFonts w:ascii="Times New Roman" w:hAnsi="Times New Roman" w:cs="Times New Roman"/>
          <w:sz w:val="24"/>
          <w:szCs w:val="24"/>
          <w:lang w:val="id-ID"/>
        </w:rPr>
        <w:t xml:space="preserve"> pula dan sebaliknya</w:t>
      </w:r>
      <w:r>
        <w:rPr>
          <w:rFonts w:ascii="Times New Roman" w:hAnsi="Times New Roman" w:cs="Times New Roman"/>
          <w:sz w:val="24"/>
          <w:szCs w:val="24"/>
        </w:rPr>
        <w:t>.</w:t>
      </w:r>
      <w:r w:rsidRPr="003E49B7">
        <w:rPr>
          <w:rFonts w:ascii="Times New Roman" w:hAnsi="Times New Roman" w:cs="Times New Roman"/>
          <w:sz w:val="24"/>
          <w:szCs w:val="24"/>
          <w:lang w:val="id-ID"/>
        </w:rPr>
        <w:t xml:space="preserve"> </w:t>
      </w:r>
      <w:r>
        <w:rPr>
          <w:rFonts w:ascii="Times New Roman" w:hAnsi="Times New Roman" w:cs="Times New Roman"/>
          <w:sz w:val="24"/>
          <w:szCs w:val="24"/>
        </w:rPr>
        <w:t>(2)</w:t>
      </w:r>
      <w:r w:rsidRPr="004B7954">
        <w:rPr>
          <w:rFonts w:ascii="Times New Roman" w:hAnsi="Times New Roman" w:cs="Times New Roman"/>
          <w:sz w:val="24"/>
          <w:szCs w:val="24"/>
        </w:rPr>
        <w:t xml:space="preserve"> kontribusi/pengaruh yang diberikan oleh </w:t>
      </w:r>
      <w:r>
        <w:rPr>
          <w:rFonts w:ascii="Times New Roman" w:hAnsi="Times New Roman" w:cs="Times New Roman"/>
          <w:sz w:val="24"/>
          <w:szCs w:val="24"/>
        </w:rPr>
        <w:t>variabel X</w:t>
      </w:r>
      <w:r w:rsidRPr="004B7954">
        <w:rPr>
          <w:rFonts w:ascii="Times New Roman" w:hAnsi="Times New Roman" w:cs="Times New Roman"/>
          <w:sz w:val="24"/>
          <w:szCs w:val="24"/>
        </w:rPr>
        <w:t xml:space="preserve"> terhadap variabel </w:t>
      </w:r>
      <w:r>
        <w:rPr>
          <w:rFonts w:ascii="Times New Roman" w:hAnsi="Times New Roman" w:cs="Times New Roman"/>
          <w:sz w:val="24"/>
          <w:szCs w:val="24"/>
        </w:rPr>
        <w:t>Y</w:t>
      </w:r>
      <w:r w:rsidRPr="004B7954">
        <w:rPr>
          <w:rFonts w:ascii="Times New Roman" w:hAnsi="Times New Roman" w:cs="Times New Roman"/>
          <w:sz w:val="24"/>
          <w:szCs w:val="24"/>
        </w:rPr>
        <w:t xml:space="preserve"> didapatkan hasil sebesar 4</w:t>
      </w:r>
      <w:proofErr w:type="gramStart"/>
      <w:r w:rsidRPr="004B7954">
        <w:rPr>
          <w:rFonts w:ascii="Times New Roman" w:hAnsi="Times New Roman" w:cs="Times New Roman"/>
          <w:sz w:val="24"/>
          <w:szCs w:val="24"/>
        </w:rPr>
        <w:t>,8</w:t>
      </w:r>
      <w:proofErr w:type="gramEnd"/>
      <w:r w:rsidRPr="004B7954">
        <w:rPr>
          <w:rFonts w:ascii="Times New Roman" w:hAnsi="Times New Roman" w:cs="Times New Roman"/>
          <w:sz w:val="24"/>
          <w:szCs w:val="24"/>
        </w:rPr>
        <w:t>% yang berarti 95,2% hasil belajar matematika siswa dipengaruhi oleh variabel yang lain yang tidak diteliti</w:t>
      </w:r>
      <w:r w:rsidRPr="004B7954">
        <w:rPr>
          <w:rFonts w:ascii="Times New Roman" w:hAnsi="Times New Roman" w:cs="Times New Roman"/>
          <w:sz w:val="24"/>
          <w:szCs w:val="24"/>
          <w:lang w:val="id-ID"/>
        </w:rPr>
        <w:t>.</w:t>
      </w:r>
    </w:p>
    <w:p w:rsidR="00CA06E8" w:rsidRDefault="00CA06E8" w:rsidP="00CA06E8">
      <w:pPr>
        <w:tabs>
          <w:tab w:val="right" w:leader="dot" w:pos="7938"/>
        </w:tabs>
        <w:spacing w:after="0" w:line="240" w:lineRule="auto"/>
        <w:ind w:firstLine="567"/>
        <w:jc w:val="both"/>
        <w:rPr>
          <w:rFonts w:ascii="Times New Roman" w:hAnsi="Times New Roman" w:cs="Times New Roman"/>
          <w:sz w:val="24"/>
          <w:szCs w:val="23"/>
        </w:rPr>
      </w:pPr>
    </w:p>
    <w:p w:rsidR="00CA06E8" w:rsidRDefault="00CA06E8" w:rsidP="00CA06E8">
      <w:pPr>
        <w:tabs>
          <w:tab w:val="right" w:leader="dot" w:pos="7938"/>
        </w:tabs>
        <w:spacing w:after="0" w:line="240" w:lineRule="auto"/>
        <w:ind w:firstLine="567"/>
        <w:jc w:val="both"/>
        <w:rPr>
          <w:rFonts w:ascii="Times New Roman" w:hAnsi="Times New Roman" w:cs="Times New Roman"/>
          <w:sz w:val="24"/>
          <w:szCs w:val="23"/>
        </w:rPr>
      </w:pPr>
    </w:p>
    <w:p w:rsidR="00CA06E8" w:rsidRDefault="00CA06E8" w:rsidP="00CA06E8">
      <w:pPr>
        <w:tabs>
          <w:tab w:val="right" w:leader="dot" w:pos="7938"/>
        </w:tabs>
        <w:spacing w:after="0" w:line="240" w:lineRule="auto"/>
        <w:ind w:firstLine="567"/>
        <w:jc w:val="both"/>
        <w:rPr>
          <w:rFonts w:ascii="Times New Roman" w:hAnsi="Times New Roman" w:cs="Times New Roman"/>
          <w:sz w:val="24"/>
          <w:szCs w:val="23"/>
        </w:rPr>
      </w:pPr>
    </w:p>
    <w:p w:rsidR="00CA06E8" w:rsidRDefault="00CA06E8" w:rsidP="00CA06E8">
      <w:pPr>
        <w:tabs>
          <w:tab w:val="right" w:leader="dot" w:pos="7938"/>
        </w:tabs>
        <w:spacing w:after="0" w:line="240" w:lineRule="auto"/>
        <w:ind w:firstLine="567"/>
        <w:jc w:val="both"/>
        <w:rPr>
          <w:rFonts w:ascii="Times New Roman" w:hAnsi="Times New Roman" w:cs="Times New Roman"/>
          <w:sz w:val="24"/>
          <w:szCs w:val="23"/>
        </w:rPr>
      </w:pPr>
    </w:p>
    <w:p w:rsidR="00CA06E8" w:rsidRPr="00381E12" w:rsidRDefault="00CA06E8" w:rsidP="00CA06E8">
      <w:pPr>
        <w:tabs>
          <w:tab w:val="right" w:leader="dot" w:pos="7938"/>
        </w:tabs>
        <w:spacing w:after="0" w:line="240" w:lineRule="auto"/>
        <w:ind w:left="1276" w:hanging="1276"/>
        <w:jc w:val="both"/>
        <w:rPr>
          <w:rFonts w:ascii="Times New Roman" w:hAnsi="Times New Roman" w:cs="Times New Roman"/>
          <w:i/>
          <w:sz w:val="20"/>
          <w:szCs w:val="23"/>
        </w:rPr>
      </w:pPr>
      <w:r w:rsidRPr="00381E12">
        <w:rPr>
          <w:rFonts w:ascii="Times New Roman" w:hAnsi="Times New Roman" w:cs="Times New Roman"/>
          <w:b/>
          <w:sz w:val="20"/>
          <w:szCs w:val="23"/>
        </w:rPr>
        <w:t>Kata Kunci:</w:t>
      </w:r>
      <w:r w:rsidRPr="00381E12">
        <w:rPr>
          <w:rFonts w:ascii="Times New Roman" w:hAnsi="Times New Roman" w:cs="Times New Roman"/>
          <w:sz w:val="20"/>
          <w:szCs w:val="23"/>
        </w:rPr>
        <w:t xml:space="preserve"> </w:t>
      </w:r>
      <w:r w:rsidRPr="00381E12">
        <w:rPr>
          <w:rFonts w:ascii="Times New Roman" w:hAnsi="Times New Roman" w:cs="Times New Roman"/>
          <w:i/>
          <w:sz w:val="20"/>
          <w:szCs w:val="23"/>
        </w:rPr>
        <w:t>Internet Sebagai Sumber Belajar, Hasil Belajar Matematika, Regresi Linear Sederhana</w:t>
      </w:r>
    </w:p>
    <w:p w:rsidR="00CA06E8" w:rsidRPr="00D97AD9" w:rsidRDefault="00CA06E8" w:rsidP="00CA06E8">
      <w:pPr>
        <w:rPr>
          <w:rFonts w:ascii="Times New Roman" w:hAnsi="Times New Roman" w:cs="Times New Roman"/>
          <w:sz w:val="32"/>
          <w:szCs w:val="23"/>
        </w:rPr>
      </w:pPr>
      <w:r w:rsidRPr="00D97AD9">
        <w:rPr>
          <w:rFonts w:ascii="Times New Roman" w:hAnsi="Times New Roman" w:cs="Times New Roman"/>
          <w:sz w:val="32"/>
          <w:szCs w:val="23"/>
        </w:rPr>
        <w:br w:type="page"/>
      </w:r>
    </w:p>
    <w:p w:rsidR="00CA06E8" w:rsidRPr="00431D1E" w:rsidRDefault="00CA06E8" w:rsidP="00CA06E8">
      <w:pPr>
        <w:tabs>
          <w:tab w:val="left" w:pos="3600"/>
        </w:tabs>
        <w:spacing w:after="0" w:line="240" w:lineRule="auto"/>
        <w:jc w:val="center"/>
        <w:rPr>
          <w:rFonts w:ascii="Times New Roman" w:eastAsia="Times New Roman" w:hAnsi="Times New Roman" w:cs="Times New Roman"/>
          <w:b/>
          <w:spacing w:val="1"/>
          <w:sz w:val="24"/>
          <w:szCs w:val="24"/>
        </w:rPr>
      </w:pPr>
      <w:r>
        <w:rPr>
          <w:rFonts w:ascii="Times New Roman" w:eastAsia="Times New Roman" w:hAnsi="Times New Roman" w:cs="Times New Roman"/>
          <w:b/>
          <w:spacing w:val="-3"/>
          <w:sz w:val="24"/>
          <w:szCs w:val="24"/>
        </w:rPr>
        <w:lastRenderedPageBreak/>
        <w:t xml:space="preserve">THE INFLUENCE OF INTERNET USED AS A LEARNING RESOURCE TOWARD LEARNING RESULT OF MATHEMATICS AT STUDENT CLASS </w:t>
      </w:r>
      <w:r w:rsidRPr="002C659A">
        <w:rPr>
          <w:rFonts w:ascii="Times New Roman" w:eastAsia="Times New Roman" w:hAnsi="Times New Roman" w:cs="Times New Roman"/>
          <w:b/>
          <w:sz w:val="24"/>
          <w:szCs w:val="24"/>
        </w:rPr>
        <w:t>VIII</w:t>
      </w:r>
      <w:r w:rsidRPr="002C659A">
        <w:rPr>
          <w:rFonts w:ascii="Times New Roman" w:eastAsia="Times New Roman" w:hAnsi="Times New Roman" w:cs="Times New Roman"/>
          <w:b/>
          <w:spacing w:val="1"/>
          <w:sz w:val="24"/>
          <w:szCs w:val="24"/>
        </w:rPr>
        <w:t xml:space="preserve"> S</w:t>
      </w:r>
      <w:r w:rsidRPr="002C659A">
        <w:rPr>
          <w:rFonts w:ascii="Times New Roman" w:eastAsia="Times New Roman" w:hAnsi="Times New Roman" w:cs="Times New Roman"/>
          <w:b/>
          <w:spacing w:val="-3"/>
          <w:sz w:val="24"/>
          <w:szCs w:val="24"/>
        </w:rPr>
        <w:t>M</w:t>
      </w:r>
      <w:r w:rsidRPr="002C659A">
        <w:rPr>
          <w:rFonts w:ascii="Times New Roman" w:eastAsia="Times New Roman" w:hAnsi="Times New Roman" w:cs="Times New Roman"/>
          <w:b/>
          <w:sz w:val="24"/>
          <w:szCs w:val="24"/>
        </w:rPr>
        <w:t>P</w:t>
      </w:r>
      <w:r w:rsidRPr="002C659A">
        <w:rPr>
          <w:rFonts w:ascii="Times New Roman" w:eastAsia="Times New Roman" w:hAnsi="Times New Roman" w:cs="Times New Roman"/>
          <w:b/>
          <w:spacing w:val="-2"/>
          <w:sz w:val="24"/>
          <w:szCs w:val="24"/>
        </w:rPr>
        <w:t xml:space="preserve"> </w:t>
      </w:r>
      <w:r w:rsidRPr="002C659A">
        <w:rPr>
          <w:rFonts w:ascii="Times New Roman" w:eastAsia="Times New Roman" w:hAnsi="Times New Roman" w:cs="Times New Roman"/>
          <w:b/>
          <w:sz w:val="24"/>
          <w:szCs w:val="24"/>
        </w:rPr>
        <w:t>N</w:t>
      </w:r>
      <w:r w:rsidRPr="002C659A">
        <w:rPr>
          <w:rFonts w:ascii="Times New Roman" w:eastAsia="Times New Roman" w:hAnsi="Times New Roman" w:cs="Times New Roman"/>
          <w:b/>
          <w:spacing w:val="3"/>
          <w:sz w:val="24"/>
          <w:szCs w:val="24"/>
        </w:rPr>
        <w:t>E</w:t>
      </w:r>
      <w:r w:rsidRPr="002C659A">
        <w:rPr>
          <w:rFonts w:ascii="Times New Roman" w:eastAsia="Times New Roman" w:hAnsi="Times New Roman" w:cs="Times New Roman"/>
          <w:b/>
          <w:spacing w:val="-2"/>
          <w:sz w:val="24"/>
          <w:szCs w:val="24"/>
        </w:rPr>
        <w:t>G</w:t>
      </w:r>
      <w:r w:rsidRPr="002C659A">
        <w:rPr>
          <w:rFonts w:ascii="Times New Roman" w:eastAsia="Times New Roman" w:hAnsi="Times New Roman" w:cs="Times New Roman"/>
          <w:b/>
          <w:sz w:val="24"/>
          <w:szCs w:val="24"/>
        </w:rPr>
        <w:t>ERI</w:t>
      </w:r>
      <w:r w:rsidRPr="002C659A">
        <w:rPr>
          <w:rFonts w:ascii="Times New Roman" w:eastAsia="Times New Roman" w:hAnsi="Times New Roman" w:cs="Times New Roman"/>
          <w:b/>
          <w:spacing w:val="1"/>
          <w:sz w:val="24"/>
          <w:szCs w:val="24"/>
        </w:rPr>
        <w:t xml:space="preserve"> </w:t>
      </w:r>
      <w:r w:rsidRPr="002C659A">
        <w:rPr>
          <w:rFonts w:ascii="Times New Roman" w:eastAsia="Times New Roman" w:hAnsi="Times New Roman" w:cs="Times New Roman"/>
          <w:b/>
          <w:sz w:val="24"/>
          <w:szCs w:val="24"/>
        </w:rPr>
        <w:t xml:space="preserve">15 MATARAM </w:t>
      </w:r>
      <w:r>
        <w:rPr>
          <w:rFonts w:ascii="Times New Roman" w:eastAsia="Times New Roman" w:hAnsi="Times New Roman" w:cs="Times New Roman"/>
          <w:b/>
          <w:sz w:val="24"/>
          <w:szCs w:val="24"/>
        </w:rPr>
        <w:t>ACADEMIC YEAR</w:t>
      </w:r>
      <w:r w:rsidRPr="002C659A">
        <w:rPr>
          <w:rFonts w:ascii="Times New Roman" w:eastAsia="Times New Roman" w:hAnsi="Times New Roman" w:cs="Times New Roman"/>
          <w:b/>
          <w:sz w:val="24"/>
          <w:szCs w:val="24"/>
        </w:rPr>
        <w:t xml:space="preserve"> 2019/2020</w:t>
      </w:r>
    </w:p>
    <w:p w:rsidR="00CA06E8" w:rsidRDefault="00CA06E8" w:rsidP="00CA06E8">
      <w:pPr>
        <w:tabs>
          <w:tab w:val="right" w:leader="dot" w:pos="7938"/>
        </w:tabs>
        <w:spacing w:after="0" w:line="240" w:lineRule="auto"/>
        <w:jc w:val="center"/>
        <w:rPr>
          <w:rFonts w:ascii="Times New Roman" w:eastAsia="Times New Roman" w:hAnsi="Times New Roman" w:cs="Times New Roman"/>
          <w:b/>
          <w:sz w:val="24"/>
          <w:szCs w:val="24"/>
        </w:rPr>
      </w:pPr>
    </w:p>
    <w:p w:rsidR="00CA06E8" w:rsidRDefault="00CA06E8" w:rsidP="00CA06E8">
      <w:pPr>
        <w:tabs>
          <w:tab w:val="right" w:leader="dot" w:pos="7938"/>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By:</w:t>
      </w:r>
    </w:p>
    <w:p w:rsidR="00CA06E8" w:rsidRPr="00DD5F12" w:rsidRDefault="00CA06E8" w:rsidP="00CA06E8">
      <w:pPr>
        <w:tabs>
          <w:tab w:val="right" w:leader="dot" w:pos="7938"/>
        </w:tabs>
        <w:spacing w:after="0" w:line="240" w:lineRule="auto"/>
        <w:jc w:val="center"/>
        <w:rPr>
          <w:rFonts w:ascii="Times New Roman" w:eastAsia="Times New Roman" w:hAnsi="Times New Roman" w:cs="Times New Roman"/>
          <w:b/>
          <w:sz w:val="24"/>
          <w:szCs w:val="24"/>
          <w:u w:val="single"/>
        </w:rPr>
      </w:pPr>
      <w:r w:rsidRPr="00DD5F12">
        <w:rPr>
          <w:rFonts w:ascii="Times New Roman" w:eastAsia="Times New Roman" w:hAnsi="Times New Roman" w:cs="Times New Roman"/>
          <w:b/>
          <w:sz w:val="24"/>
          <w:szCs w:val="24"/>
          <w:u w:val="single"/>
        </w:rPr>
        <w:t>Putri Afri Fauziah</w:t>
      </w:r>
    </w:p>
    <w:p w:rsidR="00CA06E8" w:rsidRDefault="00CA06E8" w:rsidP="00CA06E8">
      <w:pPr>
        <w:tabs>
          <w:tab w:val="right" w:leader="dot" w:pos="7938"/>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NIM. E1R012041</w:t>
      </w:r>
    </w:p>
    <w:p w:rsidR="00CA06E8" w:rsidRDefault="00CA06E8" w:rsidP="00CA06E8">
      <w:pPr>
        <w:tabs>
          <w:tab w:val="right" w:leader="dot" w:pos="7938"/>
        </w:tabs>
        <w:spacing w:after="0" w:line="240" w:lineRule="auto"/>
        <w:jc w:val="center"/>
        <w:rPr>
          <w:rFonts w:ascii="Times New Roman" w:eastAsia="Times New Roman" w:hAnsi="Times New Roman" w:cs="Times New Roman"/>
          <w:b/>
          <w:sz w:val="24"/>
          <w:szCs w:val="24"/>
        </w:rPr>
      </w:pPr>
    </w:p>
    <w:p w:rsidR="00CA06E8" w:rsidRDefault="00CA06E8" w:rsidP="00CA06E8">
      <w:pPr>
        <w:tabs>
          <w:tab w:val="right" w:leader="dot" w:pos="7938"/>
        </w:tabs>
        <w:spacing w:after="0" w:line="240" w:lineRule="auto"/>
        <w:jc w:val="center"/>
        <w:rPr>
          <w:rFonts w:ascii="Times New Roman" w:eastAsia="Times New Roman" w:hAnsi="Times New Roman" w:cs="Times New Roman"/>
          <w:b/>
          <w:sz w:val="24"/>
          <w:szCs w:val="24"/>
        </w:rPr>
      </w:pPr>
    </w:p>
    <w:p w:rsidR="00CA06E8" w:rsidRDefault="00CA06E8" w:rsidP="00CA06E8">
      <w:pPr>
        <w:tabs>
          <w:tab w:val="right" w:leader="dot" w:pos="7938"/>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ABSTRACT</w:t>
      </w:r>
    </w:p>
    <w:p w:rsidR="00CA06E8" w:rsidRDefault="00CA06E8" w:rsidP="00CA06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0"/>
          <w:lang w:val="en"/>
        </w:rPr>
      </w:pPr>
    </w:p>
    <w:p w:rsidR="00CA06E8" w:rsidRDefault="00CA06E8" w:rsidP="00CA06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0"/>
          <w:lang w:val="en"/>
        </w:rPr>
      </w:pPr>
    </w:p>
    <w:p w:rsidR="00CA06E8" w:rsidRPr="00CE39A5" w:rsidRDefault="00CA06E8" w:rsidP="00CA06E8">
      <w:pPr>
        <w:pStyle w:val="HTMLPreformatted"/>
        <w:ind w:firstLine="540"/>
        <w:jc w:val="both"/>
        <w:rPr>
          <w:rFonts w:ascii="Times New Roman" w:hAnsi="Times New Roman" w:cs="Times New Roman"/>
          <w:sz w:val="24"/>
        </w:rPr>
      </w:pPr>
      <w:r w:rsidRPr="00431D1E">
        <w:rPr>
          <w:rFonts w:ascii="Times New Roman" w:hAnsi="Times New Roman" w:cs="Times New Roman"/>
          <w:sz w:val="24"/>
          <w:lang w:val="en"/>
        </w:rPr>
        <w:t xml:space="preserve">This </w:t>
      </w:r>
      <w:r>
        <w:rPr>
          <w:rFonts w:ascii="Times New Roman" w:hAnsi="Times New Roman" w:cs="Times New Roman"/>
          <w:sz w:val="24"/>
          <w:lang w:val="en"/>
        </w:rPr>
        <w:t xml:space="preserve">study has two objectives: (1) </w:t>
      </w:r>
      <w:r w:rsidRPr="00431D1E">
        <w:rPr>
          <w:rFonts w:ascii="Times New Roman" w:hAnsi="Times New Roman" w:cs="Times New Roman"/>
          <w:sz w:val="24"/>
          <w:lang w:val="en"/>
        </w:rPr>
        <w:t xml:space="preserve">to </w:t>
      </w:r>
      <w:r>
        <w:rPr>
          <w:rFonts w:ascii="Times New Roman" w:hAnsi="Times New Roman" w:cs="Times New Roman"/>
          <w:sz w:val="24"/>
          <w:lang w:val="en"/>
        </w:rPr>
        <w:t>find out</w:t>
      </w:r>
      <w:r w:rsidRPr="00431D1E">
        <w:rPr>
          <w:rFonts w:ascii="Times New Roman" w:hAnsi="Times New Roman" w:cs="Times New Roman"/>
          <w:sz w:val="24"/>
          <w:lang w:val="en"/>
        </w:rPr>
        <w:t xml:space="preserve"> the </w:t>
      </w:r>
      <w:r>
        <w:rPr>
          <w:rFonts w:ascii="Times New Roman" w:hAnsi="Times New Roman" w:cs="Times New Roman"/>
          <w:sz w:val="24"/>
          <w:lang w:val="en"/>
        </w:rPr>
        <w:t>influence</w:t>
      </w:r>
      <w:r w:rsidRPr="00431D1E">
        <w:rPr>
          <w:rFonts w:ascii="Times New Roman" w:hAnsi="Times New Roman" w:cs="Times New Roman"/>
          <w:sz w:val="24"/>
          <w:lang w:val="en"/>
        </w:rPr>
        <w:t xml:space="preserve"> of internet</w:t>
      </w:r>
      <w:r>
        <w:rPr>
          <w:rFonts w:ascii="Times New Roman" w:hAnsi="Times New Roman" w:cs="Times New Roman"/>
          <w:sz w:val="24"/>
          <w:lang w:val="en"/>
        </w:rPr>
        <w:t xml:space="preserve"> used</w:t>
      </w:r>
      <w:r w:rsidRPr="00431D1E">
        <w:rPr>
          <w:rFonts w:ascii="Times New Roman" w:hAnsi="Times New Roman" w:cs="Times New Roman"/>
          <w:sz w:val="24"/>
          <w:lang w:val="en"/>
        </w:rPr>
        <w:t xml:space="preserve"> as a learning resource </w:t>
      </w:r>
      <w:r w:rsidRPr="004C6CFE">
        <w:rPr>
          <w:rFonts w:ascii="Times New Roman" w:hAnsi="Times New Roman" w:cs="Times New Roman"/>
          <w:spacing w:val="-3"/>
          <w:sz w:val="24"/>
          <w:szCs w:val="24"/>
        </w:rPr>
        <w:t xml:space="preserve">toward learning result of mathematics at student class </w:t>
      </w:r>
      <w:r w:rsidRPr="004C6CFE">
        <w:rPr>
          <w:rFonts w:ascii="Times New Roman" w:hAnsi="Times New Roman" w:cs="Times New Roman"/>
          <w:sz w:val="24"/>
          <w:szCs w:val="24"/>
        </w:rPr>
        <w:t>VIII</w:t>
      </w:r>
      <w:r w:rsidRPr="004C6CFE">
        <w:rPr>
          <w:rFonts w:ascii="Times New Roman" w:hAnsi="Times New Roman" w:cs="Times New Roman"/>
          <w:spacing w:val="1"/>
          <w:sz w:val="24"/>
          <w:szCs w:val="24"/>
        </w:rPr>
        <w:t xml:space="preserve"> S</w:t>
      </w:r>
      <w:r w:rsidRPr="004C6CFE">
        <w:rPr>
          <w:rFonts w:ascii="Times New Roman" w:hAnsi="Times New Roman" w:cs="Times New Roman"/>
          <w:spacing w:val="-3"/>
          <w:sz w:val="24"/>
          <w:szCs w:val="24"/>
        </w:rPr>
        <w:t>M</w:t>
      </w:r>
      <w:r w:rsidRPr="004C6CFE">
        <w:rPr>
          <w:rFonts w:ascii="Times New Roman" w:hAnsi="Times New Roman" w:cs="Times New Roman"/>
          <w:sz w:val="24"/>
          <w:szCs w:val="24"/>
        </w:rPr>
        <w:t>P</w:t>
      </w:r>
      <w:r w:rsidRPr="004C6CFE">
        <w:rPr>
          <w:rFonts w:ascii="Times New Roman" w:hAnsi="Times New Roman" w:cs="Times New Roman"/>
          <w:spacing w:val="-2"/>
          <w:sz w:val="24"/>
          <w:szCs w:val="24"/>
        </w:rPr>
        <w:t xml:space="preserve"> </w:t>
      </w:r>
      <w:r w:rsidRPr="004C6CFE">
        <w:rPr>
          <w:rFonts w:ascii="Times New Roman" w:hAnsi="Times New Roman" w:cs="Times New Roman"/>
          <w:sz w:val="24"/>
          <w:szCs w:val="24"/>
        </w:rPr>
        <w:t>N</w:t>
      </w:r>
      <w:r w:rsidRPr="004C6CFE">
        <w:rPr>
          <w:rFonts w:ascii="Times New Roman" w:hAnsi="Times New Roman" w:cs="Times New Roman"/>
          <w:spacing w:val="3"/>
          <w:sz w:val="24"/>
          <w:szCs w:val="24"/>
        </w:rPr>
        <w:t>e</w:t>
      </w:r>
      <w:r w:rsidRPr="004C6CFE">
        <w:rPr>
          <w:rFonts w:ascii="Times New Roman" w:hAnsi="Times New Roman" w:cs="Times New Roman"/>
          <w:spacing w:val="-2"/>
          <w:sz w:val="24"/>
          <w:szCs w:val="24"/>
        </w:rPr>
        <w:t>g</w:t>
      </w:r>
      <w:r w:rsidRPr="004C6CFE">
        <w:rPr>
          <w:rFonts w:ascii="Times New Roman" w:hAnsi="Times New Roman" w:cs="Times New Roman"/>
          <w:sz w:val="24"/>
          <w:szCs w:val="24"/>
        </w:rPr>
        <w:t>eri</w:t>
      </w:r>
      <w:r w:rsidRPr="004C6CFE">
        <w:rPr>
          <w:rFonts w:ascii="Times New Roman" w:hAnsi="Times New Roman" w:cs="Times New Roman"/>
          <w:spacing w:val="1"/>
          <w:sz w:val="24"/>
          <w:szCs w:val="24"/>
        </w:rPr>
        <w:t xml:space="preserve"> </w:t>
      </w:r>
      <w:r w:rsidRPr="004C6CFE">
        <w:rPr>
          <w:rFonts w:ascii="Times New Roman" w:hAnsi="Times New Roman" w:cs="Times New Roman"/>
          <w:sz w:val="24"/>
          <w:szCs w:val="24"/>
        </w:rPr>
        <w:t>15 Mataram academic year 2019/2020</w:t>
      </w:r>
      <w:r>
        <w:rPr>
          <w:rFonts w:ascii="Times New Roman" w:hAnsi="Times New Roman" w:cs="Times New Roman"/>
          <w:sz w:val="24"/>
          <w:szCs w:val="24"/>
        </w:rPr>
        <w:t xml:space="preserve">, (2) </w:t>
      </w:r>
      <w:r w:rsidRPr="00431D1E">
        <w:rPr>
          <w:rFonts w:ascii="Times New Roman" w:hAnsi="Times New Roman" w:cs="Times New Roman"/>
          <w:sz w:val="24"/>
          <w:lang w:val="en"/>
        </w:rPr>
        <w:t xml:space="preserve">to </w:t>
      </w:r>
      <w:r>
        <w:rPr>
          <w:rFonts w:ascii="Times New Roman" w:hAnsi="Times New Roman" w:cs="Times New Roman"/>
          <w:sz w:val="24"/>
          <w:lang w:val="en"/>
        </w:rPr>
        <w:t>find out how much</w:t>
      </w:r>
      <w:r w:rsidRPr="00431D1E">
        <w:rPr>
          <w:rFonts w:ascii="Times New Roman" w:hAnsi="Times New Roman" w:cs="Times New Roman"/>
          <w:sz w:val="24"/>
          <w:lang w:val="en"/>
        </w:rPr>
        <w:t xml:space="preserve"> the </w:t>
      </w:r>
      <w:r>
        <w:rPr>
          <w:rFonts w:ascii="Times New Roman" w:hAnsi="Times New Roman" w:cs="Times New Roman"/>
          <w:sz w:val="24"/>
          <w:lang w:val="en"/>
        </w:rPr>
        <w:t>influence</w:t>
      </w:r>
      <w:r w:rsidRPr="00431D1E">
        <w:rPr>
          <w:rFonts w:ascii="Times New Roman" w:hAnsi="Times New Roman" w:cs="Times New Roman"/>
          <w:sz w:val="24"/>
          <w:lang w:val="en"/>
        </w:rPr>
        <w:t xml:space="preserve"> of internet</w:t>
      </w:r>
      <w:r>
        <w:rPr>
          <w:rFonts w:ascii="Times New Roman" w:hAnsi="Times New Roman" w:cs="Times New Roman"/>
          <w:sz w:val="24"/>
          <w:lang w:val="en"/>
        </w:rPr>
        <w:t xml:space="preserve"> used</w:t>
      </w:r>
      <w:r w:rsidRPr="00431D1E">
        <w:rPr>
          <w:rFonts w:ascii="Times New Roman" w:hAnsi="Times New Roman" w:cs="Times New Roman"/>
          <w:sz w:val="24"/>
          <w:lang w:val="en"/>
        </w:rPr>
        <w:t xml:space="preserve"> as a learning resource </w:t>
      </w:r>
      <w:r w:rsidRPr="004C6CFE">
        <w:rPr>
          <w:rFonts w:ascii="Times New Roman" w:hAnsi="Times New Roman" w:cs="Times New Roman"/>
          <w:spacing w:val="-3"/>
          <w:sz w:val="24"/>
          <w:szCs w:val="24"/>
        </w:rPr>
        <w:t xml:space="preserve">toward learning result of mathematics at student class </w:t>
      </w:r>
      <w:r w:rsidRPr="004C6CFE">
        <w:rPr>
          <w:rFonts w:ascii="Times New Roman" w:hAnsi="Times New Roman" w:cs="Times New Roman"/>
          <w:sz w:val="24"/>
          <w:szCs w:val="24"/>
        </w:rPr>
        <w:t>VIII</w:t>
      </w:r>
      <w:r w:rsidRPr="004C6CFE">
        <w:rPr>
          <w:rFonts w:ascii="Times New Roman" w:hAnsi="Times New Roman" w:cs="Times New Roman"/>
          <w:spacing w:val="1"/>
          <w:sz w:val="24"/>
          <w:szCs w:val="24"/>
        </w:rPr>
        <w:t xml:space="preserve"> S</w:t>
      </w:r>
      <w:r w:rsidRPr="004C6CFE">
        <w:rPr>
          <w:rFonts w:ascii="Times New Roman" w:hAnsi="Times New Roman" w:cs="Times New Roman"/>
          <w:spacing w:val="-3"/>
          <w:sz w:val="24"/>
          <w:szCs w:val="24"/>
        </w:rPr>
        <w:t>M</w:t>
      </w:r>
      <w:r w:rsidRPr="004C6CFE">
        <w:rPr>
          <w:rFonts w:ascii="Times New Roman" w:hAnsi="Times New Roman" w:cs="Times New Roman"/>
          <w:sz w:val="24"/>
          <w:szCs w:val="24"/>
        </w:rPr>
        <w:t>P</w:t>
      </w:r>
      <w:r w:rsidRPr="004C6CFE">
        <w:rPr>
          <w:rFonts w:ascii="Times New Roman" w:hAnsi="Times New Roman" w:cs="Times New Roman"/>
          <w:spacing w:val="-2"/>
          <w:sz w:val="24"/>
          <w:szCs w:val="24"/>
        </w:rPr>
        <w:t xml:space="preserve"> </w:t>
      </w:r>
      <w:r w:rsidRPr="004C6CFE">
        <w:rPr>
          <w:rFonts w:ascii="Times New Roman" w:hAnsi="Times New Roman" w:cs="Times New Roman"/>
          <w:sz w:val="24"/>
          <w:szCs w:val="24"/>
        </w:rPr>
        <w:t>N</w:t>
      </w:r>
      <w:r w:rsidRPr="004C6CFE">
        <w:rPr>
          <w:rFonts w:ascii="Times New Roman" w:hAnsi="Times New Roman" w:cs="Times New Roman"/>
          <w:spacing w:val="3"/>
          <w:sz w:val="24"/>
          <w:szCs w:val="24"/>
        </w:rPr>
        <w:t>e</w:t>
      </w:r>
      <w:r w:rsidRPr="004C6CFE">
        <w:rPr>
          <w:rFonts w:ascii="Times New Roman" w:hAnsi="Times New Roman" w:cs="Times New Roman"/>
          <w:spacing w:val="-2"/>
          <w:sz w:val="24"/>
          <w:szCs w:val="24"/>
        </w:rPr>
        <w:t>g</w:t>
      </w:r>
      <w:r w:rsidRPr="004C6CFE">
        <w:rPr>
          <w:rFonts w:ascii="Times New Roman" w:hAnsi="Times New Roman" w:cs="Times New Roman"/>
          <w:sz w:val="24"/>
          <w:szCs w:val="24"/>
        </w:rPr>
        <w:t>eri</w:t>
      </w:r>
      <w:r w:rsidRPr="004C6CFE">
        <w:rPr>
          <w:rFonts w:ascii="Times New Roman" w:hAnsi="Times New Roman" w:cs="Times New Roman"/>
          <w:spacing w:val="1"/>
          <w:sz w:val="24"/>
          <w:szCs w:val="24"/>
        </w:rPr>
        <w:t xml:space="preserve"> </w:t>
      </w:r>
      <w:r w:rsidRPr="004C6CFE">
        <w:rPr>
          <w:rFonts w:ascii="Times New Roman" w:hAnsi="Times New Roman" w:cs="Times New Roman"/>
          <w:sz w:val="24"/>
          <w:szCs w:val="24"/>
        </w:rPr>
        <w:t>15 Mataram academic year 2019/2020</w:t>
      </w:r>
      <w:r w:rsidRPr="00431D1E">
        <w:rPr>
          <w:rFonts w:ascii="Times New Roman" w:hAnsi="Times New Roman" w:cs="Times New Roman"/>
          <w:sz w:val="24"/>
          <w:lang w:val="en"/>
        </w:rPr>
        <w:t xml:space="preserve">. This type of research is </w:t>
      </w:r>
      <w:r w:rsidRPr="00431D1E">
        <w:rPr>
          <w:rFonts w:ascii="Times New Roman" w:hAnsi="Times New Roman" w:cs="Times New Roman"/>
          <w:i/>
          <w:sz w:val="24"/>
          <w:lang w:val="en"/>
        </w:rPr>
        <w:t>Ex Post Facto</w:t>
      </w:r>
      <w:r w:rsidRPr="00431D1E">
        <w:rPr>
          <w:rFonts w:ascii="Times New Roman" w:hAnsi="Times New Roman" w:cs="Times New Roman"/>
          <w:sz w:val="24"/>
          <w:lang w:val="en"/>
        </w:rPr>
        <w:t xml:space="preserve"> research. The population of this study was class VIII of SMP Negeri 15 Mataram in the 2019/2020 academic year by taking samples of classes VIIIF, VIIIH, and VIIIL taken by purposive sampling technique. This research instrument was in the form of a questionnaire </w:t>
      </w:r>
      <w:r>
        <w:rPr>
          <w:rFonts w:ascii="Times New Roman" w:hAnsi="Times New Roman" w:cs="Times New Roman"/>
          <w:sz w:val="24"/>
          <w:lang w:val="en"/>
        </w:rPr>
        <w:t>of</w:t>
      </w:r>
      <w:r w:rsidRPr="00431D1E">
        <w:rPr>
          <w:rFonts w:ascii="Times New Roman" w:hAnsi="Times New Roman" w:cs="Times New Roman"/>
          <w:sz w:val="24"/>
          <w:lang w:val="en"/>
        </w:rPr>
        <w:t xml:space="preserve"> internet</w:t>
      </w:r>
      <w:r>
        <w:rPr>
          <w:rFonts w:ascii="Times New Roman" w:hAnsi="Times New Roman" w:cs="Times New Roman"/>
          <w:sz w:val="24"/>
          <w:lang w:val="en"/>
        </w:rPr>
        <w:t xml:space="preserve"> used</w:t>
      </w:r>
      <w:r w:rsidRPr="00431D1E">
        <w:rPr>
          <w:rFonts w:ascii="Times New Roman" w:hAnsi="Times New Roman" w:cs="Times New Roman"/>
          <w:sz w:val="24"/>
          <w:lang w:val="en"/>
        </w:rPr>
        <w:t xml:space="preserve"> as a learning resou</w:t>
      </w:r>
      <w:r>
        <w:rPr>
          <w:rFonts w:ascii="Times New Roman" w:hAnsi="Times New Roman" w:cs="Times New Roman"/>
          <w:sz w:val="24"/>
          <w:lang w:val="en"/>
        </w:rPr>
        <w:t>rce consisting of 20 statements</w:t>
      </w:r>
      <w:r w:rsidRPr="00381E12">
        <w:rPr>
          <w:rFonts w:ascii="Times New Roman" w:hAnsi="Times New Roman" w:cs="Times New Roman"/>
          <w:sz w:val="24"/>
          <w:szCs w:val="24"/>
          <w:lang w:val="en"/>
        </w:rPr>
        <w:t xml:space="preserve">. </w:t>
      </w:r>
      <w:r w:rsidRPr="00CE39A5">
        <w:rPr>
          <w:rFonts w:ascii="Times New Roman" w:hAnsi="Times New Roman" w:cs="Times New Roman"/>
          <w:sz w:val="24"/>
          <w:lang w:val="en"/>
        </w:rPr>
        <w:t>Based o</w:t>
      </w:r>
      <w:r>
        <w:rPr>
          <w:rFonts w:ascii="Times New Roman" w:hAnsi="Times New Roman" w:cs="Times New Roman"/>
          <w:sz w:val="24"/>
          <w:lang w:val="en"/>
        </w:rPr>
        <w:t>n the analysis results obtained: (1)</w:t>
      </w:r>
      <w:r w:rsidRPr="00CE39A5">
        <w:rPr>
          <w:rFonts w:ascii="Times New Roman" w:hAnsi="Times New Roman" w:cs="Times New Roman"/>
          <w:sz w:val="24"/>
          <w:lang w:val="en"/>
        </w:rPr>
        <w:t xml:space="preserve"> the results of </w:t>
      </w:r>
      <m:oMath>
        <m:sSub>
          <m:sSubPr>
            <m:ctrlPr>
              <w:rPr>
                <w:rFonts w:ascii="Cambria Math" w:hAnsi="Cambria Math" w:cs="Times New Roman"/>
                <w:i/>
                <w:sz w:val="24"/>
                <w:szCs w:val="24"/>
                <w:lang w:val="id-ID"/>
              </w:rPr>
            </m:ctrlPr>
          </m:sSubPr>
          <m:e>
            <m:r>
              <w:rPr>
                <w:rFonts w:ascii="Cambria Math" w:hAnsi="Cambria Math" w:cs="Times New Roman"/>
                <w:sz w:val="24"/>
                <w:szCs w:val="24"/>
                <w:lang w:val="id-ID"/>
              </w:rPr>
              <m:t>t</m:t>
            </m:r>
          </m:e>
          <m:sub>
            <m:r>
              <w:rPr>
                <w:rFonts w:ascii="Cambria Math" w:hAnsi="Cambria Math" w:cs="Times New Roman"/>
                <w:sz w:val="24"/>
                <w:szCs w:val="24"/>
                <w:lang w:val="id-ID"/>
              </w:rPr>
              <m:t>count</m:t>
            </m:r>
          </m:sub>
        </m:sSub>
        <m:r>
          <w:rPr>
            <w:rFonts w:ascii="Cambria Math" w:hAnsi="Cambria Math" w:cs="Times New Roman"/>
            <w:sz w:val="24"/>
            <w:szCs w:val="24"/>
            <w:lang w:val="id-ID"/>
          </w:rPr>
          <m:t>&gt;</m:t>
        </m:r>
        <m:sSub>
          <m:sSubPr>
            <m:ctrlPr>
              <w:rPr>
                <w:rFonts w:ascii="Cambria Math" w:hAnsi="Cambria Math" w:cs="Times New Roman"/>
                <w:i/>
                <w:sz w:val="24"/>
                <w:szCs w:val="24"/>
                <w:lang w:val="id-ID"/>
              </w:rPr>
            </m:ctrlPr>
          </m:sSubPr>
          <m:e>
            <m:r>
              <w:rPr>
                <w:rFonts w:ascii="Cambria Math" w:hAnsi="Cambria Math" w:cs="Times New Roman"/>
                <w:sz w:val="24"/>
                <w:szCs w:val="24"/>
                <w:lang w:val="id-ID"/>
              </w:rPr>
              <m:t>t</m:t>
            </m:r>
          </m:e>
          <m:sub>
            <m:r>
              <w:rPr>
                <w:rFonts w:ascii="Cambria Math" w:hAnsi="Cambria Math" w:cs="Times New Roman"/>
                <w:sz w:val="24"/>
                <w:szCs w:val="24"/>
                <w:lang w:val="id-ID"/>
              </w:rPr>
              <m:t>table</m:t>
            </m:r>
          </m:sub>
        </m:sSub>
      </m:oMath>
      <w:r w:rsidRPr="00D81CA6">
        <w:rPr>
          <w:rFonts w:ascii="Times New Roman" w:hAnsi="Times New Roman" w:cs="Times New Roman"/>
          <w:sz w:val="24"/>
          <w:szCs w:val="24"/>
          <w:lang w:val="id-ID"/>
        </w:rPr>
        <w:t xml:space="preserve"> </w:t>
      </w:r>
      <w:r>
        <w:rPr>
          <w:rFonts w:ascii="Times New Roman" w:hAnsi="Times New Roman" w:cs="Times New Roman"/>
          <w:sz w:val="24"/>
          <w:szCs w:val="24"/>
        </w:rPr>
        <w:t>is</w:t>
      </w:r>
      <w:r w:rsidRPr="00D81CA6">
        <w:rPr>
          <w:rFonts w:ascii="Times New Roman" w:hAnsi="Times New Roman" w:cs="Times New Roman"/>
          <w:sz w:val="24"/>
          <w:szCs w:val="24"/>
        </w:rPr>
        <w:t xml:space="preserve"> </w:t>
      </w:r>
      <m:oMath>
        <m:r>
          <w:rPr>
            <w:rFonts w:ascii="Cambria Math" w:hAnsi="Cambria Math" w:cs="Times New Roman"/>
            <w:sz w:val="24"/>
            <w:szCs w:val="24"/>
          </w:rPr>
          <m:t>2.100&gt;</m:t>
        </m:r>
        <m:r>
          <w:rPr>
            <w:rFonts w:ascii="Cambria Math" w:eastAsiaTheme="minorEastAsia" w:hAnsi="Cambria Math" w:cs="Times New Roman"/>
            <w:sz w:val="24"/>
            <w:szCs w:val="24"/>
          </w:rPr>
          <m:t>1.987</m:t>
        </m:r>
      </m:oMath>
      <w:r w:rsidRPr="00D81CA6">
        <w:rPr>
          <w:rFonts w:ascii="Times New Roman" w:eastAsiaTheme="minorEastAsia" w:hAnsi="Times New Roman" w:cs="Times New Roman"/>
          <w:sz w:val="24"/>
          <w:szCs w:val="24"/>
        </w:rPr>
        <w:t xml:space="preserve"> </w:t>
      </w:r>
      <w:r w:rsidRPr="00CE39A5">
        <w:rPr>
          <w:rFonts w:ascii="Times New Roman" w:hAnsi="Times New Roman" w:cs="Times New Roman"/>
          <w:sz w:val="24"/>
          <w:lang w:val="en"/>
        </w:rPr>
        <w:t xml:space="preserve"> which means that there is a significant influence of the </w:t>
      </w:r>
      <w:r>
        <w:rPr>
          <w:rFonts w:ascii="Times New Roman" w:hAnsi="Times New Roman" w:cs="Times New Roman"/>
          <w:sz w:val="24"/>
          <w:lang w:val="en"/>
        </w:rPr>
        <w:t>internet used</w:t>
      </w:r>
      <w:r w:rsidRPr="00CE39A5">
        <w:rPr>
          <w:rFonts w:ascii="Times New Roman" w:hAnsi="Times New Roman" w:cs="Times New Roman"/>
          <w:sz w:val="24"/>
          <w:lang w:val="en"/>
        </w:rPr>
        <w:t xml:space="preserve"> </w:t>
      </w:r>
      <w:r w:rsidRPr="00431D1E">
        <w:rPr>
          <w:rFonts w:ascii="Times New Roman" w:hAnsi="Times New Roman" w:cs="Times New Roman"/>
          <w:sz w:val="24"/>
          <w:lang w:val="en"/>
        </w:rPr>
        <w:t>as a learning resource</w:t>
      </w:r>
      <w:r w:rsidRPr="00CE39A5">
        <w:rPr>
          <w:rFonts w:ascii="Times New Roman" w:hAnsi="Times New Roman" w:cs="Times New Roman"/>
          <w:sz w:val="24"/>
          <w:lang w:val="en"/>
        </w:rPr>
        <w:t xml:space="preserve"> </w:t>
      </w:r>
      <w:r w:rsidRPr="004C6CFE">
        <w:rPr>
          <w:rFonts w:ascii="Times New Roman" w:hAnsi="Times New Roman" w:cs="Times New Roman"/>
          <w:spacing w:val="-3"/>
          <w:sz w:val="24"/>
          <w:szCs w:val="24"/>
        </w:rPr>
        <w:t xml:space="preserve">toward learning result of mathematics at student class </w:t>
      </w:r>
      <w:r w:rsidRPr="004C6CFE">
        <w:rPr>
          <w:rFonts w:ascii="Times New Roman" w:hAnsi="Times New Roman" w:cs="Times New Roman"/>
          <w:sz w:val="24"/>
          <w:szCs w:val="24"/>
        </w:rPr>
        <w:t>VIII</w:t>
      </w:r>
      <w:r w:rsidRPr="004C6CFE">
        <w:rPr>
          <w:rFonts w:ascii="Times New Roman" w:hAnsi="Times New Roman" w:cs="Times New Roman"/>
          <w:spacing w:val="1"/>
          <w:sz w:val="24"/>
          <w:szCs w:val="24"/>
        </w:rPr>
        <w:t xml:space="preserve"> S</w:t>
      </w:r>
      <w:r w:rsidRPr="004C6CFE">
        <w:rPr>
          <w:rFonts w:ascii="Times New Roman" w:hAnsi="Times New Roman" w:cs="Times New Roman"/>
          <w:spacing w:val="-3"/>
          <w:sz w:val="24"/>
          <w:szCs w:val="24"/>
        </w:rPr>
        <w:t>M</w:t>
      </w:r>
      <w:r w:rsidRPr="004C6CFE">
        <w:rPr>
          <w:rFonts w:ascii="Times New Roman" w:hAnsi="Times New Roman" w:cs="Times New Roman"/>
          <w:sz w:val="24"/>
          <w:szCs w:val="24"/>
        </w:rPr>
        <w:t>P</w:t>
      </w:r>
      <w:r w:rsidRPr="004C6CFE">
        <w:rPr>
          <w:rFonts w:ascii="Times New Roman" w:hAnsi="Times New Roman" w:cs="Times New Roman"/>
          <w:spacing w:val="-2"/>
          <w:sz w:val="24"/>
          <w:szCs w:val="24"/>
        </w:rPr>
        <w:t xml:space="preserve"> </w:t>
      </w:r>
      <w:r w:rsidRPr="004C6CFE">
        <w:rPr>
          <w:rFonts w:ascii="Times New Roman" w:hAnsi="Times New Roman" w:cs="Times New Roman"/>
          <w:sz w:val="24"/>
          <w:szCs w:val="24"/>
        </w:rPr>
        <w:t>N</w:t>
      </w:r>
      <w:r w:rsidRPr="004C6CFE">
        <w:rPr>
          <w:rFonts w:ascii="Times New Roman" w:hAnsi="Times New Roman" w:cs="Times New Roman"/>
          <w:spacing w:val="3"/>
          <w:sz w:val="24"/>
          <w:szCs w:val="24"/>
        </w:rPr>
        <w:t>e</w:t>
      </w:r>
      <w:r w:rsidRPr="004C6CFE">
        <w:rPr>
          <w:rFonts w:ascii="Times New Roman" w:hAnsi="Times New Roman" w:cs="Times New Roman"/>
          <w:spacing w:val="-2"/>
          <w:sz w:val="24"/>
          <w:szCs w:val="24"/>
        </w:rPr>
        <w:t>g</w:t>
      </w:r>
      <w:r w:rsidRPr="004C6CFE">
        <w:rPr>
          <w:rFonts w:ascii="Times New Roman" w:hAnsi="Times New Roman" w:cs="Times New Roman"/>
          <w:sz w:val="24"/>
          <w:szCs w:val="24"/>
        </w:rPr>
        <w:t>eri</w:t>
      </w:r>
      <w:r w:rsidRPr="004C6CFE">
        <w:rPr>
          <w:rFonts w:ascii="Times New Roman" w:hAnsi="Times New Roman" w:cs="Times New Roman"/>
          <w:spacing w:val="1"/>
          <w:sz w:val="24"/>
          <w:szCs w:val="24"/>
        </w:rPr>
        <w:t xml:space="preserve"> </w:t>
      </w:r>
      <w:r w:rsidRPr="004C6CFE">
        <w:rPr>
          <w:rFonts w:ascii="Times New Roman" w:hAnsi="Times New Roman" w:cs="Times New Roman"/>
          <w:sz w:val="24"/>
          <w:szCs w:val="24"/>
        </w:rPr>
        <w:t>15 Mataram academic year 2019/2020</w:t>
      </w:r>
      <w:r>
        <w:rPr>
          <w:rFonts w:ascii="Times New Roman" w:hAnsi="Times New Roman" w:cs="Times New Roman"/>
          <w:sz w:val="24"/>
          <w:szCs w:val="24"/>
        </w:rPr>
        <w:t xml:space="preserve"> </w:t>
      </w:r>
      <w:r w:rsidRPr="00CE39A5">
        <w:rPr>
          <w:rFonts w:ascii="Times New Roman" w:hAnsi="Times New Roman" w:cs="Times New Roman"/>
          <w:sz w:val="24"/>
          <w:lang w:val="en"/>
        </w:rPr>
        <w:t>and obtained a simple linear regression equation</w:t>
      </w:r>
      <w:r>
        <w:rPr>
          <w:rFonts w:ascii="Times New Roman" w:hAnsi="Times New Roman" w:cs="Times New Roman"/>
          <w:sz w:val="24"/>
          <w:lang w:val="en"/>
        </w:rPr>
        <w:t xml:space="preserve"> is</w:t>
      </w:r>
      <w:r w:rsidRPr="00CE39A5">
        <w:rPr>
          <w:rFonts w:ascii="Times New Roman" w:hAnsi="Times New Roman" w:cs="Times New Roman"/>
          <w:sz w:val="24"/>
          <w:lang w:val="en"/>
        </w:rPr>
        <w:t xml:space="preserve"> </w:t>
      </w:r>
      <m:oMath>
        <m:r>
          <w:rPr>
            <w:rFonts w:ascii="Cambria Math" w:eastAsiaTheme="minorEastAsia" w:hAnsi="Cambria Math" w:cs="Times New Roman"/>
            <w:sz w:val="24"/>
            <w:szCs w:val="24"/>
          </w:rPr>
          <m:t>Y=</m:t>
        </m:r>
        <m:r>
          <w:rPr>
            <w:rFonts w:ascii="Cambria Math" w:hAnsi="Cambria Math" w:cs="Times New Roman"/>
            <w:sz w:val="24"/>
            <w:szCs w:val="24"/>
          </w:rPr>
          <m:t>21.629</m:t>
        </m:r>
        <m:r>
          <m:rPr>
            <m:sty m:val="p"/>
          </m:rPr>
          <w:rPr>
            <w:rFonts w:ascii="Cambria Math" w:eastAsiaTheme="minorEastAsia" w:hAnsi="Cambria Math" w:cs="Times New Roman"/>
            <w:sz w:val="24"/>
            <w:szCs w:val="24"/>
          </w:rPr>
          <m:t xml:space="preserve"> </m:t>
        </m:r>
        <m:r>
          <w:rPr>
            <w:rFonts w:ascii="Cambria Math" w:hAnsi="Cambria Math" w:cs="Times New Roman"/>
            <w:sz w:val="24"/>
            <w:szCs w:val="24"/>
          </w:rPr>
          <m:t>+</m:t>
        </m:r>
        <m:r>
          <w:rPr>
            <w:rFonts w:ascii="Cambria Math" w:eastAsiaTheme="minorEastAsia" w:hAnsi="Cambria Math" w:cs="Times New Roman"/>
            <w:sz w:val="24"/>
            <w:szCs w:val="24"/>
          </w:rPr>
          <m:t>0.413X</m:t>
        </m:r>
      </m:oMath>
      <w:r w:rsidRPr="00CE39A5">
        <w:rPr>
          <w:rFonts w:ascii="Times New Roman" w:hAnsi="Times New Roman" w:cs="Times New Roman"/>
          <w:sz w:val="24"/>
          <w:lang w:val="en"/>
        </w:rPr>
        <w:t xml:space="preserve">. The relationship of the influence of the </w:t>
      </w:r>
      <w:r>
        <w:rPr>
          <w:rFonts w:ascii="Times New Roman" w:hAnsi="Times New Roman" w:cs="Times New Roman"/>
          <w:sz w:val="24"/>
          <w:lang w:val="en"/>
        </w:rPr>
        <w:t>internet used</w:t>
      </w:r>
      <w:r w:rsidRPr="00CE39A5">
        <w:rPr>
          <w:rFonts w:ascii="Times New Roman" w:hAnsi="Times New Roman" w:cs="Times New Roman"/>
          <w:sz w:val="24"/>
          <w:lang w:val="en"/>
        </w:rPr>
        <w:t xml:space="preserve"> </w:t>
      </w:r>
      <w:r w:rsidRPr="00431D1E">
        <w:rPr>
          <w:rFonts w:ascii="Times New Roman" w:hAnsi="Times New Roman" w:cs="Times New Roman"/>
          <w:sz w:val="24"/>
          <w:lang w:val="en"/>
        </w:rPr>
        <w:t>as a learning resource</w:t>
      </w:r>
      <w:r w:rsidRPr="00CE39A5">
        <w:rPr>
          <w:rFonts w:ascii="Times New Roman" w:hAnsi="Times New Roman" w:cs="Times New Roman"/>
          <w:sz w:val="24"/>
          <w:lang w:val="en"/>
        </w:rPr>
        <w:t xml:space="preserve"> </w:t>
      </w:r>
      <w:r w:rsidRPr="004C6CFE">
        <w:rPr>
          <w:rFonts w:ascii="Times New Roman" w:hAnsi="Times New Roman" w:cs="Times New Roman"/>
          <w:spacing w:val="-3"/>
          <w:sz w:val="24"/>
          <w:szCs w:val="24"/>
        </w:rPr>
        <w:t>toward learning result of mathematics</w:t>
      </w:r>
      <w:r w:rsidRPr="00CE39A5">
        <w:rPr>
          <w:rFonts w:ascii="Times New Roman" w:hAnsi="Times New Roman" w:cs="Times New Roman"/>
          <w:sz w:val="24"/>
          <w:lang w:val="en"/>
        </w:rPr>
        <w:t xml:space="preserve"> is included in the level of a weak relationship (0.2</w:t>
      </w:r>
      <w:r>
        <w:rPr>
          <w:rFonts w:ascii="Times New Roman" w:hAnsi="Times New Roman" w:cs="Times New Roman"/>
          <w:sz w:val="24"/>
          <w:lang w:val="en"/>
        </w:rPr>
        <w:t>0 - 0.399), it is 0.</w:t>
      </w:r>
      <w:r w:rsidRPr="00CE39A5">
        <w:rPr>
          <w:rFonts w:ascii="Times New Roman" w:hAnsi="Times New Roman" w:cs="Times New Roman"/>
          <w:sz w:val="24"/>
          <w:lang w:val="en"/>
        </w:rPr>
        <w:t>218. Positive coefficient values ​​indicate a positive correlation, meaning that there is a direct relationship between variable X and variable Y, so if the value of variable X (</w:t>
      </w:r>
      <w:r>
        <w:rPr>
          <w:rFonts w:ascii="Times New Roman" w:hAnsi="Times New Roman" w:cs="Times New Roman"/>
          <w:sz w:val="24"/>
          <w:lang w:val="en"/>
        </w:rPr>
        <w:t>internet used</w:t>
      </w:r>
      <w:r w:rsidRPr="00CE39A5">
        <w:rPr>
          <w:rFonts w:ascii="Times New Roman" w:hAnsi="Times New Roman" w:cs="Times New Roman"/>
          <w:sz w:val="24"/>
          <w:lang w:val="en"/>
        </w:rPr>
        <w:t xml:space="preserve"> </w:t>
      </w:r>
      <w:r w:rsidRPr="00431D1E">
        <w:rPr>
          <w:rFonts w:ascii="Times New Roman" w:hAnsi="Times New Roman" w:cs="Times New Roman"/>
          <w:sz w:val="24"/>
          <w:lang w:val="en"/>
        </w:rPr>
        <w:t>as a learning resource</w:t>
      </w:r>
      <w:r w:rsidRPr="00CE39A5">
        <w:rPr>
          <w:rFonts w:ascii="Times New Roman" w:hAnsi="Times New Roman" w:cs="Times New Roman"/>
          <w:sz w:val="24"/>
          <w:lang w:val="en"/>
        </w:rPr>
        <w:t>) is high, then the value of variable Y (</w:t>
      </w:r>
      <w:r w:rsidRPr="004C6CFE">
        <w:rPr>
          <w:rFonts w:ascii="Times New Roman" w:hAnsi="Times New Roman" w:cs="Times New Roman"/>
          <w:spacing w:val="-3"/>
          <w:sz w:val="24"/>
          <w:szCs w:val="24"/>
        </w:rPr>
        <w:t>learning result of mathematics</w:t>
      </w:r>
      <w:r w:rsidRPr="00CE39A5">
        <w:rPr>
          <w:rFonts w:ascii="Times New Roman" w:hAnsi="Times New Roman" w:cs="Times New Roman"/>
          <w:sz w:val="24"/>
          <w:lang w:val="en"/>
        </w:rPr>
        <w:t>) will be high as well</w:t>
      </w:r>
      <w:r>
        <w:rPr>
          <w:rFonts w:ascii="Times New Roman" w:hAnsi="Times New Roman" w:cs="Times New Roman"/>
          <w:sz w:val="24"/>
          <w:lang w:val="en"/>
        </w:rPr>
        <w:t xml:space="preserve"> and vice versa</w:t>
      </w:r>
      <w:r w:rsidRPr="00CE39A5">
        <w:rPr>
          <w:rFonts w:ascii="Times New Roman" w:hAnsi="Times New Roman" w:cs="Times New Roman"/>
          <w:sz w:val="24"/>
          <w:lang w:val="en"/>
        </w:rPr>
        <w:t xml:space="preserve">. </w:t>
      </w:r>
      <w:r>
        <w:rPr>
          <w:rFonts w:ascii="Times New Roman" w:hAnsi="Times New Roman" w:cs="Times New Roman"/>
          <w:sz w:val="24"/>
          <w:lang w:val="en"/>
        </w:rPr>
        <w:t xml:space="preserve">(2) </w:t>
      </w:r>
      <w:proofErr w:type="gramStart"/>
      <w:r>
        <w:rPr>
          <w:rFonts w:ascii="Times New Roman" w:hAnsi="Times New Roman" w:cs="Times New Roman"/>
          <w:sz w:val="24"/>
          <w:lang w:val="en"/>
        </w:rPr>
        <w:t>the</w:t>
      </w:r>
      <w:proofErr w:type="gramEnd"/>
      <w:r>
        <w:rPr>
          <w:rFonts w:ascii="Times New Roman" w:hAnsi="Times New Roman" w:cs="Times New Roman"/>
          <w:sz w:val="24"/>
          <w:lang w:val="en"/>
        </w:rPr>
        <w:t xml:space="preserve"> contribution/</w:t>
      </w:r>
      <w:r w:rsidRPr="00CE39A5">
        <w:rPr>
          <w:rFonts w:ascii="Times New Roman" w:hAnsi="Times New Roman" w:cs="Times New Roman"/>
          <w:sz w:val="24"/>
          <w:lang w:val="en"/>
        </w:rPr>
        <w:t xml:space="preserve">influence given by variable X to variable Y obtained 4.8% results, which means that 95.2% of students' </w:t>
      </w:r>
      <w:r w:rsidRPr="004C6CFE">
        <w:rPr>
          <w:rFonts w:ascii="Times New Roman" w:hAnsi="Times New Roman" w:cs="Times New Roman"/>
          <w:spacing w:val="-3"/>
          <w:sz w:val="24"/>
          <w:szCs w:val="24"/>
        </w:rPr>
        <w:t>learning result of mathematics</w:t>
      </w:r>
      <w:r>
        <w:rPr>
          <w:rFonts w:ascii="Times New Roman" w:hAnsi="Times New Roman" w:cs="Times New Roman"/>
          <w:sz w:val="24"/>
          <w:lang w:val="en"/>
        </w:rPr>
        <w:t xml:space="preserve"> </w:t>
      </w:r>
      <w:r w:rsidRPr="00CE39A5">
        <w:rPr>
          <w:rFonts w:ascii="Times New Roman" w:hAnsi="Times New Roman" w:cs="Times New Roman"/>
          <w:sz w:val="24"/>
          <w:lang w:val="en"/>
        </w:rPr>
        <w:t>are influenced by other variables not examined.</w:t>
      </w:r>
    </w:p>
    <w:p w:rsidR="00CA06E8" w:rsidRPr="00381E12" w:rsidRDefault="00CA06E8" w:rsidP="00CA06E8">
      <w:pPr>
        <w:pStyle w:val="HTMLPreformatted"/>
        <w:jc w:val="both"/>
      </w:pPr>
    </w:p>
    <w:p w:rsidR="00CA06E8" w:rsidRDefault="00CA06E8" w:rsidP="00CA06E8">
      <w:pPr>
        <w:tabs>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p>
    <w:p w:rsidR="00CA06E8" w:rsidRDefault="00CA06E8" w:rsidP="00CA06E8">
      <w:pPr>
        <w:tabs>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p>
    <w:p w:rsidR="00CA06E8" w:rsidRDefault="00CA06E8" w:rsidP="00CA06E8">
      <w:pPr>
        <w:tabs>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p>
    <w:p w:rsidR="00217874" w:rsidRPr="00431D1E" w:rsidRDefault="00CA06E8" w:rsidP="00CA06E8">
      <w:pPr>
        <w:tabs>
          <w:tab w:val="right" w:leader="dot" w:pos="7938"/>
        </w:tabs>
        <w:spacing w:after="0" w:line="240" w:lineRule="auto"/>
        <w:jc w:val="both"/>
        <w:rPr>
          <w:rFonts w:ascii="Times New Roman" w:hAnsi="Times New Roman" w:cs="Times New Roman"/>
          <w:sz w:val="24"/>
        </w:rPr>
      </w:pPr>
      <w:r w:rsidRPr="006F5DCC">
        <w:rPr>
          <w:rFonts w:ascii="Times New Roman" w:eastAsia="Times New Roman" w:hAnsi="Times New Roman" w:cs="Times New Roman"/>
          <w:b/>
          <w:sz w:val="20"/>
          <w:szCs w:val="24"/>
        </w:rPr>
        <w:t>Keywords</w:t>
      </w:r>
      <w:proofErr w:type="gramStart"/>
      <w:r w:rsidRPr="006F5DCC">
        <w:rPr>
          <w:rFonts w:ascii="Times New Roman" w:eastAsia="Times New Roman" w:hAnsi="Times New Roman" w:cs="Times New Roman"/>
          <w:b/>
          <w:sz w:val="20"/>
          <w:szCs w:val="24"/>
        </w:rPr>
        <w:t>:</w:t>
      </w:r>
      <w:r w:rsidRPr="006F5DCC">
        <w:rPr>
          <w:rFonts w:ascii="Times New Roman" w:eastAsia="Times New Roman" w:hAnsi="Times New Roman" w:cs="Times New Roman"/>
          <w:sz w:val="20"/>
          <w:szCs w:val="24"/>
        </w:rPr>
        <w:t xml:space="preserve"> </w:t>
      </w:r>
      <w:r w:rsidRPr="006F5DCC">
        <w:rPr>
          <w:rFonts w:ascii="Times New Roman" w:eastAsia="Times New Roman" w:hAnsi="Times New Roman" w:cs="Times New Roman"/>
          <w:sz w:val="20"/>
          <w:szCs w:val="20"/>
          <w:lang w:val="en"/>
        </w:rPr>
        <w:t>.</w:t>
      </w:r>
      <w:proofErr w:type="gramEnd"/>
      <w:r w:rsidRPr="006F5DCC">
        <w:rPr>
          <w:rFonts w:ascii="Times New Roman" w:eastAsia="Times New Roman" w:hAnsi="Times New Roman" w:cs="Times New Roman"/>
          <w:sz w:val="20"/>
          <w:szCs w:val="20"/>
          <w:lang w:val="en"/>
        </w:rPr>
        <w:t xml:space="preserve"> </w:t>
      </w:r>
      <w:r w:rsidRPr="006F5DCC">
        <w:rPr>
          <w:rFonts w:ascii="Times New Roman" w:eastAsia="Times New Roman" w:hAnsi="Times New Roman" w:cs="Times New Roman"/>
          <w:i/>
          <w:sz w:val="20"/>
          <w:szCs w:val="20"/>
          <w:lang w:val="en"/>
        </w:rPr>
        <w:t>Internet Used as a Learning Resource, Learning Result of Mathematics, Simple Linear Regression</w:t>
      </w:r>
    </w:p>
    <w:p w:rsidR="00BA27F0" w:rsidRDefault="00BA27F0">
      <w:pPr>
        <w:rPr>
          <w:rFonts w:ascii="Times New Roman" w:hAnsi="Times New Roman" w:cs="Times New Roman"/>
          <w:b/>
          <w:color w:val="000000" w:themeColor="text1"/>
          <w:sz w:val="24"/>
          <w:szCs w:val="24"/>
        </w:rPr>
      </w:pPr>
    </w:p>
    <w:p w:rsidR="00BA27F0" w:rsidRDefault="00BA27F0">
      <w:pPr>
        <w:rPr>
          <w:rFonts w:ascii="Times New Roman" w:hAnsi="Times New Roman" w:cs="Times New Roman"/>
          <w:b/>
          <w:color w:val="000000" w:themeColor="text1"/>
          <w:sz w:val="24"/>
          <w:szCs w:val="24"/>
        </w:rPr>
      </w:pPr>
    </w:p>
    <w:p w:rsidR="00BA27F0" w:rsidRDefault="00BA27F0">
      <w:pPr>
        <w:rPr>
          <w:rFonts w:ascii="Times New Roman" w:hAnsi="Times New Roman" w:cs="Times New Roman"/>
          <w:b/>
          <w:color w:val="000000" w:themeColor="text1"/>
          <w:sz w:val="24"/>
          <w:szCs w:val="24"/>
        </w:rPr>
      </w:pPr>
    </w:p>
    <w:p w:rsidR="008D4CCC" w:rsidRDefault="008D4CCC">
      <w:pPr>
        <w:rPr>
          <w:rFonts w:ascii="Times New Roman" w:hAnsi="Times New Roman" w:cs="Times New Roman"/>
          <w:b/>
          <w:color w:val="000000" w:themeColor="text1"/>
          <w:sz w:val="24"/>
          <w:szCs w:val="24"/>
        </w:rPr>
        <w:sectPr w:rsidR="008D4CCC" w:rsidSect="008D4CCC">
          <w:headerReference w:type="default" r:id="rId14"/>
          <w:pgSz w:w="11907" w:h="16839" w:code="9"/>
          <w:pgMar w:top="2268" w:right="1701" w:bottom="1701" w:left="2268" w:header="720" w:footer="720" w:gutter="0"/>
          <w:pgNumType w:fmt="lowerRoman" w:start="7"/>
          <w:cols w:space="720"/>
          <w:docGrid w:linePitch="360"/>
        </w:sectPr>
      </w:pPr>
    </w:p>
    <w:p w:rsidR="00CA06E8" w:rsidRPr="00671F69" w:rsidRDefault="00CA06E8" w:rsidP="00CA06E8">
      <w:pPr>
        <w:spacing w:line="360" w:lineRule="auto"/>
        <w:jc w:val="center"/>
        <w:rPr>
          <w:rFonts w:ascii="Times New Roman" w:hAnsi="Times New Roman" w:cs="Times New Roman"/>
          <w:b/>
          <w:sz w:val="28"/>
          <w:szCs w:val="24"/>
        </w:rPr>
      </w:pPr>
      <w:r w:rsidRPr="00671F69">
        <w:rPr>
          <w:rFonts w:ascii="Times New Roman" w:hAnsi="Times New Roman" w:cs="Times New Roman"/>
          <w:b/>
          <w:sz w:val="28"/>
          <w:szCs w:val="24"/>
        </w:rPr>
        <w:lastRenderedPageBreak/>
        <w:t>BAB I</w:t>
      </w:r>
    </w:p>
    <w:p w:rsidR="00CA06E8" w:rsidRDefault="00CA06E8" w:rsidP="00CA06E8">
      <w:pPr>
        <w:spacing w:line="960" w:lineRule="auto"/>
        <w:jc w:val="center"/>
        <w:rPr>
          <w:rFonts w:ascii="Times New Roman" w:hAnsi="Times New Roman" w:cs="Times New Roman"/>
          <w:b/>
          <w:sz w:val="28"/>
          <w:szCs w:val="24"/>
        </w:rPr>
      </w:pPr>
      <w:r w:rsidRPr="00671F69">
        <w:rPr>
          <w:rFonts w:ascii="Times New Roman" w:hAnsi="Times New Roman" w:cs="Times New Roman"/>
          <w:b/>
          <w:sz w:val="28"/>
          <w:szCs w:val="24"/>
        </w:rPr>
        <w:t>PENDAHULUAN</w:t>
      </w:r>
    </w:p>
    <w:p w:rsidR="00CA06E8" w:rsidRPr="00671F69" w:rsidRDefault="00CA06E8" w:rsidP="00CA06E8">
      <w:pPr>
        <w:pStyle w:val="ListParagraph"/>
        <w:numPr>
          <w:ilvl w:val="1"/>
          <w:numId w:val="14"/>
        </w:numPr>
        <w:spacing w:after="200" w:line="480" w:lineRule="auto"/>
        <w:ind w:left="540" w:hanging="540"/>
        <w:rPr>
          <w:b/>
        </w:rPr>
      </w:pPr>
      <w:r w:rsidRPr="00671F69">
        <w:rPr>
          <w:b/>
        </w:rPr>
        <w:t>Latar Belakang</w:t>
      </w:r>
    </w:p>
    <w:p w:rsidR="00CA06E8" w:rsidRDefault="00CA06E8" w:rsidP="00CA06E8">
      <w:pPr>
        <w:pStyle w:val="ListParagraph"/>
        <w:spacing w:line="480" w:lineRule="auto"/>
        <w:ind w:left="540" w:firstLine="720"/>
        <w:jc w:val="both"/>
      </w:pPr>
      <w:proofErr w:type="gramStart"/>
      <w:r w:rsidRPr="00671F69">
        <w:t>Teknologi lahir dari pemikiran manusia yang berusaha untuk mempermudah kegiatan-kegiatannya yang kemudian diterapkan dalam kehidupan.</w:t>
      </w:r>
      <w:proofErr w:type="gramEnd"/>
      <w:r w:rsidRPr="00671F69">
        <w:t xml:space="preserve"> </w:t>
      </w:r>
      <w:proofErr w:type="gramStart"/>
      <w:r w:rsidRPr="00671F69">
        <w:t>Kini teknologi telah berkembang pesat dan semakin canggih seiring dengan perkembangan zaman sehingga terjadi penambahan fungsi teknologi yang semaki</w:t>
      </w:r>
      <w:r>
        <w:t>n memanjakan kehidupan manusia.</w:t>
      </w:r>
      <w:proofErr w:type="gramEnd"/>
    </w:p>
    <w:p w:rsidR="00CA06E8" w:rsidRPr="00AD2C3B" w:rsidRDefault="00CA06E8" w:rsidP="00CA06E8">
      <w:pPr>
        <w:pStyle w:val="ListParagraph"/>
        <w:spacing w:line="480" w:lineRule="auto"/>
        <w:ind w:left="540" w:firstLine="720"/>
        <w:jc w:val="both"/>
      </w:pPr>
      <w:proofErr w:type="gramStart"/>
      <w:r w:rsidRPr="00AD2C3B">
        <w:t>Kehadiran teknologi yang terus berkembang saat ini menjadi salah satu solusi dalam dunia pendidikan.</w:t>
      </w:r>
      <w:proofErr w:type="gramEnd"/>
      <w:r w:rsidRPr="00AD2C3B">
        <w:t xml:space="preserve"> </w:t>
      </w:r>
      <w:proofErr w:type="gramStart"/>
      <w:r w:rsidRPr="00AD2C3B">
        <w:t xml:space="preserve">Hadirnya teknologi membantu </w:t>
      </w:r>
      <w:r>
        <w:t>siswa dalam meningkatkanhasil</w:t>
      </w:r>
      <w:r w:rsidRPr="00AD2C3B">
        <w:t xml:space="preserve"> belajar siswa</w:t>
      </w:r>
      <w:r>
        <w:t>.</w:t>
      </w:r>
      <w:proofErr w:type="gramEnd"/>
      <w:r>
        <w:t xml:space="preserve"> D</w:t>
      </w:r>
      <w:r w:rsidRPr="00AD2C3B">
        <w:t>engan ke</w:t>
      </w:r>
      <w:r>
        <w:t xml:space="preserve">hadiran teknologi seperti internet </w:t>
      </w:r>
      <w:r w:rsidRPr="00AD2C3B">
        <w:t xml:space="preserve">sebagai alat </w:t>
      </w:r>
      <w:proofErr w:type="gramStart"/>
      <w:r w:rsidRPr="00AD2C3B">
        <w:t>bantu</w:t>
      </w:r>
      <w:proofErr w:type="gramEnd"/>
      <w:r w:rsidRPr="00AD2C3B">
        <w:t xml:space="preserve"> pembelajaran karena kemudahan dalam mencari berbagai informasi dan juga mencari materi-materi tambahan yang mungkin tidak didapati di sekolah. </w:t>
      </w:r>
    </w:p>
    <w:p w:rsidR="00CA06E8" w:rsidRPr="00FF1C48" w:rsidRDefault="00CA06E8" w:rsidP="00CA06E8">
      <w:pPr>
        <w:pStyle w:val="ListParagraph"/>
        <w:spacing w:line="480" w:lineRule="auto"/>
        <w:ind w:left="540" w:firstLine="720"/>
        <w:jc w:val="both"/>
        <w:rPr>
          <w:sz w:val="28"/>
        </w:rPr>
      </w:pPr>
      <w:r w:rsidRPr="00FF1C48">
        <w:t>Menurut data</w:t>
      </w:r>
      <w:r>
        <w:t xml:space="preserve"> dari </w:t>
      </w:r>
      <w:r w:rsidRPr="00FF1C48">
        <w:rPr>
          <w:i/>
        </w:rPr>
        <w:t>We Are Social</w:t>
      </w:r>
      <w:r>
        <w:t>, total p</w:t>
      </w:r>
      <w:r w:rsidRPr="00FF1C48">
        <w:t>enduduk Indonesia mencapai 268</w:t>
      </w:r>
      <w:proofErr w:type="gramStart"/>
      <w:r w:rsidRPr="00FF1C48">
        <w:t>,2</w:t>
      </w:r>
      <w:proofErr w:type="gramEnd"/>
      <w:r w:rsidRPr="00FF1C48">
        <w:t xml:space="preserve"> juta jiwa, sementara diketahui pengguna Mobile (ponsel pintar dan tablet) mencapai 355,5 juta. Artinya peredaran ponsel pintar dan tablet lebih banyak dari jumlah penduduk di seluruh Indonesia. </w:t>
      </w:r>
      <w:proofErr w:type="gramStart"/>
      <w:r w:rsidRPr="00FF1C48">
        <w:t>Bisa terjadi jika satu ora</w:t>
      </w:r>
      <w:r>
        <w:t>ng memiliki 2 atau lebih gadget.</w:t>
      </w:r>
      <w:proofErr w:type="gramEnd"/>
      <w:r>
        <w:t xml:space="preserve"> </w:t>
      </w:r>
      <w:proofErr w:type="gramStart"/>
      <w:r>
        <w:t>Sementara pengguna i</w:t>
      </w:r>
      <w:r w:rsidRPr="00FF1C48">
        <w:t>nternet, tercatat ada 150 juta pengguna internet aktif, ini berarti 56% dari total jumlah penduduk Indon</w:t>
      </w:r>
      <w:r>
        <w:t>esia sudah menggunakan internet (W</w:t>
      </w:r>
      <w:r w:rsidRPr="00FF1C48">
        <w:t>ebsindo</w:t>
      </w:r>
      <w:r>
        <w:t>, 2019).</w:t>
      </w:r>
      <w:proofErr w:type="gramEnd"/>
    </w:p>
    <w:p w:rsidR="00CA06E8" w:rsidRDefault="00CA06E8" w:rsidP="00CA06E8">
      <w:pPr>
        <w:pStyle w:val="ListParagraph"/>
        <w:spacing w:line="480" w:lineRule="auto"/>
        <w:ind w:left="540" w:firstLine="720"/>
        <w:jc w:val="both"/>
      </w:pPr>
      <w:proofErr w:type="gramStart"/>
      <w:r w:rsidRPr="00C215EE">
        <w:rPr>
          <w:color w:val="000000"/>
        </w:rPr>
        <w:lastRenderedPageBreak/>
        <w:t xml:space="preserve">Pengguna </w:t>
      </w:r>
      <w:r>
        <w:rPr>
          <w:color w:val="000000"/>
        </w:rPr>
        <w:t xml:space="preserve">internet </w:t>
      </w:r>
      <w:r w:rsidRPr="00C215EE">
        <w:rPr>
          <w:color w:val="000000"/>
        </w:rPr>
        <w:t>aktif dan terbesar adalah anak muda, dimana generasi milenial ini dalam kesehariannya takkan melewatkan waktu untuk tidak mengakses internet.</w:t>
      </w:r>
      <w:proofErr w:type="gramEnd"/>
      <w:r>
        <w:rPr>
          <w:color w:val="000000"/>
        </w:rPr>
        <w:t xml:space="preserve"> </w:t>
      </w:r>
      <w:proofErr w:type="gramStart"/>
      <w:r w:rsidRPr="00AD69DB">
        <w:t xml:space="preserve">Namun demikian, meskipun tersedia kemudahan untuk belajar dengan pemanfaatan internet </w:t>
      </w:r>
      <w:r>
        <w:t xml:space="preserve">(salah satu contoh yang diakses di internet yaitu </w:t>
      </w:r>
      <w:r>
        <w:rPr>
          <w:i/>
        </w:rPr>
        <w:t>e-learning</w:t>
      </w:r>
      <w:r>
        <w:t>)</w:t>
      </w:r>
      <w:r w:rsidRPr="00AD69DB">
        <w:t>, tidak dapat menghilangkan anggapan siswa bahwa matematika merupakan salah satu mata pelajaran yang sulit.</w:t>
      </w:r>
      <w:proofErr w:type="gramEnd"/>
      <w:r w:rsidRPr="00AD69DB">
        <w:t xml:space="preserve"> </w:t>
      </w:r>
      <w:proofErr w:type="gramStart"/>
      <w:r w:rsidRPr="00AD69DB">
        <w:t>Hal tersebut terlihat dalam capaian rata-rata nilai ujian nasional mata pelajaran matematika tingkat sekolah menengah pertama tahun pelajaran 2018/2019 yang mendapat nilai terendah diantara 4 mata pelajaran yang diujikan.</w:t>
      </w:r>
      <w:proofErr w:type="gramEnd"/>
      <w:r w:rsidRPr="00AD69DB">
        <w:t xml:space="preserve"> Mata pelajaran matematika mendapat rata-rata nilai sebesar 46</w:t>
      </w:r>
      <w:proofErr w:type="gramStart"/>
      <w:r w:rsidRPr="00AD69DB">
        <w:t>,56</w:t>
      </w:r>
      <w:proofErr w:type="gramEnd"/>
      <w:r w:rsidRPr="00AD69DB">
        <w:t xml:space="preserve">. </w:t>
      </w:r>
      <w:proofErr w:type="gramStart"/>
      <w:r w:rsidRPr="00AD69DB">
        <w:t>Data tersebut didapat dari Pusat Penilaian Pendidikan oleh Kementrian Pendidikan dan Kebudayaan.</w:t>
      </w:r>
      <w:proofErr w:type="gramEnd"/>
    </w:p>
    <w:p w:rsidR="00CA06E8" w:rsidRPr="00AD69DB" w:rsidRDefault="00CA06E8" w:rsidP="00CA06E8">
      <w:pPr>
        <w:pStyle w:val="ListParagraph"/>
        <w:spacing w:line="480" w:lineRule="auto"/>
        <w:ind w:left="540" w:firstLine="720"/>
        <w:jc w:val="both"/>
      </w:pPr>
    </w:p>
    <w:p w:rsidR="00CA06E8" w:rsidRPr="00810D98" w:rsidRDefault="00CA06E8" w:rsidP="00CA06E8">
      <w:pPr>
        <w:pStyle w:val="ListParagraph"/>
        <w:ind w:left="540" w:firstLine="720"/>
        <w:jc w:val="center"/>
        <w:rPr>
          <w:b/>
        </w:rPr>
      </w:pPr>
      <w:r>
        <w:rPr>
          <w:b/>
          <w:sz w:val="20"/>
        </w:rPr>
        <w:t>Grafik 1.1Nilai Ujian Nasional</w:t>
      </w:r>
      <w:r w:rsidRPr="00810D98">
        <w:rPr>
          <w:b/>
          <w:sz w:val="20"/>
        </w:rPr>
        <w:t xml:space="preserve"> SMP</w:t>
      </w:r>
      <w:r>
        <w:rPr>
          <w:b/>
          <w:sz w:val="20"/>
        </w:rPr>
        <w:t>/MTs 2018/</w:t>
      </w:r>
      <w:r w:rsidRPr="00810D98">
        <w:rPr>
          <w:b/>
          <w:sz w:val="20"/>
        </w:rPr>
        <w:t>2019</w:t>
      </w:r>
    </w:p>
    <w:p w:rsidR="00CA06E8" w:rsidRDefault="00CA06E8" w:rsidP="00CA06E8">
      <w:pPr>
        <w:pStyle w:val="ListParagraph"/>
        <w:ind w:left="540"/>
        <w:jc w:val="both"/>
      </w:pPr>
      <w:r>
        <w:rPr>
          <w:noProof/>
        </w:rPr>
        <w:drawing>
          <wp:inline distT="0" distB="0" distL="0" distR="0" wp14:anchorId="48745B5D" wp14:editId="32E1E4EA">
            <wp:extent cx="4818491" cy="1510748"/>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897" t="7143" r="11999" b="24202"/>
                    <a:stretch/>
                  </pic:blipFill>
                  <pic:spPr bwMode="auto">
                    <a:xfrm>
                      <a:off x="0" y="0"/>
                      <a:ext cx="4816549" cy="1510139"/>
                    </a:xfrm>
                    <a:prstGeom prst="rect">
                      <a:avLst/>
                    </a:prstGeom>
                    <a:ln>
                      <a:noFill/>
                    </a:ln>
                    <a:extLst>
                      <a:ext uri="{53640926-AAD7-44D8-BBD7-CCE9431645EC}">
                        <a14:shadowObscured xmlns:a14="http://schemas.microsoft.com/office/drawing/2010/main"/>
                      </a:ext>
                    </a:extLst>
                  </pic:spPr>
                </pic:pic>
              </a:graphicData>
            </a:graphic>
          </wp:inline>
        </w:drawing>
      </w:r>
    </w:p>
    <w:p w:rsidR="00CA06E8" w:rsidRPr="00671F69" w:rsidRDefault="00CA06E8" w:rsidP="00CA06E8">
      <w:pPr>
        <w:pStyle w:val="ListParagraph"/>
        <w:spacing w:line="480" w:lineRule="auto"/>
        <w:ind w:left="540"/>
        <w:jc w:val="both"/>
      </w:pPr>
      <w:r>
        <w:t>(</w:t>
      </w:r>
      <w:r w:rsidRPr="00766474">
        <w:t>https://pus</w:t>
      </w:r>
      <w:r>
        <w:t>pendik.kemdikbud.go.id)</w:t>
      </w:r>
    </w:p>
    <w:p w:rsidR="00CA06E8" w:rsidRDefault="00CA06E8" w:rsidP="00CA06E8">
      <w:pPr>
        <w:pStyle w:val="ListParagraph"/>
        <w:spacing w:line="480" w:lineRule="auto"/>
        <w:ind w:left="540" w:firstLine="720"/>
        <w:jc w:val="both"/>
      </w:pPr>
    </w:p>
    <w:p w:rsidR="00CA06E8" w:rsidRDefault="00CA06E8" w:rsidP="00CA06E8">
      <w:pPr>
        <w:pStyle w:val="ListParagraph"/>
        <w:spacing w:line="480" w:lineRule="auto"/>
        <w:ind w:left="540" w:firstLine="720"/>
        <w:jc w:val="both"/>
      </w:pPr>
      <w:r>
        <w:t xml:space="preserve">Sedangkan untuk sekolah-sekolah menengah pertama di wilayah </w:t>
      </w:r>
      <w:proofErr w:type="gramStart"/>
      <w:r>
        <w:t>kota</w:t>
      </w:r>
      <w:proofErr w:type="gramEnd"/>
      <w:r>
        <w:t xml:space="preserve"> Mataram tahun pelajaran 2018/2019 memperoleh nilai ujian nasional seperti yang tercantum pada tabel di bawah ini:</w:t>
      </w:r>
    </w:p>
    <w:p w:rsidR="00CA06E8" w:rsidRDefault="00CA06E8" w:rsidP="00CA06E8">
      <w:pPr>
        <w:pStyle w:val="ListParagraph"/>
        <w:spacing w:line="480" w:lineRule="auto"/>
        <w:ind w:left="540" w:firstLine="720"/>
        <w:jc w:val="both"/>
      </w:pPr>
    </w:p>
    <w:p w:rsidR="00CA06E8" w:rsidRPr="003E2943" w:rsidRDefault="00CA06E8" w:rsidP="00CA06E8">
      <w:pPr>
        <w:pStyle w:val="ListParagraph"/>
        <w:ind w:left="540" w:firstLine="720"/>
        <w:jc w:val="both"/>
        <w:rPr>
          <w:b/>
          <w:sz w:val="20"/>
        </w:rPr>
      </w:pPr>
      <w:r>
        <w:rPr>
          <w:b/>
          <w:sz w:val="20"/>
        </w:rPr>
        <w:lastRenderedPageBreak/>
        <w:t>Tabel 1.1</w:t>
      </w:r>
      <w:r w:rsidRPr="003E2943">
        <w:rPr>
          <w:b/>
          <w:sz w:val="20"/>
        </w:rPr>
        <w:t xml:space="preserve"> Nilai Ujian Nasional SMP/MTs Kota Mataram 2018/2019</w:t>
      </w:r>
    </w:p>
    <w:tbl>
      <w:tblPr>
        <w:tblStyle w:val="TableGrid"/>
        <w:tblW w:w="8118" w:type="dxa"/>
        <w:tblInd w:w="108" w:type="dxa"/>
        <w:tblLayout w:type="fixed"/>
        <w:tblLook w:val="04A0" w:firstRow="1" w:lastRow="0" w:firstColumn="1" w:lastColumn="0" w:noHBand="0" w:noVBand="1"/>
      </w:tblPr>
      <w:tblGrid>
        <w:gridCol w:w="450"/>
        <w:gridCol w:w="2882"/>
        <w:gridCol w:w="916"/>
        <w:gridCol w:w="1080"/>
        <w:gridCol w:w="900"/>
        <w:gridCol w:w="1260"/>
        <w:gridCol w:w="630"/>
      </w:tblGrid>
      <w:tr w:rsidR="0005088D" w:rsidRPr="00B15F81" w:rsidTr="0005088D">
        <w:trPr>
          <w:trHeight w:val="215"/>
        </w:trPr>
        <w:tc>
          <w:tcPr>
            <w:tcW w:w="450" w:type="dxa"/>
            <w:vMerge w:val="restart"/>
            <w:vAlign w:val="center"/>
            <w:hideMark/>
          </w:tcPr>
          <w:p w:rsidR="0005088D" w:rsidRPr="00C85CC6" w:rsidRDefault="0005088D" w:rsidP="0005088D">
            <w:pPr>
              <w:jc w:val="center"/>
              <w:rPr>
                <w:b/>
                <w:color w:val="000000"/>
                <w:sz w:val="14"/>
                <w:szCs w:val="20"/>
              </w:rPr>
            </w:pPr>
            <w:r w:rsidRPr="00C85CC6">
              <w:rPr>
                <w:b/>
                <w:color w:val="000000"/>
                <w:sz w:val="14"/>
                <w:szCs w:val="20"/>
              </w:rPr>
              <w:t>NO</w:t>
            </w:r>
          </w:p>
        </w:tc>
        <w:tc>
          <w:tcPr>
            <w:tcW w:w="2882" w:type="dxa"/>
            <w:vMerge w:val="restart"/>
            <w:vAlign w:val="center"/>
            <w:hideMark/>
          </w:tcPr>
          <w:p w:rsidR="0005088D" w:rsidRPr="00C85CC6" w:rsidRDefault="0005088D" w:rsidP="0005088D">
            <w:pPr>
              <w:jc w:val="center"/>
              <w:rPr>
                <w:b/>
                <w:color w:val="000000"/>
                <w:sz w:val="14"/>
                <w:szCs w:val="20"/>
              </w:rPr>
            </w:pPr>
            <w:r w:rsidRPr="00C85CC6">
              <w:rPr>
                <w:b/>
                <w:color w:val="000000"/>
                <w:sz w:val="14"/>
                <w:szCs w:val="20"/>
              </w:rPr>
              <w:t>NAMA SATUAN PENDIDIKAN</w:t>
            </w:r>
          </w:p>
        </w:tc>
        <w:tc>
          <w:tcPr>
            <w:tcW w:w="916" w:type="dxa"/>
            <w:vMerge w:val="restart"/>
            <w:vAlign w:val="center"/>
            <w:hideMark/>
          </w:tcPr>
          <w:p w:rsidR="0005088D" w:rsidRPr="00C85CC6" w:rsidRDefault="0005088D" w:rsidP="0005088D">
            <w:pPr>
              <w:jc w:val="center"/>
              <w:rPr>
                <w:b/>
                <w:color w:val="000000"/>
                <w:sz w:val="14"/>
                <w:szCs w:val="20"/>
              </w:rPr>
            </w:pPr>
            <w:r w:rsidRPr="00C85CC6">
              <w:rPr>
                <w:b/>
                <w:color w:val="000000"/>
                <w:sz w:val="14"/>
                <w:szCs w:val="20"/>
              </w:rPr>
              <w:t>JUMLAH PESERTA</w:t>
            </w:r>
          </w:p>
        </w:tc>
        <w:tc>
          <w:tcPr>
            <w:tcW w:w="3870" w:type="dxa"/>
            <w:gridSpan w:val="4"/>
            <w:vAlign w:val="center"/>
            <w:hideMark/>
          </w:tcPr>
          <w:p w:rsidR="0005088D" w:rsidRPr="00C85CC6" w:rsidRDefault="0005088D" w:rsidP="0005088D">
            <w:pPr>
              <w:jc w:val="center"/>
              <w:rPr>
                <w:b/>
                <w:color w:val="000000"/>
                <w:sz w:val="14"/>
                <w:szCs w:val="20"/>
              </w:rPr>
            </w:pPr>
            <w:r w:rsidRPr="00C85CC6">
              <w:rPr>
                <w:b/>
                <w:color w:val="000000"/>
                <w:sz w:val="14"/>
                <w:szCs w:val="20"/>
              </w:rPr>
              <w:t>RERATA NILAI PADA MATA UJI</w:t>
            </w:r>
          </w:p>
        </w:tc>
      </w:tr>
      <w:tr w:rsidR="0005088D" w:rsidRPr="00B15F81" w:rsidTr="0005088D">
        <w:trPr>
          <w:trHeight w:val="260"/>
        </w:trPr>
        <w:tc>
          <w:tcPr>
            <w:tcW w:w="450" w:type="dxa"/>
            <w:vMerge/>
            <w:vAlign w:val="center"/>
            <w:hideMark/>
          </w:tcPr>
          <w:p w:rsidR="0005088D" w:rsidRPr="00C85CC6" w:rsidRDefault="0005088D" w:rsidP="0005088D">
            <w:pPr>
              <w:jc w:val="center"/>
              <w:rPr>
                <w:b/>
                <w:color w:val="000000"/>
                <w:sz w:val="14"/>
                <w:szCs w:val="20"/>
              </w:rPr>
            </w:pPr>
          </w:p>
        </w:tc>
        <w:tc>
          <w:tcPr>
            <w:tcW w:w="2882" w:type="dxa"/>
            <w:vMerge/>
            <w:vAlign w:val="center"/>
            <w:hideMark/>
          </w:tcPr>
          <w:p w:rsidR="0005088D" w:rsidRPr="00C85CC6" w:rsidRDefault="0005088D" w:rsidP="0005088D">
            <w:pPr>
              <w:jc w:val="center"/>
              <w:rPr>
                <w:b/>
                <w:color w:val="000000"/>
                <w:sz w:val="14"/>
                <w:szCs w:val="20"/>
              </w:rPr>
            </w:pPr>
          </w:p>
        </w:tc>
        <w:tc>
          <w:tcPr>
            <w:tcW w:w="916" w:type="dxa"/>
            <w:vMerge/>
            <w:vAlign w:val="center"/>
            <w:hideMark/>
          </w:tcPr>
          <w:p w:rsidR="0005088D" w:rsidRPr="00C85CC6" w:rsidRDefault="0005088D" w:rsidP="0005088D">
            <w:pPr>
              <w:jc w:val="center"/>
              <w:rPr>
                <w:b/>
                <w:color w:val="000000"/>
                <w:sz w:val="14"/>
                <w:szCs w:val="20"/>
              </w:rPr>
            </w:pPr>
          </w:p>
        </w:tc>
        <w:tc>
          <w:tcPr>
            <w:tcW w:w="1080" w:type="dxa"/>
            <w:vAlign w:val="center"/>
            <w:hideMark/>
          </w:tcPr>
          <w:p w:rsidR="0005088D" w:rsidRPr="00C85CC6" w:rsidRDefault="0005088D" w:rsidP="0005088D">
            <w:pPr>
              <w:jc w:val="center"/>
              <w:rPr>
                <w:b/>
                <w:color w:val="000000"/>
                <w:sz w:val="14"/>
                <w:szCs w:val="20"/>
              </w:rPr>
            </w:pPr>
            <w:r w:rsidRPr="00C85CC6">
              <w:rPr>
                <w:b/>
                <w:color w:val="000000"/>
                <w:sz w:val="14"/>
                <w:szCs w:val="20"/>
              </w:rPr>
              <w:t>BAHASA INDONESIA</w:t>
            </w:r>
          </w:p>
        </w:tc>
        <w:tc>
          <w:tcPr>
            <w:tcW w:w="900" w:type="dxa"/>
            <w:vAlign w:val="center"/>
            <w:hideMark/>
          </w:tcPr>
          <w:p w:rsidR="0005088D" w:rsidRPr="00C85CC6" w:rsidRDefault="0005088D" w:rsidP="0005088D">
            <w:pPr>
              <w:jc w:val="center"/>
              <w:rPr>
                <w:b/>
                <w:color w:val="000000"/>
                <w:sz w:val="14"/>
                <w:szCs w:val="20"/>
              </w:rPr>
            </w:pPr>
            <w:r w:rsidRPr="00C85CC6">
              <w:rPr>
                <w:b/>
                <w:color w:val="000000"/>
                <w:sz w:val="14"/>
                <w:szCs w:val="20"/>
              </w:rPr>
              <w:t>BAHASA INGGRIS</w:t>
            </w:r>
          </w:p>
        </w:tc>
        <w:tc>
          <w:tcPr>
            <w:tcW w:w="1260" w:type="dxa"/>
            <w:vAlign w:val="center"/>
            <w:hideMark/>
          </w:tcPr>
          <w:p w:rsidR="0005088D" w:rsidRPr="00C85CC6" w:rsidRDefault="0005088D" w:rsidP="0005088D">
            <w:pPr>
              <w:jc w:val="center"/>
              <w:rPr>
                <w:b/>
                <w:color w:val="000000"/>
                <w:sz w:val="14"/>
                <w:szCs w:val="20"/>
              </w:rPr>
            </w:pPr>
            <w:r w:rsidRPr="00C85CC6">
              <w:rPr>
                <w:b/>
                <w:color w:val="000000"/>
                <w:sz w:val="14"/>
                <w:szCs w:val="20"/>
              </w:rPr>
              <w:t>MATEMATIKA</w:t>
            </w:r>
          </w:p>
        </w:tc>
        <w:tc>
          <w:tcPr>
            <w:tcW w:w="630" w:type="dxa"/>
            <w:vAlign w:val="center"/>
            <w:hideMark/>
          </w:tcPr>
          <w:p w:rsidR="0005088D" w:rsidRPr="00C85CC6" w:rsidRDefault="0005088D" w:rsidP="0005088D">
            <w:pPr>
              <w:jc w:val="center"/>
              <w:rPr>
                <w:b/>
                <w:color w:val="000000"/>
                <w:sz w:val="14"/>
                <w:szCs w:val="20"/>
              </w:rPr>
            </w:pPr>
            <w:r w:rsidRPr="00C85CC6">
              <w:rPr>
                <w:b/>
                <w:color w:val="000000"/>
                <w:sz w:val="14"/>
                <w:szCs w:val="20"/>
              </w:rPr>
              <w:t>IPA</w:t>
            </w:r>
          </w:p>
        </w:tc>
      </w:tr>
      <w:tr w:rsidR="0005088D" w:rsidRPr="00C85CC6" w:rsidTr="0005088D">
        <w:trPr>
          <w:trHeight w:val="300"/>
        </w:trPr>
        <w:tc>
          <w:tcPr>
            <w:tcW w:w="450" w:type="dxa"/>
            <w:noWrap/>
            <w:vAlign w:val="center"/>
            <w:hideMark/>
          </w:tcPr>
          <w:p w:rsidR="0005088D" w:rsidRPr="00C85CC6" w:rsidRDefault="0005088D" w:rsidP="0005088D">
            <w:pPr>
              <w:jc w:val="center"/>
              <w:rPr>
                <w:color w:val="000000"/>
                <w:sz w:val="16"/>
                <w:szCs w:val="20"/>
              </w:rPr>
            </w:pPr>
            <w:r w:rsidRPr="00C85CC6">
              <w:rPr>
                <w:color w:val="000000"/>
                <w:sz w:val="16"/>
                <w:szCs w:val="20"/>
              </w:rPr>
              <w:t>1</w:t>
            </w:r>
          </w:p>
        </w:tc>
        <w:tc>
          <w:tcPr>
            <w:tcW w:w="2882" w:type="dxa"/>
            <w:noWrap/>
            <w:vAlign w:val="center"/>
            <w:hideMark/>
          </w:tcPr>
          <w:p w:rsidR="0005088D" w:rsidRPr="00C85CC6" w:rsidRDefault="0005088D" w:rsidP="0005088D">
            <w:pPr>
              <w:jc w:val="center"/>
              <w:rPr>
                <w:color w:val="000000"/>
                <w:sz w:val="16"/>
                <w:szCs w:val="20"/>
              </w:rPr>
            </w:pPr>
            <w:r w:rsidRPr="00C85CC6">
              <w:rPr>
                <w:color w:val="000000"/>
                <w:sz w:val="16"/>
                <w:szCs w:val="20"/>
              </w:rPr>
              <w:t>SMP NEGERI 1 MATARAM</w:t>
            </w:r>
          </w:p>
        </w:tc>
        <w:tc>
          <w:tcPr>
            <w:tcW w:w="916" w:type="dxa"/>
            <w:noWrap/>
            <w:vAlign w:val="center"/>
            <w:hideMark/>
          </w:tcPr>
          <w:p w:rsidR="0005088D" w:rsidRPr="00C85CC6" w:rsidRDefault="0005088D" w:rsidP="0005088D">
            <w:pPr>
              <w:jc w:val="center"/>
              <w:rPr>
                <w:color w:val="000000"/>
                <w:sz w:val="16"/>
                <w:szCs w:val="20"/>
              </w:rPr>
            </w:pPr>
            <w:r w:rsidRPr="00C85CC6">
              <w:rPr>
                <w:color w:val="000000"/>
                <w:sz w:val="16"/>
                <w:szCs w:val="20"/>
              </w:rPr>
              <w:t>448</w:t>
            </w:r>
          </w:p>
        </w:tc>
        <w:tc>
          <w:tcPr>
            <w:tcW w:w="1080" w:type="dxa"/>
            <w:noWrap/>
            <w:vAlign w:val="center"/>
            <w:hideMark/>
          </w:tcPr>
          <w:p w:rsidR="0005088D" w:rsidRPr="00C85CC6" w:rsidRDefault="0005088D" w:rsidP="0005088D">
            <w:pPr>
              <w:jc w:val="center"/>
              <w:rPr>
                <w:color w:val="000000"/>
                <w:sz w:val="16"/>
                <w:szCs w:val="20"/>
              </w:rPr>
            </w:pPr>
            <w:r w:rsidRPr="00C85CC6">
              <w:rPr>
                <w:color w:val="000000"/>
                <w:sz w:val="16"/>
                <w:szCs w:val="20"/>
              </w:rPr>
              <w:t>75.16</w:t>
            </w:r>
          </w:p>
        </w:tc>
        <w:tc>
          <w:tcPr>
            <w:tcW w:w="900" w:type="dxa"/>
            <w:noWrap/>
            <w:vAlign w:val="center"/>
            <w:hideMark/>
          </w:tcPr>
          <w:p w:rsidR="0005088D" w:rsidRPr="00C85CC6" w:rsidRDefault="0005088D" w:rsidP="0005088D">
            <w:pPr>
              <w:jc w:val="center"/>
              <w:rPr>
                <w:color w:val="000000"/>
                <w:sz w:val="16"/>
                <w:szCs w:val="20"/>
              </w:rPr>
            </w:pPr>
            <w:r w:rsidRPr="00C85CC6">
              <w:rPr>
                <w:color w:val="000000"/>
                <w:sz w:val="16"/>
                <w:szCs w:val="20"/>
              </w:rPr>
              <w:t>52.83</w:t>
            </w:r>
          </w:p>
        </w:tc>
        <w:tc>
          <w:tcPr>
            <w:tcW w:w="1260" w:type="dxa"/>
            <w:noWrap/>
            <w:vAlign w:val="center"/>
            <w:hideMark/>
          </w:tcPr>
          <w:p w:rsidR="0005088D" w:rsidRPr="00C85CC6" w:rsidRDefault="0005088D" w:rsidP="0005088D">
            <w:pPr>
              <w:jc w:val="center"/>
              <w:rPr>
                <w:color w:val="000000"/>
                <w:sz w:val="16"/>
                <w:szCs w:val="20"/>
              </w:rPr>
            </w:pPr>
            <w:r w:rsidRPr="00C85CC6">
              <w:rPr>
                <w:color w:val="000000"/>
                <w:sz w:val="16"/>
                <w:szCs w:val="20"/>
              </w:rPr>
              <w:t>49.5</w:t>
            </w:r>
          </w:p>
        </w:tc>
        <w:tc>
          <w:tcPr>
            <w:tcW w:w="630" w:type="dxa"/>
            <w:noWrap/>
            <w:vAlign w:val="center"/>
            <w:hideMark/>
          </w:tcPr>
          <w:p w:rsidR="0005088D" w:rsidRPr="00C85CC6" w:rsidRDefault="0005088D" w:rsidP="0005088D">
            <w:pPr>
              <w:jc w:val="center"/>
              <w:rPr>
                <w:color w:val="000000"/>
                <w:sz w:val="16"/>
                <w:szCs w:val="20"/>
              </w:rPr>
            </w:pPr>
            <w:r w:rsidRPr="00C85CC6">
              <w:rPr>
                <w:color w:val="000000"/>
                <w:sz w:val="16"/>
                <w:szCs w:val="20"/>
              </w:rPr>
              <w:t>48.95</w:t>
            </w:r>
          </w:p>
        </w:tc>
      </w:tr>
      <w:tr w:rsidR="0005088D" w:rsidRPr="00C85CC6" w:rsidTr="0005088D">
        <w:trPr>
          <w:trHeight w:val="300"/>
        </w:trPr>
        <w:tc>
          <w:tcPr>
            <w:tcW w:w="450" w:type="dxa"/>
            <w:noWrap/>
            <w:vAlign w:val="center"/>
            <w:hideMark/>
          </w:tcPr>
          <w:p w:rsidR="0005088D" w:rsidRPr="00C85CC6" w:rsidRDefault="0005088D" w:rsidP="0005088D">
            <w:pPr>
              <w:jc w:val="center"/>
              <w:rPr>
                <w:color w:val="000000"/>
                <w:sz w:val="16"/>
                <w:szCs w:val="20"/>
              </w:rPr>
            </w:pPr>
            <w:r w:rsidRPr="00C85CC6">
              <w:rPr>
                <w:color w:val="000000"/>
                <w:sz w:val="16"/>
                <w:szCs w:val="20"/>
              </w:rPr>
              <w:t>2</w:t>
            </w:r>
          </w:p>
        </w:tc>
        <w:tc>
          <w:tcPr>
            <w:tcW w:w="2882" w:type="dxa"/>
            <w:noWrap/>
            <w:vAlign w:val="center"/>
            <w:hideMark/>
          </w:tcPr>
          <w:p w:rsidR="0005088D" w:rsidRPr="00C85CC6" w:rsidRDefault="0005088D" w:rsidP="0005088D">
            <w:pPr>
              <w:jc w:val="center"/>
              <w:rPr>
                <w:color w:val="000000"/>
                <w:sz w:val="16"/>
                <w:szCs w:val="20"/>
              </w:rPr>
            </w:pPr>
            <w:r w:rsidRPr="00C85CC6">
              <w:rPr>
                <w:color w:val="000000"/>
                <w:sz w:val="16"/>
                <w:szCs w:val="20"/>
              </w:rPr>
              <w:t>SMP PGRI  MATARAM</w:t>
            </w:r>
          </w:p>
        </w:tc>
        <w:tc>
          <w:tcPr>
            <w:tcW w:w="916" w:type="dxa"/>
            <w:noWrap/>
            <w:vAlign w:val="center"/>
            <w:hideMark/>
          </w:tcPr>
          <w:p w:rsidR="0005088D" w:rsidRPr="00C85CC6" w:rsidRDefault="0005088D" w:rsidP="0005088D">
            <w:pPr>
              <w:jc w:val="center"/>
              <w:rPr>
                <w:color w:val="000000"/>
                <w:sz w:val="16"/>
                <w:szCs w:val="20"/>
              </w:rPr>
            </w:pPr>
            <w:r w:rsidRPr="00C85CC6">
              <w:rPr>
                <w:color w:val="000000"/>
                <w:sz w:val="16"/>
                <w:szCs w:val="20"/>
              </w:rPr>
              <w:t>19</w:t>
            </w:r>
          </w:p>
        </w:tc>
        <w:tc>
          <w:tcPr>
            <w:tcW w:w="1080" w:type="dxa"/>
            <w:noWrap/>
            <w:vAlign w:val="center"/>
            <w:hideMark/>
          </w:tcPr>
          <w:p w:rsidR="0005088D" w:rsidRPr="00C85CC6" w:rsidRDefault="0005088D" w:rsidP="0005088D">
            <w:pPr>
              <w:jc w:val="center"/>
              <w:rPr>
                <w:color w:val="000000"/>
                <w:sz w:val="16"/>
                <w:szCs w:val="20"/>
              </w:rPr>
            </w:pPr>
            <w:r w:rsidRPr="00C85CC6">
              <w:rPr>
                <w:color w:val="000000"/>
                <w:sz w:val="16"/>
                <w:szCs w:val="20"/>
              </w:rPr>
              <w:t>49.16</w:t>
            </w:r>
          </w:p>
        </w:tc>
        <w:tc>
          <w:tcPr>
            <w:tcW w:w="900" w:type="dxa"/>
            <w:noWrap/>
            <w:vAlign w:val="center"/>
            <w:hideMark/>
          </w:tcPr>
          <w:p w:rsidR="0005088D" w:rsidRPr="00C85CC6" w:rsidRDefault="0005088D" w:rsidP="0005088D">
            <w:pPr>
              <w:jc w:val="center"/>
              <w:rPr>
                <w:color w:val="000000"/>
                <w:sz w:val="16"/>
                <w:szCs w:val="20"/>
              </w:rPr>
            </w:pPr>
            <w:r w:rsidRPr="00C85CC6">
              <w:rPr>
                <w:color w:val="000000"/>
                <w:sz w:val="16"/>
                <w:szCs w:val="20"/>
              </w:rPr>
              <w:t>38.53</w:t>
            </w:r>
          </w:p>
        </w:tc>
        <w:tc>
          <w:tcPr>
            <w:tcW w:w="1260" w:type="dxa"/>
            <w:noWrap/>
            <w:vAlign w:val="center"/>
            <w:hideMark/>
          </w:tcPr>
          <w:p w:rsidR="0005088D" w:rsidRPr="00C85CC6" w:rsidRDefault="0005088D" w:rsidP="0005088D">
            <w:pPr>
              <w:jc w:val="center"/>
              <w:rPr>
                <w:color w:val="000000"/>
                <w:sz w:val="16"/>
                <w:szCs w:val="20"/>
              </w:rPr>
            </w:pPr>
            <w:r w:rsidRPr="00C85CC6">
              <w:rPr>
                <w:color w:val="000000"/>
                <w:sz w:val="16"/>
                <w:szCs w:val="20"/>
              </w:rPr>
              <w:t>41.32</w:t>
            </w:r>
          </w:p>
        </w:tc>
        <w:tc>
          <w:tcPr>
            <w:tcW w:w="630" w:type="dxa"/>
            <w:noWrap/>
            <w:vAlign w:val="center"/>
            <w:hideMark/>
          </w:tcPr>
          <w:p w:rsidR="0005088D" w:rsidRPr="00C85CC6" w:rsidRDefault="0005088D" w:rsidP="0005088D">
            <w:pPr>
              <w:jc w:val="center"/>
              <w:rPr>
                <w:color w:val="000000"/>
                <w:sz w:val="16"/>
                <w:szCs w:val="20"/>
              </w:rPr>
            </w:pPr>
            <w:r w:rsidRPr="00C85CC6">
              <w:rPr>
                <w:color w:val="000000"/>
                <w:sz w:val="16"/>
                <w:szCs w:val="20"/>
              </w:rPr>
              <w:t>30.66</w:t>
            </w:r>
          </w:p>
        </w:tc>
      </w:tr>
      <w:tr w:rsidR="0005088D" w:rsidRPr="00C85CC6" w:rsidTr="0005088D">
        <w:trPr>
          <w:trHeight w:val="300"/>
        </w:trPr>
        <w:tc>
          <w:tcPr>
            <w:tcW w:w="450" w:type="dxa"/>
            <w:noWrap/>
            <w:vAlign w:val="center"/>
            <w:hideMark/>
          </w:tcPr>
          <w:p w:rsidR="0005088D" w:rsidRPr="00C85CC6" w:rsidRDefault="0005088D" w:rsidP="0005088D">
            <w:pPr>
              <w:jc w:val="center"/>
              <w:rPr>
                <w:color w:val="000000"/>
                <w:sz w:val="16"/>
                <w:szCs w:val="20"/>
              </w:rPr>
            </w:pPr>
            <w:r w:rsidRPr="00C85CC6">
              <w:rPr>
                <w:color w:val="000000"/>
                <w:sz w:val="16"/>
                <w:szCs w:val="20"/>
              </w:rPr>
              <w:t>3</w:t>
            </w:r>
          </w:p>
        </w:tc>
        <w:tc>
          <w:tcPr>
            <w:tcW w:w="2882" w:type="dxa"/>
            <w:noWrap/>
            <w:vAlign w:val="center"/>
            <w:hideMark/>
          </w:tcPr>
          <w:p w:rsidR="0005088D" w:rsidRPr="00C85CC6" w:rsidRDefault="0005088D" w:rsidP="0005088D">
            <w:pPr>
              <w:jc w:val="center"/>
              <w:rPr>
                <w:color w:val="000000"/>
                <w:sz w:val="16"/>
                <w:szCs w:val="20"/>
              </w:rPr>
            </w:pPr>
            <w:r w:rsidRPr="00C85CC6">
              <w:rPr>
                <w:color w:val="000000"/>
                <w:sz w:val="16"/>
                <w:szCs w:val="20"/>
              </w:rPr>
              <w:t>SMP NEGERI 13 MATARAM</w:t>
            </w:r>
          </w:p>
        </w:tc>
        <w:tc>
          <w:tcPr>
            <w:tcW w:w="916" w:type="dxa"/>
            <w:noWrap/>
            <w:vAlign w:val="center"/>
            <w:hideMark/>
          </w:tcPr>
          <w:p w:rsidR="0005088D" w:rsidRPr="00C85CC6" w:rsidRDefault="0005088D" w:rsidP="0005088D">
            <w:pPr>
              <w:jc w:val="center"/>
              <w:rPr>
                <w:color w:val="000000"/>
                <w:sz w:val="16"/>
                <w:szCs w:val="20"/>
              </w:rPr>
            </w:pPr>
            <w:r w:rsidRPr="00C85CC6">
              <w:rPr>
                <w:color w:val="000000"/>
                <w:sz w:val="16"/>
                <w:szCs w:val="20"/>
              </w:rPr>
              <w:t>304</w:t>
            </w:r>
          </w:p>
        </w:tc>
        <w:tc>
          <w:tcPr>
            <w:tcW w:w="1080" w:type="dxa"/>
            <w:noWrap/>
            <w:vAlign w:val="center"/>
            <w:hideMark/>
          </w:tcPr>
          <w:p w:rsidR="0005088D" w:rsidRPr="00C85CC6" w:rsidRDefault="0005088D" w:rsidP="0005088D">
            <w:pPr>
              <w:jc w:val="center"/>
              <w:rPr>
                <w:color w:val="000000"/>
                <w:sz w:val="16"/>
                <w:szCs w:val="20"/>
              </w:rPr>
            </w:pPr>
            <w:r w:rsidRPr="00C85CC6">
              <w:rPr>
                <w:color w:val="000000"/>
                <w:sz w:val="16"/>
                <w:szCs w:val="20"/>
              </w:rPr>
              <w:t>70.52</w:t>
            </w:r>
          </w:p>
        </w:tc>
        <w:tc>
          <w:tcPr>
            <w:tcW w:w="900" w:type="dxa"/>
            <w:noWrap/>
            <w:vAlign w:val="center"/>
            <w:hideMark/>
          </w:tcPr>
          <w:p w:rsidR="0005088D" w:rsidRPr="00C85CC6" w:rsidRDefault="0005088D" w:rsidP="0005088D">
            <w:pPr>
              <w:jc w:val="center"/>
              <w:rPr>
                <w:color w:val="000000"/>
                <w:sz w:val="16"/>
                <w:szCs w:val="20"/>
              </w:rPr>
            </w:pPr>
            <w:r w:rsidRPr="00C85CC6">
              <w:rPr>
                <w:color w:val="000000"/>
                <w:sz w:val="16"/>
                <w:szCs w:val="20"/>
              </w:rPr>
              <w:t>54.5</w:t>
            </w:r>
          </w:p>
        </w:tc>
        <w:tc>
          <w:tcPr>
            <w:tcW w:w="1260" w:type="dxa"/>
            <w:noWrap/>
            <w:vAlign w:val="center"/>
            <w:hideMark/>
          </w:tcPr>
          <w:p w:rsidR="0005088D" w:rsidRPr="00C85CC6" w:rsidRDefault="0005088D" w:rsidP="0005088D">
            <w:pPr>
              <w:jc w:val="center"/>
              <w:rPr>
                <w:color w:val="000000"/>
                <w:sz w:val="16"/>
                <w:szCs w:val="20"/>
              </w:rPr>
            </w:pPr>
            <w:r w:rsidRPr="00C85CC6">
              <w:rPr>
                <w:color w:val="000000"/>
                <w:sz w:val="16"/>
                <w:szCs w:val="20"/>
              </w:rPr>
              <w:t>43.37</w:t>
            </w:r>
          </w:p>
        </w:tc>
        <w:tc>
          <w:tcPr>
            <w:tcW w:w="630" w:type="dxa"/>
            <w:noWrap/>
            <w:vAlign w:val="center"/>
            <w:hideMark/>
          </w:tcPr>
          <w:p w:rsidR="0005088D" w:rsidRPr="00C85CC6" w:rsidRDefault="0005088D" w:rsidP="0005088D">
            <w:pPr>
              <w:jc w:val="center"/>
              <w:rPr>
                <w:color w:val="000000"/>
                <w:sz w:val="16"/>
                <w:szCs w:val="20"/>
              </w:rPr>
            </w:pPr>
            <w:r w:rsidRPr="00C85CC6">
              <w:rPr>
                <w:color w:val="000000"/>
                <w:sz w:val="16"/>
                <w:szCs w:val="20"/>
              </w:rPr>
              <w:t>49.1</w:t>
            </w:r>
          </w:p>
        </w:tc>
      </w:tr>
      <w:tr w:rsidR="0005088D" w:rsidRPr="00C85CC6" w:rsidTr="0005088D">
        <w:trPr>
          <w:trHeight w:val="300"/>
        </w:trPr>
        <w:tc>
          <w:tcPr>
            <w:tcW w:w="450" w:type="dxa"/>
            <w:noWrap/>
            <w:vAlign w:val="center"/>
            <w:hideMark/>
          </w:tcPr>
          <w:p w:rsidR="0005088D" w:rsidRPr="00C85CC6" w:rsidRDefault="0005088D" w:rsidP="0005088D">
            <w:pPr>
              <w:jc w:val="center"/>
              <w:rPr>
                <w:color w:val="000000"/>
                <w:sz w:val="16"/>
                <w:szCs w:val="20"/>
              </w:rPr>
            </w:pPr>
            <w:r w:rsidRPr="00C85CC6">
              <w:rPr>
                <w:color w:val="000000"/>
                <w:sz w:val="16"/>
                <w:szCs w:val="20"/>
              </w:rPr>
              <w:t>4</w:t>
            </w:r>
          </w:p>
        </w:tc>
        <w:tc>
          <w:tcPr>
            <w:tcW w:w="2882" w:type="dxa"/>
            <w:noWrap/>
            <w:vAlign w:val="center"/>
            <w:hideMark/>
          </w:tcPr>
          <w:p w:rsidR="0005088D" w:rsidRPr="00C85CC6" w:rsidRDefault="0005088D" w:rsidP="0005088D">
            <w:pPr>
              <w:jc w:val="center"/>
              <w:rPr>
                <w:color w:val="000000"/>
                <w:sz w:val="16"/>
                <w:szCs w:val="20"/>
              </w:rPr>
            </w:pPr>
            <w:r w:rsidRPr="00C85CC6">
              <w:rPr>
                <w:color w:val="000000"/>
                <w:sz w:val="16"/>
                <w:szCs w:val="20"/>
              </w:rPr>
              <w:t>SMP ISLAM TERPADU PUTRA</w:t>
            </w:r>
          </w:p>
        </w:tc>
        <w:tc>
          <w:tcPr>
            <w:tcW w:w="916" w:type="dxa"/>
            <w:noWrap/>
            <w:vAlign w:val="center"/>
            <w:hideMark/>
          </w:tcPr>
          <w:p w:rsidR="0005088D" w:rsidRPr="00C85CC6" w:rsidRDefault="0005088D" w:rsidP="0005088D">
            <w:pPr>
              <w:jc w:val="center"/>
              <w:rPr>
                <w:color w:val="000000"/>
                <w:sz w:val="16"/>
                <w:szCs w:val="20"/>
              </w:rPr>
            </w:pPr>
            <w:r w:rsidRPr="00C85CC6">
              <w:rPr>
                <w:color w:val="000000"/>
                <w:sz w:val="16"/>
                <w:szCs w:val="20"/>
              </w:rPr>
              <w:t>164</w:t>
            </w:r>
          </w:p>
        </w:tc>
        <w:tc>
          <w:tcPr>
            <w:tcW w:w="1080" w:type="dxa"/>
            <w:noWrap/>
            <w:vAlign w:val="center"/>
            <w:hideMark/>
          </w:tcPr>
          <w:p w:rsidR="0005088D" w:rsidRPr="00C85CC6" w:rsidRDefault="0005088D" w:rsidP="0005088D">
            <w:pPr>
              <w:jc w:val="center"/>
              <w:rPr>
                <w:color w:val="000000"/>
                <w:sz w:val="16"/>
                <w:szCs w:val="20"/>
              </w:rPr>
            </w:pPr>
            <w:r w:rsidRPr="00C85CC6">
              <w:rPr>
                <w:color w:val="000000"/>
                <w:sz w:val="16"/>
                <w:szCs w:val="20"/>
              </w:rPr>
              <w:t>74.45</w:t>
            </w:r>
          </w:p>
        </w:tc>
        <w:tc>
          <w:tcPr>
            <w:tcW w:w="900" w:type="dxa"/>
            <w:noWrap/>
            <w:vAlign w:val="center"/>
            <w:hideMark/>
          </w:tcPr>
          <w:p w:rsidR="0005088D" w:rsidRPr="00C85CC6" w:rsidRDefault="0005088D" w:rsidP="0005088D">
            <w:pPr>
              <w:jc w:val="center"/>
              <w:rPr>
                <w:color w:val="000000"/>
                <w:sz w:val="16"/>
                <w:szCs w:val="20"/>
              </w:rPr>
            </w:pPr>
            <w:r w:rsidRPr="00C85CC6">
              <w:rPr>
                <w:color w:val="000000"/>
                <w:sz w:val="16"/>
                <w:szCs w:val="20"/>
              </w:rPr>
              <w:t>62.5</w:t>
            </w:r>
          </w:p>
        </w:tc>
        <w:tc>
          <w:tcPr>
            <w:tcW w:w="1260" w:type="dxa"/>
            <w:noWrap/>
            <w:vAlign w:val="center"/>
            <w:hideMark/>
          </w:tcPr>
          <w:p w:rsidR="0005088D" w:rsidRPr="00C85CC6" w:rsidRDefault="0005088D" w:rsidP="0005088D">
            <w:pPr>
              <w:jc w:val="center"/>
              <w:rPr>
                <w:color w:val="000000"/>
                <w:sz w:val="16"/>
                <w:szCs w:val="20"/>
              </w:rPr>
            </w:pPr>
            <w:r w:rsidRPr="00C85CC6">
              <w:rPr>
                <w:color w:val="000000"/>
                <w:sz w:val="16"/>
                <w:szCs w:val="20"/>
              </w:rPr>
              <w:t>53.23</w:t>
            </w:r>
          </w:p>
        </w:tc>
        <w:tc>
          <w:tcPr>
            <w:tcW w:w="630" w:type="dxa"/>
            <w:noWrap/>
            <w:vAlign w:val="center"/>
            <w:hideMark/>
          </w:tcPr>
          <w:p w:rsidR="0005088D" w:rsidRPr="00C85CC6" w:rsidRDefault="0005088D" w:rsidP="0005088D">
            <w:pPr>
              <w:jc w:val="center"/>
              <w:rPr>
                <w:color w:val="000000"/>
                <w:sz w:val="16"/>
                <w:szCs w:val="20"/>
              </w:rPr>
            </w:pPr>
            <w:r w:rsidRPr="00C85CC6">
              <w:rPr>
                <w:color w:val="000000"/>
                <w:sz w:val="16"/>
                <w:szCs w:val="20"/>
              </w:rPr>
              <w:t>56.8</w:t>
            </w:r>
          </w:p>
        </w:tc>
      </w:tr>
      <w:tr w:rsidR="0005088D" w:rsidRPr="00C85CC6" w:rsidTr="0005088D">
        <w:trPr>
          <w:trHeight w:val="300"/>
        </w:trPr>
        <w:tc>
          <w:tcPr>
            <w:tcW w:w="450" w:type="dxa"/>
            <w:noWrap/>
            <w:vAlign w:val="center"/>
            <w:hideMark/>
          </w:tcPr>
          <w:p w:rsidR="0005088D" w:rsidRPr="00C85CC6" w:rsidRDefault="0005088D" w:rsidP="0005088D">
            <w:pPr>
              <w:jc w:val="center"/>
              <w:rPr>
                <w:color w:val="000000"/>
                <w:sz w:val="16"/>
                <w:szCs w:val="20"/>
              </w:rPr>
            </w:pPr>
            <w:r w:rsidRPr="00C85CC6">
              <w:rPr>
                <w:color w:val="000000"/>
                <w:sz w:val="16"/>
                <w:szCs w:val="20"/>
              </w:rPr>
              <w:t>5</w:t>
            </w:r>
          </w:p>
        </w:tc>
        <w:tc>
          <w:tcPr>
            <w:tcW w:w="2882" w:type="dxa"/>
            <w:noWrap/>
            <w:vAlign w:val="center"/>
            <w:hideMark/>
          </w:tcPr>
          <w:p w:rsidR="0005088D" w:rsidRPr="00C85CC6" w:rsidRDefault="0005088D" w:rsidP="0005088D">
            <w:pPr>
              <w:jc w:val="center"/>
              <w:rPr>
                <w:color w:val="000000"/>
                <w:sz w:val="16"/>
                <w:szCs w:val="20"/>
              </w:rPr>
            </w:pPr>
            <w:r w:rsidRPr="00C85CC6">
              <w:rPr>
                <w:color w:val="000000"/>
                <w:sz w:val="16"/>
                <w:szCs w:val="20"/>
              </w:rPr>
              <w:t>SMP NW  MATARAM</w:t>
            </w:r>
          </w:p>
        </w:tc>
        <w:tc>
          <w:tcPr>
            <w:tcW w:w="916" w:type="dxa"/>
            <w:noWrap/>
            <w:vAlign w:val="center"/>
            <w:hideMark/>
          </w:tcPr>
          <w:p w:rsidR="0005088D" w:rsidRPr="00C85CC6" w:rsidRDefault="0005088D" w:rsidP="0005088D">
            <w:pPr>
              <w:jc w:val="center"/>
              <w:rPr>
                <w:color w:val="000000"/>
                <w:sz w:val="16"/>
                <w:szCs w:val="20"/>
              </w:rPr>
            </w:pPr>
            <w:r w:rsidRPr="00C85CC6">
              <w:rPr>
                <w:color w:val="000000"/>
                <w:sz w:val="16"/>
                <w:szCs w:val="20"/>
              </w:rPr>
              <w:t>11</w:t>
            </w:r>
          </w:p>
        </w:tc>
        <w:tc>
          <w:tcPr>
            <w:tcW w:w="1080" w:type="dxa"/>
            <w:noWrap/>
            <w:vAlign w:val="center"/>
            <w:hideMark/>
          </w:tcPr>
          <w:p w:rsidR="0005088D" w:rsidRPr="00C85CC6" w:rsidRDefault="0005088D" w:rsidP="0005088D">
            <w:pPr>
              <w:jc w:val="center"/>
              <w:rPr>
                <w:color w:val="000000"/>
                <w:sz w:val="16"/>
                <w:szCs w:val="20"/>
              </w:rPr>
            </w:pPr>
            <w:r w:rsidRPr="00C85CC6">
              <w:rPr>
                <w:color w:val="000000"/>
                <w:sz w:val="16"/>
                <w:szCs w:val="20"/>
              </w:rPr>
              <w:t>61.27</w:t>
            </w:r>
          </w:p>
        </w:tc>
        <w:tc>
          <w:tcPr>
            <w:tcW w:w="900" w:type="dxa"/>
            <w:noWrap/>
            <w:vAlign w:val="center"/>
            <w:hideMark/>
          </w:tcPr>
          <w:p w:rsidR="0005088D" w:rsidRPr="00C85CC6" w:rsidRDefault="0005088D" w:rsidP="0005088D">
            <w:pPr>
              <w:jc w:val="center"/>
              <w:rPr>
                <w:color w:val="000000"/>
                <w:sz w:val="16"/>
                <w:szCs w:val="20"/>
              </w:rPr>
            </w:pPr>
            <w:r w:rsidRPr="00C85CC6">
              <w:rPr>
                <w:color w:val="000000"/>
                <w:sz w:val="16"/>
                <w:szCs w:val="20"/>
              </w:rPr>
              <w:t>47.45</w:t>
            </w:r>
          </w:p>
        </w:tc>
        <w:tc>
          <w:tcPr>
            <w:tcW w:w="1260" w:type="dxa"/>
            <w:noWrap/>
            <w:vAlign w:val="center"/>
            <w:hideMark/>
          </w:tcPr>
          <w:p w:rsidR="0005088D" w:rsidRPr="00C85CC6" w:rsidRDefault="0005088D" w:rsidP="0005088D">
            <w:pPr>
              <w:jc w:val="center"/>
              <w:rPr>
                <w:color w:val="000000"/>
                <w:sz w:val="16"/>
                <w:szCs w:val="20"/>
              </w:rPr>
            </w:pPr>
            <w:r w:rsidRPr="00C85CC6">
              <w:rPr>
                <w:color w:val="000000"/>
                <w:sz w:val="16"/>
                <w:szCs w:val="20"/>
              </w:rPr>
              <w:t>42.27</w:t>
            </w:r>
          </w:p>
        </w:tc>
        <w:tc>
          <w:tcPr>
            <w:tcW w:w="630" w:type="dxa"/>
            <w:noWrap/>
            <w:vAlign w:val="center"/>
            <w:hideMark/>
          </w:tcPr>
          <w:p w:rsidR="0005088D" w:rsidRPr="00C85CC6" w:rsidRDefault="0005088D" w:rsidP="0005088D">
            <w:pPr>
              <w:jc w:val="center"/>
              <w:rPr>
                <w:color w:val="000000"/>
                <w:sz w:val="16"/>
                <w:szCs w:val="20"/>
              </w:rPr>
            </w:pPr>
            <w:r w:rsidRPr="00C85CC6">
              <w:rPr>
                <w:color w:val="000000"/>
                <w:sz w:val="16"/>
                <w:szCs w:val="20"/>
              </w:rPr>
              <w:t>42.27</w:t>
            </w:r>
          </w:p>
        </w:tc>
      </w:tr>
      <w:tr w:rsidR="0005088D" w:rsidRPr="00C85CC6" w:rsidTr="0005088D">
        <w:trPr>
          <w:trHeight w:val="300"/>
        </w:trPr>
        <w:tc>
          <w:tcPr>
            <w:tcW w:w="450" w:type="dxa"/>
            <w:noWrap/>
            <w:vAlign w:val="center"/>
            <w:hideMark/>
          </w:tcPr>
          <w:p w:rsidR="0005088D" w:rsidRPr="00C85CC6" w:rsidRDefault="0005088D" w:rsidP="0005088D">
            <w:pPr>
              <w:jc w:val="center"/>
              <w:rPr>
                <w:color w:val="000000"/>
                <w:sz w:val="16"/>
                <w:szCs w:val="20"/>
              </w:rPr>
            </w:pPr>
            <w:r w:rsidRPr="00C85CC6">
              <w:rPr>
                <w:color w:val="000000"/>
                <w:sz w:val="16"/>
                <w:szCs w:val="20"/>
              </w:rPr>
              <w:t>6</w:t>
            </w:r>
          </w:p>
        </w:tc>
        <w:tc>
          <w:tcPr>
            <w:tcW w:w="2882" w:type="dxa"/>
            <w:noWrap/>
            <w:vAlign w:val="center"/>
            <w:hideMark/>
          </w:tcPr>
          <w:p w:rsidR="0005088D" w:rsidRPr="00C85CC6" w:rsidRDefault="0005088D" w:rsidP="0005088D">
            <w:pPr>
              <w:jc w:val="center"/>
              <w:rPr>
                <w:color w:val="000000"/>
                <w:sz w:val="16"/>
                <w:szCs w:val="20"/>
              </w:rPr>
            </w:pPr>
            <w:r w:rsidRPr="00C85CC6">
              <w:rPr>
                <w:color w:val="000000"/>
                <w:sz w:val="16"/>
                <w:szCs w:val="20"/>
              </w:rPr>
              <w:t>SMP NEGERI 2  MATARAM</w:t>
            </w:r>
          </w:p>
        </w:tc>
        <w:tc>
          <w:tcPr>
            <w:tcW w:w="916" w:type="dxa"/>
            <w:noWrap/>
            <w:vAlign w:val="center"/>
            <w:hideMark/>
          </w:tcPr>
          <w:p w:rsidR="0005088D" w:rsidRPr="00C85CC6" w:rsidRDefault="0005088D" w:rsidP="0005088D">
            <w:pPr>
              <w:jc w:val="center"/>
              <w:rPr>
                <w:color w:val="000000"/>
                <w:sz w:val="16"/>
                <w:szCs w:val="20"/>
              </w:rPr>
            </w:pPr>
            <w:r w:rsidRPr="00C85CC6">
              <w:rPr>
                <w:color w:val="000000"/>
                <w:sz w:val="16"/>
                <w:szCs w:val="20"/>
              </w:rPr>
              <w:t>402</w:t>
            </w:r>
          </w:p>
        </w:tc>
        <w:tc>
          <w:tcPr>
            <w:tcW w:w="1080" w:type="dxa"/>
            <w:noWrap/>
            <w:vAlign w:val="center"/>
            <w:hideMark/>
          </w:tcPr>
          <w:p w:rsidR="0005088D" w:rsidRPr="00C85CC6" w:rsidRDefault="0005088D" w:rsidP="0005088D">
            <w:pPr>
              <w:jc w:val="center"/>
              <w:rPr>
                <w:color w:val="000000"/>
                <w:sz w:val="16"/>
                <w:szCs w:val="20"/>
              </w:rPr>
            </w:pPr>
            <w:r w:rsidRPr="00C85CC6">
              <w:rPr>
                <w:color w:val="000000"/>
                <w:sz w:val="16"/>
                <w:szCs w:val="20"/>
              </w:rPr>
              <w:t>87.93</w:t>
            </w:r>
          </w:p>
        </w:tc>
        <w:tc>
          <w:tcPr>
            <w:tcW w:w="900" w:type="dxa"/>
            <w:noWrap/>
            <w:vAlign w:val="center"/>
            <w:hideMark/>
          </w:tcPr>
          <w:p w:rsidR="0005088D" w:rsidRPr="00C85CC6" w:rsidRDefault="0005088D" w:rsidP="0005088D">
            <w:pPr>
              <w:jc w:val="center"/>
              <w:rPr>
                <w:color w:val="000000"/>
                <w:sz w:val="16"/>
                <w:szCs w:val="20"/>
              </w:rPr>
            </w:pPr>
            <w:r w:rsidRPr="00C85CC6">
              <w:rPr>
                <w:color w:val="000000"/>
                <w:sz w:val="16"/>
                <w:szCs w:val="20"/>
              </w:rPr>
              <w:t>85.82</w:t>
            </w:r>
          </w:p>
        </w:tc>
        <w:tc>
          <w:tcPr>
            <w:tcW w:w="1260" w:type="dxa"/>
            <w:noWrap/>
            <w:vAlign w:val="center"/>
            <w:hideMark/>
          </w:tcPr>
          <w:p w:rsidR="0005088D" w:rsidRPr="00C85CC6" w:rsidRDefault="0005088D" w:rsidP="0005088D">
            <w:pPr>
              <w:jc w:val="center"/>
              <w:rPr>
                <w:color w:val="000000"/>
                <w:sz w:val="16"/>
                <w:szCs w:val="20"/>
              </w:rPr>
            </w:pPr>
            <w:r w:rsidRPr="00C85CC6">
              <w:rPr>
                <w:color w:val="000000"/>
                <w:sz w:val="16"/>
                <w:szCs w:val="20"/>
              </w:rPr>
              <w:t>78.72</w:t>
            </w:r>
          </w:p>
        </w:tc>
        <w:tc>
          <w:tcPr>
            <w:tcW w:w="630" w:type="dxa"/>
            <w:noWrap/>
            <w:vAlign w:val="center"/>
            <w:hideMark/>
          </w:tcPr>
          <w:p w:rsidR="0005088D" w:rsidRPr="00C85CC6" w:rsidRDefault="0005088D" w:rsidP="0005088D">
            <w:pPr>
              <w:jc w:val="center"/>
              <w:rPr>
                <w:color w:val="000000"/>
                <w:sz w:val="16"/>
                <w:szCs w:val="20"/>
              </w:rPr>
            </w:pPr>
            <w:r w:rsidRPr="00C85CC6">
              <w:rPr>
                <w:color w:val="000000"/>
                <w:sz w:val="16"/>
                <w:szCs w:val="20"/>
              </w:rPr>
              <w:t>79.79</w:t>
            </w:r>
          </w:p>
        </w:tc>
      </w:tr>
      <w:tr w:rsidR="0005088D" w:rsidRPr="00C85CC6" w:rsidTr="0005088D">
        <w:trPr>
          <w:trHeight w:val="300"/>
        </w:trPr>
        <w:tc>
          <w:tcPr>
            <w:tcW w:w="450" w:type="dxa"/>
            <w:noWrap/>
            <w:vAlign w:val="center"/>
            <w:hideMark/>
          </w:tcPr>
          <w:p w:rsidR="0005088D" w:rsidRPr="00C85CC6" w:rsidRDefault="0005088D" w:rsidP="0005088D">
            <w:pPr>
              <w:jc w:val="center"/>
              <w:rPr>
                <w:color w:val="000000"/>
                <w:sz w:val="16"/>
                <w:szCs w:val="20"/>
              </w:rPr>
            </w:pPr>
            <w:r w:rsidRPr="00C85CC6">
              <w:rPr>
                <w:color w:val="000000"/>
                <w:sz w:val="16"/>
                <w:szCs w:val="20"/>
              </w:rPr>
              <w:t>7</w:t>
            </w:r>
          </w:p>
        </w:tc>
        <w:tc>
          <w:tcPr>
            <w:tcW w:w="2882" w:type="dxa"/>
            <w:noWrap/>
            <w:vAlign w:val="center"/>
            <w:hideMark/>
          </w:tcPr>
          <w:p w:rsidR="0005088D" w:rsidRPr="00C85CC6" w:rsidRDefault="0005088D" w:rsidP="0005088D">
            <w:pPr>
              <w:jc w:val="center"/>
              <w:rPr>
                <w:color w:val="000000"/>
                <w:sz w:val="16"/>
                <w:szCs w:val="20"/>
              </w:rPr>
            </w:pPr>
            <w:r w:rsidRPr="00C85CC6">
              <w:rPr>
                <w:color w:val="000000"/>
                <w:sz w:val="16"/>
                <w:szCs w:val="20"/>
              </w:rPr>
              <w:t>SMP NEGERI 9 MATARAM</w:t>
            </w:r>
          </w:p>
        </w:tc>
        <w:tc>
          <w:tcPr>
            <w:tcW w:w="916" w:type="dxa"/>
            <w:noWrap/>
            <w:vAlign w:val="center"/>
            <w:hideMark/>
          </w:tcPr>
          <w:p w:rsidR="0005088D" w:rsidRPr="00C85CC6" w:rsidRDefault="0005088D" w:rsidP="0005088D">
            <w:pPr>
              <w:jc w:val="center"/>
              <w:rPr>
                <w:color w:val="000000"/>
                <w:sz w:val="16"/>
                <w:szCs w:val="20"/>
              </w:rPr>
            </w:pPr>
            <w:r w:rsidRPr="00C85CC6">
              <w:rPr>
                <w:color w:val="000000"/>
                <w:sz w:val="16"/>
                <w:szCs w:val="20"/>
              </w:rPr>
              <w:t>219</w:t>
            </w:r>
          </w:p>
        </w:tc>
        <w:tc>
          <w:tcPr>
            <w:tcW w:w="1080" w:type="dxa"/>
            <w:noWrap/>
            <w:vAlign w:val="center"/>
            <w:hideMark/>
          </w:tcPr>
          <w:p w:rsidR="0005088D" w:rsidRPr="00C85CC6" w:rsidRDefault="0005088D" w:rsidP="0005088D">
            <w:pPr>
              <w:jc w:val="center"/>
              <w:rPr>
                <w:color w:val="000000"/>
                <w:sz w:val="16"/>
                <w:szCs w:val="20"/>
              </w:rPr>
            </w:pPr>
            <w:r w:rsidRPr="00C85CC6">
              <w:rPr>
                <w:color w:val="000000"/>
                <w:sz w:val="16"/>
                <w:szCs w:val="20"/>
              </w:rPr>
              <w:t>64.56</w:t>
            </w:r>
          </w:p>
        </w:tc>
        <w:tc>
          <w:tcPr>
            <w:tcW w:w="900" w:type="dxa"/>
            <w:noWrap/>
            <w:vAlign w:val="center"/>
            <w:hideMark/>
          </w:tcPr>
          <w:p w:rsidR="0005088D" w:rsidRPr="00C85CC6" w:rsidRDefault="0005088D" w:rsidP="0005088D">
            <w:pPr>
              <w:jc w:val="center"/>
              <w:rPr>
                <w:color w:val="000000"/>
                <w:sz w:val="16"/>
                <w:szCs w:val="20"/>
              </w:rPr>
            </w:pPr>
            <w:r w:rsidRPr="00C85CC6">
              <w:rPr>
                <w:color w:val="000000"/>
                <w:sz w:val="16"/>
                <w:szCs w:val="20"/>
              </w:rPr>
              <w:t>40.14</w:t>
            </w:r>
          </w:p>
        </w:tc>
        <w:tc>
          <w:tcPr>
            <w:tcW w:w="1260" w:type="dxa"/>
            <w:noWrap/>
            <w:vAlign w:val="center"/>
            <w:hideMark/>
          </w:tcPr>
          <w:p w:rsidR="0005088D" w:rsidRPr="00C85CC6" w:rsidRDefault="0005088D" w:rsidP="0005088D">
            <w:pPr>
              <w:jc w:val="center"/>
              <w:rPr>
                <w:color w:val="000000"/>
                <w:sz w:val="16"/>
                <w:szCs w:val="20"/>
              </w:rPr>
            </w:pPr>
            <w:r w:rsidRPr="00C85CC6">
              <w:rPr>
                <w:color w:val="000000"/>
                <w:sz w:val="16"/>
                <w:szCs w:val="20"/>
              </w:rPr>
              <w:t>34.52</w:t>
            </w:r>
          </w:p>
        </w:tc>
        <w:tc>
          <w:tcPr>
            <w:tcW w:w="630" w:type="dxa"/>
            <w:noWrap/>
            <w:vAlign w:val="center"/>
            <w:hideMark/>
          </w:tcPr>
          <w:p w:rsidR="0005088D" w:rsidRPr="00C85CC6" w:rsidRDefault="0005088D" w:rsidP="0005088D">
            <w:pPr>
              <w:jc w:val="center"/>
              <w:rPr>
                <w:color w:val="000000"/>
                <w:sz w:val="16"/>
                <w:szCs w:val="20"/>
              </w:rPr>
            </w:pPr>
            <w:r w:rsidRPr="00C85CC6">
              <w:rPr>
                <w:color w:val="000000"/>
                <w:sz w:val="16"/>
                <w:szCs w:val="20"/>
              </w:rPr>
              <w:t>38.38</w:t>
            </w:r>
          </w:p>
        </w:tc>
      </w:tr>
      <w:tr w:rsidR="0005088D" w:rsidRPr="00C85CC6" w:rsidTr="0005088D">
        <w:trPr>
          <w:trHeight w:val="300"/>
        </w:trPr>
        <w:tc>
          <w:tcPr>
            <w:tcW w:w="450" w:type="dxa"/>
            <w:noWrap/>
            <w:vAlign w:val="center"/>
            <w:hideMark/>
          </w:tcPr>
          <w:p w:rsidR="0005088D" w:rsidRPr="00C85CC6" w:rsidRDefault="0005088D" w:rsidP="0005088D">
            <w:pPr>
              <w:jc w:val="center"/>
              <w:rPr>
                <w:color w:val="000000"/>
                <w:sz w:val="16"/>
                <w:szCs w:val="20"/>
              </w:rPr>
            </w:pPr>
            <w:r w:rsidRPr="00C85CC6">
              <w:rPr>
                <w:color w:val="000000"/>
                <w:sz w:val="16"/>
                <w:szCs w:val="20"/>
              </w:rPr>
              <w:t>8</w:t>
            </w:r>
          </w:p>
        </w:tc>
        <w:tc>
          <w:tcPr>
            <w:tcW w:w="2882" w:type="dxa"/>
            <w:noWrap/>
            <w:vAlign w:val="center"/>
            <w:hideMark/>
          </w:tcPr>
          <w:p w:rsidR="0005088D" w:rsidRPr="00C85CC6" w:rsidRDefault="0005088D" w:rsidP="0005088D">
            <w:pPr>
              <w:jc w:val="center"/>
              <w:rPr>
                <w:color w:val="000000"/>
                <w:sz w:val="16"/>
                <w:szCs w:val="20"/>
              </w:rPr>
            </w:pPr>
            <w:r w:rsidRPr="00C85CC6">
              <w:rPr>
                <w:color w:val="000000"/>
                <w:sz w:val="16"/>
                <w:szCs w:val="20"/>
              </w:rPr>
              <w:t>SMP DWI JENDERA MATARAM</w:t>
            </w:r>
          </w:p>
        </w:tc>
        <w:tc>
          <w:tcPr>
            <w:tcW w:w="916" w:type="dxa"/>
            <w:noWrap/>
            <w:vAlign w:val="center"/>
            <w:hideMark/>
          </w:tcPr>
          <w:p w:rsidR="0005088D" w:rsidRPr="00C85CC6" w:rsidRDefault="0005088D" w:rsidP="0005088D">
            <w:pPr>
              <w:jc w:val="center"/>
              <w:rPr>
                <w:color w:val="000000"/>
                <w:sz w:val="16"/>
                <w:szCs w:val="20"/>
              </w:rPr>
            </w:pPr>
            <w:r w:rsidRPr="00C85CC6">
              <w:rPr>
                <w:color w:val="000000"/>
                <w:sz w:val="16"/>
                <w:szCs w:val="20"/>
              </w:rPr>
              <w:t>19</w:t>
            </w:r>
          </w:p>
        </w:tc>
        <w:tc>
          <w:tcPr>
            <w:tcW w:w="1080" w:type="dxa"/>
            <w:noWrap/>
            <w:vAlign w:val="center"/>
            <w:hideMark/>
          </w:tcPr>
          <w:p w:rsidR="0005088D" w:rsidRPr="00C85CC6" w:rsidRDefault="0005088D" w:rsidP="0005088D">
            <w:pPr>
              <w:jc w:val="center"/>
              <w:rPr>
                <w:color w:val="000000"/>
                <w:sz w:val="16"/>
                <w:szCs w:val="20"/>
              </w:rPr>
            </w:pPr>
            <w:r w:rsidRPr="00C85CC6">
              <w:rPr>
                <w:color w:val="000000"/>
                <w:sz w:val="16"/>
                <w:szCs w:val="20"/>
              </w:rPr>
              <w:t>67.26</w:t>
            </w:r>
          </w:p>
        </w:tc>
        <w:tc>
          <w:tcPr>
            <w:tcW w:w="900" w:type="dxa"/>
            <w:noWrap/>
            <w:vAlign w:val="center"/>
            <w:hideMark/>
          </w:tcPr>
          <w:p w:rsidR="0005088D" w:rsidRPr="00C85CC6" w:rsidRDefault="0005088D" w:rsidP="0005088D">
            <w:pPr>
              <w:jc w:val="center"/>
              <w:rPr>
                <w:color w:val="000000"/>
                <w:sz w:val="16"/>
                <w:szCs w:val="20"/>
              </w:rPr>
            </w:pPr>
            <w:r w:rsidRPr="00C85CC6">
              <w:rPr>
                <w:color w:val="000000"/>
                <w:sz w:val="16"/>
                <w:szCs w:val="20"/>
              </w:rPr>
              <w:t>37.16</w:t>
            </w:r>
          </w:p>
        </w:tc>
        <w:tc>
          <w:tcPr>
            <w:tcW w:w="1260" w:type="dxa"/>
            <w:noWrap/>
            <w:vAlign w:val="center"/>
            <w:hideMark/>
          </w:tcPr>
          <w:p w:rsidR="0005088D" w:rsidRPr="00C85CC6" w:rsidRDefault="0005088D" w:rsidP="0005088D">
            <w:pPr>
              <w:jc w:val="center"/>
              <w:rPr>
                <w:color w:val="000000"/>
                <w:sz w:val="16"/>
                <w:szCs w:val="20"/>
              </w:rPr>
            </w:pPr>
            <w:r w:rsidRPr="00C85CC6">
              <w:rPr>
                <w:color w:val="000000"/>
                <w:sz w:val="16"/>
                <w:szCs w:val="20"/>
              </w:rPr>
              <w:t>36.84</w:t>
            </w:r>
          </w:p>
        </w:tc>
        <w:tc>
          <w:tcPr>
            <w:tcW w:w="630" w:type="dxa"/>
            <w:noWrap/>
            <w:vAlign w:val="center"/>
            <w:hideMark/>
          </w:tcPr>
          <w:p w:rsidR="0005088D" w:rsidRPr="00C85CC6" w:rsidRDefault="0005088D" w:rsidP="0005088D">
            <w:pPr>
              <w:jc w:val="center"/>
              <w:rPr>
                <w:color w:val="000000"/>
                <w:sz w:val="16"/>
                <w:szCs w:val="20"/>
              </w:rPr>
            </w:pPr>
            <w:r w:rsidRPr="00C85CC6">
              <w:rPr>
                <w:color w:val="000000"/>
                <w:sz w:val="16"/>
                <w:szCs w:val="20"/>
              </w:rPr>
              <w:t>33.95</w:t>
            </w:r>
          </w:p>
        </w:tc>
      </w:tr>
      <w:tr w:rsidR="0005088D" w:rsidRPr="00C85CC6" w:rsidTr="0005088D">
        <w:trPr>
          <w:trHeight w:val="300"/>
        </w:trPr>
        <w:tc>
          <w:tcPr>
            <w:tcW w:w="450" w:type="dxa"/>
            <w:noWrap/>
            <w:vAlign w:val="center"/>
            <w:hideMark/>
          </w:tcPr>
          <w:p w:rsidR="0005088D" w:rsidRPr="00C85CC6" w:rsidRDefault="0005088D" w:rsidP="0005088D">
            <w:pPr>
              <w:jc w:val="center"/>
              <w:rPr>
                <w:color w:val="000000"/>
                <w:sz w:val="16"/>
                <w:szCs w:val="20"/>
              </w:rPr>
            </w:pPr>
            <w:r w:rsidRPr="00C85CC6">
              <w:rPr>
                <w:color w:val="000000"/>
                <w:sz w:val="16"/>
                <w:szCs w:val="20"/>
              </w:rPr>
              <w:t>9</w:t>
            </w:r>
          </w:p>
        </w:tc>
        <w:tc>
          <w:tcPr>
            <w:tcW w:w="2882" w:type="dxa"/>
            <w:noWrap/>
            <w:vAlign w:val="center"/>
            <w:hideMark/>
          </w:tcPr>
          <w:p w:rsidR="0005088D" w:rsidRPr="00C85CC6" w:rsidRDefault="0005088D" w:rsidP="0005088D">
            <w:pPr>
              <w:jc w:val="center"/>
              <w:rPr>
                <w:color w:val="000000"/>
                <w:sz w:val="16"/>
                <w:szCs w:val="20"/>
              </w:rPr>
            </w:pPr>
            <w:r w:rsidRPr="00C85CC6">
              <w:rPr>
                <w:color w:val="000000"/>
                <w:sz w:val="16"/>
                <w:szCs w:val="20"/>
              </w:rPr>
              <w:t>SMP NEGERI 6 MATARAM</w:t>
            </w:r>
          </w:p>
        </w:tc>
        <w:tc>
          <w:tcPr>
            <w:tcW w:w="916" w:type="dxa"/>
            <w:noWrap/>
            <w:vAlign w:val="center"/>
            <w:hideMark/>
          </w:tcPr>
          <w:p w:rsidR="0005088D" w:rsidRPr="00C85CC6" w:rsidRDefault="0005088D" w:rsidP="0005088D">
            <w:pPr>
              <w:jc w:val="center"/>
              <w:rPr>
                <w:color w:val="000000"/>
                <w:sz w:val="16"/>
                <w:szCs w:val="20"/>
              </w:rPr>
            </w:pPr>
            <w:r w:rsidRPr="00C85CC6">
              <w:rPr>
                <w:color w:val="000000"/>
                <w:sz w:val="16"/>
                <w:szCs w:val="20"/>
              </w:rPr>
              <w:t>433</w:t>
            </w:r>
          </w:p>
        </w:tc>
        <w:tc>
          <w:tcPr>
            <w:tcW w:w="1080" w:type="dxa"/>
            <w:noWrap/>
            <w:vAlign w:val="center"/>
            <w:hideMark/>
          </w:tcPr>
          <w:p w:rsidR="0005088D" w:rsidRPr="00C85CC6" w:rsidRDefault="0005088D" w:rsidP="0005088D">
            <w:pPr>
              <w:jc w:val="center"/>
              <w:rPr>
                <w:color w:val="000000"/>
                <w:sz w:val="16"/>
                <w:szCs w:val="20"/>
              </w:rPr>
            </w:pPr>
            <w:r w:rsidRPr="00C85CC6">
              <w:rPr>
                <w:color w:val="000000"/>
                <w:sz w:val="16"/>
                <w:szCs w:val="20"/>
              </w:rPr>
              <w:t>81.38</w:t>
            </w:r>
          </w:p>
        </w:tc>
        <w:tc>
          <w:tcPr>
            <w:tcW w:w="900" w:type="dxa"/>
            <w:noWrap/>
            <w:vAlign w:val="center"/>
            <w:hideMark/>
          </w:tcPr>
          <w:p w:rsidR="0005088D" w:rsidRPr="00C85CC6" w:rsidRDefault="0005088D" w:rsidP="0005088D">
            <w:pPr>
              <w:jc w:val="center"/>
              <w:rPr>
                <w:color w:val="000000"/>
                <w:sz w:val="16"/>
                <w:szCs w:val="20"/>
              </w:rPr>
            </w:pPr>
            <w:r w:rsidRPr="00C85CC6">
              <w:rPr>
                <w:color w:val="000000"/>
                <w:sz w:val="16"/>
                <w:szCs w:val="20"/>
              </w:rPr>
              <w:t>70.42</w:t>
            </w:r>
          </w:p>
        </w:tc>
        <w:tc>
          <w:tcPr>
            <w:tcW w:w="1260" w:type="dxa"/>
            <w:noWrap/>
            <w:vAlign w:val="center"/>
            <w:hideMark/>
          </w:tcPr>
          <w:p w:rsidR="0005088D" w:rsidRPr="00C85CC6" w:rsidRDefault="0005088D" w:rsidP="0005088D">
            <w:pPr>
              <w:jc w:val="center"/>
              <w:rPr>
                <w:color w:val="000000"/>
                <w:sz w:val="16"/>
                <w:szCs w:val="20"/>
              </w:rPr>
            </w:pPr>
            <w:r w:rsidRPr="00C85CC6">
              <w:rPr>
                <w:color w:val="000000"/>
                <w:sz w:val="16"/>
                <w:szCs w:val="20"/>
              </w:rPr>
              <w:t>57.23</w:t>
            </w:r>
          </w:p>
        </w:tc>
        <w:tc>
          <w:tcPr>
            <w:tcW w:w="630" w:type="dxa"/>
            <w:noWrap/>
            <w:vAlign w:val="center"/>
            <w:hideMark/>
          </w:tcPr>
          <w:p w:rsidR="0005088D" w:rsidRPr="00C85CC6" w:rsidRDefault="0005088D" w:rsidP="0005088D">
            <w:pPr>
              <w:jc w:val="center"/>
              <w:rPr>
                <w:color w:val="000000"/>
                <w:sz w:val="16"/>
                <w:szCs w:val="20"/>
              </w:rPr>
            </w:pPr>
            <w:r w:rsidRPr="00C85CC6">
              <w:rPr>
                <w:color w:val="000000"/>
                <w:sz w:val="16"/>
                <w:szCs w:val="20"/>
              </w:rPr>
              <w:t>61.97</w:t>
            </w:r>
          </w:p>
        </w:tc>
      </w:tr>
      <w:tr w:rsidR="0005088D" w:rsidRPr="00C85CC6" w:rsidTr="0005088D">
        <w:trPr>
          <w:trHeight w:val="300"/>
        </w:trPr>
        <w:tc>
          <w:tcPr>
            <w:tcW w:w="450" w:type="dxa"/>
            <w:noWrap/>
            <w:vAlign w:val="center"/>
            <w:hideMark/>
          </w:tcPr>
          <w:p w:rsidR="0005088D" w:rsidRPr="00C85CC6" w:rsidRDefault="0005088D" w:rsidP="0005088D">
            <w:pPr>
              <w:jc w:val="center"/>
              <w:rPr>
                <w:color w:val="000000"/>
                <w:sz w:val="16"/>
                <w:szCs w:val="20"/>
              </w:rPr>
            </w:pPr>
            <w:r w:rsidRPr="00C85CC6">
              <w:rPr>
                <w:color w:val="000000"/>
                <w:sz w:val="16"/>
                <w:szCs w:val="20"/>
              </w:rPr>
              <w:t>10</w:t>
            </w:r>
          </w:p>
        </w:tc>
        <w:tc>
          <w:tcPr>
            <w:tcW w:w="2882" w:type="dxa"/>
            <w:noWrap/>
            <w:vAlign w:val="center"/>
            <w:hideMark/>
          </w:tcPr>
          <w:p w:rsidR="0005088D" w:rsidRPr="00C85CC6" w:rsidRDefault="0005088D" w:rsidP="0005088D">
            <w:pPr>
              <w:jc w:val="center"/>
              <w:rPr>
                <w:color w:val="000000"/>
                <w:sz w:val="16"/>
                <w:szCs w:val="20"/>
              </w:rPr>
            </w:pPr>
            <w:r w:rsidRPr="00C85CC6">
              <w:rPr>
                <w:color w:val="000000"/>
                <w:sz w:val="16"/>
                <w:szCs w:val="20"/>
              </w:rPr>
              <w:t>SMP AL  FAJAR MATARAM</w:t>
            </w:r>
          </w:p>
        </w:tc>
        <w:tc>
          <w:tcPr>
            <w:tcW w:w="916" w:type="dxa"/>
            <w:noWrap/>
            <w:vAlign w:val="center"/>
            <w:hideMark/>
          </w:tcPr>
          <w:p w:rsidR="0005088D" w:rsidRPr="00C85CC6" w:rsidRDefault="0005088D" w:rsidP="0005088D">
            <w:pPr>
              <w:jc w:val="center"/>
              <w:rPr>
                <w:color w:val="000000"/>
                <w:sz w:val="16"/>
                <w:szCs w:val="20"/>
              </w:rPr>
            </w:pPr>
            <w:r w:rsidRPr="00C85CC6">
              <w:rPr>
                <w:color w:val="000000"/>
                <w:sz w:val="16"/>
                <w:szCs w:val="20"/>
              </w:rPr>
              <w:t>13</w:t>
            </w:r>
          </w:p>
        </w:tc>
        <w:tc>
          <w:tcPr>
            <w:tcW w:w="1080" w:type="dxa"/>
            <w:noWrap/>
            <w:vAlign w:val="center"/>
            <w:hideMark/>
          </w:tcPr>
          <w:p w:rsidR="0005088D" w:rsidRPr="00C85CC6" w:rsidRDefault="0005088D" w:rsidP="0005088D">
            <w:pPr>
              <w:jc w:val="center"/>
              <w:rPr>
                <w:color w:val="000000"/>
                <w:sz w:val="16"/>
                <w:szCs w:val="20"/>
              </w:rPr>
            </w:pPr>
            <w:r w:rsidRPr="00C85CC6">
              <w:rPr>
                <w:color w:val="000000"/>
                <w:sz w:val="16"/>
                <w:szCs w:val="20"/>
              </w:rPr>
              <w:t>71.23</w:t>
            </w:r>
          </w:p>
        </w:tc>
        <w:tc>
          <w:tcPr>
            <w:tcW w:w="900" w:type="dxa"/>
            <w:noWrap/>
            <w:vAlign w:val="center"/>
            <w:hideMark/>
          </w:tcPr>
          <w:p w:rsidR="0005088D" w:rsidRPr="00C85CC6" w:rsidRDefault="0005088D" w:rsidP="0005088D">
            <w:pPr>
              <w:jc w:val="center"/>
              <w:rPr>
                <w:color w:val="000000"/>
                <w:sz w:val="16"/>
                <w:szCs w:val="20"/>
              </w:rPr>
            </w:pPr>
            <w:r w:rsidRPr="00C85CC6">
              <w:rPr>
                <w:color w:val="000000"/>
                <w:sz w:val="16"/>
                <w:szCs w:val="20"/>
              </w:rPr>
              <w:t>63.69</w:t>
            </w:r>
          </w:p>
        </w:tc>
        <w:tc>
          <w:tcPr>
            <w:tcW w:w="1260" w:type="dxa"/>
            <w:noWrap/>
            <w:vAlign w:val="center"/>
            <w:hideMark/>
          </w:tcPr>
          <w:p w:rsidR="0005088D" w:rsidRPr="00C85CC6" w:rsidRDefault="0005088D" w:rsidP="0005088D">
            <w:pPr>
              <w:jc w:val="center"/>
              <w:rPr>
                <w:color w:val="000000"/>
                <w:sz w:val="16"/>
                <w:szCs w:val="20"/>
              </w:rPr>
            </w:pPr>
            <w:r w:rsidRPr="00C85CC6">
              <w:rPr>
                <w:color w:val="000000"/>
                <w:sz w:val="16"/>
                <w:szCs w:val="20"/>
              </w:rPr>
              <w:t>47.12</w:t>
            </w:r>
          </w:p>
        </w:tc>
        <w:tc>
          <w:tcPr>
            <w:tcW w:w="630" w:type="dxa"/>
            <w:noWrap/>
            <w:vAlign w:val="center"/>
            <w:hideMark/>
          </w:tcPr>
          <w:p w:rsidR="0005088D" w:rsidRPr="00C85CC6" w:rsidRDefault="0005088D" w:rsidP="0005088D">
            <w:pPr>
              <w:jc w:val="center"/>
              <w:rPr>
                <w:color w:val="000000"/>
                <w:sz w:val="16"/>
                <w:szCs w:val="20"/>
              </w:rPr>
            </w:pPr>
            <w:r w:rsidRPr="00C85CC6">
              <w:rPr>
                <w:color w:val="000000"/>
                <w:sz w:val="16"/>
                <w:szCs w:val="20"/>
              </w:rPr>
              <w:t>47.5</w:t>
            </w:r>
          </w:p>
        </w:tc>
      </w:tr>
      <w:tr w:rsidR="0005088D" w:rsidRPr="00C85CC6" w:rsidTr="0005088D">
        <w:trPr>
          <w:trHeight w:val="300"/>
        </w:trPr>
        <w:tc>
          <w:tcPr>
            <w:tcW w:w="450" w:type="dxa"/>
            <w:noWrap/>
            <w:vAlign w:val="center"/>
            <w:hideMark/>
          </w:tcPr>
          <w:p w:rsidR="0005088D" w:rsidRPr="00C85CC6" w:rsidRDefault="0005088D" w:rsidP="0005088D">
            <w:pPr>
              <w:jc w:val="center"/>
              <w:rPr>
                <w:color w:val="000000"/>
                <w:sz w:val="16"/>
                <w:szCs w:val="20"/>
              </w:rPr>
            </w:pPr>
            <w:r w:rsidRPr="00C85CC6">
              <w:rPr>
                <w:color w:val="000000"/>
                <w:sz w:val="16"/>
                <w:szCs w:val="20"/>
              </w:rPr>
              <w:t>11</w:t>
            </w:r>
          </w:p>
        </w:tc>
        <w:tc>
          <w:tcPr>
            <w:tcW w:w="2882" w:type="dxa"/>
            <w:noWrap/>
            <w:vAlign w:val="center"/>
            <w:hideMark/>
          </w:tcPr>
          <w:p w:rsidR="0005088D" w:rsidRPr="00C85CC6" w:rsidRDefault="0005088D" w:rsidP="0005088D">
            <w:pPr>
              <w:jc w:val="center"/>
              <w:rPr>
                <w:color w:val="000000"/>
                <w:sz w:val="16"/>
                <w:szCs w:val="20"/>
              </w:rPr>
            </w:pPr>
            <w:r w:rsidRPr="00C85CC6">
              <w:rPr>
                <w:color w:val="000000"/>
                <w:sz w:val="16"/>
                <w:szCs w:val="20"/>
              </w:rPr>
              <w:t>SMP NEGERI 15 MATARAM</w:t>
            </w:r>
          </w:p>
        </w:tc>
        <w:tc>
          <w:tcPr>
            <w:tcW w:w="916" w:type="dxa"/>
            <w:noWrap/>
            <w:vAlign w:val="center"/>
            <w:hideMark/>
          </w:tcPr>
          <w:p w:rsidR="0005088D" w:rsidRPr="00C85CC6" w:rsidRDefault="0005088D" w:rsidP="0005088D">
            <w:pPr>
              <w:jc w:val="center"/>
              <w:rPr>
                <w:color w:val="000000"/>
                <w:sz w:val="16"/>
                <w:szCs w:val="20"/>
              </w:rPr>
            </w:pPr>
            <w:r w:rsidRPr="00C85CC6">
              <w:rPr>
                <w:color w:val="000000"/>
                <w:sz w:val="16"/>
                <w:szCs w:val="20"/>
              </w:rPr>
              <w:t>494</w:t>
            </w:r>
          </w:p>
        </w:tc>
        <w:tc>
          <w:tcPr>
            <w:tcW w:w="1080" w:type="dxa"/>
            <w:noWrap/>
            <w:vAlign w:val="center"/>
            <w:hideMark/>
          </w:tcPr>
          <w:p w:rsidR="0005088D" w:rsidRPr="00C85CC6" w:rsidRDefault="0005088D" w:rsidP="0005088D">
            <w:pPr>
              <w:jc w:val="center"/>
              <w:rPr>
                <w:color w:val="000000"/>
                <w:sz w:val="16"/>
                <w:szCs w:val="20"/>
              </w:rPr>
            </w:pPr>
            <w:r w:rsidRPr="00C85CC6">
              <w:rPr>
                <w:color w:val="000000"/>
                <w:sz w:val="16"/>
                <w:szCs w:val="20"/>
              </w:rPr>
              <w:t>72.04</w:t>
            </w:r>
          </w:p>
        </w:tc>
        <w:tc>
          <w:tcPr>
            <w:tcW w:w="900" w:type="dxa"/>
            <w:noWrap/>
            <w:vAlign w:val="center"/>
            <w:hideMark/>
          </w:tcPr>
          <w:p w:rsidR="0005088D" w:rsidRPr="00C85CC6" w:rsidRDefault="0005088D" w:rsidP="0005088D">
            <w:pPr>
              <w:jc w:val="center"/>
              <w:rPr>
                <w:color w:val="000000"/>
                <w:sz w:val="16"/>
                <w:szCs w:val="20"/>
              </w:rPr>
            </w:pPr>
            <w:r w:rsidRPr="00C85CC6">
              <w:rPr>
                <w:color w:val="000000"/>
                <w:sz w:val="16"/>
                <w:szCs w:val="20"/>
              </w:rPr>
              <w:t>49.29</w:t>
            </w:r>
          </w:p>
        </w:tc>
        <w:tc>
          <w:tcPr>
            <w:tcW w:w="1260" w:type="dxa"/>
            <w:noWrap/>
            <w:vAlign w:val="center"/>
            <w:hideMark/>
          </w:tcPr>
          <w:p w:rsidR="0005088D" w:rsidRPr="00C85CC6" w:rsidRDefault="0005088D" w:rsidP="0005088D">
            <w:pPr>
              <w:jc w:val="center"/>
              <w:rPr>
                <w:color w:val="000000"/>
                <w:sz w:val="16"/>
                <w:szCs w:val="20"/>
              </w:rPr>
            </w:pPr>
            <w:r w:rsidRPr="00C85CC6">
              <w:rPr>
                <w:color w:val="000000"/>
                <w:sz w:val="16"/>
                <w:szCs w:val="20"/>
              </w:rPr>
              <w:t>40.34</w:t>
            </w:r>
          </w:p>
        </w:tc>
        <w:tc>
          <w:tcPr>
            <w:tcW w:w="630" w:type="dxa"/>
            <w:noWrap/>
            <w:vAlign w:val="center"/>
            <w:hideMark/>
          </w:tcPr>
          <w:p w:rsidR="0005088D" w:rsidRPr="00C85CC6" w:rsidRDefault="0005088D" w:rsidP="0005088D">
            <w:pPr>
              <w:jc w:val="center"/>
              <w:rPr>
                <w:color w:val="000000"/>
                <w:sz w:val="16"/>
                <w:szCs w:val="20"/>
              </w:rPr>
            </w:pPr>
            <w:r w:rsidRPr="00C85CC6">
              <w:rPr>
                <w:color w:val="000000"/>
                <w:sz w:val="16"/>
                <w:szCs w:val="20"/>
              </w:rPr>
              <w:t>42.63</w:t>
            </w:r>
          </w:p>
        </w:tc>
      </w:tr>
      <w:tr w:rsidR="0005088D" w:rsidRPr="00C85CC6" w:rsidTr="0005088D">
        <w:trPr>
          <w:trHeight w:val="300"/>
        </w:trPr>
        <w:tc>
          <w:tcPr>
            <w:tcW w:w="450" w:type="dxa"/>
            <w:noWrap/>
            <w:vAlign w:val="center"/>
          </w:tcPr>
          <w:p w:rsidR="0005088D" w:rsidRPr="00C85CC6" w:rsidRDefault="0005088D" w:rsidP="0005088D">
            <w:pPr>
              <w:jc w:val="center"/>
              <w:rPr>
                <w:color w:val="000000"/>
                <w:sz w:val="16"/>
                <w:szCs w:val="20"/>
              </w:rPr>
            </w:pPr>
            <w:r w:rsidRPr="00C85CC6">
              <w:rPr>
                <w:color w:val="000000"/>
                <w:sz w:val="16"/>
                <w:szCs w:val="20"/>
              </w:rPr>
              <w:t>12</w:t>
            </w:r>
          </w:p>
        </w:tc>
        <w:tc>
          <w:tcPr>
            <w:tcW w:w="2882" w:type="dxa"/>
            <w:noWrap/>
            <w:vAlign w:val="center"/>
          </w:tcPr>
          <w:p w:rsidR="0005088D" w:rsidRPr="00C85CC6" w:rsidRDefault="0005088D" w:rsidP="0005088D">
            <w:pPr>
              <w:jc w:val="center"/>
              <w:rPr>
                <w:color w:val="000000"/>
                <w:sz w:val="16"/>
                <w:szCs w:val="20"/>
              </w:rPr>
            </w:pPr>
            <w:r w:rsidRPr="00C85CC6">
              <w:rPr>
                <w:color w:val="000000"/>
                <w:sz w:val="16"/>
                <w:szCs w:val="20"/>
              </w:rPr>
              <w:t>SMP MUHAMMADIYAH MATARAM</w:t>
            </w:r>
          </w:p>
        </w:tc>
        <w:tc>
          <w:tcPr>
            <w:tcW w:w="916" w:type="dxa"/>
            <w:noWrap/>
            <w:vAlign w:val="center"/>
          </w:tcPr>
          <w:p w:rsidR="0005088D" w:rsidRPr="00C85CC6" w:rsidRDefault="0005088D" w:rsidP="0005088D">
            <w:pPr>
              <w:jc w:val="center"/>
              <w:rPr>
                <w:color w:val="000000"/>
                <w:sz w:val="16"/>
                <w:szCs w:val="20"/>
              </w:rPr>
            </w:pPr>
            <w:r w:rsidRPr="00C85CC6">
              <w:rPr>
                <w:color w:val="000000"/>
                <w:sz w:val="16"/>
                <w:szCs w:val="20"/>
              </w:rPr>
              <w:t>16</w:t>
            </w:r>
          </w:p>
        </w:tc>
        <w:tc>
          <w:tcPr>
            <w:tcW w:w="1080" w:type="dxa"/>
            <w:noWrap/>
            <w:vAlign w:val="center"/>
          </w:tcPr>
          <w:p w:rsidR="0005088D" w:rsidRPr="00C85CC6" w:rsidRDefault="0005088D" w:rsidP="0005088D">
            <w:pPr>
              <w:jc w:val="center"/>
              <w:rPr>
                <w:color w:val="000000"/>
                <w:sz w:val="16"/>
                <w:szCs w:val="20"/>
              </w:rPr>
            </w:pPr>
            <w:r w:rsidRPr="00C85CC6">
              <w:rPr>
                <w:color w:val="000000"/>
                <w:sz w:val="16"/>
                <w:szCs w:val="20"/>
              </w:rPr>
              <w:t>59</w:t>
            </w:r>
          </w:p>
        </w:tc>
        <w:tc>
          <w:tcPr>
            <w:tcW w:w="900" w:type="dxa"/>
            <w:noWrap/>
            <w:vAlign w:val="center"/>
          </w:tcPr>
          <w:p w:rsidR="0005088D" w:rsidRPr="00C85CC6" w:rsidRDefault="0005088D" w:rsidP="0005088D">
            <w:pPr>
              <w:jc w:val="center"/>
              <w:rPr>
                <w:color w:val="000000"/>
                <w:sz w:val="16"/>
                <w:szCs w:val="20"/>
              </w:rPr>
            </w:pPr>
            <w:r w:rsidRPr="00C85CC6">
              <w:rPr>
                <w:color w:val="000000"/>
                <w:sz w:val="16"/>
                <w:szCs w:val="20"/>
              </w:rPr>
              <w:t>43.38</w:t>
            </w:r>
          </w:p>
        </w:tc>
        <w:tc>
          <w:tcPr>
            <w:tcW w:w="1260" w:type="dxa"/>
            <w:noWrap/>
            <w:vAlign w:val="center"/>
          </w:tcPr>
          <w:p w:rsidR="0005088D" w:rsidRPr="00C85CC6" w:rsidRDefault="0005088D" w:rsidP="0005088D">
            <w:pPr>
              <w:jc w:val="center"/>
              <w:rPr>
                <w:color w:val="000000"/>
                <w:sz w:val="16"/>
                <w:szCs w:val="20"/>
              </w:rPr>
            </w:pPr>
            <w:r w:rsidRPr="00C85CC6">
              <w:rPr>
                <w:color w:val="000000"/>
                <w:sz w:val="16"/>
                <w:szCs w:val="20"/>
              </w:rPr>
              <w:t>34.84</w:t>
            </w:r>
          </w:p>
        </w:tc>
        <w:tc>
          <w:tcPr>
            <w:tcW w:w="630" w:type="dxa"/>
            <w:noWrap/>
            <w:vAlign w:val="center"/>
          </w:tcPr>
          <w:p w:rsidR="0005088D" w:rsidRPr="00C85CC6" w:rsidRDefault="0005088D" w:rsidP="0005088D">
            <w:pPr>
              <w:jc w:val="center"/>
              <w:rPr>
                <w:color w:val="000000"/>
                <w:sz w:val="16"/>
                <w:szCs w:val="20"/>
              </w:rPr>
            </w:pPr>
            <w:r w:rsidRPr="00C85CC6">
              <w:rPr>
                <w:color w:val="000000"/>
                <w:sz w:val="16"/>
                <w:szCs w:val="20"/>
              </w:rPr>
              <w:t>38.44</w:t>
            </w:r>
          </w:p>
        </w:tc>
      </w:tr>
      <w:tr w:rsidR="0005088D" w:rsidRPr="00C85CC6" w:rsidTr="0005088D">
        <w:trPr>
          <w:trHeight w:val="300"/>
        </w:trPr>
        <w:tc>
          <w:tcPr>
            <w:tcW w:w="450" w:type="dxa"/>
            <w:noWrap/>
            <w:vAlign w:val="center"/>
          </w:tcPr>
          <w:p w:rsidR="0005088D" w:rsidRPr="00C85CC6" w:rsidRDefault="0005088D" w:rsidP="0005088D">
            <w:pPr>
              <w:jc w:val="center"/>
              <w:rPr>
                <w:color w:val="000000"/>
                <w:sz w:val="16"/>
                <w:szCs w:val="20"/>
              </w:rPr>
            </w:pPr>
            <w:r w:rsidRPr="00C85CC6">
              <w:rPr>
                <w:color w:val="000000"/>
                <w:sz w:val="16"/>
                <w:szCs w:val="20"/>
              </w:rPr>
              <w:t>13</w:t>
            </w:r>
          </w:p>
        </w:tc>
        <w:tc>
          <w:tcPr>
            <w:tcW w:w="2882" w:type="dxa"/>
            <w:noWrap/>
            <w:vAlign w:val="center"/>
          </w:tcPr>
          <w:p w:rsidR="0005088D" w:rsidRPr="00C85CC6" w:rsidRDefault="0005088D" w:rsidP="0005088D">
            <w:pPr>
              <w:jc w:val="center"/>
              <w:rPr>
                <w:color w:val="000000"/>
                <w:sz w:val="16"/>
                <w:szCs w:val="20"/>
              </w:rPr>
            </w:pPr>
            <w:r w:rsidRPr="00C85CC6">
              <w:rPr>
                <w:color w:val="000000"/>
                <w:sz w:val="16"/>
                <w:szCs w:val="20"/>
              </w:rPr>
              <w:t>SMP NEGERI 3 MATARAM</w:t>
            </w:r>
          </w:p>
        </w:tc>
        <w:tc>
          <w:tcPr>
            <w:tcW w:w="916" w:type="dxa"/>
            <w:noWrap/>
            <w:vAlign w:val="center"/>
          </w:tcPr>
          <w:p w:rsidR="0005088D" w:rsidRPr="00C85CC6" w:rsidRDefault="0005088D" w:rsidP="0005088D">
            <w:pPr>
              <w:jc w:val="center"/>
              <w:rPr>
                <w:color w:val="000000"/>
                <w:sz w:val="16"/>
                <w:szCs w:val="20"/>
              </w:rPr>
            </w:pPr>
            <w:r w:rsidRPr="00C85CC6">
              <w:rPr>
                <w:color w:val="000000"/>
                <w:sz w:val="16"/>
                <w:szCs w:val="20"/>
              </w:rPr>
              <w:t>174</w:t>
            </w:r>
          </w:p>
        </w:tc>
        <w:tc>
          <w:tcPr>
            <w:tcW w:w="1080" w:type="dxa"/>
            <w:noWrap/>
            <w:vAlign w:val="center"/>
          </w:tcPr>
          <w:p w:rsidR="0005088D" w:rsidRPr="00C85CC6" w:rsidRDefault="0005088D" w:rsidP="0005088D">
            <w:pPr>
              <w:jc w:val="center"/>
              <w:rPr>
                <w:color w:val="000000"/>
                <w:sz w:val="16"/>
                <w:szCs w:val="20"/>
              </w:rPr>
            </w:pPr>
            <w:r w:rsidRPr="00C85CC6">
              <w:rPr>
                <w:color w:val="000000"/>
                <w:sz w:val="16"/>
                <w:szCs w:val="20"/>
              </w:rPr>
              <w:t>60.09</w:t>
            </w:r>
          </w:p>
        </w:tc>
        <w:tc>
          <w:tcPr>
            <w:tcW w:w="900" w:type="dxa"/>
            <w:noWrap/>
            <w:vAlign w:val="center"/>
          </w:tcPr>
          <w:p w:rsidR="0005088D" w:rsidRPr="00C85CC6" w:rsidRDefault="0005088D" w:rsidP="0005088D">
            <w:pPr>
              <w:jc w:val="center"/>
              <w:rPr>
                <w:color w:val="000000"/>
                <w:sz w:val="16"/>
                <w:szCs w:val="20"/>
              </w:rPr>
            </w:pPr>
            <w:r w:rsidRPr="00C85CC6">
              <w:rPr>
                <w:color w:val="000000"/>
                <w:sz w:val="16"/>
                <w:szCs w:val="20"/>
              </w:rPr>
              <w:t>37.77</w:t>
            </w:r>
          </w:p>
        </w:tc>
        <w:tc>
          <w:tcPr>
            <w:tcW w:w="1260" w:type="dxa"/>
            <w:noWrap/>
            <w:vAlign w:val="center"/>
          </w:tcPr>
          <w:p w:rsidR="0005088D" w:rsidRPr="00C85CC6" w:rsidRDefault="0005088D" w:rsidP="0005088D">
            <w:pPr>
              <w:jc w:val="center"/>
              <w:rPr>
                <w:color w:val="000000"/>
                <w:sz w:val="16"/>
                <w:szCs w:val="20"/>
              </w:rPr>
            </w:pPr>
            <w:r w:rsidRPr="00C85CC6">
              <w:rPr>
                <w:color w:val="000000"/>
                <w:sz w:val="16"/>
                <w:szCs w:val="20"/>
              </w:rPr>
              <w:t>37.16</w:t>
            </w:r>
          </w:p>
        </w:tc>
        <w:tc>
          <w:tcPr>
            <w:tcW w:w="630" w:type="dxa"/>
            <w:noWrap/>
            <w:vAlign w:val="center"/>
          </w:tcPr>
          <w:p w:rsidR="0005088D" w:rsidRPr="00C85CC6" w:rsidRDefault="0005088D" w:rsidP="0005088D">
            <w:pPr>
              <w:jc w:val="center"/>
              <w:rPr>
                <w:color w:val="000000"/>
                <w:sz w:val="16"/>
                <w:szCs w:val="20"/>
              </w:rPr>
            </w:pPr>
            <w:r w:rsidRPr="00C85CC6">
              <w:rPr>
                <w:color w:val="000000"/>
                <w:sz w:val="16"/>
                <w:szCs w:val="20"/>
              </w:rPr>
              <w:t>35.79</w:t>
            </w:r>
          </w:p>
        </w:tc>
      </w:tr>
      <w:tr w:rsidR="0005088D" w:rsidRPr="00C85CC6" w:rsidTr="0005088D">
        <w:trPr>
          <w:trHeight w:val="300"/>
        </w:trPr>
        <w:tc>
          <w:tcPr>
            <w:tcW w:w="450" w:type="dxa"/>
            <w:noWrap/>
            <w:vAlign w:val="center"/>
          </w:tcPr>
          <w:p w:rsidR="0005088D" w:rsidRPr="00C85CC6" w:rsidRDefault="0005088D" w:rsidP="0005088D">
            <w:pPr>
              <w:jc w:val="center"/>
              <w:rPr>
                <w:color w:val="000000"/>
                <w:sz w:val="16"/>
                <w:szCs w:val="20"/>
              </w:rPr>
            </w:pPr>
            <w:r w:rsidRPr="00C85CC6">
              <w:rPr>
                <w:color w:val="000000"/>
                <w:sz w:val="16"/>
                <w:szCs w:val="20"/>
              </w:rPr>
              <w:t>14</w:t>
            </w:r>
          </w:p>
        </w:tc>
        <w:tc>
          <w:tcPr>
            <w:tcW w:w="2882" w:type="dxa"/>
            <w:noWrap/>
            <w:vAlign w:val="center"/>
          </w:tcPr>
          <w:p w:rsidR="0005088D" w:rsidRPr="00C85CC6" w:rsidRDefault="0005088D" w:rsidP="0005088D">
            <w:pPr>
              <w:jc w:val="center"/>
              <w:rPr>
                <w:color w:val="000000"/>
                <w:sz w:val="16"/>
                <w:szCs w:val="20"/>
              </w:rPr>
            </w:pPr>
            <w:r w:rsidRPr="00C85CC6">
              <w:rPr>
                <w:color w:val="000000"/>
                <w:sz w:val="16"/>
                <w:szCs w:val="20"/>
              </w:rPr>
              <w:t>SMP NEGERI 11 MATARAM</w:t>
            </w:r>
          </w:p>
        </w:tc>
        <w:tc>
          <w:tcPr>
            <w:tcW w:w="916" w:type="dxa"/>
            <w:noWrap/>
            <w:vAlign w:val="center"/>
          </w:tcPr>
          <w:p w:rsidR="0005088D" w:rsidRPr="00C85CC6" w:rsidRDefault="0005088D" w:rsidP="0005088D">
            <w:pPr>
              <w:jc w:val="center"/>
              <w:rPr>
                <w:color w:val="000000"/>
                <w:sz w:val="16"/>
                <w:szCs w:val="20"/>
              </w:rPr>
            </w:pPr>
            <w:r w:rsidRPr="00C85CC6">
              <w:rPr>
                <w:color w:val="000000"/>
                <w:sz w:val="16"/>
                <w:szCs w:val="20"/>
              </w:rPr>
              <w:t>133</w:t>
            </w:r>
          </w:p>
        </w:tc>
        <w:tc>
          <w:tcPr>
            <w:tcW w:w="1080" w:type="dxa"/>
            <w:noWrap/>
            <w:vAlign w:val="center"/>
          </w:tcPr>
          <w:p w:rsidR="0005088D" w:rsidRPr="00C85CC6" w:rsidRDefault="0005088D" w:rsidP="0005088D">
            <w:pPr>
              <w:jc w:val="center"/>
              <w:rPr>
                <w:color w:val="000000"/>
                <w:sz w:val="16"/>
                <w:szCs w:val="20"/>
              </w:rPr>
            </w:pPr>
            <w:r w:rsidRPr="00C85CC6">
              <w:rPr>
                <w:color w:val="000000"/>
                <w:sz w:val="16"/>
                <w:szCs w:val="20"/>
              </w:rPr>
              <w:t>64.42</w:t>
            </w:r>
          </w:p>
        </w:tc>
        <w:tc>
          <w:tcPr>
            <w:tcW w:w="900" w:type="dxa"/>
            <w:noWrap/>
            <w:vAlign w:val="center"/>
          </w:tcPr>
          <w:p w:rsidR="0005088D" w:rsidRPr="00C85CC6" w:rsidRDefault="0005088D" w:rsidP="0005088D">
            <w:pPr>
              <w:jc w:val="center"/>
              <w:rPr>
                <w:color w:val="000000"/>
                <w:sz w:val="16"/>
                <w:szCs w:val="20"/>
              </w:rPr>
            </w:pPr>
            <w:r w:rsidRPr="00C85CC6">
              <w:rPr>
                <w:color w:val="000000"/>
                <w:sz w:val="16"/>
                <w:szCs w:val="20"/>
              </w:rPr>
              <w:t>39.65</w:t>
            </w:r>
          </w:p>
        </w:tc>
        <w:tc>
          <w:tcPr>
            <w:tcW w:w="1260" w:type="dxa"/>
            <w:noWrap/>
            <w:vAlign w:val="center"/>
          </w:tcPr>
          <w:p w:rsidR="0005088D" w:rsidRPr="00C85CC6" w:rsidRDefault="0005088D" w:rsidP="0005088D">
            <w:pPr>
              <w:jc w:val="center"/>
              <w:rPr>
                <w:color w:val="000000"/>
                <w:sz w:val="16"/>
                <w:szCs w:val="20"/>
              </w:rPr>
            </w:pPr>
            <w:r w:rsidRPr="00C85CC6">
              <w:rPr>
                <w:color w:val="000000"/>
                <w:sz w:val="16"/>
                <w:szCs w:val="20"/>
              </w:rPr>
              <w:t>36.6</w:t>
            </w:r>
          </w:p>
        </w:tc>
        <w:tc>
          <w:tcPr>
            <w:tcW w:w="630" w:type="dxa"/>
            <w:noWrap/>
            <w:vAlign w:val="center"/>
          </w:tcPr>
          <w:p w:rsidR="0005088D" w:rsidRPr="00C85CC6" w:rsidRDefault="0005088D" w:rsidP="0005088D">
            <w:pPr>
              <w:jc w:val="center"/>
              <w:rPr>
                <w:color w:val="000000"/>
                <w:sz w:val="16"/>
                <w:szCs w:val="20"/>
              </w:rPr>
            </w:pPr>
            <w:r w:rsidRPr="00C85CC6">
              <w:rPr>
                <w:color w:val="000000"/>
                <w:sz w:val="16"/>
                <w:szCs w:val="20"/>
              </w:rPr>
              <w:t>35.71</w:t>
            </w:r>
          </w:p>
        </w:tc>
      </w:tr>
      <w:tr w:rsidR="0005088D" w:rsidRPr="00C85CC6" w:rsidTr="0005088D">
        <w:trPr>
          <w:trHeight w:val="300"/>
        </w:trPr>
        <w:tc>
          <w:tcPr>
            <w:tcW w:w="450" w:type="dxa"/>
            <w:noWrap/>
            <w:vAlign w:val="center"/>
          </w:tcPr>
          <w:p w:rsidR="0005088D" w:rsidRPr="00C85CC6" w:rsidRDefault="0005088D" w:rsidP="0005088D">
            <w:pPr>
              <w:jc w:val="center"/>
              <w:rPr>
                <w:color w:val="000000"/>
                <w:sz w:val="16"/>
                <w:szCs w:val="20"/>
              </w:rPr>
            </w:pPr>
            <w:r w:rsidRPr="00C85CC6">
              <w:rPr>
                <w:color w:val="000000"/>
                <w:sz w:val="16"/>
                <w:szCs w:val="20"/>
              </w:rPr>
              <w:t>15</w:t>
            </w:r>
          </w:p>
        </w:tc>
        <w:tc>
          <w:tcPr>
            <w:tcW w:w="2882" w:type="dxa"/>
            <w:noWrap/>
            <w:vAlign w:val="center"/>
          </w:tcPr>
          <w:p w:rsidR="0005088D" w:rsidRPr="00C85CC6" w:rsidRDefault="0005088D" w:rsidP="0005088D">
            <w:pPr>
              <w:jc w:val="center"/>
              <w:rPr>
                <w:color w:val="000000"/>
                <w:sz w:val="16"/>
                <w:szCs w:val="20"/>
              </w:rPr>
            </w:pPr>
            <w:r w:rsidRPr="00C85CC6">
              <w:rPr>
                <w:color w:val="000000"/>
                <w:sz w:val="16"/>
                <w:szCs w:val="20"/>
              </w:rPr>
              <w:t>SMP NEGERI 18 MATARAM</w:t>
            </w:r>
          </w:p>
        </w:tc>
        <w:tc>
          <w:tcPr>
            <w:tcW w:w="916" w:type="dxa"/>
            <w:noWrap/>
            <w:vAlign w:val="center"/>
          </w:tcPr>
          <w:p w:rsidR="0005088D" w:rsidRPr="00C85CC6" w:rsidRDefault="0005088D" w:rsidP="0005088D">
            <w:pPr>
              <w:jc w:val="center"/>
              <w:rPr>
                <w:color w:val="000000"/>
                <w:sz w:val="16"/>
                <w:szCs w:val="20"/>
              </w:rPr>
            </w:pPr>
            <w:r w:rsidRPr="00C85CC6">
              <w:rPr>
                <w:color w:val="000000"/>
                <w:sz w:val="16"/>
                <w:szCs w:val="20"/>
              </w:rPr>
              <w:t>65</w:t>
            </w:r>
          </w:p>
        </w:tc>
        <w:tc>
          <w:tcPr>
            <w:tcW w:w="1080" w:type="dxa"/>
            <w:noWrap/>
            <w:vAlign w:val="center"/>
          </w:tcPr>
          <w:p w:rsidR="0005088D" w:rsidRPr="00C85CC6" w:rsidRDefault="0005088D" w:rsidP="0005088D">
            <w:pPr>
              <w:jc w:val="center"/>
              <w:rPr>
                <w:color w:val="000000"/>
                <w:sz w:val="16"/>
                <w:szCs w:val="20"/>
              </w:rPr>
            </w:pPr>
            <w:r w:rsidRPr="00C85CC6">
              <w:rPr>
                <w:color w:val="000000"/>
                <w:sz w:val="16"/>
                <w:szCs w:val="20"/>
              </w:rPr>
              <w:t>50.03</w:t>
            </w:r>
          </w:p>
        </w:tc>
        <w:tc>
          <w:tcPr>
            <w:tcW w:w="900" w:type="dxa"/>
            <w:noWrap/>
            <w:vAlign w:val="center"/>
          </w:tcPr>
          <w:p w:rsidR="0005088D" w:rsidRPr="00C85CC6" w:rsidRDefault="0005088D" w:rsidP="0005088D">
            <w:pPr>
              <w:jc w:val="center"/>
              <w:rPr>
                <w:color w:val="000000"/>
                <w:sz w:val="16"/>
                <w:szCs w:val="20"/>
              </w:rPr>
            </w:pPr>
            <w:r w:rsidRPr="00C85CC6">
              <w:rPr>
                <w:color w:val="000000"/>
                <w:sz w:val="16"/>
                <w:szCs w:val="20"/>
              </w:rPr>
              <w:t>40.74</w:t>
            </w:r>
          </w:p>
        </w:tc>
        <w:tc>
          <w:tcPr>
            <w:tcW w:w="1260" w:type="dxa"/>
            <w:noWrap/>
            <w:vAlign w:val="center"/>
          </w:tcPr>
          <w:p w:rsidR="0005088D" w:rsidRPr="00C85CC6" w:rsidRDefault="0005088D" w:rsidP="0005088D">
            <w:pPr>
              <w:jc w:val="center"/>
              <w:rPr>
                <w:color w:val="000000"/>
                <w:sz w:val="16"/>
                <w:szCs w:val="20"/>
              </w:rPr>
            </w:pPr>
            <w:r w:rsidRPr="00C85CC6">
              <w:rPr>
                <w:color w:val="000000"/>
                <w:sz w:val="16"/>
                <w:szCs w:val="20"/>
              </w:rPr>
              <w:t>34.08</w:t>
            </w:r>
          </w:p>
        </w:tc>
        <w:tc>
          <w:tcPr>
            <w:tcW w:w="630" w:type="dxa"/>
            <w:noWrap/>
            <w:vAlign w:val="center"/>
          </w:tcPr>
          <w:p w:rsidR="0005088D" w:rsidRPr="00C85CC6" w:rsidRDefault="0005088D" w:rsidP="0005088D">
            <w:pPr>
              <w:jc w:val="center"/>
              <w:rPr>
                <w:color w:val="000000"/>
                <w:sz w:val="16"/>
                <w:szCs w:val="20"/>
              </w:rPr>
            </w:pPr>
            <w:r w:rsidRPr="00C85CC6">
              <w:rPr>
                <w:color w:val="000000"/>
                <w:sz w:val="16"/>
                <w:szCs w:val="20"/>
              </w:rPr>
              <w:t>38.08</w:t>
            </w:r>
          </w:p>
        </w:tc>
      </w:tr>
    </w:tbl>
    <w:p w:rsidR="00CA06E8" w:rsidRDefault="00CA06E8" w:rsidP="00CA06E8">
      <w:pPr>
        <w:pStyle w:val="ListParagraph"/>
        <w:spacing w:line="480" w:lineRule="auto"/>
        <w:ind w:left="0"/>
      </w:pPr>
      <w:r>
        <w:t>(</w:t>
      </w:r>
      <w:r w:rsidRPr="003E2943">
        <w:t>https://pus</w:t>
      </w:r>
      <w:r>
        <w:t>pendik.kemdikbud.go.id)</w:t>
      </w:r>
    </w:p>
    <w:p w:rsidR="00CA06E8" w:rsidRDefault="00CA06E8" w:rsidP="00CA06E8">
      <w:pPr>
        <w:pStyle w:val="ListParagraph"/>
        <w:spacing w:line="480" w:lineRule="auto"/>
        <w:ind w:left="540" w:firstLine="720"/>
        <w:jc w:val="both"/>
      </w:pPr>
      <w:r>
        <w:t>Dari data tersebut, menunjukkan bahwa salah satu SMP di kota Mataram tahun pelajaran 2018/2019 yang mendapatkan rata-rata nilai ujian yang rendah pada mata pelajaran matematika ialah SMP Negeri 15 Mataram yaitu sebesar 40</w:t>
      </w:r>
      <w:proofErr w:type="gramStart"/>
      <w:r>
        <w:t>,34</w:t>
      </w:r>
      <w:proofErr w:type="gramEnd"/>
      <w:r>
        <w:t xml:space="preserve">. </w:t>
      </w:r>
      <w:r w:rsidRPr="00671F69">
        <w:t xml:space="preserve">SMP Negeri 15 Mataram merupakan salah satu SMP </w:t>
      </w:r>
      <w:r>
        <w:t>N</w:t>
      </w:r>
      <w:r w:rsidRPr="00671F69">
        <w:t>egeri y</w:t>
      </w:r>
      <w:r>
        <w:t xml:space="preserve">ang terletak di </w:t>
      </w:r>
      <w:proofErr w:type="gramStart"/>
      <w:r>
        <w:t>kota</w:t>
      </w:r>
      <w:proofErr w:type="gramEnd"/>
      <w:r>
        <w:t xml:space="preserve"> Mataram yang</w:t>
      </w:r>
      <w:r w:rsidRPr="00671F69">
        <w:t xml:space="preserve"> keberadaannya di tengah kota</w:t>
      </w:r>
      <w:r>
        <w:t xml:space="preserve"> dan merupakan salah satu sekolah favorit yang ada di kota Mataram</w:t>
      </w:r>
      <w:r w:rsidRPr="00671F69">
        <w:t>.</w:t>
      </w:r>
      <w:r>
        <w:t xml:space="preserve"> SMP Negeri 15 Mataram tahun pelajaran 2019/2020 memiliki 10 kelas pada kelas VII, 12 kelas pada kelas VIII, dan 11 kelas pada kelas IX. Akreditasi dari sekolah tersebut adalah </w:t>
      </w:r>
      <w:proofErr w:type="gramStart"/>
      <w:r>
        <w:t>A</w:t>
      </w:r>
      <w:proofErr w:type="gramEnd"/>
      <w:r>
        <w:t xml:space="preserve"> dan telah menerapkan Kurikulum 2013.</w:t>
      </w:r>
    </w:p>
    <w:p w:rsidR="00CA06E8" w:rsidRPr="00AA0237" w:rsidRDefault="00CA06E8" w:rsidP="00CA06E8">
      <w:pPr>
        <w:pStyle w:val="ListParagraph"/>
        <w:spacing w:line="480" w:lineRule="auto"/>
        <w:ind w:left="540" w:firstLine="720"/>
        <w:jc w:val="both"/>
      </w:pPr>
      <w:proofErr w:type="gramStart"/>
      <w:r>
        <w:t>Sementara itu, hal menarik di SMP Negeri 15 Mataram yaitu hampir seluruh siswa di sekolah tersebut</w:t>
      </w:r>
      <w:r w:rsidRPr="00671F69">
        <w:t xml:space="preserve"> telah memiliki </w:t>
      </w:r>
      <w:r>
        <w:rPr>
          <w:i/>
        </w:rPr>
        <w:t>smart</w:t>
      </w:r>
      <w:r w:rsidRPr="00875FB0">
        <w:rPr>
          <w:i/>
        </w:rPr>
        <w:t>phone</w:t>
      </w:r>
      <w:r>
        <w:t xml:space="preserve">, </w:t>
      </w:r>
      <w:r>
        <w:rPr>
          <w:lang w:val="id-ID"/>
        </w:rPr>
        <w:t xml:space="preserve">hal </w:t>
      </w:r>
      <w:r>
        <w:t>tersebut</w:t>
      </w:r>
      <w:r>
        <w:rPr>
          <w:lang w:val="id-ID"/>
        </w:rPr>
        <w:t xml:space="preserve"> sesuai dengan hasil wawancara dengan guru matematika disekolah tersebut.</w:t>
      </w:r>
      <w:proofErr w:type="gramEnd"/>
      <w:r>
        <w:t xml:space="preserve"> </w:t>
      </w:r>
      <w:proofErr w:type="gramStart"/>
      <w:r>
        <w:lastRenderedPageBreak/>
        <w:t xml:space="preserve">Dengan memanfaatkan </w:t>
      </w:r>
      <w:r w:rsidRPr="002C078D">
        <w:rPr>
          <w:i/>
        </w:rPr>
        <w:t>smartphone</w:t>
      </w:r>
      <w:r>
        <w:t xml:space="preserve"> siswa dapat menggunakan internet sebagai sumber belajar.</w:t>
      </w:r>
      <w:proofErr w:type="gramEnd"/>
      <w:r>
        <w:t xml:space="preserve"> </w:t>
      </w:r>
      <w:r w:rsidRPr="002C078D">
        <w:t>Tujuan</w:t>
      </w:r>
      <w:r>
        <w:t>nya agar</w:t>
      </w:r>
      <w:r w:rsidRPr="002C078D">
        <w:t xml:space="preserve"> memberi harapan agar siswa bisa se</w:t>
      </w:r>
      <w:r>
        <w:t>mangat dalam belajar dan dapat m</w:t>
      </w:r>
      <w:r w:rsidRPr="002C078D">
        <w:t xml:space="preserve">eningkatan </w:t>
      </w:r>
      <w:r>
        <w:t>hasil belajar</w:t>
      </w:r>
      <w:r w:rsidRPr="002C078D">
        <w:t xml:space="preserve"> juga untuk memberikan </w:t>
      </w:r>
      <w:proofErr w:type="gramStart"/>
      <w:r w:rsidRPr="002C078D">
        <w:t>cara</w:t>
      </w:r>
      <w:proofErr w:type="gramEnd"/>
      <w:r w:rsidRPr="002C078D">
        <w:t xml:space="preserve"> belajar yang asik dan kreatif</w:t>
      </w:r>
      <w:r>
        <w:t>. Sehingga, p</w:t>
      </w:r>
      <w:r w:rsidRPr="00AA0237">
        <w:t>enelit</w:t>
      </w:r>
      <w:r>
        <w:t>i tertarik untuk meneliti tentang</w:t>
      </w:r>
      <w:r w:rsidRPr="00AA0237">
        <w:t>,</w:t>
      </w:r>
      <w:r>
        <w:t xml:space="preserve"> </w:t>
      </w:r>
      <w:r w:rsidRPr="00AA0237">
        <w:rPr>
          <w:b/>
          <w:spacing w:val="2"/>
        </w:rPr>
        <w:t>“</w:t>
      </w:r>
      <w:r w:rsidRPr="00AA0237">
        <w:rPr>
          <w:b/>
          <w:spacing w:val="-3"/>
        </w:rPr>
        <w:t>P</w:t>
      </w:r>
      <w:r w:rsidRPr="00AA0237">
        <w:rPr>
          <w:b/>
        </w:rPr>
        <w:t>e</w:t>
      </w:r>
      <w:r w:rsidRPr="00AA0237">
        <w:rPr>
          <w:b/>
          <w:spacing w:val="2"/>
        </w:rPr>
        <w:t>n</w:t>
      </w:r>
      <w:r w:rsidRPr="00AA0237">
        <w:rPr>
          <w:b/>
          <w:spacing w:val="-2"/>
        </w:rPr>
        <w:t>g</w:t>
      </w:r>
      <w:r w:rsidRPr="00AA0237">
        <w:rPr>
          <w:b/>
        </w:rPr>
        <w:t>a</w:t>
      </w:r>
      <w:r w:rsidRPr="00AA0237">
        <w:rPr>
          <w:b/>
          <w:spacing w:val="-1"/>
        </w:rPr>
        <w:t>r</w:t>
      </w:r>
      <w:r w:rsidRPr="00AA0237">
        <w:rPr>
          <w:b/>
        </w:rPr>
        <w:t>uh</w:t>
      </w:r>
      <w:r>
        <w:rPr>
          <w:b/>
        </w:rPr>
        <w:t xml:space="preserve"> Penggunaan Internet Sebagai Sumber Belajar</w:t>
      </w:r>
      <w:r>
        <w:rPr>
          <w:b/>
          <w:i/>
        </w:rPr>
        <w:t xml:space="preserve"> </w:t>
      </w:r>
      <w:r w:rsidRPr="00AA0237">
        <w:rPr>
          <w:b/>
        </w:rPr>
        <w:t>Terha</w:t>
      </w:r>
      <w:r w:rsidRPr="00AA0237">
        <w:rPr>
          <w:b/>
          <w:spacing w:val="-1"/>
        </w:rPr>
        <w:t>d</w:t>
      </w:r>
      <w:r w:rsidRPr="00AA0237">
        <w:rPr>
          <w:b/>
        </w:rPr>
        <w:t>ap Hasil Belaj</w:t>
      </w:r>
      <w:r w:rsidRPr="00AA0237">
        <w:rPr>
          <w:b/>
          <w:spacing w:val="-1"/>
        </w:rPr>
        <w:t>a</w:t>
      </w:r>
      <w:r w:rsidRPr="00AA0237">
        <w:rPr>
          <w:b/>
        </w:rPr>
        <w:t>r Matematika Si</w:t>
      </w:r>
      <w:r w:rsidRPr="00AA0237">
        <w:rPr>
          <w:b/>
          <w:spacing w:val="1"/>
        </w:rPr>
        <w:t>s</w:t>
      </w:r>
      <w:r w:rsidRPr="00AA0237">
        <w:rPr>
          <w:b/>
        </w:rPr>
        <w:t>wa Kelas VIII</w:t>
      </w:r>
      <w:r w:rsidRPr="00AA0237">
        <w:rPr>
          <w:b/>
          <w:spacing w:val="1"/>
        </w:rPr>
        <w:t xml:space="preserve"> S</w:t>
      </w:r>
      <w:r w:rsidRPr="00AA0237">
        <w:rPr>
          <w:b/>
          <w:spacing w:val="-3"/>
        </w:rPr>
        <w:t>M</w:t>
      </w:r>
      <w:r w:rsidRPr="00AA0237">
        <w:rPr>
          <w:b/>
        </w:rPr>
        <w:t>P</w:t>
      </w:r>
      <w:r>
        <w:rPr>
          <w:b/>
        </w:rPr>
        <w:t xml:space="preserve"> </w:t>
      </w:r>
      <w:r w:rsidRPr="00AA0237">
        <w:rPr>
          <w:b/>
        </w:rPr>
        <w:t>N</w:t>
      </w:r>
      <w:r w:rsidRPr="00AA0237">
        <w:rPr>
          <w:b/>
          <w:spacing w:val="3"/>
        </w:rPr>
        <w:t>e</w:t>
      </w:r>
      <w:r w:rsidRPr="00AA0237">
        <w:rPr>
          <w:b/>
          <w:spacing w:val="-2"/>
        </w:rPr>
        <w:t>g</w:t>
      </w:r>
      <w:r w:rsidRPr="00AA0237">
        <w:rPr>
          <w:b/>
        </w:rPr>
        <w:t>eri</w:t>
      </w:r>
      <w:r>
        <w:rPr>
          <w:b/>
        </w:rPr>
        <w:t xml:space="preserve"> </w:t>
      </w:r>
      <w:r w:rsidRPr="00AA0237">
        <w:rPr>
          <w:b/>
        </w:rPr>
        <w:t>15 Mataram Tahun Pelajaran 2019/2020”</w:t>
      </w:r>
      <w:r w:rsidRPr="00AA0237">
        <w:t>.</w:t>
      </w:r>
    </w:p>
    <w:p w:rsidR="00CA06E8" w:rsidRDefault="00CA06E8" w:rsidP="00CA06E8">
      <w:pPr>
        <w:pStyle w:val="ListParagraph"/>
        <w:ind w:left="540"/>
        <w:rPr>
          <w:b/>
        </w:rPr>
      </w:pPr>
    </w:p>
    <w:p w:rsidR="00CA06E8" w:rsidRDefault="00CA06E8" w:rsidP="00CA06E8">
      <w:pPr>
        <w:pStyle w:val="ListParagraph"/>
        <w:numPr>
          <w:ilvl w:val="1"/>
          <w:numId w:val="14"/>
        </w:numPr>
        <w:spacing w:after="200" w:line="480" w:lineRule="auto"/>
        <w:ind w:left="540" w:hanging="540"/>
        <w:rPr>
          <w:b/>
        </w:rPr>
      </w:pPr>
      <w:r w:rsidRPr="00671F69">
        <w:rPr>
          <w:b/>
        </w:rPr>
        <w:t>Rumusan Masalah</w:t>
      </w:r>
    </w:p>
    <w:p w:rsidR="00CA06E8" w:rsidRDefault="00CA06E8" w:rsidP="00CA06E8">
      <w:pPr>
        <w:pStyle w:val="ListParagraph"/>
        <w:spacing w:line="480" w:lineRule="auto"/>
        <w:ind w:left="540" w:firstLine="720"/>
        <w:jc w:val="both"/>
      </w:pPr>
      <w:r>
        <w:t>Dari uraian di atas, r</w:t>
      </w:r>
      <w:r w:rsidRPr="005D012C">
        <w:t>umus</w:t>
      </w:r>
      <w:r w:rsidRPr="005D012C">
        <w:rPr>
          <w:spacing w:val="-1"/>
        </w:rPr>
        <w:t>a</w:t>
      </w:r>
      <w:r w:rsidRPr="005D012C">
        <w:t>n ma</w:t>
      </w:r>
      <w:r w:rsidRPr="005D012C">
        <w:rPr>
          <w:spacing w:val="2"/>
        </w:rPr>
        <w:t>s</w:t>
      </w:r>
      <w:r w:rsidRPr="005D012C">
        <w:rPr>
          <w:spacing w:val="-1"/>
        </w:rPr>
        <w:t>a</w:t>
      </w:r>
      <w:r w:rsidRPr="005D012C">
        <w:t>l</w:t>
      </w:r>
      <w:r w:rsidRPr="005D012C">
        <w:rPr>
          <w:spacing w:val="2"/>
        </w:rPr>
        <w:t>a</w:t>
      </w:r>
      <w:r w:rsidRPr="005D012C">
        <w:t>h yang diajukan dalam penelitian ini adalah:</w:t>
      </w:r>
    </w:p>
    <w:p w:rsidR="00CA06E8" w:rsidRDefault="00CA06E8" w:rsidP="00CA06E8">
      <w:pPr>
        <w:pStyle w:val="ListParagraph"/>
        <w:spacing w:line="480" w:lineRule="auto"/>
        <w:ind w:left="540"/>
        <w:jc w:val="both"/>
      </w:pPr>
      <w:proofErr w:type="gramStart"/>
      <w:r>
        <w:t>“</w:t>
      </w:r>
      <w:r w:rsidRPr="00D522E5">
        <w:t>Bagaimana pengaruh</w:t>
      </w:r>
      <w:r>
        <w:t xml:space="preserve"> penggunaan internet sebagai sumber belajar </w:t>
      </w:r>
      <w:r w:rsidRPr="00D522E5">
        <w:t>terhadap hasil belajar matematika siswa</w:t>
      </w:r>
      <w:r>
        <w:t xml:space="preserve"> kelas VIII </w:t>
      </w:r>
      <w:r w:rsidRPr="00D522E5">
        <w:rPr>
          <w:spacing w:val="1"/>
        </w:rPr>
        <w:t>S</w:t>
      </w:r>
      <w:r w:rsidRPr="00D522E5">
        <w:rPr>
          <w:spacing w:val="-3"/>
        </w:rPr>
        <w:t>M</w:t>
      </w:r>
      <w:r w:rsidRPr="00D522E5">
        <w:t>P</w:t>
      </w:r>
      <w:r>
        <w:t xml:space="preserve"> </w:t>
      </w:r>
      <w:r w:rsidRPr="00D522E5">
        <w:t>N</w:t>
      </w:r>
      <w:r w:rsidRPr="00D522E5">
        <w:rPr>
          <w:spacing w:val="3"/>
        </w:rPr>
        <w:t>e</w:t>
      </w:r>
      <w:r w:rsidRPr="00D522E5">
        <w:rPr>
          <w:spacing w:val="-2"/>
        </w:rPr>
        <w:t>g</w:t>
      </w:r>
      <w:r w:rsidRPr="00D522E5">
        <w:t>eri</w:t>
      </w:r>
      <w:r>
        <w:t xml:space="preserve"> </w:t>
      </w:r>
      <w:r w:rsidRPr="00D522E5">
        <w:t>15 Mataram tahun pelajaran 2019/2020?</w:t>
      </w:r>
      <w:r>
        <w:t>”</w:t>
      </w:r>
      <w:proofErr w:type="gramEnd"/>
    </w:p>
    <w:p w:rsidR="00CA06E8" w:rsidRPr="001A46FD" w:rsidRDefault="00CA06E8" w:rsidP="00CA06E8">
      <w:pPr>
        <w:pStyle w:val="ListParagraph"/>
        <w:ind w:left="540"/>
        <w:jc w:val="both"/>
        <w:rPr>
          <w:b/>
        </w:rPr>
      </w:pPr>
    </w:p>
    <w:p w:rsidR="00CA06E8" w:rsidRPr="00671F69" w:rsidRDefault="00CA06E8" w:rsidP="00CA06E8">
      <w:pPr>
        <w:pStyle w:val="ListParagraph"/>
        <w:numPr>
          <w:ilvl w:val="1"/>
          <w:numId w:val="14"/>
        </w:numPr>
        <w:spacing w:after="200" w:line="480" w:lineRule="auto"/>
        <w:ind w:left="540" w:hanging="540"/>
        <w:rPr>
          <w:b/>
        </w:rPr>
      </w:pPr>
      <w:r w:rsidRPr="00671F69">
        <w:rPr>
          <w:b/>
        </w:rPr>
        <w:t>Tujuan Penelitian</w:t>
      </w:r>
    </w:p>
    <w:p w:rsidR="00CA06E8" w:rsidRDefault="00CA06E8" w:rsidP="00CA06E8">
      <w:pPr>
        <w:pStyle w:val="ListParagraph"/>
        <w:spacing w:line="480" w:lineRule="auto"/>
        <w:ind w:left="540" w:firstLine="720"/>
        <w:jc w:val="both"/>
      </w:pPr>
      <w:r w:rsidRPr="00671F69">
        <w:t>Adapun tujuan yang ingin dicapai dalam penelitian ini adalah sebagai berikut:</w:t>
      </w:r>
    </w:p>
    <w:p w:rsidR="00CA06E8" w:rsidRDefault="00CA06E8" w:rsidP="00CA06E8">
      <w:pPr>
        <w:pStyle w:val="ListParagraph"/>
        <w:numPr>
          <w:ilvl w:val="0"/>
          <w:numId w:val="42"/>
        </w:numPr>
        <w:spacing w:after="200" w:line="480" w:lineRule="auto"/>
        <w:ind w:hanging="693"/>
        <w:jc w:val="both"/>
      </w:pPr>
      <w:r w:rsidRPr="00D522E5">
        <w:t>Untuk meng</w:t>
      </w:r>
      <w:r w:rsidRPr="00D522E5">
        <w:rPr>
          <w:spacing w:val="-1"/>
        </w:rPr>
        <w:t>e</w:t>
      </w:r>
      <w:r w:rsidRPr="00D522E5">
        <w:t>tahui pengaruh</w:t>
      </w:r>
      <w:r>
        <w:t xml:space="preserve"> penggunaan internet sebagai sumber belajar</w:t>
      </w:r>
      <w:r w:rsidRPr="00D522E5">
        <w:t xml:space="preserve"> terhadap hasil belajar matematika siswa</w:t>
      </w:r>
      <w:r>
        <w:t xml:space="preserve"> kelas VIII </w:t>
      </w:r>
      <w:r w:rsidRPr="00D522E5">
        <w:rPr>
          <w:spacing w:val="1"/>
        </w:rPr>
        <w:t>S</w:t>
      </w:r>
      <w:r w:rsidRPr="00D522E5">
        <w:rPr>
          <w:spacing w:val="-3"/>
        </w:rPr>
        <w:t>M</w:t>
      </w:r>
      <w:r w:rsidRPr="00D522E5">
        <w:t>P</w:t>
      </w:r>
      <w:r>
        <w:t xml:space="preserve"> </w:t>
      </w:r>
      <w:r w:rsidRPr="00D522E5">
        <w:t>N</w:t>
      </w:r>
      <w:r w:rsidRPr="00D522E5">
        <w:rPr>
          <w:spacing w:val="3"/>
        </w:rPr>
        <w:t>e</w:t>
      </w:r>
      <w:r w:rsidRPr="00D522E5">
        <w:rPr>
          <w:spacing w:val="-2"/>
        </w:rPr>
        <w:t>g</w:t>
      </w:r>
      <w:r w:rsidRPr="00D522E5">
        <w:t>eri</w:t>
      </w:r>
      <w:r>
        <w:t xml:space="preserve"> </w:t>
      </w:r>
      <w:r w:rsidRPr="00D522E5">
        <w:t>15 Mataram tahun pelajaran 2019/2020</w:t>
      </w:r>
    </w:p>
    <w:p w:rsidR="00CA06E8" w:rsidRPr="00FC7411" w:rsidRDefault="00CA06E8" w:rsidP="00CA06E8">
      <w:pPr>
        <w:pStyle w:val="ListParagraph"/>
        <w:numPr>
          <w:ilvl w:val="0"/>
          <w:numId w:val="42"/>
        </w:numPr>
        <w:spacing w:after="200" w:line="480" w:lineRule="auto"/>
        <w:ind w:hanging="693"/>
        <w:jc w:val="both"/>
      </w:pPr>
      <w:r w:rsidRPr="00D522E5">
        <w:t>Untuk meng</w:t>
      </w:r>
      <w:r w:rsidRPr="00D522E5">
        <w:rPr>
          <w:spacing w:val="-1"/>
        </w:rPr>
        <w:t>e</w:t>
      </w:r>
      <w:r w:rsidRPr="00D522E5">
        <w:t xml:space="preserve">tahui </w:t>
      </w:r>
      <w:r>
        <w:t xml:space="preserve">seberapa besar </w:t>
      </w:r>
      <w:r w:rsidRPr="00D522E5">
        <w:t>pengaruh</w:t>
      </w:r>
      <w:r>
        <w:t xml:space="preserve"> penggunaan internet sebagai sumber belajar</w:t>
      </w:r>
      <w:r w:rsidRPr="00D522E5">
        <w:t xml:space="preserve"> terhadap hasil belajar matematika siswa</w:t>
      </w:r>
      <w:r>
        <w:t xml:space="preserve"> kelas VIII </w:t>
      </w:r>
      <w:r w:rsidRPr="00D522E5">
        <w:rPr>
          <w:spacing w:val="1"/>
        </w:rPr>
        <w:t>S</w:t>
      </w:r>
      <w:r w:rsidRPr="00D522E5">
        <w:rPr>
          <w:spacing w:val="-3"/>
        </w:rPr>
        <w:t>M</w:t>
      </w:r>
      <w:r w:rsidRPr="00D522E5">
        <w:t>P</w:t>
      </w:r>
      <w:r>
        <w:t xml:space="preserve"> </w:t>
      </w:r>
      <w:r w:rsidRPr="00D522E5">
        <w:t>N</w:t>
      </w:r>
      <w:r w:rsidRPr="00D522E5">
        <w:rPr>
          <w:spacing w:val="3"/>
        </w:rPr>
        <w:t>e</w:t>
      </w:r>
      <w:r w:rsidRPr="00D522E5">
        <w:rPr>
          <w:spacing w:val="-2"/>
        </w:rPr>
        <w:t>g</w:t>
      </w:r>
      <w:r w:rsidRPr="00D522E5">
        <w:t>eri</w:t>
      </w:r>
      <w:r>
        <w:t xml:space="preserve"> </w:t>
      </w:r>
      <w:r w:rsidRPr="00D522E5">
        <w:t>15 Mataram tahun pelajaran 2019/2020</w:t>
      </w:r>
    </w:p>
    <w:p w:rsidR="00CA06E8" w:rsidRPr="00671F69" w:rsidRDefault="00CA06E8" w:rsidP="00CA06E8">
      <w:pPr>
        <w:pStyle w:val="ListParagraph"/>
        <w:numPr>
          <w:ilvl w:val="1"/>
          <w:numId w:val="14"/>
        </w:numPr>
        <w:spacing w:after="200" w:line="480" w:lineRule="auto"/>
        <w:ind w:left="540" w:hanging="540"/>
        <w:rPr>
          <w:b/>
        </w:rPr>
      </w:pPr>
      <w:r w:rsidRPr="00671F69">
        <w:rPr>
          <w:b/>
        </w:rPr>
        <w:lastRenderedPageBreak/>
        <w:t>Manfaat Penelitian</w:t>
      </w:r>
    </w:p>
    <w:p w:rsidR="00CA06E8" w:rsidRPr="00671F69" w:rsidRDefault="00CA06E8" w:rsidP="00CA06E8">
      <w:pPr>
        <w:pStyle w:val="ListParagraph"/>
        <w:spacing w:line="480" w:lineRule="auto"/>
        <w:ind w:left="540" w:firstLine="720"/>
        <w:jc w:val="both"/>
      </w:pPr>
      <w:r w:rsidRPr="00671F69">
        <w:t>Manfaat yang dapat diperoleh dari penelitian ini yaitu sebagai berikut:</w:t>
      </w:r>
    </w:p>
    <w:p w:rsidR="00CA06E8" w:rsidRPr="009A68A9" w:rsidRDefault="00CA06E8" w:rsidP="00CA06E8">
      <w:pPr>
        <w:pStyle w:val="ListParagraph"/>
        <w:numPr>
          <w:ilvl w:val="0"/>
          <w:numId w:val="18"/>
        </w:numPr>
        <w:spacing w:after="200" w:line="480" w:lineRule="auto"/>
        <w:ind w:left="1260" w:hanging="720"/>
      </w:pPr>
      <w:r w:rsidRPr="009A68A9">
        <w:t>Manfaat bagi SMP Negeri 15 Mataram</w:t>
      </w:r>
    </w:p>
    <w:p w:rsidR="00CA06E8" w:rsidRPr="009A68A9" w:rsidRDefault="00CA06E8" w:rsidP="00CA06E8">
      <w:pPr>
        <w:pStyle w:val="ListParagraph"/>
        <w:spacing w:line="480" w:lineRule="auto"/>
        <w:ind w:left="1260" w:firstLine="720"/>
        <w:jc w:val="both"/>
      </w:pPr>
      <w:proofErr w:type="gramStart"/>
      <w:r w:rsidRPr="009A68A9">
        <w:t>Memberi masukan kepada SMP Negeri 15 Mataram untuk mengetahui sejauh mana</w:t>
      </w:r>
      <w:r>
        <w:t xml:space="preserve"> </w:t>
      </w:r>
      <w:r w:rsidRPr="00D522E5">
        <w:t>pengaruh</w:t>
      </w:r>
      <w:r>
        <w:t xml:space="preserve"> penggunaan internet sebagai sumber belajar</w:t>
      </w:r>
      <w:r w:rsidRPr="00D522E5">
        <w:t xml:space="preserve"> </w:t>
      </w:r>
      <w:r w:rsidRPr="009A68A9">
        <w:t>terhadap hasil belajar matematika siswa</w:t>
      </w:r>
      <w:r>
        <w:t xml:space="preserve"> </w:t>
      </w:r>
      <w:r>
        <w:rPr>
          <w:spacing w:val="-1"/>
        </w:rPr>
        <w:t xml:space="preserve">kelas VIII </w:t>
      </w:r>
      <w:r w:rsidRPr="00D522E5">
        <w:t>SMP Negeri 15 Mataram</w:t>
      </w:r>
      <w:r>
        <w:t xml:space="preserve"> </w:t>
      </w:r>
      <w:r w:rsidRPr="00D522E5">
        <w:t>tahun pelajaran 2019/2020</w:t>
      </w:r>
      <w:r w:rsidRPr="009A68A9">
        <w:t>.</w:t>
      </w:r>
      <w:proofErr w:type="gramEnd"/>
    </w:p>
    <w:p w:rsidR="00CA06E8" w:rsidRPr="009A68A9" w:rsidRDefault="00CA06E8" w:rsidP="00CA06E8">
      <w:pPr>
        <w:pStyle w:val="ListParagraph"/>
        <w:numPr>
          <w:ilvl w:val="0"/>
          <w:numId w:val="18"/>
        </w:numPr>
        <w:spacing w:after="200" w:line="480" w:lineRule="auto"/>
        <w:ind w:left="1260" w:hanging="720"/>
      </w:pPr>
      <w:r w:rsidRPr="009A68A9">
        <w:t>Manfaat bagi Peneliti</w:t>
      </w:r>
    </w:p>
    <w:p w:rsidR="00CA06E8" w:rsidRPr="009A68A9" w:rsidRDefault="00CA06E8" w:rsidP="00CA06E8">
      <w:pPr>
        <w:pStyle w:val="ListParagraph"/>
        <w:spacing w:line="480" w:lineRule="auto"/>
        <w:ind w:left="1260" w:firstLine="720"/>
        <w:jc w:val="both"/>
      </w:pPr>
      <w:proofErr w:type="gramStart"/>
      <w:r w:rsidRPr="009A68A9">
        <w:t>Untuk</w:t>
      </w:r>
      <w:r>
        <w:t xml:space="preserve"> </w:t>
      </w:r>
      <w:r w:rsidRPr="009A68A9">
        <w:t>men</w:t>
      </w:r>
      <w:r w:rsidRPr="009A68A9">
        <w:rPr>
          <w:spacing w:val="-1"/>
        </w:rPr>
        <w:t>a</w:t>
      </w:r>
      <w:r w:rsidRPr="009A68A9">
        <w:t>mbah</w:t>
      </w:r>
      <w:r>
        <w:t xml:space="preserve"> </w:t>
      </w:r>
      <w:r w:rsidRPr="009A68A9">
        <w:t>p</w:t>
      </w:r>
      <w:r w:rsidRPr="009A68A9">
        <w:rPr>
          <w:spacing w:val="-1"/>
        </w:rPr>
        <w:t>e</w:t>
      </w:r>
      <w:r w:rsidRPr="009A68A9">
        <w:rPr>
          <w:spacing w:val="2"/>
        </w:rPr>
        <w:t>n</w:t>
      </w:r>
      <w:r w:rsidRPr="009A68A9">
        <w:rPr>
          <w:spacing w:val="-2"/>
        </w:rPr>
        <w:t>g</w:t>
      </w:r>
      <w:r w:rsidRPr="009A68A9">
        <w:rPr>
          <w:spacing w:val="1"/>
        </w:rPr>
        <w:t>e</w:t>
      </w:r>
      <w:r w:rsidRPr="009A68A9">
        <w:t>tahu</w:t>
      </w:r>
      <w:r w:rsidRPr="009A68A9">
        <w:rPr>
          <w:spacing w:val="-1"/>
        </w:rPr>
        <w:t>a</w:t>
      </w:r>
      <w:r w:rsidRPr="009A68A9">
        <w:t>n</w:t>
      </w:r>
      <w:r>
        <w:t xml:space="preserve"> </w:t>
      </w:r>
      <w:r w:rsidRPr="009A68A9">
        <w:t>peneliti</w:t>
      </w:r>
      <w:r>
        <w:t xml:space="preserve"> </w:t>
      </w:r>
      <w:r w:rsidRPr="009A68A9">
        <w:t>tent</w:t>
      </w:r>
      <w:r w:rsidRPr="009A68A9">
        <w:rPr>
          <w:spacing w:val="-1"/>
        </w:rPr>
        <w:t>a</w:t>
      </w:r>
      <w:r w:rsidRPr="009A68A9">
        <w:rPr>
          <w:spacing w:val="2"/>
        </w:rPr>
        <w:t>n</w:t>
      </w:r>
      <w:r w:rsidRPr="009A68A9">
        <w:t>g bagaimana pengaruh</w:t>
      </w:r>
      <w:r>
        <w:t xml:space="preserve"> penggunaan internet sebagai sumber belajar</w:t>
      </w:r>
      <w:r w:rsidRPr="00D522E5">
        <w:t xml:space="preserve"> </w:t>
      </w:r>
      <w:r>
        <w:t xml:space="preserve">terhadap </w:t>
      </w:r>
      <w:r w:rsidRPr="009A68A9">
        <w:t>hasil belajar matematika siswa</w:t>
      </w:r>
      <w:r>
        <w:t xml:space="preserve"> </w:t>
      </w:r>
      <w:r>
        <w:rPr>
          <w:spacing w:val="-1"/>
        </w:rPr>
        <w:t xml:space="preserve">kelas VIII </w:t>
      </w:r>
      <w:r w:rsidRPr="00D522E5">
        <w:t>SMP Negeri 15 Mataram</w:t>
      </w:r>
      <w:r>
        <w:t xml:space="preserve"> </w:t>
      </w:r>
      <w:r w:rsidRPr="00D522E5">
        <w:t>tahun pelajaran 2019/2020</w:t>
      </w:r>
      <w:r w:rsidRPr="009A68A9">
        <w:t>.</w:t>
      </w:r>
      <w:proofErr w:type="gramEnd"/>
    </w:p>
    <w:p w:rsidR="00CA06E8" w:rsidRPr="009A68A9" w:rsidRDefault="00CA06E8" w:rsidP="00CA06E8">
      <w:pPr>
        <w:pStyle w:val="ListParagraph"/>
        <w:numPr>
          <w:ilvl w:val="0"/>
          <w:numId w:val="18"/>
        </w:numPr>
        <w:spacing w:after="200" w:line="480" w:lineRule="auto"/>
        <w:ind w:left="1260" w:hanging="720"/>
      </w:pPr>
      <w:r w:rsidRPr="009A68A9">
        <w:rPr>
          <w:spacing w:val="1"/>
        </w:rPr>
        <w:t>Manfaat bagi Orang Tua</w:t>
      </w:r>
    </w:p>
    <w:p w:rsidR="00CA06E8" w:rsidRDefault="00CA06E8" w:rsidP="00CA06E8">
      <w:pPr>
        <w:pStyle w:val="ListParagraph"/>
        <w:spacing w:line="480" w:lineRule="auto"/>
        <w:ind w:left="1260" w:firstLine="720"/>
        <w:jc w:val="both"/>
      </w:pPr>
      <w:proofErr w:type="gramStart"/>
      <w:r w:rsidRPr="009A68A9">
        <w:rPr>
          <w:spacing w:val="1"/>
        </w:rPr>
        <w:t>S</w:t>
      </w:r>
      <w:r w:rsidRPr="009A68A9">
        <w:rPr>
          <w:spacing w:val="-1"/>
        </w:rPr>
        <w:t>e</w:t>
      </w:r>
      <w:r w:rsidRPr="009A68A9">
        <w:t>b</w:t>
      </w:r>
      <w:r w:rsidRPr="009A68A9">
        <w:rPr>
          <w:spacing w:val="-1"/>
        </w:rPr>
        <w:t>a</w:t>
      </w:r>
      <w:r w:rsidRPr="009A68A9">
        <w:t>g</w:t>
      </w:r>
      <w:r w:rsidRPr="009A68A9">
        <w:rPr>
          <w:spacing w:val="-1"/>
        </w:rPr>
        <w:t>a</w:t>
      </w:r>
      <w:r w:rsidRPr="009A68A9">
        <w:t>i</w:t>
      </w:r>
      <w:r>
        <w:t xml:space="preserve"> </w:t>
      </w:r>
      <w:r w:rsidRPr="009A68A9">
        <w:t>info</w:t>
      </w:r>
      <w:r w:rsidRPr="009A68A9">
        <w:rPr>
          <w:spacing w:val="-1"/>
        </w:rPr>
        <w:t>r</w:t>
      </w:r>
      <w:r w:rsidRPr="009A68A9">
        <w:t>masi</w:t>
      </w:r>
      <w:r>
        <w:t xml:space="preserve"> </w:t>
      </w:r>
      <w:r w:rsidRPr="009A68A9">
        <w:t>d</w:t>
      </w:r>
      <w:r w:rsidRPr="009A68A9">
        <w:rPr>
          <w:spacing w:val="-1"/>
        </w:rPr>
        <w:t>a</w:t>
      </w:r>
      <w:r w:rsidRPr="009A68A9">
        <w:t>n b</w:t>
      </w:r>
      <w:r w:rsidRPr="009A68A9">
        <w:rPr>
          <w:spacing w:val="-1"/>
        </w:rPr>
        <w:t>a</w:t>
      </w:r>
      <w:r w:rsidRPr="009A68A9">
        <w:t>h</w:t>
      </w:r>
      <w:r w:rsidRPr="009A68A9">
        <w:rPr>
          <w:spacing w:val="-1"/>
        </w:rPr>
        <w:t>a</w:t>
      </w:r>
      <w:r w:rsidRPr="009A68A9">
        <w:t>n</w:t>
      </w:r>
      <w:r>
        <w:t xml:space="preserve"> </w:t>
      </w:r>
      <w:r w:rsidRPr="009A68A9">
        <w:rPr>
          <w:spacing w:val="-1"/>
        </w:rPr>
        <w:t>ac</w:t>
      </w:r>
      <w:r w:rsidRPr="009A68A9">
        <w:t>u</w:t>
      </w:r>
      <w:r w:rsidRPr="009A68A9">
        <w:rPr>
          <w:spacing w:val="-1"/>
        </w:rPr>
        <w:t>a</w:t>
      </w:r>
      <w:r w:rsidRPr="009A68A9">
        <w:t>n</w:t>
      </w:r>
      <w:r>
        <w:t xml:space="preserve"> </w:t>
      </w:r>
      <w:r w:rsidRPr="009A68A9">
        <w:t>b</w:t>
      </w:r>
      <w:r w:rsidRPr="009A68A9">
        <w:rPr>
          <w:spacing w:val="1"/>
        </w:rPr>
        <w:t>a</w:t>
      </w:r>
      <w:r w:rsidRPr="009A68A9">
        <w:rPr>
          <w:spacing w:val="-2"/>
        </w:rPr>
        <w:t>g</w:t>
      </w:r>
      <w:r w:rsidRPr="009A68A9">
        <w:t>i</w:t>
      </w:r>
      <w:r>
        <w:t xml:space="preserve"> </w:t>
      </w:r>
      <w:r w:rsidRPr="009A68A9">
        <w:t>o</w:t>
      </w:r>
      <w:r w:rsidRPr="009A68A9">
        <w:rPr>
          <w:spacing w:val="-1"/>
        </w:rPr>
        <w:t>r</w:t>
      </w:r>
      <w:r w:rsidRPr="009A68A9">
        <w:rPr>
          <w:spacing w:val="1"/>
        </w:rPr>
        <w:t>a</w:t>
      </w:r>
      <w:r w:rsidRPr="009A68A9">
        <w:t xml:space="preserve">ng tua </w:t>
      </w:r>
      <w:r w:rsidRPr="009A68A9">
        <w:rPr>
          <w:spacing w:val="1"/>
        </w:rPr>
        <w:t>a</w:t>
      </w:r>
      <w:r w:rsidRPr="009A68A9">
        <w:t>g</w:t>
      </w:r>
      <w:r w:rsidRPr="009A68A9">
        <w:rPr>
          <w:spacing w:val="-1"/>
        </w:rPr>
        <w:t>a</w:t>
      </w:r>
      <w:r w:rsidRPr="009A68A9">
        <w:t>r memp</w:t>
      </w:r>
      <w:r w:rsidRPr="009A68A9">
        <w:rPr>
          <w:spacing w:val="-1"/>
        </w:rPr>
        <w:t>e</w:t>
      </w:r>
      <w:r w:rsidRPr="009A68A9">
        <w:t>rh</w:t>
      </w:r>
      <w:r w:rsidRPr="009A68A9">
        <w:rPr>
          <w:spacing w:val="-2"/>
        </w:rPr>
        <w:t>a</w:t>
      </w:r>
      <w:r w:rsidRPr="009A68A9">
        <w:t>t</w:t>
      </w:r>
      <w:r w:rsidRPr="009A68A9">
        <w:rPr>
          <w:spacing w:val="1"/>
        </w:rPr>
        <w:t>i</w:t>
      </w:r>
      <w:r w:rsidRPr="009A68A9">
        <w:t>k</w:t>
      </w:r>
      <w:r w:rsidRPr="009A68A9">
        <w:rPr>
          <w:spacing w:val="-1"/>
        </w:rPr>
        <w:t>a</w:t>
      </w:r>
      <w:r w:rsidRPr="009A68A9">
        <w:t>n siswa</w:t>
      </w:r>
      <w:r>
        <w:t xml:space="preserve"> </w:t>
      </w:r>
      <w:r>
        <w:rPr>
          <w:spacing w:val="-1"/>
        </w:rPr>
        <w:t xml:space="preserve">kelas VIII </w:t>
      </w:r>
      <w:r w:rsidRPr="00D522E5">
        <w:t>SMP Negeri 15 Mataram</w:t>
      </w:r>
      <w:r>
        <w:t xml:space="preserve"> </w:t>
      </w:r>
      <w:r w:rsidRPr="00D522E5">
        <w:t>tahun pelajaran 2019/2020</w:t>
      </w:r>
      <w:r>
        <w:t xml:space="preserve"> </w:t>
      </w:r>
      <w:r w:rsidRPr="009A68A9">
        <w:rPr>
          <w:spacing w:val="2"/>
        </w:rPr>
        <w:t>d</w:t>
      </w:r>
      <w:r w:rsidRPr="009A68A9">
        <w:rPr>
          <w:spacing w:val="-1"/>
        </w:rPr>
        <w:t>a</w:t>
      </w:r>
      <w:r>
        <w:t>lam pemanfaatan penggunaan internet sebagai sumber belajar</w:t>
      </w:r>
      <w:r w:rsidRPr="009A68A9">
        <w:t>.</w:t>
      </w:r>
      <w:proofErr w:type="gramEnd"/>
    </w:p>
    <w:p w:rsidR="00CA06E8" w:rsidRDefault="00CA06E8" w:rsidP="00CA06E8">
      <w:pPr>
        <w:pStyle w:val="ListParagraph"/>
        <w:ind w:left="1260" w:firstLine="720"/>
        <w:jc w:val="both"/>
      </w:pPr>
    </w:p>
    <w:p w:rsidR="00CA06E8" w:rsidRDefault="00CA06E8" w:rsidP="00CA06E8">
      <w:pPr>
        <w:pStyle w:val="ListParagraph"/>
        <w:numPr>
          <w:ilvl w:val="1"/>
          <w:numId w:val="14"/>
        </w:numPr>
        <w:spacing w:after="200" w:line="480" w:lineRule="auto"/>
        <w:ind w:left="540" w:hanging="540"/>
        <w:rPr>
          <w:b/>
        </w:rPr>
      </w:pPr>
      <w:r>
        <w:rPr>
          <w:b/>
        </w:rPr>
        <w:t>Definisi Operasional</w:t>
      </w:r>
    </w:p>
    <w:p w:rsidR="00CA06E8" w:rsidRPr="00A30C0F" w:rsidRDefault="00CA06E8" w:rsidP="00CA06E8">
      <w:pPr>
        <w:pStyle w:val="ListParagraph"/>
        <w:spacing w:line="480" w:lineRule="auto"/>
        <w:ind w:left="540" w:firstLine="453"/>
        <w:jc w:val="both"/>
        <w:rPr>
          <w:b/>
        </w:rPr>
      </w:pPr>
      <w:proofErr w:type="gramStart"/>
      <w:r w:rsidRPr="00A30C0F">
        <w:rPr>
          <w:spacing w:val="-5"/>
        </w:rPr>
        <w:t>H</w:t>
      </w:r>
      <w:r w:rsidRPr="00A30C0F">
        <w:t>asil bel</w:t>
      </w:r>
      <w:r w:rsidRPr="00A30C0F">
        <w:rPr>
          <w:spacing w:val="-1"/>
        </w:rPr>
        <w:t>a</w:t>
      </w:r>
      <w:r w:rsidRPr="00A30C0F">
        <w:t xml:space="preserve">jar </w:t>
      </w:r>
      <w:r>
        <w:t xml:space="preserve">matematika </w:t>
      </w:r>
      <w:r w:rsidRPr="00A30C0F">
        <w:t>si</w:t>
      </w:r>
      <w:r w:rsidRPr="00A30C0F">
        <w:rPr>
          <w:spacing w:val="1"/>
        </w:rPr>
        <w:t>s</w:t>
      </w:r>
      <w:r w:rsidRPr="00A30C0F">
        <w:rPr>
          <w:spacing w:val="2"/>
        </w:rPr>
        <w:t>w</w:t>
      </w:r>
      <w:r w:rsidRPr="00A30C0F">
        <w:rPr>
          <w:spacing w:val="-1"/>
        </w:rPr>
        <w:t>a yang dimaksud adalah hasil belajar</w:t>
      </w:r>
      <w:r>
        <w:rPr>
          <w:spacing w:val="-1"/>
        </w:rPr>
        <w:t xml:space="preserve"> matematika</w:t>
      </w:r>
      <w:r w:rsidRPr="00A30C0F">
        <w:rPr>
          <w:spacing w:val="-1"/>
        </w:rPr>
        <w:t xml:space="preserve"> yang telah dicapai siswa kelas VIII </w:t>
      </w:r>
      <w:r w:rsidRPr="00A30C0F">
        <w:rPr>
          <w:spacing w:val="1"/>
        </w:rPr>
        <w:t>S</w:t>
      </w:r>
      <w:r w:rsidRPr="00A30C0F">
        <w:rPr>
          <w:spacing w:val="-3"/>
        </w:rPr>
        <w:t>M</w:t>
      </w:r>
      <w:r w:rsidRPr="00A30C0F">
        <w:t>P N</w:t>
      </w:r>
      <w:r w:rsidRPr="00A30C0F">
        <w:rPr>
          <w:spacing w:val="3"/>
        </w:rPr>
        <w:t>e</w:t>
      </w:r>
      <w:r w:rsidRPr="00A30C0F">
        <w:rPr>
          <w:spacing w:val="-2"/>
        </w:rPr>
        <w:t>g</w:t>
      </w:r>
      <w:r w:rsidRPr="00A30C0F">
        <w:t>eri15 Mataram tahun pelajaran 2019/2020</w:t>
      </w:r>
      <w:r w:rsidRPr="00A30C0F">
        <w:rPr>
          <w:spacing w:val="-1"/>
        </w:rPr>
        <w:t xml:space="preserve"> yaitu ditunjukkan melalui nilai PAS ganjil matematika siswa.</w:t>
      </w:r>
      <w:proofErr w:type="gramEnd"/>
    </w:p>
    <w:p w:rsidR="00CA06E8" w:rsidRPr="00671F69" w:rsidRDefault="00CA06E8" w:rsidP="00CA06E8">
      <w:pPr>
        <w:spacing w:line="360" w:lineRule="auto"/>
        <w:jc w:val="center"/>
        <w:rPr>
          <w:rFonts w:ascii="Times New Roman" w:hAnsi="Times New Roman" w:cs="Times New Roman"/>
          <w:b/>
          <w:sz w:val="28"/>
          <w:szCs w:val="24"/>
        </w:rPr>
      </w:pPr>
      <w:r w:rsidRPr="00671F69">
        <w:rPr>
          <w:rFonts w:ascii="Times New Roman" w:hAnsi="Times New Roman" w:cs="Times New Roman"/>
          <w:b/>
          <w:sz w:val="28"/>
          <w:szCs w:val="24"/>
        </w:rPr>
        <w:lastRenderedPageBreak/>
        <w:t>BAB II</w:t>
      </w:r>
    </w:p>
    <w:p w:rsidR="00CA06E8" w:rsidRPr="00671F69" w:rsidRDefault="00CA06E8" w:rsidP="00CA06E8">
      <w:pPr>
        <w:spacing w:line="960" w:lineRule="auto"/>
        <w:jc w:val="center"/>
        <w:rPr>
          <w:rFonts w:ascii="Times New Roman" w:hAnsi="Times New Roman" w:cs="Times New Roman"/>
          <w:b/>
          <w:sz w:val="28"/>
          <w:szCs w:val="24"/>
        </w:rPr>
      </w:pPr>
      <w:r w:rsidRPr="00671F69">
        <w:rPr>
          <w:rFonts w:ascii="Times New Roman" w:hAnsi="Times New Roman" w:cs="Times New Roman"/>
          <w:b/>
          <w:sz w:val="28"/>
          <w:szCs w:val="24"/>
        </w:rPr>
        <w:t>KAJIAN PUSTAKA</w:t>
      </w:r>
    </w:p>
    <w:p w:rsidR="00CA06E8" w:rsidRDefault="00CA06E8" w:rsidP="00CA06E8">
      <w:pPr>
        <w:pStyle w:val="ListParagraph"/>
        <w:numPr>
          <w:ilvl w:val="1"/>
          <w:numId w:val="13"/>
        </w:numPr>
        <w:spacing w:after="200" w:line="480" w:lineRule="auto"/>
        <w:ind w:left="426" w:hanging="426"/>
        <w:rPr>
          <w:b/>
        </w:rPr>
      </w:pPr>
      <w:r w:rsidRPr="00671F69">
        <w:rPr>
          <w:b/>
        </w:rPr>
        <w:t>Deskripsi Teori</w:t>
      </w:r>
    </w:p>
    <w:p w:rsidR="00CA06E8" w:rsidRDefault="00CA06E8" w:rsidP="00CA06E8">
      <w:pPr>
        <w:pStyle w:val="ListParagraph"/>
        <w:numPr>
          <w:ilvl w:val="0"/>
          <w:numId w:val="43"/>
        </w:numPr>
        <w:spacing w:after="200" w:line="480" w:lineRule="auto"/>
        <w:ind w:left="993" w:hanging="567"/>
        <w:rPr>
          <w:b/>
        </w:rPr>
      </w:pPr>
      <w:r>
        <w:rPr>
          <w:b/>
        </w:rPr>
        <w:t>Belajar</w:t>
      </w:r>
    </w:p>
    <w:p w:rsidR="00CA06E8" w:rsidRDefault="00CA06E8" w:rsidP="00CA06E8">
      <w:pPr>
        <w:pStyle w:val="ListParagraph"/>
        <w:spacing w:line="480" w:lineRule="auto"/>
        <w:ind w:left="993" w:firstLine="567"/>
        <w:jc w:val="both"/>
        <w:rPr>
          <w:bCs/>
        </w:rPr>
      </w:pPr>
      <w:proofErr w:type="gramStart"/>
      <w:r w:rsidRPr="009A366E">
        <w:rPr>
          <w:bCs/>
        </w:rPr>
        <w:t>Menurut pendapat Slameto (2010: 2), “belajar ialah suatu proses usaha yang dilakukan seseorang untuk memperoleh suatu perubahan tingkah laku yang baru secara keseluruhan, sebagai hasil pengalamannya sendiri dalam interaksi dengan lingkungannya”.</w:t>
      </w:r>
      <w:proofErr w:type="gramEnd"/>
      <w:r w:rsidRPr="009A366E">
        <w:rPr>
          <w:bCs/>
        </w:rPr>
        <w:t xml:space="preserve"> Sedangkan menurut Djamarah (2002: 44) mengungkapkan bahwa, “belajar adalah sebuah proses dalam rentang pertumbuhan dan perkembangan manusia, bahkan dimulai sejak dalam kandungan ibunya dan terjadinya perubahan pada dirinya. </w:t>
      </w:r>
      <w:proofErr w:type="gramStart"/>
      <w:r w:rsidRPr="009A366E">
        <w:rPr>
          <w:bCs/>
        </w:rPr>
        <w:t>Misalnya perubahan fisik, mental, dan sikap dalam memandang sesuatu.</w:t>
      </w:r>
      <w:proofErr w:type="gramEnd"/>
      <w:r w:rsidRPr="009A366E">
        <w:rPr>
          <w:bCs/>
        </w:rPr>
        <w:t xml:space="preserve"> </w:t>
      </w:r>
      <w:proofErr w:type="gramStart"/>
      <w:r w:rsidRPr="009A366E">
        <w:rPr>
          <w:bCs/>
        </w:rPr>
        <w:t>Pribadi (2009: 6) mengungkapkan bahwa, “belajar adalah kegiatan yang dilakukan oleh seseorang agar memiliki kompetensi berupa keterampilan dan pengetahuan yang diperlukan”.</w:t>
      </w:r>
      <w:proofErr w:type="gramEnd"/>
      <w:r w:rsidRPr="009A366E">
        <w:rPr>
          <w:bCs/>
        </w:rPr>
        <w:t xml:space="preserve"> </w:t>
      </w:r>
    </w:p>
    <w:p w:rsidR="00CA06E8" w:rsidRPr="009A366E" w:rsidRDefault="00CA06E8" w:rsidP="00CA06E8">
      <w:pPr>
        <w:pStyle w:val="ListParagraph"/>
        <w:spacing w:line="480" w:lineRule="auto"/>
        <w:ind w:left="993" w:firstLine="567"/>
        <w:jc w:val="both"/>
        <w:rPr>
          <w:bCs/>
        </w:rPr>
      </w:pPr>
      <w:r w:rsidRPr="009A366E">
        <w:rPr>
          <w:bCs/>
        </w:rPr>
        <w:t>Hal tersebut sejalan dengan pendapat yang dikemukakan Sardiman (2011: 26–28) mengenai tujuan belajar pada umumnya, yaitu sebagai berikut:</w:t>
      </w:r>
    </w:p>
    <w:p w:rsidR="00CA06E8" w:rsidRPr="009A366E" w:rsidRDefault="00CA06E8" w:rsidP="00CA06E8">
      <w:pPr>
        <w:pStyle w:val="ListParagraph"/>
        <w:numPr>
          <w:ilvl w:val="0"/>
          <w:numId w:val="45"/>
        </w:numPr>
        <w:spacing w:after="200" w:line="480" w:lineRule="auto"/>
        <w:ind w:left="1276" w:hanging="283"/>
        <w:jc w:val="both"/>
      </w:pPr>
      <w:r w:rsidRPr="009A366E">
        <w:rPr>
          <w:bCs/>
        </w:rPr>
        <w:t>Untuk mendapatkan pengetahuan</w:t>
      </w:r>
    </w:p>
    <w:p w:rsidR="00CA06E8" w:rsidRPr="009A366E" w:rsidRDefault="00CA06E8" w:rsidP="00CA06E8">
      <w:pPr>
        <w:pStyle w:val="ListParagraph"/>
        <w:spacing w:line="480" w:lineRule="auto"/>
        <w:ind w:left="1276" w:firstLine="567"/>
        <w:jc w:val="both"/>
      </w:pPr>
      <w:proofErr w:type="gramStart"/>
      <w:r w:rsidRPr="009A366E">
        <w:rPr>
          <w:bCs/>
        </w:rPr>
        <w:lastRenderedPageBreak/>
        <w:t>Hal ini ditandai dengan kemampuan berpikir, karena antara kemampuan berpikir dan pemilihan pengetahuan tidak dapat dipisahkan.</w:t>
      </w:r>
      <w:proofErr w:type="gramEnd"/>
      <w:r w:rsidRPr="009A366E">
        <w:rPr>
          <w:bCs/>
        </w:rPr>
        <w:t xml:space="preserve"> Kemudian berpikir tidak dapat dikembangkan tanpa adanya pengetahuan dan sebaliknya kemampuan </w:t>
      </w:r>
      <w:proofErr w:type="gramStart"/>
      <w:r w:rsidRPr="009A366E">
        <w:rPr>
          <w:bCs/>
        </w:rPr>
        <w:t>akan</w:t>
      </w:r>
      <w:proofErr w:type="gramEnd"/>
      <w:r w:rsidRPr="009A366E">
        <w:rPr>
          <w:bCs/>
        </w:rPr>
        <w:t xml:space="preserve"> memperkaya pengetahuan.</w:t>
      </w:r>
    </w:p>
    <w:p w:rsidR="00CA06E8" w:rsidRPr="009A366E" w:rsidRDefault="00CA06E8" w:rsidP="00CA06E8">
      <w:pPr>
        <w:pStyle w:val="ListParagraph"/>
        <w:numPr>
          <w:ilvl w:val="0"/>
          <w:numId w:val="45"/>
        </w:numPr>
        <w:spacing w:after="200" w:line="480" w:lineRule="auto"/>
        <w:ind w:left="1276" w:hanging="283"/>
        <w:jc w:val="both"/>
      </w:pPr>
      <w:r w:rsidRPr="009A366E">
        <w:rPr>
          <w:bCs/>
        </w:rPr>
        <w:t>Penanaman konsep dan keterampilan</w:t>
      </w:r>
    </w:p>
    <w:p w:rsidR="00CA06E8" w:rsidRPr="009A366E" w:rsidRDefault="00CA06E8" w:rsidP="00CA06E8">
      <w:pPr>
        <w:pStyle w:val="ListParagraph"/>
        <w:spacing w:line="480" w:lineRule="auto"/>
        <w:ind w:left="1276" w:firstLine="567"/>
        <w:jc w:val="both"/>
      </w:pPr>
      <w:proofErr w:type="gramStart"/>
      <w:r w:rsidRPr="009A366E">
        <w:rPr>
          <w:bCs/>
        </w:rPr>
        <w:t>Penanaman konsep memerlukan keterampilan, baik keterampilan jasmani maupun keterampilan rohani.</w:t>
      </w:r>
      <w:proofErr w:type="gramEnd"/>
      <w:r w:rsidRPr="009A366E">
        <w:rPr>
          <w:bCs/>
        </w:rPr>
        <w:t xml:space="preserve"> </w:t>
      </w:r>
      <w:proofErr w:type="gramStart"/>
      <w:r w:rsidRPr="009A366E">
        <w:rPr>
          <w:bCs/>
        </w:rPr>
        <w:t>Keterampilan jasmani adalah keterampilan yang dapat diamati.</w:t>
      </w:r>
      <w:proofErr w:type="gramEnd"/>
      <w:r w:rsidRPr="009A366E">
        <w:rPr>
          <w:bCs/>
        </w:rPr>
        <w:t xml:space="preserve"> </w:t>
      </w:r>
      <w:proofErr w:type="gramStart"/>
      <w:r w:rsidRPr="009A366E">
        <w:rPr>
          <w:bCs/>
        </w:rPr>
        <w:t>Sedangkan keterampilan rohani lebih rumit karena abstrak, menyangkut persoalan penghayatan, keterampilan berpikir serta kreativitas untuk menyelesaikan dan merumuskan konsep.</w:t>
      </w:r>
      <w:proofErr w:type="gramEnd"/>
    </w:p>
    <w:p w:rsidR="00CA06E8" w:rsidRPr="009A366E" w:rsidRDefault="00CA06E8" w:rsidP="00CA06E8">
      <w:pPr>
        <w:pStyle w:val="ListParagraph"/>
        <w:numPr>
          <w:ilvl w:val="0"/>
          <w:numId w:val="45"/>
        </w:numPr>
        <w:spacing w:after="200" w:line="480" w:lineRule="auto"/>
        <w:ind w:left="1276" w:hanging="283"/>
        <w:jc w:val="both"/>
      </w:pPr>
      <w:r w:rsidRPr="009A366E">
        <w:rPr>
          <w:bCs/>
        </w:rPr>
        <w:t>Pembentukan sikap</w:t>
      </w:r>
    </w:p>
    <w:p w:rsidR="00CA06E8" w:rsidRDefault="00CA06E8" w:rsidP="00CA06E8">
      <w:pPr>
        <w:pStyle w:val="ListParagraph"/>
        <w:spacing w:line="480" w:lineRule="auto"/>
        <w:ind w:left="1276" w:firstLine="567"/>
        <w:jc w:val="both"/>
        <w:rPr>
          <w:bCs/>
        </w:rPr>
      </w:pPr>
      <w:r w:rsidRPr="009A366E">
        <w:rPr>
          <w:bCs/>
        </w:rPr>
        <w:t xml:space="preserve">Pembentukan sikap mental dan perilaku anak didik tidak </w:t>
      </w:r>
      <w:proofErr w:type="gramStart"/>
      <w:r w:rsidRPr="009A366E">
        <w:rPr>
          <w:bCs/>
        </w:rPr>
        <w:t>akan</w:t>
      </w:r>
      <w:proofErr w:type="gramEnd"/>
      <w:r w:rsidRPr="009A366E">
        <w:rPr>
          <w:bCs/>
        </w:rPr>
        <w:t xml:space="preserve"> terlepas dari soal penanaman nilai-nilai. Anak didik </w:t>
      </w:r>
      <w:proofErr w:type="gramStart"/>
      <w:r w:rsidRPr="009A366E">
        <w:rPr>
          <w:bCs/>
        </w:rPr>
        <w:t>akan</w:t>
      </w:r>
      <w:proofErr w:type="gramEnd"/>
      <w:r w:rsidRPr="009A366E">
        <w:rPr>
          <w:bCs/>
        </w:rPr>
        <w:t xml:space="preserve"> dapat menumbuhkan kesadaran dan kemampuan untuk mempraktikan segala sesuatu yang sudah dipelajari.</w:t>
      </w:r>
    </w:p>
    <w:p w:rsidR="00CA06E8" w:rsidRPr="009A366E" w:rsidRDefault="00CA06E8" w:rsidP="00CA06E8">
      <w:pPr>
        <w:pStyle w:val="ListParagraph"/>
        <w:ind w:left="1276" w:firstLine="567"/>
        <w:jc w:val="both"/>
      </w:pPr>
    </w:p>
    <w:p w:rsidR="00CA06E8" w:rsidRDefault="00CA06E8" w:rsidP="00CA06E8">
      <w:pPr>
        <w:pStyle w:val="ListParagraph"/>
        <w:spacing w:line="480" w:lineRule="auto"/>
        <w:ind w:left="993" w:firstLine="567"/>
        <w:jc w:val="both"/>
        <w:rPr>
          <w:bCs/>
        </w:rPr>
      </w:pPr>
      <w:r>
        <w:rPr>
          <w:bCs/>
        </w:rPr>
        <w:t>Berdasarkan uraian definisi</w:t>
      </w:r>
      <w:r w:rsidRPr="00787284">
        <w:rPr>
          <w:bCs/>
        </w:rPr>
        <w:t xml:space="preserve"> diatas, dapat disimpulkan bahwa belajar adalah proses perubahan pada diri seseorang baik perubahan pengetahuan, keterampilan, fisik, mental, ataupun sikap sebagai hasil pengalamannya sendiri.</w:t>
      </w:r>
    </w:p>
    <w:p w:rsidR="00CA06E8" w:rsidRDefault="00CA06E8" w:rsidP="00CA06E8">
      <w:pPr>
        <w:pStyle w:val="ListParagraph"/>
        <w:spacing w:line="480" w:lineRule="auto"/>
        <w:ind w:left="993" w:firstLine="567"/>
        <w:jc w:val="both"/>
      </w:pPr>
    </w:p>
    <w:p w:rsidR="00CA06E8" w:rsidRPr="009A366E" w:rsidRDefault="00CA06E8" w:rsidP="00CA06E8">
      <w:pPr>
        <w:pStyle w:val="ListParagraph"/>
        <w:spacing w:line="480" w:lineRule="auto"/>
        <w:ind w:left="993" w:firstLine="567"/>
        <w:jc w:val="both"/>
      </w:pPr>
    </w:p>
    <w:p w:rsidR="00CA06E8" w:rsidRDefault="00CA06E8" w:rsidP="00CA06E8">
      <w:pPr>
        <w:pStyle w:val="ListParagraph"/>
        <w:numPr>
          <w:ilvl w:val="0"/>
          <w:numId w:val="43"/>
        </w:numPr>
        <w:spacing w:after="200" w:line="480" w:lineRule="auto"/>
        <w:ind w:left="993" w:hanging="567"/>
        <w:rPr>
          <w:b/>
        </w:rPr>
      </w:pPr>
      <w:r>
        <w:rPr>
          <w:b/>
        </w:rPr>
        <w:lastRenderedPageBreak/>
        <w:t>Hasil Belajar</w:t>
      </w:r>
    </w:p>
    <w:p w:rsidR="00CA06E8" w:rsidRDefault="00CA06E8" w:rsidP="00CA06E8">
      <w:pPr>
        <w:pStyle w:val="ListParagraph"/>
        <w:spacing w:line="480" w:lineRule="auto"/>
        <w:ind w:left="993" w:firstLine="567"/>
        <w:jc w:val="both"/>
      </w:pPr>
      <w:r w:rsidRPr="00A70C65">
        <w:t>Menurut Hamalik (2004: 49), “hasil belajar sebagai tingkat penguasaan yang dicapai oleh pelajar dalam mengikuti proses belajar mengajar sesuai dengan tujuan pendidikan yang ditetapkan”.</w:t>
      </w:r>
    </w:p>
    <w:p w:rsidR="00CA06E8" w:rsidRDefault="00CA06E8" w:rsidP="00CA06E8">
      <w:pPr>
        <w:pStyle w:val="ListParagraph"/>
        <w:spacing w:line="480" w:lineRule="auto"/>
        <w:ind w:left="993" w:firstLine="567"/>
        <w:jc w:val="both"/>
      </w:pPr>
      <w:proofErr w:type="gramStart"/>
      <w:r w:rsidRPr="00A70C65">
        <w:t>Mudjiono dan Dimyati (2013: 3) mengungkapkan bahwa, “hasil belajar merupakan hasil dari suatu interaksi tindak belajar dan tindak mengajar.</w:t>
      </w:r>
      <w:proofErr w:type="gramEnd"/>
      <w:r w:rsidRPr="00A70C65">
        <w:t xml:space="preserve"> Dari sisi guru, tindak mengajar diakhiri dengan proses evaluasi hasil belajar. Dari sisi siswa, hasil belajar merupakan berakhirnya penggal dan puncak proses belajar”.</w:t>
      </w:r>
    </w:p>
    <w:p w:rsidR="00CA06E8" w:rsidRDefault="00CA06E8" w:rsidP="00CA06E8">
      <w:pPr>
        <w:pStyle w:val="ListParagraph"/>
        <w:spacing w:line="480" w:lineRule="auto"/>
        <w:ind w:left="993" w:firstLine="567"/>
        <w:jc w:val="both"/>
      </w:pPr>
      <w:r w:rsidRPr="00A70C65">
        <w:t>Berdasarkan uraian pengertian hasil belajar di atas, dapat disimpulkan bahwa hasil belajar adalah suatu hasil yang diperoleh siswa yang dinyatakan dalam skor sebagai bukti tingkat penguasaan yang dicapai dalam mengikuti proses belajar.</w:t>
      </w:r>
    </w:p>
    <w:p w:rsidR="00CA06E8" w:rsidRPr="00A70C65" w:rsidRDefault="00CA06E8" w:rsidP="00CA06E8">
      <w:pPr>
        <w:pStyle w:val="ListParagraph"/>
        <w:ind w:left="993" w:firstLine="567"/>
        <w:jc w:val="both"/>
        <w:rPr>
          <w:b/>
        </w:rPr>
      </w:pPr>
    </w:p>
    <w:p w:rsidR="00CA06E8" w:rsidRDefault="00CA06E8" w:rsidP="00CA06E8">
      <w:pPr>
        <w:pStyle w:val="ListParagraph"/>
        <w:numPr>
          <w:ilvl w:val="0"/>
          <w:numId w:val="43"/>
        </w:numPr>
        <w:spacing w:after="200" w:line="480" w:lineRule="auto"/>
        <w:ind w:left="993" w:hanging="567"/>
        <w:rPr>
          <w:b/>
        </w:rPr>
      </w:pPr>
      <w:r>
        <w:rPr>
          <w:b/>
        </w:rPr>
        <w:t>Faktor-faktor yang Mempengaruhi Hasil Belajar</w:t>
      </w:r>
    </w:p>
    <w:p w:rsidR="00CA06E8" w:rsidRPr="00A70C65" w:rsidRDefault="00CA06E8" w:rsidP="00CA06E8">
      <w:pPr>
        <w:pStyle w:val="ListParagraph"/>
        <w:spacing w:line="480" w:lineRule="auto"/>
        <w:ind w:left="993" w:firstLine="567"/>
        <w:jc w:val="both"/>
        <w:rPr>
          <w:b/>
        </w:rPr>
      </w:pPr>
      <w:proofErr w:type="gramStart"/>
      <w:r w:rsidRPr="00A70C65">
        <w:t>Menurut Slameto (2010:54–70), faktor-faktor yang mempengaruhi hasil belajar siswa terdiri dalam dua bagian, yaitu faktor internal dan faktor eksternal.</w:t>
      </w:r>
      <w:proofErr w:type="gramEnd"/>
    </w:p>
    <w:p w:rsidR="00CA06E8" w:rsidRPr="00A70C65" w:rsidRDefault="00CA06E8" w:rsidP="00CA06E8">
      <w:pPr>
        <w:pStyle w:val="ListParagraph"/>
        <w:numPr>
          <w:ilvl w:val="1"/>
          <w:numId w:val="46"/>
        </w:numPr>
        <w:spacing w:after="200" w:line="480" w:lineRule="auto"/>
        <w:ind w:left="1701" w:hanging="708"/>
        <w:rPr>
          <w:b/>
        </w:rPr>
      </w:pPr>
      <w:r>
        <w:rPr>
          <w:b/>
        </w:rPr>
        <w:t>Faktor Internal</w:t>
      </w:r>
      <w:r>
        <w:t xml:space="preserve">, </w:t>
      </w:r>
      <w:r w:rsidRPr="000E6CCA">
        <w:t>yaitu faktor yang berasal dari dalam diri siswa. Yang termasuk kedalam faktor ini adal</w:t>
      </w:r>
      <w:r>
        <w:t>ah:</w:t>
      </w:r>
    </w:p>
    <w:p w:rsidR="00CA06E8" w:rsidRPr="00A70C65" w:rsidRDefault="00CA06E8" w:rsidP="00CA06E8">
      <w:pPr>
        <w:pStyle w:val="ListParagraph"/>
        <w:numPr>
          <w:ilvl w:val="0"/>
          <w:numId w:val="47"/>
        </w:numPr>
        <w:spacing w:after="200" w:line="480" w:lineRule="auto"/>
        <w:ind w:left="1985" w:hanging="284"/>
        <w:jc w:val="both"/>
        <w:rPr>
          <w:b/>
        </w:rPr>
      </w:pPr>
      <w:r>
        <w:rPr>
          <w:b/>
        </w:rPr>
        <w:t>Faktor jasmani</w:t>
      </w:r>
      <w:r>
        <w:t>, yaitu meliputi:</w:t>
      </w:r>
    </w:p>
    <w:p w:rsidR="00CA06E8" w:rsidRPr="00A70C65" w:rsidRDefault="00CA06E8" w:rsidP="00CA06E8">
      <w:pPr>
        <w:pStyle w:val="ListParagraph"/>
        <w:numPr>
          <w:ilvl w:val="0"/>
          <w:numId w:val="48"/>
        </w:numPr>
        <w:spacing w:after="200" w:line="480" w:lineRule="auto"/>
        <w:ind w:left="2268" w:hanging="283"/>
        <w:jc w:val="both"/>
        <w:rPr>
          <w:b/>
        </w:rPr>
      </w:pPr>
      <w:r w:rsidRPr="005B53A6">
        <w:t xml:space="preserve">Faktor Kesehatan. Sehat berarti dalam keadaan baik segenap badan beserta bagian-bagiannya/bebas dari penyakit. Kesehatan adalah keadaan atau hal sehat. </w:t>
      </w:r>
      <w:r w:rsidRPr="005B53A6">
        <w:lastRenderedPageBreak/>
        <w:t xml:space="preserve">Kesehatan seseorang berpengaruh terhadap belajarnya. Proses belajar seseorang </w:t>
      </w:r>
      <w:proofErr w:type="gramStart"/>
      <w:r w:rsidRPr="005B53A6">
        <w:t>akan</w:t>
      </w:r>
      <w:proofErr w:type="gramEnd"/>
      <w:r w:rsidRPr="005B53A6">
        <w:t xml:space="preserve"> terganggu jika kesehatan seseorang terganggu, selain itu juga ia akan cepat lelah, kurang bersemangat.</w:t>
      </w:r>
    </w:p>
    <w:p w:rsidR="00CA06E8" w:rsidRDefault="00CA06E8" w:rsidP="00CA06E8">
      <w:pPr>
        <w:pStyle w:val="ListParagraph"/>
        <w:numPr>
          <w:ilvl w:val="0"/>
          <w:numId w:val="48"/>
        </w:numPr>
        <w:spacing w:after="200" w:line="480" w:lineRule="auto"/>
        <w:ind w:left="2268" w:hanging="283"/>
        <w:jc w:val="both"/>
        <w:rPr>
          <w:b/>
        </w:rPr>
      </w:pPr>
      <w:r w:rsidRPr="000E6CCA">
        <w:t>Cacat Tubuh. Yaitu sesuatu yang menyebabkan kurang baik atau kurang sempurna mengenai tubuh/badan.</w:t>
      </w:r>
    </w:p>
    <w:p w:rsidR="00CA06E8" w:rsidRPr="00C379D0" w:rsidRDefault="00CA06E8" w:rsidP="00CA06E8">
      <w:pPr>
        <w:pStyle w:val="ListParagraph"/>
        <w:numPr>
          <w:ilvl w:val="0"/>
          <w:numId w:val="47"/>
        </w:numPr>
        <w:spacing w:after="200" w:line="480" w:lineRule="auto"/>
        <w:ind w:left="1985" w:hanging="284"/>
        <w:jc w:val="both"/>
        <w:rPr>
          <w:b/>
        </w:rPr>
      </w:pPr>
      <w:r>
        <w:rPr>
          <w:b/>
        </w:rPr>
        <w:t>Faktor psikologis</w:t>
      </w:r>
      <w:r>
        <w:t xml:space="preserve">, </w:t>
      </w:r>
      <w:r w:rsidRPr="000E6CCA">
        <w:t>yaitu meliputi intelegensi, perhatian, minat, bakat, motif, kematangan dan kesiapan.</w:t>
      </w:r>
    </w:p>
    <w:p w:rsidR="00CA06E8" w:rsidRPr="00C379D0" w:rsidRDefault="00CA06E8" w:rsidP="00CA06E8">
      <w:pPr>
        <w:pStyle w:val="ListParagraph"/>
        <w:numPr>
          <w:ilvl w:val="0"/>
          <w:numId w:val="49"/>
        </w:numPr>
        <w:spacing w:after="200" w:line="480" w:lineRule="auto"/>
        <w:ind w:left="2268" w:hanging="283"/>
        <w:jc w:val="both"/>
        <w:rPr>
          <w:b/>
        </w:rPr>
      </w:pPr>
      <w:r w:rsidRPr="000E6CCA">
        <w:t>Intelegensi adalah kecakapan yang terdiri dari tiga jenis yaitu kecakapan untuk menghadapai dan menyesuaikan kedalam situasi yang baru dengan cepat dan efektif, mengetahui/menggunakan konsep-konsep yang abstrak secara efektif, mengetahui relasi dan mempelajarinya dengan cepat.</w:t>
      </w:r>
    </w:p>
    <w:p w:rsidR="00CA06E8" w:rsidRPr="00C379D0" w:rsidRDefault="00CA06E8" w:rsidP="00CA06E8">
      <w:pPr>
        <w:pStyle w:val="ListParagraph"/>
        <w:numPr>
          <w:ilvl w:val="0"/>
          <w:numId w:val="49"/>
        </w:numPr>
        <w:spacing w:after="200" w:line="480" w:lineRule="auto"/>
        <w:ind w:left="2268" w:hanging="283"/>
        <w:jc w:val="both"/>
        <w:rPr>
          <w:b/>
        </w:rPr>
      </w:pPr>
      <w:r w:rsidRPr="000E6CCA">
        <w:t xml:space="preserve">Perhatian menurut Gazali adalah keaktifan jiwa yang dipertinggi, jiwa itu pun semata-mata tertuju kepada suatu obyek (benda/hal) atau sekumpulan objek. Untuk dapat menjamin hasil belajar yang baik, maka siswa harus mempunyai perhatian terhadap bahan yang dipelajarinya, jika bahan pelajaran tidak menjadi perhatian siswa, maka timbulah kebosanan, sehingga </w:t>
      </w:r>
      <w:proofErr w:type="gramStart"/>
      <w:r w:rsidRPr="000E6CCA">
        <w:t>ia</w:t>
      </w:r>
      <w:proofErr w:type="gramEnd"/>
      <w:r w:rsidRPr="000E6CCA">
        <w:t xml:space="preserve"> tidak lagi suka belajar.</w:t>
      </w:r>
    </w:p>
    <w:p w:rsidR="00CA06E8" w:rsidRPr="00C379D0" w:rsidRDefault="00CA06E8" w:rsidP="00CA06E8">
      <w:pPr>
        <w:pStyle w:val="ListParagraph"/>
        <w:numPr>
          <w:ilvl w:val="0"/>
          <w:numId w:val="49"/>
        </w:numPr>
        <w:spacing w:after="200" w:line="480" w:lineRule="auto"/>
        <w:ind w:left="2268" w:hanging="283"/>
        <w:jc w:val="both"/>
        <w:rPr>
          <w:b/>
        </w:rPr>
      </w:pPr>
      <w:r w:rsidRPr="000E6CCA">
        <w:t xml:space="preserve">Minat adalah kecenderungan yang tetap untuk memperhatikan dan mengenang beberapa kegiatan. Minat </w:t>
      </w:r>
      <w:r w:rsidRPr="000E6CCA">
        <w:lastRenderedPageBreak/>
        <w:t xml:space="preserve">besar pengaruhnya terhadap belajar, karena bila bahan pelajaran yang dipelajari tidak sesuai dengan minat siswa, siswa tidak </w:t>
      </w:r>
      <w:proofErr w:type="gramStart"/>
      <w:r w:rsidRPr="000E6CCA">
        <w:t>akan</w:t>
      </w:r>
      <w:proofErr w:type="gramEnd"/>
      <w:r w:rsidRPr="000E6CCA">
        <w:t xml:space="preserve"> belajar dengan sebaik-baiknya, karena tidak ada daya tarik baginya.</w:t>
      </w:r>
    </w:p>
    <w:p w:rsidR="00CA06E8" w:rsidRPr="00C379D0" w:rsidRDefault="00CA06E8" w:rsidP="00CA06E8">
      <w:pPr>
        <w:pStyle w:val="ListParagraph"/>
        <w:numPr>
          <w:ilvl w:val="0"/>
          <w:numId w:val="49"/>
        </w:numPr>
        <w:spacing w:after="200" w:line="480" w:lineRule="auto"/>
        <w:ind w:left="2268" w:hanging="283"/>
        <w:jc w:val="both"/>
        <w:rPr>
          <w:b/>
        </w:rPr>
      </w:pPr>
      <w:r w:rsidRPr="000E6CCA">
        <w:t xml:space="preserve">Bakat adalah kemampuan untuk belajar. Kemampuan itu baru </w:t>
      </w:r>
      <w:proofErr w:type="gramStart"/>
      <w:r w:rsidRPr="000E6CCA">
        <w:t>akan</w:t>
      </w:r>
      <w:proofErr w:type="gramEnd"/>
      <w:r w:rsidRPr="000E6CCA">
        <w:t xml:space="preserve"> terealisasi menjadi kecakapan yang nyata sesuai belajar dan berlatih. Jadi jelaslah bahwa bakat itu mempengaruhi belajar, jika bahan pelajaran yang dipelajari siswa sesuai dengan bakatnya, maka hasil belajarnya lebih baik karena </w:t>
      </w:r>
      <w:proofErr w:type="gramStart"/>
      <w:r w:rsidRPr="000E6CCA">
        <w:t>ia</w:t>
      </w:r>
      <w:proofErr w:type="gramEnd"/>
      <w:r w:rsidRPr="000E6CCA">
        <w:t xml:space="preserve"> senang belajar dan pastilah selanjutnya ia lebih giat lagi dalam belajarnya itu.</w:t>
      </w:r>
    </w:p>
    <w:p w:rsidR="00CA06E8" w:rsidRPr="00C379D0" w:rsidRDefault="00CA06E8" w:rsidP="00CA06E8">
      <w:pPr>
        <w:pStyle w:val="ListParagraph"/>
        <w:numPr>
          <w:ilvl w:val="0"/>
          <w:numId w:val="49"/>
        </w:numPr>
        <w:spacing w:after="200" w:line="480" w:lineRule="auto"/>
        <w:ind w:left="2268" w:hanging="283"/>
        <w:jc w:val="both"/>
        <w:rPr>
          <w:b/>
        </w:rPr>
      </w:pPr>
      <w:r w:rsidRPr="000E6CCA">
        <w:t xml:space="preserve">Motif erat sekali hubungannya dengan tujuan yang </w:t>
      </w:r>
      <w:proofErr w:type="gramStart"/>
      <w:r w:rsidRPr="000E6CCA">
        <w:t>akan</w:t>
      </w:r>
      <w:proofErr w:type="gramEnd"/>
      <w:r w:rsidRPr="000E6CCA">
        <w:t xml:space="preserve"> dicapai. Di dalam menentukan tujuan itu dapat disadari atau tidak, </w:t>
      </w:r>
      <w:proofErr w:type="gramStart"/>
      <w:r w:rsidRPr="000E6CCA">
        <w:t>akan</w:t>
      </w:r>
      <w:proofErr w:type="gramEnd"/>
      <w:r w:rsidRPr="000E6CCA">
        <w:t xml:space="preserve"> tetapi untuk mencapai tujuan itu perlu berbuat, sedangkan yang menjadi penyebab berbuat adalah motif itu sendiri sebagai daya penggerak/pendorongnya.</w:t>
      </w:r>
    </w:p>
    <w:p w:rsidR="00CA06E8" w:rsidRPr="00C379D0" w:rsidRDefault="00CA06E8" w:rsidP="00CA06E8">
      <w:pPr>
        <w:pStyle w:val="ListParagraph"/>
        <w:numPr>
          <w:ilvl w:val="0"/>
          <w:numId w:val="49"/>
        </w:numPr>
        <w:spacing w:after="200" w:line="480" w:lineRule="auto"/>
        <w:ind w:left="2268" w:hanging="283"/>
        <w:jc w:val="both"/>
        <w:rPr>
          <w:b/>
        </w:rPr>
      </w:pPr>
      <w:r w:rsidRPr="00C379D0">
        <w:t>Kematangan adalah suatu tingkat atau fase dalam pertumbuhan seseorang, dimana alat-alat tubuhnya sudah siap untuk melaksanakan kecakapan baru. Kematangan belum berarti anak dapat melaksanakan kegiatan secara terus menerus, untuk itu diperlukan latihan-latihan dan pelajaran.</w:t>
      </w:r>
    </w:p>
    <w:p w:rsidR="00CA06E8" w:rsidRPr="00C379D0" w:rsidRDefault="00CA06E8" w:rsidP="00CA06E8">
      <w:pPr>
        <w:pStyle w:val="ListParagraph"/>
        <w:numPr>
          <w:ilvl w:val="0"/>
          <w:numId w:val="49"/>
        </w:numPr>
        <w:spacing w:after="200" w:line="480" w:lineRule="auto"/>
        <w:ind w:left="2268" w:hanging="283"/>
        <w:jc w:val="both"/>
        <w:rPr>
          <w:b/>
        </w:rPr>
      </w:pPr>
      <w:r w:rsidRPr="00C379D0">
        <w:lastRenderedPageBreak/>
        <w:t xml:space="preserve">Kesiapan adalah kesediaan untuk memberi response atau bereaksi. Kesediaan itu timbul dari dalam diri seseorang dan juga berhubungan dengan kematangan, karena kematangan berarti kesiapan untuk melaksanakan kecakapan. Kesiapan itu perlu diperhatikan dalam proses belajar, karena jika siswa belajar dan padanya sudah ada kesiapan, maka hasil belajarnya </w:t>
      </w:r>
      <w:proofErr w:type="gramStart"/>
      <w:r w:rsidRPr="00C379D0">
        <w:t>akan</w:t>
      </w:r>
      <w:proofErr w:type="gramEnd"/>
      <w:r w:rsidRPr="00C379D0">
        <w:t xml:space="preserve"> lebih baik.</w:t>
      </w:r>
    </w:p>
    <w:p w:rsidR="00CA06E8" w:rsidRPr="00C379D0" w:rsidRDefault="00CA06E8" w:rsidP="00CA06E8">
      <w:pPr>
        <w:pStyle w:val="ListParagraph"/>
        <w:ind w:left="2268"/>
        <w:jc w:val="both"/>
        <w:rPr>
          <w:b/>
        </w:rPr>
      </w:pPr>
    </w:p>
    <w:p w:rsidR="00CA06E8" w:rsidRPr="00C379D0" w:rsidRDefault="00CA06E8" w:rsidP="00CA06E8">
      <w:pPr>
        <w:pStyle w:val="ListParagraph"/>
        <w:numPr>
          <w:ilvl w:val="0"/>
          <w:numId w:val="47"/>
        </w:numPr>
        <w:spacing w:after="200" w:line="480" w:lineRule="auto"/>
        <w:ind w:left="1985" w:hanging="284"/>
        <w:jc w:val="both"/>
        <w:rPr>
          <w:b/>
        </w:rPr>
      </w:pPr>
      <w:r>
        <w:rPr>
          <w:b/>
        </w:rPr>
        <w:t>Faktor kelelahan</w:t>
      </w:r>
      <w:r>
        <w:t xml:space="preserve">, </w:t>
      </w:r>
      <w:r w:rsidRPr="000E6CCA">
        <w:t>yang meliputi kelelahan jasmani dan kelelahan rohani. Kelelahan jasmani terlihat dengan lemah lunglainya tubuh dan timbul kecenderungan untuk membaringkan tubuh. Sedangkan kelelahan rohani dapat dilihat dengan adanya kelesuan dan kebosanan, sehingga minat dan dorongan untuk menghasilkan sesuatu hilang.</w:t>
      </w:r>
    </w:p>
    <w:p w:rsidR="00CA06E8" w:rsidRDefault="00CA06E8" w:rsidP="00CA06E8">
      <w:pPr>
        <w:pStyle w:val="ListParagraph"/>
        <w:ind w:left="1985"/>
        <w:jc w:val="both"/>
        <w:rPr>
          <w:b/>
        </w:rPr>
      </w:pPr>
    </w:p>
    <w:p w:rsidR="00CA06E8" w:rsidRPr="00C379D0" w:rsidRDefault="00CA06E8" w:rsidP="00CA06E8">
      <w:pPr>
        <w:pStyle w:val="ListParagraph"/>
        <w:numPr>
          <w:ilvl w:val="1"/>
          <w:numId w:val="46"/>
        </w:numPr>
        <w:spacing w:after="200" w:line="480" w:lineRule="auto"/>
        <w:ind w:left="1701" w:hanging="708"/>
        <w:jc w:val="both"/>
        <w:rPr>
          <w:b/>
        </w:rPr>
      </w:pPr>
      <w:r>
        <w:rPr>
          <w:b/>
        </w:rPr>
        <w:t>Faktor Eksternal</w:t>
      </w:r>
      <w:r>
        <w:t xml:space="preserve">, </w:t>
      </w:r>
      <w:r w:rsidRPr="000B2AC1">
        <w:t>yaitu faktor yang berasal dari luar diri siswa, yang termasuk kedalam faktor ekster</w:t>
      </w:r>
      <w:r>
        <w:t>nal adalah:</w:t>
      </w:r>
    </w:p>
    <w:p w:rsidR="00CA06E8" w:rsidRPr="00C379D0" w:rsidRDefault="00CA06E8" w:rsidP="00CA06E8">
      <w:pPr>
        <w:pStyle w:val="ListParagraph"/>
        <w:numPr>
          <w:ilvl w:val="2"/>
          <w:numId w:val="46"/>
        </w:numPr>
        <w:spacing w:after="200" w:line="480" w:lineRule="auto"/>
        <w:ind w:left="1985" w:hanging="284"/>
        <w:jc w:val="both"/>
        <w:rPr>
          <w:b/>
        </w:rPr>
      </w:pPr>
      <w:r w:rsidRPr="00966412">
        <w:rPr>
          <w:b/>
        </w:rPr>
        <w:t>Faktor keluarga</w:t>
      </w:r>
      <w:r w:rsidRPr="000B2AC1">
        <w:t xml:space="preserve">. Siswa yang belajar </w:t>
      </w:r>
      <w:proofErr w:type="gramStart"/>
      <w:r w:rsidRPr="000B2AC1">
        <w:t>akan</w:t>
      </w:r>
      <w:proofErr w:type="gramEnd"/>
      <w:r w:rsidRPr="000B2AC1">
        <w:t xml:space="preserve"> menerima pengaruh dari keluarga berupa: cara orang tua mendidik, relasi antara anggota keluarga, suasana rumah tangg</w:t>
      </w:r>
      <w:r>
        <w:t>a dan keadaan ekonomi keluarga.</w:t>
      </w:r>
    </w:p>
    <w:p w:rsidR="00CA06E8" w:rsidRPr="00C379D0" w:rsidRDefault="00CA06E8" w:rsidP="00CA06E8">
      <w:pPr>
        <w:pStyle w:val="ListParagraph"/>
        <w:numPr>
          <w:ilvl w:val="2"/>
          <w:numId w:val="46"/>
        </w:numPr>
        <w:spacing w:after="200" w:line="480" w:lineRule="auto"/>
        <w:ind w:left="1985" w:hanging="284"/>
        <w:jc w:val="both"/>
        <w:rPr>
          <w:b/>
        </w:rPr>
      </w:pPr>
      <w:r w:rsidRPr="00966412">
        <w:rPr>
          <w:b/>
        </w:rPr>
        <w:t>Faktor sekolah</w:t>
      </w:r>
      <w:r w:rsidRPr="00C379D0">
        <w:t xml:space="preserve">. Faktor sekolah yang mempengaruhi belajar ini mencakup metode mengajar, kurikulum, relasi guru dengan siswa, relasi siswa dengan siswa, disiplin sekolah </w:t>
      </w:r>
      <w:r w:rsidRPr="00C379D0">
        <w:lastRenderedPageBreak/>
        <w:t>pelajaran dan waktu sekolah, standar pelajaran, keadaan gedung, metode belajar dan tugas rumah.</w:t>
      </w:r>
    </w:p>
    <w:p w:rsidR="00CA06E8" w:rsidRPr="00C379D0" w:rsidRDefault="00CA06E8" w:rsidP="00CA06E8">
      <w:pPr>
        <w:pStyle w:val="ListParagraph"/>
        <w:numPr>
          <w:ilvl w:val="2"/>
          <w:numId w:val="46"/>
        </w:numPr>
        <w:spacing w:after="200" w:line="480" w:lineRule="auto"/>
        <w:ind w:left="1985" w:hanging="284"/>
        <w:jc w:val="both"/>
        <w:rPr>
          <w:b/>
        </w:rPr>
      </w:pPr>
      <w:r w:rsidRPr="00966412">
        <w:rPr>
          <w:b/>
        </w:rPr>
        <w:t>Faktor Masyarakat</w:t>
      </w:r>
      <w:r w:rsidRPr="00C379D0">
        <w:t>. Masyarakat sangat berpengaruh terhadap belajar siswa karena keberadaannya siswa dalam masyarakat meliputi kegiatan siswa dalam masyarakat, mass media, teman bergaul, bentuk kehidupan masyarakat.</w:t>
      </w:r>
    </w:p>
    <w:p w:rsidR="00CA06E8" w:rsidRPr="00C379D0" w:rsidRDefault="00CA06E8" w:rsidP="00CA06E8">
      <w:pPr>
        <w:pStyle w:val="ListParagraph"/>
        <w:ind w:left="1985"/>
        <w:jc w:val="both"/>
        <w:rPr>
          <w:b/>
        </w:rPr>
      </w:pPr>
    </w:p>
    <w:p w:rsidR="00CA06E8" w:rsidRDefault="00CA06E8" w:rsidP="00CA06E8">
      <w:pPr>
        <w:pStyle w:val="ListParagraph"/>
        <w:numPr>
          <w:ilvl w:val="0"/>
          <w:numId w:val="43"/>
        </w:numPr>
        <w:spacing w:after="200" w:line="480" w:lineRule="auto"/>
        <w:ind w:left="993" w:hanging="567"/>
        <w:rPr>
          <w:b/>
        </w:rPr>
      </w:pPr>
      <w:r>
        <w:rPr>
          <w:b/>
        </w:rPr>
        <w:t>Internet</w:t>
      </w:r>
    </w:p>
    <w:p w:rsidR="00CA06E8" w:rsidRDefault="00CA06E8" w:rsidP="00CA06E8">
      <w:pPr>
        <w:pStyle w:val="ListParagraph"/>
        <w:spacing w:line="480" w:lineRule="auto"/>
        <w:ind w:left="993" w:firstLine="567"/>
        <w:jc w:val="both"/>
      </w:pPr>
      <w:r w:rsidRPr="00C379D0">
        <w:rPr>
          <w:szCs w:val="23"/>
        </w:rPr>
        <w:t xml:space="preserve">Internet adalah sebuah jaringan komputer global yang terdiri dari jutaan komputer yang saling berhubungan dengan menggunakan protokol yang </w:t>
      </w:r>
      <w:proofErr w:type="gramStart"/>
      <w:r w:rsidRPr="00C379D0">
        <w:rPr>
          <w:szCs w:val="23"/>
        </w:rPr>
        <w:t>sama</w:t>
      </w:r>
      <w:proofErr w:type="gramEnd"/>
      <w:r w:rsidRPr="00C379D0">
        <w:rPr>
          <w:szCs w:val="23"/>
        </w:rPr>
        <w:t xml:space="preserve"> untuk berbagi informasi secara bersama (Supriyanto, 2007: 13). </w:t>
      </w:r>
      <w:r w:rsidRPr="00C379D0">
        <w:t>Segala jenis sumber/bahan yang digunakan dalam bidang pendidikan untuk membantu d</w:t>
      </w:r>
      <w:r>
        <w:t xml:space="preserve">alam variasi proses pendidikan. </w:t>
      </w:r>
      <w:r w:rsidRPr="00C379D0">
        <w:t>Jadi internet sebagai media dalam proses pendidikan merupakan salah satu kemudahan modern yang disediakan oleh media pendidikan, karena memiliki layanan yang tepat untuk menunjang proses pendidikan.</w:t>
      </w:r>
    </w:p>
    <w:p w:rsidR="00CA06E8" w:rsidRPr="00966412" w:rsidRDefault="00CA06E8" w:rsidP="00CA06E8">
      <w:pPr>
        <w:pStyle w:val="ListParagraph"/>
        <w:numPr>
          <w:ilvl w:val="0"/>
          <w:numId w:val="50"/>
        </w:numPr>
        <w:spacing w:after="200" w:line="480" w:lineRule="auto"/>
        <w:ind w:left="1701" w:hanging="708"/>
        <w:jc w:val="both"/>
        <w:rPr>
          <w:b/>
        </w:rPr>
      </w:pPr>
      <w:r w:rsidRPr="00966412">
        <w:rPr>
          <w:b/>
          <w:color w:val="000000"/>
          <w:sz w:val="23"/>
          <w:szCs w:val="23"/>
        </w:rPr>
        <w:t>Layanan Fungsi Internet</w:t>
      </w:r>
    </w:p>
    <w:p w:rsidR="00CA06E8" w:rsidRPr="002344DE" w:rsidRDefault="00CA06E8" w:rsidP="00CA06E8">
      <w:pPr>
        <w:pStyle w:val="ListParagraph"/>
        <w:spacing w:line="480" w:lineRule="auto"/>
        <w:ind w:left="1701" w:firstLine="567"/>
        <w:jc w:val="both"/>
      </w:pPr>
      <w:r w:rsidRPr="002344DE">
        <w:rPr>
          <w:color w:val="000000"/>
          <w:sz w:val="23"/>
          <w:szCs w:val="23"/>
        </w:rPr>
        <w:t xml:space="preserve">Internet terdiri dari berbagai layanan yang dapat digunakan untuk berbagai macam kebutuhan diantaranya: </w:t>
      </w:r>
    </w:p>
    <w:p w:rsidR="00CA06E8" w:rsidRDefault="00CA06E8" w:rsidP="00CA06E8">
      <w:pPr>
        <w:pStyle w:val="ListParagraph"/>
        <w:numPr>
          <w:ilvl w:val="0"/>
          <w:numId w:val="38"/>
        </w:numPr>
        <w:spacing w:after="200" w:line="480" w:lineRule="auto"/>
        <w:ind w:left="1985" w:hanging="283"/>
        <w:jc w:val="both"/>
        <w:rPr>
          <w:color w:val="000000"/>
          <w:sz w:val="23"/>
          <w:szCs w:val="23"/>
        </w:rPr>
      </w:pPr>
      <w:r w:rsidRPr="00A10E2D">
        <w:rPr>
          <w:color w:val="000000"/>
          <w:sz w:val="23"/>
          <w:szCs w:val="23"/>
        </w:rPr>
        <w:t>WWW (</w:t>
      </w:r>
      <w:r w:rsidRPr="00A10E2D">
        <w:rPr>
          <w:i/>
          <w:iCs/>
          <w:color w:val="000000"/>
          <w:sz w:val="23"/>
          <w:szCs w:val="23"/>
        </w:rPr>
        <w:t>World Wide Web</w:t>
      </w:r>
      <w:r w:rsidRPr="00A10E2D">
        <w:rPr>
          <w:color w:val="000000"/>
          <w:sz w:val="23"/>
          <w:szCs w:val="23"/>
        </w:rPr>
        <w:t xml:space="preserve">) merupakan jenis layanan yang paling populer dikalangan pengguna internet. WWW tidak hanya berfungsi sebagai media untuk mencari informasi, tetapi Web </w:t>
      </w:r>
      <w:r w:rsidRPr="00A10E2D">
        <w:rPr>
          <w:color w:val="000000"/>
          <w:sz w:val="23"/>
          <w:szCs w:val="23"/>
        </w:rPr>
        <w:lastRenderedPageBreak/>
        <w:t xml:space="preserve">sudah banyak digunakan secara komersial oleh hampir semua perusahaan di seluruh dunia untuk mengiklankan usaha mereka. </w:t>
      </w:r>
    </w:p>
    <w:p w:rsidR="00CA06E8" w:rsidRDefault="00CA06E8" w:rsidP="00CA06E8">
      <w:pPr>
        <w:pStyle w:val="ListParagraph"/>
        <w:numPr>
          <w:ilvl w:val="0"/>
          <w:numId w:val="38"/>
        </w:numPr>
        <w:spacing w:after="200" w:line="480" w:lineRule="auto"/>
        <w:ind w:left="1985" w:hanging="283"/>
        <w:jc w:val="both"/>
        <w:rPr>
          <w:color w:val="000000"/>
          <w:sz w:val="23"/>
          <w:szCs w:val="23"/>
        </w:rPr>
      </w:pPr>
      <w:r w:rsidRPr="002344DE">
        <w:rPr>
          <w:i/>
          <w:iCs/>
          <w:color w:val="000000"/>
          <w:sz w:val="23"/>
          <w:szCs w:val="23"/>
        </w:rPr>
        <w:t xml:space="preserve">E-Mail </w:t>
      </w:r>
      <w:r w:rsidRPr="002344DE">
        <w:rPr>
          <w:color w:val="000000"/>
          <w:sz w:val="23"/>
          <w:szCs w:val="23"/>
        </w:rPr>
        <w:t>merupakan komponen utama yang paling banyak digunakan dalam komunikasi informasi saat ini, bukan saja di internet tapi juga jaringan lain diluar internet (Yuhetty, 2007: 307-308).</w:t>
      </w:r>
    </w:p>
    <w:p w:rsidR="00CA06E8" w:rsidRPr="002344DE" w:rsidRDefault="00CA06E8" w:rsidP="00CA06E8">
      <w:pPr>
        <w:pStyle w:val="ListParagraph"/>
        <w:ind w:left="1985"/>
        <w:jc w:val="both"/>
        <w:rPr>
          <w:color w:val="000000"/>
          <w:sz w:val="23"/>
          <w:szCs w:val="23"/>
        </w:rPr>
      </w:pPr>
    </w:p>
    <w:p w:rsidR="00CA06E8" w:rsidRPr="00966412" w:rsidRDefault="00CA06E8" w:rsidP="00CA06E8">
      <w:pPr>
        <w:pStyle w:val="ListParagraph"/>
        <w:numPr>
          <w:ilvl w:val="0"/>
          <w:numId w:val="50"/>
        </w:numPr>
        <w:spacing w:after="200" w:line="480" w:lineRule="auto"/>
        <w:ind w:left="1701" w:hanging="708"/>
        <w:jc w:val="both"/>
        <w:rPr>
          <w:b/>
        </w:rPr>
      </w:pPr>
      <w:r w:rsidRPr="00966412">
        <w:rPr>
          <w:b/>
          <w:color w:val="000000"/>
          <w:sz w:val="23"/>
          <w:szCs w:val="23"/>
        </w:rPr>
        <w:t>Internet dalam Dunia Pendidikan</w:t>
      </w:r>
    </w:p>
    <w:p w:rsidR="00CA06E8" w:rsidRDefault="00CA06E8" w:rsidP="00CA06E8">
      <w:pPr>
        <w:pStyle w:val="ListParagraph"/>
        <w:spacing w:line="480" w:lineRule="auto"/>
        <w:ind w:left="1701" w:firstLine="567"/>
        <w:jc w:val="both"/>
      </w:pPr>
      <w:proofErr w:type="gramStart"/>
      <w:r w:rsidRPr="002344DE">
        <w:rPr>
          <w:color w:val="000000"/>
          <w:sz w:val="23"/>
          <w:szCs w:val="23"/>
        </w:rPr>
        <w:t xml:space="preserve">Salah satu yang dapat diakses dalam internet yang bermanfaat dalam dunia pendidikan yaitu </w:t>
      </w:r>
      <w:r w:rsidRPr="002344DE">
        <w:rPr>
          <w:i/>
          <w:color w:val="000000"/>
          <w:sz w:val="23"/>
          <w:szCs w:val="23"/>
        </w:rPr>
        <w:t>e-learning</w:t>
      </w:r>
      <w:r w:rsidRPr="002344DE">
        <w:rPr>
          <w:color w:val="000000"/>
          <w:sz w:val="23"/>
          <w:szCs w:val="23"/>
        </w:rPr>
        <w:t>.</w:t>
      </w:r>
      <w:proofErr w:type="gramEnd"/>
      <w:r w:rsidRPr="002344DE">
        <w:rPr>
          <w:color w:val="000000"/>
          <w:sz w:val="23"/>
          <w:szCs w:val="23"/>
        </w:rPr>
        <w:t xml:space="preserve"> Menurut Allen (2013: 27), “</w:t>
      </w:r>
      <w:r w:rsidRPr="002344DE">
        <w:rPr>
          <w:i/>
          <w:color w:val="000000"/>
          <w:sz w:val="23"/>
          <w:szCs w:val="23"/>
        </w:rPr>
        <w:t>e-learning</w:t>
      </w:r>
      <w:r w:rsidRPr="002344DE">
        <w:rPr>
          <w:color w:val="000000"/>
          <w:sz w:val="23"/>
          <w:szCs w:val="23"/>
        </w:rPr>
        <w:t xml:space="preserve"> adalah pembelajaran yang disusun dengan tujuan menggunakan suatu sistem elektronik atau juga komputer sehingga mampu untuk mendukung suatu proses pembelajaran”.</w:t>
      </w:r>
      <w:r w:rsidRPr="002344DE">
        <w:t xml:space="preserve"> </w:t>
      </w:r>
    </w:p>
    <w:p w:rsidR="00CA06E8" w:rsidRPr="002344DE" w:rsidRDefault="00CA06E8" w:rsidP="00CA06E8">
      <w:pPr>
        <w:pStyle w:val="ListParagraph"/>
        <w:spacing w:line="480" w:lineRule="auto"/>
        <w:ind w:left="1701" w:firstLine="567"/>
        <w:jc w:val="both"/>
      </w:pPr>
      <w:r w:rsidRPr="002344DE">
        <w:rPr>
          <w:i/>
        </w:rPr>
        <w:t>E-learning</w:t>
      </w:r>
      <w:r w:rsidRPr="002344DE">
        <w:t xml:space="preserve"> tidaklah </w:t>
      </w:r>
      <w:proofErr w:type="gramStart"/>
      <w:r w:rsidRPr="002344DE">
        <w:t>sama</w:t>
      </w:r>
      <w:proofErr w:type="gramEnd"/>
      <w:r w:rsidRPr="002344DE">
        <w:t xml:space="preserve"> dengan pembelajaran konvensional. </w:t>
      </w:r>
      <w:r w:rsidRPr="002344DE">
        <w:rPr>
          <w:i/>
        </w:rPr>
        <w:t>E-learning</w:t>
      </w:r>
      <w:r w:rsidRPr="002344DE">
        <w:t xml:space="preserve"> memiliki karakteristik-karakteristik sebagai berikut (Munir, 2009: 170</w:t>
      </w:r>
      <w:proofErr w:type="gramStart"/>
      <w:r w:rsidRPr="002344DE">
        <w:t>) :</w:t>
      </w:r>
      <w:proofErr w:type="gramEnd"/>
    </w:p>
    <w:p w:rsidR="00CA06E8" w:rsidRDefault="00CA06E8" w:rsidP="00CA06E8">
      <w:pPr>
        <w:pStyle w:val="ListParagraph"/>
        <w:numPr>
          <w:ilvl w:val="0"/>
          <w:numId w:val="37"/>
        </w:numPr>
        <w:spacing w:after="200" w:line="480" w:lineRule="auto"/>
        <w:ind w:left="1985" w:hanging="284"/>
        <w:jc w:val="both"/>
      </w:pPr>
      <w:r w:rsidRPr="00D85F4E">
        <w:rPr>
          <w:i/>
        </w:rPr>
        <w:t xml:space="preserve">Interactivity </w:t>
      </w:r>
      <w:r w:rsidRPr="00D85F4E">
        <w:t xml:space="preserve">(interaktivitas), tersedianya jalur yang lebih banyak, baik secara langsung seperti chatting atau messenger atau tidak langsung seperti forum, </w:t>
      </w:r>
      <w:r w:rsidRPr="00D85F4E">
        <w:rPr>
          <w:i/>
        </w:rPr>
        <w:t>mailing list</w:t>
      </w:r>
      <w:r w:rsidRPr="00D85F4E">
        <w:t>, atau buku tamu.</w:t>
      </w:r>
    </w:p>
    <w:p w:rsidR="00CA06E8" w:rsidRDefault="00CA06E8" w:rsidP="00CA06E8">
      <w:pPr>
        <w:pStyle w:val="ListParagraph"/>
        <w:numPr>
          <w:ilvl w:val="0"/>
          <w:numId w:val="37"/>
        </w:numPr>
        <w:spacing w:after="200" w:line="480" w:lineRule="auto"/>
        <w:ind w:left="1985" w:hanging="284"/>
        <w:jc w:val="both"/>
      </w:pPr>
      <w:r w:rsidRPr="00D85F4E">
        <w:rPr>
          <w:i/>
        </w:rPr>
        <w:t>Independency</w:t>
      </w:r>
      <w:r w:rsidRPr="00D85F4E">
        <w:t xml:space="preserve"> (kemandirian), fleksibilitas dalam aspek penyediaan waktu, tempat, guru, dan bahan ajar. Hal ini </w:t>
      </w:r>
      <w:r w:rsidRPr="00D85F4E">
        <w:lastRenderedPageBreak/>
        <w:t>menyebabkan pembelajaran menjadi lebih terpusat pada siswa.</w:t>
      </w:r>
    </w:p>
    <w:p w:rsidR="00CA06E8" w:rsidRDefault="00CA06E8" w:rsidP="00CA06E8">
      <w:pPr>
        <w:pStyle w:val="ListParagraph"/>
        <w:numPr>
          <w:ilvl w:val="0"/>
          <w:numId w:val="37"/>
        </w:numPr>
        <w:spacing w:after="200" w:line="480" w:lineRule="auto"/>
        <w:ind w:left="1985" w:hanging="284"/>
        <w:jc w:val="both"/>
      </w:pPr>
      <w:r w:rsidRPr="00D85F4E">
        <w:rPr>
          <w:i/>
        </w:rPr>
        <w:t>Accessibility</w:t>
      </w:r>
      <w:r w:rsidRPr="00D85F4E">
        <w:t xml:space="preserve"> (aksesibilitas), sumber-sumber belajar menjadi lebih mudah diakses melalui pendistribusian di jaringan internet dengan akses yang lebih luas daripada pendistribusian sumber belajar pada pembelajaran konvensional.</w:t>
      </w:r>
    </w:p>
    <w:p w:rsidR="00CA06E8" w:rsidRDefault="00CA06E8" w:rsidP="00CA06E8">
      <w:pPr>
        <w:pStyle w:val="ListParagraph"/>
        <w:numPr>
          <w:ilvl w:val="0"/>
          <w:numId w:val="37"/>
        </w:numPr>
        <w:spacing w:after="200" w:line="480" w:lineRule="auto"/>
        <w:ind w:left="1985" w:hanging="284"/>
        <w:jc w:val="both"/>
      </w:pPr>
      <w:r w:rsidRPr="002344DE">
        <w:rPr>
          <w:i/>
        </w:rPr>
        <w:t xml:space="preserve">Enrichment </w:t>
      </w:r>
      <w:r w:rsidRPr="002344DE">
        <w:t>(pengayaan), kegiatan pembelajaran, presentasi materi kuliah dan materi pelatihan sebagai pengayaan, memungkinkan penggunaan perangkat teknologi informasi seperti video streaming, simulasi dan animasi.</w:t>
      </w:r>
    </w:p>
    <w:p w:rsidR="00CA06E8" w:rsidRDefault="00CA06E8" w:rsidP="00CA06E8">
      <w:pPr>
        <w:pStyle w:val="ListParagraph"/>
        <w:ind w:left="1985"/>
        <w:jc w:val="both"/>
      </w:pPr>
    </w:p>
    <w:p w:rsidR="00CA06E8" w:rsidRDefault="00CA06E8" w:rsidP="00CA06E8">
      <w:pPr>
        <w:pStyle w:val="ListParagraph"/>
        <w:spacing w:line="480" w:lineRule="auto"/>
        <w:ind w:left="1701" w:firstLine="567"/>
        <w:jc w:val="both"/>
      </w:pPr>
      <w:r>
        <w:rPr>
          <w:i/>
        </w:rPr>
        <w:t xml:space="preserve">E-learning </w:t>
      </w:r>
      <w:r w:rsidRPr="009E73CE">
        <w:t>memiliki</w:t>
      </w:r>
      <w:r>
        <w:rPr>
          <w:i/>
        </w:rPr>
        <w:t xml:space="preserve"> </w:t>
      </w:r>
      <w:r>
        <w:t>kelebihan dan kelemahan yaitu sebagai berikut (Rusman, 2011: 292-293):</w:t>
      </w:r>
    </w:p>
    <w:p w:rsidR="00CA06E8" w:rsidRDefault="00CA06E8" w:rsidP="00CA06E8">
      <w:pPr>
        <w:pStyle w:val="ListParagraph"/>
        <w:spacing w:line="480" w:lineRule="auto"/>
        <w:ind w:left="1701"/>
        <w:jc w:val="both"/>
      </w:pPr>
      <w:r w:rsidRPr="002344DE">
        <w:t xml:space="preserve">Kelebihan </w:t>
      </w:r>
      <w:r w:rsidRPr="002344DE">
        <w:rPr>
          <w:i/>
        </w:rPr>
        <w:t>e-learning</w:t>
      </w:r>
      <w:r w:rsidRPr="002344DE">
        <w:t>:</w:t>
      </w:r>
    </w:p>
    <w:p w:rsidR="00CA06E8" w:rsidRDefault="00CA06E8" w:rsidP="00CA06E8">
      <w:pPr>
        <w:pStyle w:val="ListParagraph"/>
        <w:numPr>
          <w:ilvl w:val="2"/>
          <w:numId w:val="27"/>
        </w:numPr>
        <w:spacing w:after="200" w:line="480" w:lineRule="auto"/>
        <w:ind w:left="1985" w:hanging="288"/>
        <w:jc w:val="both"/>
      </w:pPr>
      <w:r>
        <w:t xml:space="preserve">Tersedianya fasilitas </w:t>
      </w:r>
      <w:r w:rsidRPr="00AD167D">
        <w:rPr>
          <w:i/>
        </w:rPr>
        <w:t>e-moderating</w:t>
      </w:r>
      <w:r>
        <w:t xml:space="preserve"> dimana guru dan siswa dapat berkomunikasi secara mudah melalui fasilitas internet secara regular atau kapan saja. Kegitan berkomunikasi itu dilakukan dengan tanpa dibatasi oleh jarak, tempat, dan waktu.</w:t>
      </w:r>
    </w:p>
    <w:p w:rsidR="00CA06E8" w:rsidRDefault="00CA06E8" w:rsidP="00CA06E8">
      <w:pPr>
        <w:pStyle w:val="ListParagraph"/>
        <w:numPr>
          <w:ilvl w:val="2"/>
          <w:numId w:val="27"/>
        </w:numPr>
        <w:spacing w:after="200" w:line="480" w:lineRule="auto"/>
        <w:ind w:left="1985" w:hanging="288"/>
        <w:jc w:val="both"/>
      </w:pPr>
      <w:r w:rsidRPr="00C767D8">
        <w:t xml:space="preserve">Guru </w:t>
      </w:r>
      <w:proofErr w:type="gramStart"/>
      <w:r w:rsidRPr="00C767D8">
        <w:t>dan</w:t>
      </w:r>
      <w:proofErr w:type="gramEnd"/>
      <w:r w:rsidRPr="00C767D8">
        <w:t xml:space="preserve"> siswa dapat menggunakan bahas ajar atau</w:t>
      </w:r>
      <w:r>
        <w:t xml:space="preserve"> </w:t>
      </w:r>
      <w:r w:rsidRPr="00C767D8">
        <w:t>petunjuk belajar yang terstruktur dan terjadwal melalui internet, sehingga semuanya bisa saling menilai sampai berapa jauh bahan ajar dipelajari.</w:t>
      </w:r>
    </w:p>
    <w:p w:rsidR="00CA06E8" w:rsidRDefault="00CA06E8" w:rsidP="00CA06E8">
      <w:pPr>
        <w:pStyle w:val="ListParagraph"/>
        <w:numPr>
          <w:ilvl w:val="2"/>
          <w:numId w:val="27"/>
        </w:numPr>
        <w:spacing w:after="200" w:line="480" w:lineRule="auto"/>
        <w:ind w:left="1985" w:hanging="288"/>
        <w:jc w:val="both"/>
      </w:pPr>
      <w:r w:rsidRPr="00C767D8">
        <w:lastRenderedPageBreak/>
        <w:t xml:space="preserve">Siswa </w:t>
      </w:r>
      <w:r>
        <w:t>dapat belajar atau me-</w:t>
      </w:r>
      <w:r w:rsidRPr="00AD167D">
        <w:rPr>
          <w:i/>
        </w:rPr>
        <w:t>riview</w:t>
      </w:r>
      <w:r w:rsidRPr="00C767D8">
        <w:t xml:space="preserve"> bahan pembelajaran setiap saat dan dimana</w:t>
      </w:r>
      <w:r>
        <w:t xml:space="preserve"> saja kalau diperlukan mengingat</w:t>
      </w:r>
      <w:r w:rsidRPr="00C767D8">
        <w:t xml:space="preserve"> bahan </w:t>
      </w:r>
      <w:proofErr w:type="gramStart"/>
      <w:r w:rsidRPr="00C767D8">
        <w:t>ajar</w:t>
      </w:r>
      <w:proofErr w:type="gramEnd"/>
      <w:r w:rsidRPr="00C767D8">
        <w:t xml:space="preserve"> tersimpan di </w:t>
      </w:r>
      <w:r>
        <w:t>komputer</w:t>
      </w:r>
      <w:r w:rsidRPr="00C767D8">
        <w:t>.</w:t>
      </w:r>
    </w:p>
    <w:p w:rsidR="00CA06E8" w:rsidRDefault="00CA06E8" w:rsidP="00CA06E8">
      <w:pPr>
        <w:pStyle w:val="ListParagraph"/>
        <w:numPr>
          <w:ilvl w:val="2"/>
          <w:numId w:val="27"/>
        </w:numPr>
        <w:spacing w:after="200" w:line="480" w:lineRule="auto"/>
        <w:ind w:left="1985" w:hanging="288"/>
        <w:jc w:val="both"/>
      </w:pPr>
      <w:r w:rsidRPr="00C767D8">
        <w:t xml:space="preserve">Bila siswa memerlukan tambahan informasi yang berkaitan dengan bahan yang dipelajarinya, </w:t>
      </w:r>
      <w:proofErr w:type="gramStart"/>
      <w:r w:rsidRPr="00C767D8">
        <w:t>ia</w:t>
      </w:r>
      <w:proofErr w:type="gramEnd"/>
      <w:r w:rsidRPr="00C767D8">
        <w:t xml:space="preserve"> dapat melakukan akses internet secara lebih mudah.</w:t>
      </w:r>
    </w:p>
    <w:p w:rsidR="00CA06E8" w:rsidRDefault="00CA06E8" w:rsidP="00CA06E8">
      <w:pPr>
        <w:pStyle w:val="ListParagraph"/>
        <w:numPr>
          <w:ilvl w:val="2"/>
          <w:numId w:val="27"/>
        </w:numPr>
        <w:spacing w:after="200" w:line="480" w:lineRule="auto"/>
        <w:ind w:left="1985" w:hanging="288"/>
        <w:jc w:val="both"/>
      </w:pPr>
      <w:r w:rsidRPr="00C767D8">
        <w:t>Baik guru maupun siswa dapat melakukan diskusi melalui internet yang dapat diikuti dengan jumlah peserta yang banyak, sehingga menambah ilmu pengetahuan dan wawasan yang lebih luas.</w:t>
      </w:r>
    </w:p>
    <w:p w:rsidR="00CA06E8" w:rsidRDefault="00CA06E8" w:rsidP="00CA06E8">
      <w:pPr>
        <w:pStyle w:val="ListParagraph"/>
        <w:numPr>
          <w:ilvl w:val="2"/>
          <w:numId w:val="27"/>
        </w:numPr>
        <w:spacing w:after="200" w:line="480" w:lineRule="auto"/>
        <w:ind w:left="1985" w:hanging="288"/>
        <w:jc w:val="both"/>
      </w:pPr>
      <w:r w:rsidRPr="0057396F">
        <w:t>Berubahnya peran siswa dari yang biasanya pasif menjadi aktif dan lebih mandiri.</w:t>
      </w:r>
    </w:p>
    <w:p w:rsidR="00CA06E8" w:rsidRDefault="00CA06E8" w:rsidP="00CA06E8">
      <w:pPr>
        <w:pStyle w:val="ListParagraph"/>
        <w:spacing w:line="480" w:lineRule="auto"/>
        <w:ind w:left="1701"/>
        <w:jc w:val="both"/>
      </w:pPr>
      <w:r>
        <w:t xml:space="preserve">Kelemahan/kekurangan </w:t>
      </w:r>
      <w:r w:rsidRPr="00AD2A06">
        <w:rPr>
          <w:i/>
        </w:rPr>
        <w:t>e-learning</w:t>
      </w:r>
      <w:r>
        <w:t>:</w:t>
      </w:r>
    </w:p>
    <w:p w:rsidR="00CA06E8" w:rsidRDefault="00CA06E8" w:rsidP="00CA06E8">
      <w:pPr>
        <w:pStyle w:val="ListParagraph"/>
        <w:numPr>
          <w:ilvl w:val="0"/>
          <w:numId w:val="28"/>
        </w:numPr>
        <w:spacing w:after="200" w:line="480" w:lineRule="auto"/>
        <w:ind w:left="1985" w:hanging="283"/>
        <w:jc w:val="both"/>
      </w:pPr>
      <w:r>
        <w:t xml:space="preserve">Kurangnya interaksi antara guru dan siswa atau bahkan antar siswa itu sendiri. Kurangnya interaksi ini bisa memperlambat terbentuknya </w:t>
      </w:r>
      <w:r w:rsidRPr="00AD167D">
        <w:rPr>
          <w:i/>
        </w:rPr>
        <w:t>values</w:t>
      </w:r>
      <w:r>
        <w:t xml:space="preserve"> dalam proses pembelajaran.</w:t>
      </w:r>
    </w:p>
    <w:p w:rsidR="00CA06E8" w:rsidRDefault="00CA06E8" w:rsidP="00CA06E8">
      <w:pPr>
        <w:pStyle w:val="ListParagraph"/>
        <w:numPr>
          <w:ilvl w:val="0"/>
          <w:numId w:val="28"/>
        </w:numPr>
        <w:spacing w:after="200" w:line="480" w:lineRule="auto"/>
        <w:ind w:left="1985" w:hanging="283"/>
        <w:jc w:val="both"/>
      </w:pPr>
      <w:r>
        <w:t>Kecendrungan mengabaikan aspek psikomotorik atau aspek sosial dan sebaliknya mendorong tumbuhnya aspek komersial.</w:t>
      </w:r>
    </w:p>
    <w:p w:rsidR="00CA06E8" w:rsidRDefault="00CA06E8" w:rsidP="00CA06E8">
      <w:pPr>
        <w:pStyle w:val="ListParagraph"/>
        <w:numPr>
          <w:ilvl w:val="0"/>
          <w:numId w:val="28"/>
        </w:numPr>
        <w:spacing w:after="200" w:line="480" w:lineRule="auto"/>
        <w:ind w:left="1985" w:hanging="283"/>
        <w:jc w:val="both"/>
      </w:pPr>
      <w:r>
        <w:t>Proses pembelajarannya cenderung ke arah pelatihan daripada pemdidikan.</w:t>
      </w:r>
    </w:p>
    <w:p w:rsidR="00CA06E8" w:rsidRDefault="00CA06E8" w:rsidP="00CA06E8">
      <w:pPr>
        <w:pStyle w:val="ListParagraph"/>
        <w:numPr>
          <w:ilvl w:val="0"/>
          <w:numId w:val="28"/>
        </w:numPr>
        <w:spacing w:after="200" w:line="480" w:lineRule="auto"/>
        <w:ind w:left="1985" w:hanging="283"/>
        <w:jc w:val="both"/>
      </w:pPr>
      <w:r>
        <w:t>Siswa yang tidak mempunyai motivasi belajar yang tinggi cenderung gagal.</w:t>
      </w:r>
    </w:p>
    <w:p w:rsidR="00CA06E8" w:rsidRDefault="00CA06E8" w:rsidP="00CA06E8">
      <w:pPr>
        <w:pStyle w:val="ListParagraph"/>
        <w:numPr>
          <w:ilvl w:val="0"/>
          <w:numId w:val="28"/>
        </w:numPr>
        <w:spacing w:after="200" w:line="480" w:lineRule="auto"/>
        <w:ind w:left="1985" w:hanging="283"/>
        <w:jc w:val="both"/>
      </w:pPr>
      <w:r w:rsidRPr="0057396F">
        <w:lastRenderedPageBreak/>
        <w:t>Kurangnya tenaga yang mengetahui dan memiliki keterampilan mengoprasikan internet.</w:t>
      </w:r>
    </w:p>
    <w:p w:rsidR="00CA06E8" w:rsidRPr="0057396F" w:rsidRDefault="00CA06E8" w:rsidP="00CA06E8">
      <w:pPr>
        <w:pStyle w:val="ListParagraph"/>
        <w:ind w:left="1985"/>
        <w:jc w:val="both"/>
      </w:pPr>
    </w:p>
    <w:p w:rsidR="00CA06E8" w:rsidRPr="0057396F" w:rsidRDefault="00CA06E8" w:rsidP="00CA06E8">
      <w:pPr>
        <w:pStyle w:val="ListParagraph"/>
        <w:numPr>
          <w:ilvl w:val="1"/>
          <w:numId w:val="44"/>
        </w:numPr>
        <w:spacing w:after="200" w:line="480" w:lineRule="auto"/>
        <w:ind w:left="426" w:hanging="426"/>
        <w:rPr>
          <w:b/>
        </w:rPr>
      </w:pPr>
      <w:r>
        <w:rPr>
          <w:b/>
        </w:rPr>
        <w:t>Hasil Penelitian yang Relevan</w:t>
      </w:r>
    </w:p>
    <w:p w:rsidR="00CA06E8" w:rsidRDefault="00CA06E8" w:rsidP="00CA06E8">
      <w:pPr>
        <w:pStyle w:val="ListParagraph"/>
        <w:numPr>
          <w:ilvl w:val="0"/>
          <w:numId w:val="29"/>
        </w:numPr>
        <w:spacing w:after="200" w:line="480" w:lineRule="auto"/>
        <w:ind w:left="993" w:hanging="567"/>
        <w:jc w:val="both"/>
      </w:pPr>
      <w:r>
        <w:t xml:space="preserve">Penelitian oleh Muhammad Mujib (Fakultas Ilmu Tarbiyah san Keguruan UIN Sunan Kalijaga, 2013) dalam skripsi yang berjudul “Pengaruh Penggunaan Internet Terhadap Hasil Belajar Siswa Sekolah Menengah Atas di Kota Yogyakarta”. Penelitian tersebut bertujuan pertama, </w:t>
      </w:r>
      <w:r w:rsidRPr="00640571">
        <w:t xml:space="preserve">untuk mengetahui seperti </w:t>
      </w:r>
      <w:proofErr w:type="gramStart"/>
      <w:r w:rsidRPr="00640571">
        <w:t>apa</w:t>
      </w:r>
      <w:proofErr w:type="gramEnd"/>
      <w:r w:rsidRPr="00640571">
        <w:t xml:space="preserve"> penggunaan internet di kalangan siswa sekolah menengah atas di kota</w:t>
      </w:r>
      <w:r>
        <w:t xml:space="preserve"> Yogyakarta</w:t>
      </w:r>
      <w:r w:rsidRPr="00640571">
        <w:t>. Kedua, untuk mengetahui bagaimana pola hubungan penggunaan internet sebagai media belajar terhadap hasil belajar yang dicapai. Ketiga, untuk menganalisa seberapa besar pengaruh penggunaan internet sebagai media belajar dalam meningkatkan hasil belajar.</w:t>
      </w:r>
      <w:r>
        <w:t xml:space="preserve"> </w:t>
      </w:r>
      <w:r w:rsidRPr="00640571">
        <w:t xml:space="preserve">Hasil analisa frekuensi menunjukan bahwa penggunakan internet dikalangan siswa SMA di Yogyakarta cenderung ke arah positif. Artinya mayoritas responden menggunakan internet untuk hal-hal yang positif dalam hal ini adalah sebagai media belajar. Kemudian, hasil analisa tabel silang menunjukan pola hubungan yang terjadi antara penggunaan internet sebagai media belajar dan hasil belajar adalah positif dan signifikan. Besarnya hubungan yang terjadi antara kedua </w:t>
      </w:r>
      <w:r>
        <w:t>variabel tersebut adalah kuat (0.696</w:t>
      </w:r>
      <w:r w:rsidRPr="00640571">
        <w:t xml:space="preserve">). Di sisi </w:t>
      </w:r>
      <w:proofErr w:type="gramStart"/>
      <w:r w:rsidRPr="00640571">
        <w:t>lain</w:t>
      </w:r>
      <w:proofErr w:type="gramEnd"/>
      <w:r w:rsidRPr="00640571">
        <w:t xml:space="preserve"> besarnya pengaruh penggunaan internet sebagai media belajar terhadap hasil belajar adalah 30% apabila ada kenaikan intensitas penggunaan internet sebagai media belajar sebesar 1%. </w:t>
      </w:r>
      <w:r w:rsidRPr="00640571">
        <w:lastRenderedPageBreak/>
        <w:t>Angka signifikansi koefisien regresi variabel penggunaan internet sebagai media belajar sebesar 0.00 yang ternyata lebih kecil dari 0.05 yang berarti pada angka kepercayaan 95% ada pengaruh yang positif dan signifikan dari penggunaan internet sebagai media belajar terhadap hasil belajar yang dicapai.</w:t>
      </w:r>
    </w:p>
    <w:p w:rsidR="00CA06E8" w:rsidRPr="006A1E9C" w:rsidRDefault="00CA06E8" w:rsidP="00CA06E8">
      <w:pPr>
        <w:pStyle w:val="ListParagraph"/>
        <w:spacing w:line="480" w:lineRule="auto"/>
        <w:ind w:left="993"/>
        <w:jc w:val="both"/>
      </w:pPr>
      <w:proofErr w:type="gramStart"/>
      <w:r w:rsidRPr="006A1E9C">
        <w:rPr>
          <w:szCs w:val="23"/>
        </w:rPr>
        <w:t>Perbedaan penelitian ini</w:t>
      </w:r>
      <w:r>
        <w:rPr>
          <w:szCs w:val="23"/>
        </w:rPr>
        <w:t xml:space="preserve"> (</w:t>
      </w:r>
      <w:r>
        <w:t>Muhammad Mujib)</w:t>
      </w:r>
      <w:r w:rsidRPr="006A1E9C">
        <w:rPr>
          <w:szCs w:val="23"/>
        </w:rPr>
        <w:t xml:space="preserve"> dengan penelitian penulis terletak pada objek variabel terikatnya yaitu pada penelitian ini objeknya siswa Sekolah Menengah Atas sedangkan pada penelitian penulis objeknya adalah siswa Sekolah Menengah Pertama.</w:t>
      </w:r>
      <w:proofErr w:type="gramEnd"/>
      <w:r>
        <w:rPr>
          <w:szCs w:val="23"/>
        </w:rPr>
        <w:t xml:space="preserve"> </w:t>
      </w:r>
      <w:proofErr w:type="gramStart"/>
      <w:r>
        <w:rPr>
          <w:szCs w:val="23"/>
        </w:rPr>
        <w:t>Selain itu, perbedaannya yaitu terletak pada kekuatan hubungan variabel bebas terhadap variabel terikatnya yaitu pada penelitian ini didapatkan kekuatan hubungan yang kuat sedangkan pada penelitian penulis didapatkan kekuatan hubungan yang lemah variabel bebas terhadap variabel terikat.</w:t>
      </w:r>
      <w:proofErr w:type="gramEnd"/>
      <w:r>
        <w:rPr>
          <w:szCs w:val="23"/>
        </w:rPr>
        <w:t xml:space="preserve"> </w:t>
      </w:r>
    </w:p>
    <w:p w:rsidR="00CA06E8" w:rsidRPr="0057396F" w:rsidRDefault="00CA06E8" w:rsidP="00CA06E8">
      <w:pPr>
        <w:pStyle w:val="ListParagraph"/>
        <w:ind w:left="993" w:hanging="567"/>
        <w:jc w:val="both"/>
      </w:pPr>
    </w:p>
    <w:p w:rsidR="00CA06E8" w:rsidRDefault="00CA06E8" w:rsidP="00CA06E8">
      <w:pPr>
        <w:pStyle w:val="ListParagraph"/>
        <w:numPr>
          <w:ilvl w:val="0"/>
          <w:numId w:val="29"/>
        </w:numPr>
        <w:spacing w:after="200" w:line="480" w:lineRule="auto"/>
        <w:ind w:left="993" w:hanging="567"/>
        <w:jc w:val="both"/>
      </w:pPr>
      <w:r w:rsidRPr="00EA796C">
        <w:rPr>
          <w:bCs/>
        </w:rPr>
        <w:t>Penelitian oleh Winda Yuliana (2010) dalam skripsi yang berjudul “</w:t>
      </w:r>
      <w:r w:rsidRPr="00EA796C">
        <w:t>Pengaruh Pemanfaatan Internet Terhadap Prestasi Belajar Siswa Pada Mata Pelajaran Ilmu Pengetahuan Sosial Di Sekolah Menengah Pertama Negeri 4 Kecamatan Tambang Kabupaten Kampar”. Penelitian tersebut memiliki tujuan untuk mengetahui bagaimana pengaruh pemanfaatan internet dalam meningkatkan prestasi belajar siswa pada mata pelajaran ilmu pengetahuan sosial di SMP Negeri 4 Kec</w:t>
      </w:r>
      <w:r>
        <w:t>amatan Tambang Kabupaten Kampar</w:t>
      </w:r>
      <w:r w:rsidRPr="00EA796C">
        <w:t xml:space="preserve">. Berdasarkan persentase yang dicapai dalam penelitian ini dapat diketahui bahwa ada hubungan pengaruh </w:t>
      </w:r>
      <w:r w:rsidRPr="00EA796C">
        <w:lastRenderedPageBreak/>
        <w:t xml:space="preserve">pemanfaatan internet terhadap prestasi belajar siswa dan memiliki korelasi positif yang signifikan. Tingkat pengaruh antara kedua variabel berada pada kategori kuat atau tinggi (0,700 - 0,900), yaitu 0.762. Sedangkan koefisien determinasi (R </w:t>
      </w:r>
      <w:r w:rsidRPr="00EA796C">
        <w:rPr>
          <w:i/>
          <w:iCs/>
        </w:rPr>
        <w:t xml:space="preserve">square) </w:t>
      </w:r>
      <w:r w:rsidRPr="00EA796C">
        <w:t>adalah 0,581, kontribusi tingkat pengaruh pemanfaatan internet terhadap hasil belajar siswa adalah sebesar 58</w:t>
      </w:r>
      <w:proofErr w:type="gramStart"/>
      <w:r w:rsidRPr="00EA796C">
        <w:t>,1</w:t>
      </w:r>
      <w:proofErr w:type="gramEnd"/>
      <w:r w:rsidRPr="00EA796C">
        <w:t>%, sedangkan selebihnya ditentukan oleh variabel lain yang tidak diteliti pada penelitian ini.</w:t>
      </w:r>
    </w:p>
    <w:p w:rsidR="00CA06E8" w:rsidRDefault="00CA06E8" w:rsidP="00CA06E8">
      <w:pPr>
        <w:pStyle w:val="ListParagraph"/>
        <w:spacing w:line="480" w:lineRule="auto"/>
        <w:ind w:left="993"/>
        <w:jc w:val="both"/>
        <w:rPr>
          <w:szCs w:val="23"/>
        </w:rPr>
      </w:pPr>
      <w:proofErr w:type="gramStart"/>
      <w:r w:rsidRPr="006A1E9C">
        <w:rPr>
          <w:szCs w:val="23"/>
        </w:rPr>
        <w:t>Perbedaan penelitian ini</w:t>
      </w:r>
      <w:r>
        <w:rPr>
          <w:szCs w:val="23"/>
        </w:rPr>
        <w:t xml:space="preserve"> (</w:t>
      </w:r>
      <w:r w:rsidRPr="00EA796C">
        <w:rPr>
          <w:bCs/>
        </w:rPr>
        <w:t>Winda Yuliana</w:t>
      </w:r>
      <w:r>
        <w:t>)</w:t>
      </w:r>
      <w:r w:rsidRPr="006A1E9C">
        <w:rPr>
          <w:szCs w:val="23"/>
        </w:rPr>
        <w:t xml:space="preserve"> dengan penelitian penulis terletak pada </w:t>
      </w:r>
      <w:r w:rsidRPr="00EA796C">
        <w:rPr>
          <w:szCs w:val="23"/>
        </w:rPr>
        <w:t>mata pelajaran yang digunakan</w:t>
      </w:r>
      <w:r>
        <w:rPr>
          <w:szCs w:val="23"/>
        </w:rPr>
        <w:t xml:space="preserve"> yaitu pada penelitian ini pada mata pelajaran ilmu pengetahuan sosial sedangkan penulis pada mata pelajaran matematika.</w:t>
      </w:r>
      <w:proofErr w:type="gramEnd"/>
      <w:r>
        <w:rPr>
          <w:szCs w:val="23"/>
        </w:rPr>
        <w:t xml:space="preserve"> </w:t>
      </w:r>
      <w:proofErr w:type="gramStart"/>
      <w:r>
        <w:rPr>
          <w:szCs w:val="23"/>
        </w:rPr>
        <w:t>Selain itu, perbedaannya yaitu terletak pada kekuatan hubungan variabel bebas terhadap variabel terikatnya yaitu pada penelitian ini didapatkan kekuatan hubungan yang kuat sedangkan pada penelitian penulis didapatkan kekuatan hubungan yang lemah variabel bebas terhadap variabel terikat.</w:t>
      </w:r>
      <w:proofErr w:type="gramEnd"/>
      <w:r>
        <w:rPr>
          <w:szCs w:val="23"/>
        </w:rPr>
        <w:t xml:space="preserve"> </w:t>
      </w:r>
      <w:proofErr w:type="gramStart"/>
      <w:r>
        <w:rPr>
          <w:szCs w:val="23"/>
        </w:rPr>
        <w:t>Dan perbedaan lainnya terletak pada perolehan kontribusi (koefisien determinasi) yang diperoleh.</w:t>
      </w:r>
      <w:proofErr w:type="gramEnd"/>
    </w:p>
    <w:p w:rsidR="00CA06E8" w:rsidRPr="00966412" w:rsidRDefault="00CA06E8" w:rsidP="00CA06E8">
      <w:pPr>
        <w:pStyle w:val="ListParagraph"/>
        <w:ind w:left="993"/>
        <w:jc w:val="both"/>
      </w:pPr>
    </w:p>
    <w:p w:rsidR="00CA06E8" w:rsidRDefault="00CA06E8" w:rsidP="00CA06E8">
      <w:pPr>
        <w:pStyle w:val="ListParagraph"/>
        <w:numPr>
          <w:ilvl w:val="1"/>
          <w:numId w:val="44"/>
        </w:numPr>
        <w:spacing w:after="200" w:line="480" w:lineRule="auto"/>
        <w:ind w:left="426" w:hanging="426"/>
        <w:rPr>
          <w:b/>
        </w:rPr>
      </w:pPr>
      <w:r w:rsidRPr="00671F69">
        <w:rPr>
          <w:b/>
        </w:rPr>
        <w:t>Kerangka Berpikir</w:t>
      </w:r>
    </w:p>
    <w:p w:rsidR="00CA06E8" w:rsidRPr="00966412" w:rsidRDefault="00CA06E8" w:rsidP="00CA06E8">
      <w:pPr>
        <w:pStyle w:val="ListParagraph"/>
        <w:spacing w:line="480" w:lineRule="auto"/>
        <w:ind w:left="426" w:firstLine="567"/>
        <w:jc w:val="both"/>
        <w:rPr>
          <w:b/>
        </w:rPr>
      </w:pPr>
      <w:proofErr w:type="gramStart"/>
      <w:r w:rsidRPr="00966412">
        <w:t>Seperti yang telah diuraikan dalam tinjauan pustaka, faktor yang dapat mempengaruhi hasil belajar siswa adalah faktor internal dan faktor eksternal.</w:t>
      </w:r>
      <w:proofErr w:type="gramEnd"/>
      <w:r w:rsidRPr="00966412">
        <w:t xml:space="preserve"> </w:t>
      </w:r>
      <w:proofErr w:type="gramStart"/>
      <w:r w:rsidRPr="00966412">
        <w:t>Kemungkinan yang bisa menjadi penyebab rendahnya hasil belajar siswa kelas VIII SMP Negeri 15 Mataram adalah faktor eksternal siswa.</w:t>
      </w:r>
      <w:proofErr w:type="gramEnd"/>
      <w:r w:rsidRPr="00966412">
        <w:t xml:space="preserve"> </w:t>
      </w:r>
      <w:proofErr w:type="gramStart"/>
      <w:r w:rsidRPr="00966412">
        <w:t xml:space="preserve">Faktor eksternal meliputi faktor dari keluarga, sekolah, ataupun masyarakat yang meliputi kegiatan siswa dalam masyarakat, mass media, teman bergaul, </w:t>
      </w:r>
      <w:r w:rsidRPr="00966412">
        <w:lastRenderedPageBreak/>
        <w:t>bentuk kehidupan masyarakat.</w:t>
      </w:r>
      <w:proofErr w:type="gramEnd"/>
      <w:r w:rsidRPr="00966412">
        <w:t xml:space="preserve"> </w:t>
      </w:r>
      <w:proofErr w:type="gramStart"/>
      <w:r w:rsidRPr="00966412">
        <w:t>Faktor eksternal yang disorot dalam penelitian ini adalah penggunaan mass media yaitu media elektronik dengan fasilitas internet.</w:t>
      </w:r>
      <w:proofErr w:type="gramEnd"/>
      <w:r w:rsidRPr="00966412">
        <w:t xml:space="preserve"> </w:t>
      </w:r>
      <w:proofErr w:type="gramStart"/>
      <w:r w:rsidRPr="00966412">
        <w:t>Kegiatan/aktivitas dalam menggunakan internet bisa saja menjadi penyebab rendahnya hasil belajar siswa kelas VIII SMP Negeri 15 Mataram tahun pelajaran 2019/2020.</w:t>
      </w:r>
      <w:proofErr w:type="gramEnd"/>
    </w:p>
    <w:p w:rsidR="00CA06E8" w:rsidRPr="0083150F" w:rsidRDefault="00CA06E8" w:rsidP="00CA06E8">
      <w:pPr>
        <w:pStyle w:val="ListParagraph"/>
        <w:ind w:left="540" w:firstLine="720"/>
        <w:jc w:val="both"/>
      </w:pPr>
    </w:p>
    <w:p w:rsidR="00CA06E8" w:rsidRDefault="00CA06E8" w:rsidP="00CA06E8">
      <w:pPr>
        <w:pStyle w:val="ListParagraph"/>
        <w:numPr>
          <w:ilvl w:val="1"/>
          <w:numId w:val="44"/>
        </w:numPr>
        <w:spacing w:after="200" w:line="480" w:lineRule="auto"/>
        <w:ind w:left="426" w:hanging="426"/>
        <w:rPr>
          <w:b/>
        </w:rPr>
      </w:pPr>
      <w:r w:rsidRPr="00671F69">
        <w:rPr>
          <w:b/>
        </w:rPr>
        <w:t>Hipotesis Penelitian</w:t>
      </w:r>
    </w:p>
    <w:p w:rsidR="00CA06E8" w:rsidRPr="00966412" w:rsidRDefault="00CA06E8" w:rsidP="00CA06E8">
      <w:pPr>
        <w:pStyle w:val="ListParagraph"/>
        <w:spacing w:line="480" w:lineRule="auto"/>
        <w:ind w:left="426" w:firstLine="567"/>
        <w:jc w:val="both"/>
        <w:rPr>
          <w:b/>
        </w:rPr>
      </w:pPr>
      <w:proofErr w:type="gramStart"/>
      <w:r w:rsidRPr="00966412">
        <w:t>Hipotesis adalah suatu jawaban yang bersifat sementara, karena dugaan itu bisa benar, bisa juga salah, oleh karena itu perlu diteliti.</w:t>
      </w:r>
      <w:proofErr w:type="gramEnd"/>
      <w:r w:rsidRPr="00966412">
        <w:t xml:space="preserve"> </w:t>
      </w:r>
      <w:proofErr w:type="gramStart"/>
      <w:r w:rsidRPr="00966412">
        <w:t>Berdasarkan kajian pustaka dan kerangka teoritik diatas, maka hipotesis dalam penelitian ini adalah, “penggunaan internet sebagai sumber belajar</w:t>
      </w:r>
      <w:r w:rsidRPr="00966412">
        <w:rPr>
          <w:i/>
        </w:rPr>
        <w:t xml:space="preserve"> </w:t>
      </w:r>
      <w:r w:rsidRPr="00966412">
        <w:t>mempengaruhi hasil belajar matematika siswa kelas VIII SMP Negeri 15 Mataram tahun pelajaran 2019/2020”.</w:t>
      </w:r>
      <w:proofErr w:type="gramEnd"/>
      <w:r w:rsidRPr="00966412">
        <w:t xml:space="preserve"> </w:t>
      </w:r>
    </w:p>
    <w:p w:rsidR="00CA06E8" w:rsidRDefault="00CA06E8" w:rsidP="00CA06E8">
      <w:pPr>
        <w:rPr>
          <w:rFonts w:ascii="Times New Roman" w:hAnsi="Times New Roman" w:cs="Times New Roman"/>
          <w:b/>
          <w:sz w:val="28"/>
          <w:szCs w:val="24"/>
        </w:rPr>
      </w:pPr>
      <w:r>
        <w:rPr>
          <w:rFonts w:ascii="Times New Roman" w:hAnsi="Times New Roman" w:cs="Times New Roman"/>
          <w:b/>
          <w:sz w:val="28"/>
          <w:szCs w:val="24"/>
        </w:rPr>
        <w:br w:type="page"/>
      </w:r>
    </w:p>
    <w:p w:rsidR="00CA06E8" w:rsidRPr="00671F69" w:rsidRDefault="00CA06E8" w:rsidP="00CA06E8">
      <w:pPr>
        <w:spacing w:line="360" w:lineRule="auto"/>
        <w:jc w:val="center"/>
        <w:rPr>
          <w:rFonts w:ascii="Times New Roman" w:hAnsi="Times New Roman" w:cs="Times New Roman"/>
          <w:b/>
          <w:sz w:val="28"/>
          <w:szCs w:val="24"/>
        </w:rPr>
      </w:pPr>
      <w:r w:rsidRPr="00671F69">
        <w:rPr>
          <w:rFonts w:ascii="Times New Roman" w:hAnsi="Times New Roman" w:cs="Times New Roman"/>
          <w:b/>
          <w:sz w:val="28"/>
          <w:szCs w:val="24"/>
        </w:rPr>
        <w:lastRenderedPageBreak/>
        <w:t>BAB III</w:t>
      </w:r>
    </w:p>
    <w:p w:rsidR="00CA06E8" w:rsidRPr="00671F69" w:rsidRDefault="00CA06E8" w:rsidP="00CA06E8">
      <w:pPr>
        <w:spacing w:line="960" w:lineRule="auto"/>
        <w:jc w:val="center"/>
        <w:rPr>
          <w:rFonts w:ascii="Times New Roman" w:hAnsi="Times New Roman" w:cs="Times New Roman"/>
          <w:b/>
          <w:sz w:val="28"/>
          <w:szCs w:val="24"/>
        </w:rPr>
      </w:pPr>
      <w:r w:rsidRPr="00671F69">
        <w:rPr>
          <w:rFonts w:ascii="Times New Roman" w:hAnsi="Times New Roman" w:cs="Times New Roman"/>
          <w:b/>
          <w:sz w:val="28"/>
          <w:szCs w:val="24"/>
        </w:rPr>
        <w:t>METODE PENELITIAN</w:t>
      </w:r>
    </w:p>
    <w:p w:rsidR="00CA06E8" w:rsidRDefault="00CA06E8" w:rsidP="00CA06E8">
      <w:pPr>
        <w:pStyle w:val="ListParagraph"/>
        <w:numPr>
          <w:ilvl w:val="0"/>
          <w:numId w:val="15"/>
        </w:numPr>
        <w:spacing w:after="200" w:line="480" w:lineRule="auto"/>
        <w:ind w:left="426" w:hanging="426"/>
        <w:rPr>
          <w:b/>
        </w:rPr>
      </w:pPr>
      <w:r w:rsidRPr="00671F69">
        <w:rPr>
          <w:b/>
        </w:rPr>
        <w:t>Jenis Penelitian</w:t>
      </w:r>
    </w:p>
    <w:p w:rsidR="00CA06E8" w:rsidRPr="00A85258" w:rsidRDefault="00CA06E8" w:rsidP="00CA06E8">
      <w:pPr>
        <w:pStyle w:val="ListParagraph"/>
        <w:spacing w:line="480" w:lineRule="auto"/>
        <w:ind w:left="426" w:firstLine="567"/>
        <w:jc w:val="both"/>
        <w:rPr>
          <w:b/>
        </w:rPr>
      </w:pPr>
      <w:proofErr w:type="gramStart"/>
      <w:r w:rsidRPr="00A85258">
        <w:rPr>
          <w:szCs w:val="23"/>
        </w:rPr>
        <w:t xml:space="preserve">Jenis penelitian ini adalah penelitian </w:t>
      </w:r>
      <w:r w:rsidRPr="00A85258">
        <w:rPr>
          <w:i/>
          <w:szCs w:val="23"/>
        </w:rPr>
        <w:t>Ex Post Facto</w:t>
      </w:r>
      <w:r w:rsidRPr="00A85258">
        <w:rPr>
          <w:szCs w:val="23"/>
        </w:rPr>
        <w:t>.</w:t>
      </w:r>
      <w:proofErr w:type="gramEnd"/>
      <w:r w:rsidRPr="00A85258">
        <w:rPr>
          <w:szCs w:val="23"/>
        </w:rPr>
        <w:t xml:space="preserve"> </w:t>
      </w:r>
      <w:proofErr w:type="gramStart"/>
      <w:r w:rsidRPr="00A85258">
        <w:rPr>
          <w:szCs w:val="23"/>
        </w:rPr>
        <w:t xml:space="preserve">Siregar (2013: 4) menyatakan bahwa penelitian </w:t>
      </w:r>
      <w:r w:rsidRPr="00A85258">
        <w:rPr>
          <w:i/>
          <w:szCs w:val="23"/>
        </w:rPr>
        <w:t xml:space="preserve">Ex Post Facto </w:t>
      </w:r>
      <w:r w:rsidRPr="00A85258">
        <w:rPr>
          <w:szCs w:val="23"/>
        </w:rPr>
        <w:t>adalah penelitian dengan melakukan penyelidikan secara empiris yang sistematik, dimana peneliti tidak mempunyai control langsung terhadap variabel-variabel bebas (</w:t>
      </w:r>
      <w:r w:rsidRPr="00A85258">
        <w:rPr>
          <w:i/>
          <w:szCs w:val="23"/>
        </w:rPr>
        <w:t>independent variables</w:t>
      </w:r>
      <w:r w:rsidRPr="00A85258">
        <w:rPr>
          <w:szCs w:val="23"/>
        </w:rPr>
        <w:t>), karena sukar dimanipulasi.</w:t>
      </w:r>
      <w:proofErr w:type="gramEnd"/>
    </w:p>
    <w:p w:rsidR="00CA06E8" w:rsidRPr="00671F69" w:rsidRDefault="00CA06E8" w:rsidP="00CA06E8">
      <w:pPr>
        <w:pStyle w:val="ListParagraph"/>
        <w:ind w:left="540"/>
      </w:pPr>
    </w:p>
    <w:p w:rsidR="00CA06E8" w:rsidRPr="00260C8F" w:rsidRDefault="00CA06E8" w:rsidP="00CA06E8">
      <w:pPr>
        <w:pStyle w:val="ListParagraph"/>
        <w:numPr>
          <w:ilvl w:val="0"/>
          <w:numId w:val="15"/>
        </w:numPr>
        <w:spacing w:after="200" w:line="480" w:lineRule="auto"/>
        <w:ind w:left="426" w:hanging="426"/>
        <w:rPr>
          <w:b/>
        </w:rPr>
      </w:pPr>
      <w:r w:rsidRPr="00671F69">
        <w:rPr>
          <w:b/>
        </w:rPr>
        <w:t>Tempat</w:t>
      </w:r>
      <w:r>
        <w:rPr>
          <w:b/>
        </w:rPr>
        <w:t xml:space="preserve"> dan Waktu</w:t>
      </w:r>
      <w:r w:rsidRPr="00671F69">
        <w:rPr>
          <w:b/>
        </w:rPr>
        <w:t xml:space="preserve"> Penelitian</w:t>
      </w:r>
    </w:p>
    <w:p w:rsidR="00CA06E8" w:rsidRDefault="00CA06E8" w:rsidP="00CA06E8">
      <w:pPr>
        <w:pStyle w:val="ListParagraph"/>
        <w:numPr>
          <w:ilvl w:val="2"/>
          <w:numId w:val="16"/>
        </w:numPr>
        <w:spacing w:after="200" w:line="480" w:lineRule="auto"/>
        <w:ind w:left="993" w:hanging="567"/>
        <w:rPr>
          <w:b/>
        </w:rPr>
      </w:pPr>
      <w:r w:rsidRPr="002666D2">
        <w:rPr>
          <w:b/>
        </w:rPr>
        <w:t>Tempat Pene</w:t>
      </w:r>
      <w:r>
        <w:rPr>
          <w:b/>
        </w:rPr>
        <w:t>l</w:t>
      </w:r>
      <w:r w:rsidRPr="002666D2">
        <w:rPr>
          <w:b/>
        </w:rPr>
        <w:t>itian</w:t>
      </w:r>
    </w:p>
    <w:p w:rsidR="00CA06E8" w:rsidRPr="00A85258" w:rsidRDefault="00CA06E8" w:rsidP="00CA06E8">
      <w:pPr>
        <w:pStyle w:val="ListParagraph"/>
        <w:spacing w:line="480" w:lineRule="auto"/>
        <w:ind w:left="993"/>
        <w:rPr>
          <w:b/>
        </w:rPr>
      </w:pPr>
      <w:r w:rsidRPr="00A85258">
        <w:t xml:space="preserve">Penelitian ini </w:t>
      </w:r>
      <w:proofErr w:type="gramStart"/>
      <w:r w:rsidRPr="00A85258">
        <w:t>akan</w:t>
      </w:r>
      <w:proofErr w:type="gramEnd"/>
      <w:r w:rsidRPr="00A85258">
        <w:t xml:space="preserve"> dilaksanakan di SMP Negeri 15 Mataram.</w:t>
      </w:r>
    </w:p>
    <w:p w:rsidR="00CA06E8" w:rsidRDefault="00CA06E8" w:rsidP="00CA06E8">
      <w:pPr>
        <w:pStyle w:val="ListParagraph"/>
        <w:numPr>
          <w:ilvl w:val="2"/>
          <w:numId w:val="16"/>
        </w:numPr>
        <w:spacing w:after="200" w:line="480" w:lineRule="auto"/>
        <w:ind w:left="993" w:hanging="567"/>
        <w:rPr>
          <w:b/>
        </w:rPr>
      </w:pPr>
      <w:r w:rsidRPr="00A85258">
        <w:rPr>
          <w:b/>
        </w:rPr>
        <w:t>Waktu Penelitian</w:t>
      </w:r>
    </w:p>
    <w:p w:rsidR="00CA06E8" w:rsidRPr="00A85258" w:rsidRDefault="00CA06E8" w:rsidP="00CA06E8">
      <w:pPr>
        <w:pStyle w:val="ListParagraph"/>
        <w:spacing w:line="480" w:lineRule="auto"/>
        <w:ind w:left="993"/>
        <w:rPr>
          <w:b/>
        </w:rPr>
      </w:pPr>
      <w:proofErr w:type="gramStart"/>
      <w:r w:rsidRPr="00A85258">
        <w:t>Waktu penelitian mulai bulan Oktober 2019 – Januari 2020.</w:t>
      </w:r>
      <w:proofErr w:type="gramEnd"/>
    </w:p>
    <w:p w:rsidR="00CA06E8" w:rsidRPr="00671F69" w:rsidRDefault="00CA06E8" w:rsidP="00CA06E8">
      <w:pPr>
        <w:pStyle w:val="ListParagraph"/>
        <w:ind w:left="540"/>
        <w:rPr>
          <w:b/>
        </w:rPr>
      </w:pPr>
    </w:p>
    <w:p w:rsidR="00CA06E8" w:rsidRPr="00671F69" w:rsidRDefault="00CA06E8" w:rsidP="00CA06E8">
      <w:pPr>
        <w:pStyle w:val="ListParagraph"/>
        <w:numPr>
          <w:ilvl w:val="0"/>
          <w:numId w:val="15"/>
        </w:numPr>
        <w:spacing w:after="200" w:line="480" w:lineRule="auto"/>
        <w:ind w:left="426" w:hanging="426"/>
        <w:rPr>
          <w:b/>
        </w:rPr>
      </w:pPr>
      <w:r>
        <w:rPr>
          <w:b/>
        </w:rPr>
        <w:t xml:space="preserve">Populasi dan </w:t>
      </w:r>
      <w:r w:rsidRPr="00671F69">
        <w:rPr>
          <w:b/>
        </w:rPr>
        <w:t>Sampel</w:t>
      </w:r>
      <w:r>
        <w:rPr>
          <w:b/>
        </w:rPr>
        <w:t xml:space="preserve"> </w:t>
      </w:r>
      <w:r w:rsidRPr="00671F69">
        <w:rPr>
          <w:b/>
        </w:rPr>
        <w:t>Penelitian</w:t>
      </w:r>
    </w:p>
    <w:p w:rsidR="00CA06E8" w:rsidRDefault="00CA06E8" w:rsidP="00CA06E8">
      <w:pPr>
        <w:pStyle w:val="ListParagraph"/>
        <w:numPr>
          <w:ilvl w:val="0"/>
          <w:numId w:val="17"/>
        </w:numPr>
        <w:spacing w:after="200" w:line="480" w:lineRule="auto"/>
        <w:ind w:left="993" w:hanging="567"/>
        <w:jc w:val="both"/>
        <w:rPr>
          <w:b/>
          <w:szCs w:val="23"/>
        </w:rPr>
      </w:pPr>
      <w:r w:rsidRPr="002666D2">
        <w:rPr>
          <w:b/>
          <w:szCs w:val="23"/>
        </w:rPr>
        <w:t>Populasi</w:t>
      </w:r>
      <w:r>
        <w:rPr>
          <w:b/>
          <w:szCs w:val="23"/>
        </w:rPr>
        <w:t xml:space="preserve"> Penelitian</w:t>
      </w:r>
    </w:p>
    <w:p w:rsidR="00CA06E8" w:rsidRDefault="00CA06E8" w:rsidP="00CA06E8">
      <w:pPr>
        <w:pStyle w:val="ListParagraph"/>
        <w:spacing w:line="480" w:lineRule="auto"/>
        <w:ind w:left="993" w:firstLine="567"/>
        <w:jc w:val="both"/>
        <w:rPr>
          <w:szCs w:val="23"/>
        </w:rPr>
      </w:pPr>
      <w:r w:rsidRPr="00A85258">
        <w:rPr>
          <w:szCs w:val="23"/>
        </w:rPr>
        <w:t>Populasi adalah wilayah generalisasi yang terdiri atas: objek/subjek yang mempunyai kualitas dan karakteristik tertentu yang ditetapkan oleh peneliti untuk dipelajari dan kemudian ditarik kesimpulannya (Sugiyono, 2016: 61).</w:t>
      </w:r>
    </w:p>
    <w:p w:rsidR="00CA06E8" w:rsidRDefault="00CA06E8" w:rsidP="00CA06E8">
      <w:pPr>
        <w:pStyle w:val="ListParagraph"/>
        <w:spacing w:line="480" w:lineRule="auto"/>
        <w:ind w:left="993" w:firstLine="567"/>
        <w:jc w:val="both"/>
        <w:rPr>
          <w:szCs w:val="23"/>
        </w:rPr>
      </w:pPr>
      <w:proofErr w:type="gramStart"/>
      <w:r w:rsidRPr="00A85258">
        <w:rPr>
          <w:szCs w:val="23"/>
        </w:rPr>
        <w:lastRenderedPageBreak/>
        <w:t>Oleh karena itu, populasi pada penelitian ini adalah siswa kelas VIII SMP Negeri 15 Mataram tahun pelajaran 2019/2020.</w:t>
      </w:r>
      <w:proofErr w:type="gramEnd"/>
    </w:p>
    <w:p w:rsidR="00CA06E8" w:rsidRPr="00A85258" w:rsidRDefault="00CA06E8" w:rsidP="00CA06E8">
      <w:pPr>
        <w:pStyle w:val="ListParagraph"/>
        <w:ind w:left="993" w:firstLine="567"/>
        <w:jc w:val="both"/>
        <w:rPr>
          <w:b/>
          <w:szCs w:val="23"/>
        </w:rPr>
      </w:pPr>
    </w:p>
    <w:p w:rsidR="00CA06E8" w:rsidRDefault="00CA06E8" w:rsidP="00CA06E8">
      <w:pPr>
        <w:pStyle w:val="ListParagraph"/>
        <w:numPr>
          <w:ilvl w:val="0"/>
          <w:numId w:val="17"/>
        </w:numPr>
        <w:spacing w:after="200" w:line="480" w:lineRule="auto"/>
        <w:ind w:left="993" w:hanging="567"/>
        <w:jc w:val="both"/>
        <w:rPr>
          <w:b/>
          <w:szCs w:val="23"/>
        </w:rPr>
      </w:pPr>
      <w:r w:rsidRPr="00A85258">
        <w:rPr>
          <w:b/>
          <w:szCs w:val="23"/>
        </w:rPr>
        <w:t>Sampel Penelitian</w:t>
      </w:r>
    </w:p>
    <w:p w:rsidR="00CA06E8" w:rsidRDefault="00CA06E8" w:rsidP="00CA06E8">
      <w:pPr>
        <w:pStyle w:val="ListParagraph"/>
        <w:spacing w:line="480" w:lineRule="auto"/>
        <w:ind w:left="993" w:firstLine="567"/>
        <w:jc w:val="both"/>
        <w:rPr>
          <w:i/>
          <w:szCs w:val="23"/>
        </w:rPr>
      </w:pPr>
      <w:proofErr w:type="gramStart"/>
      <w:r w:rsidRPr="00A85258">
        <w:rPr>
          <w:szCs w:val="23"/>
        </w:rPr>
        <w:t>Sampel adalah bagian dari jumlah dan karakteristik yang dimiliki oleh populasi (Sugiyono, 2016: 62).</w:t>
      </w:r>
      <w:proofErr w:type="gramEnd"/>
      <w:r w:rsidRPr="00A85258">
        <w:rPr>
          <w:szCs w:val="23"/>
        </w:rPr>
        <w:t xml:space="preserve"> </w:t>
      </w:r>
      <w:proofErr w:type="gramStart"/>
      <w:r w:rsidRPr="00A85258">
        <w:rPr>
          <w:szCs w:val="23"/>
        </w:rPr>
        <w:t xml:space="preserve">Teknik pengambilan sampel dalam penelitian ini menggunakan teknik </w:t>
      </w:r>
      <w:r w:rsidRPr="00A85258">
        <w:rPr>
          <w:i/>
          <w:iCs/>
        </w:rPr>
        <w:t>purposive sampling</w:t>
      </w:r>
      <w:r w:rsidRPr="00A85258">
        <w:rPr>
          <w:szCs w:val="23"/>
        </w:rPr>
        <w:t>.</w:t>
      </w:r>
      <w:proofErr w:type="gramEnd"/>
      <w:r w:rsidRPr="00A85258">
        <w:rPr>
          <w:szCs w:val="23"/>
        </w:rPr>
        <w:t xml:space="preserve"> </w:t>
      </w:r>
      <w:proofErr w:type="gramStart"/>
      <w:r w:rsidRPr="00A85258">
        <w:rPr>
          <w:i/>
          <w:szCs w:val="23"/>
        </w:rPr>
        <w:t xml:space="preserve">Purposive sampling </w:t>
      </w:r>
      <w:r w:rsidRPr="00A85258">
        <w:rPr>
          <w:szCs w:val="23"/>
        </w:rPr>
        <w:t>merupakan metode penetapan responden untuk dijadikan sampel berdasarkan pada kriteria-kriteria tertentu (Siregar, 2013: 33).</w:t>
      </w:r>
      <w:proofErr w:type="gramEnd"/>
      <w:r w:rsidRPr="00A85258">
        <w:rPr>
          <w:szCs w:val="23"/>
        </w:rPr>
        <w:t xml:space="preserve"> </w:t>
      </w:r>
      <w:proofErr w:type="gramStart"/>
      <w:r w:rsidRPr="00A85258">
        <w:rPr>
          <w:i/>
          <w:szCs w:val="23"/>
        </w:rPr>
        <w:t>Purposive sampling</w:t>
      </w:r>
      <w:r w:rsidRPr="00A85258">
        <w:rPr>
          <w:szCs w:val="23"/>
        </w:rPr>
        <w:t xml:space="preserve"> termasuk dalam kategori </w:t>
      </w:r>
      <w:r w:rsidRPr="00A85258">
        <w:rPr>
          <w:i/>
          <w:szCs w:val="23"/>
        </w:rPr>
        <w:t>non probability sampling.</w:t>
      </w:r>
      <w:proofErr w:type="gramEnd"/>
    </w:p>
    <w:p w:rsidR="00CA06E8" w:rsidRDefault="00CA06E8" w:rsidP="00CA06E8">
      <w:pPr>
        <w:pStyle w:val="ListParagraph"/>
        <w:spacing w:line="480" w:lineRule="auto"/>
        <w:ind w:left="993" w:firstLine="567"/>
        <w:jc w:val="both"/>
        <w:rPr>
          <w:szCs w:val="23"/>
        </w:rPr>
      </w:pPr>
      <w:r w:rsidRPr="00A85258">
        <w:rPr>
          <w:szCs w:val="23"/>
        </w:rPr>
        <w:t xml:space="preserve">Menurut Siregar (2013: 33), </w:t>
      </w:r>
      <w:r w:rsidRPr="00A85258">
        <w:rPr>
          <w:i/>
          <w:szCs w:val="23"/>
        </w:rPr>
        <w:t>non probability sampling</w:t>
      </w:r>
      <w:r w:rsidRPr="00A85258">
        <w:rPr>
          <w:szCs w:val="23"/>
        </w:rPr>
        <w:t xml:space="preserve"> merupakan metode sampling yang setiap unsur yang terdapat dalam populasi tidak memiliki kesempatan atau peluang yang sama untuk dipilih sebagai sampel, bahkan probabilitas anggota tertentu untuk terpilih tidak diketahui. </w:t>
      </w:r>
      <w:proofErr w:type="gramStart"/>
      <w:r w:rsidRPr="00A85258">
        <w:rPr>
          <w:szCs w:val="23"/>
        </w:rPr>
        <w:t>Pemilihan unit sampling didasarkan pada pertimbangan atau penilaian subjektif.</w:t>
      </w:r>
      <w:proofErr w:type="gramEnd"/>
    </w:p>
    <w:p w:rsidR="00CA06E8" w:rsidRPr="00A85258" w:rsidRDefault="00CA06E8" w:rsidP="00CA06E8">
      <w:pPr>
        <w:pStyle w:val="ListParagraph"/>
        <w:spacing w:line="480" w:lineRule="auto"/>
        <w:ind w:left="993" w:firstLine="567"/>
        <w:jc w:val="both"/>
        <w:rPr>
          <w:szCs w:val="23"/>
        </w:rPr>
      </w:pPr>
      <w:r w:rsidRPr="00A85258">
        <w:rPr>
          <w:szCs w:val="23"/>
        </w:rPr>
        <w:t xml:space="preserve">Oleh karena itu, peneliti mengambil kelas VIIIF, VIIIH, dan VIIIL SMP Negeri 15 Mataram tahun pelajaran 2019/2020 sebagai sampel dengan pertimbangan bahwa siswa dalam kelas tersebut telah memiliki </w:t>
      </w:r>
      <w:r w:rsidRPr="00A85258">
        <w:rPr>
          <w:i/>
          <w:szCs w:val="23"/>
        </w:rPr>
        <w:t>smartphone</w:t>
      </w:r>
      <w:r w:rsidRPr="00A85258">
        <w:rPr>
          <w:szCs w:val="23"/>
        </w:rPr>
        <w:t>.</w:t>
      </w:r>
    </w:p>
    <w:p w:rsidR="00CA06E8" w:rsidRDefault="00CA06E8" w:rsidP="00CA06E8">
      <w:pPr>
        <w:pStyle w:val="ListParagraph"/>
        <w:ind w:left="1260" w:firstLine="720"/>
        <w:jc w:val="both"/>
        <w:rPr>
          <w:szCs w:val="23"/>
        </w:rPr>
      </w:pPr>
    </w:p>
    <w:p w:rsidR="00CA06E8" w:rsidRDefault="00CA06E8" w:rsidP="00CA06E8">
      <w:pPr>
        <w:pStyle w:val="ListParagraph"/>
        <w:ind w:left="1260" w:firstLine="720"/>
        <w:jc w:val="both"/>
        <w:rPr>
          <w:szCs w:val="23"/>
        </w:rPr>
      </w:pPr>
    </w:p>
    <w:p w:rsidR="00CA06E8" w:rsidRDefault="00CA06E8" w:rsidP="00CA06E8">
      <w:pPr>
        <w:pStyle w:val="ListParagraph"/>
        <w:ind w:left="1260" w:firstLine="720"/>
        <w:jc w:val="both"/>
        <w:rPr>
          <w:szCs w:val="23"/>
        </w:rPr>
      </w:pPr>
    </w:p>
    <w:p w:rsidR="00CA06E8" w:rsidRDefault="00CA06E8" w:rsidP="00CA06E8">
      <w:pPr>
        <w:pStyle w:val="ListParagraph"/>
        <w:ind w:left="1260" w:firstLine="720"/>
        <w:jc w:val="both"/>
        <w:rPr>
          <w:szCs w:val="23"/>
        </w:rPr>
      </w:pPr>
    </w:p>
    <w:p w:rsidR="00CA06E8" w:rsidRDefault="00CA06E8" w:rsidP="00CA06E8">
      <w:pPr>
        <w:pStyle w:val="ListParagraph"/>
        <w:ind w:left="1260" w:firstLine="720"/>
        <w:jc w:val="both"/>
        <w:rPr>
          <w:szCs w:val="23"/>
        </w:rPr>
      </w:pPr>
    </w:p>
    <w:p w:rsidR="00CA06E8" w:rsidRDefault="00CA06E8" w:rsidP="00CA06E8">
      <w:pPr>
        <w:pStyle w:val="ListParagraph"/>
        <w:ind w:left="1260" w:firstLine="720"/>
        <w:jc w:val="both"/>
        <w:rPr>
          <w:szCs w:val="23"/>
        </w:rPr>
      </w:pPr>
    </w:p>
    <w:p w:rsidR="00CA06E8" w:rsidRPr="001620BD" w:rsidRDefault="00CA06E8" w:rsidP="00CA06E8">
      <w:pPr>
        <w:pStyle w:val="ListParagraph"/>
        <w:ind w:left="1260" w:firstLine="720"/>
        <w:jc w:val="both"/>
        <w:rPr>
          <w:szCs w:val="23"/>
        </w:rPr>
      </w:pPr>
    </w:p>
    <w:p w:rsidR="00CA06E8" w:rsidRDefault="00CA06E8" w:rsidP="00CA06E8">
      <w:pPr>
        <w:pStyle w:val="ListParagraph"/>
        <w:numPr>
          <w:ilvl w:val="0"/>
          <w:numId w:val="15"/>
        </w:numPr>
        <w:spacing w:after="200" w:line="480" w:lineRule="auto"/>
        <w:ind w:left="426" w:hanging="426"/>
        <w:rPr>
          <w:b/>
        </w:rPr>
      </w:pPr>
      <w:r>
        <w:rPr>
          <w:b/>
        </w:rPr>
        <w:lastRenderedPageBreak/>
        <w:t>Variabel Penelitian</w:t>
      </w:r>
    </w:p>
    <w:p w:rsidR="00CA06E8" w:rsidRPr="00A85258" w:rsidRDefault="00CA06E8" w:rsidP="00CA06E8">
      <w:pPr>
        <w:pStyle w:val="ListParagraph"/>
        <w:spacing w:line="480" w:lineRule="auto"/>
        <w:ind w:left="426" w:firstLine="567"/>
        <w:jc w:val="both"/>
        <w:rPr>
          <w:b/>
        </w:rPr>
      </w:pPr>
      <w:r w:rsidRPr="00A85258">
        <w:t xml:space="preserve">Variabel adalah objek penelitian, atau </w:t>
      </w:r>
      <w:proofErr w:type="gramStart"/>
      <w:r w:rsidRPr="00A85258">
        <w:t>apa</w:t>
      </w:r>
      <w:proofErr w:type="gramEnd"/>
      <w:r w:rsidRPr="00A85258">
        <w:t xml:space="preserve"> yang menjadi titik perhatian suatu penelitian (Arikunto, 1992: 161).  Dalam penelitian ini terdapat dua variabel antara </w:t>
      </w:r>
      <w:proofErr w:type="gramStart"/>
      <w:r w:rsidRPr="00A85258">
        <w:t>lain</w:t>
      </w:r>
      <w:proofErr w:type="gramEnd"/>
      <w:r w:rsidRPr="00A85258">
        <w:t xml:space="preserve"> yaitu:</w:t>
      </w:r>
    </w:p>
    <w:p w:rsidR="00CA06E8" w:rsidRDefault="00CA06E8" w:rsidP="00CA06E8">
      <w:pPr>
        <w:pStyle w:val="ListParagraph"/>
        <w:numPr>
          <w:ilvl w:val="0"/>
          <w:numId w:val="19"/>
        </w:numPr>
        <w:spacing w:after="200" w:line="480" w:lineRule="auto"/>
        <w:ind w:left="993" w:hanging="567"/>
        <w:jc w:val="both"/>
      </w:pPr>
      <w:r w:rsidRPr="00C64BD7">
        <w:t>Variabel</w:t>
      </w:r>
      <w:r>
        <w:rPr>
          <w:b/>
        </w:rPr>
        <w:t xml:space="preserve"> penggunaan internet sebagai sumber belajar </w:t>
      </w:r>
      <w:r w:rsidRPr="00C37FBF">
        <w:t>yang merupakan variabel X sebagai variabel bebas.</w:t>
      </w:r>
    </w:p>
    <w:p w:rsidR="00CA06E8" w:rsidRDefault="00CA06E8" w:rsidP="00CA06E8">
      <w:pPr>
        <w:pStyle w:val="ListParagraph"/>
        <w:spacing w:line="480" w:lineRule="auto"/>
        <w:ind w:left="993"/>
        <w:jc w:val="both"/>
      </w:pPr>
      <w:proofErr w:type="gramStart"/>
      <w:r w:rsidRPr="00A85258">
        <w:t>Variabel bebas (</w:t>
      </w:r>
      <w:r w:rsidRPr="00A85258">
        <w:rPr>
          <w:i/>
        </w:rPr>
        <w:t>independent variable</w:t>
      </w:r>
      <w:r w:rsidRPr="00A85258">
        <w:t>) adalah variabel yang menjadi sebab atau merubah/mempengaruhi variabel lain (Siregar, 2013: 10).</w:t>
      </w:r>
      <w:proofErr w:type="gramEnd"/>
      <w:r w:rsidRPr="00A85258">
        <w:t xml:space="preserve"> </w:t>
      </w:r>
    </w:p>
    <w:p w:rsidR="00CA06E8" w:rsidRDefault="00CA06E8" w:rsidP="00CA06E8">
      <w:pPr>
        <w:pStyle w:val="ListParagraph"/>
        <w:numPr>
          <w:ilvl w:val="0"/>
          <w:numId w:val="19"/>
        </w:numPr>
        <w:spacing w:after="200" w:line="480" w:lineRule="auto"/>
        <w:ind w:left="993" w:hanging="567"/>
        <w:jc w:val="both"/>
      </w:pPr>
      <w:r w:rsidRPr="00A85258">
        <w:t>Variabel</w:t>
      </w:r>
      <w:r w:rsidRPr="00A85258">
        <w:rPr>
          <w:b/>
        </w:rPr>
        <w:t xml:space="preserve"> hasil belajar matematika siswa </w:t>
      </w:r>
      <w:r w:rsidRPr="00A85258">
        <w:t>yang merupakan variabel Y sebagai variabel terikat.</w:t>
      </w:r>
    </w:p>
    <w:p w:rsidR="00CA06E8" w:rsidRPr="00A85258" w:rsidRDefault="00CA06E8" w:rsidP="00CA06E8">
      <w:pPr>
        <w:pStyle w:val="ListParagraph"/>
        <w:spacing w:line="480" w:lineRule="auto"/>
        <w:ind w:left="993"/>
        <w:jc w:val="both"/>
      </w:pPr>
      <w:proofErr w:type="gramStart"/>
      <w:r w:rsidRPr="00A85258">
        <w:t>Variabel terikat (</w:t>
      </w:r>
      <w:r w:rsidRPr="00A85258">
        <w:rPr>
          <w:i/>
        </w:rPr>
        <w:t>dependent variable</w:t>
      </w:r>
      <w:r w:rsidRPr="00A85258">
        <w:t>) adalah variabel yang dipengaruhi atau menjadi akibat karena adanya variabel lain (Siregar, 2013: 10).</w:t>
      </w:r>
      <w:proofErr w:type="gramEnd"/>
    </w:p>
    <w:p w:rsidR="00CA06E8" w:rsidRDefault="00CA06E8" w:rsidP="00CA06E8">
      <w:pPr>
        <w:pStyle w:val="ListParagraph"/>
        <w:ind w:left="900"/>
        <w:jc w:val="both"/>
      </w:pPr>
    </w:p>
    <w:p w:rsidR="00CA06E8" w:rsidRDefault="00CA06E8" w:rsidP="00CA06E8">
      <w:pPr>
        <w:pStyle w:val="ListParagraph"/>
        <w:numPr>
          <w:ilvl w:val="0"/>
          <w:numId w:val="15"/>
        </w:numPr>
        <w:spacing w:after="200" w:line="480" w:lineRule="auto"/>
        <w:ind w:left="426" w:hanging="426"/>
        <w:rPr>
          <w:b/>
        </w:rPr>
      </w:pPr>
      <w:r w:rsidRPr="00671F69">
        <w:rPr>
          <w:b/>
        </w:rPr>
        <w:t>Teknik Pengumpulan Data</w:t>
      </w:r>
    </w:p>
    <w:p w:rsidR="00CA06E8" w:rsidRDefault="00CA06E8" w:rsidP="00CA06E8">
      <w:pPr>
        <w:pStyle w:val="ListParagraph"/>
        <w:spacing w:line="480" w:lineRule="auto"/>
        <w:ind w:left="426" w:firstLine="567"/>
        <w:jc w:val="both"/>
      </w:pPr>
      <w:proofErr w:type="gramStart"/>
      <w:r w:rsidRPr="00A85258">
        <w:t>Untuk memperoleh data yang diperlukan maka peneliti menggunakan teknik pengumpulan data Angket (Kuesioner)</w:t>
      </w:r>
      <w:r w:rsidRPr="00A85258">
        <w:rPr>
          <w:b/>
        </w:rPr>
        <w:t>.</w:t>
      </w:r>
      <w:proofErr w:type="gramEnd"/>
      <w:r w:rsidRPr="00A85258">
        <w:rPr>
          <w:b/>
        </w:rPr>
        <w:t xml:space="preserve"> </w:t>
      </w:r>
      <w:proofErr w:type="gramStart"/>
      <w:r w:rsidRPr="00A85258">
        <w:t>Angket adalah suatu teknik pengumpulan informasi yang memungkinkan analisis mempelajari sikap-sikap, keyakinan, perilaku, dan karakteristik beberapa orang utama di dalam organisasi yang bisa terpengaruh oleh sistem yang diajukan atau oleh sistem yang sudah ada (Siregar, 2013: 21).</w:t>
      </w:r>
      <w:proofErr w:type="gramEnd"/>
    </w:p>
    <w:p w:rsidR="00CA06E8" w:rsidRPr="00A85258" w:rsidRDefault="00CA06E8" w:rsidP="00CA06E8">
      <w:pPr>
        <w:pStyle w:val="ListParagraph"/>
        <w:spacing w:line="480" w:lineRule="auto"/>
        <w:ind w:left="426" w:firstLine="567"/>
        <w:jc w:val="both"/>
        <w:rPr>
          <w:b/>
        </w:rPr>
      </w:pPr>
      <w:r w:rsidRPr="00A85258">
        <w:t xml:space="preserve">Angket yang dilakukan dengan cara penyebaran angket diberikan pada sampel yang telah ditentukan yaitu siswa kelas VIIIF, VIIIH, dan VIIIL </w:t>
      </w:r>
      <w:r w:rsidRPr="00A85258">
        <w:rPr>
          <w:szCs w:val="23"/>
        </w:rPr>
        <w:t>SMP Negeri 15 Mataram tahun pelajaran 2019/2020</w:t>
      </w:r>
      <w:r w:rsidRPr="00A85258">
        <w:t xml:space="preserve"> yang dipilih dengan </w:t>
      </w:r>
      <w:r w:rsidRPr="00A85258">
        <w:rPr>
          <w:szCs w:val="23"/>
        </w:rPr>
        <w:t xml:space="preserve">menggunakan teknik pengambilan sampel </w:t>
      </w:r>
      <w:r w:rsidRPr="00A85258">
        <w:rPr>
          <w:i/>
          <w:iCs/>
        </w:rPr>
        <w:t>purposive sampling</w:t>
      </w:r>
      <w:r w:rsidRPr="00A85258">
        <w:t>.</w:t>
      </w:r>
    </w:p>
    <w:p w:rsidR="00CA06E8" w:rsidRDefault="00CA06E8" w:rsidP="00CA06E8">
      <w:pPr>
        <w:pStyle w:val="ListParagraph"/>
        <w:numPr>
          <w:ilvl w:val="0"/>
          <w:numId w:val="15"/>
        </w:numPr>
        <w:spacing w:after="200" w:line="480" w:lineRule="auto"/>
        <w:ind w:left="426" w:hanging="426"/>
        <w:rPr>
          <w:b/>
        </w:rPr>
      </w:pPr>
      <w:r w:rsidRPr="00671F69">
        <w:rPr>
          <w:b/>
        </w:rPr>
        <w:lastRenderedPageBreak/>
        <w:t>Instrumen Penelitian</w:t>
      </w:r>
    </w:p>
    <w:p w:rsidR="00CA06E8" w:rsidRDefault="00CA06E8" w:rsidP="00CA06E8">
      <w:pPr>
        <w:pStyle w:val="ListParagraph"/>
        <w:spacing w:line="480" w:lineRule="auto"/>
        <w:ind w:left="426" w:firstLine="567"/>
        <w:jc w:val="both"/>
      </w:pPr>
      <w:proofErr w:type="gramStart"/>
      <w:r w:rsidRPr="00A85258">
        <w:t>Instrumen penelitian adalah suatu alat yang dapat digunakan untuk memperoleh, mengolah, dan menginterpretasikan informasi yang diperoleh dari para responden yang dilakukan dengan menggunakan pola ukur (Siregar, 2013: 46).</w:t>
      </w:r>
      <w:proofErr w:type="gramEnd"/>
      <w:r w:rsidRPr="00A85258">
        <w:t xml:space="preserve"> </w:t>
      </w:r>
      <w:proofErr w:type="gramStart"/>
      <w:r w:rsidRPr="00A85258">
        <w:t xml:space="preserve">Sesuai teknik pengumpulan data yang digunakan, instrumen yang digunakan pada penelitian ini yaitu angket untuk mengukur aktivitas penggunaan internet sebagai sumber belajar siswa kelas VIII </w:t>
      </w:r>
      <w:r w:rsidRPr="00A85258">
        <w:rPr>
          <w:szCs w:val="23"/>
        </w:rPr>
        <w:t>SMP Negeri 15 Mataram tahun pelajaran 2019/2020</w:t>
      </w:r>
      <w:r w:rsidRPr="00A85258">
        <w:t>.</w:t>
      </w:r>
      <w:proofErr w:type="gramEnd"/>
      <w:r w:rsidRPr="00A85258">
        <w:t xml:space="preserve"> </w:t>
      </w:r>
      <w:proofErr w:type="gramStart"/>
      <w:r w:rsidRPr="00A85258">
        <w:t>Untuk memudahkan penyusunan instrumen, maka perlu digunakan matrik pengembangan instrumen atau kisi-kisi instrumen.</w:t>
      </w:r>
      <w:proofErr w:type="gramEnd"/>
      <w:r w:rsidRPr="00A85258">
        <w:t xml:space="preserve"> </w:t>
      </w:r>
    </w:p>
    <w:p w:rsidR="00CA06E8" w:rsidRPr="00A85258" w:rsidRDefault="00CA06E8" w:rsidP="00CA06E8">
      <w:pPr>
        <w:pStyle w:val="ListParagraph"/>
        <w:spacing w:line="480" w:lineRule="auto"/>
        <w:ind w:left="426" w:firstLine="567"/>
        <w:jc w:val="both"/>
        <w:rPr>
          <w:b/>
        </w:rPr>
      </w:pPr>
      <w:r w:rsidRPr="00A85258">
        <w:t xml:space="preserve">Seperti yang telah disebut bahwa variabel penelitian ini adalah </w:t>
      </w:r>
      <w:r w:rsidRPr="00A85258">
        <w:rPr>
          <w:b/>
        </w:rPr>
        <w:t>penggunaan internet sebagai sumber belajar</w:t>
      </w:r>
      <w:r w:rsidRPr="00A85258">
        <w:t xml:space="preserve">, dan seperti yang telah disebutkan pada </w:t>
      </w:r>
      <w:proofErr w:type="gramStart"/>
      <w:r w:rsidRPr="00A85258">
        <w:t>bab</w:t>
      </w:r>
      <w:proofErr w:type="gramEnd"/>
      <w:r w:rsidRPr="00A85258">
        <w:t xml:space="preserve"> 2 </w:t>
      </w:r>
      <w:r w:rsidRPr="00A85258">
        <w:rPr>
          <w:color w:val="000000"/>
          <w:sz w:val="23"/>
          <w:szCs w:val="23"/>
        </w:rPr>
        <w:t xml:space="preserve">salah satu yang dapat diakses dalam internet yang bermanfaat dalam dunia pendidikan yaitu </w:t>
      </w:r>
      <w:r w:rsidRPr="00A85258">
        <w:rPr>
          <w:i/>
          <w:color w:val="000000"/>
          <w:sz w:val="23"/>
          <w:szCs w:val="23"/>
        </w:rPr>
        <w:t>e-learning</w:t>
      </w:r>
      <w:r w:rsidRPr="00A85258">
        <w:rPr>
          <w:color w:val="000000"/>
          <w:sz w:val="23"/>
          <w:szCs w:val="23"/>
        </w:rPr>
        <w:t>,</w:t>
      </w:r>
      <w:r w:rsidRPr="00A85258">
        <w:t xml:space="preserve"> maka dari itu akan difokuskan pengembangan matriks sebagai berikut:</w:t>
      </w:r>
    </w:p>
    <w:p w:rsidR="00CA06E8" w:rsidRPr="007A451A" w:rsidRDefault="00CA06E8" w:rsidP="00CA06E8">
      <w:pPr>
        <w:pStyle w:val="ListParagraph"/>
        <w:ind w:left="426"/>
        <w:jc w:val="center"/>
        <w:rPr>
          <w:b/>
          <w:sz w:val="20"/>
        </w:rPr>
      </w:pPr>
      <w:r>
        <w:rPr>
          <w:b/>
          <w:sz w:val="20"/>
        </w:rPr>
        <w:t>Tabel 3.1</w:t>
      </w:r>
      <w:r w:rsidRPr="007A451A">
        <w:rPr>
          <w:b/>
          <w:sz w:val="20"/>
        </w:rPr>
        <w:t xml:space="preserve"> Kisi-Kisi Instrument Penelitian</w:t>
      </w:r>
    </w:p>
    <w:tbl>
      <w:tblPr>
        <w:tblStyle w:val="TableGrid"/>
        <w:tblW w:w="7796" w:type="dxa"/>
        <w:tblInd w:w="534" w:type="dxa"/>
        <w:tblLayout w:type="fixed"/>
        <w:tblLook w:val="04A0" w:firstRow="1" w:lastRow="0" w:firstColumn="1" w:lastColumn="0" w:noHBand="0" w:noVBand="1"/>
      </w:tblPr>
      <w:tblGrid>
        <w:gridCol w:w="567"/>
        <w:gridCol w:w="2268"/>
        <w:gridCol w:w="1843"/>
        <w:gridCol w:w="1134"/>
        <w:gridCol w:w="992"/>
        <w:gridCol w:w="992"/>
      </w:tblGrid>
      <w:tr w:rsidR="0005088D" w:rsidTr="0005088D">
        <w:tc>
          <w:tcPr>
            <w:tcW w:w="567" w:type="dxa"/>
            <w:vMerge w:val="restart"/>
            <w:vAlign w:val="center"/>
          </w:tcPr>
          <w:p w:rsidR="0005088D" w:rsidRPr="00A6509E" w:rsidRDefault="0005088D" w:rsidP="0005088D">
            <w:pPr>
              <w:jc w:val="center"/>
              <w:rPr>
                <w:b/>
                <w:sz w:val="24"/>
              </w:rPr>
            </w:pPr>
            <w:r w:rsidRPr="00A6509E">
              <w:rPr>
                <w:b/>
                <w:sz w:val="24"/>
              </w:rPr>
              <w:t>No</w:t>
            </w:r>
          </w:p>
        </w:tc>
        <w:tc>
          <w:tcPr>
            <w:tcW w:w="2268" w:type="dxa"/>
            <w:vMerge w:val="restart"/>
            <w:vAlign w:val="center"/>
          </w:tcPr>
          <w:p w:rsidR="0005088D" w:rsidRPr="00A6509E" w:rsidRDefault="0005088D" w:rsidP="0005088D">
            <w:pPr>
              <w:jc w:val="center"/>
              <w:rPr>
                <w:b/>
                <w:sz w:val="24"/>
              </w:rPr>
            </w:pPr>
            <w:r>
              <w:rPr>
                <w:b/>
                <w:sz w:val="24"/>
              </w:rPr>
              <w:t>Komponen</w:t>
            </w:r>
          </w:p>
        </w:tc>
        <w:tc>
          <w:tcPr>
            <w:tcW w:w="1843" w:type="dxa"/>
            <w:vMerge w:val="restart"/>
            <w:vAlign w:val="center"/>
          </w:tcPr>
          <w:p w:rsidR="0005088D" w:rsidRPr="00A6509E" w:rsidRDefault="0005088D" w:rsidP="0005088D">
            <w:pPr>
              <w:jc w:val="center"/>
              <w:rPr>
                <w:b/>
                <w:sz w:val="24"/>
              </w:rPr>
            </w:pPr>
            <w:r>
              <w:rPr>
                <w:b/>
                <w:sz w:val="24"/>
              </w:rPr>
              <w:t>Indikator</w:t>
            </w:r>
          </w:p>
        </w:tc>
        <w:tc>
          <w:tcPr>
            <w:tcW w:w="2126" w:type="dxa"/>
            <w:gridSpan w:val="2"/>
            <w:vAlign w:val="center"/>
          </w:tcPr>
          <w:p w:rsidR="0005088D" w:rsidRPr="00A6509E" w:rsidRDefault="0005088D" w:rsidP="0005088D">
            <w:pPr>
              <w:jc w:val="center"/>
              <w:rPr>
                <w:b/>
                <w:sz w:val="24"/>
              </w:rPr>
            </w:pPr>
            <w:r w:rsidRPr="00A6509E">
              <w:rPr>
                <w:b/>
                <w:sz w:val="24"/>
              </w:rPr>
              <w:t>Nomor Item Pernyataan</w:t>
            </w:r>
          </w:p>
        </w:tc>
        <w:tc>
          <w:tcPr>
            <w:tcW w:w="992" w:type="dxa"/>
            <w:vMerge w:val="restart"/>
            <w:vAlign w:val="center"/>
          </w:tcPr>
          <w:p w:rsidR="0005088D" w:rsidRPr="00A6509E" w:rsidRDefault="0005088D" w:rsidP="0005088D">
            <w:pPr>
              <w:jc w:val="center"/>
              <w:rPr>
                <w:b/>
                <w:sz w:val="24"/>
              </w:rPr>
            </w:pPr>
            <w:r w:rsidRPr="00A6509E">
              <w:rPr>
                <w:b/>
                <w:sz w:val="24"/>
              </w:rPr>
              <w:t>Jumlah Item</w:t>
            </w:r>
          </w:p>
        </w:tc>
      </w:tr>
      <w:tr w:rsidR="0005088D" w:rsidTr="0005088D">
        <w:tc>
          <w:tcPr>
            <w:tcW w:w="567" w:type="dxa"/>
            <w:vMerge/>
            <w:vAlign w:val="center"/>
          </w:tcPr>
          <w:p w:rsidR="0005088D" w:rsidRDefault="0005088D" w:rsidP="0005088D">
            <w:pPr>
              <w:jc w:val="center"/>
              <w:rPr>
                <w:sz w:val="24"/>
              </w:rPr>
            </w:pPr>
          </w:p>
        </w:tc>
        <w:tc>
          <w:tcPr>
            <w:tcW w:w="2268" w:type="dxa"/>
            <w:vMerge/>
            <w:vAlign w:val="center"/>
          </w:tcPr>
          <w:p w:rsidR="0005088D" w:rsidRDefault="0005088D" w:rsidP="0005088D">
            <w:pPr>
              <w:jc w:val="center"/>
              <w:rPr>
                <w:sz w:val="24"/>
              </w:rPr>
            </w:pPr>
          </w:p>
        </w:tc>
        <w:tc>
          <w:tcPr>
            <w:tcW w:w="1843" w:type="dxa"/>
            <w:vMerge/>
          </w:tcPr>
          <w:p w:rsidR="0005088D" w:rsidRPr="00A6509E" w:rsidRDefault="0005088D" w:rsidP="0005088D">
            <w:pPr>
              <w:jc w:val="center"/>
              <w:rPr>
                <w:b/>
                <w:sz w:val="24"/>
              </w:rPr>
            </w:pPr>
          </w:p>
        </w:tc>
        <w:tc>
          <w:tcPr>
            <w:tcW w:w="1134" w:type="dxa"/>
            <w:vAlign w:val="center"/>
          </w:tcPr>
          <w:p w:rsidR="0005088D" w:rsidRPr="00A6509E" w:rsidRDefault="0005088D" w:rsidP="0005088D">
            <w:pPr>
              <w:jc w:val="center"/>
              <w:rPr>
                <w:b/>
                <w:sz w:val="24"/>
              </w:rPr>
            </w:pPr>
            <w:r w:rsidRPr="00A6509E">
              <w:rPr>
                <w:b/>
                <w:sz w:val="24"/>
              </w:rPr>
              <w:t>Positif</w:t>
            </w:r>
          </w:p>
        </w:tc>
        <w:tc>
          <w:tcPr>
            <w:tcW w:w="992" w:type="dxa"/>
            <w:vAlign w:val="center"/>
          </w:tcPr>
          <w:p w:rsidR="0005088D" w:rsidRPr="00A6509E" w:rsidRDefault="0005088D" w:rsidP="0005088D">
            <w:pPr>
              <w:jc w:val="center"/>
              <w:rPr>
                <w:b/>
                <w:sz w:val="24"/>
              </w:rPr>
            </w:pPr>
            <w:r w:rsidRPr="00A6509E">
              <w:rPr>
                <w:b/>
                <w:sz w:val="24"/>
              </w:rPr>
              <w:t>Negatif</w:t>
            </w:r>
          </w:p>
        </w:tc>
        <w:tc>
          <w:tcPr>
            <w:tcW w:w="992" w:type="dxa"/>
            <w:vMerge/>
            <w:vAlign w:val="center"/>
          </w:tcPr>
          <w:p w:rsidR="0005088D" w:rsidRDefault="0005088D" w:rsidP="0005088D">
            <w:pPr>
              <w:jc w:val="center"/>
              <w:rPr>
                <w:sz w:val="24"/>
              </w:rPr>
            </w:pPr>
          </w:p>
        </w:tc>
      </w:tr>
      <w:tr w:rsidR="0005088D" w:rsidTr="0005088D">
        <w:tc>
          <w:tcPr>
            <w:tcW w:w="567" w:type="dxa"/>
            <w:vMerge w:val="restart"/>
            <w:vAlign w:val="center"/>
          </w:tcPr>
          <w:p w:rsidR="0005088D" w:rsidRDefault="0005088D" w:rsidP="0005088D">
            <w:pPr>
              <w:jc w:val="center"/>
              <w:rPr>
                <w:sz w:val="24"/>
              </w:rPr>
            </w:pPr>
            <w:r>
              <w:rPr>
                <w:sz w:val="24"/>
              </w:rPr>
              <w:t>1</w:t>
            </w:r>
          </w:p>
        </w:tc>
        <w:tc>
          <w:tcPr>
            <w:tcW w:w="2268" w:type="dxa"/>
            <w:vMerge w:val="restart"/>
            <w:vAlign w:val="center"/>
          </w:tcPr>
          <w:p w:rsidR="0005088D" w:rsidRDefault="0005088D" w:rsidP="0005088D">
            <w:pPr>
              <w:jc w:val="center"/>
              <w:rPr>
                <w:sz w:val="24"/>
              </w:rPr>
            </w:pPr>
            <w:r>
              <w:rPr>
                <w:sz w:val="24"/>
              </w:rPr>
              <w:t xml:space="preserve">Wawasan tentang </w:t>
            </w:r>
            <w:r w:rsidRPr="00A6509E">
              <w:rPr>
                <w:i/>
                <w:sz w:val="24"/>
              </w:rPr>
              <w:t>e-learning</w:t>
            </w:r>
          </w:p>
        </w:tc>
        <w:tc>
          <w:tcPr>
            <w:tcW w:w="1843" w:type="dxa"/>
          </w:tcPr>
          <w:p w:rsidR="0005088D" w:rsidRPr="00630437" w:rsidRDefault="0005088D" w:rsidP="0005088D">
            <w:pPr>
              <w:jc w:val="center"/>
              <w:rPr>
                <w:sz w:val="24"/>
              </w:rPr>
            </w:pPr>
            <w:r w:rsidRPr="00630437">
              <w:rPr>
                <w:sz w:val="24"/>
              </w:rPr>
              <w:t>Pengetahuan</w:t>
            </w:r>
            <w:r>
              <w:rPr>
                <w:sz w:val="24"/>
              </w:rPr>
              <w:t xml:space="preserve"> </w:t>
            </w:r>
            <w:r>
              <w:rPr>
                <w:i/>
                <w:sz w:val="24"/>
              </w:rPr>
              <w:t>e-learning</w:t>
            </w:r>
          </w:p>
        </w:tc>
        <w:tc>
          <w:tcPr>
            <w:tcW w:w="1134" w:type="dxa"/>
            <w:vAlign w:val="center"/>
          </w:tcPr>
          <w:p w:rsidR="0005088D" w:rsidRDefault="0005088D" w:rsidP="0005088D">
            <w:pPr>
              <w:jc w:val="center"/>
              <w:rPr>
                <w:sz w:val="24"/>
              </w:rPr>
            </w:pPr>
            <w:r>
              <w:rPr>
                <w:sz w:val="24"/>
              </w:rPr>
              <w:t>3</w:t>
            </w:r>
          </w:p>
        </w:tc>
        <w:tc>
          <w:tcPr>
            <w:tcW w:w="992" w:type="dxa"/>
            <w:vAlign w:val="center"/>
          </w:tcPr>
          <w:p w:rsidR="0005088D" w:rsidRDefault="0005088D" w:rsidP="0005088D">
            <w:pPr>
              <w:jc w:val="center"/>
              <w:rPr>
                <w:sz w:val="24"/>
              </w:rPr>
            </w:pPr>
          </w:p>
        </w:tc>
        <w:tc>
          <w:tcPr>
            <w:tcW w:w="992" w:type="dxa"/>
            <w:vMerge w:val="restart"/>
            <w:vAlign w:val="center"/>
          </w:tcPr>
          <w:p w:rsidR="0005088D" w:rsidRDefault="0005088D" w:rsidP="0005088D">
            <w:pPr>
              <w:jc w:val="center"/>
              <w:rPr>
                <w:sz w:val="24"/>
              </w:rPr>
            </w:pPr>
            <w:r>
              <w:rPr>
                <w:sz w:val="24"/>
              </w:rPr>
              <w:t>4</w:t>
            </w:r>
          </w:p>
        </w:tc>
      </w:tr>
      <w:tr w:rsidR="0005088D" w:rsidTr="0005088D">
        <w:tc>
          <w:tcPr>
            <w:tcW w:w="567" w:type="dxa"/>
            <w:vMerge/>
            <w:vAlign w:val="center"/>
          </w:tcPr>
          <w:p w:rsidR="0005088D" w:rsidRDefault="0005088D" w:rsidP="0005088D">
            <w:pPr>
              <w:jc w:val="center"/>
              <w:rPr>
                <w:sz w:val="24"/>
              </w:rPr>
            </w:pPr>
          </w:p>
        </w:tc>
        <w:tc>
          <w:tcPr>
            <w:tcW w:w="2268" w:type="dxa"/>
            <w:vMerge/>
            <w:vAlign w:val="center"/>
          </w:tcPr>
          <w:p w:rsidR="0005088D" w:rsidRDefault="0005088D" w:rsidP="0005088D">
            <w:pPr>
              <w:jc w:val="center"/>
              <w:rPr>
                <w:sz w:val="24"/>
              </w:rPr>
            </w:pPr>
          </w:p>
        </w:tc>
        <w:tc>
          <w:tcPr>
            <w:tcW w:w="1843" w:type="dxa"/>
          </w:tcPr>
          <w:p w:rsidR="0005088D" w:rsidRPr="003F10E7" w:rsidRDefault="0005088D" w:rsidP="0005088D">
            <w:pPr>
              <w:jc w:val="center"/>
              <w:rPr>
                <w:i/>
                <w:sz w:val="24"/>
              </w:rPr>
            </w:pPr>
            <w:r>
              <w:rPr>
                <w:sz w:val="24"/>
              </w:rPr>
              <w:t xml:space="preserve">Penggunaan </w:t>
            </w:r>
            <w:r>
              <w:rPr>
                <w:i/>
                <w:sz w:val="24"/>
              </w:rPr>
              <w:t>e-learning</w:t>
            </w:r>
          </w:p>
        </w:tc>
        <w:tc>
          <w:tcPr>
            <w:tcW w:w="1134" w:type="dxa"/>
            <w:vAlign w:val="center"/>
          </w:tcPr>
          <w:p w:rsidR="0005088D" w:rsidRDefault="0005088D" w:rsidP="0005088D">
            <w:pPr>
              <w:jc w:val="center"/>
              <w:rPr>
                <w:sz w:val="24"/>
              </w:rPr>
            </w:pPr>
            <w:r>
              <w:rPr>
                <w:sz w:val="24"/>
              </w:rPr>
              <w:t>1,2</w:t>
            </w:r>
          </w:p>
        </w:tc>
        <w:tc>
          <w:tcPr>
            <w:tcW w:w="992" w:type="dxa"/>
            <w:vAlign w:val="center"/>
          </w:tcPr>
          <w:p w:rsidR="0005088D" w:rsidRDefault="0005088D" w:rsidP="0005088D">
            <w:pPr>
              <w:jc w:val="center"/>
              <w:rPr>
                <w:sz w:val="24"/>
              </w:rPr>
            </w:pPr>
            <w:r>
              <w:rPr>
                <w:sz w:val="24"/>
              </w:rPr>
              <w:t>20</w:t>
            </w:r>
          </w:p>
        </w:tc>
        <w:tc>
          <w:tcPr>
            <w:tcW w:w="992" w:type="dxa"/>
            <w:vMerge/>
            <w:vAlign w:val="center"/>
          </w:tcPr>
          <w:p w:rsidR="0005088D" w:rsidRDefault="0005088D" w:rsidP="0005088D">
            <w:pPr>
              <w:jc w:val="center"/>
              <w:rPr>
                <w:sz w:val="24"/>
              </w:rPr>
            </w:pPr>
          </w:p>
        </w:tc>
      </w:tr>
      <w:tr w:rsidR="0005088D" w:rsidTr="0005088D">
        <w:tc>
          <w:tcPr>
            <w:tcW w:w="567" w:type="dxa"/>
            <w:vMerge w:val="restart"/>
            <w:vAlign w:val="center"/>
          </w:tcPr>
          <w:p w:rsidR="0005088D" w:rsidRDefault="0005088D" w:rsidP="0005088D">
            <w:pPr>
              <w:jc w:val="center"/>
              <w:rPr>
                <w:sz w:val="24"/>
              </w:rPr>
            </w:pPr>
            <w:r>
              <w:rPr>
                <w:sz w:val="24"/>
              </w:rPr>
              <w:t>2</w:t>
            </w:r>
          </w:p>
        </w:tc>
        <w:tc>
          <w:tcPr>
            <w:tcW w:w="2268" w:type="dxa"/>
            <w:vMerge w:val="restart"/>
            <w:vAlign w:val="center"/>
          </w:tcPr>
          <w:p w:rsidR="0005088D" w:rsidRDefault="0005088D" w:rsidP="0005088D">
            <w:pPr>
              <w:jc w:val="center"/>
              <w:rPr>
                <w:sz w:val="24"/>
              </w:rPr>
            </w:pPr>
            <w:r>
              <w:rPr>
                <w:sz w:val="24"/>
              </w:rPr>
              <w:t xml:space="preserve">Karakteristik penggunaan </w:t>
            </w:r>
            <w:r w:rsidRPr="003F10E7">
              <w:rPr>
                <w:i/>
                <w:sz w:val="24"/>
              </w:rPr>
              <w:t>e-learning</w:t>
            </w:r>
          </w:p>
        </w:tc>
        <w:tc>
          <w:tcPr>
            <w:tcW w:w="1843" w:type="dxa"/>
            <w:vAlign w:val="center"/>
          </w:tcPr>
          <w:p w:rsidR="0005088D" w:rsidRPr="002212D9" w:rsidRDefault="0005088D" w:rsidP="0005088D">
            <w:pPr>
              <w:pStyle w:val="ListParagraph"/>
              <w:ind w:left="0"/>
              <w:jc w:val="center"/>
            </w:pPr>
            <w:r w:rsidRPr="002212D9">
              <w:t>Interaktivitas</w:t>
            </w:r>
          </w:p>
        </w:tc>
        <w:tc>
          <w:tcPr>
            <w:tcW w:w="1134" w:type="dxa"/>
            <w:vAlign w:val="center"/>
          </w:tcPr>
          <w:p w:rsidR="0005088D" w:rsidRDefault="0005088D" w:rsidP="0005088D">
            <w:pPr>
              <w:jc w:val="center"/>
              <w:rPr>
                <w:sz w:val="24"/>
              </w:rPr>
            </w:pPr>
            <w:r>
              <w:rPr>
                <w:sz w:val="24"/>
              </w:rPr>
              <w:t>4</w:t>
            </w:r>
          </w:p>
        </w:tc>
        <w:tc>
          <w:tcPr>
            <w:tcW w:w="992" w:type="dxa"/>
            <w:vAlign w:val="center"/>
          </w:tcPr>
          <w:p w:rsidR="0005088D" w:rsidRDefault="0005088D" w:rsidP="0005088D">
            <w:pPr>
              <w:jc w:val="center"/>
              <w:rPr>
                <w:sz w:val="24"/>
              </w:rPr>
            </w:pPr>
            <w:r>
              <w:rPr>
                <w:sz w:val="24"/>
              </w:rPr>
              <w:t>5</w:t>
            </w:r>
          </w:p>
        </w:tc>
        <w:tc>
          <w:tcPr>
            <w:tcW w:w="992" w:type="dxa"/>
            <w:vMerge w:val="restart"/>
            <w:vAlign w:val="center"/>
          </w:tcPr>
          <w:p w:rsidR="0005088D" w:rsidRDefault="0005088D" w:rsidP="0005088D">
            <w:pPr>
              <w:jc w:val="center"/>
              <w:rPr>
                <w:sz w:val="24"/>
              </w:rPr>
            </w:pPr>
            <w:r>
              <w:rPr>
                <w:sz w:val="24"/>
              </w:rPr>
              <w:t>10</w:t>
            </w:r>
          </w:p>
        </w:tc>
      </w:tr>
      <w:tr w:rsidR="0005088D" w:rsidTr="0005088D">
        <w:tc>
          <w:tcPr>
            <w:tcW w:w="567" w:type="dxa"/>
            <w:vMerge/>
            <w:vAlign w:val="center"/>
          </w:tcPr>
          <w:p w:rsidR="0005088D" w:rsidRDefault="0005088D" w:rsidP="0005088D">
            <w:pPr>
              <w:jc w:val="center"/>
              <w:rPr>
                <w:sz w:val="24"/>
              </w:rPr>
            </w:pPr>
          </w:p>
        </w:tc>
        <w:tc>
          <w:tcPr>
            <w:tcW w:w="2268" w:type="dxa"/>
            <w:vMerge/>
            <w:vAlign w:val="center"/>
          </w:tcPr>
          <w:p w:rsidR="0005088D" w:rsidRDefault="0005088D" w:rsidP="0005088D">
            <w:pPr>
              <w:jc w:val="center"/>
              <w:rPr>
                <w:sz w:val="24"/>
              </w:rPr>
            </w:pPr>
          </w:p>
        </w:tc>
        <w:tc>
          <w:tcPr>
            <w:tcW w:w="1843" w:type="dxa"/>
            <w:vAlign w:val="center"/>
          </w:tcPr>
          <w:p w:rsidR="0005088D" w:rsidRPr="002212D9" w:rsidRDefault="0005088D" w:rsidP="0005088D">
            <w:pPr>
              <w:pStyle w:val="ListParagraph"/>
              <w:ind w:left="0"/>
              <w:jc w:val="center"/>
            </w:pPr>
            <w:r w:rsidRPr="002212D9">
              <w:t>Kemandirian</w:t>
            </w:r>
          </w:p>
        </w:tc>
        <w:tc>
          <w:tcPr>
            <w:tcW w:w="1134" w:type="dxa"/>
            <w:vAlign w:val="center"/>
          </w:tcPr>
          <w:p w:rsidR="0005088D" w:rsidRDefault="0005088D" w:rsidP="0005088D">
            <w:pPr>
              <w:jc w:val="center"/>
              <w:rPr>
                <w:sz w:val="24"/>
              </w:rPr>
            </w:pPr>
            <w:r>
              <w:rPr>
                <w:sz w:val="24"/>
              </w:rPr>
              <w:t>6,7</w:t>
            </w:r>
          </w:p>
        </w:tc>
        <w:tc>
          <w:tcPr>
            <w:tcW w:w="992" w:type="dxa"/>
            <w:vAlign w:val="center"/>
          </w:tcPr>
          <w:p w:rsidR="0005088D" w:rsidRDefault="0005088D" w:rsidP="0005088D">
            <w:pPr>
              <w:jc w:val="center"/>
              <w:rPr>
                <w:sz w:val="24"/>
              </w:rPr>
            </w:pPr>
            <w:r>
              <w:rPr>
                <w:sz w:val="24"/>
              </w:rPr>
              <w:t>10</w:t>
            </w:r>
          </w:p>
        </w:tc>
        <w:tc>
          <w:tcPr>
            <w:tcW w:w="992" w:type="dxa"/>
            <w:vMerge/>
            <w:vAlign w:val="center"/>
          </w:tcPr>
          <w:p w:rsidR="0005088D" w:rsidRDefault="0005088D" w:rsidP="0005088D">
            <w:pPr>
              <w:jc w:val="center"/>
              <w:rPr>
                <w:sz w:val="24"/>
              </w:rPr>
            </w:pPr>
          </w:p>
        </w:tc>
      </w:tr>
      <w:tr w:rsidR="0005088D" w:rsidTr="0005088D">
        <w:tc>
          <w:tcPr>
            <w:tcW w:w="567" w:type="dxa"/>
            <w:vMerge/>
            <w:vAlign w:val="center"/>
          </w:tcPr>
          <w:p w:rsidR="0005088D" w:rsidRDefault="0005088D" w:rsidP="0005088D">
            <w:pPr>
              <w:jc w:val="center"/>
              <w:rPr>
                <w:sz w:val="24"/>
              </w:rPr>
            </w:pPr>
          </w:p>
        </w:tc>
        <w:tc>
          <w:tcPr>
            <w:tcW w:w="2268" w:type="dxa"/>
            <w:vMerge/>
            <w:vAlign w:val="center"/>
          </w:tcPr>
          <w:p w:rsidR="0005088D" w:rsidRDefault="0005088D" w:rsidP="0005088D">
            <w:pPr>
              <w:jc w:val="center"/>
              <w:rPr>
                <w:sz w:val="24"/>
              </w:rPr>
            </w:pPr>
          </w:p>
        </w:tc>
        <w:tc>
          <w:tcPr>
            <w:tcW w:w="1843" w:type="dxa"/>
            <w:vAlign w:val="center"/>
          </w:tcPr>
          <w:p w:rsidR="0005088D" w:rsidRPr="002212D9" w:rsidRDefault="0005088D" w:rsidP="0005088D">
            <w:pPr>
              <w:pStyle w:val="ListParagraph"/>
              <w:ind w:left="0"/>
              <w:jc w:val="center"/>
            </w:pPr>
            <w:r w:rsidRPr="002212D9">
              <w:t>Aksesibilitas</w:t>
            </w:r>
          </w:p>
        </w:tc>
        <w:tc>
          <w:tcPr>
            <w:tcW w:w="1134" w:type="dxa"/>
            <w:vAlign w:val="center"/>
          </w:tcPr>
          <w:p w:rsidR="0005088D" w:rsidRDefault="0005088D" w:rsidP="0005088D">
            <w:pPr>
              <w:jc w:val="center"/>
              <w:rPr>
                <w:sz w:val="24"/>
              </w:rPr>
            </w:pPr>
            <w:r>
              <w:rPr>
                <w:sz w:val="24"/>
              </w:rPr>
              <w:t>8</w:t>
            </w:r>
          </w:p>
        </w:tc>
        <w:tc>
          <w:tcPr>
            <w:tcW w:w="992" w:type="dxa"/>
            <w:vAlign w:val="center"/>
          </w:tcPr>
          <w:p w:rsidR="0005088D" w:rsidRDefault="0005088D" w:rsidP="0005088D">
            <w:pPr>
              <w:jc w:val="center"/>
              <w:rPr>
                <w:sz w:val="24"/>
              </w:rPr>
            </w:pPr>
            <w:r>
              <w:rPr>
                <w:sz w:val="24"/>
              </w:rPr>
              <w:t>9</w:t>
            </w:r>
          </w:p>
        </w:tc>
        <w:tc>
          <w:tcPr>
            <w:tcW w:w="992" w:type="dxa"/>
            <w:vMerge/>
            <w:vAlign w:val="center"/>
          </w:tcPr>
          <w:p w:rsidR="0005088D" w:rsidRDefault="0005088D" w:rsidP="0005088D">
            <w:pPr>
              <w:jc w:val="center"/>
              <w:rPr>
                <w:sz w:val="24"/>
              </w:rPr>
            </w:pPr>
          </w:p>
        </w:tc>
      </w:tr>
      <w:tr w:rsidR="0005088D" w:rsidTr="0005088D">
        <w:tc>
          <w:tcPr>
            <w:tcW w:w="567" w:type="dxa"/>
            <w:vMerge/>
            <w:vAlign w:val="center"/>
          </w:tcPr>
          <w:p w:rsidR="0005088D" w:rsidRDefault="0005088D" w:rsidP="0005088D">
            <w:pPr>
              <w:jc w:val="center"/>
              <w:rPr>
                <w:sz w:val="24"/>
              </w:rPr>
            </w:pPr>
          </w:p>
        </w:tc>
        <w:tc>
          <w:tcPr>
            <w:tcW w:w="2268" w:type="dxa"/>
            <w:vMerge/>
            <w:vAlign w:val="center"/>
          </w:tcPr>
          <w:p w:rsidR="0005088D" w:rsidRDefault="0005088D" w:rsidP="0005088D">
            <w:pPr>
              <w:jc w:val="center"/>
              <w:rPr>
                <w:sz w:val="24"/>
              </w:rPr>
            </w:pPr>
          </w:p>
        </w:tc>
        <w:tc>
          <w:tcPr>
            <w:tcW w:w="1843" w:type="dxa"/>
            <w:vAlign w:val="center"/>
          </w:tcPr>
          <w:p w:rsidR="0005088D" w:rsidRPr="002212D9" w:rsidRDefault="0005088D" w:rsidP="0005088D">
            <w:pPr>
              <w:pStyle w:val="ListParagraph"/>
              <w:ind w:left="0"/>
              <w:jc w:val="center"/>
            </w:pPr>
            <w:r w:rsidRPr="002212D9">
              <w:t>Pengayaan</w:t>
            </w:r>
          </w:p>
        </w:tc>
        <w:tc>
          <w:tcPr>
            <w:tcW w:w="1134" w:type="dxa"/>
            <w:vAlign w:val="center"/>
          </w:tcPr>
          <w:p w:rsidR="0005088D" w:rsidRDefault="0005088D" w:rsidP="0005088D">
            <w:pPr>
              <w:jc w:val="center"/>
              <w:rPr>
                <w:sz w:val="24"/>
              </w:rPr>
            </w:pPr>
            <w:r>
              <w:rPr>
                <w:sz w:val="24"/>
              </w:rPr>
              <w:t>11,12</w:t>
            </w:r>
          </w:p>
        </w:tc>
        <w:tc>
          <w:tcPr>
            <w:tcW w:w="992" w:type="dxa"/>
            <w:vAlign w:val="center"/>
          </w:tcPr>
          <w:p w:rsidR="0005088D" w:rsidRDefault="0005088D" w:rsidP="0005088D">
            <w:pPr>
              <w:jc w:val="center"/>
              <w:rPr>
                <w:sz w:val="24"/>
              </w:rPr>
            </w:pPr>
            <w:r>
              <w:rPr>
                <w:sz w:val="24"/>
              </w:rPr>
              <w:t>13</w:t>
            </w:r>
          </w:p>
        </w:tc>
        <w:tc>
          <w:tcPr>
            <w:tcW w:w="992" w:type="dxa"/>
            <w:vMerge/>
            <w:vAlign w:val="center"/>
          </w:tcPr>
          <w:p w:rsidR="0005088D" w:rsidRDefault="0005088D" w:rsidP="0005088D">
            <w:pPr>
              <w:jc w:val="center"/>
              <w:rPr>
                <w:sz w:val="24"/>
              </w:rPr>
            </w:pPr>
          </w:p>
        </w:tc>
      </w:tr>
      <w:tr w:rsidR="0005088D" w:rsidTr="0005088D">
        <w:tc>
          <w:tcPr>
            <w:tcW w:w="567" w:type="dxa"/>
            <w:vAlign w:val="center"/>
          </w:tcPr>
          <w:p w:rsidR="0005088D" w:rsidRDefault="0005088D" w:rsidP="0005088D">
            <w:pPr>
              <w:jc w:val="center"/>
              <w:rPr>
                <w:sz w:val="24"/>
              </w:rPr>
            </w:pPr>
            <w:r>
              <w:rPr>
                <w:sz w:val="24"/>
              </w:rPr>
              <w:t>3</w:t>
            </w:r>
          </w:p>
        </w:tc>
        <w:tc>
          <w:tcPr>
            <w:tcW w:w="2268" w:type="dxa"/>
            <w:vAlign w:val="center"/>
          </w:tcPr>
          <w:p w:rsidR="0005088D" w:rsidRDefault="0005088D" w:rsidP="0005088D">
            <w:pPr>
              <w:jc w:val="center"/>
              <w:rPr>
                <w:sz w:val="24"/>
              </w:rPr>
            </w:pPr>
            <w:r>
              <w:rPr>
                <w:sz w:val="24"/>
              </w:rPr>
              <w:t xml:space="preserve">Dampak penggunaan </w:t>
            </w:r>
            <w:r w:rsidRPr="003F10E7">
              <w:rPr>
                <w:i/>
                <w:sz w:val="24"/>
              </w:rPr>
              <w:t>e-learning</w:t>
            </w:r>
          </w:p>
        </w:tc>
        <w:tc>
          <w:tcPr>
            <w:tcW w:w="1843" w:type="dxa"/>
            <w:vAlign w:val="center"/>
          </w:tcPr>
          <w:p w:rsidR="0005088D" w:rsidRDefault="0005088D" w:rsidP="0005088D">
            <w:pPr>
              <w:jc w:val="center"/>
              <w:rPr>
                <w:sz w:val="24"/>
              </w:rPr>
            </w:pPr>
            <w:r>
              <w:rPr>
                <w:sz w:val="24"/>
              </w:rPr>
              <w:t xml:space="preserve">Dampak penggunaan </w:t>
            </w:r>
            <w:r w:rsidRPr="003F10E7">
              <w:rPr>
                <w:i/>
                <w:sz w:val="24"/>
              </w:rPr>
              <w:t>e-learning</w:t>
            </w:r>
          </w:p>
        </w:tc>
        <w:tc>
          <w:tcPr>
            <w:tcW w:w="1134" w:type="dxa"/>
            <w:vAlign w:val="center"/>
          </w:tcPr>
          <w:p w:rsidR="0005088D" w:rsidRDefault="0005088D" w:rsidP="0005088D">
            <w:pPr>
              <w:jc w:val="center"/>
              <w:rPr>
                <w:sz w:val="24"/>
              </w:rPr>
            </w:pPr>
            <w:r>
              <w:rPr>
                <w:sz w:val="24"/>
              </w:rPr>
              <w:t>14,15,16, 17,18</w:t>
            </w:r>
          </w:p>
        </w:tc>
        <w:tc>
          <w:tcPr>
            <w:tcW w:w="992" w:type="dxa"/>
            <w:vAlign w:val="center"/>
          </w:tcPr>
          <w:p w:rsidR="0005088D" w:rsidRDefault="0005088D" w:rsidP="0005088D">
            <w:pPr>
              <w:jc w:val="center"/>
              <w:rPr>
                <w:sz w:val="24"/>
              </w:rPr>
            </w:pPr>
            <w:r>
              <w:rPr>
                <w:sz w:val="24"/>
              </w:rPr>
              <w:t>19</w:t>
            </w:r>
          </w:p>
        </w:tc>
        <w:tc>
          <w:tcPr>
            <w:tcW w:w="992" w:type="dxa"/>
            <w:vAlign w:val="center"/>
          </w:tcPr>
          <w:p w:rsidR="0005088D" w:rsidRDefault="0005088D" w:rsidP="0005088D">
            <w:pPr>
              <w:jc w:val="center"/>
              <w:rPr>
                <w:sz w:val="24"/>
              </w:rPr>
            </w:pPr>
            <w:r>
              <w:rPr>
                <w:sz w:val="24"/>
              </w:rPr>
              <w:t>6</w:t>
            </w:r>
          </w:p>
        </w:tc>
      </w:tr>
      <w:tr w:rsidR="0005088D" w:rsidTr="0005088D">
        <w:tc>
          <w:tcPr>
            <w:tcW w:w="6804" w:type="dxa"/>
            <w:gridSpan w:val="5"/>
            <w:vAlign w:val="center"/>
          </w:tcPr>
          <w:p w:rsidR="0005088D" w:rsidRDefault="0005088D" w:rsidP="0005088D">
            <w:pPr>
              <w:jc w:val="center"/>
              <w:rPr>
                <w:sz w:val="24"/>
              </w:rPr>
            </w:pPr>
            <w:r>
              <w:rPr>
                <w:sz w:val="24"/>
              </w:rPr>
              <w:t>Jumlah</w:t>
            </w:r>
          </w:p>
        </w:tc>
        <w:tc>
          <w:tcPr>
            <w:tcW w:w="992" w:type="dxa"/>
            <w:vAlign w:val="center"/>
          </w:tcPr>
          <w:p w:rsidR="0005088D" w:rsidRDefault="0005088D" w:rsidP="0005088D">
            <w:pPr>
              <w:jc w:val="center"/>
              <w:rPr>
                <w:sz w:val="24"/>
              </w:rPr>
            </w:pPr>
            <w:r>
              <w:rPr>
                <w:sz w:val="24"/>
              </w:rPr>
              <w:t>20</w:t>
            </w:r>
          </w:p>
        </w:tc>
      </w:tr>
    </w:tbl>
    <w:p w:rsidR="00CA06E8" w:rsidRDefault="00CA06E8" w:rsidP="00CA06E8">
      <w:pPr>
        <w:pStyle w:val="ListParagraph"/>
        <w:spacing w:line="480" w:lineRule="auto"/>
        <w:ind w:left="426" w:firstLine="567"/>
        <w:jc w:val="both"/>
      </w:pPr>
      <w:r>
        <w:lastRenderedPageBreak/>
        <w:t xml:space="preserve">Sebanyak 20 butir pernyataan (lampiran 1) </w:t>
      </w:r>
      <w:proofErr w:type="gramStart"/>
      <w:r>
        <w:t>akan</w:t>
      </w:r>
      <w:proofErr w:type="gramEnd"/>
      <w:r>
        <w:t xml:space="preserve"> digunakan sebagai instrumen penelitian. </w:t>
      </w:r>
      <w:proofErr w:type="gramStart"/>
      <w:r>
        <w:t>Untuk mengukur nilai variabel, peneliti menggunakan skala dalam bentuk angka yaitu penerapan skala Likert dengan 4 alternatif jawaban.</w:t>
      </w:r>
      <w:proofErr w:type="gramEnd"/>
      <w:r>
        <w:t xml:space="preserve"> </w:t>
      </w:r>
      <w:proofErr w:type="gramStart"/>
      <w:r>
        <w:t>Skala Likert adalah skala yang dapat digunakan untuk mengukur sikap, pendapat, dan persepsi seseorang tentang suatu objek atau fenomena tertentu (Siregar, 2013: 25).</w:t>
      </w:r>
      <w:proofErr w:type="gramEnd"/>
      <w:r>
        <w:t xml:space="preserve"> </w:t>
      </w:r>
      <w:proofErr w:type="gramStart"/>
      <w:r>
        <w:t>Skala Likert memiliki dua bentuk pernyataan yaitu pernyataan positif dan negatif.</w:t>
      </w:r>
      <w:proofErr w:type="gramEnd"/>
    </w:p>
    <w:p w:rsidR="00CA06E8" w:rsidRPr="00586D2F" w:rsidRDefault="00CA06E8" w:rsidP="00CA06E8">
      <w:pPr>
        <w:pStyle w:val="ListParagraph"/>
        <w:ind w:left="426"/>
        <w:jc w:val="center"/>
        <w:rPr>
          <w:b/>
        </w:rPr>
      </w:pPr>
      <w:r>
        <w:rPr>
          <w:b/>
          <w:sz w:val="20"/>
        </w:rPr>
        <w:t>Tabel 3.2</w:t>
      </w:r>
      <w:r w:rsidRPr="00586D2F">
        <w:rPr>
          <w:b/>
          <w:sz w:val="20"/>
        </w:rPr>
        <w:t>Pemberian Skor Tiap Butir</w:t>
      </w:r>
    </w:p>
    <w:tbl>
      <w:tblPr>
        <w:tblStyle w:val="TableGrid"/>
        <w:tblW w:w="0" w:type="auto"/>
        <w:tblInd w:w="540" w:type="dxa"/>
        <w:tblLook w:val="04A0" w:firstRow="1" w:lastRow="0" w:firstColumn="1" w:lastColumn="0" w:noHBand="0" w:noVBand="1"/>
      </w:tblPr>
      <w:tblGrid>
        <w:gridCol w:w="1560"/>
        <w:gridCol w:w="1495"/>
        <w:gridCol w:w="1502"/>
        <w:gridCol w:w="1541"/>
        <w:gridCol w:w="1516"/>
      </w:tblGrid>
      <w:tr w:rsidR="0005088D" w:rsidTr="0005088D">
        <w:tc>
          <w:tcPr>
            <w:tcW w:w="1560" w:type="dxa"/>
            <w:vAlign w:val="center"/>
          </w:tcPr>
          <w:p w:rsidR="0005088D" w:rsidRPr="00586D2F" w:rsidRDefault="0005088D" w:rsidP="0005088D">
            <w:pPr>
              <w:pStyle w:val="ListParagraph"/>
              <w:ind w:left="0"/>
              <w:jc w:val="center"/>
              <w:rPr>
                <w:b/>
              </w:rPr>
            </w:pPr>
            <w:r w:rsidRPr="00586D2F">
              <w:rPr>
                <w:b/>
              </w:rPr>
              <w:t>Alternatif Jawaban</w:t>
            </w:r>
          </w:p>
        </w:tc>
        <w:tc>
          <w:tcPr>
            <w:tcW w:w="1495" w:type="dxa"/>
            <w:vAlign w:val="center"/>
          </w:tcPr>
          <w:p w:rsidR="0005088D" w:rsidRPr="00586D2F" w:rsidRDefault="0005088D" w:rsidP="0005088D">
            <w:pPr>
              <w:pStyle w:val="ListParagraph"/>
              <w:ind w:left="0"/>
              <w:jc w:val="center"/>
              <w:rPr>
                <w:b/>
              </w:rPr>
            </w:pPr>
            <w:r>
              <w:rPr>
                <w:b/>
              </w:rPr>
              <w:t>Selalu</w:t>
            </w:r>
          </w:p>
        </w:tc>
        <w:tc>
          <w:tcPr>
            <w:tcW w:w="1502" w:type="dxa"/>
            <w:vAlign w:val="center"/>
          </w:tcPr>
          <w:p w:rsidR="0005088D" w:rsidRPr="00586D2F" w:rsidRDefault="0005088D" w:rsidP="0005088D">
            <w:pPr>
              <w:pStyle w:val="ListParagraph"/>
              <w:ind w:left="0"/>
              <w:jc w:val="center"/>
              <w:rPr>
                <w:b/>
              </w:rPr>
            </w:pPr>
            <w:r w:rsidRPr="00586D2F">
              <w:rPr>
                <w:b/>
              </w:rPr>
              <w:t>Sering</w:t>
            </w:r>
          </w:p>
        </w:tc>
        <w:tc>
          <w:tcPr>
            <w:tcW w:w="1541" w:type="dxa"/>
            <w:vAlign w:val="center"/>
          </w:tcPr>
          <w:p w:rsidR="0005088D" w:rsidRPr="00586D2F" w:rsidRDefault="0005088D" w:rsidP="0005088D">
            <w:pPr>
              <w:pStyle w:val="ListParagraph"/>
              <w:ind w:left="0"/>
              <w:jc w:val="center"/>
              <w:rPr>
                <w:b/>
              </w:rPr>
            </w:pPr>
            <w:r>
              <w:rPr>
                <w:b/>
              </w:rPr>
              <w:t>Kadang-kadang</w:t>
            </w:r>
          </w:p>
        </w:tc>
        <w:tc>
          <w:tcPr>
            <w:tcW w:w="1516" w:type="dxa"/>
            <w:vAlign w:val="center"/>
          </w:tcPr>
          <w:p w:rsidR="0005088D" w:rsidRPr="00586D2F" w:rsidRDefault="0005088D" w:rsidP="0005088D">
            <w:pPr>
              <w:pStyle w:val="ListParagraph"/>
              <w:ind w:left="0"/>
              <w:jc w:val="center"/>
              <w:rPr>
                <w:b/>
              </w:rPr>
            </w:pPr>
            <w:r w:rsidRPr="00586D2F">
              <w:rPr>
                <w:b/>
              </w:rPr>
              <w:t>Tidak Pernah</w:t>
            </w:r>
          </w:p>
        </w:tc>
      </w:tr>
      <w:tr w:rsidR="0005088D" w:rsidTr="0005088D">
        <w:tc>
          <w:tcPr>
            <w:tcW w:w="1560" w:type="dxa"/>
            <w:vAlign w:val="center"/>
          </w:tcPr>
          <w:p w:rsidR="0005088D" w:rsidRPr="00586D2F" w:rsidRDefault="0005088D" w:rsidP="0005088D">
            <w:pPr>
              <w:pStyle w:val="ListParagraph"/>
              <w:ind w:left="0"/>
              <w:jc w:val="center"/>
              <w:rPr>
                <w:b/>
              </w:rPr>
            </w:pPr>
            <w:r w:rsidRPr="00586D2F">
              <w:rPr>
                <w:b/>
              </w:rPr>
              <w:t>Positif</w:t>
            </w:r>
          </w:p>
        </w:tc>
        <w:tc>
          <w:tcPr>
            <w:tcW w:w="1495" w:type="dxa"/>
            <w:vAlign w:val="center"/>
          </w:tcPr>
          <w:p w:rsidR="0005088D" w:rsidRDefault="0005088D" w:rsidP="0005088D">
            <w:pPr>
              <w:pStyle w:val="ListParagraph"/>
              <w:ind w:left="0"/>
              <w:jc w:val="center"/>
            </w:pPr>
            <w:r>
              <w:t>4</w:t>
            </w:r>
          </w:p>
        </w:tc>
        <w:tc>
          <w:tcPr>
            <w:tcW w:w="1502" w:type="dxa"/>
            <w:vAlign w:val="center"/>
          </w:tcPr>
          <w:p w:rsidR="0005088D" w:rsidRDefault="0005088D" w:rsidP="0005088D">
            <w:pPr>
              <w:pStyle w:val="ListParagraph"/>
              <w:ind w:left="0"/>
              <w:jc w:val="center"/>
            </w:pPr>
            <w:r>
              <w:t>3</w:t>
            </w:r>
          </w:p>
        </w:tc>
        <w:tc>
          <w:tcPr>
            <w:tcW w:w="1541" w:type="dxa"/>
            <w:vAlign w:val="center"/>
          </w:tcPr>
          <w:p w:rsidR="0005088D" w:rsidRDefault="0005088D" w:rsidP="0005088D">
            <w:pPr>
              <w:pStyle w:val="ListParagraph"/>
              <w:ind w:left="0"/>
              <w:jc w:val="center"/>
            </w:pPr>
            <w:r>
              <w:t>2</w:t>
            </w:r>
          </w:p>
        </w:tc>
        <w:tc>
          <w:tcPr>
            <w:tcW w:w="1516" w:type="dxa"/>
            <w:vAlign w:val="center"/>
          </w:tcPr>
          <w:p w:rsidR="0005088D" w:rsidRDefault="0005088D" w:rsidP="0005088D">
            <w:pPr>
              <w:pStyle w:val="ListParagraph"/>
              <w:ind w:left="0"/>
              <w:jc w:val="center"/>
            </w:pPr>
            <w:r>
              <w:t>1</w:t>
            </w:r>
          </w:p>
        </w:tc>
      </w:tr>
      <w:tr w:rsidR="0005088D" w:rsidTr="0005088D">
        <w:tc>
          <w:tcPr>
            <w:tcW w:w="1560" w:type="dxa"/>
            <w:vAlign w:val="center"/>
          </w:tcPr>
          <w:p w:rsidR="0005088D" w:rsidRPr="00586D2F" w:rsidRDefault="0005088D" w:rsidP="0005088D">
            <w:pPr>
              <w:pStyle w:val="ListParagraph"/>
              <w:ind w:left="0"/>
              <w:jc w:val="center"/>
              <w:rPr>
                <w:b/>
              </w:rPr>
            </w:pPr>
            <w:r w:rsidRPr="00586D2F">
              <w:rPr>
                <w:b/>
              </w:rPr>
              <w:t>Negatif</w:t>
            </w:r>
          </w:p>
        </w:tc>
        <w:tc>
          <w:tcPr>
            <w:tcW w:w="1495" w:type="dxa"/>
            <w:vAlign w:val="center"/>
          </w:tcPr>
          <w:p w:rsidR="0005088D" w:rsidRDefault="0005088D" w:rsidP="0005088D">
            <w:pPr>
              <w:pStyle w:val="ListParagraph"/>
              <w:ind w:left="0"/>
              <w:jc w:val="center"/>
            </w:pPr>
            <w:r>
              <w:t>1</w:t>
            </w:r>
          </w:p>
        </w:tc>
        <w:tc>
          <w:tcPr>
            <w:tcW w:w="1502" w:type="dxa"/>
            <w:vAlign w:val="center"/>
          </w:tcPr>
          <w:p w:rsidR="0005088D" w:rsidRDefault="0005088D" w:rsidP="0005088D">
            <w:pPr>
              <w:pStyle w:val="ListParagraph"/>
              <w:ind w:left="0"/>
              <w:jc w:val="center"/>
            </w:pPr>
            <w:r>
              <w:t>2</w:t>
            </w:r>
          </w:p>
        </w:tc>
        <w:tc>
          <w:tcPr>
            <w:tcW w:w="1541" w:type="dxa"/>
            <w:vAlign w:val="center"/>
          </w:tcPr>
          <w:p w:rsidR="0005088D" w:rsidRDefault="0005088D" w:rsidP="0005088D">
            <w:pPr>
              <w:pStyle w:val="ListParagraph"/>
              <w:ind w:left="0"/>
              <w:jc w:val="center"/>
            </w:pPr>
            <w:r>
              <w:t>3</w:t>
            </w:r>
          </w:p>
        </w:tc>
        <w:tc>
          <w:tcPr>
            <w:tcW w:w="1516" w:type="dxa"/>
            <w:vAlign w:val="center"/>
          </w:tcPr>
          <w:p w:rsidR="0005088D" w:rsidRDefault="0005088D" w:rsidP="0005088D">
            <w:pPr>
              <w:pStyle w:val="ListParagraph"/>
              <w:ind w:left="0"/>
              <w:jc w:val="center"/>
            </w:pPr>
            <w:r>
              <w:t>4</w:t>
            </w:r>
          </w:p>
        </w:tc>
      </w:tr>
    </w:tbl>
    <w:p w:rsidR="00CA06E8" w:rsidRDefault="00CA06E8" w:rsidP="00CA06E8">
      <w:pPr>
        <w:pStyle w:val="ListParagraph"/>
        <w:spacing w:line="480" w:lineRule="auto"/>
        <w:ind w:left="540"/>
        <w:rPr>
          <w:b/>
        </w:rPr>
      </w:pPr>
    </w:p>
    <w:p w:rsidR="00CA06E8" w:rsidRDefault="00CA06E8" w:rsidP="00CA06E8">
      <w:pPr>
        <w:pStyle w:val="ListParagraph"/>
        <w:numPr>
          <w:ilvl w:val="0"/>
          <w:numId w:val="15"/>
        </w:numPr>
        <w:spacing w:after="200" w:line="480" w:lineRule="auto"/>
        <w:ind w:left="426" w:hanging="426"/>
        <w:rPr>
          <w:b/>
        </w:rPr>
      </w:pPr>
      <w:r>
        <w:rPr>
          <w:b/>
        </w:rPr>
        <w:t>Validitas dan Reliabilitas Instrumen</w:t>
      </w:r>
    </w:p>
    <w:p w:rsidR="00CA06E8" w:rsidRDefault="00CA06E8" w:rsidP="00CA06E8">
      <w:pPr>
        <w:pStyle w:val="ListParagraph"/>
        <w:numPr>
          <w:ilvl w:val="0"/>
          <w:numId w:val="22"/>
        </w:numPr>
        <w:spacing w:after="200" w:line="480" w:lineRule="auto"/>
        <w:ind w:left="993" w:hanging="567"/>
        <w:rPr>
          <w:b/>
        </w:rPr>
      </w:pPr>
      <w:r>
        <w:rPr>
          <w:b/>
        </w:rPr>
        <w:t>Validitas Instrumen</w:t>
      </w:r>
    </w:p>
    <w:p w:rsidR="00CA06E8" w:rsidRDefault="00CA06E8" w:rsidP="00CA06E8">
      <w:pPr>
        <w:pStyle w:val="ListParagraph"/>
        <w:spacing w:line="480" w:lineRule="auto"/>
        <w:ind w:left="993" w:firstLine="567"/>
        <w:jc w:val="both"/>
      </w:pPr>
      <w:proofErr w:type="gramStart"/>
      <w:r w:rsidRPr="00A85258">
        <w:t>Setelah membuat angket (instrumen penelitian), langkah selanjutnya menguji apakah angket yang dibuat valid atau tidak.</w:t>
      </w:r>
      <w:proofErr w:type="gramEnd"/>
      <w:r w:rsidRPr="00A85258">
        <w:t xml:space="preserve"> </w:t>
      </w:r>
      <w:proofErr w:type="gramStart"/>
      <w:r w:rsidRPr="00A85258">
        <w:t>Validitas adalah suatu ukuran yang menunjukkan tingkat kevalidan atau kesahihan suatu instrumen.</w:t>
      </w:r>
      <w:proofErr w:type="gramEnd"/>
      <w:r w:rsidRPr="00A85258">
        <w:t xml:space="preserve"> </w:t>
      </w:r>
      <w:proofErr w:type="gramStart"/>
      <w:r w:rsidRPr="00A85258">
        <w:t>Suatu instrumen yang valid atau sahih mempunyai validitas tinggi.</w:t>
      </w:r>
      <w:proofErr w:type="gramEnd"/>
      <w:r w:rsidRPr="00A85258">
        <w:t xml:space="preserve"> </w:t>
      </w:r>
      <w:proofErr w:type="gramStart"/>
      <w:r w:rsidRPr="00A85258">
        <w:t>Tinggi rendahnya validitas instrumen menunjukkan sejauh mana data yang terkumpul tidak menyimpang dari gambaran tentang validitas yang dimaksud (Arikunto, 2013: 211-212).</w:t>
      </w:r>
      <w:proofErr w:type="gramEnd"/>
    </w:p>
    <w:p w:rsidR="00CA06E8" w:rsidRPr="00A85258" w:rsidRDefault="00CA06E8" w:rsidP="00CA06E8">
      <w:pPr>
        <w:pStyle w:val="ListParagraph"/>
        <w:spacing w:line="480" w:lineRule="auto"/>
        <w:ind w:left="993" w:firstLine="567"/>
        <w:jc w:val="both"/>
        <w:rPr>
          <w:b/>
        </w:rPr>
      </w:pPr>
      <w:proofErr w:type="gramStart"/>
      <w:r w:rsidRPr="00A85258">
        <w:t>Menurut Sugiyono (2016: 350) untuk instrumen yang bersifat nontes cukup memenuhi validitas konstruksi.</w:t>
      </w:r>
      <w:proofErr w:type="gramEnd"/>
      <w:r w:rsidRPr="00A85258">
        <w:t xml:space="preserve"> </w:t>
      </w:r>
      <w:proofErr w:type="gramStart"/>
      <w:r w:rsidRPr="00A85258">
        <w:t xml:space="preserve">Validitas konstruk merupakan upaya menghubungkan suatu instrumen pengukuran dengan keseluruhan kerja teoritis untuk memastikan bahwa pengukuran yang </w:t>
      </w:r>
      <w:r w:rsidRPr="00A85258">
        <w:lastRenderedPageBreak/>
        <w:t>dilakukan memiliki hubungan logis dengan konsep lainnya yang ada dalam kerangka kerja teoritis bersangkutan (Morissan, 2012: 107).</w:t>
      </w:r>
      <w:proofErr w:type="gramEnd"/>
      <w:r w:rsidRPr="00A85258">
        <w:t xml:space="preserve"> </w:t>
      </w:r>
      <w:proofErr w:type="gramStart"/>
      <w:r w:rsidRPr="00A85258">
        <w:t>Untuk menguji validitas konstruk dapat meminta bantuan ahli untuk mengevaluasi butir-butir instrumen.</w:t>
      </w:r>
      <w:proofErr w:type="gramEnd"/>
      <w:r w:rsidRPr="00A85258">
        <w:t xml:space="preserve"> </w:t>
      </w:r>
      <w:proofErr w:type="gramStart"/>
      <w:r w:rsidRPr="00A85258">
        <w:t>Ahli yang dimaksud adalah seorang dosen.</w:t>
      </w:r>
      <w:proofErr w:type="gramEnd"/>
      <w:r w:rsidRPr="00A85258">
        <w:t xml:space="preserve"> Setelah pengujian konstruk oleh ahli selesai maka diteruskan uji coba instrumen kemudian data yang didapatkan dari uji coba akan dilakukan pengujian validitas konstruk dengan analisis faktor, yakni dengan mengkorelasikan antara skor butir instrumen dengan skor total dengan menggunakan rumus koefisien korelasi </w:t>
      </w:r>
      <w:r w:rsidRPr="00A85258">
        <w:rPr>
          <w:i/>
        </w:rPr>
        <w:t>product moment</w:t>
      </w:r>
      <w:r w:rsidRPr="00A85258">
        <w:t xml:space="preserve"> dari Pearson yang bisa dilakukan dengan bantuan berbagai aplikasi analisis data misalnya program Ms. Excel, SPSS, Lisrel ataupun dapat dilakukan manual (Sinambela, 2014:162).</w:t>
      </w:r>
    </w:p>
    <w:p w:rsidR="00CA06E8" w:rsidRPr="00253DDD" w:rsidRDefault="00CA06E8" w:rsidP="00CA06E8">
      <w:pPr>
        <w:spacing w:after="0" w:line="480" w:lineRule="auto"/>
        <w:ind w:left="993"/>
        <w:rPr>
          <w:rFonts w:ascii="Times New Roman" w:eastAsiaTheme="minorEastAsia" w:hAnsi="Times New Roman" w:cs="Times New Roman"/>
          <w:b/>
        </w:rPr>
      </w:pPr>
      <w:r>
        <w:rPr>
          <w:rFonts w:ascii="Times New Roman" w:eastAsiaTheme="minorEastAsia" w:hAnsi="Times New Roman" w:cs="Times New Roman"/>
          <w:b/>
          <w:noProof/>
        </w:rPr>
        <mc:AlternateContent>
          <mc:Choice Requires="wps">
            <w:drawing>
              <wp:inline distT="0" distB="0" distL="0" distR="0" wp14:anchorId="1F17AE97" wp14:editId="6A919891">
                <wp:extent cx="2962275" cy="628650"/>
                <wp:effectExtent l="0" t="0" r="28575" b="19050"/>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62275" cy="6286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92793" w:rsidRPr="0014381B" w:rsidRDefault="00B92793" w:rsidP="00CA06E8">
                            <w:pPr>
                              <w:jc w:val="center"/>
                              <w:rPr>
                                <w:b/>
                                <w:i/>
                              </w:rPr>
                            </w:pPr>
                            <m:oMathPara>
                              <m:oMathParaPr>
                                <m:jc m:val="center"/>
                              </m:oMathParaP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xy</m:t>
                                    </m:r>
                                  </m:sub>
                                </m:sSub>
                                <m:r>
                                  <m:rPr>
                                    <m:sty m:val="bi"/>
                                  </m:rPr>
                                  <w:rPr>
                                    <w:rFonts w:ascii="Cambria Math" w:hAnsi="Cambria Math"/>
                                  </w:rPr>
                                  <m:t>=</m:t>
                                </m:r>
                                <m:f>
                                  <m:fPr>
                                    <m:ctrlPr>
                                      <w:rPr>
                                        <w:rFonts w:ascii="Cambria Math" w:hAnsi="Cambria Math"/>
                                        <w:b/>
                                        <w:i/>
                                      </w:rPr>
                                    </m:ctrlPr>
                                  </m:fPr>
                                  <m:num>
                                    <m:r>
                                      <m:rPr>
                                        <m:sty m:val="bi"/>
                                      </m:rPr>
                                      <w:rPr>
                                        <w:rFonts w:ascii="Cambria Math" w:hAnsi="Cambria Math" w:cs="Times New Roman"/>
                                        <w:sz w:val="24"/>
                                        <w:szCs w:val="24"/>
                                      </w:rPr>
                                      <m:t>n(∑XY)-(∑X)(∑Y)</m:t>
                                    </m:r>
                                  </m:num>
                                  <m:den>
                                    <m:rad>
                                      <m:radPr>
                                        <m:degHide m:val="1"/>
                                        <m:ctrlPr>
                                          <w:rPr>
                                            <w:rFonts w:ascii="Cambria Math" w:hAnsi="Cambria Math" w:cs="Times New Roman"/>
                                            <w:b/>
                                            <w:i/>
                                            <w:sz w:val="24"/>
                                            <w:szCs w:val="24"/>
                                          </w:rPr>
                                        </m:ctrlPr>
                                      </m:radPr>
                                      <m:deg/>
                                      <m:e>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n∑</m:t>
                                            </m:r>
                                            <m:sSup>
                                              <m:sSupPr>
                                                <m:ctrlPr>
                                                  <w:rPr>
                                                    <w:rFonts w:ascii="Cambria Math" w:hAnsi="Cambria Math" w:cs="Times New Roman"/>
                                                    <w:b/>
                                                    <w:i/>
                                                    <w:sz w:val="24"/>
                                                    <w:szCs w:val="24"/>
                                                  </w:rPr>
                                                </m:ctrlPr>
                                              </m:sSupPr>
                                              <m:e>
                                                <m:r>
                                                  <m:rPr>
                                                    <m:sty m:val="bi"/>
                                                  </m:rPr>
                                                  <w:rPr>
                                                    <w:rFonts w:ascii="Cambria Math" w:hAnsi="Cambria Math" w:cs="Times New Roman"/>
                                                    <w:sz w:val="24"/>
                                                    <w:szCs w:val="24"/>
                                                  </w:rPr>
                                                  <m:t>X</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r>
                                                      <m:rPr>
                                                        <m:sty m:val="bi"/>
                                                      </m:rPr>
                                                      <w:rPr>
                                                        <w:rFonts w:ascii="Cambria Math" w:hAnsi="Cambria Math" w:cs="Times New Roman"/>
                                                        <w:sz w:val="24"/>
                                                        <w:szCs w:val="24"/>
                                                      </w:rPr>
                                                      <m:t>∑X</m:t>
                                                    </m:r>
                                                  </m:e>
                                                </m:d>
                                              </m:e>
                                              <m:sup>
                                                <m:r>
                                                  <m:rPr>
                                                    <m:sty m:val="bi"/>
                                                  </m:rPr>
                                                  <w:rPr>
                                                    <w:rFonts w:ascii="Cambria Math" w:hAnsi="Cambria Math" w:cs="Times New Roman"/>
                                                    <w:sz w:val="24"/>
                                                    <w:szCs w:val="24"/>
                                                  </w:rPr>
                                                  <m:t>2</m:t>
                                                </m:r>
                                              </m:sup>
                                            </m:sSup>
                                          </m:e>
                                        </m:d>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n∑</m:t>
                                            </m:r>
                                            <m:sSup>
                                              <m:sSupPr>
                                                <m:ctrlPr>
                                                  <w:rPr>
                                                    <w:rFonts w:ascii="Cambria Math" w:hAnsi="Cambria Math" w:cs="Times New Roman"/>
                                                    <w:b/>
                                                    <w:i/>
                                                    <w:sz w:val="24"/>
                                                    <w:szCs w:val="24"/>
                                                  </w:rPr>
                                                </m:ctrlPr>
                                              </m:sSupPr>
                                              <m:e>
                                                <m:r>
                                                  <m:rPr>
                                                    <m:sty m:val="bi"/>
                                                  </m:rPr>
                                                  <w:rPr>
                                                    <w:rFonts w:ascii="Cambria Math" w:hAnsi="Cambria Math" w:cs="Times New Roman"/>
                                                    <w:sz w:val="24"/>
                                                    <w:szCs w:val="24"/>
                                                  </w:rPr>
                                                  <m:t>Y</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r>
                                                      <m:rPr>
                                                        <m:sty m:val="bi"/>
                                                      </m:rPr>
                                                      <w:rPr>
                                                        <w:rFonts w:ascii="Cambria Math" w:hAnsi="Cambria Math" w:cs="Times New Roman"/>
                                                        <w:sz w:val="24"/>
                                                        <w:szCs w:val="24"/>
                                                      </w:rPr>
                                                      <m:t>∑Y</m:t>
                                                    </m:r>
                                                  </m:e>
                                                </m:d>
                                              </m:e>
                                              <m:sup>
                                                <m:r>
                                                  <m:rPr>
                                                    <m:sty m:val="bi"/>
                                                  </m:rPr>
                                                  <w:rPr>
                                                    <w:rFonts w:ascii="Cambria Math" w:hAnsi="Cambria Math" w:cs="Times New Roman"/>
                                                    <w:sz w:val="24"/>
                                                    <w:szCs w:val="24"/>
                                                  </w:rPr>
                                                  <m:t>2</m:t>
                                                </m:r>
                                              </m:sup>
                                            </m:sSup>
                                          </m:e>
                                        </m:d>
                                      </m:e>
                                    </m:rad>
                                  </m:den>
                                </m:f>
                              </m:oMath>
                            </m:oMathPara>
                          </w:p>
                          <w:p w:rsidR="00B92793" w:rsidRPr="002E29CB" w:rsidRDefault="00B92793" w:rsidP="00CA06E8">
                            <w:pPr>
                              <w:jc w:val="center"/>
                              <w:rPr>
                                <w:b/>
                                <w:i/>
                              </w:rPr>
                            </w:pPr>
                          </w:p>
                          <w:p w:rsidR="00B92793" w:rsidRDefault="00B92793" w:rsidP="00CA06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7" o:spid="_x0000_s1026" style="width:233.25pt;height:4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" fillcolor="white [3201]" strokecolor="black [3213]" strokeweight="1pt">
                <v:path arrowok="t"/>
                <v:textbox>
                  <w:txbxContent>
                    <w:p w:rsidR="0005088D" w:rsidRPr="0014381B" w:rsidRDefault="0005088D" w:rsidP="00CA06E8">
                      <w:pPr>
                        <w:jc w:val="center"/>
                        <w:rPr>
                          <w:b/>
                          <w:i/>
                        </w:rPr>
                      </w:pPr>
                      <m:oMathPara>
                        <m:oMathParaPr>
                          <m:jc m:val="center"/>
                        </m:oMathParaP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xy</m:t>
                              </m:r>
                            </m:sub>
                          </m:sSub>
                          <m:r>
                            <m:rPr>
                              <m:sty m:val="bi"/>
                            </m:rPr>
                            <w:rPr>
                              <w:rFonts w:ascii="Cambria Math" w:hAnsi="Cambria Math"/>
                            </w:rPr>
                            <m:t>=</m:t>
                          </m:r>
                          <m:f>
                            <m:fPr>
                              <m:ctrlPr>
                                <w:rPr>
                                  <w:rFonts w:ascii="Cambria Math" w:hAnsi="Cambria Math"/>
                                  <w:b/>
                                  <w:i/>
                                </w:rPr>
                              </m:ctrlPr>
                            </m:fPr>
                            <m:num>
                              <m:r>
                                <m:rPr>
                                  <m:sty m:val="bi"/>
                                </m:rPr>
                                <w:rPr>
                                  <w:rFonts w:ascii="Cambria Math" w:hAnsi="Cambria Math" w:cs="Times New Roman"/>
                                  <w:sz w:val="24"/>
                                  <w:szCs w:val="24"/>
                                </w:rPr>
                                <m:t>n(∑XY)-(∑X)(∑Y)</m:t>
                              </m:r>
                            </m:num>
                            <m:den>
                              <m:rad>
                                <m:radPr>
                                  <m:degHide m:val="1"/>
                                  <m:ctrlPr>
                                    <w:rPr>
                                      <w:rFonts w:ascii="Cambria Math" w:hAnsi="Cambria Math" w:cs="Times New Roman"/>
                                      <w:b/>
                                      <w:i/>
                                      <w:sz w:val="24"/>
                                      <w:szCs w:val="24"/>
                                    </w:rPr>
                                  </m:ctrlPr>
                                </m:radPr>
                                <m:deg/>
                                <m:e>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n∑</m:t>
                                      </m:r>
                                      <m:sSup>
                                        <m:sSupPr>
                                          <m:ctrlPr>
                                            <w:rPr>
                                              <w:rFonts w:ascii="Cambria Math" w:hAnsi="Cambria Math" w:cs="Times New Roman"/>
                                              <w:b/>
                                              <w:i/>
                                              <w:sz w:val="24"/>
                                              <w:szCs w:val="24"/>
                                            </w:rPr>
                                          </m:ctrlPr>
                                        </m:sSupPr>
                                        <m:e>
                                          <m:r>
                                            <m:rPr>
                                              <m:sty m:val="bi"/>
                                            </m:rPr>
                                            <w:rPr>
                                              <w:rFonts w:ascii="Cambria Math" w:hAnsi="Cambria Math" w:cs="Times New Roman"/>
                                              <w:sz w:val="24"/>
                                              <w:szCs w:val="24"/>
                                            </w:rPr>
                                            <m:t>X</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r>
                                                <m:rPr>
                                                  <m:sty m:val="bi"/>
                                                </m:rPr>
                                                <w:rPr>
                                                  <w:rFonts w:ascii="Cambria Math" w:hAnsi="Cambria Math" w:cs="Times New Roman"/>
                                                  <w:sz w:val="24"/>
                                                  <w:szCs w:val="24"/>
                                                </w:rPr>
                                                <m:t>∑X</m:t>
                                              </m:r>
                                            </m:e>
                                          </m:d>
                                        </m:e>
                                        <m:sup>
                                          <m:r>
                                            <m:rPr>
                                              <m:sty m:val="bi"/>
                                            </m:rPr>
                                            <w:rPr>
                                              <w:rFonts w:ascii="Cambria Math" w:hAnsi="Cambria Math" w:cs="Times New Roman"/>
                                              <w:sz w:val="24"/>
                                              <w:szCs w:val="24"/>
                                            </w:rPr>
                                            <m:t>2</m:t>
                                          </m:r>
                                        </m:sup>
                                      </m:sSup>
                                    </m:e>
                                  </m:d>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n∑</m:t>
                                      </m:r>
                                      <m:sSup>
                                        <m:sSupPr>
                                          <m:ctrlPr>
                                            <w:rPr>
                                              <w:rFonts w:ascii="Cambria Math" w:hAnsi="Cambria Math" w:cs="Times New Roman"/>
                                              <w:b/>
                                              <w:i/>
                                              <w:sz w:val="24"/>
                                              <w:szCs w:val="24"/>
                                            </w:rPr>
                                          </m:ctrlPr>
                                        </m:sSupPr>
                                        <m:e>
                                          <m:r>
                                            <m:rPr>
                                              <m:sty m:val="bi"/>
                                            </m:rPr>
                                            <w:rPr>
                                              <w:rFonts w:ascii="Cambria Math" w:hAnsi="Cambria Math" w:cs="Times New Roman"/>
                                              <w:sz w:val="24"/>
                                              <w:szCs w:val="24"/>
                                            </w:rPr>
                                            <m:t>Y</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r>
                                                <m:rPr>
                                                  <m:sty m:val="bi"/>
                                                </m:rPr>
                                                <w:rPr>
                                                  <w:rFonts w:ascii="Cambria Math" w:hAnsi="Cambria Math" w:cs="Times New Roman"/>
                                                  <w:sz w:val="24"/>
                                                  <w:szCs w:val="24"/>
                                                </w:rPr>
                                                <m:t>∑Y</m:t>
                                              </m:r>
                                            </m:e>
                                          </m:d>
                                        </m:e>
                                        <m:sup>
                                          <m:r>
                                            <m:rPr>
                                              <m:sty m:val="bi"/>
                                            </m:rPr>
                                            <w:rPr>
                                              <w:rFonts w:ascii="Cambria Math" w:hAnsi="Cambria Math" w:cs="Times New Roman"/>
                                              <w:sz w:val="24"/>
                                              <w:szCs w:val="24"/>
                                            </w:rPr>
                                            <m:t>2</m:t>
                                          </m:r>
                                        </m:sup>
                                      </m:sSup>
                                    </m:e>
                                  </m:d>
                                </m:e>
                              </m:rad>
                            </m:den>
                          </m:f>
                        </m:oMath>
                      </m:oMathPara>
                    </w:p>
                    <w:p w:rsidR="0005088D" w:rsidRPr="002E29CB" w:rsidRDefault="0005088D" w:rsidP="00CA06E8">
                      <w:pPr>
                        <w:jc w:val="center"/>
                        <w:rPr>
                          <w:b/>
                          <w:i/>
                        </w:rPr>
                      </w:pPr>
                    </w:p>
                    <w:p w:rsidR="0005088D" w:rsidRDefault="0005088D" w:rsidP="00CA06E8"/>
                  </w:txbxContent>
                </v:textbox>
                <w10:anchorlock/>
              </v:rect>
            </w:pict>
          </mc:Fallback>
        </mc:AlternateContent>
      </w:r>
    </w:p>
    <w:p w:rsidR="00CA06E8" w:rsidRDefault="00CA06E8" w:rsidP="00CA06E8">
      <w:pPr>
        <w:pStyle w:val="ListParagraph"/>
        <w:spacing w:line="480" w:lineRule="auto"/>
        <w:ind w:left="993"/>
        <w:jc w:val="both"/>
      </w:pPr>
      <w:r>
        <w:t>Keterangan:</w:t>
      </w:r>
    </w:p>
    <w:p w:rsidR="00CA06E8" w:rsidRPr="00AA1EBF" w:rsidRDefault="00CA06E8" w:rsidP="00CA06E8">
      <w:pPr>
        <w:pStyle w:val="ListParagraph"/>
        <w:spacing w:line="480" w:lineRule="auto"/>
        <w:ind w:left="993"/>
        <w:jc w:val="both"/>
      </w:pPr>
      <m:oMath>
        <m:r>
          <w:rPr>
            <w:rFonts w:ascii="Cambria Math" w:hAnsi="Cambria Math"/>
          </w:rPr>
          <m:t>n</m:t>
        </m:r>
      </m:oMath>
      <w:r w:rsidRPr="00AA1EBF">
        <w:rPr>
          <w:rFonts w:eastAsiaTheme="minorEastAsia"/>
        </w:rPr>
        <w:tab/>
      </w:r>
      <w:r>
        <w:t xml:space="preserve">: </w:t>
      </w:r>
      <w:proofErr w:type="gramStart"/>
      <w:r>
        <w:t>jumlah</w:t>
      </w:r>
      <w:proofErr w:type="gramEnd"/>
      <w:r>
        <w:t xml:space="preserve"> responden</w:t>
      </w:r>
    </w:p>
    <w:p w:rsidR="00CA06E8" w:rsidRPr="00AA1EBF" w:rsidRDefault="00CA06E8" w:rsidP="00CA06E8">
      <w:pPr>
        <w:pStyle w:val="ListParagraph"/>
        <w:spacing w:line="480" w:lineRule="auto"/>
        <w:ind w:left="993"/>
        <w:jc w:val="both"/>
        <w:rPr>
          <w:rFonts w:eastAsiaTheme="minorEastAsia"/>
        </w:rPr>
      </w:pPr>
      <m:oMath>
        <m:r>
          <w:rPr>
            <w:rFonts w:ascii="Cambria Math" w:hAnsi="Cambria Math"/>
          </w:rPr>
          <m:t>X</m:t>
        </m:r>
      </m:oMath>
      <w:r w:rsidRPr="00AA1EBF">
        <w:rPr>
          <w:rFonts w:eastAsiaTheme="minorEastAsia"/>
        </w:rPr>
        <w:tab/>
        <w:t xml:space="preserve">: </w:t>
      </w:r>
      <w:proofErr w:type="gramStart"/>
      <w:r>
        <w:rPr>
          <w:rFonts w:eastAsiaTheme="minorEastAsia"/>
        </w:rPr>
        <w:t>skor</w:t>
      </w:r>
      <w:proofErr w:type="gramEnd"/>
      <w:r>
        <w:rPr>
          <w:rFonts w:eastAsiaTheme="minorEastAsia"/>
        </w:rPr>
        <w:t xml:space="preserve"> variabel (jawaban responden)</w:t>
      </w:r>
    </w:p>
    <w:p w:rsidR="00CA06E8" w:rsidRPr="00C61099" w:rsidRDefault="00CA06E8" w:rsidP="00CA06E8">
      <w:pPr>
        <w:pStyle w:val="ListParagraph"/>
        <w:spacing w:line="480" w:lineRule="auto"/>
        <w:ind w:left="993"/>
        <w:jc w:val="both"/>
        <w:rPr>
          <w:rFonts w:eastAsiaTheme="minorEastAsia"/>
        </w:rPr>
      </w:pPr>
      <m:oMath>
        <m:r>
          <w:rPr>
            <w:rFonts w:ascii="Cambria Math" w:hAnsi="Cambria Math"/>
          </w:rPr>
          <m:t>Y</m:t>
        </m:r>
      </m:oMath>
      <w:r w:rsidRPr="00AA1EBF">
        <w:rPr>
          <w:rFonts w:eastAsiaTheme="minorEastAsia"/>
        </w:rPr>
        <w:tab/>
      </w:r>
      <w:r w:rsidRPr="002E29CB">
        <w:rPr>
          <w:rFonts w:eastAsiaTheme="minorEastAsia"/>
        </w:rPr>
        <w:t xml:space="preserve">: </w:t>
      </w:r>
      <w:proofErr w:type="gramStart"/>
      <w:r>
        <w:rPr>
          <w:rFonts w:eastAsiaTheme="minorEastAsia"/>
        </w:rPr>
        <w:t>skor</w:t>
      </w:r>
      <w:proofErr w:type="gramEnd"/>
      <w:r>
        <w:rPr>
          <w:rFonts w:eastAsiaTheme="minorEastAsia"/>
        </w:rPr>
        <w:t xml:space="preserve"> total dari variabel</w:t>
      </w:r>
      <w:r w:rsidRPr="001E6485">
        <w:rPr>
          <w:rFonts w:eastAsiaTheme="minorEastAsia"/>
        </w:rPr>
        <w:t xml:space="preserve"> (Siregar, 2013: 48).</w:t>
      </w:r>
    </w:p>
    <w:p w:rsidR="00CA06E8" w:rsidRDefault="00CA06E8" w:rsidP="00CA06E8">
      <w:pPr>
        <w:spacing w:line="480" w:lineRule="auto"/>
        <w:ind w:left="993" w:firstLine="567"/>
        <w:jc w:val="both"/>
        <w:rPr>
          <w:rFonts w:ascii="Times New Roman" w:hAnsi="Times New Roman" w:cs="Times New Roman"/>
          <w:sz w:val="24"/>
        </w:rPr>
      </w:pPr>
      <w:proofErr w:type="gramStart"/>
      <w:r>
        <w:rPr>
          <w:rFonts w:ascii="Times New Roman" w:eastAsiaTheme="minorEastAsia" w:hAnsi="Times New Roman" w:cs="Times New Roman"/>
          <w:sz w:val="24"/>
        </w:rPr>
        <w:t xml:space="preserve">Instrumen penelitian yang digunakan dalam penelitian ini telah melalui tahap validasi dari seorang validator ahli (lampiran 2) yakni seorang Dosen Pendidikan Matematika Universitas Mataram yaitu Pak </w:t>
      </w:r>
      <w:r>
        <w:rPr>
          <w:rFonts w:ascii="Times New Roman" w:hAnsi="Times New Roman" w:cs="Times New Roman"/>
          <w:sz w:val="24"/>
        </w:rPr>
        <w:t>Dr. H. Arjudin, M.Si.</w:t>
      </w:r>
      <w:proofErr w:type="gramEnd"/>
      <w:r>
        <w:rPr>
          <w:rFonts w:ascii="Times New Roman" w:hAnsi="Times New Roman" w:cs="Times New Roman"/>
          <w:sz w:val="24"/>
        </w:rPr>
        <w:t xml:space="preserve"> </w:t>
      </w:r>
      <w:proofErr w:type="gramStart"/>
      <w:r>
        <w:rPr>
          <w:rFonts w:ascii="Times New Roman" w:hAnsi="Times New Roman" w:cs="Times New Roman"/>
          <w:sz w:val="24"/>
        </w:rPr>
        <w:t>untuk</w:t>
      </w:r>
      <w:proofErr w:type="gramEnd"/>
      <w:r>
        <w:rPr>
          <w:rFonts w:ascii="Times New Roman" w:hAnsi="Times New Roman" w:cs="Times New Roman"/>
          <w:sz w:val="24"/>
        </w:rPr>
        <w:t xml:space="preserve"> memberikan masukan, kritik, dan saran bagi peneliti sehingga instrumen dapat digunakan dengan baik, yaitu </w:t>
      </w:r>
      <w:r>
        <w:rPr>
          <w:rFonts w:ascii="Times New Roman" w:hAnsi="Times New Roman" w:cs="Times New Roman"/>
          <w:sz w:val="24"/>
        </w:rPr>
        <w:lastRenderedPageBreak/>
        <w:t xml:space="preserve">dengan menambahkan jumlah butir pernyataan serta menambahkan butir pernyataan yang bersifat negatif. </w:t>
      </w:r>
      <w:proofErr w:type="gramStart"/>
      <w:r>
        <w:rPr>
          <w:rFonts w:ascii="Times New Roman" w:hAnsi="Times New Roman" w:cs="Times New Roman"/>
          <w:sz w:val="24"/>
        </w:rPr>
        <w:t>Dari 14 butir pernyataan menjadi 20 butir pernyataan.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Penambahan butir pernyataan terletak pada butir nomor 3, 5, 9, 10, 13, dan 20.</w:t>
      </w:r>
      <w:proofErr w:type="gramEnd"/>
      <w:r>
        <w:rPr>
          <w:rFonts w:ascii="Times New Roman" w:hAnsi="Times New Roman" w:cs="Times New Roman"/>
          <w:sz w:val="24"/>
          <w:szCs w:val="24"/>
        </w:rPr>
        <w:t xml:space="preserve"> Sedangkan butir pernyataan negatif yang sebelumnya hanya satu (butir 19) ditambah </w:t>
      </w:r>
      <w:proofErr w:type="gramStart"/>
      <w:r>
        <w:rPr>
          <w:rFonts w:ascii="Times New Roman" w:hAnsi="Times New Roman" w:cs="Times New Roman"/>
          <w:sz w:val="24"/>
          <w:szCs w:val="24"/>
        </w:rPr>
        <w:t>lima</w:t>
      </w:r>
      <w:proofErr w:type="gramEnd"/>
      <w:r>
        <w:rPr>
          <w:rFonts w:ascii="Times New Roman" w:hAnsi="Times New Roman" w:cs="Times New Roman"/>
          <w:sz w:val="24"/>
          <w:szCs w:val="24"/>
        </w:rPr>
        <w:t xml:space="preserve"> butir pernyataan negatif (butir 5, 9, 10, 13, dan 20) sehingga menjadi enam butir pernyataan negatif yaitu pada butir nomor 5, 9, 10, 13, 19, dan 20. </w:t>
      </w:r>
      <w:proofErr w:type="gramStart"/>
      <w:r>
        <w:rPr>
          <w:rFonts w:ascii="Times New Roman" w:hAnsi="Times New Roman" w:cs="Times New Roman"/>
          <w:sz w:val="24"/>
        </w:rPr>
        <w:t>Setelah dilakukan validasi oleh validator ahli kemudian dilakukan uji coba pada kelas yang bukan termasuk dalam sampel penelitian ini yaitu kelas VIIIG SMP Negeri 15 Mataram untuk melihat validitas butir pernyataan dari insrtumen.</w:t>
      </w:r>
      <w:proofErr w:type="gramEnd"/>
    </w:p>
    <w:p w:rsidR="00CA06E8" w:rsidRDefault="00CA06E8" w:rsidP="00CA06E8">
      <w:pPr>
        <w:spacing w:line="480" w:lineRule="auto"/>
        <w:ind w:left="993" w:firstLine="567"/>
        <w:jc w:val="both"/>
        <w:rPr>
          <w:rFonts w:ascii="Times New Roman" w:hAnsi="Times New Roman" w:cs="Times New Roman"/>
          <w:sz w:val="24"/>
        </w:rPr>
      </w:pPr>
      <w:r>
        <w:rPr>
          <w:rFonts w:ascii="Times New Roman" w:eastAsiaTheme="minorEastAsia" w:hAnsi="Times New Roman" w:cs="Times New Roman"/>
          <w:sz w:val="24"/>
        </w:rPr>
        <w:t xml:space="preserve">Pada penelitian ini, peneliti menggunakan bantuan program </w:t>
      </w:r>
      <w:r w:rsidRPr="00E6688B">
        <w:rPr>
          <w:rFonts w:ascii="Times New Roman" w:eastAsiaTheme="minorEastAsia" w:hAnsi="Times New Roman" w:cs="Times New Roman"/>
          <w:i/>
          <w:sz w:val="24"/>
        </w:rPr>
        <w:t>SPSS 21 for Windows</w:t>
      </w:r>
      <w:r>
        <w:rPr>
          <w:rFonts w:ascii="Times New Roman" w:eastAsiaTheme="minorEastAsia" w:hAnsi="Times New Roman" w:cs="Times New Roman"/>
          <w:sz w:val="24"/>
        </w:rPr>
        <w:t xml:space="preserve"> untuk menghitung validasi butir pernyataan instrumen. Adapun kriteria keputusan uji validasi yaitu </w:t>
      </w:r>
      <w:proofErr w:type="gramStart"/>
      <w:r w:rsidRPr="003A5224">
        <w:rPr>
          <w:rFonts w:ascii="Times New Roman" w:eastAsiaTheme="minorEastAsia" w:hAnsi="Times New Roman" w:cs="Times New Roman"/>
          <w:sz w:val="24"/>
        </w:rPr>
        <w:t xml:space="preserve">Jika </w:t>
      </w:r>
      <w:proofErr w:type="gramEnd"/>
      <m:oMath>
        <m:r>
          <w:rPr>
            <w:rFonts w:ascii="Cambria Math" w:eastAsiaTheme="minorEastAsia" w:hAnsi="Cambria Math" w:cs="Times New Roman"/>
            <w:sz w:val="24"/>
          </w:rPr>
          <m:t>r hitung&gt;r tabel</m:t>
        </m:r>
      </m:oMath>
      <w:r w:rsidRPr="003A5224">
        <w:rPr>
          <w:rFonts w:ascii="Times New Roman" w:eastAsiaTheme="minorEastAsia" w:hAnsi="Times New Roman" w:cs="Times New Roman"/>
          <w:sz w:val="24"/>
        </w:rPr>
        <w:t>, maka butir pernyataan valid</w:t>
      </w:r>
      <w:r>
        <w:rPr>
          <w:rFonts w:ascii="Times New Roman" w:eastAsiaTheme="minorEastAsia" w:hAnsi="Times New Roman" w:cs="Times New Roman"/>
          <w:sz w:val="24"/>
        </w:rPr>
        <w:t xml:space="preserve"> dengan </w:t>
      </w:r>
      <m:oMath>
        <m:r>
          <w:rPr>
            <w:rFonts w:ascii="Cambria Math" w:eastAsiaTheme="minorEastAsia" w:hAnsi="Cambria Math" w:cs="Times New Roman"/>
            <w:sz w:val="24"/>
          </w:rPr>
          <m:t>r tabel(α;n-2)</m:t>
        </m:r>
      </m:oMath>
      <w:r>
        <w:rPr>
          <w:rFonts w:ascii="Times New Roman" w:eastAsiaTheme="minorEastAsia" w:hAnsi="Times New Roman" w:cs="Times New Roman"/>
          <w:sz w:val="24"/>
        </w:rPr>
        <w:t xml:space="preserve"> dengan n=jumlah sampel.</w:t>
      </w:r>
    </w:p>
    <w:p w:rsidR="00CA06E8" w:rsidRPr="006962C5" w:rsidRDefault="00CA06E8" w:rsidP="00CA06E8">
      <w:pPr>
        <w:spacing w:line="480" w:lineRule="auto"/>
        <w:ind w:left="993" w:firstLine="567"/>
        <w:jc w:val="both"/>
        <w:rPr>
          <w:rFonts w:ascii="Times New Roman" w:eastAsiaTheme="minorEastAsia" w:hAnsi="Times New Roman" w:cs="Times New Roman"/>
          <w:sz w:val="24"/>
        </w:rPr>
      </w:pPr>
      <w:r w:rsidRPr="0011390C">
        <w:rPr>
          <w:rFonts w:ascii="Times New Roman" w:eastAsiaTheme="minorEastAsia" w:hAnsi="Times New Roman" w:cs="Times New Roman"/>
          <w:sz w:val="24"/>
        </w:rPr>
        <w:t>Berdasarkan hasil validasi yang dilakukan validator ahli</w:t>
      </w:r>
      <w:r>
        <w:rPr>
          <w:rFonts w:ascii="Times New Roman" w:eastAsiaTheme="minorEastAsia" w:hAnsi="Times New Roman" w:cs="Times New Roman"/>
          <w:sz w:val="24"/>
        </w:rPr>
        <w:t xml:space="preserve"> yakni seorang Dosen Pendidikan Matematika Universitas Mataram yaitu Pak </w:t>
      </w:r>
      <w:r>
        <w:rPr>
          <w:rFonts w:ascii="Times New Roman" w:hAnsi="Times New Roman" w:cs="Times New Roman"/>
          <w:sz w:val="24"/>
        </w:rPr>
        <w:t>Dr. H. Arjudin, M.Si.</w:t>
      </w:r>
      <w:r w:rsidRPr="0011390C">
        <w:rPr>
          <w:rFonts w:ascii="Times New Roman" w:eastAsiaTheme="minorEastAsia" w:hAnsi="Times New Roman" w:cs="Times New Roman"/>
          <w:sz w:val="24"/>
        </w:rPr>
        <w:t>, angket pen</w:t>
      </w:r>
      <w:r>
        <w:rPr>
          <w:rFonts w:ascii="Times New Roman" w:eastAsiaTheme="minorEastAsia" w:hAnsi="Times New Roman" w:cs="Times New Roman"/>
          <w:sz w:val="24"/>
        </w:rPr>
        <w:t>ggunaan internet sebagai sumber belajar</w:t>
      </w:r>
      <w:r w:rsidRPr="00584C66">
        <w:rPr>
          <w:rFonts w:ascii="Times New Roman" w:eastAsiaTheme="minorEastAsia" w:hAnsi="Times New Roman" w:cs="Times New Roman"/>
          <w:i/>
          <w:sz w:val="24"/>
        </w:rPr>
        <w:t xml:space="preserve"> </w:t>
      </w:r>
      <w:r w:rsidRPr="0011390C">
        <w:rPr>
          <w:rFonts w:ascii="Times New Roman" w:eastAsiaTheme="minorEastAsia" w:hAnsi="Times New Roman" w:cs="Times New Roman"/>
          <w:sz w:val="24"/>
        </w:rPr>
        <w:t>terdiri dari 20 pernyataan dinyatakan valid oleh validator</w:t>
      </w:r>
      <w:r>
        <w:rPr>
          <w:rFonts w:ascii="Times New Roman" w:eastAsiaTheme="minorEastAsia" w:hAnsi="Times New Roman" w:cs="Times New Roman"/>
          <w:sz w:val="24"/>
        </w:rPr>
        <w:t xml:space="preserve"> ahli</w:t>
      </w:r>
      <w:r w:rsidRPr="0011390C">
        <w:rPr>
          <w:rFonts w:ascii="Times New Roman" w:eastAsiaTheme="minorEastAsia" w:hAnsi="Times New Roman" w:cs="Times New Roman"/>
          <w:sz w:val="24"/>
        </w:rPr>
        <w:t xml:space="preserve">. </w:t>
      </w:r>
      <w:proofErr w:type="gramStart"/>
      <w:r w:rsidRPr="0011390C">
        <w:rPr>
          <w:rFonts w:ascii="Times New Roman" w:eastAsiaTheme="minorEastAsia" w:hAnsi="Times New Roman" w:cs="Times New Roman"/>
          <w:sz w:val="24"/>
        </w:rPr>
        <w:t>Maka 20 pernyataan tersebut diuji cobakan pada kelas VIIIG.</w:t>
      </w:r>
      <w:proofErr w:type="gramEnd"/>
      <w:r w:rsidRPr="0011390C">
        <w:rPr>
          <w:rFonts w:ascii="Times New Roman" w:eastAsiaTheme="minorEastAsia" w:hAnsi="Times New Roman" w:cs="Times New Roman"/>
          <w:sz w:val="24"/>
        </w:rPr>
        <w:t xml:space="preserve"> Berdasarkan perhitungan dengan </w:t>
      </w:r>
      <w:r w:rsidRPr="00E6688B">
        <w:rPr>
          <w:rFonts w:ascii="Times New Roman" w:eastAsiaTheme="minorEastAsia" w:hAnsi="Times New Roman" w:cs="Times New Roman"/>
          <w:i/>
          <w:sz w:val="24"/>
        </w:rPr>
        <w:t>SPSS 21 for Windows</w:t>
      </w:r>
      <w:r w:rsidRPr="0011390C">
        <w:rPr>
          <w:rFonts w:ascii="Times New Roman" w:eastAsiaTheme="minorEastAsia" w:hAnsi="Times New Roman" w:cs="Times New Roman"/>
          <w:sz w:val="24"/>
        </w:rPr>
        <w:t xml:space="preserve">, </w:t>
      </w:r>
      <w:r>
        <w:rPr>
          <w:rFonts w:ascii="Times New Roman" w:eastAsiaTheme="minorEastAsia" w:hAnsi="Times New Roman" w:cs="Times New Roman"/>
          <w:sz w:val="24"/>
        </w:rPr>
        <w:t>Dari 20 butir pernyataan yang terdapat dalam</w:t>
      </w:r>
      <w:r w:rsidRPr="0011390C">
        <w:rPr>
          <w:rFonts w:ascii="Times New Roman" w:eastAsiaTheme="minorEastAsia" w:hAnsi="Times New Roman" w:cs="Times New Roman"/>
          <w:sz w:val="24"/>
        </w:rPr>
        <w:t xml:space="preserve"> angket</w:t>
      </w:r>
      <w:r>
        <w:rPr>
          <w:rFonts w:ascii="Times New Roman" w:eastAsiaTheme="minorEastAsia" w:hAnsi="Times New Roman" w:cs="Times New Roman"/>
          <w:sz w:val="24"/>
        </w:rPr>
        <w:t>,</w:t>
      </w:r>
      <w:r w:rsidRPr="0011390C">
        <w:rPr>
          <w:rFonts w:ascii="Times New Roman" w:eastAsiaTheme="minorEastAsia" w:hAnsi="Times New Roman" w:cs="Times New Roman"/>
          <w:sz w:val="24"/>
        </w:rPr>
        <w:t xml:space="preserve"> dinyatakan valid karena</w:t>
      </w:r>
      <w:r>
        <w:rPr>
          <w:rFonts w:ascii="Times New Roman" w:eastAsiaTheme="minorEastAsia" w:hAnsi="Times New Roman" w:cs="Times New Roman"/>
          <w:sz w:val="24"/>
        </w:rPr>
        <w:t xml:space="preserve"> nilai </w:t>
      </w:r>
      <m:oMath>
        <m:r>
          <w:rPr>
            <w:rFonts w:ascii="Cambria Math" w:eastAsiaTheme="minorEastAsia" w:hAnsi="Cambria Math" w:cs="Times New Roman"/>
            <w:sz w:val="24"/>
          </w:rPr>
          <w:lastRenderedPageBreak/>
          <m:t>r hitung&gt;r tabel</m:t>
        </m:r>
      </m:oMath>
      <w:r>
        <w:rPr>
          <w:rFonts w:ascii="Times New Roman" w:eastAsiaTheme="minorEastAsia" w:hAnsi="Times New Roman" w:cs="Times New Roman"/>
          <w:sz w:val="24"/>
        </w:rPr>
        <w:t xml:space="preserve"> (lampiran 3), </w:t>
      </w:r>
      <w:proofErr w:type="gramStart"/>
      <w:r>
        <w:rPr>
          <w:rFonts w:ascii="Times New Roman" w:eastAsiaTheme="minorEastAsia" w:hAnsi="Times New Roman" w:cs="Times New Roman"/>
          <w:sz w:val="24"/>
        </w:rPr>
        <w:t xml:space="preserve">dengan </w:t>
      </w:r>
      <w:proofErr w:type="gramEnd"/>
      <m:oMath>
        <m:r>
          <w:rPr>
            <w:rFonts w:ascii="Cambria Math" w:eastAsiaTheme="minorEastAsia" w:hAnsi="Cambria Math" w:cs="Times New Roman"/>
            <w:sz w:val="24"/>
          </w:rPr>
          <m:t>r tabel</m:t>
        </m:r>
        <m:d>
          <m:dPr>
            <m:ctrlPr>
              <w:rPr>
                <w:rFonts w:ascii="Cambria Math" w:eastAsiaTheme="minorEastAsia" w:hAnsi="Cambria Math" w:cs="Times New Roman"/>
                <w:i/>
                <w:sz w:val="24"/>
              </w:rPr>
            </m:ctrlPr>
          </m:dPr>
          <m:e>
            <m:r>
              <w:rPr>
                <w:rFonts w:ascii="Cambria Math" w:eastAsiaTheme="minorEastAsia" w:hAnsi="Cambria Math" w:cs="Times New Roman"/>
                <w:sz w:val="24"/>
              </w:rPr>
              <m:t>0,05;32-2</m:t>
            </m:r>
          </m:e>
        </m:d>
        <m:r>
          <w:rPr>
            <w:rFonts w:ascii="Cambria Math" w:eastAsiaTheme="minorEastAsia" w:hAnsi="Cambria Math" w:cs="Times New Roman"/>
            <w:sz w:val="24"/>
          </w:rPr>
          <m:t>=r tabel</m:t>
        </m:r>
        <m:d>
          <m:dPr>
            <m:ctrlPr>
              <w:rPr>
                <w:rFonts w:ascii="Cambria Math" w:eastAsiaTheme="minorEastAsia" w:hAnsi="Cambria Math" w:cs="Times New Roman"/>
                <w:i/>
                <w:sz w:val="24"/>
              </w:rPr>
            </m:ctrlPr>
          </m:dPr>
          <m:e>
            <m:r>
              <w:rPr>
                <w:rFonts w:ascii="Cambria Math" w:eastAsiaTheme="minorEastAsia" w:hAnsi="Cambria Math" w:cs="Times New Roman"/>
                <w:sz w:val="24"/>
              </w:rPr>
              <m:t>0,05;30</m:t>
            </m:r>
          </m:e>
        </m:d>
        <m:r>
          <w:rPr>
            <w:rFonts w:ascii="Cambria Math" w:eastAsiaTheme="minorEastAsia" w:hAnsi="Cambria Math" w:cs="Times New Roman"/>
            <w:sz w:val="24"/>
          </w:rPr>
          <m:t>=0,361</m:t>
        </m:r>
      </m:oMath>
      <w:r>
        <w:rPr>
          <w:rFonts w:ascii="Times New Roman" w:eastAsiaTheme="minorEastAsia" w:hAnsi="Times New Roman" w:cs="Times New Roman"/>
          <w:sz w:val="24"/>
        </w:rPr>
        <w:t>.</w:t>
      </w:r>
    </w:p>
    <w:p w:rsidR="00CA06E8" w:rsidRPr="00287947" w:rsidRDefault="00CA06E8" w:rsidP="00CA06E8">
      <w:pPr>
        <w:spacing w:line="240" w:lineRule="auto"/>
        <w:ind w:left="993"/>
        <w:jc w:val="center"/>
        <w:rPr>
          <w:rFonts w:ascii="Times New Roman" w:eastAsiaTheme="minorEastAsia" w:hAnsi="Times New Roman" w:cs="Times New Roman"/>
          <w:b/>
          <w:sz w:val="20"/>
        </w:rPr>
      </w:pPr>
      <w:r w:rsidRPr="00ED4285">
        <w:rPr>
          <w:rFonts w:ascii="Times New Roman" w:eastAsiaTheme="minorEastAsia" w:hAnsi="Times New Roman" w:cs="Times New Roman"/>
          <w:b/>
          <w:sz w:val="20"/>
          <w:lang w:val="id-ID"/>
        </w:rPr>
        <w:t>Tabel 3</w:t>
      </w:r>
      <w:r>
        <w:rPr>
          <w:rFonts w:ascii="Times New Roman" w:eastAsiaTheme="minorEastAsia" w:hAnsi="Times New Roman" w:cs="Times New Roman"/>
          <w:b/>
          <w:sz w:val="20"/>
          <w:lang w:val="id-ID"/>
        </w:rPr>
        <w:t xml:space="preserve">.3 Hasil Uji Validitas </w:t>
      </w:r>
      <w:r>
        <w:rPr>
          <w:rFonts w:ascii="Times New Roman" w:eastAsiaTheme="minorEastAsia" w:hAnsi="Times New Roman" w:cs="Times New Roman"/>
          <w:b/>
          <w:sz w:val="20"/>
        </w:rPr>
        <w:t>Angket</w:t>
      </w:r>
      <w:r w:rsidRPr="00ED4285">
        <w:rPr>
          <w:rFonts w:ascii="Times New Roman" w:eastAsiaTheme="minorEastAsia" w:hAnsi="Times New Roman" w:cs="Times New Roman"/>
          <w:b/>
          <w:sz w:val="20"/>
          <w:lang w:val="id-ID"/>
        </w:rPr>
        <w:t xml:space="preserve"> Pengaruh Penggunaan</w:t>
      </w:r>
      <w:r>
        <w:rPr>
          <w:rFonts w:ascii="Times New Roman" w:eastAsiaTheme="minorEastAsia" w:hAnsi="Times New Roman" w:cs="Times New Roman"/>
          <w:b/>
          <w:sz w:val="20"/>
        </w:rPr>
        <w:t xml:space="preserve"> Internet Sebagai Sumber Belajar</w:t>
      </w:r>
    </w:p>
    <w:tbl>
      <w:tblPr>
        <w:tblStyle w:val="TableGrid"/>
        <w:tblW w:w="6945" w:type="dxa"/>
        <w:tblInd w:w="1101" w:type="dxa"/>
        <w:tblLook w:val="04A0" w:firstRow="1" w:lastRow="0" w:firstColumn="1" w:lastColumn="0" w:noHBand="0" w:noVBand="1"/>
      </w:tblPr>
      <w:tblGrid>
        <w:gridCol w:w="1436"/>
        <w:gridCol w:w="1257"/>
        <w:gridCol w:w="1417"/>
        <w:gridCol w:w="2835"/>
      </w:tblGrid>
      <w:tr w:rsidR="0005088D" w:rsidRPr="00E55809" w:rsidTr="0005088D">
        <w:tc>
          <w:tcPr>
            <w:tcW w:w="1436" w:type="dxa"/>
            <w:vAlign w:val="center"/>
          </w:tcPr>
          <w:p w:rsidR="0005088D" w:rsidRPr="00E55809" w:rsidRDefault="0005088D" w:rsidP="0005088D">
            <w:pPr>
              <w:jc w:val="center"/>
              <w:rPr>
                <w:rFonts w:eastAsiaTheme="minorEastAsia"/>
                <w:sz w:val="24"/>
                <w:szCs w:val="24"/>
              </w:rPr>
            </w:pPr>
            <w:r w:rsidRPr="00E55809">
              <w:rPr>
                <w:rFonts w:eastAsiaTheme="minorEastAsia"/>
                <w:sz w:val="24"/>
                <w:szCs w:val="24"/>
              </w:rPr>
              <w:t>No. butir pernyataan</w:t>
            </w:r>
          </w:p>
        </w:tc>
        <w:tc>
          <w:tcPr>
            <w:tcW w:w="1257"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r hitung</w:t>
            </w:r>
          </w:p>
        </w:tc>
        <w:tc>
          <w:tcPr>
            <w:tcW w:w="1417"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r tabel</w:t>
            </w:r>
          </w:p>
        </w:tc>
        <w:tc>
          <w:tcPr>
            <w:tcW w:w="2835"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Keterangan</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1</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.658</w:t>
            </w:r>
          </w:p>
        </w:tc>
        <w:tc>
          <w:tcPr>
            <w:tcW w:w="1417" w:type="dxa"/>
            <w:vAlign w:val="center"/>
          </w:tcPr>
          <w:p w:rsidR="0005088D" w:rsidRPr="000E46F3" w:rsidRDefault="0005088D" w:rsidP="0005088D">
            <w:pPr>
              <w:jc w:val="center"/>
              <w:rPr>
                <w:rFonts w:eastAsiaTheme="minorEastAsia"/>
                <w:sz w:val="24"/>
                <w:szCs w:val="24"/>
              </w:rPr>
            </w:pPr>
            <w:r>
              <w:rPr>
                <w:rFonts w:eastAsiaTheme="minorEastAsia"/>
                <w:sz w:val="24"/>
                <w:szCs w:val="24"/>
                <w:lang w:val="id-ID"/>
              </w:rPr>
              <w:t>0.</w:t>
            </w:r>
            <w:r>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2</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.849</w:t>
            </w:r>
          </w:p>
        </w:tc>
        <w:tc>
          <w:tcPr>
            <w:tcW w:w="1417" w:type="dxa"/>
          </w:tcPr>
          <w:p w:rsidR="0005088D" w:rsidRDefault="0005088D" w:rsidP="0005088D">
            <w:pPr>
              <w:jc w:val="center"/>
            </w:pPr>
            <w:r w:rsidRPr="004F6D9F">
              <w:rPr>
                <w:rFonts w:eastAsiaTheme="minorEastAsia"/>
                <w:sz w:val="24"/>
                <w:szCs w:val="24"/>
                <w:lang w:val="id-ID"/>
              </w:rPr>
              <w:t>0.</w:t>
            </w:r>
            <w:r w:rsidRPr="004F6D9F">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3</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.557</w:t>
            </w:r>
          </w:p>
        </w:tc>
        <w:tc>
          <w:tcPr>
            <w:tcW w:w="1417" w:type="dxa"/>
          </w:tcPr>
          <w:p w:rsidR="0005088D" w:rsidRDefault="0005088D" w:rsidP="0005088D">
            <w:pPr>
              <w:jc w:val="center"/>
            </w:pPr>
            <w:r w:rsidRPr="004F6D9F">
              <w:rPr>
                <w:rFonts w:eastAsiaTheme="minorEastAsia"/>
                <w:sz w:val="24"/>
                <w:szCs w:val="24"/>
                <w:lang w:val="id-ID"/>
              </w:rPr>
              <w:t>0.</w:t>
            </w:r>
            <w:r w:rsidRPr="004F6D9F">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4</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.681</w:t>
            </w:r>
          </w:p>
        </w:tc>
        <w:tc>
          <w:tcPr>
            <w:tcW w:w="1417" w:type="dxa"/>
            <w:vAlign w:val="center"/>
          </w:tcPr>
          <w:p w:rsidR="0005088D" w:rsidRPr="000E46F3" w:rsidRDefault="0005088D" w:rsidP="0005088D">
            <w:pPr>
              <w:jc w:val="center"/>
              <w:rPr>
                <w:rFonts w:eastAsiaTheme="minorEastAsia"/>
                <w:sz w:val="24"/>
                <w:szCs w:val="24"/>
              </w:rPr>
            </w:pPr>
            <w:r>
              <w:rPr>
                <w:rFonts w:eastAsiaTheme="minorEastAsia"/>
                <w:sz w:val="24"/>
                <w:szCs w:val="24"/>
                <w:lang w:val="id-ID"/>
              </w:rPr>
              <w:t>0.</w:t>
            </w:r>
            <w:r>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5</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.472</w:t>
            </w:r>
          </w:p>
        </w:tc>
        <w:tc>
          <w:tcPr>
            <w:tcW w:w="1417" w:type="dxa"/>
          </w:tcPr>
          <w:p w:rsidR="0005088D" w:rsidRDefault="0005088D" w:rsidP="0005088D">
            <w:pPr>
              <w:jc w:val="center"/>
            </w:pPr>
            <w:r w:rsidRPr="004F6D9F">
              <w:rPr>
                <w:rFonts w:eastAsiaTheme="minorEastAsia"/>
                <w:sz w:val="24"/>
                <w:szCs w:val="24"/>
                <w:lang w:val="id-ID"/>
              </w:rPr>
              <w:t>0.</w:t>
            </w:r>
            <w:r w:rsidRPr="004F6D9F">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ind w:left="34"/>
              <w:jc w:val="center"/>
              <w:rPr>
                <w:rFonts w:eastAsiaTheme="minorEastAsia"/>
                <w:sz w:val="24"/>
                <w:szCs w:val="24"/>
                <w:lang w:val="id-ID"/>
              </w:rPr>
            </w:pPr>
            <w:r w:rsidRPr="00E55809">
              <w:rPr>
                <w:rFonts w:eastAsiaTheme="minorEastAsia"/>
                <w:sz w:val="24"/>
                <w:szCs w:val="24"/>
                <w:lang w:val="id-ID"/>
              </w:rPr>
              <w:t>6</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.755</w:t>
            </w:r>
          </w:p>
        </w:tc>
        <w:tc>
          <w:tcPr>
            <w:tcW w:w="1417" w:type="dxa"/>
          </w:tcPr>
          <w:p w:rsidR="0005088D" w:rsidRDefault="0005088D" w:rsidP="0005088D">
            <w:pPr>
              <w:jc w:val="center"/>
            </w:pPr>
            <w:r w:rsidRPr="004F6D9F">
              <w:rPr>
                <w:rFonts w:eastAsiaTheme="minorEastAsia"/>
                <w:sz w:val="24"/>
                <w:szCs w:val="24"/>
                <w:lang w:val="id-ID"/>
              </w:rPr>
              <w:t>0.</w:t>
            </w:r>
            <w:r w:rsidRPr="004F6D9F">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7</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.540</w:t>
            </w:r>
          </w:p>
        </w:tc>
        <w:tc>
          <w:tcPr>
            <w:tcW w:w="1417" w:type="dxa"/>
            <w:vAlign w:val="center"/>
          </w:tcPr>
          <w:p w:rsidR="0005088D" w:rsidRPr="000E46F3" w:rsidRDefault="0005088D" w:rsidP="0005088D">
            <w:pPr>
              <w:jc w:val="center"/>
              <w:rPr>
                <w:rFonts w:eastAsiaTheme="minorEastAsia"/>
                <w:sz w:val="24"/>
                <w:szCs w:val="24"/>
              </w:rPr>
            </w:pPr>
            <w:r>
              <w:rPr>
                <w:rFonts w:eastAsiaTheme="minorEastAsia"/>
                <w:sz w:val="24"/>
                <w:szCs w:val="24"/>
                <w:lang w:val="id-ID"/>
              </w:rPr>
              <w:t>0.</w:t>
            </w:r>
            <w:r>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8</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.737</w:t>
            </w:r>
          </w:p>
        </w:tc>
        <w:tc>
          <w:tcPr>
            <w:tcW w:w="1417" w:type="dxa"/>
          </w:tcPr>
          <w:p w:rsidR="0005088D" w:rsidRDefault="0005088D" w:rsidP="0005088D">
            <w:pPr>
              <w:jc w:val="center"/>
            </w:pPr>
            <w:r w:rsidRPr="004F6D9F">
              <w:rPr>
                <w:rFonts w:eastAsiaTheme="minorEastAsia"/>
                <w:sz w:val="24"/>
                <w:szCs w:val="24"/>
                <w:lang w:val="id-ID"/>
              </w:rPr>
              <w:t>0.</w:t>
            </w:r>
            <w:r w:rsidRPr="004F6D9F">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9</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.452</w:t>
            </w:r>
          </w:p>
        </w:tc>
        <w:tc>
          <w:tcPr>
            <w:tcW w:w="1417" w:type="dxa"/>
          </w:tcPr>
          <w:p w:rsidR="0005088D" w:rsidRDefault="0005088D" w:rsidP="0005088D">
            <w:pPr>
              <w:jc w:val="center"/>
            </w:pPr>
            <w:r w:rsidRPr="004F6D9F">
              <w:rPr>
                <w:rFonts w:eastAsiaTheme="minorEastAsia"/>
                <w:sz w:val="24"/>
                <w:szCs w:val="24"/>
                <w:lang w:val="id-ID"/>
              </w:rPr>
              <w:t>0.</w:t>
            </w:r>
            <w:r w:rsidRPr="004F6D9F">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10</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.453</w:t>
            </w:r>
          </w:p>
        </w:tc>
        <w:tc>
          <w:tcPr>
            <w:tcW w:w="1417" w:type="dxa"/>
            <w:vAlign w:val="center"/>
          </w:tcPr>
          <w:p w:rsidR="0005088D" w:rsidRPr="000E46F3" w:rsidRDefault="0005088D" w:rsidP="0005088D">
            <w:pPr>
              <w:jc w:val="center"/>
              <w:rPr>
                <w:rFonts w:eastAsiaTheme="minorEastAsia"/>
                <w:sz w:val="24"/>
                <w:szCs w:val="24"/>
              </w:rPr>
            </w:pPr>
            <w:r>
              <w:rPr>
                <w:rFonts w:eastAsiaTheme="minorEastAsia"/>
                <w:sz w:val="24"/>
                <w:szCs w:val="24"/>
                <w:lang w:val="id-ID"/>
              </w:rPr>
              <w:t>0.</w:t>
            </w:r>
            <w:r>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11</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.427</w:t>
            </w:r>
          </w:p>
        </w:tc>
        <w:tc>
          <w:tcPr>
            <w:tcW w:w="1417" w:type="dxa"/>
          </w:tcPr>
          <w:p w:rsidR="0005088D" w:rsidRDefault="0005088D" w:rsidP="0005088D">
            <w:pPr>
              <w:jc w:val="center"/>
            </w:pPr>
            <w:r w:rsidRPr="004F6D9F">
              <w:rPr>
                <w:rFonts w:eastAsiaTheme="minorEastAsia"/>
                <w:sz w:val="24"/>
                <w:szCs w:val="24"/>
                <w:lang w:val="id-ID"/>
              </w:rPr>
              <w:t>0.</w:t>
            </w:r>
            <w:r w:rsidRPr="004F6D9F">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12</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.687</w:t>
            </w:r>
          </w:p>
        </w:tc>
        <w:tc>
          <w:tcPr>
            <w:tcW w:w="1417" w:type="dxa"/>
          </w:tcPr>
          <w:p w:rsidR="0005088D" w:rsidRDefault="0005088D" w:rsidP="0005088D">
            <w:pPr>
              <w:jc w:val="center"/>
            </w:pPr>
            <w:r w:rsidRPr="004F6D9F">
              <w:rPr>
                <w:rFonts w:eastAsiaTheme="minorEastAsia"/>
                <w:sz w:val="24"/>
                <w:szCs w:val="24"/>
                <w:lang w:val="id-ID"/>
              </w:rPr>
              <w:t>0.</w:t>
            </w:r>
            <w:r w:rsidRPr="004F6D9F">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13</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.565</w:t>
            </w:r>
          </w:p>
        </w:tc>
        <w:tc>
          <w:tcPr>
            <w:tcW w:w="1417" w:type="dxa"/>
            <w:vAlign w:val="center"/>
          </w:tcPr>
          <w:p w:rsidR="0005088D" w:rsidRPr="000E46F3" w:rsidRDefault="0005088D" w:rsidP="0005088D">
            <w:pPr>
              <w:jc w:val="center"/>
              <w:rPr>
                <w:rFonts w:eastAsiaTheme="minorEastAsia"/>
                <w:sz w:val="24"/>
                <w:szCs w:val="24"/>
              </w:rPr>
            </w:pPr>
            <w:r>
              <w:rPr>
                <w:rFonts w:eastAsiaTheme="minorEastAsia"/>
                <w:sz w:val="24"/>
                <w:szCs w:val="24"/>
                <w:lang w:val="id-ID"/>
              </w:rPr>
              <w:t>0.</w:t>
            </w:r>
            <w:r>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14</w:t>
            </w:r>
          </w:p>
        </w:tc>
        <w:tc>
          <w:tcPr>
            <w:tcW w:w="1257" w:type="dxa"/>
            <w:vAlign w:val="center"/>
          </w:tcPr>
          <w:p w:rsidR="0005088D" w:rsidRPr="00E55809" w:rsidRDefault="0005088D" w:rsidP="0005088D">
            <w:pPr>
              <w:jc w:val="center"/>
              <w:rPr>
                <w:rFonts w:eastAsiaTheme="minorEastAsia"/>
                <w:sz w:val="24"/>
                <w:szCs w:val="24"/>
                <w:lang w:val="id-ID"/>
              </w:rPr>
            </w:pPr>
            <w:r w:rsidRPr="00E55809">
              <w:rPr>
                <w:color w:val="000000"/>
                <w:sz w:val="24"/>
                <w:szCs w:val="24"/>
                <w:lang w:val="id-ID"/>
              </w:rPr>
              <w:t>0</w:t>
            </w:r>
            <w:r w:rsidRPr="00E55809">
              <w:rPr>
                <w:color w:val="000000"/>
                <w:sz w:val="24"/>
                <w:szCs w:val="24"/>
              </w:rPr>
              <w:t>.732</w:t>
            </w:r>
          </w:p>
        </w:tc>
        <w:tc>
          <w:tcPr>
            <w:tcW w:w="1417" w:type="dxa"/>
          </w:tcPr>
          <w:p w:rsidR="0005088D" w:rsidRDefault="0005088D" w:rsidP="0005088D">
            <w:pPr>
              <w:jc w:val="center"/>
            </w:pPr>
            <w:r w:rsidRPr="004F6D9F">
              <w:rPr>
                <w:rFonts w:eastAsiaTheme="minorEastAsia"/>
                <w:sz w:val="24"/>
                <w:szCs w:val="24"/>
                <w:lang w:val="id-ID"/>
              </w:rPr>
              <w:t>0.</w:t>
            </w:r>
            <w:r w:rsidRPr="004F6D9F">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15</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.737</w:t>
            </w:r>
          </w:p>
        </w:tc>
        <w:tc>
          <w:tcPr>
            <w:tcW w:w="1417" w:type="dxa"/>
          </w:tcPr>
          <w:p w:rsidR="0005088D" w:rsidRDefault="0005088D" w:rsidP="0005088D">
            <w:pPr>
              <w:jc w:val="center"/>
            </w:pPr>
            <w:r w:rsidRPr="004F6D9F">
              <w:rPr>
                <w:rFonts w:eastAsiaTheme="minorEastAsia"/>
                <w:sz w:val="24"/>
                <w:szCs w:val="24"/>
                <w:lang w:val="id-ID"/>
              </w:rPr>
              <w:t>0.</w:t>
            </w:r>
            <w:r w:rsidRPr="004F6D9F">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16</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.849</w:t>
            </w:r>
          </w:p>
        </w:tc>
        <w:tc>
          <w:tcPr>
            <w:tcW w:w="1417" w:type="dxa"/>
            <w:vAlign w:val="center"/>
          </w:tcPr>
          <w:p w:rsidR="0005088D" w:rsidRPr="000E46F3" w:rsidRDefault="0005088D" w:rsidP="0005088D">
            <w:pPr>
              <w:jc w:val="center"/>
              <w:rPr>
                <w:rFonts w:eastAsiaTheme="minorEastAsia"/>
                <w:sz w:val="24"/>
                <w:szCs w:val="24"/>
              </w:rPr>
            </w:pPr>
            <w:r>
              <w:rPr>
                <w:rFonts w:eastAsiaTheme="minorEastAsia"/>
                <w:sz w:val="24"/>
                <w:szCs w:val="24"/>
                <w:lang w:val="id-ID"/>
              </w:rPr>
              <w:t>0.</w:t>
            </w:r>
            <w:r>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17</w:t>
            </w:r>
          </w:p>
        </w:tc>
        <w:tc>
          <w:tcPr>
            <w:tcW w:w="1257" w:type="dxa"/>
            <w:vAlign w:val="center"/>
          </w:tcPr>
          <w:p w:rsidR="0005088D" w:rsidRPr="00E55809" w:rsidRDefault="0005088D" w:rsidP="0005088D">
            <w:pPr>
              <w:jc w:val="center"/>
              <w:rPr>
                <w:rFonts w:eastAsiaTheme="minorEastAsia"/>
                <w:sz w:val="24"/>
                <w:szCs w:val="24"/>
                <w:lang w:val="id-ID"/>
              </w:rPr>
            </w:pPr>
            <w:r w:rsidRPr="00E55809">
              <w:rPr>
                <w:color w:val="000000"/>
                <w:sz w:val="24"/>
                <w:szCs w:val="24"/>
                <w:lang w:val="id-ID"/>
              </w:rPr>
              <w:t>0</w:t>
            </w:r>
            <w:r w:rsidRPr="00E55809">
              <w:rPr>
                <w:color w:val="000000"/>
                <w:sz w:val="24"/>
                <w:szCs w:val="24"/>
              </w:rPr>
              <w:t>.436</w:t>
            </w:r>
          </w:p>
        </w:tc>
        <w:tc>
          <w:tcPr>
            <w:tcW w:w="1417" w:type="dxa"/>
          </w:tcPr>
          <w:p w:rsidR="0005088D" w:rsidRDefault="0005088D" w:rsidP="0005088D">
            <w:pPr>
              <w:jc w:val="center"/>
            </w:pPr>
            <w:r w:rsidRPr="004F6D9F">
              <w:rPr>
                <w:rFonts w:eastAsiaTheme="minorEastAsia"/>
                <w:sz w:val="24"/>
                <w:szCs w:val="24"/>
                <w:lang w:val="id-ID"/>
              </w:rPr>
              <w:t>0.</w:t>
            </w:r>
            <w:r w:rsidRPr="004F6D9F">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18</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.473</w:t>
            </w:r>
          </w:p>
        </w:tc>
        <w:tc>
          <w:tcPr>
            <w:tcW w:w="1417" w:type="dxa"/>
          </w:tcPr>
          <w:p w:rsidR="0005088D" w:rsidRDefault="0005088D" w:rsidP="0005088D">
            <w:pPr>
              <w:jc w:val="center"/>
            </w:pPr>
            <w:r w:rsidRPr="004F6D9F">
              <w:rPr>
                <w:rFonts w:eastAsiaTheme="minorEastAsia"/>
                <w:sz w:val="24"/>
                <w:szCs w:val="24"/>
                <w:lang w:val="id-ID"/>
              </w:rPr>
              <w:t>0.</w:t>
            </w:r>
            <w:r w:rsidRPr="004F6D9F">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19</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.652</w:t>
            </w:r>
          </w:p>
        </w:tc>
        <w:tc>
          <w:tcPr>
            <w:tcW w:w="1417" w:type="dxa"/>
            <w:vAlign w:val="center"/>
          </w:tcPr>
          <w:p w:rsidR="0005088D" w:rsidRPr="000E46F3" w:rsidRDefault="0005088D" w:rsidP="0005088D">
            <w:pPr>
              <w:jc w:val="center"/>
              <w:rPr>
                <w:rFonts w:eastAsiaTheme="minorEastAsia"/>
                <w:sz w:val="24"/>
                <w:szCs w:val="24"/>
              </w:rPr>
            </w:pPr>
            <w:r>
              <w:rPr>
                <w:rFonts w:eastAsiaTheme="minorEastAsia"/>
                <w:sz w:val="24"/>
                <w:szCs w:val="24"/>
                <w:lang w:val="id-ID"/>
              </w:rPr>
              <w:t>0.</w:t>
            </w:r>
            <w:r>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rPr>
            </w:pPr>
            <w:r w:rsidRPr="00E55809">
              <w:rPr>
                <w:rFonts w:eastAsiaTheme="minorEastAsia"/>
                <w:sz w:val="24"/>
                <w:szCs w:val="24"/>
                <w:lang w:val="id-ID"/>
              </w:rPr>
              <w:t>Valid</w:t>
            </w:r>
          </w:p>
        </w:tc>
      </w:tr>
      <w:tr w:rsidR="0005088D" w:rsidRPr="00E55809" w:rsidTr="0005088D">
        <w:tc>
          <w:tcPr>
            <w:tcW w:w="1436"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20</w:t>
            </w:r>
          </w:p>
        </w:tc>
        <w:tc>
          <w:tcPr>
            <w:tcW w:w="1257" w:type="dxa"/>
            <w:vAlign w:val="center"/>
          </w:tcPr>
          <w:p w:rsidR="0005088D" w:rsidRPr="00E55809" w:rsidRDefault="0005088D" w:rsidP="0005088D">
            <w:pPr>
              <w:jc w:val="center"/>
              <w:rPr>
                <w:rFonts w:eastAsiaTheme="minorEastAsia"/>
                <w:sz w:val="24"/>
                <w:szCs w:val="24"/>
              </w:rPr>
            </w:pPr>
            <w:r w:rsidRPr="00E55809">
              <w:rPr>
                <w:color w:val="000000"/>
                <w:sz w:val="24"/>
                <w:szCs w:val="24"/>
                <w:lang w:val="id-ID"/>
              </w:rPr>
              <w:t>0</w:t>
            </w:r>
            <w:r w:rsidRPr="00E55809">
              <w:rPr>
                <w:color w:val="000000"/>
                <w:sz w:val="24"/>
                <w:szCs w:val="24"/>
              </w:rPr>
              <w:t>.647</w:t>
            </w:r>
          </w:p>
        </w:tc>
        <w:tc>
          <w:tcPr>
            <w:tcW w:w="1417" w:type="dxa"/>
          </w:tcPr>
          <w:p w:rsidR="0005088D" w:rsidRDefault="0005088D" w:rsidP="0005088D">
            <w:pPr>
              <w:jc w:val="center"/>
            </w:pPr>
            <w:r w:rsidRPr="004F6D9F">
              <w:rPr>
                <w:rFonts w:eastAsiaTheme="minorEastAsia"/>
                <w:sz w:val="24"/>
                <w:szCs w:val="24"/>
                <w:lang w:val="id-ID"/>
              </w:rPr>
              <w:t>0.</w:t>
            </w:r>
            <w:r w:rsidRPr="004F6D9F">
              <w:rPr>
                <w:rFonts w:eastAsiaTheme="minorEastAsia"/>
                <w:sz w:val="24"/>
                <w:szCs w:val="24"/>
              </w:rPr>
              <w:t>361</w:t>
            </w:r>
          </w:p>
        </w:tc>
        <w:tc>
          <w:tcPr>
            <w:tcW w:w="2835" w:type="dxa"/>
            <w:vAlign w:val="center"/>
          </w:tcPr>
          <w:p w:rsidR="0005088D" w:rsidRPr="00E55809" w:rsidRDefault="0005088D" w:rsidP="0005088D">
            <w:pPr>
              <w:jc w:val="center"/>
              <w:rPr>
                <w:rFonts w:eastAsiaTheme="minorEastAsia"/>
                <w:sz w:val="24"/>
                <w:szCs w:val="24"/>
                <w:lang w:val="id-ID"/>
              </w:rPr>
            </w:pPr>
            <w:r w:rsidRPr="00E55809">
              <w:rPr>
                <w:rFonts w:eastAsiaTheme="minorEastAsia"/>
                <w:sz w:val="24"/>
                <w:szCs w:val="24"/>
                <w:lang w:val="id-ID"/>
              </w:rPr>
              <w:t>Valid</w:t>
            </w:r>
          </w:p>
        </w:tc>
      </w:tr>
    </w:tbl>
    <w:p w:rsidR="00CA06E8" w:rsidRPr="00113CD7" w:rsidRDefault="00CA06E8" w:rsidP="00CA06E8">
      <w:pPr>
        <w:pStyle w:val="ListParagraph"/>
        <w:spacing w:line="480" w:lineRule="auto"/>
        <w:ind w:left="1440"/>
        <w:rPr>
          <w:b/>
        </w:rPr>
      </w:pPr>
    </w:p>
    <w:p w:rsidR="00CA06E8" w:rsidRDefault="00CA06E8" w:rsidP="00CA06E8">
      <w:pPr>
        <w:pStyle w:val="ListParagraph"/>
        <w:numPr>
          <w:ilvl w:val="0"/>
          <w:numId w:val="22"/>
        </w:numPr>
        <w:spacing w:after="200" w:line="480" w:lineRule="auto"/>
        <w:ind w:left="993" w:hanging="567"/>
        <w:rPr>
          <w:b/>
        </w:rPr>
      </w:pPr>
      <w:r>
        <w:rPr>
          <w:b/>
        </w:rPr>
        <w:t>Reliabilitas Instrumen</w:t>
      </w:r>
    </w:p>
    <w:p w:rsidR="00CA06E8" w:rsidRPr="006962C5" w:rsidRDefault="00CA06E8" w:rsidP="00CA06E8">
      <w:pPr>
        <w:pStyle w:val="ListParagraph"/>
        <w:spacing w:line="480" w:lineRule="auto"/>
        <w:ind w:left="993" w:firstLine="567"/>
        <w:jc w:val="both"/>
        <w:rPr>
          <w:b/>
        </w:rPr>
      </w:pPr>
      <w:r w:rsidRPr="00CC6FEE">
        <w:t xml:space="preserve">Reliabilitas adalah untuk mengetahui sejauh mana hasil pengukuran tetap konsisten, apabila dilakukan pengukuran dua kali atau lebih terhadap gejala yang </w:t>
      </w:r>
      <w:proofErr w:type="gramStart"/>
      <w:r w:rsidRPr="00CC6FEE">
        <w:t>sama</w:t>
      </w:r>
      <w:proofErr w:type="gramEnd"/>
      <w:r w:rsidRPr="00CC6FEE">
        <w:t xml:space="preserve"> dengan menggunakan alat pengukur yang sama pula. </w:t>
      </w:r>
      <w:proofErr w:type="gramStart"/>
      <w:r w:rsidRPr="00CC6FEE">
        <w:t xml:space="preserve">Teknik yang digunakan untuk pengujian reliabilitas adalah teknik </w:t>
      </w:r>
      <w:r w:rsidRPr="00CC6FEE">
        <w:rPr>
          <w:i/>
        </w:rPr>
        <w:t>Alpha Cronbach</w:t>
      </w:r>
      <w:r w:rsidRPr="00CC6FEE">
        <w:t>.</w:t>
      </w:r>
      <w:proofErr w:type="gramEnd"/>
      <w:r w:rsidRPr="00CC6FEE">
        <w:t xml:space="preserve"> </w:t>
      </w:r>
      <w:proofErr w:type="gramStart"/>
      <w:r w:rsidRPr="00CC6FEE">
        <w:t>Kriteria suatu instrumen penelitian dikatakan reliable dengan teknik ini, bila koefisien reliabilitas (</w:t>
      </w:r>
      <m:oMath>
        <m:sSub>
          <m:sSubPr>
            <m:ctrlPr>
              <w:rPr>
                <w:rFonts w:ascii="Cambria Math" w:hAnsi="Cambria Math"/>
                <w:i/>
              </w:rPr>
            </m:ctrlPr>
          </m:sSubPr>
          <m:e>
            <m:r>
              <w:rPr>
                <w:rFonts w:ascii="Cambria Math" w:hAnsi="Cambria Math"/>
              </w:rPr>
              <m:t>r</m:t>
            </m:r>
          </m:e>
          <m:sub>
            <m:r>
              <w:rPr>
                <w:rFonts w:ascii="Cambria Math" w:hAnsi="Cambria Math"/>
              </w:rPr>
              <m:t>11</m:t>
            </m:r>
          </m:sub>
        </m:sSub>
      </m:oMath>
      <w:r w:rsidRPr="00CC6FEE">
        <w:rPr>
          <w:rFonts w:eastAsiaTheme="minorEastAsia"/>
        </w:rPr>
        <w:t>)</w:t>
      </w:r>
      <m:oMath>
        <m:r>
          <w:rPr>
            <w:rFonts w:ascii="Cambria Math" w:eastAsiaTheme="minorEastAsia" w:hAnsi="Cambria Math"/>
          </w:rPr>
          <m:t>&gt;</m:t>
        </m:r>
        <m:r>
          <w:rPr>
            <w:rFonts w:ascii="Cambria Math" w:eastAsiaTheme="minorEastAsia" w:hAnsi="Cambria Math"/>
          </w:rPr>
          <w:lastRenderedPageBreak/>
          <m:t>0,6</m:t>
        </m:r>
      </m:oMath>
      <w:r w:rsidRPr="00CC6FEE">
        <w:rPr>
          <w:rFonts w:eastAsiaTheme="minorEastAsia"/>
        </w:rPr>
        <w:t>.</w:t>
      </w:r>
      <w:proofErr w:type="gramEnd"/>
      <w:r w:rsidRPr="00CC6FEE">
        <w:rPr>
          <w:rFonts w:eastAsiaTheme="minorEastAsia"/>
        </w:rPr>
        <w:t xml:space="preserve"> Tahapan perhitungan uji reliabilitas dengan menggunakanteknik </w:t>
      </w:r>
      <w:r w:rsidRPr="00CC6FEE">
        <w:rPr>
          <w:rFonts w:eastAsiaTheme="minorEastAsia"/>
          <w:i/>
        </w:rPr>
        <w:t>alpha cronbach</w:t>
      </w:r>
      <w:r w:rsidRPr="00CC6FEE">
        <w:rPr>
          <w:rFonts w:eastAsiaTheme="minorEastAsia"/>
        </w:rPr>
        <w:t xml:space="preserve"> adalah sebagai berikut (Siregar, 2013: 57 – 58):</w:t>
      </w:r>
    </w:p>
    <w:p w:rsidR="00CA06E8" w:rsidRDefault="00CA06E8" w:rsidP="00CA06E8">
      <w:pPr>
        <w:pStyle w:val="ListParagraph"/>
        <w:numPr>
          <w:ilvl w:val="0"/>
          <w:numId w:val="23"/>
        </w:numPr>
        <w:spacing w:after="200" w:line="480" w:lineRule="auto"/>
        <w:ind w:left="1276" w:hanging="283"/>
        <w:jc w:val="both"/>
      </w:pPr>
      <w:r>
        <w:t>Menentukan nilai varians setiap butir pertanyaan</w:t>
      </w:r>
    </w:p>
    <w:p w:rsidR="00CA06E8" w:rsidRDefault="00CA06E8" w:rsidP="00CA06E8">
      <w:pPr>
        <w:pStyle w:val="ListParagraph"/>
        <w:spacing w:line="480" w:lineRule="auto"/>
        <w:ind w:left="1276"/>
        <w:jc w:val="both"/>
        <w:rPr>
          <w:noProof/>
        </w:rPr>
      </w:pPr>
      <w:r>
        <w:rPr>
          <w:noProof/>
        </w:rPr>
        <mc:AlternateContent>
          <mc:Choice Requires="wps">
            <w:drawing>
              <wp:inline distT="0" distB="0" distL="0" distR="0" wp14:anchorId="6E96D7FA" wp14:editId="2BE881D7">
                <wp:extent cx="1876425" cy="638175"/>
                <wp:effectExtent l="0" t="0" r="28575" b="28575"/>
                <wp:docPr id="7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6425" cy="63817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92793" w:rsidRPr="002E29CB" w:rsidRDefault="00B92793" w:rsidP="00CA06E8">
                            <w:pPr>
                              <w:pStyle w:val="ListParagraph"/>
                              <w:spacing w:line="480" w:lineRule="auto"/>
                              <w:ind w:left="0"/>
                              <w:jc w:val="both"/>
                              <w:rPr>
                                <w:b/>
                              </w:rPr>
                            </w:pPr>
                            <m:oMathPara>
                              <m:oMathParaPr>
                                <m:jc m:val="center"/>
                              </m:oMathParaPr>
                              <m:oMath>
                                <m:sSub>
                                  <m:sSubPr>
                                    <m:ctrlPr>
                                      <w:rPr>
                                        <w:rFonts w:ascii="Cambria Math" w:hAnsi="Cambria Math"/>
                                        <w:b/>
                                        <w:i/>
                                      </w:rPr>
                                    </m:ctrlPr>
                                  </m:sSubPr>
                                  <m:e>
                                    <m:sSup>
                                      <m:sSupPr>
                                        <m:ctrlPr>
                                          <w:rPr>
                                            <w:rFonts w:ascii="Cambria Math" w:hAnsi="Cambria Math"/>
                                            <w:b/>
                                            <w:i/>
                                          </w:rPr>
                                        </m:ctrlPr>
                                      </m:sSupPr>
                                      <m:e>
                                        <m:r>
                                          <m:rPr>
                                            <m:sty m:val="bi"/>
                                          </m:rPr>
                                          <w:rPr>
                                            <w:rFonts w:ascii="Cambria Math" w:hAnsi="Cambria Math"/>
                                          </w:rPr>
                                          <m:t>σ</m:t>
                                        </m:r>
                                      </m:e>
                                      <m:sup>
                                        <m:r>
                                          <m:rPr>
                                            <m:sty m:val="bi"/>
                                          </m:rPr>
                                          <w:rPr>
                                            <w:rFonts w:ascii="Cambria Math" w:hAnsi="Cambria Math"/>
                                          </w:rPr>
                                          <m:t>2</m:t>
                                        </m:r>
                                      </m:sup>
                                    </m:sSup>
                                  </m:e>
                                  <m:sub>
                                    <m:r>
                                      <m:rPr>
                                        <m:sty m:val="bi"/>
                                      </m:rPr>
                                      <w:rPr>
                                        <w:rFonts w:ascii="Cambria Math" w:hAnsi="Cambria Math"/>
                                      </w:rPr>
                                      <m:t>i</m:t>
                                    </m:r>
                                  </m:sub>
                                </m:sSub>
                                <m:r>
                                  <m:rPr>
                                    <m:sty m:val="bi"/>
                                  </m:rPr>
                                  <w:rPr>
                                    <w:rFonts w:ascii="Cambria Math" w:hAnsi="Cambria Math"/>
                                  </w:rPr>
                                  <m:t>=</m:t>
                                </m:r>
                                <m:f>
                                  <m:fPr>
                                    <m:ctrlPr>
                                      <w:rPr>
                                        <w:rFonts w:ascii="Cambria Math" w:hAnsi="Cambria Math"/>
                                        <w:b/>
                                        <w:i/>
                                      </w:rPr>
                                    </m:ctrlPr>
                                  </m:fPr>
                                  <m:num>
                                    <m:r>
                                      <m:rPr>
                                        <m:sty m:val="bi"/>
                                      </m:rPr>
                                      <w:rPr>
                                        <w:rFonts w:ascii="Cambria Math" w:hAnsi="Cambria Math"/>
                                      </w:rPr>
                                      <m:t>∑</m:t>
                                    </m:r>
                                    <m:sSup>
                                      <m:sSupPr>
                                        <m:ctrlPr>
                                          <w:rPr>
                                            <w:rFonts w:ascii="Cambria Math" w:hAnsi="Cambria Math"/>
                                            <w:b/>
                                            <w:i/>
                                          </w:rPr>
                                        </m:ctrlPr>
                                      </m:sSupPr>
                                      <m:e>
                                        <m:sSub>
                                          <m:sSubPr>
                                            <m:ctrlPr>
                                              <w:rPr>
                                                <w:rFonts w:ascii="Cambria Math" w:hAnsi="Cambria Math"/>
                                                <w:b/>
                                                <w:i/>
                                              </w:rPr>
                                            </m:ctrlPr>
                                          </m:sSubPr>
                                          <m:e>
                                            <m:r>
                                              <m:rPr>
                                                <m:sty m:val="bi"/>
                                              </m:rPr>
                                              <w:rPr>
                                                <w:rFonts w:ascii="Cambria Math" w:hAnsi="Cambria Math"/>
                                              </w:rPr>
                                              <m:t>X</m:t>
                                            </m:r>
                                          </m:e>
                                          <m:sub>
                                            <m:r>
                                              <m:rPr>
                                                <m:sty m:val="bi"/>
                                              </m:rPr>
                                              <w:rPr>
                                                <w:rFonts w:ascii="Cambria Math" w:hAnsi="Cambria Math"/>
                                              </w:rPr>
                                              <m:t>i</m:t>
                                            </m:r>
                                          </m:sub>
                                        </m:sSub>
                                      </m:e>
                                      <m:sup>
                                        <m:r>
                                          <m:rPr>
                                            <m:sty m:val="bi"/>
                                          </m:rPr>
                                          <w:rPr>
                                            <w:rFonts w:ascii="Cambria Math"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sSup>
                                          <m:sSupPr>
                                            <m:ctrlPr>
                                              <w:rPr>
                                                <w:rFonts w:ascii="Cambria Math" w:hAnsi="Cambria Math"/>
                                                <w:b/>
                                                <w:i/>
                                              </w:rPr>
                                            </m:ctrlPr>
                                          </m:sSupPr>
                                          <m:e>
                                            <m:sSub>
                                              <m:sSubPr>
                                                <m:ctrlPr>
                                                  <w:rPr>
                                                    <w:rFonts w:ascii="Cambria Math" w:hAnsi="Cambria Math"/>
                                                    <w:b/>
                                                    <w:i/>
                                                  </w:rPr>
                                                </m:ctrlPr>
                                              </m:sSubPr>
                                              <m:e>
                                                <m:r>
                                                  <m:rPr>
                                                    <m:sty m:val="bi"/>
                                                  </m:rPr>
                                                  <w:rPr>
                                                    <w:rFonts w:ascii="Cambria Math" w:hAnsi="Cambria Math"/>
                                                  </w:rPr>
                                                  <m:t>(∑X</m:t>
                                                </m:r>
                                              </m:e>
                                              <m:sub>
                                                <m:r>
                                                  <m:rPr>
                                                    <m:sty m:val="bi"/>
                                                  </m:rPr>
                                                  <w:rPr>
                                                    <w:rFonts w:ascii="Cambria Math" w:hAnsi="Cambria Math"/>
                                                  </w:rPr>
                                                  <m:t>i</m:t>
                                                </m:r>
                                              </m:sub>
                                            </m:sSub>
                                            <m:r>
                                              <m:rPr>
                                                <m:sty m:val="bi"/>
                                              </m:rPr>
                                              <w:rPr>
                                                <w:rFonts w:ascii="Cambria Math" w:hAnsi="Cambria Math"/>
                                              </w:rPr>
                                              <m:t>)</m:t>
                                            </m:r>
                                          </m:e>
                                          <m:sup>
                                            <m:r>
                                              <m:rPr>
                                                <m:sty m:val="bi"/>
                                              </m:rPr>
                                              <w:rPr>
                                                <w:rFonts w:ascii="Cambria Math" w:hAnsi="Cambria Math"/>
                                              </w:rPr>
                                              <m:t>2</m:t>
                                            </m:r>
                                          </m:sup>
                                        </m:sSup>
                                      </m:num>
                                      <m:den>
                                        <m:r>
                                          <m:rPr>
                                            <m:sty m:val="bi"/>
                                          </m:rPr>
                                          <w:rPr>
                                            <w:rFonts w:ascii="Cambria Math" w:eastAsiaTheme="minorEastAsia" w:hAnsi="Cambria Math"/>
                                          </w:rPr>
                                          <m:t>n</m:t>
                                        </m:r>
                                      </m:den>
                                    </m:f>
                                  </m:num>
                                  <m:den>
                                    <m:r>
                                      <m:rPr>
                                        <m:sty m:val="bi"/>
                                      </m:rPr>
                                      <w:rPr>
                                        <w:rFonts w:ascii="Cambria Math" w:hAnsi="Cambria Math"/>
                                      </w:rPr>
                                      <m:t>n</m:t>
                                    </m:r>
                                  </m:den>
                                </m:f>
                              </m:oMath>
                            </m:oMathPara>
                          </w:p>
                          <w:p w:rsidR="00B92793" w:rsidRDefault="00B92793" w:rsidP="00CA06E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78" o:spid="_x0000_s1027" style="width:147.75pt;height:5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" fillcolor="white [3201]" strokecolor="black [3213]" strokeweight="1pt">
                <v:path arrowok="t"/>
                <v:textbox>
                  <w:txbxContent>
                    <w:p w:rsidR="0005088D" w:rsidRPr="002E29CB" w:rsidRDefault="0005088D" w:rsidP="00CA06E8">
                      <w:pPr>
                        <w:pStyle w:val="ListParagraph"/>
                        <w:spacing w:line="480" w:lineRule="auto"/>
                        <w:ind w:left="0"/>
                        <w:jc w:val="both"/>
                        <w:rPr>
                          <w:b/>
                        </w:rPr>
                      </w:pPr>
                      <m:oMathPara>
                        <m:oMathParaPr>
                          <m:jc m:val="center"/>
                        </m:oMathParaPr>
                        <m:oMath>
                          <m:sSub>
                            <m:sSubPr>
                              <m:ctrlPr>
                                <w:rPr>
                                  <w:rFonts w:ascii="Cambria Math" w:hAnsi="Cambria Math"/>
                                  <w:b/>
                                  <w:i/>
                                </w:rPr>
                              </m:ctrlPr>
                            </m:sSubPr>
                            <m:e>
                              <m:sSup>
                                <m:sSupPr>
                                  <m:ctrlPr>
                                    <w:rPr>
                                      <w:rFonts w:ascii="Cambria Math" w:hAnsi="Cambria Math"/>
                                      <w:b/>
                                      <w:i/>
                                    </w:rPr>
                                  </m:ctrlPr>
                                </m:sSupPr>
                                <m:e>
                                  <m:r>
                                    <m:rPr>
                                      <m:sty m:val="bi"/>
                                    </m:rPr>
                                    <w:rPr>
                                      <w:rFonts w:ascii="Cambria Math" w:hAnsi="Cambria Math"/>
                                    </w:rPr>
                                    <m:t>σ</m:t>
                                  </m:r>
                                </m:e>
                                <m:sup>
                                  <m:r>
                                    <m:rPr>
                                      <m:sty m:val="bi"/>
                                    </m:rPr>
                                    <w:rPr>
                                      <w:rFonts w:ascii="Cambria Math" w:hAnsi="Cambria Math"/>
                                    </w:rPr>
                                    <m:t>2</m:t>
                                  </m:r>
                                </m:sup>
                              </m:sSup>
                            </m:e>
                            <m:sub>
                              <m:r>
                                <m:rPr>
                                  <m:sty m:val="bi"/>
                                </m:rPr>
                                <w:rPr>
                                  <w:rFonts w:ascii="Cambria Math" w:hAnsi="Cambria Math"/>
                                </w:rPr>
                                <m:t>i</m:t>
                              </m:r>
                            </m:sub>
                          </m:sSub>
                          <m:r>
                            <m:rPr>
                              <m:sty m:val="bi"/>
                            </m:rPr>
                            <w:rPr>
                              <w:rFonts w:ascii="Cambria Math" w:hAnsi="Cambria Math"/>
                            </w:rPr>
                            <m:t>=</m:t>
                          </m:r>
                          <m:f>
                            <m:fPr>
                              <m:ctrlPr>
                                <w:rPr>
                                  <w:rFonts w:ascii="Cambria Math" w:hAnsi="Cambria Math"/>
                                  <w:b/>
                                  <w:i/>
                                </w:rPr>
                              </m:ctrlPr>
                            </m:fPr>
                            <m:num>
                              <m:r>
                                <m:rPr>
                                  <m:sty m:val="bi"/>
                                </m:rPr>
                                <w:rPr>
                                  <w:rFonts w:ascii="Cambria Math" w:hAnsi="Cambria Math"/>
                                </w:rPr>
                                <m:t>∑</m:t>
                              </m:r>
                              <m:sSup>
                                <m:sSupPr>
                                  <m:ctrlPr>
                                    <w:rPr>
                                      <w:rFonts w:ascii="Cambria Math" w:hAnsi="Cambria Math"/>
                                      <w:b/>
                                      <w:i/>
                                    </w:rPr>
                                  </m:ctrlPr>
                                </m:sSupPr>
                                <m:e>
                                  <m:sSub>
                                    <m:sSubPr>
                                      <m:ctrlPr>
                                        <w:rPr>
                                          <w:rFonts w:ascii="Cambria Math" w:hAnsi="Cambria Math"/>
                                          <w:b/>
                                          <w:i/>
                                        </w:rPr>
                                      </m:ctrlPr>
                                    </m:sSubPr>
                                    <m:e>
                                      <m:r>
                                        <m:rPr>
                                          <m:sty m:val="bi"/>
                                        </m:rPr>
                                        <w:rPr>
                                          <w:rFonts w:ascii="Cambria Math" w:hAnsi="Cambria Math"/>
                                        </w:rPr>
                                        <m:t>X</m:t>
                                      </m:r>
                                    </m:e>
                                    <m:sub>
                                      <m:r>
                                        <m:rPr>
                                          <m:sty m:val="bi"/>
                                        </m:rPr>
                                        <w:rPr>
                                          <w:rFonts w:ascii="Cambria Math" w:hAnsi="Cambria Math"/>
                                        </w:rPr>
                                        <m:t>i</m:t>
                                      </m:r>
                                    </m:sub>
                                  </m:sSub>
                                </m:e>
                                <m:sup>
                                  <m:r>
                                    <m:rPr>
                                      <m:sty m:val="bi"/>
                                    </m:rPr>
                                    <w:rPr>
                                      <w:rFonts w:ascii="Cambria Math"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sSup>
                                    <m:sSupPr>
                                      <m:ctrlPr>
                                        <w:rPr>
                                          <w:rFonts w:ascii="Cambria Math" w:hAnsi="Cambria Math"/>
                                          <w:b/>
                                          <w:i/>
                                        </w:rPr>
                                      </m:ctrlPr>
                                    </m:sSupPr>
                                    <m:e>
                                      <m:sSub>
                                        <m:sSubPr>
                                          <m:ctrlPr>
                                            <w:rPr>
                                              <w:rFonts w:ascii="Cambria Math" w:hAnsi="Cambria Math"/>
                                              <w:b/>
                                              <w:i/>
                                            </w:rPr>
                                          </m:ctrlPr>
                                        </m:sSubPr>
                                        <m:e>
                                          <m:r>
                                            <m:rPr>
                                              <m:sty m:val="bi"/>
                                            </m:rPr>
                                            <w:rPr>
                                              <w:rFonts w:ascii="Cambria Math" w:hAnsi="Cambria Math"/>
                                            </w:rPr>
                                            <m:t>(∑X</m:t>
                                          </m:r>
                                        </m:e>
                                        <m:sub>
                                          <m:r>
                                            <m:rPr>
                                              <m:sty m:val="bi"/>
                                            </m:rPr>
                                            <w:rPr>
                                              <w:rFonts w:ascii="Cambria Math" w:hAnsi="Cambria Math"/>
                                            </w:rPr>
                                            <m:t>i</m:t>
                                          </m:r>
                                        </m:sub>
                                      </m:sSub>
                                      <m:r>
                                        <m:rPr>
                                          <m:sty m:val="bi"/>
                                        </m:rPr>
                                        <w:rPr>
                                          <w:rFonts w:ascii="Cambria Math" w:hAnsi="Cambria Math"/>
                                        </w:rPr>
                                        <m:t>)</m:t>
                                      </m:r>
                                    </m:e>
                                    <m:sup>
                                      <m:r>
                                        <m:rPr>
                                          <m:sty m:val="bi"/>
                                        </m:rPr>
                                        <w:rPr>
                                          <w:rFonts w:ascii="Cambria Math" w:hAnsi="Cambria Math"/>
                                        </w:rPr>
                                        <m:t>2</m:t>
                                      </m:r>
                                    </m:sup>
                                  </m:sSup>
                                </m:num>
                                <m:den>
                                  <m:r>
                                    <m:rPr>
                                      <m:sty m:val="bi"/>
                                    </m:rPr>
                                    <w:rPr>
                                      <w:rFonts w:ascii="Cambria Math" w:eastAsiaTheme="minorEastAsia" w:hAnsi="Cambria Math"/>
                                    </w:rPr>
                                    <m:t>n</m:t>
                                  </m:r>
                                </m:den>
                              </m:f>
                            </m:num>
                            <m:den>
                              <m:r>
                                <m:rPr>
                                  <m:sty m:val="bi"/>
                                </m:rPr>
                                <w:rPr>
                                  <w:rFonts w:ascii="Cambria Math" w:hAnsi="Cambria Math"/>
                                </w:rPr>
                                <m:t>n</m:t>
                              </m:r>
                            </m:den>
                          </m:f>
                        </m:oMath>
                      </m:oMathPara>
                    </w:p>
                    <w:p w:rsidR="0005088D" w:rsidRDefault="0005088D" w:rsidP="00CA06E8">
                      <w:pPr>
                        <w:jc w:val="center"/>
                      </w:pPr>
                    </w:p>
                  </w:txbxContent>
                </v:textbox>
                <w10:anchorlock/>
              </v:rect>
            </w:pict>
          </mc:Fallback>
        </mc:AlternateContent>
      </w:r>
    </w:p>
    <w:p w:rsidR="00CA06E8" w:rsidRDefault="00CA06E8" w:rsidP="00CA06E8">
      <w:pPr>
        <w:pStyle w:val="ListParagraph"/>
        <w:numPr>
          <w:ilvl w:val="0"/>
          <w:numId w:val="23"/>
        </w:numPr>
        <w:spacing w:after="200" w:line="480" w:lineRule="auto"/>
        <w:ind w:left="1276" w:hanging="283"/>
        <w:jc w:val="both"/>
      </w:pPr>
      <w:r>
        <w:t>Menentukan varians total</w:t>
      </w:r>
    </w:p>
    <w:p w:rsidR="00CA06E8" w:rsidRDefault="00CA06E8" w:rsidP="00CA06E8">
      <w:pPr>
        <w:pStyle w:val="ListParagraph"/>
        <w:spacing w:line="480" w:lineRule="auto"/>
        <w:ind w:left="1276"/>
        <w:jc w:val="both"/>
      </w:pPr>
      <w:r>
        <w:rPr>
          <w:noProof/>
        </w:rPr>
        <mc:AlternateContent>
          <mc:Choice Requires="wps">
            <w:drawing>
              <wp:inline distT="0" distB="0" distL="0" distR="0" wp14:anchorId="11C9DDDD" wp14:editId="08512913">
                <wp:extent cx="1876425" cy="638175"/>
                <wp:effectExtent l="0" t="0" r="28575" b="28575"/>
                <wp:docPr id="79"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6425" cy="63817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92793" w:rsidRPr="002E29CB" w:rsidRDefault="00B92793" w:rsidP="00CA06E8">
                            <w:pPr>
                              <w:pStyle w:val="ListParagraph"/>
                              <w:spacing w:line="480" w:lineRule="auto"/>
                              <w:ind w:left="0"/>
                              <w:jc w:val="both"/>
                              <w:rPr>
                                <w:b/>
                              </w:rPr>
                            </w:pPr>
                            <m:oMathPara>
                              <m:oMathParaPr>
                                <m:jc m:val="center"/>
                              </m:oMathParaPr>
                              <m:oMath>
                                <m:sSub>
                                  <m:sSubPr>
                                    <m:ctrlPr>
                                      <w:rPr>
                                        <w:rFonts w:ascii="Cambria Math" w:hAnsi="Cambria Math"/>
                                        <w:b/>
                                        <w:i/>
                                      </w:rPr>
                                    </m:ctrlPr>
                                  </m:sSubPr>
                                  <m:e>
                                    <m:sSup>
                                      <m:sSupPr>
                                        <m:ctrlPr>
                                          <w:rPr>
                                            <w:rFonts w:ascii="Cambria Math" w:hAnsi="Cambria Math"/>
                                            <w:b/>
                                            <w:i/>
                                          </w:rPr>
                                        </m:ctrlPr>
                                      </m:sSupPr>
                                      <m:e>
                                        <m:r>
                                          <m:rPr>
                                            <m:sty m:val="bi"/>
                                          </m:rPr>
                                          <w:rPr>
                                            <w:rFonts w:ascii="Cambria Math" w:hAnsi="Cambria Math"/>
                                          </w:rPr>
                                          <m:t>σ</m:t>
                                        </m:r>
                                      </m:e>
                                      <m:sup>
                                        <m:r>
                                          <m:rPr>
                                            <m:sty m:val="bi"/>
                                          </m:rPr>
                                          <w:rPr>
                                            <w:rFonts w:ascii="Cambria Math" w:hAnsi="Cambria Math"/>
                                          </w:rPr>
                                          <m:t>2</m:t>
                                        </m:r>
                                      </m:sup>
                                    </m:sSup>
                                  </m:e>
                                  <m:sub>
                                    <m:r>
                                      <m:rPr>
                                        <m:sty m:val="bi"/>
                                      </m:rPr>
                                      <w:rPr>
                                        <w:rFonts w:ascii="Cambria Math" w:hAnsi="Cambria Math"/>
                                      </w:rPr>
                                      <m:t>t</m:t>
                                    </m:r>
                                  </m:sub>
                                </m:sSub>
                                <m:r>
                                  <m:rPr>
                                    <m:sty m:val="bi"/>
                                  </m:rPr>
                                  <w:rPr>
                                    <w:rFonts w:ascii="Cambria Math" w:hAnsi="Cambria Math"/>
                                  </w:rPr>
                                  <m:t>=</m:t>
                                </m:r>
                                <m:f>
                                  <m:fPr>
                                    <m:ctrlPr>
                                      <w:rPr>
                                        <w:rFonts w:ascii="Cambria Math" w:hAnsi="Cambria Math"/>
                                        <w:b/>
                                        <w:i/>
                                      </w:rPr>
                                    </m:ctrlPr>
                                  </m:fPr>
                                  <m:num>
                                    <m:r>
                                      <m:rPr>
                                        <m:sty m:val="bi"/>
                                      </m:rPr>
                                      <w:rPr>
                                        <w:rFonts w:ascii="Cambria Math" w:hAnsi="Cambria Math"/>
                                      </w:rPr>
                                      <m:t>∑</m:t>
                                    </m:r>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m:t>
                                        </m:r>
                                        <m:r>
                                          <m:rPr>
                                            <m:sty m:val="bi"/>
                                          </m:rPr>
                                          <w:rPr>
                                            <w:rFonts w:ascii="Cambria Math" w:hAnsi="Cambria Math"/>
                                          </w:rPr>
                                          <m:t>∑X</m:t>
                                        </m:r>
                                        <m:sSup>
                                          <m:sSupPr>
                                            <m:ctrlPr>
                                              <w:rPr>
                                                <w:rFonts w:ascii="Cambria Math" w:hAnsi="Cambria Math"/>
                                                <w:b/>
                                                <w:i/>
                                              </w:rPr>
                                            </m:ctrlPr>
                                          </m:sSupPr>
                                          <m:e>
                                            <m:r>
                                              <m:rPr>
                                                <m:sty m:val="bi"/>
                                              </m:rPr>
                                              <w:rPr>
                                                <w:rFonts w:ascii="Cambria Math" w:hAnsi="Cambria Math"/>
                                              </w:rPr>
                                              <m:t>)</m:t>
                                            </m:r>
                                          </m:e>
                                          <m:sup>
                                            <m:r>
                                              <m:rPr>
                                                <m:sty m:val="bi"/>
                                              </m:rPr>
                                              <w:rPr>
                                                <w:rFonts w:ascii="Cambria Math" w:hAnsi="Cambria Math"/>
                                              </w:rPr>
                                              <m:t>2</m:t>
                                            </m:r>
                                          </m:sup>
                                        </m:sSup>
                                      </m:num>
                                      <m:den>
                                        <m:r>
                                          <m:rPr>
                                            <m:sty m:val="bi"/>
                                          </m:rPr>
                                          <w:rPr>
                                            <w:rFonts w:ascii="Cambria Math" w:eastAsiaTheme="minorEastAsia" w:hAnsi="Cambria Math"/>
                                          </w:rPr>
                                          <m:t>n</m:t>
                                        </m:r>
                                      </m:den>
                                    </m:f>
                                  </m:num>
                                  <m:den>
                                    <m:r>
                                      <m:rPr>
                                        <m:sty m:val="bi"/>
                                      </m:rPr>
                                      <w:rPr>
                                        <w:rFonts w:ascii="Cambria Math" w:hAnsi="Cambria Math"/>
                                      </w:rPr>
                                      <m:t>n</m:t>
                                    </m:r>
                                  </m:den>
                                </m:f>
                              </m:oMath>
                            </m:oMathPara>
                          </w:p>
                          <w:p w:rsidR="00B92793" w:rsidRDefault="00B92793" w:rsidP="00CA06E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79" o:spid="_x0000_s1028" style="width:147.75pt;height:5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" fillcolor="white [3201]" strokecolor="black [3213]" strokeweight="1pt">
                <v:path arrowok="t"/>
                <v:textbox>
                  <w:txbxContent>
                    <w:p w:rsidR="0005088D" w:rsidRPr="002E29CB" w:rsidRDefault="0005088D" w:rsidP="00CA06E8">
                      <w:pPr>
                        <w:pStyle w:val="ListParagraph"/>
                        <w:spacing w:line="480" w:lineRule="auto"/>
                        <w:ind w:left="0"/>
                        <w:jc w:val="both"/>
                        <w:rPr>
                          <w:b/>
                        </w:rPr>
                      </w:pPr>
                      <m:oMathPara>
                        <m:oMathParaPr>
                          <m:jc m:val="center"/>
                        </m:oMathParaPr>
                        <m:oMath>
                          <m:sSub>
                            <m:sSubPr>
                              <m:ctrlPr>
                                <w:rPr>
                                  <w:rFonts w:ascii="Cambria Math" w:hAnsi="Cambria Math"/>
                                  <w:b/>
                                  <w:i/>
                                </w:rPr>
                              </m:ctrlPr>
                            </m:sSubPr>
                            <m:e>
                              <m:sSup>
                                <m:sSupPr>
                                  <m:ctrlPr>
                                    <w:rPr>
                                      <w:rFonts w:ascii="Cambria Math" w:hAnsi="Cambria Math"/>
                                      <w:b/>
                                      <w:i/>
                                    </w:rPr>
                                  </m:ctrlPr>
                                </m:sSupPr>
                                <m:e>
                                  <m:r>
                                    <m:rPr>
                                      <m:sty m:val="bi"/>
                                    </m:rPr>
                                    <w:rPr>
                                      <w:rFonts w:ascii="Cambria Math" w:hAnsi="Cambria Math"/>
                                    </w:rPr>
                                    <m:t>σ</m:t>
                                  </m:r>
                                </m:e>
                                <m:sup>
                                  <m:r>
                                    <m:rPr>
                                      <m:sty m:val="bi"/>
                                    </m:rPr>
                                    <w:rPr>
                                      <w:rFonts w:ascii="Cambria Math" w:hAnsi="Cambria Math"/>
                                    </w:rPr>
                                    <m:t>2</m:t>
                                  </m:r>
                                </m:sup>
                              </m:sSup>
                            </m:e>
                            <m:sub>
                              <m:r>
                                <m:rPr>
                                  <m:sty m:val="bi"/>
                                </m:rPr>
                                <w:rPr>
                                  <w:rFonts w:ascii="Cambria Math" w:hAnsi="Cambria Math"/>
                                </w:rPr>
                                <m:t>t</m:t>
                              </m:r>
                            </m:sub>
                          </m:sSub>
                          <m:r>
                            <m:rPr>
                              <m:sty m:val="bi"/>
                            </m:rPr>
                            <w:rPr>
                              <w:rFonts w:ascii="Cambria Math" w:hAnsi="Cambria Math"/>
                            </w:rPr>
                            <m:t>=</m:t>
                          </m:r>
                          <m:f>
                            <m:fPr>
                              <m:ctrlPr>
                                <w:rPr>
                                  <w:rFonts w:ascii="Cambria Math" w:hAnsi="Cambria Math"/>
                                  <w:b/>
                                  <w:i/>
                                </w:rPr>
                              </m:ctrlPr>
                            </m:fPr>
                            <m:num>
                              <m:r>
                                <m:rPr>
                                  <m:sty m:val="bi"/>
                                </m:rPr>
                                <w:rPr>
                                  <w:rFonts w:ascii="Cambria Math" w:hAnsi="Cambria Math"/>
                                </w:rPr>
                                <m:t>∑</m:t>
                              </m:r>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m:t>
                                  </m:r>
                                  <m:r>
                                    <m:rPr>
                                      <m:sty m:val="bi"/>
                                    </m:rPr>
                                    <w:rPr>
                                      <w:rFonts w:ascii="Cambria Math" w:hAnsi="Cambria Math"/>
                                    </w:rPr>
                                    <m:t>∑X</m:t>
                                  </m:r>
                                  <m:sSup>
                                    <m:sSupPr>
                                      <m:ctrlPr>
                                        <w:rPr>
                                          <w:rFonts w:ascii="Cambria Math" w:hAnsi="Cambria Math"/>
                                          <w:b/>
                                          <w:i/>
                                        </w:rPr>
                                      </m:ctrlPr>
                                    </m:sSupPr>
                                    <m:e>
                                      <m:r>
                                        <m:rPr>
                                          <m:sty m:val="bi"/>
                                        </m:rPr>
                                        <w:rPr>
                                          <w:rFonts w:ascii="Cambria Math" w:hAnsi="Cambria Math"/>
                                        </w:rPr>
                                        <m:t>)</m:t>
                                      </m:r>
                                    </m:e>
                                    <m:sup>
                                      <m:r>
                                        <m:rPr>
                                          <m:sty m:val="bi"/>
                                        </m:rPr>
                                        <w:rPr>
                                          <w:rFonts w:ascii="Cambria Math" w:hAnsi="Cambria Math"/>
                                        </w:rPr>
                                        <m:t>2</m:t>
                                      </m:r>
                                    </m:sup>
                                  </m:sSup>
                                </m:num>
                                <m:den>
                                  <m:r>
                                    <m:rPr>
                                      <m:sty m:val="bi"/>
                                    </m:rPr>
                                    <w:rPr>
                                      <w:rFonts w:ascii="Cambria Math" w:eastAsiaTheme="minorEastAsia" w:hAnsi="Cambria Math"/>
                                    </w:rPr>
                                    <m:t>n</m:t>
                                  </m:r>
                                </m:den>
                              </m:f>
                            </m:num>
                            <m:den>
                              <m:r>
                                <m:rPr>
                                  <m:sty m:val="bi"/>
                                </m:rPr>
                                <w:rPr>
                                  <w:rFonts w:ascii="Cambria Math" w:hAnsi="Cambria Math"/>
                                </w:rPr>
                                <m:t>n</m:t>
                              </m:r>
                            </m:den>
                          </m:f>
                        </m:oMath>
                      </m:oMathPara>
                    </w:p>
                    <w:p w:rsidR="0005088D" w:rsidRDefault="0005088D" w:rsidP="00CA06E8">
                      <w:pPr>
                        <w:jc w:val="center"/>
                      </w:pPr>
                    </w:p>
                  </w:txbxContent>
                </v:textbox>
                <w10:anchorlock/>
              </v:rect>
            </w:pict>
          </mc:Fallback>
        </mc:AlternateContent>
      </w:r>
    </w:p>
    <w:p w:rsidR="00CA06E8" w:rsidRDefault="00CA06E8" w:rsidP="00CA06E8">
      <w:pPr>
        <w:pStyle w:val="ListParagraph"/>
        <w:numPr>
          <w:ilvl w:val="0"/>
          <w:numId w:val="23"/>
        </w:numPr>
        <w:spacing w:after="200" w:line="480" w:lineRule="auto"/>
        <w:ind w:left="1276" w:hanging="283"/>
        <w:jc w:val="both"/>
      </w:pPr>
      <w:r>
        <w:t>Menentukan reliabilitas instrumen</w:t>
      </w:r>
    </w:p>
    <w:p w:rsidR="00CA06E8" w:rsidRDefault="00CA06E8" w:rsidP="00CA06E8">
      <w:pPr>
        <w:pStyle w:val="ListParagraph"/>
        <w:spacing w:line="480" w:lineRule="auto"/>
        <w:ind w:left="1276"/>
        <w:jc w:val="both"/>
      </w:pPr>
      <w:r>
        <w:rPr>
          <w:noProof/>
        </w:rPr>
        <mc:AlternateContent>
          <mc:Choice Requires="wps">
            <w:drawing>
              <wp:inline distT="0" distB="0" distL="0" distR="0" wp14:anchorId="2CA183D0" wp14:editId="4B4A8818">
                <wp:extent cx="1876425" cy="552450"/>
                <wp:effectExtent l="0" t="0" r="28575" b="19050"/>
                <wp:docPr id="80"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6425" cy="5524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92793" w:rsidRPr="00E46230" w:rsidRDefault="00B92793" w:rsidP="00CA06E8">
                            <w:pPr>
                              <w:pStyle w:val="ListParagraph"/>
                              <w:spacing w:line="480" w:lineRule="auto"/>
                              <w:ind w:left="0"/>
                              <w:jc w:val="both"/>
                              <w:rPr>
                                <w:rFonts w:eastAsiaTheme="minorEastAsia"/>
                                <w:b/>
                              </w:rPr>
                            </w:pPr>
                            <m:oMathPara>
                              <m:oMathParaPr>
                                <m:jc m:val="center"/>
                              </m:oMathParaP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11</m:t>
                                    </m:r>
                                  </m:sub>
                                </m:sSub>
                                <m:r>
                                  <m:rPr>
                                    <m:sty m:val="bi"/>
                                  </m:rPr>
                                  <w:rPr>
                                    <w:rFonts w:ascii="Cambria Math" w:hAnsi="Cambria Math"/>
                                  </w:rPr>
                                  <m:t>=</m:t>
                                </m:r>
                                <m:d>
                                  <m:dPr>
                                    <m:begChr m:val="["/>
                                    <m:endChr m:val="]"/>
                                    <m:ctrlPr>
                                      <w:rPr>
                                        <w:rFonts w:ascii="Cambria Math" w:eastAsiaTheme="minorEastAsia" w:hAnsi="Cambria Math"/>
                                        <w:b/>
                                        <w:i/>
                                      </w:rPr>
                                    </m:ctrlPr>
                                  </m:dPr>
                                  <m:e>
                                    <m:f>
                                      <m:fPr>
                                        <m:ctrlPr>
                                          <w:rPr>
                                            <w:rFonts w:ascii="Cambria Math" w:eastAsiaTheme="minorEastAsia" w:hAnsi="Cambria Math"/>
                                            <w:b/>
                                            <w:i/>
                                          </w:rPr>
                                        </m:ctrlPr>
                                      </m:fPr>
                                      <m:num>
                                        <m:r>
                                          <m:rPr>
                                            <m:sty m:val="bi"/>
                                          </m:rPr>
                                          <w:rPr>
                                            <w:rFonts w:ascii="Cambria Math" w:eastAsiaTheme="minorEastAsia" w:hAnsi="Cambria Math"/>
                                          </w:rPr>
                                          <m:t>k</m:t>
                                        </m:r>
                                      </m:num>
                                      <m:den>
                                        <m:r>
                                          <m:rPr>
                                            <m:sty m:val="bi"/>
                                          </m:rPr>
                                          <w:rPr>
                                            <w:rFonts w:ascii="Cambria Math" w:eastAsiaTheme="minorEastAsia" w:hAnsi="Cambria Math"/>
                                          </w:rPr>
                                          <m:t>k-1</m:t>
                                        </m:r>
                                      </m:den>
                                    </m:f>
                                  </m:e>
                                </m:d>
                                <m:d>
                                  <m:dPr>
                                    <m:begChr m:val="["/>
                                    <m:endChr m:val="]"/>
                                    <m:ctrlPr>
                                      <w:rPr>
                                        <w:rFonts w:ascii="Cambria Math" w:eastAsiaTheme="minorEastAsia" w:hAnsi="Cambria Math"/>
                                        <w:b/>
                                        <w:i/>
                                      </w:rPr>
                                    </m:ctrlPr>
                                  </m:dPr>
                                  <m:e>
                                    <m:r>
                                      <m:rPr>
                                        <m:sty m:val="bi"/>
                                      </m:rPr>
                                      <w:rPr>
                                        <w:rFonts w:ascii="Cambria Math" w:eastAsiaTheme="minorEastAsia" w:hAnsi="Cambria Math"/>
                                      </w:rPr>
                                      <m:t>1-</m:t>
                                    </m:r>
                                    <m:f>
                                      <m:fPr>
                                        <m:ctrlPr>
                                          <w:rPr>
                                            <w:rFonts w:ascii="Cambria Math" w:eastAsiaTheme="minorEastAsia" w:hAnsi="Cambria Math"/>
                                            <w:b/>
                                            <w:i/>
                                          </w:rPr>
                                        </m:ctrlPr>
                                      </m:fPr>
                                      <m:num>
                                        <m:r>
                                          <m:rPr>
                                            <m:sty m:val="bi"/>
                                          </m:rPr>
                                          <w:rPr>
                                            <w:rFonts w:ascii="Cambria Math" w:hAnsi="Cambria Math"/>
                                          </w:rPr>
                                          <m:t>∑</m:t>
                                        </m:r>
                                        <m:sSub>
                                          <m:sSubPr>
                                            <m:ctrlPr>
                                              <w:rPr>
                                                <w:rFonts w:ascii="Cambria Math" w:hAnsi="Cambria Math"/>
                                                <w:b/>
                                                <w:i/>
                                              </w:rPr>
                                            </m:ctrlPr>
                                          </m:sSubPr>
                                          <m:e>
                                            <m:sSup>
                                              <m:sSupPr>
                                                <m:ctrlPr>
                                                  <w:rPr>
                                                    <w:rFonts w:ascii="Cambria Math" w:hAnsi="Cambria Math"/>
                                                    <w:b/>
                                                    <w:i/>
                                                  </w:rPr>
                                                </m:ctrlPr>
                                              </m:sSupPr>
                                              <m:e>
                                                <m:r>
                                                  <m:rPr>
                                                    <m:sty m:val="bi"/>
                                                  </m:rPr>
                                                  <w:rPr>
                                                    <w:rFonts w:ascii="Cambria Math" w:hAnsi="Cambria Math"/>
                                                  </w:rPr>
                                                  <m:t>σ</m:t>
                                                </m:r>
                                              </m:e>
                                              <m:sup>
                                                <m:r>
                                                  <m:rPr>
                                                    <m:sty m:val="bi"/>
                                                  </m:rPr>
                                                  <w:rPr>
                                                    <w:rFonts w:ascii="Cambria Math" w:hAnsi="Cambria Math"/>
                                                  </w:rPr>
                                                  <m:t>2</m:t>
                                                </m:r>
                                              </m:sup>
                                            </m:sSup>
                                          </m:e>
                                          <m:sub>
                                            <m:r>
                                              <m:rPr>
                                                <m:sty m:val="bi"/>
                                              </m:rPr>
                                              <w:rPr>
                                                <w:rFonts w:ascii="Cambria Math" w:hAnsi="Cambria Math"/>
                                              </w:rPr>
                                              <m:t>b</m:t>
                                            </m:r>
                                          </m:sub>
                                        </m:sSub>
                                      </m:num>
                                      <m:den>
                                        <m:sSub>
                                          <m:sSubPr>
                                            <m:ctrlPr>
                                              <w:rPr>
                                                <w:rFonts w:ascii="Cambria Math" w:hAnsi="Cambria Math"/>
                                                <w:b/>
                                                <w:i/>
                                              </w:rPr>
                                            </m:ctrlPr>
                                          </m:sSubPr>
                                          <m:e>
                                            <m:sSup>
                                              <m:sSupPr>
                                                <m:ctrlPr>
                                                  <w:rPr>
                                                    <w:rFonts w:ascii="Cambria Math" w:hAnsi="Cambria Math"/>
                                                    <w:b/>
                                                    <w:i/>
                                                  </w:rPr>
                                                </m:ctrlPr>
                                              </m:sSupPr>
                                              <m:e>
                                                <m:r>
                                                  <m:rPr>
                                                    <m:sty m:val="bi"/>
                                                  </m:rPr>
                                                  <w:rPr>
                                                    <w:rFonts w:ascii="Cambria Math" w:hAnsi="Cambria Math"/>
                                                  </w:rPr>
                                                  <m:t>σ</m:t>
                                                </m:r>
                                              </m:e>
                                              <m:sup>
                                                <m:r>
                                                  <m:rPr>
                                                    <m:sty m:val="bi"/>
                                                  </m:rPr>
                                                  <w:rPr>
                                                    <w:rFonts w:ascii="Cambria Math" w:hAnsi="Cambria Math"/>
                                                  </w:rPr>
                                                  <m:t>2</m:t>
                                                </m:r>
                                              </m:sup>
                                            </m:sSup>
                                          </m:e>
                                          <m:sub>
                                            <m:r>
                                              <m:rPr>
                                                <m:sty m:val="bi"/>
                                              </m:rPr>
                                              <w:rPr>
                                                <w:rFonts w:ascii="Cambria Math" w:hAnsi="Cambria Math"/>
                                              </w:rPr>
                                              <m:t>t</m:t>
                                            </m:r>
                                          </m:sub>
                                        </m:sSub>
                                      </m:den>
                                    </m:f>
                                  </m:e>
                                </m:d>
                              </m:oMath>
                            </m:oMathPara>
                          </w:p>
                          <w:p w:rsidR="00B92793" w:rsidRDefault="00B92793" w:rsidP="00CA06E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80" o:spid="_x0000_s1029" style="width:147.75pt;height:4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" fillcolor="white [3201]" strokecolor="black [3213]" strokeweight="1pt">
                <v:path arrowok="t"/>
                <v:textbox>
                  <w:txbxContent>
                    <w:p w:rsidR="0005088D" w:rsidRPr="00E46230" w:rsidRDefault="0005088D" w:rsidP="00CA06E8">
                      <w:pPr>
                        <w:pStyle w:val="ListParagraph"/>
                        <w:spacing w:line="480" w:lineRule="auto"/>
                        <w:ind w:left="0"/>
                        <w:jc w:val="both"/>
                        <w:rPr>
                          <w:rFonts w:eastAsiaTheme="minorEastAsia"/>
                          <w:b/>
                        </w:rPr>
                      </w:pPr>
                      <m:oMathPara>
                        <m:oMathParaPr>
                          <m:jc m:val="center"/>
                        </m:oMathParaP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11</m:t>
                              </m:r>
                            </m:sub>
                          </m:sSub>
                          <m:r>
                            <m:rPr>
                              <m:sty m:val="bi"/>
                            </m:rPr>
                            <w:rPr>
                              <w:rFonts w:ascii="Cambria Math" w:hAnsi="Cambria Math"/>
                            </w:rPr>
                            <m:t>=</m:t>
                          </m:r>
                          <m:d>
                            <m:dPr>
                              <m:begChr m:val="["/>
                              <m:endChr m:val="]"/>
                              <m:ctrlPr>
                                <w:rPr>
                                  <w:rFonts w:ascii="Cambria Math" w:eastAsiaTheme="minorEastAsia" w:hAnsi="Cambria Math"/>
                                  <w:b/>
                                  <w:i/>
                                </w:rPr>
                              </m:ctrlPr>
                            </m:dPr>
                            <m:e>
                              <m:f>
                                <m:fPr>
                                  <m:ctrlPr>
                                    <w:rPr>
                                      <w:rFonts w:ascii="Cambria Math" w:eastAsiaTheme="minorEastAsia" w:hAnsi="Cambria Math"/>
                                      <w:b/>
                                      <w:i/>
                                    </w:rPr>
                                  </m:ctrlPr>
                                </m:fPr>
                                <m:num>
                                  <m:r>
                                    <m:rPr>
                                      <m:sty m:val="bi"/>
                                    </m:rPr>
                                    <w:rPr>
                                      <w:rFonts w:ascii="Cambria Math" w:eastAsiaTheme="minorEastAsia" w:hAnsi="Cambria Math"/>
                                    </w:rPr>
                                    <m:t>k</m:t>
                                  </m:r>
                                </m:num>
                                <m:den>
                                  <m:r>
                                    <m:rPr>
                                      <m:sty m:val="bi"/>
                                    </m:rPr>
                                    <w:rPr>
                                      <w:rFonts w:ascii="Cambria Math" w:eastAsiaTheme="minorEastAsia" w:hAnsi="Cambria Math"/>
                                    </w:rPr>
                                    <m:t>k-1</m:t>
                                  </m:r>
                                </m:den>
                              </m:f>
                            </m:e>
                          </m:d>
                          <m:d>
                            <m:dPr>
                              <m:begChr m:val="["/>
                              <m:endChr m:val="]"/>
                              <m:ctrlPr>
                                <w:rPr>
                                  <w:rFonts w:ascii="Cambria Math" w:eastAsiaTheme="minorEastAsia" w:hAnsi="Cambria Math"/>
                                  <w:b/>
                                  <w:i/>
                                </w:rPr>
                              </m:ctrlPr>
                            </m:dPr>
                            <m:e>
                              <m:r>
                                <m:rPr>
                                  <m:sty m:val="bi"/>
                                </m:rPr>
                                <w:rPr>
                                  <w:rFonts w:ascii="Cambria Math" w:eastAsiaTheme="minorEastAsia" w:hAnsi="Cambria Math"/>
                                </w:rPr>
                                <m:t>1-</m:t>
                              </m:r>
                              <m:f>
                                <m:fPr>
                                  <m:ctrlPr>
                                    <w:rPr>
                                      <w:rFonts w:ascii="Cambria Math" w:eastAsiaTheme="minorEastAsia" w:hAnsi="Cambria Math"/>
                                      <w:b/>
                                      <w:i/>
                                    </w:rPr>
                                  </m:ctrlPr>
                                </m:fPr>
                                <m:num>
                                  <m:r>
                                    <m:rPr>
                                      <m:sty m:val="bi"/>
                                    </m:rPr>
                                    <w:rPr>
                                      <w:rFonts w:ascii="Cambria Math" w:hAnsi="Cambria Math"/>
                                    </w:rPr>
                                    <m:t>∑</m:t>
                                  </m:r>
                                  <m:sSub>
                                    <m:sSubPr>
                                      <m:ctrlPr>
                                        <w:rPr>
                                          <w:rFonts w:ascii="Cambria Math" w:hAnsi="Cambria Math"/>
                                          <w:b/>
                                          <w:i/>
                                        </w:rPr>
                                      </m:ctrlPr>
                                    </m:sSubPr>
                                    <m:e>
                                      <m:sSup>
                                        <m:sSupPr>
                                          <m:ctrlPr>
                                            <w:rPr>
                                              <w:rFonts w:ascii="Cambria Math" w:hAnsi="Cambria Math"/>
                                              <w:b/>
                                              <w:i/>
                                            </w:rPr>
                                          </m:ctrlPr>
                                        </m:sSupPr>
                                        <m:e>
                                          <m:r>
                                            <m:rPr>
                                              <m:sty m:val="bi"/>
                                            </m:rPr>
                                            <w:rPr>
                                              <w:rFonts w:ascii="Cambria Math" w:hAnsi="Cambria Math"/>
                                            </w:rPr>
                                            <m:t>σ</m:t>
                                          </m:r>
                                        </m:e>
                                        <m:sup>
                                          <m:r>
                                            <m:rPr>
                                              <m:sty m:val="bi"/>
                                            </m:rPr>
                                            <w:rPr>
                                              <w:rFonts w:ascii="Cambria Math" w:hAnsi="Cambria Math"/>
                                            </w:rPr>
                                            <m:t>2</m:t>
                                          </m:r>
                                        </m:sup>
                                      </m:sSup>
                                    </m:e>
                                    <m:sub>
                                      <m:r>
                                        <m:rPr>
                                          <m:sty m:val="bi"/>
                                        </m:rPr>
                                        <w:rPr>
                                          <w:rFonts w:ascii="Cambria Math" w:hAnsi="Cambria Math"/>
                                        </w:rPr>
                                        <m:t>b</m:t>
                                      </m:r>
                                    </m:sub>
                                  </m:sSub>
                                </m:num>
                                <m:den>
                                  <m:sSub>
                                    <m:sSubPr>
                                      <m:ctrlPr>
                                        <w:rPr>
                                          <w:rFonts w:ascii="Cambria Math" w:hAnsi="Cambria Math"/>
                                          <w:b/>
                                          <w:i/>
                                        </w:rPr>
                                      </m:ctrlPr>
                                    </m:sSubPr>
                                    <m:e>
                                      <m:sSup>
                                        <m:sSupPr>
                                          <m:ctrlPr>
                                            <w:rPr>
                                              <w:rFonts w:ascii="Cambria Math" w:hAnsi="Cambria Math"/>
                                              <w:b/>
                                              <w:i/>
                                            </w:rPr>
                                          </m:ctrlPr>
                                        </m:sSupPr>
                                        <m:e>
                                          <m:r>
                                            <m:rPr>
                                              <m:sty m:val="bi"/>
                                            </m:rPr>
                                            <w:rPr>
                                              <w:rFonts w:ascii="Cambria Math" w:hAnsi="Cambria Math"/>
                                            </w:rPr>
                                            <m:t>σ</m:t>
                                          </m:r>
                                        </m:e>
                                        <m:sup>
                                          <m:r>
                                            <m:rPr>
                                              <m:sty m:val="bi"/>
                                            </m:rPr>
                                            <w:rPr>
                                              <w:rFonts w:ascii="Cambria Math" w:hAnsi="Cambria Math"/>
                                            </w:rPr>
                                            <m:t>2</m:t>
                                          </m:r>
                                        </m:sup>
                                      </m:sSup>
                                    </m:e>
                                    <m:sub>
                                      <m:r>
                                        <m:rPr>
                                          <m:sty m:val="bi"/>
                                        </m:rPr>
                                        <w:rPr>
                                          <w:rFonts w:ascii="Cambria Math" w:hAnsi="Cambria Math"/>
                                        </w:rPr>
                                        <m:t>t</m:t>
                                      </m:r>
                                    </m:sub>
                                  </m:sSub>
                                </m:den>
                              </m:f>
                            </m:e>
                          </m:d>
                        </m:oMath>
                      </m:oMathPara>
                    </w:p>
                    <w:p w:rsidR="0005088D" w:rsidRDefault="0005088D" w:rsidP="00CA06E8">
                      <w:pPr>
                        <w:jc w:val="center"/>
                      </w:pPr>
                    </w:p>
                  </w:txbxContent>
                </v:textbox>
                <w10:anchorlock/>
              </v:rect>
            </w:pict>
          </mc:Fallback>
        </mc:AlternateContent>
      </w:r>
    </w:p>
    <w:p w:rsidR="00CA06E8" w:rsidRDefault="00CA06E8" w:rsidP="00CA06E8">
      <w:pPr>
        <w:spacing w:after="0" w:line="480" w:lineRule="auto"/>
        <w:ind w:left="1276"/>
        <w:jc w:val="both"/>
        <w:rPr>
          <w:rFonts w:ascii="Times New Roman" w:hAnsi="Times New Roman" w:cs="Times New Roman"/>
          <w:sz w:val="24"/>
          <w:szCs w:val="24"/>
        </w:rPr>
      </w:pPr>
      <w:r>
        <w:rPr>
          <w:rFonts w:ascii="Times New Roman" w:hAnsi="Times New Roman" w:cs="Times New Roman"/>
          <w:sz w:val="24"/>
          <w:szCs w:val="24"/>
        </w:rPr>
        <w:t>Keterangan:</w:t>
      </w:r>
    </w:p>
    <w:p w:rsidR="00CA06E8" w:rsidRDefault="00CA06E8" w:rsidP="00CA06E8">
      <w:pPr>
        <w:tabs>
          <w:tab w:val="left" w:pos="1980"/>
        </w:tabs>
        <w:spacing w:after="0" w:line="480" w:lineRule="auto"/>
        <w:ind w:left="1276"/>
        <w:jc w:val="both"/>
        <w:rPr>
          <w:rFonts w:ascii="Times New Roman" w:hAnsi="Times New Roman" w:cs="Times New Roman"/>
          <w:sz w:val="24"/>
          <w:szCs w:val="24"/>
        </w:rPr>
      </w:pPr>
      <w:proofErr w:type="gramStart"/>
      <w:r w:rsidRPr="0066403F">
        <w:rPr>
          <w:rFonts w:ascii="Times New Roman" w:hAnsi="Times New Roman" w:cs="Times New Roman"/>
          <w:sz w:val="24"/>
          <w:szCs w:val="24"/>
        </w:rPr>
        <w:t>n</w:t>
      </w:r>
      <w:proofErr w:type="gramEnd"/>
      <w:r>
        <w:rPr>
          <w:rFonts w:ascii="Times New Roman" w:hAnsi="Times New Roman" w:cs="Times New Roman"/>
          <w:sz w:val="24"/>
          <w:szCs w:val="24"/>
        </w:rPr>
        <w:tab/>
        <w:t>:</w:t>
      </w:r>
      <w:r w:rsidRPr="0066403F">
        <w:rPr>
          <w:rFonts w:ascii="Times New Roman" w:hAnsi="Times New Roman" w:cs="Times New Roman"/>
          <w:sz w:val="24"/>
          <w:szCs w:val="24"/>
        </w:rPr>
        <w:t xml:space="preserve"> jumlah sampel</w:t>
      </w:r>
    </w:p>
    <w:p w:rsidR="00CA06E8" w:rsidRDefault="00B92793" w:rsidP="00CA06E8">
      <w:pPr>
        <w:tabs>
          <w:tab w:val="left" w:pos="1980"/>
        </w:tabs>
        <w:spacing w:after="0" w:line="480" w:lineRule="auto"/>
        <w:ind w:left="1276"/>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i</m:t>
            </m:r>
          </m:sub>
        </m:sSub>
      </m:oMath>
      <w:r w:rsidR="00CA06E8">
        <w:rPr>
          <w:rFonts w:ascii="Times New Roman" w:eastAsiaTheme="minorEastAsia" w:hAnsi="Times New Roman" w:cs="Times New Roman"/>
          <w:sz w:val="24"/>
          <w:szCs w:val="24"/>
        </w:rPr>
        <w:tab/>
        <w:t>:</w:t>
      </w:r>
      <w:r w:rsidR="00CA06E8" w:rsidRPr="0066403F">
        <w:rPr>
          <w:rFonts w:ascii="Times New Roman" w:eastAsiaTheme="minorEastAsia" w:hAnsi="Times New Roman" w:cs="Times New Roman"/>
          <w:sz w:val="24"/>
          <w:szCs w:val="24"/>
        </w:rPr>
        <w:t xml:space="preserve"> </w:t>
      </w:r>
      <w:proofErr w:type="gramStart"/>
      <w:r w:rsidR="00CA06E8" w:rsidRPr="0066403F">
        <w:rPr>
          <w:rFonts w:ascii="Times New Roman" w:eastAsiaTheme="minorEastAsia" w:hAnsi="Times New Roman" w:cs="Times New Roman"/>
          <w:sz w:val="24"/>
          <w:szCs w:val="24"/>
        </w:rPr>
        <w:t>jawaban</w:t>
      </w:r>
      <w:proofErr w:type="gramEnd"/>
      <w:r w:rsidR="00CA06E8" w:rsidRPr="0066403F">
        <w:rPr>
          <w:rFonts w:ascii="Times New Roman" w:eastAsiaTheme="minorEastAsia" w:hAnsi="Times New Roman" w:cs="Times New Roman"/>
          <w:sz w:val="24"/>
          <w:szCs w:val="24"/>
        </w:rPr>
        <w:t xml:space="preserve"> responden untuk setiap butir pernyataan</w:t>
      </w:r>
    </w:p>
    <w:p w:rsidR="00CA06E8" w:rsidRDefault="00CA06E8" w:rsidP="00CA06E8">
      <w:pPr>
        <w:tabs>
          <w:tab w:val="left" w:pos="1980"/>
        </w:tabs>
        <w:spacing w:after="0" w:line="480" w:lineRule="auto"/>
        <w:ind w:left="1276"/>
        <w:jc w:val="both"/>
        <w:rPr>
          <w:rFonts w:ascii="Times New Roman" w:hAnsi="Times New Roman" w:cs="Times New Roman"/>
          <w:sz w:val="24"/>
          <w:szCs w:val="24"/>
        </w:rPr>
      </w:pPr>
      <m:oMath>
        <m:r>
          <w:rPr>
            <w:rFonts w:ascii="Cambria Math" w:hAnsi="Cambria Math" w:cs="Times New Roman"/>
            <w:sz w:val="24"/>
            <w:szCs w:val="24"/>
          </w:rPr>
          <m:t>∑X</m:t>
        </m:r>
      </m:oMath>
      <w:r>
        <w:rPr>
          <w:rFonts w:ascii="Times New Roman" w:eastAsiaTheme="minorEastAsia" w:hAnsi="Times New Roman" w:cs="Times New Roman"/>
          <w:sz w:val="24"/>
          <w:szCs w:val="24"/>
        </w:rPr>
        <w:tab/>
        <w:t>:</w:t>
      </w:r>
      <w:r w:rsidRPr="0066403F">
        <w:rPr>
          <w:rFonts w:ascii="Times New Roman" w:eastAsiaTheme="minorEastAsia" w:hAnsi="Times New Roman" w:cs="Times New Roman"/>
          <w:sz w:val="24"/>
          <w:szCs w:val="24"/>
        </w:rPr>
        <w:t xml:space="preserve"> </w:t>
      </w:r>
      <w:proofErr w:type="gramStart"/>
      <w:r w:rsidRPr="0066403F">
        <w:rPr>
          <w:rFonts w:ascii="Times New Roman" w:eastAsiaTheme="minorEastAsia" w:hAnsi="Times New Roman" w:cs="Times New Roman"/>
          <w:sz w:val="24"/>
          <w:szCs w:val="24"/>
        </w:rPr>
        <w:t>total</w:t>
      </w:r>
      <w:proofErr w:type="gramEnd"/>
      <w:r w:rsidRPr="0066403F">
        <w:rPr>
          <w:rFonts w:ascii="Times New Roman" w:eastAsiaTheme="minorEastAsia" w:hAnsi="Times New Roman" w:cs="Times New Roman"/>
          <w:sz w:val="24"/>
          <w:szCs w:val="24"/>
        </w:rPr>
        <w:t xml:space="preserve"> jawaban responden untuk setiap butir pernyataan</w:t>
      </w:r>
    </w:p>
    <w:p w:rsidR="00CA06E8" w:rsidRDefault="00B92793" w:rsidP="00CA06E8">
      <w:pPr>
        <w:tabs>
          <w:tab w:val="left" w:pos="1980"/>
        </w:tabs>
        <w:spacing w:after="0" w:line="480" w:lineRule="auto"/>
        <w:ind w:left="1276"/>
        <w:jc w:val="both"/>
        <w:rPr>
          <w:rFonts w:ascii="Times New Roman" w:hAnsi="Times New Roman" w:cs="Times New Roman"/>
          <w:sz w:val="24"/>
          <w:szCs w:val="24"/>
        </w:rPr>
      </w:pPr>
      <m:oMath>
        <m:sSub>
          <m:sSubPr>
            <m:ctrlPr>
              <w:rPr>
                <w:rFonts w:ascii="Cambria Math" w:hAnsi="Cambria Math" w:cs="Times New Roman"/>
                <w:i/>
                <w:sz w:val="24"/>
                <w:szCs w:val="24"/>
              </w:rPr>
            </m:ctrlPr>
          </m:sSubPr>
          <m:e>
            <m:sSup>
              <m:sSupPr>
                <m:ctrlPr>
                  <w:rPr>
                    <w:rFonts w:ascii="Cambria Math" w:hAnsi="Cambria Math" w:cs="Times New Roman"/>
                    <w:i/>
                    <w:sz w:val="24"/>
                    <w:szCs w:val="24"/>
                  </w:rPr>
                </m:ctrlPr>
              </m:sSupPr>
              <m:e>
                <m:r>
                  <w:rPr>
                    <w:rFonts w:ascii="Cambria Math" w:hAnsi="Cambria Math" w:cs="Times New Roman"/>
                    <w:sz w:val="24"/>
                    <w:szCs w:val="24"/>
                  </w:rPr>
                  <m:t>σ</m:t>
                </m:r>
              </m:e>
              <m:sup>
                <m:r>
                  <w:rPr>
                    <w:rFonts w:ascii="Cambria Math" w:hAnsi="Cambria Math" w:cs="Times New Roman"/>
                    <w:sz w:val="24"/>
                    <w:szCs w:val="24"/>
                  </w:rPr>
                  <m:t>2</m:t>
                </m:r>
              </m:sup>
            </m:sSup>
          </m:e>
          <m:sub>
            <m:r>
              <w:rPr>
                <w:rFonts w:ascii="Cambria Math" w:hAnsi="Cambria Math" w:cs="Times New Roman"/>
                <w:sz w:val="24"/>
                <w:szCs w:val="24"/>
              </w:rPr>
              <m:t>b</m:t>
            </m:r>
          </m:sub>
        </m:sSub>
      </m:oMath>
      <w:r w:rsidR="00CA06E8">
        <w:rPr>
          <w:rFonts w:ascii="Times New Roman" w:eastAsiaTheme="minorEastAsia" w:hAnsi="Times New Roman" w:cs="Times New Roman"/>
          <w:sz w:val="24"/>
          <w:szCs w:val="24"/>
        </w:rPr>
        <w:tab/>
        <w:t>:</w:t>
      </w:r>
      <w:r w:rsidR="00CA06E8" w:rsidRPr="0066403F">
        <w:rPr>
          <w:rFonts w:ascii="Times New Roman" w:eastAsiaTheme="minorEastAsia" w:hAnsi="Times New Roman" w:cs="Times New Roman"/>
          <w:sz w:val="24"/>
          <w:szCs w:val="24"/>
        </w:rPr>
        <w:t xml:space="preserve"> </w:t>
      </w:r>
      <w:proofErr w:type="gramStart"/>
      <w:r w:rsidR="00CA06E8" w:rsidRPr="0066403F">
        <w:rPr>
          <w:rFonts w:ascii="Times New Roman" w:eastAsiaTheme="minorEastAsia" w:hAnsi="Times New Roman" w:cs="Times New Roman"/>
          <w:sz w:val="24"/>
          <w:szCs w:val="24"/>
        </w:rPr>
        <w:t>jumlah</w:t>
      </w:r>
      <w:proofErr w:type="gramEnd"/>
      <w:r w:rsidR="00CA06E8" w:rsidRPr="0066403F">
        <w:rPr>
          <w:rFonts w:ascii="Times New Roman" w:eastAsiaTheme="minorEastAsia" w:hAnsi="Times New Roman" w:cs="Times New Roman"/>
          <w:sz w:val="24"/>
          <w:szCs w:val="24"/>
        </w:rPr>
        <w:t xml:space="preserve"> varians butir</w:t>
      </w:r>
    </w:p>
    <w:p w:rsidR="00CA06E8" w:rsidRDefault="00CA06E8" w:rsidP="00CA06E8">
      <w:pPr>
        <w:tabs>
          <w:tab w:val="left" w:pos="1980"/>
        </w:tabs>
        <w:spacing w:after="0" w:line="480" w:lineRule="auto"/>
        <w:ind w:left="1276"/>
        <w:jc w:val="both"/>
        <w:rPr>
          <w:rFonts w:ascii="Times New Roman" w:hAnsi="Times New Roman" w:cs="Times New Roman"/>
          <w:sz w:val="24"/>
          <w:szCs w:val="24"/>
        </w:rPr>
      </w:pPr>
      <w:proofErr w:type="gramStart"/>
      <w:r w:rsidRPr="0066403F">
        <w:rPr>
          <w:rFonts w:ascii="Times New Roman" w:eastAsiaTheme="minorEastAsia" w:hAnsi="Times New Roman" w:cs="Times New Roman"/>
          <w:sz w:val="24"/>
          <w:szCs w:val="24"/>
        </w:rPr>
        <w:t>k</w:t>
      </w:r>
      <w:proofErr w:type="gramEnd"/>
      <w:r>
        <w:rPr>
          <w:rFonts w:ascii="Times New Roman" w:eastAsiaTheme="minorEastAsia" w:hAnsi="Times New Roman" w:cs="Times New Roman"/>
          <w:sz w:val="24"/>
          <w:szCs w:val="24"/>
        </w:rPr>
        <w:tab/>
        <w:t>:</w:t>
      </w:r>
      <w:r w:rsidRPr="0066403F">
        <w:rPr>
          <w:rFonts w:ascii="Times New Roman" w:eastAsiaTheme="minorEastAsia" w:hAnsi="Times New Roman" w:cs="Times New Roman"/>
          <w:sz w:val="24"/>
          <w:szCs w:val="24"/>
        </w:rPr>
        <w:t xml:space="preserve"> jumlah butir pernyataan</w:t>
      </w:r>
    </w:p>
    <w:p w:rsidR="00CA06E8" w:rsidRDefault="00B92793" w:rsidP="00CA06E8">
      <w:pPr>
        <w:tabs>
          <w:tab w:val="left" w:pos="1980"/>
        </w:tabs>
        <w:spacing w:after="0" w:line="480" w:lineRule="auto"/>
        <w:ind w:left="1276"/>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11</m:t>
            </m:r>
          </m:sub>
        </m:sSub>
      </m:oMath>
      <w:r w:rsidR="00CA06E8" w:rsidRPr="0066403F">
        <w:rPr>
          <w:rFonts w:ascii="Times New Roman" w:eastAsiaTheme="minorEastAsia" w:hAnsi="Times New Roman" w:cs="Times New Roman"/>
          <w:sz w:val="24"/>
          <w:szCs w:val="24"/>
        </w:rPr>
        <w:tab/>
      </w:r>
      <w:r w:rsidR="00CA06E8">
        <w:rPr>
          <w:rFonts w:ascii="Times New Roman" w:eastAsiaTheme="minorEastAsia" w:hAnsi="Times New Roman" w:cs="Times New Roman"/>
          <w:sz w:val="24"/>
          <w:szCs w:val="24"/>
        </w:rPr>
        <w:t>:</w:t>
      </w:r>
      <w:r w:rsidR="00CA06E8" w:rsidRPr="0066403F">
        <w:rPr>
          <w:rFonts w:ascii="Times New Roman" w:eastAsiaTheme="minorEastAsia" w:hAnsi="Times New Roman" w:cs="Times New Roman"/>
          <w:sz w:val="24"/>
          <w:szCs w:val="24"/>
        </w:rPr>
        <w:t xml:space="preserve"> </w:t>
      </w:r>
      <w:proofErr w:type="gramStart"/>
      <w:r w:rsidR="00CA06E8" w:rsidRPr="0066403F">
        <w:rPr>
          <w:rFonts w:ascii="Times New Roman" w:eastAsiaTheme="minorEastAsia" w:hAnsi="Times New Roman" w:cs="Times New Roman"/>
          <w:sz w:val="24"/>
          <w:szCs w:val="24"/>
        </w:rPr>
        <w:t>koefisien</w:t>
      </w:r>
      <w:proofErr w:type="gramEnd"/>
      <w:r w:rsidR="00CA06E8" w:rsidRPr="0066403F">
        <w:rPr>
          <w:rFonts w:ascii="Times New Roman" w:eastAsiaTheme="minorEastAsia" w:hAnsi="Times New Roman" w:cs="Times New Roman"/>
          <w:sz w:val="24"/>
          <w:szCs w:val="24"/>
        </w:rPr>
        <w:t xml:space="preserve"> reliabilitas instrumen</w:t>
      </w:r>
    </w:p>
    <w:p w:rsidR="00CA06E8" w:rsidRPr="00612C16" w:rsidRDefault="00CA06E8" w:rsidP="00CA06E8">
      <w:pPr>
        <w:tabs>
          <w:tab w:val="left" w:pos="1980"/>
        </w:tabs>
        <w:spacing w:after="0" w:line="240" w:lineRule="auto"/>
        <w:ind w:left="1276"/>
        <w:jc w:val="both"/>
        <w:rPr>
          <w:rFonts w:ascii="Times New Roman" w:eastAsiaTheme="minorEastAsia" w:hAnsi="Times New Roman" w:cs="Times New Roman"/>
          <w:sz w:val="24"/>
          <w:szCs w:val="24"/>
        </w:rPr>
      </w:pPr>
    </w:p>
    <w:p w:rsidR="00CA06E8" w:rsidRDefault="00CA06E8" w:rsidP="00CA06E8">
      <w:pPr>
        <w:spacing w:after="0" w:line="600" w:lineRule="auto"/>
        <w:ind w:left="993" w:firstLine="567"/>
        <w:jc w:val="both"/>
        <w:rPr>
          <w:rFonts w:ascii="Times New Roman" w:hAnsi="Times New Roman" w:cs="Times New Roman"/>
          <w:sz w:val="24"/>
          <w:szCs w:val="24"/>
        </w:rPr>
      </w:pPr>
      <w:r>
        <w:rPr>
          <w:rFonts w:ascii="Times New Roman" w:hAnsi="Times New Roman" w:cs="Times New Roman"/>
          <w:sz w:val="24"/>
          <w:szCs w:val="24"/>
          <w:lang w:val="id-ID"/>
        </w:rPr>
        <w:t xml:space="preserve">Kriteria terhadap nilai r11 dikatakan reliabel dengan menggunakan teknik ini, bila koefisien realibilitas (r11) &gt; 0,6 </w:t>
      </w:r>
      <w:r>
        <w:rPr>
          <w:rFonts w:ascii="Times New Roman" w:eastAsiaTheme="minorEastAsia" w:hAnsi="Times New Roman" w:cs="Times New Roman"/>
          <w:sz w:val="24"/>
          <w:szCs w:val="24"/>
        </w:rPr>
        <w:t>(Siregar, 2013: 57)</w:t>
      </w:r>
      <w:r>
        <w:rPr>
          <w:rFonts w:ascii="Times New Roman" w:hAnsi="Times New Roman" w:cs="Times New Roman"/>
          <w:sz w:val="24"/>
          <w:szCs w:val="24"/>
          <w:lang w:val="id-ID"/>
        </w:rPr>
        <w:t xml:space="preserve">. Dari hasil uji coba instrumen penelitian yang dilakukan </w:t>
      </w:r>
      <w:r>
        <w:rPr>
          <w:rFonts w:ascii="Times New Roman" w:hAnsi="Times New Roman" w:cs="Times New Roman"/>
          <w:sz w:val="24"/>
          <w:szCs w:val="24"/>
          <w:lang w:val="id-ID"/>
        </w:rPr>
        <w:lastRenderedPageBreak/>
        <w:t xml:space="preserve">dengan bantuan program </w:t>
      </w:r>
      <w:r w:rsidRPr="00E6688B">
        <w:rPr>
          <w:rFonts w:ascii="Times New Roman" w:eastAsiaTheme="minorEastAsia" w:hAnsi="Times New Roman" w:cs="Times New Roman"/>
          <w:i/>
          <w:sz w:val="24"/>
        </w:rPr>
        <w:t>SPSS 21 for Windows</w:t>
      </w:r>
      <w:r>
        <w:rPr>
          <w:rFonts w:ascii="Times New Roman" w:eastAsiaTheme="minorEastAsia" w:hAnsi="Times New Roman" w:cs="Times New Roman"/>
          <w:sz w:val="24"/>
        </w:rPr>
        <w:t xml:space="preserve"> </w:t>
      </w:r>
      <w:r>
        <w:rPr>
          <w:rFonts w:ascii="Times New Roman" w:hAnsi="Times New Roman" w:cs="Times New Roman"/>
          <w:sz w:val="24"/>
          <w:szCs w:val="24"/>
          <w:lang w:val="id-ID"/>
        </w:rPr>
        <w:t>didapatkan hasil nilai Cronbach’s Alpha (r11) = 0,909</w:t>
      </w:r>
      <w:r>
        <w:rPr>
          <w:rFonts w:ascii="Times New Roman" w:hAnsi="Times New Roman" w:cs="Times New Roman"/>
          <w:sz w:val="24"/>
          <w:szCs w:val="24"/>
        </w:rPr>
        <w:t xml:space="preserve"> (lampiran 4)</w:t>
      </w:r>
      <w:r>
        <w:rPr>
          <w:rFonts w:ascii="Times New Roman" w:hAnsi="Times New Roman" w:cs="Times New Roman"/>
          <w:sz w:val="24"/>
          <w:szCs w:val="24"/>
          <w:lang w:val="id-ID"/>
        </w:rPr>
        <w:t xml:space="preserve">. </w:t>
      </w:r>
    </w:p>
    <w:p w:rsidR="00CA06E8" w:rsidRPr="008B0862" w:rsidRDefault="00CA06E8" w:rsidP="00CA06E8">
      <w:pPr>
        <w:spacing w:after="0" w:line="600" w:lineRule="auto"/>
        <w:ind w:left="993" w:firstLine="567"/>
        <w:jc w:val="both"/>
        <w:rPr>
          <w:rFonts w:ascii="Times New Roman" w:hAnsi="Times New Roman" w:cs="Times New Roman"/>
          <w:sz w:val="24"/>
          <w:szCs w:val="24"/>
        </w:rPr>
      </w:pPr>
      <w:r>
        <w:rPr>
          <w:rFonts w:ascii="Times New Roman" w:hAnsi="Times New Roman" w:cs="Times New Roman"/>
          <w:sz w:val="24"/>
          <w:szCs w:val="24"/>
          <w:lang w:val="id-ID"/>
        </w:rPr>
        <w:t>Karena nilai Cronbach’s Alpha (r11) = 0,909</w:t>
      </w:r>
      <w:r>
        <w:rPr>
          <w:rFonts w:ascii="Times New Roman" w:hAnsi="Times New Roman" w:cs="Times New Roman"/>
          <w:sz w:val="24"/>
          <w:szCs w:val="24"/>
        </w:rPr>
        <w:t xml:space="preserve"> </w:t>
      </w:r>
      <w:r>
        <w:rPr>
          <w:rFonts w:ascii="Times New Roman" w:hAnsi="Times New Roman" w:cs="Times New Roman"/>
          <w:sz w:val="24"/>
          <w:szCs w:val="24"/>
          <w:lang w:val="id-ID"/>
        </w:rPr>
        <w:t>&gt; 0,6</w:t>
      </w:r>
      <w:r>
        <w:rPr>
          <w:rFonts w:ascii="Times New Roman" w:hAnsi="Times New Roman" w:cs="Times New Roman"/>
          <w:sz w:val="24"/>
          <w:szCs w:val="24"/>
        </w:rPr>
        <w:t xml:space="preserve"> maka </w:t>
      </w:r>
      <w:r>
        <w:rPr>
          <w:rFonts w:ascii="Times New Roman" w:hAnsi="Times New Roman" w:cs="Times New Roman"/>
          <w:sz w:val="24"/>
          <w:szCs w:val="24"/>
          <w:lang w:val="id-ID"/>
        </w:rPr>
        <w:t>instrumen</w:t>
      </w:r>
      <w:r>
        <w:rPr>
          <w:rFonts w:ascii="Times New Roman" w:hAnsi="Times New Roman" w:cs="Times New Roman"/>
          <w:sz w:val="24"/>
          <w:szCs w:val="24"/>
        </w:rPr>
        <w:t xml:space="preserve"> </w:t>
      </w:r>
      <w:r>
        <w:rPr>
          <w:rFonts w:ascii="Times New Roman" w:hAnsi="Times New Roman" w:cs="Times New Roman"/>
          <w:sz w:val="24"/>
          <w:szCs w:val="24"/>
          <w:lang w:val="id-ID"/>
        </w:rPr>
        <w:t>penelitian tersebut bersifat reliabel.</w:t>
      </w:r>
    </w:p>
    <w:p w:rsidR="00CA06E8" w:rsidRPr="00ED4285" w:rsidRDefault="00CA06E8" w:rsidP="00CA06E8">
      <w:pPr>
        <w:spacing w:after="0" w:line="240" w:lineRule="auto"/>
        <w:ind w:left="993" w:hanging="22"/>
        <w:jc w:val="center"/>
        <w:rPr>
          <w:rFonts w:ascii="Times New Roman" w:hAnsi="Times New Roman" w:cs="Times New Roman"/>
          <w:b/>
          <w:sz w:val="20"/>
          <w:szCs w:val="24"/>
          <w:lang w:val="id-ID"/>
        </w:rPr>
      </w:pPr>
      <w:r w:rsidRPr="00ED4285">
        <w:rPr>
          <w:rFonts w:ascii="Times New Roman" w:hAnsi="Times New Roman" w:cs="Times New Roman"/>
          <w:b/>
          <w:sz w:val="20"/>
          <w:szCs w:val="24"/>
          <w:lang w:val="id-ID"/>
        </w:rPr>
        <w:t>Tabel 3.</w:t>
      </w:r>
      <w:r>
        <w:rPr>
          <w:rFonts w:ascii="Times New Roman" w:hAnsi="Times New Roman" w:cs="Times New Roman"/>
          <w:b/>
          <w:sz w:val="20"/>
          <w:szCs w:val="24"/>
        </w:rPr>
        <w:t>4</w:t>
      </w:r>
      <w:r w:rsidRPr="00ED4285">
        <w:rPr>
          <w:rFonts w:ascii="Times New Roman" w:hAnsi="Times New Roman" w:cs="Times New Roman"/>
          <w:b/>
          <w:sz w:val="20"/>
          <w:szCs w:val="24"/>
          <w:lang w:val="id-ID"/>
        </w:rPr>
        <w:t xml:space="preserve"> Hasil </w:t>
      </w:r>
      <w:r>
        <w:rPr>
          <w:rFonts w:ascii="Times New Roman" w:hAnsi="Times New Roman" w:cs="Times New Roman"/>
          <w:b/>
          <w:sz w:val="20"/>
          <w:szCs w:val="24"/>
        </w:rPr>
        <w:t xml:space="preserve">Uji </w:t>
      </w:r>
      <w:r w:rsidRPr="00ED4285">
        <w:rPr>
          <w:rFonts w:ascii="Times New Roman" w:hAnsi="Times New Roman" w:cs="Times New Roman"/>
          <w:b/>
          <w:sz w:val="20"/>
          <w:szCs w:val="24"/>
          <w:lang w:val="id-ID"/>
        </w:rPr>
        <w:t xml:space="preserve">Reliabelitas </w:t>
      </w:r>
    </w:p>
    <w:tbl>
      <w:tblPr>
        <w:tblW w:w="2677" w:type="dxa"/>
        <w:tblInd w:w="31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2"/>
        <w:gridCol w:w="1165"/>
      </w:tblGrid>
      <w:tr w:rsidR="00CA06E8" w:rsidRPr="00653C41" w:rsidTr="00CA06E8">
        <w:trPr>
          <w:cantSplit/>
        </w:trPr>
        <w:tc>
          <w:tcPr>
            <w:tcW w:w="2677" w:type="dxa"/>
            <w:gridSpan w:val="2"/>
            <w:tcBorders>
              <w:top w:val="nil"/>
              <w:left w:val="nil"/>
              <w:bottom w:val="nil"/>
              <w:right w:val="nil"/>
            </w:tcBorders>
            <w:shd w:val="clear" w:color="auto" w:fill="FFFFFF"/>
          </w:tcPr>
          <w:p w:rsidR="00CA06E8" w:rsidRPr="00653C41"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653C41">
              <w:rPr>
                <w:rFonts w:ascii="Arial" w:hAnsi="Arial" w:cs="Arial"/>
                <w:b/>
                <w:bCs/>
                <w:color w:val="000000"/>
                <w:sz w:val="18"/>
                <w:szCs w:val="18"/>
              </w:rPr>
              <w:t>Reliability Statistics</w:t>
            </w:r>
          </w:p>
        </w:tc>
      </w:tr>
      <w:tr w:rsidR="00CA06E8" w:rsidRPr="00653C41" w:rsidTr="00CA06E8">
        <w:trPr>
          <w:cantSplit/>
        </w:trPr>
        <w:tc>
          <w:tcPr>
            <w:tcW w:w="1512" w:type="dxa"/>
            <w:tcBorders>
              <w:top w:val="single" w:sz="16" w:space="0" w:color="000000"/>
              <w:left w:val="single" w:sz="16" w:space="0" w:color="000000"/>
              <w:bottom w:val="single" w:sz="16" w:space="0" w:color="000000"/>
            </w:tcBorders>
            <w:shd w:val="clear" w:color="auto" w:fill="FFFFFF"/>
          </w:tcPr>
          <w:p w:rsidR="00CA06E8" w:rsidRPr="00653C41"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653C41">
              <w:rPr>
                <w:rFonts w:ascii="Arial" w:hAnsi="Arial" w:cs="Arial"/>
                <w:color w:val="000000"/>
                <w:sz w:val="18"/>
                <w:szCs w:val="18"/>
              </w:rPr>
              <w:t>Cronbach's Alpha</w:t>
            </w:r>
          </w:p>
        </w:tc>
        <w:tc>
          <w:tcPr>
            <w:tcW w:w="1165" w:type="dxa"/>
            <w:tcBorders>
              <w:top w:val="single" w:sz="16" w:space="0" w:color="000000"/>
              <w:bottom w:val="single" w:sz="16" w:space="0" w:color="000000"/>
              <w:right w:val="single" w:sz="16" w:space="0" w:color="000000"/>
            </w:tcBorders>
            <w:shd w:val="clear" w:color="auto" w:fill="FFFFFF"/>
          </w:tcPr>
          <w:p w:rsidR="00CA06E8" w:rsidRPr="00653C41"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653C41">
              <w:rPr>
                <w:rFonts w:ascii="Arial" w:hAnsi="Arial" w:cs="Arial"/>
                <w:color w:val="000000"/>
                <w:sz w:val="18"/>
                <w:szCs w:val="18"/>
              </w:rPr>
              <w:t>N of Items</w:t>
            </w:r>
          </w:p>
        </w:tc>
      </w:tr>
      <w:tr w:rsidR="00CA06E8" w:rsidRPr="00653C41" w:rsidTr="00CA06E8">
        <w:trPr>
          <w:cantSplit/>
        </w:trPr>
        <w:tc>
          <w:tcPr>
            <w:tcW w:w="1512" w:type="dxa"/>
            <w:tcBorders>
              <w:top w:val="single" w:sz="16" w:space="0" w:color="000000"/>
              <w:left w:val="single" w:sz="16" w:space="0" w:color="000000"/>
              <w:bottom w:val="single" w:sz="16" w:space="0" w:color="000000"/>
            </w:tcBorders>
            <w:shd w:val="clear" w:color="auto" w:fill="FFFFFF"/>
          </w:tcPr>
          <w:p w:rsidR="00CA06E8" w:rsidRPr="00D767E1" w:rsidRDefault="00CA06E8" w:rsidP="00CA06E8">
            <w:pPr>
              <w:autoSpaceDE w:val="0"/>
              <w:autoSpaceDN w:val="0"/>
              <w:adjustRightInd w:val="0"/>
              <w:spacing w:after="0" w:line="320" w:lineRule="atLeast"/>
              <w:ind w:left="60" w:right="60"/>
              <w:jc w:val="right"/>
              <w:rPr>
                <w:rFonts w:ascii="Arial" w:hAnsi="Arial" w:cs="Arial"/>
                <w:b/>
                <w:color w:val="000000"/>
                <w:sz w:val="18"/>
                <w:szCs w:val="18"/>
              </w:rPr>
            </w:pPr>
            <w:r w:rsidRPr="00D767E1">
              <w:rPr>
                <w:rFonts w:ascii="Arial" w:hAnsi="Arial" w:cs="Arial"/>
                <w:b/>
                <w:color w:val="000000"/>
                <w:sz w:val="18"/>
                <w:szCs w:val="18"/>
              </w:rPr>
              <w:t>.909</w:t>
            </w:r>
          </w:p>
        </w:tc>
        <w:tc>
          <w:tcPr>
            <w:tcW w:w="1165" w:type="dxa"/>
            <w:tcBorders>
              <w:top w:val="single" w:sz="16" w:space="0" w:color="000000"/>
              <w:bottom w:val="single" w:sz="16" w:space="0" w:color="000000"/>
              <w:right w:val="single" w:sz="16" w:space="0" w:color="000000"/>
            </w:tcBorders>
            <w:shd w:val="clear" w:color="auto" w:fill="FFFFFF"/>
          </w:tcPr>
          <w:p w:rsidR="00CA06E8" w:rsidRPr="00653C41"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653C41">
              <w:rPr>
                <w:rFonts w:ascii="Arial" w:hAnsi="Arial" w:cs="Arial"/>
                <w:color w:val="000000"/>
                <w:sz w:val="18"/>
                <w:szCs w:val="18"/>
              </w:rPr>
              <w:t>20</w:t>
            </w:r>
          </w:p>
        </w:tc>
      </w:tr>
    </w:tbl>
    <w:p w:rsidR="00CA06E8" w:rsidRPr="00113CD7" w:rsidRDefault="00CA06E8" w:rsidP="00CA06E8">
      <w:pPr>
        <w:spacing w:after="0" w:line="240" w:lineRule="auto"/>
        <w:ind w:left="1440" w:firstLine="720"/>
        <w:jc w:val="both"/>
        <w:rPr>
          <w:rFonts w:ascii="Times New Roman" w:hAnsi="Times New Roman" w:cs="Times New Roman"/>
          <w:sz w:val="24"/>
          <w:szCs w:val="24"/>
          <w:lang w:val="id-ID"/>
        </w:rPr>
      </w:pPr>
    </w:p>
    <w:p w:rsidR="00CA06E8" w:rsidRDefault="00CA06E8" w:rsidP="00CA06E8">
      <w:pPr>
        <w:pStyle w:val="ListParagraph"/>
        <w:ind w:left="540"/>
        <w:rPr>
          <w:b/>
        </w:rPr>
      </w:pPr>
    </w:p>
    <w:p w:rsidR="00CA06E8" w:rsidRDefault="00CA06E8" w:rsidP="00CA06E8">
      <w:pPr>
        <w:pStyle w:val="ListParagraph"/>
        <w:numPr>
          <w:ilvl w:val="0"/>
          <w:numId w:val="15"/>
        </w:numPr>
        <w:spacing w:after="200" w:line="480" w:lineRule="auto"/>
        <w:ind w:left="426" w:hanging="426"/>
        <w:rPr>
          <w:b/>
        </w:rPr>
      </w:pPr>
      <w:r w:rsidRPr="00671F69">
        <w:rPr>
          <w:b/>
        </w:rPr>
        <w:t>Teknik Analisis Data</w:t>
      </w:r>
    </w:p>
    <w:p w:rsidR="00CA06E8" w:rsidRPr="00E155C9" w:rsidRDefault="00CA06E8" w:rsidP="00CA06E8">
      <w:pPr>
        <w:pStyle w:val="ListParagraph"/>
        <w:spacing w:line="480" w:lineRule="auto"/>
        <w:ind w:left="426" w:firstLine="567"/>
        <w:jc w:val="both"/>
        <w:rPr>
          <w:b/>
        </w:rPr>
      </w:pPr>
      <w:proofErr w:type="gramStart"/>
      <w:r w:rsidRPr="00E155C9">
        <w:t>Analisis data diartikan sebagai upaya mengolah data menjadi informasi, sehingga karakteristik atau sifat-sifat data tersebut dengan mudah dipahami.</w:t>
      </w:r>
      <w:proofErr w:type="gramEnd"/>
      <w:r w:rsidRPr="00E155C9">
        <w:t xml:space="preserve"> Maka dari itu teknik analisis data dapat diartikan sebagai </w:t>
      </w:r>
      <w:proofErr w:type="gramStart"/>
      <w:r w:rsidRPr="00E155C9">
        <w:t>cara</w:t>
      </w:r>
      <w:proofErr w:type="gramEnd"/>
      <w:r w:rsidRPr="00E155C9">
        <w:t xml:space="preserve"> melaksanakan analisis terhadap data dengan tujuan mengolah data terebut menjadi informasi sehingga karakteristik atau sifat-sifat datanya dapat dengan mudah dipahami dan bermanfaat untuk menjawab masalah-masalah yang berkaitan dengan kegiatan penelitian (Muhdin, 2007: 52).</w:t>
      </w:r>
    </w:p>
    <w:p w:rsidR="00CA06E8" w:rsidRDefault="00CA06E8" w:rsidP="00CA06E8">
      <w:pPr>
        <w:pStyle w:val="ListParagraph"/>
        <w:numPr>
          <w:ilvl w:val="0"/>
          <w:numId w:val="24"/>
        </w:numPr>
        <w:spacing w:after="200" w:line="480" w:lineRule="auto"/>
        <w:ind w:left="993" w:hanging="567"/>
        <w:rPr>
          <w:b/>
        </w:rPr>
      </w:pPr>
      <w:r>
        <w:rPr>
          <w:b/>
        </w:rPr>
        <w:t>Analisis Statistik Deskriptif</w:t>
      </w:r>
    </w:p>
    <w:p w:rsidR="00CA06E8" w:rsidRPr="00E155C9" w:rsidRDefault="00CA06E8" w:rsidP="00CA06E8">
      <w:pPr>
        <w:pStyle w:val="ListParagraph"/>
        <w:spacing w:line="480" w:lineRule="auto"/>
        <w:ind w:left="993" w:firstLine="567"/>
        <w:jc w:val="both"/>
        <w:rPr>
          <w:b/>
        </w:rPr>
      </w:pPr>
      <w:r w:rsidRPr="00E155C9">
        <w:t xml:space="preserve">Statistik deskriptif adalah statistik yang berkenaan dengan bagaimana </w:t>
      </w:r>
      <w:proofErr w:type="gramStart"/>
      <w:r w:rsidRPr="00E155C9">
        <w:t>cara</w:t>
      </w:r>
      <w:proofErr w:type="gramEnd"/>
      <w:r w:rsidRPr="00E155C9">
        <w:t xml:space="preserve"> mendeskripsikan, menggambarkan, menjabarkan, atau menguraikan data sehingga mudah dipahami. Dalam penelitian ini </w:t>
      </w:r>
      <w:proofErr w:type="gramStart"/>
      <w:r w:rsidRPr="00E155C9">
        <w:t>akan</w:t>
      </w:r>
      <w:proofErr w:type="gramEnd"/>
      <w:r w:rsidRPr="00E155C9">
        <w:t xml:space="preserve"> dideskripsikan variabel penggunaan penggunaan internet sebagai sumber belajar. Untuk mengetahui gambaran umum tingkat </w:t>
      </w:r>
      <w:r w:rsidRPr="00E155C9">
        <w:lastRenderedPageBreak/>
        <w:t>kecendrungan penggunaan angket dapat dianalisis dengan menggunakan Mi (Mean Ideal) dan Sbi (Simpangan Baku Ideal) dan dikonversikan nilai rata-ratanya ke dalam pedoman kriteria skala tiga dan diperoleh dengan menggunakan rumus berikut (Turmuzi, 2016: 69):</w:t>
      </w:r>
    </w:p>
    <w:p w:rsidR="00CA06E8" w:rsidRDefault="00CA06E8" w:rsidP="00CA06E8">
      <w:pPr>
        <w:pStyle w:val="ListParagraph"/>
        <w:numPr>
          <w:ilvl w:val="0"/>
          <w:numId w:val="31"/>
        </w:numPr>
        <w:spacing w:after="200" w:line="480" w:lineRule="auto"/>
        <w:ind w:left="1276" w:hanging="283"/>
        <w:jc w:val="both"/>
      </w:pPr>
      <w:r>
        <w:t>Menentukan Skor Maksimal Ideal (SMI)</w:t>
      </w:r>
    </w:p>
    <w:p w:rsidR="00CA06E8" w:rsidRDefault="00CA06E8" w:rsidP="00CA06E8">
      <w:pPr>
        <w:pStyle w:val="ListParagraph"/>
        <w:spacing w:line="480" w:lineRule="auto"/>
        <w:ind w:left="1276"/>
        <w:jc w:val="both"/>
      </w:pPr>
      <w:r>
        <w:t>Banyak pernyataan = 20</w:t>
      </w:r>
    </w:p>
    <w:p w:rsidR="00CA06E8" w:rsidRDefault="00CA06E8" w:rsidP="00CA06E8">
      <w:pPr>
        <w:pStyle w:val="ListParagraph"/>
        <w:spacing w:line="480" w:lineRule="auto"/>
        <w:ind w:left="1276"/>
        <w:jc w:val="both"/>
      </w:pPr>
      <w:r>
        <w:t>Skor maksimal tiap pernyataan = 4</w:t>
      </w:r>
    </w:p>
    <w:p w:rsidR="00CA06E8" w:rsidRPr="00245B90" w:rsidRDefault="00CA06E8" w:rsidP="00CA06E8">
      <w:pPr>
        <w:pStyle w:val="ListParagraph"/>
        <w:spacing w:line="480" w:lineRule="auto"/>
        <w:ind w:left="1276"/>
        <w:jc w:val="both"/>
        <w:rPr>
          <w:rFonts w:eastAsiaTheme="minorEastAsia"/>
        </w:rPr>
      </w:pPr>
      <w:r>
        <w:t xml:space="preserve">Jadi SMI = </w:t>
      </w:r>
      <m:oMath>
        <m:r>
          <w:rPr>
            <w:rFonts w:ascii="Cambria Math" w:hAnsi="Cambria Math"/>
          </w:rPr>
          <m:t>20×4=80</m:t>
        </m:r>
      </m:oMath>
    </w:p>
    <w:p w:rsidR="00CA06E8" w:rsidRPr="00245B90" w:rsidRDefault="00CA06E8" w:rsidP="00CA06E8">
      <w:pPr>
        <w:pStyle w:val="ListParagraph"/>
        <w:spacing w:line="480" w:lineRule="auto"/>
        <w:ind w:left="1276"/>
        <w:jc w:val="both"/>
        <w:rPr>
          <w:rFonts w:eastAsiaTheme="minorEastAsia"/>
        </w:rPr>
      </w:pPr>
      <w:r>
        <w:rPr>
          <w:rFonts w:eastAsiaTheme="minorEastAsia"/>
        </w:rPr>
        <w:t xml:space="preserve">Skor minimal tiap pernyataan = </w:t>
      </w:r>
      <m:oMath>
        <m:r>
          <w:rPr>
            <w:rFonts w:ascii="Cambria Math" w:eastAsiaTheme="minorEastAsia" w:hAnsi="Cambria Math"/>
          </w:rPr>
          <m:t>20×1=20</m:t>
        </m:r>
      </m:oMath>
    </w:p>
    <w:p w:rsidR="00CA06E8" w:rsidRDefault="00CA06E8" w:rsidP="00CA06E8">
      <w:pPr>
        <w:pStyle w:val="ListParagraph"/>
        <w:ind w:left="1276"/>
        <w:jc w:val="both"/>
      </w:pPr>
    </w:p>
    <w:p w:rsidR="00CA06E8" w:rsidRDefault="00CA06E8" w:rsidP="00CA06E8">
      <w:pPr>
        <w:pStyle w:val="ListParagraph"/>
        <w:numPr>
          <w:ilvl w:val="0"/>
          <w:numId w:val="31"/>
        </w:numPr>
        <w:spacing w:after="200" w:line="480" w:lineRule="auto"/>
        <w:ind w:left="1276" w:hanging="300"/>
        <w:jc w:val="both"/>
      </w:pPr>
      <w:r>
        <w:t>Menentukan Mi (Mean ideal) dan Sbi (Simpangan baku ideal)</w:t>
      </w:r>
    </w:p>
    <w:p w:rsidR="00CA06E8" w:rsidRPr="00245B90" w:rsidRDefault="00CA06E8" w:rsidP="00CA06E8">
      <w:pPr>
        <w:pStyle w:val="ListParagraph"/>
        <w:spacing w:line="480" w:lineRule="auto"/>
        <w:ind w:left="1276"/>
        <w:jc w:val="both"/>
        <w:rPr>
          <w:rFonts w:eastAsiaTheme="minorEastAsia"/>
        </w:rPr>
      </w:pPr>
      <m:oMathPara>
        <m:oMathParaPr>
          <m:jc m:val="left"/>
        </m:oMathParaPr>
        <m:oMath>
          <m:r>
            <w:rPr>
              <w:rFonts w:ascii="Cambria Math" w:hAnsi="Cambria Math"/>
            </w:rPr>
            <m:t>Mi=</m:t>
          </m:r>
          <m:f>
            <m:fPr>
              <m:ctrlPr>
                <w:rPr>
                  <w:rFonts w:ascii="Cambria Math" w:hAnsi="Cambria Math"/>
                  <w:i/>
                </w:rPr>
              </m:ctrlPr>
            </m:fPr>
            <m:num>
              <m:r>
                <w:rPr>
                  <w:rFonts w:ascii="Cambria Math" w:hAnsi="Cambria Math"/>
                </w:rPr>
                <m:t>1</m:t>
              </m:r>
            </m:num>
            <m:den>
              <m:r>
                <w:rPr>
                  <w:rFonts w:ascii="Cambria Math" w:hAnsi="Cambria Math"/>
                </w:rPr>
                <m:t>2</m:t>
              </m:r>
            </m:den>
          </m:f>
          <m:d>
            <m:dPr>
              <m:ctrlPr>
                <w:rPr>
                  <w:rFonts w:ascii="Cambria Math" w:hAnsi="Cambria Math"/>
                  <w:i/>
                </w:rPr>
              </m:ctrlPr>
            </m:dPr>
            <m:e>
              <m:r>
                <w:rPr>
                  <w:rFonts w:ascii="Cambria Math" w:hAnsi="Cambria Math"/>
                </w:rPr>
                <m:t>skor maksimal ideal+skor minimal ideal</m:t>
              </m:r>
            </m:e>
          </m:d>
        </m:oMath>
      </m:oMathPara>
    </w:p>
    <w:p w:rsidR="00CA06E8" w:rsidRPr="00245B90" w:rsidRDefault="00CA06E8" w:rsidP="00CA06E8">
      <w:pPr>
        <w:pStyle w:val="ListParagraph"/>
        <w:spacing w:line="480" w:lineRule="auto"/>
        <w:ind w:left="1276"/>
        <w:jc w:val="both"/>
        <w:rPr>
          <w:rFonts w:eastAsiaTheme="minorEastAsia"/>
        </w:rPr>
      </w:pPr>
      <m:oMathPara>
        <m:oMathParaPr>
          <m:jc m:val="left"/>
        </m:oMathParaPr>
        <m:oMath>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80+20</m:t>
              </m:r>
            </m:e>
          </m:d>
        </m:oMath>
      </m:oMathPara>
    </w:p>
    <w:p w:rsidR="00CA06E8" w:rsidRPr="00861733" w:rsidRDefault="00CA06E8" w:rsidP="00CA06E8">
      <w:pPr>
        <w:pStyle w:val="ListParagraph"/>
        <w:spacing w:line="480" w:lineRule="auto"/>
        <w:ind w:left="1276"/>
        <w:jc w:val="both"/>
        <w:rPr>
          <w:rFonts w:eastAsiaTheme="minorEastAsia"/>
        </w:rPr>
      </w:pPr>
      <m:oMathPara>
        <m:oMathParaPr>
          <m:jc m:val="left"/>
        </m:oMathParaPr>
        <m:oMath>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100</m:t>
              </m:r>
            </m:e>
          </m:d>
          <m:r>
            <w:rPr>
              <w:rFonts w:ascii="Cambria Math" w:eastAsiaTheme="minorEastAsia" w:hAnsi="Cambria Math"/>
            </w:rPr>
            <m:t>=50</m:t>
          </m:r>
        </m:oMath>
      </m:oMathPara>
    </w:p>
    <w:p w:rsidR="00CA06E8" w:rsidRPr="00245B90" w:rsidRDefault="00CA06E8" w:rsidP="00CA06E8">
      <w:pPr>
        <w:pStyle w:val="ListParagraph"/>
        <w:spacing w:line="480" w:lineRule="auto"/>
        <w:ind w:left="1276"/>
        <w:jc w:val="both"/>
        <w:rPr>
          <w:rFonts w:eastAsiaTheme="minorEastAsia"/>
        </w:rPr>
      </w:pPr>
      <m:oMathPara>
        <m:oMathParaPr>
          <m:jc m:val="left"/>
        </m:oMathParaPr>
        <m:oMath>
          <m:r>
            <w:rPr>
              <w:rFonts w:ascii="Cambria Math" w:eastAsiaTheme="minorEastAsia" w:hAnsi="Cambria Math"/>
            </w:rPr>
            <m:t>Sbi=</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d>
            <m:dPr>
              <m:ctrlPr>
                <w:rPr>
                  <w:rFonts w:ascii="Cambria Math" w:hAnsi="Cambria Math"/>
                  <w:i/>
                </w:rPr>
              </m:ctrlPr>
            </m:dPr>
            <m:e>
              <m:r>
                <w:rPr>
                  <w:rFonts w:ascii="Cambria Math" w:hAnsi="Cambria Math"/>
                </w:rPr>
                <m:t>skor maksimal ideal-skor minimal ideal</m:t>
              </m:r>
            </m:e>
          </m:d>
        </m:oMath>
      </m:oMathPara>
    </w:p>
    <w:p w:rsidR="00CA06E8" w:rsidRPr="00245B90" w:rsidRDefault="00CA06E8" w:rsidP="00CA06E8">
      <w:pPr>
        <w:pStyle w:val="ListParagraph"/>
        <w:spacing w:line="480" w:lineRule="auto"/>
        <w:ind w:left="1276"/>
        <w:jc w:val="both"/>
        <w:rPr>
          <w:rFonts w:eastAsiaTheme="minorEastAsia"/>
        </w:rPr>
      </w:pPr>
      <m:oMathPara>
        <m:oMathParaPr>
          <m:jc m:val="left"/>
        </m:oMathParaPr>
        <m:oMath>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d>
            <m:dPr>
              <m:ctrlPr>
                <w:rPr>
                  <w:rFonts w:ascii="Cambria Math" w:eastAsiaTheme="minorEastAsia" w:hAnsi="Cambria Math"/>
                  <w:i/>
                </w:rPr>
              </m:ctrlPr>
            </m:dPr>
            <m:e>
              <m:r>
                <w:rPr>
                  <w:rFonts w:ascii="Cambria Math" w:eastAsiaTheme="minorEastAsia" w:hAnsi="Cambria Math"/>
                </w:rPr>
                <m:t>80-20</m:t>
              </m:r>
            </m:e>
          </m:d>
        </m:oMath>
      </m:oMathPara>
    </w:p>
    <w:p w:rsidR="00CA06E8" w:rsidRPr="001F07F4" w:rsidRDefault="00CA06E8" w:rsidP="00CA06E8">
      <w:pPr>
        <w:pStyle w:val="ListParagraph"/>
        <w:spacing w:line="480" w:lineRule="auto"/>
        <w:ind w:left="1276"/>
        <w:jc w:val="both"/>
        <w:rPr>
          <w:rFonts w:eastAsiaTheme="minorEastAsia"/>
        </w:rPr>
      </w:pPr>
      <m:oMathPara>
        <m:oMathParaPr>
          <m:jc m:val="left"/>
        </m:oMathParaPr>
        <m:oMath>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d>
            <m:dPr>
              <m:ctrlPr>
                <w:rPr>
                  <w:rFonts w:ascii="Cambria Math" w:eastAsiaTheme="minorEastAsia" w:hAnsi="Cambria Math"/>
                  <w:i/>
                </w:rPr>
              </m:ctrlPr>
            </m:dPr>
            <m:e>
              <m:r>
                <w:rPr>
                  <w:rFonts w:ascii="Cambria Math" w:eastAsiaTheme="minorEastAsia" w:hAnsi="Cambria Math"/>
                </w:rPr>
                <m:t>60</m:t>
              </m:r>
            </m:e>
          </m:d>
          <m:r>
            <w:rPr>
              <w:rFonts w:ascii="Cambria Math" w:eastAsiaTheme="minorEastAsia" w:hAnsi="Cambria Math"/>
            </w:rPr>
            <m:t>=10</m:t>
          </m:r>
        </m:oMath>
      </m:oMathPara>
    </w:p>
    <w:p w:rsidR="00CA06E8" w:rsidRDefault="00CA06E8" w:rsidP="00CA06E8">
      <w:pPr>
        <w:pStyle w:val="ListParagraph"/>
        <w:ind w:left="1560"/>
        <w:jc w:val="both"/>
        <w:rPr>
          <w:rFonts w:eastAsiaTheme="minorEastAsia"/>
        </w:rPr>
      </w:pPr>
    </w:p>
    <w:p w:rsidR="00CA06E8" w:rsidRDefault="00CA06E8" w:rsidP="00CA06E8">
      <w:pPr>
        <w:pStyle w:val="ListParagraph"/>
        <w:ind w:left="1560"/>
        <w:jc w:val="both"/>
        <w:rPr>
          <w:rFonts w:eastAsiaTheme="minorEastAsia"/>
        </w:rPr>
      </w:pPr>
    </w:p>
    <w:p w:rsidR="00CA06E8" w:rsidRPr="00861733" w:rsidRDefault="00CA06E8" w:rsidP="00CA06E8">
      <w:pPr>
        <w:pStyle w:val="ListParagraph"/>
        <w:ind w:left="1560"/>
        <w:jc w:val="both"/>
        <w:rPr>
          <w:rFonts w:eastAsiaTheme="minorEastAsia"/>
        </w:rPr>
      </w:pPr>
    </w:p>
    <w:p w:rsidR="00CA06E8" w:rsidRPr="00ED4285" w:rsidRDefault="00CA06E8" w:rsidP="00CA06E8">
      <w:pPr>
        <w:pStyle w:val="ListParagraph"/>
        <w:numPr>
          <w:ilvl w:val="0"/>
          <w:numId w:val="31"/>
        </w:numPr>
        <w:spacing w:after="200" w:line="480" w:lineRule="auto"/>
        <w:ind w:left="1276" w:hanging="283"/>
        <w:jc w:val="both"/>
        <w:rPr>
          <w:rFonts w:eastAsiaTheme="minorEastAsia"/>
        </w:rPr>
      </w:pPr>
      <w:r>
        <w:rPr>
          <w:rFonts w:eastAsiaTheme="minorEastAsia"/>
        </w:rPr>
        <w:t>Menentukan kriteria</w:t>
      </w:r>
    </w:p>
    <w:p w:rsidR="00CA06E8" w:rsidRPr="00ED4285" w:rsidRDefault="00CA06E8" w:rsidP="00CA06E8">
      <w:pPr>
        <w:pStyle w:val="ListParagraph"/>
        <w:ind w:left="1276"/>
        <w:jc w:val="center"/>
        <w:rPr>
          <w:rFonts w:eastAsiaTheme="minorEastAsia"/>
          <w:b/>
          <w:sz w:val="20"/>
        </w:rPr>
      </w:pPr>
      <w:r w:rsidRPr="00ED4285">
        <w:rPr>
          <w:rFonts w:eastAsiaTheme="minorEastAsia"/>
          <w:b/>
          <w:sz w:val="20"/>
        </w:rPr>
        <w:lastRenderedPageBreak/>
        <w:t>Tabel 3.5 Pedoman Penentuan Kriteria</w:t>
      </w:r>
      <w:r>
        <w:rPr>
          <w:rFonts w:eastAsiaTheme="minorEastAsia"/>
          <w:b/>
          <w:sz w:val="20"/>
        </w:rPr>
        <w:t xml:space="preserve"> Penggunaan Internet Sebagai Sumber Belajar</w:t>
      </w:r>
    </w:p>
    <w:tbl>
      <w:tblPr>
        <w:tblW w:w="0" w:type="auto"/>
        <w:tblInd w:w="1384" w:type="dxa"/>
        <w:tblLook w:val="04A0" w:firstRow="1" w:lastRow="0" w:firstColumn="1" w:lastColumn="0" w:noHBand="0" w:noVBand="1"/>
      </w:tblPr>
      <w:tblGrid>
        <w:gridCol w:w="2977"/>
        <w:gridCol w:w="1843"/>
        <w:gridCol w:w="1804"/>
      </w:tblGrid>
      <w:tr w:rsidR="00CA06E8" w:rsidTr="00CA06E8">
        <w:tc>
          <w:tcPr>
            <w:tcW w:w="2977" w:type="dxa"/>
          </w:tcPr>
          <w:p w:rsidR="00CA06E8" w:rsidRDefault="00CA06E8" w:rsidP="00CA06E8">
            <w:pPr>
              <w:pStyle w:val="ListParagraph"/>
              <w:ind w:left="0"/>
              <w:jc w:val="center"/>
              <w:rPr>
                <w:rFonts w:eastAsiaTheme="minorEastAsia"/>
              </w:rPr>
            </w:pPr>
            <w:r>
              <w:rPr>
                <w:rFonts w:eastAsiaTheme="minorEastAsia"/>
              </w:rPr>
              <w:t>Interval</w:t>
            </w:r>
          </w:p>
        </w:tc>
        <w:tc>
          <w:tcPr>
            <w:tcW w:w="1843" w:type="dxa"/>
          </w:tcPr>
          <w:p w:rsidR="00CA06E8" w:rsidRDefault="00CA06E8" w:rsidP="00CA06E8">
            <w:pPr>
              <w:pStyle w:val="ListParagraph"/>
              <w:ind w:left="0"/>
              <w:jc w:val="center"/>
              <w:rPr>
                <w:rFonts w:eastAsiaTheme="minorEastAsia"/>
              </w:rPr>
            </w:pPr>
            <w:r>
              <w:rPr>
                <w:rFonts w:eastAsiaTheme="minorEastAsia"/>
              </w:rPr>
              <w:t>Skor</w:t>
            </w:r>
          </w:p>
        </w:tc>
        <w:tc>
          <w:tcPr>
            <w:tcW w:w="1804" w:type="dxa"/>
          </w:tcPr>
          <w:p w:rsidR="00CA06E8" w:rsidRDefault="00CA06E8" w:rsidP="00CA06E8">
            <w:pPr>
              <w:pStyle w:val="ListParagraph"/>
              <w:ind w:left="0"/>
              <w:jc w:val="center"/>
              <w:rPr>
                <w:rFonts w:eastAsiaTheme="minorEastAsia"/>
              </w:rPr>
            </w:pPr>
            <w:r>
              <w:rPr>
                <w:rFonts w:eastAsiaTheme="minorEastAsia"/>
              </w:rPr>
              <w:t>Kriteria</w:t>
            </w:r>
          </w:p>
        </w:tc>
      </w:tr>
      <w:tr w:rsidR="00CA06E8" w:rsidTr="00CA06E8">
        <w:tc>
          <w:tcPr>
            <w:tcW w:w="2977" w:type="dxa"/>
          </w:tcPr>
          <w:p w:rsidR="00CA06E8" w:rsidRDefault="00B92793" w:rsidP="00CA06E8">
            <w:pPr>
              <w:pStyle w:val="ListParagraph"/>
              <w:ind w:left="0"/>
              <w:jc w:val="both"/>
              <w:rPr>
                <w:rFonts w:eastAsiaTheme="minorEastAsia"/>
              </w:rPr>
            </w:pPr>
            <m:oMathPara>
              <m:oMath>
                <m:acc>
                  <m:accPr>
                    <m:chr m:val="̅"/>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≥Mi+Sbi</m:t>
                </m:r>
              </m:oMath>
            </m:oMathPara>
          </w:p>
        </w:tc>
        <w:tc>
          <w:tcPr>
            <w:tcW w:w="1843" w:type="dxa"/>
          </w:tcPr>
          <w:p w:rsidR="00CA06E8" w:rsidRDefault="00B92793" w:rsidP="00CA06E8">
            <w:pPr>
              <w:pStyle w:val="ListParagraph"/>
              <w:ind w:left="0"/>
              <w:jc w:val="both"/>
              <w:rPr>
                <w:rFonts w:eastAsiaTheme="minorEastAsia"/>
              </w:rPr>
            </w:pPr>
            <m:oMathPara>
              <m:oMath>
                <m:acc>
                  <m:accPr>
                    <m:chr m:val="̅"/>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≥60</m:t>
                </m:r>
              </m:oMath>
            </m:oMathPara>
          </w:p>
        </w:tc>
        <w:tc>
          <w:tcPr>
            <w:tcW w:w="1804" w:type="dxa"/>
          </w:tcPr>
          <w:p w:rsidR="00CA06E8" w:rsidRDefault="00CA06E8" w:rsidP="00CA06E8">
            <w:pPr>
              <w:pStyle w:val="ListParagraph"/>
              <w:ind w:left="0"/>
              <w:jc w:val="center"/>
              <w:rPr>
                <w:rFonts w:eastAsiaTheme="minorEastAsia"/>
              </w:rPr>
            </w:pPr>
            <w:r>
              <w:rPr>
                <w:rFonts w:eastAsiaTheme="minorEastAsia"/>
              </w:rPr>
              <w:t>Tinggi</w:t>
            </w:r>
          </w:p>
        </w:tc>
      </w:tr>
      <w:tr w:rsidR="00CA06E8" w:rsidTr="00CA06E8">
        <w:tc>
          <w:tcPr>
            <w:tcW w:w="2977" w:type="dxa"/>
          </w:tcPr>
          <w:p w:rsidR="00CA06E8" w:rsidRPr="0005336B" w:rsidRDefault="00CA06E8" w:rsidP="00CA06E8">
            <w:pPr>
              <w:pStyle w:val="ListParagraph"/>
              <w:ind w:left="0"/>
              <w:jc w:val="both"/>
            </w:pPr>
            <m:oMathPara>
              <m:oMath>
                <m:r>
                  <w:rPr>
                    <w:rFonts w:ascii="Cambria Math" w:eastAsiaTheme="minorEastAsia" w:hAnsi="Cambria Math"/>
                  </w:rPr>
                  <m:t>Mi-Sbi≤</m:t>
                </m:r>
                <m:acc>
                  <m:accPr>
                    <m:chr m:val="̅"/>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&lt;Mi+Sbi</m:t>
                </m:r>
              </m:oMath>
            </m:oMathPara>
          </w:p>
        </w:tc>
        <w:tc>
          <w:tcPr>
            <w:tcW w:w="1843" w:type="dxa"/>
          </w:tcPr>
          <w:p w:rsidR="00CA06E8" w:rsidRDefault="00CA06E8" w:rsidP="00CA06E8">
            <w:pPr>
              <w:pStyle w:val="ListParagraph"/>
              <w:ind w:left="0"/>
              <w:jc w:val="both"/>
            </w:pPr>
            <m:oMathPara>
              <m:oMath>
                <m:r>
                  <w:rPr>
                    <w:rFonts w:ascii="Cambria Math" w:hAnsi="Cambria Math"/>
                  </w:rPr>
                  <m:t>40</m:t>
                </m:r>
                <m:r>
                  <w:rPr>
                    <w:rFonts w:ascii="Cambria Math" w:eastAsiaTheme="minorEastAsia" w:hAnsi="Cambria Math"/>
                  </w:rPr>
                  <m:t>≤</m:t>
                </m:r>
                <m:acc>
                  <m:accPr>
                    <m:chr m:val="̅"/>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&lt;60</m:t>
                </m:r>
              </m:oMath>
            </m:oMathPara>
          </w:p>
        </w:tc>
        <w:tc>
          <w:tcPr>
            <w:tcW w:w="1804" w:type="dxa"/>
          </w:tcPr>
          <w:p w:rsidR="00CA06E8" w:rsidRDefault="00CA06E8" w:rsidP="00CA06E8">
            <w:pPr>
              <w:pStyle w:val="ListParagraph"/>
              <w:ind w:left="0"/>
              <w:jc w:val="center"/>
              <w:rPr>
                <w:rFonts w:eastAsiaTheme="minorEastAsia"/>
              </w:rPr>
            </w:pPr>
            <w:r>
              <w:rPr>
                <w:rFonts w:eastAsiaTheme="minorEastAsia"/>
              </w:rPr>
              <w:t>Sedang</w:t>
            </w:r>
          </w:p>
        </w:tc>
      </w:tr>
      <w:tr w:rsidR="00CA06E8" w:rsidTr="00CA06E8">
        <w:tc>
          <w:tcPr>
            <w:tcW w:w="2977" w:type="dxa"/>
          </w:tcPr>
          <w:p w:rsidR="00CA06E8" w:rsidRDefault="00B92793" w:rsidP="00CA06E8">
            <w:pPr>
              <w:pStyle w:val="ListParagraph"/>
              <w:ind w:left="0"/>
              <w:jc w:val="both"/>
            </w:pPr>
            <m:oMathPara>
              <m:oMath>
                <m:acc>
                  <m:accPr>
                    <m:chr m:val="̅"/>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&lt;Mi-Sbi</m:t>
                </m:r>
              </m:oMath>
            </m:oMathPara>
          </w:p>
        </w:tc>
        <w:tc>
          <w:tcPr>
            <w:tcW w:w="1843" w:type="dxa"/>
          </w:tcPr>
          <w:p w:rsidR="00CA06E8" w:rsidRDefault="00B92793" w:rsidP="00CA06E8">
            <w:pPr>
              <w:pStyle w:val="ListParagraph"/>
              <w:ind w:left="0"/>
              <w:jc w:val="both"/>
            </w:pPr>
            <m:oMathPara>
              <m:oMath>
                <m:acc>
                  <m:accPr>
                    <m:chr m:val="̅"/>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&lt;40</m:t>
                </m:r>
              </m:oMath>
            </m:oMathPara>
          </w:p>
        </w:tc>
        <w:tc>
          <w:tcPr>
            <w:tcW w:w="1804" w:type="dxa"/>
          </w:tcPr>
          <w:p w:rsidR="00CA06E8" w:rsidRDefault="00CA06E8" w:rsidP="00CA06E8">
            <w:pPr>
              <w:pStyle w:val="ListParagraph"/>
              <w:ind w:left="0"/>
              <w:jc w:val="center"/>
              <w:rPr>
                <w:rFonts w:eastAsiaTheme="minorEastAsia"/>
              </w:rPr>
            </w:pPr>
            <w:r>
              <w:rPr>
                <w:rFonts w:eastAsiaTheme="minorEastAsia"/>
              </w:rPr>
              <w:t>Rendah</w:t>
            </w:r>
          </w:p>
        </w:tc>
      </w:tr>
    </w:tbl>
    <w:p w:rsidR="00CA06E8" w:rsidRDefault="00CA06E8" w:rsidP="00CA06E8">
      <w:pPr>
        <w:pStyle w:val="ListParagraph"/>
        <w:spacing w:line="480" w:lineRule="auto"/>
        <w:ind w:left="1260"/>
        <w:rPr>
          <w:b/>
        </w:rPr>
      </w:pPr>
    </w:p>
    <w:p w:rsidR="00CA06E8" w:rsidRDefault="00CA06E8" w:rsidP="00CA06E8">
      <w:pPr>
        <w:pStyle w:val="ListParagraph"/>
        <w:numPr>
          <w:ilvl w:val="0"/>
          <w:numId w:val="24"/>
        </w:numPr>
        <w:spacing w:after="200" w:line="480" w:lineRule="auto"/>
        <w:ind w:left="993" w:hanging="567"/>
        <w:rPr>
          <w:b/>
        </w:rPr>
      </w:pPr>
      <w:r>
        <w:rPr>
          <w:b/>
        </w:rPr>
        <w:t>Analisis Statistik Inferensial</w:t>
      </w:r>
    </w:p>
    <w:p w:rsidR="00CA06E8" w:rsidRDefault="00CA06E8" w:rsidP="00CA06E8">
      <w:pPr>
        <w:pStyle w:val="ListParagraph"/>
        <w:numPr>
          <w:ilvl w:val="0"/>
          <w:numId w:val="25"/>
        </w:numPr>
        <w:spacing w:after="200" w:line="480" w:lineRule="auto"/>
        <w:ind w:left="1276" w:hanging="708"/>
        <w:rPr>
          <w:b/>
        </w:rPr>
      </w:pPr>
      <w:r>
        <w:rPr>
          <w:b/>
        </w:rPr>
        <w:t>Uji Prasyarat</w:t>
      </w:r>
    </w:p>
    <w:p w:rsidR="00CA06E8" w:rsidRDefault="00CA06E8" w:rsidP="00CA06E8">
      <w:pPr>
        <w:pStyle w:val="ListParagraph"/>
        <w:numPr>
          <w:ilvl w:val="3"/>
          <w:numId w:val="32"/>
        </w:numPr>
        <w:spacing w:after="200" w:line="480" w:lineRule="auto"/>
        <w:ind w:left="1701" w:hanging="992"/>
        <w:jc w:val="both"/>
        <w:rPr>
          <w:b/>
        </w:rPr>
      </w:pPr>
      <w:r>
        <w:rPr>
          <w:b/>
        </w:rPr>
        <w:t>Uji Normalitas</w:t>
      </w:r>
    </w:p>
    <w:p w:rsidR="00CA06E8" w:rsidRPr="006962C5" w:rsidRDefault="00CA06E8" w:rsidP="00CA06E8">
      <w:pPr>
        <w:pStyle w:val="ListParagraph"/>
        <w:spacing w:line="480" w:lineRule="auto"/>
        <w:ind w:left="1701" w:firstLine="567"/>
        <w:jc w:val="both"/>
        <w:rPr>
          <w:b/>
        </w:rPr>
      </w:pPr>
      <w:proofErr w:type="gramStart"/>
      <w:r w:rsidRPr="006962C5">
        <w:t>Uji normalitas dilakukan untuk mengetahui normal tidaknya suatu distribusi data.</w:t>
      </w:r>
      <w:proofErr w:type="gramEnd"/>
      <w:r w:rsidRPr="006962C5">
        <w:t xml:space="preserve"> Hal ini perlu diketahui berkaitan dengan ketepatan pemilihan uji statistik yang </w:t>
      </w:r>
      <w:proofErr w:type="gramStart"/>
      <w:r w:rsidRPr="006962C5">
        <w:t>akan</w:t>
      </w:r>
      <w:proofErr w:type="gramEnd"/>
      <w:r w:rsidRPr="006962C5">
        <w:t xml:space="preserve"> dipergunakan. Dalam penelitian untuk menguji normalitas data dengan bantuan program </w:t>
      </w:r>
      <w:r w:rsidRPr="006962C5">
        <w:rPr>
          <w:rFonts w:eastAsiaTheme="minorEastAsia"/>
          <w:i/>
        </w:rPr>
        <w:t>SPSS 21 for Windows</w:t>
      </w:r>
      <w:r w:rsidRPr="006962C5">
        <w:t xml:space="preserve">. </w:t>
      </w:r>
      <w:proofErr w:type="gramStart"/>
      <w:r w:rsidRPr="006962C5">
        <w:t xml:space="preserve">Uji normalitas yang dilakukan disini adalah dengan uji Kolmogorov-Smirnov dengan </w:t>
      </w:r>
      <w:r w:rsidRPr="006962C5">
        <w:rPr>
          <w:rFonts w:eastAsiaTheme="minorEastAsia"/>
          <w:i/>
        </w:rPr>
        <w:t>SPSS 21 for Windows</w:t>
      </w:r>
      <w:r w:rsidRPr="006962C5">
        <w:t>.</w:t>
      </w:r>
      <w:proofErr w:type="gramEnd"/>
      <w:r w:rsidRPr="006962C5">
        <w:t xml:space="preserve"> Dalam hasil output Kolmogorov-Smirnov, apabila nilai signifikansi yang diperoleh lebih dari 0</w:t>
      </w:r>
      <w:proofErr w:type="gramStart"/>
      <w:r w:rsidRPr="006962C5">
        <w:t>,05</w:t>
      </w:r>
      <w:proofErr w:type="gramEnd"/>
      <w:r w:rsidRPr="006962C5">
        <w:t xml:space="preserve"> maka data dinyatakan berdistribusi normal, dan sebaliknya apabila nilai signifikansi yang diperoleh kurang dari 0,05 maka data tidak berdistribusi normal.</w:t>
      </w:r>
    </w:p>
    <w:p w:rsidR="00CA06E8" w:rsidRPr="006962C5" w:rsidRDefault="00CA06E8" w:rsidP="00CA06E8">
      <w:pPr>
        <w:pStyle w:val="ListParagraph"/>
        <w:numPr>
          <w:ilvl w:val="3"/>
          <w:numId w:val="32"/>
        </w:numPr>
        <w:spacing w:after="200" w:line="480" w:lineRule="auto"/>
        <w:ind w:left="1701" w:hanging="992"/>
        <w:rPr>
          <w:b/>
        </w:rPr>
      </w:pPr>
      <w:r w:rsidRPr="006962C5">
        <w:rPr>
          <w:b/>
        </w:rPr>
        <w:t>Uji Linearitas</w:t>
      </w:r>
    </w:p>
    <w:p w:rsidR="00CA06E8" w:rsidRPr="00E155C9" w:rsidRDefault="00CA06E8" w:rsidP="00CA06E8">
      <w:pPr>
        <w:pStyle w:val="ListParagraph"/>
        <w:spacing w:line="480" w:lineRule="auto"/>
        <w:ind w:left="1701" w:firstLine="567"/>
        <w:jc w:val="both"/>
        <w:rPr>
          <w:b/>
        </w:rPr>
      </w:pPr>
      <w:proofErr w:type="gramStart"/>
      <w:r w:rsidRPr="00E155C9">
        <w:t>Uji linearitas dipakai untuk menguji apakah hubungan antar satu variabel dengan variabel lainnya memiliki kecendrungan garis lurus atau tidak.</w:t>
      </w:r>
      <w:proofErr w:type="gramEnd"/>
      <w:r w:rsidRPr="00E155C9">
        <w:t xml:space="preserve"> Untuk uji linearitas juga dengan menggunakan program </w:t>
      </w:r>
      <w:r w:rsidRPr="00E155C9">
        <w:rPr>
          <w:rFonts w:eastAsiaTheme="minorEastAsia"/>
          <w:i/>
        </w:rPr>
        <w:t>SPSS 21 for Windows</w:t>
      </w:r>
      <w:r w:rsidRPr="00E155C9">
        <w:t xml:space="preserve">. Apabila </w:t>
      </w:r>
      <w:r w:rsidRPr="00E155C9">
        <w:lastRenderedPageBreak/>
        <w:t>nilai signifikansi yang diperoleh lebih besar 0</w:t>
      </w:r>
      <w:proofErr w:type="gramStart"/>
      <w:r w:rsidRPr="00E155C9">
        <w:t>,05</w:t>
      </w:r>
      <w:proofErr w:type="gramEnd"/>
      <w:r w:rsidRPr="00E155C9">
        <w:t xml:space="preserve"> maka hubungan kedua variabel linear, sebaliknya apabila nilai signifikansi yang diperoleh kurang dari 0,05 maka hubungan kedua variabel tidak linear.</w:t>
      </w:r>
    </w:p>
    <w:p w:rsidR="00CA06E8" w:rsidRDefault="00CA06E8" w:rsidP="00CA06E8">
      <w:pPr>
        <w:pStyle w:val="ListParagraph"/>
        <w:ind w:left="2127"/>
        <w:rPr>
          <w:b/>
        </w:rPr>
      </w:pPr>
    </w:p>
    <w:p w:rsidR="00CA06E8" w:rsidRPr="00E639D7" w:rsidRDefault="00CA06E8" w:rsidP="00CA06E8">
      <w:pPr>
        <w:pStyle w:val="ListParagraph"/>
        <w:numPr>
          <w:ilvl w:val="0"/>
          <w:numId w:val="33"/>
        </w:numPr>
        <w:spacing w:after="200" w:line="480" w:lineRule="auto"/>
        <w:ind w:left="1276" w:hanging="708"/>
        <w:rPr>
          <w:b/>
        </w:rPr>
      </w:pPr>
      <w:r w:rsidRPr="00E639D7">
        <w:rPr>
          <w:b/>
        </w:rPr>
        <w:t>Pengujian Hipotesis</w:t>
      </w:r>
    </w:p>
    <w:p w:rsidR="00CA06E8" w:rsidRDefault="00CA06E8" w:rsidP="00CA06E8">
      <w:pPr>
        <w:pStyle w:val="ListParagraph"/>
        <w:numPr>
          <w:ilvl w:val="1"/>
          <w:numId w:val="26"/>
        </w:numPr>
        <w:spacing w:after="200" w:line="480" w:lineRule="auto"/>
        <w:ind w:left="1701" w:hanging="992"/>
        <w:rPr>
          <w:b/>
        </w:rPr>
      </w:pPr>
      <w:r w:rsidRPr="00B61AC3">
        <w:rPr>
          <w:b/>
        </w:rPr>
        <w:t xml:space="preserve">Regresi </w:t>
      </w:r>
      <w:r>
        <w:rPr>
          <w:b/>
        </w:rPr>
        <w:t>Linear</w:t>
      </w:r>
      <w:r w:rsidRPr="00B61AC3">
        <w:rPr>
          <w:b/>
        </w:rPr>
        <w:t xml:space="preserve"> Sederhana (RLS)</w:t>
      </w:r>
    </w:p>
    <w:p w:rsidR="00CA06E8" w:rsidRDefault="00CA06E8" w:rsidP="00CA06E8">
      <w:pPr>
        <w:pStyle w:val="ListParagraph"/>
        <w:spacing w:line="480" w:lineRule="auto"/>
        <w:ind w:left="1701" w:firstLine="567"/>
        <w:jc w:val="both"/>
      </w:pPr>
      <w:r w:rsidRPr="00E155C9">
        <w:t xml:space="preserve">Salah satu alat yang dapat digunakan dalam memprediksi permintaan di masa </w:t>
      </w:r>
      <w:proofErr w:type="gramStart"/>
      <w:r w:rsidRPr="00E155C9">
        <w:t>akan</w:t>
      </w:r>
      <w:proofErr w:type="gramEnd"/>
      <w:r w:rsidRPr="00E155C9">
        <w:t xml:space="preserve"> datang berdasarkan data masa lalu atau untuk mengetahui pengaruh satu variabel bebas (</w:t>
      </w:r>
      <w:r w:rsidRPr="00E155C9">
        <w:rPr>
          <w:i/>
        </w:rPr>
        <w:t>independent</w:t>
      </w:r>
      <w:r w:rsidRPr="00E155C9">
        <w:t>) terhadap satu variabel tak bebas (</w:t>
      </w:r>
      <w:r w:rsidRPr="00E155C9">
        <w:rPr>
          <w:i/>
        </w:rPr>
        <w:t>dependent</w:t>
      </w:r>
      <w:r w:rsidRPr="00E155C9">
        <w:t xml:space="preserve">) adalah menggunakan regresi linear. </w:t>
      </w:r>
      <w:proofErr w:type="gramStart"/>
      <w:r w:rsidRPr="00E155C9">
        <w:t>Regresi linear dibagi ke dalam dua kategori, yaitu regresi linear sederhana dan regresi linear berganda (Siregar, 2013: 284).</w:t>
      </w:r>
      <w:proofErr w:type="gramEnd"/>
      <w:r w:rsidRPr="00E155C9">
        <w:t xml:space="preserve"> </w:t>
      </w:r>
    </w:p>
    <w:p w:rsidR="00CA06E8" w:rsidRPr="009A36B5" w:rsidRDefault="00CA06E8" w:rsidP="00CA06E8">
      <w:pPr>
        <w:pStyle w:val="ListParagraph"/>
        <w:spacing w:line="480" w:lineRule="auto"/>
        <w:ind w:left="1701" w:firstLine="567"/>
        <w:jc w:val="both"/>
      </w:pPr>
      <w:proofErr w:type="gramStart"/>
      <w:r w:rsidRPr="009A36B5">
        <w:t>Penelitian ini menggunakan regresi linear sederhana (RLS) karena sesuai dengan pengertian RLS itu sendiri bahwa RLS digunakan hanya untuk satu variabel bebas dan satu variabel terikat.</w:t>
      </w:r>
      <w:proofErr w:type="gramEnd"/>
      <w:r w:rsidRPr="009A36B5">
        <w:t xml:space="preserve"> </w:t>
      </w:r>
      <w:proofErr w:type="gramStart"/>
      <w:r w:rsidRPr="009A36B5">
        <w:t>Penelitian inipun hanya menggunakan satu variabel bebas dan satu variabel terikat.</w:t>
      </w:r>
      <w:proofErr w:type="gramEnd"/>
    </w:p>
    <w:p w:rsidR="00CA06E8" w:rsidRPr="00E155C9" w:rsidRDefault="00CA06E8" w:rsidP="00CA06E8">
      <w:pPr>
        <w:pStyle w:val="ListParagraph"/>
        <w:ind w:left="1701"/>
        <w:jc w:val="both"/>
        <w:rPr>
          <w:b/>
        </w:rPr>
      </w:pPr>
      <w:r w:rsidRPr="00040B79">
        <w:t>Rumus regresi linear sederhana (RLS):</w:t>
      </w:r>
    </w:p>
    <w:p w:rsidR="00CA06E8" w:rsidRDefault="00CA06E8" w:rsidP="00CA06E8">
      <w:pPr>
        <w:spacing w:after="0" w:line="480" w:lineRule="auto"/>
        <w:ind w:left="1701"/>
        <w:jc w:val="both"/>
        <w:rPr>
          <w:rFonts w:ascii="Times New Roman" w:hAnsi="Times New Roman" w:cs="Times New Roman"/>
          <w:sz w:val="24"/>
          <w:szCs w:val="24"/>
        </w:rPr>
      </w:pPr>
      <w:r>
        <w:rPr>
          <w:noProof/>
        </w:rPr>
        <mc:AlternateContent>
          <mc:Choice Requires="wps">
            <w:drawing>
              <wp:inline distT="0" distB="0" distL="0" distR="0" wp14:anchorId="0553F024" wp14:editId="00304C61">
                <wp:extent cx="1247775" cy="304800"/>
                <wp:effectExtent l="0" t="0" r="28575" b="19050"/>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7775" cy="3048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92793" w:rsidRPr="0060327C" w:rsidRDefault="00B92793" w:rsidP="00CA06E8">
                            <w:pPr>
                              <w:jc w:val="center"/>
                              <w:rPr>
                                <w:b/>
                                <w:i/>
                              </w:rPr>
                            </w:pPr>
                            <m:oMathPara>
                              <m:oMath>
                                <m:r>
                                  <m:rPr>
                                    <m:sty m:val="bi"/>
                                  </m:rPr>
                                  <w:rPr>
                                    <w:rFonts w:ascii="Cambria Math" w:hAnsi="Cambria Math"/>
                                  </w:rPr>
                                  <m:t>Y=a+b.X</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2" o:spid="_x0000_s1030" style="width:98.25pt;height: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" fillcolor="white [3201]" strokecolor="black [3213]" strokeweight="1pt">
                <v:path arrowok="t"/>
                <v:textbox>
                  <w:txbxContent>
                    <w:p w:rsidR="0005088D" w:rsidRPr="0060327C" w:rsidRDefault="0005088D" w:rsidP="00CA06E8">
                      <w:pPr>
                        <w:jc w:val="center"/>
                        <w:rPr>
                          <w:b/>
                          <w:i/>
                        </w:rPr>
                      </w:pPr>
                      <m:oMathPara>
                        <m:oMath>
                          <m:r>
                            <m:rPr>
                              <m:sty m:val="bi"/>
                            </m:rPr>
                            <w:rPr>
                              <w:rFonts w:ascii="Cambria Math" w:hAnsi="Cambria Math"/>
                            </w:rPr>
                            <m:t>Y=a+b.X</m:t>
                          </m:r>
                        </m:oMath>
                      </m:oMathPara>
                    </w:p>
                  </w:txbxContent>
                </v:textbox>
                <w10:anchorlock/>
              </v:rect>
            </w:pict>
          </mc:Fallback>
        </mc:AlternateContent>
      </w:r>
    </w:p>
    <w:p w:rsidR="00CA06E8" w:rsidRDefault="00CA06E8" w:rsidP="00CA06E8">
      <w:pPr>
        <w:spacing w:after="0"/>
        <w:ind w:left="1701"/>
        <w:jc w:val="both"/>
        <w:rPr>
          <w:rFonts w:ascii="Times New Roman" w:hAnsi="Times New Roman" w:cs="Times New Roman"/>
          <w:sz w:val="24"/>
          <w:szCs w:val="24"/>
        </w:rPr>
      </w:pPr>
      <w:r w:rsidRPr="00040B79">
        <w:rPr>
          <w:rFonts w:ascii="Times New Roman" w:hAnsi="Times New Roman" w:cs="Times New Roman"/>
          <w:sz w:val="24"/>
          <w:szCs w:val="24"/>
        </w:rPr>
        <w:t>Rumus mencari nilai a:</w:t>
      </w:r>
    </w:p>
    <w:p w:rsidR="00CA06E8" w:rsidRDefault="00CA06E8" w:rsidP="00CA06E8">
      <w:pPr>
        <w:spacing w:after="0" w:line="480" w:lineRule="auto"/>
        <w:ind w:left="1701"/>
        <w:jc w:val="both"/>
        <w:rPr>
          <w:rFonts w:ascii="Times New Roman" w:hAnsi="Times New Roman" w:cs="Times New Roman"/>
          <w:sz w:val="24"/>
          <w:szCs w:val="24"/>
        </w:rPr>
      </w:pPr>
      <w:r>
        <w:rPr>
          <w:noProof/>
        </w:rPr>
        <mc:AlternateContent>
          <mc:Choice Requires="wps">
            <w:drawing>
              <wp:inline distT="0" distB="0" distL="0" distR="0" wp14:anchorId="57EEDAA9" wp14:editId="014772CC">
                <wp:extent cx="1381125" cy="476250"/>
                <wp:effectExtent l="0" t="0" r="28575" b="19050"/>
                <wp:docPr id="81"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1125" cy="4762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92793" w:rsidRPr="0060327C" w:rsidRDefault="00B92793" w:rsidP="00CA06E8">
                            <w:pPr>
                              <w:jc w:val="center"/>
                              <w:rPr>
                                <w:b/>
                                <w:i/>
                              </w:rPr>
                            </w:pPr>
                            <m:oMathPara>
                              <m:oMath>
                                <m:r>
                                  <m:rPr>
                                    <m:sty m:val="bi"/>
                                  </m:rPr>
                                  <w:rPr>
                                    <w:rFonts w:ascii="Cambria Math" w:hAnsi="Cambria Math"/>
                                  </w:rPr>
                                  <m:t>a=</m:t>
                                </m:r>
                                <m:f>
                                  <m:fPr>
                                    <m:ctrlPr>
                                      <w:rPr>
                                        <w:rFonts w:ascii="Cambria Math" w:hAnsi="Cambria Math"/>
                                        <w:b/>
                                        <w:i/>
                                      </w:rPr>
                                    </m:ctrlPr>
                                  </m:fPr>
                                  <m:num>
                                    <m:r>
                                      <m:rPr>
                                        <m:sty m:val="bi"/>
                                      </m:rPr>
                                      <w:rPr>
                                        <w:rFonts w:ascii="Cambria Math" w:hAnsi="Cambria Math" w:cs="Times New Roman"/>
                                        <w:sz w:val="24"/>
                                        <w:szCs w:val="24"/>
                                      </w:rPr>
                                      <m:t>∑Y-b.∑X</m:t>
                                    </m:r>
                                  </m:num>
                                  <m:den>
                                    <m:r>
                                      <m:rPr>
                                        <m:sty m:val="bi"/>
                                      </m:rPr>
                                      <w:rPr>
                                        <w:rFonts w:ascii="Cambria Math" w:hAnsi="Cambria Math"/>
                                      </w:rPr>
                                      <m:t>n</m:t>
                                    </m:r>
                                  </m:den>
                                </m:f>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81" o:spid="_x0000_s1031" style="width:108.75pt;height:3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" fillcolor="white [3201]" strokecolor="black [3213]" strokeweight="1pt">
                <v:path arrowok="t"/>
                <v:textbox>
                  <w:txbxContent>
                    <w:p w:rsidR="0005088D" w:rsidRPr="0060327C" w:rsidRDefault="0005088D" w:rsidP="00CA06E8">
                      <w:pPr>
                        <w:jc w:val="center"/>
                        <w:rPr>
                          <w:b/>
                          <w:i/>
                        </w:rPr>
                      </w:pPr>
                      <m:oMathPara>
                        <m:oMath>
                          <m:r>
                            <m:rPr>
                              <m:sty m:val="bi"/>
                            </m:rPr>
                            <w:rPr>
                              <w:rFonts w:ascii="Cambria Math" w:hAnsi="Cambria Math"/>
                            </w:rPr>
                            <m:t>a=</m:t>
                          </m:r>
                          <m:f>
                            <m:fPr>
                              <m:ctrlPr>
                                <w:rPr>
                                  <w:rFonts w:ascii="Cambria Math" w:hAnsi="Cambria Math"/>
                                  <w:b/>
                                  <w:i/>
                                </w:rPr>
                              </m:ctrlPr>
                            </m:fPr>
                            <m:num>
                              <m:r>
                                <m:rPr>
                                  <m:sty m:val="bi"/>
                                </m:rPr>
                                <w:rPr>
                                  <w:rFonts w:ascii="Cambria Math" w:hAnsi="Cambria Math" w:cs="Times New Roman"/>
                                  <w:sz w:val="24"/>
                                  <w:szCs w:val="24"/>
                                </w:rPr>
                                <m:t>∑Y-b.∑X</m:t>
                              </m:r>
                            </m:num>
                            <m:den>
                              <m:r>
                                <m:rPr>
                                  <m:sty m:val="bi"/>
                                </m:rPr>
                                <w:rPr>
                                  <w:rFonts w:ascii="Cambria Math" w:hAnsi="Cambria Math"/>
                                </w:rPr>
                                <m:t>n</m:t>
                              </m:r>
                            </m:den>
                          </m:f>
                        </m:oMath>
                      </m:oMathPara>
                    </w:p>
                  </w:txbxContent>
                </v:textbox>
                <w10:anchorlock/>
              </v:rect>
            </w:pict>
          </mc:Fallback>
        </mc:AlternateContent>
      </w:r>
    </w:p>
    <w:p w:rsidR="00CA06E8" w:rsidRDefault="00CA06E8" w:rsidP="00CA06E8">
      <w:pPr>
        <w:spacing w:after="0"/>
        <w:ind w:left="1701"/>
        <w:jc w:val="both"/>
        <w:rPr>
          <w:rFonts w:ascii="Times New Roman" w:hAnsi="Times New Roman" w:cs="Times New Roman"/>
          <w:sz w:val="24"/>
          <w:szCs w:val="24"/>
        </w:rPr>
      </w:pPr>
      <w:r w:rsidRPr="00040B79">
        <w:rPr>
          <w:rFonts w:ascii="Times New Roman" w:hAnsi="Times New Roman" w:cs="Times New Roman"/>
          <w:sz w:val="24"/>
          <w:szCs w:val="24"/>
        </w:rPr>
        <w:lastRenderedPageBreak/>
        <w:t>Rumus mencari nilai b:</w:t>
      </w:r>
    </w:p>
    <w:p w:rsidR="00CA06E8" w:rsidRPr="00040B79" w:rsidRDefault="00CA06E8" w:rsidP="00CA06E8">
      <w:pPr>
        <w:spacing w:after="0" w:line="480" w:lineRule="auto"/>
        <w:ind w:left="1701"/>
        <w:jc w:val="both"/>
        <w:rPr>
          <w:rFonts w:ascii="Times New Roman" w:hAnsi="Times New Roman" w:cs="Times New Roman"/>
          <w:sz w:val="24"/>
          <w:szCs w:val="24"/>
        </w:rPr>
      </w:pPr>
      <w:r>
        <w:rPr>
          <w:noProof/>
        </w:rPr>
        <mc:AlternateContent>
          <mc:Choice Requires="wps">
            <w:drawing>
              <wp:inline distT="0" distB="0" distL="0" distR="0" wp14:anchorId="2D0B9F1A" wp14:editId="31E37B9E">
                <wp:extent cx="1743075" cy="542925"/>
                <wp:effectExtent l="0" t="0" r="28575" b="28575"/>
                <wp:docPr id="8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3075" cy="54292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92793" w:rsidRPr="0060327C" w:rsidRDefault="00B92793" w:rsidP="00CA06E8">
                            <w:pPr>
                              <w:jc w:val="center"/>
                              <w:rPr>
                                <w:b/>
                                <w:i/>
                              </w:rPr>
                            </w:pPr>
                            <m:oMathPara>
                              <m:oMath>
                                <m:r>
                                  <m:rPr>
                                    <m:sty m:val="bi"/>
                                  </m:rPr>
                                  <w:rPr>
                                    <w:rFonts w:ascii="Cambria Math" w:hAnsi="Cambria Math"/>
                                  </w:rPr>
                                  <m:t>b=</m:t>
                                </m:r>
                                <m:f>
                                  <m:fPr>
                                    <m:ctrlPr>
                                      <w:rPr>
                                        <w:rFonts w:ascii="Cambria Math" w:hAnsi="Cambria Math"/>
                                        <w:b/>
                                        <w:i/>
                                      </w:rPr>
                                    </m:ctrlPr>
                                  </m:fPr>
                                  <m:num>
                                    <m:r>
                                      <m:rPr>
                                        <m:sty m:val="bi"/>
                                      </m:rPr>
                                      <w:rPr>
                                        <w:rFonts w:ascii="Cambria Math" w:hAnsi="Cambria Math" w:cs="Times New Roman"/>
                                        <w:sz w:val="24"/>
                                        <w:szCs w:val="24"/>
                                      </w:rPr>
                                      <m:t>n.∑XY-∑X.∑Y</m:t>
                                    </m:r>
                                  </m:num>
                                  <m:den>
                                    <m:r>
                                      <m:rPr>
                                        <m:sty m:val="bi"/>
                                      </m:rPr>
                                      <w:rPr>
                                        <w:rFonts w:ascii="Cambria Math" w:hAnsi="Cambria Math" w:cs="Times New Roman"/>
                                        <w:sz w:val="24"/>
                                        <w:szCs w:val="24"/>
                                      </w:rPr>
                                      <m:t>n.∑</m:t>
                                    </m:r>
                                    <m:sSup>
                                      <m:sSupPr>
                                        <m:ctrlPr>
                                          <w:rPr>
                                            <w:rFonts w:ascii="Cambria Math" w:hAnsi="Cambria Math" w:cs="Times New Roman"/>
                                            <w:b/>
                                            <w:i/>
                                            <w:sz w:val="24"/>
                                            <w:szCs w:val="24"/>
                                          </w:rPr>
                                        </m:ctrlPr>
                                      </m:sSupPr>
                                      <m:e>
                                        <m:r>
                                          <m:rPr>
                                            <m:sty m:val="bi"/>
                                          </m:rPr>
                                          <w:rPr>
                                            <w:rFonts w:ascii="Cambria Math" w:hAnsi="Cambria Math" w:cs="Times New Roman"/>
                                            <w:sz w:val="24"/>
                                            <w:szCs w:val="24"/>
                                          </w:rPr>
                                          <m:t>X</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r>
                                          <m:rPr>
                                            <m:sty m:val="bi"/>
                                          </m:rPr>
                                          <w:rPr>
                                            <w:rFonts w:ascii="Cambria Math" w:hAnsi="Cambria Math" w:cs="Times New Roman"/>
                                            <w:sz w:val="24"/>
                                            <w:szCs w:val="24"/>
                                          </w:rPr>
                                          <m:t>(∑X)</m:t>
                                        </m:r>
                                      </m:e>
                                      <m:sup>
                                        <m:r>
                                          <m:rPr>
                                            <m:sty m:val="bi"/>
                                          </m:rPr>
                                          <w:rPr>
                                            <w:rFonts w:ascii="Cambria Math" w:hAnsi="Cambria Math" w:cs="Times New Roman"/>
                                            <w:sz w:val="24"/>
                                            <w:szCs w:val="24"/>
                                          </w:rPr>
                                          <m:t>2</m:t>
                                        </m:r>
                                      </m:sup>
                                    </m:sSup>
                                  </m:den>
                                </m:f>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82" o:spid="_x0000_s1032" style="width:137.25pt;height:4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" fillcolor="white [3201]" strokecolor="black [3213]" strokeweight="1pt">
                <v:path arrowok="t"/>
                <v:textbox>
                  <w:txbxContent>
                    <w:p w:rsidR="0005088D" w:rsidRPr="0060327C" w:rsidRDefault="0005088D" w:rsidP="00CA06E8">
                      <w:pPr>
                        <w:jc w:val="center"/>
                        <w:rPr>
                          <w:b/>
                          <w:i/>
                        </w:rPr>
                      </w:pPr>
                      <m:oMathPara>
                        <m:oMath>
                          <m:r>
                            <m:rPr>
                              <m:sty m:val="bi"/>
                            </m:rPr>
                            <w:rPr>
                              <w:rFonts w:ascii="Cambria Math" w:hAnsi="Cambria Math"/>
                            </w:rPr>
                            <m:t>b=</m:t>
                          </m:r>
                          <m:f>
                            <m:fPr>
                              <m:ctrlPr>
                                <w:rPr>
                                  <w:rFonts w:ascii="Cambria Math" w:hAnsi="Cambria Math"/>
                                  <w:b/>
                                  <w:i/>
                                </w:rPr>
                              </m:ctrlPr>
                            </m:fPr>
                            <m:num>
                              <m:r>
                                <m:rPr>
                                  <m:sty m:val="bi"/>
                                </m:rPr>
                                <w:rPr>
                                  <w:rFonts w:ascii="Cambria Math" w:hAnsi="Cambria Math" w:cs="Times New Roman"/>
                                  <w:sz w:val="24"/>
                                  <w:szCs w:val="24"/>
                                </w:rPr>
                                <m:t>n.∑XY-∑X.∑Y</m:t>
                              </m:r>
                            </m:num>
                            <m:den>
                              <m:r>
                                <m:rPr>
                                  <m:sty m:val="bi"/>
                                </m:rPr>
                                <w:rPr>
                                  <w:rFonts w:ascii="Cambria Math" w:hAnsi="Cambria Math" w:cs="Times New Roman"/>
                                  <w:sz w:val="24"/>
                                  <w:szCs w:val="24"/>
                                </w:rPr>
                                <m:t>n.∑</m:t>
                              </m:r>
                              <m:sSup>
                                <m:sSupPr>
                                  <m:ctrlPr>
                                    <w:rPr>
                                      <w:rFonts w:ascii="Cambria Math" w:hAnsi="Cambria Math" w:cs="Times New Roman"/>
                                      <w:b/>
                                      <w:i/>
                                      <w:sz w:val="24"/>
                                      <w:szCs w:val="24"/>
                                    </w:rPr>
                                  </m:ctrlPr>
                                </m:sSupPr>
                                <m:e>
                                  <m:r>
                                    <m:rPr>
                                      <m:sty m:val="bi"/>
                                    </m:rPr>
                                    <w:rPr>
                                      <w:rFonts w:ascii="Cambria Math" w:hAnsi="Cambria Math" w:cs="Times New Roman"/>
                                      <w:sz w:val="24"/>
                                      <w:szCs w:val="24"/>
                                    </w:rPr>
                                    <m:t>X</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r>
                                    <m:rPr>
                                      <m:sty m:val="bi"/>
                                    </m:rPr>
                                    <w:rPr>
                                      <w:rFonts w:ascii="Cambria Math" w:hAnsi="Cambria Math" w:cs="Times New Roman"/>
                                      <w:sz w:val="24"/>
                                      <w:szCs w:val="24"/>
                                    </w:rPr>
                                    <m:t>(∑X)</m:t>
                                  </m:r>
                                </m:e>
                                <m:sup>
                                  <m:r>
                                    <m:rPr>
                                      <m:sty m:val="bi"/>
                                    </m:rPr>
                                    <w:rPr>
                                      <w:rFonts w:ascii="Cambria Math" w:hAnsi="Cambria Math" w:cs="Times New Roman"/>
                                      <w:sz w:val="24"/>
                                      <w:szCs w:val="24"/>
                                    </w:rPr>
                                    <m:t>2</m:t>
                                  </m:r>
                                </m:sup>
                              </m:sSup>
                            </m:den>
                          </m:f>
                        </m:oMath>
                      </m:oMathPara>
                    </w:p>
                  </w:txbxContent>
                </v:textbox>
                <w10:anchorlock/>
              </v:rect>
            </w:pict>
          </mc:Fallback>
        </mc:AlternateContent>
      </w:r>
    </w:p>
    <w:p w:rsidR="00CA06E8" w:rsidRDefault="00CA06E8" w:rsidP="00CA06E8">
      <w:pPr>
        <w:spacing w:after="0" w:line="480" w:lineRule="auto"/>
        <w:ind w:left="1701"/>
        <w:jc w:val="both"/>
        <w:rPr>
          <w:rFonts w:ascii="Times New Roman" w:hAnsi="Times New Roman" w:cs="Times New Roman"/>
          <w:sz w:val="24"/>
          <w:szCs w:val="24"/>
        </w:rPr>
      </w:pPr>
      <w:proofErr w:type="gramStart"/>
      <w:r>
        <w:rPr>
          <w:rFonts w:ascii="Times New Roman" w:hAnsi="Times New Roman" w:cs="Times New Roman"/>
          <w:sz w:val="24"/>
          <w:szCs w:val="24"/>
        </w:rPr>
        <w:t>Keterangan :</w:t>
      </w:r>
      <w:proofErr w:type="gramEnd"/>
    </w:p>
    <w:p w:rsidR="00CA06E8" w:rsidRDefault="00CA06E8" w:rsidP="00CA06E8">
      <w:pPr>
        <w:tabs>
          <w:tab w:val="left" w:pos="1710"/>
        </w:tabs>
        <w:spacing w:after="0" w:line="480" w:lineRule="auto"/>
        <w:ind w:left="1701"/>
        <w:jc w:val="both"/>
        <w:rPr>
          <w:rFonts w:ascii="Times New Roman" w:hAnsi="Times New Roman" w:cs="Times New Roman"/>
          <w:sz w:val="24"/>
          <w:szCs w:val="24"/>
        </w:rPr>
      </w:pPr>
      <w:r>
        <w:rPr>
          <w:rFonts w:ascii="Times New Roman" w:hAnsi="Times New Roman" w:cs="Times New Roman"/>
          <w:sz w:val="24"/>
          <w:szCs w:val="24"/>
        </w:rPr>
        <w:t>Y</w:t>
      </w:r>
      <w:r>
        <w:rPr>
          <w:rFonts w:ascii="Times New Roman" w:hAnsi="Times New Roman" w:cs="Times New Roman"/>
          <w:sz w:val="24"/>
          <w:szCs w:val="24"/>
        </w:rPr>
        <w:tab/>
      </w:r>
      <w:r>
        <w:rPr>
          <w:rFonts w:ascii="Times New Roman" w:hAnsi="Times New Roman" w:cs="Times New Roman"/>
          <w:sz w:val="24"/>
          <w:szCs w:val="24"/>
        </w:rPr>
        <w:tab/>
        <w:t>: variabel terikat</w:t>
      </w:r>
    </w:p>
    <w:p w:rsidR="00CA06E8" w:rsidRDefault="00CA06E8" w:rsidP="00CA06E8">
      <w:pPr>
        <w:tabs>
          <w:tab w:val="left" w:pos="1710"/>
        </w:tabs>
        <w:spacing w:after="0" w:line="480" w:lineRule="auto"/>
        <w:ind w:left="1701"/>
        <w:jc w:val="both"/>
        <w:rPr>
          <w:rFonts w:ascii="Times New Roman" w:hAnsi="Times New Roman" w:cs="Times New Roman"/>
          <w:sz w:val="24"/>
          <w:szCs w:val="24"/>
        </w:rPr>
      </w:pPr>
      <w:r>
        <w:rPr>
          <w:rFonts w:ascii="Times New Roman" w:hAnsi="Times New Roman" w:cs="Times New Roman"/>
          <w:sz w:val="24"/>
          <w:szCs w:val="24"/>
        </w:rPr>
        <w:t>X</w:t>
      </w:r>
      <w:r>
        <w:rPr>
          <w:rFonts w:ascii="Times New Roman" w:hAnsi="Times New Roman" w:cs="Times New Roman"/>
          <w:sz w:val="24"/>
          <w:szCs w:val="24"/>
        </w:rPr>
        <w:tab/>
      </w:r>
      <w:r>
        <w:rPr>
          <w:rFonts w:ascii="Times New Roman" w:hAnsi="Times New Roman" w:cs="Times New Roman"/>
          <w:sz w:val="24"/>
          <w:szCs w:val="24"/>
        </w:rPr>
        <w:tab/>
        <w:t>: variabel bebas</w:t>
      </w:r>
    </w:p>
    <w:p w:rsidR="00CA06E8" w:rsidRDefault="00CA06E8" w:rsidP="00CA06E8">
      <w:pPr>
        <w:tabs>
          <w:tab w:val="left" w:pos="1710"/>
        </w:tabs>
        <w:spacing w:after="0" w:line="480" w:lineRule="auto"/>
        <w:ind w:left="1701"/>
        <w:jc w:val="both"/>
        <w:rPr>
          <w:rFonts w:ascii="Times New Roman" w:hAnsi="Times New Roman" w:cs="Times New Roman"/>
          <w:sz w:val="24"/>
          <w:szCs w:val="24"/>
        </w:rPr>
      </w:pPr>
      <w:proofErr w:type="gramStart"/>
      <w:r>
        <w:rPr>
          <w:rFonts w:ascii="Times New Roman" w:hAnsi="Times New Roman" w:cs="Times New Roman"/>
          <w:sz w:val="24"/>
          <w:szCs w:val="24"/>
        </w:rPr>
        <w:t>a</w:t>
      </w:r>
      <w:proofErr w:type="gramEnd"/>
      <w:r>
        <w:rPr>
          <w:rFonts w:ascii="Times New Roman" w:hAnsi="Times New Roman" w:cs="Times New Roman"/>
          <w:sz w:val="24"/>
          <w:szCs w:val="24"/>
        </w:rPr>
        <w:t>, b</w:t>
      </w:r>
      <w:r>
        <w:rPr>
          <w:rFonts w:ascii="Times New Roman" w:hAnsi="Times New Roman" w:cs="Times New Roman"/>
          <w:sz w:val="24"/>
          <w:szCs w:val="24"/>
        </w:rPr>
        <w:tab/>
      </w:r>
      <w:r>
        <w:rPr>
          <w:rFonts w:ascii="Times New Roman" w:hAnsi="Times New Roman" w:cs="Times New Roman"/>
          <w:sz w:val="24"/>
          <w:szCs w:val="24"/>
        </w:rPr>
        <w:tab/>
        <w:t>: konstanta</w:t>
      </w:r>
    </w:p>
    <w:p w:rsidR="00CA06E8" w:rsidRDefault="00CA06E8" w:rsidP="00CA06E8">
      <w:pPr>
        <w:pStyle w:val="ListParagraph"/>
        <w:spacing w:line="480" w:lineRule="auto"/>
        <w:ind w:left="1701"/>
        <w:rPr>
          <w:rFonts w:eastAsiaTheme="minorEastAsia"/>
        </w:rPr>
      </w:pPr>
      <w:proofErr w:type="gramStart"/>
      <w:r w:rsidRPr="000A4922">
        <w:rPr>
          <w:rFonts w:eastAsiaTheme="minorEastAsia"/>
        </w:rPr>
        <w:t>n</w:t>
      </w:r>
      <w:proofErr w:type="gramEnd"/>
      <w:r>
        <w:rPr>
          <w:rFonts w:eastAsiaTheme="minorEastAsia"/>
        </w:rPr>
        <w:tab/>
      </w:r>
      <w:r>
        <w:rPr>
          <w:rFonts w:eastAsiaTheme="minorEastAsia"/>
        </w:rPr>
        <w:tab/>
      </w:r>
      <w:r w:rsidRPr="000A4922">
        <w:rPr>
          <w:rFonts w:eastAsiaTheme="minorEastAsia"/>
        </w:rPr>
        <w:t>: jumlah data</w:t>
      </w:r>
    </w:p>
    <w:p w:rsidR="00CA06E8" w:rsidRDefault="00CA06E8" w:rsidP="00CA06E8">
      <w:pPr>
        <w:pStyle w:val="ListParagraph"/>
        <w:spacing w:line="480" w:lineRule="auto"/>
        <w:ind w:left="1701"/>
        <w:rPr>
          <w:rFonts w:eastAsiaTheme="minorEastAsia"/>
        </w:rPr>
      </w:pPr>
      <w:r>
        <w:rPr>
          <w:rFonts w:eastAsiaTheme="minorEastAsia"/>
        </w:rPr>
        <w:t>(Siregar, 2013: 284–285)</w:t>
      </w:r>
    </w:p>
    <w:p w:rsidR="00CA06E8" w:rsidRPr="00EA3BD5" w:rsidRDefault="00CA06E8" w:rsidP="00CA06E8">
      <w:pPr>
        <w:pStyle w:val="ListParagraph"/>
        <w:ind w:left="2160"/>
        <w:rPr>
          <w:rFonts w:eastAsiaTheme="minorEastAsia"/>
        </w:rPr>
      </w:pPr>
    </w:p>
    <w:p w:rsidR="00CA06E8" w:rsidRDefault="00CA06E8" w:rsidP="00CA06E8">
      <w:pPr>
        <w:pStyle w:val="ListParagraph"/>
        <w:numPr>
          <w:ilvl w:val="1"/>
          <w:numId w:val="26"/>
        </w:numPr>
        <w:spacing w:after="200" w:line="480" w:lineRule="auto"/>
        <w:ind w:left="1701" w:hanging="992"/>
        <w:rPr>
          <w:b/>
        </w:rPr>
      </w:pPr>
      <w:r>
        <w:rPr>
          <w:b/>
        </w:rPr>
        <w:t>Uji t</w:t>
      </w:r>
    </w:p>
    <w:p w:rsidR="00CA06E8" w:rsidRPr="007045A0" w:rsidRDefault="00CA06E8" w:rsidP="00CA06E8">
      <w:pPr>
        <w:pStyle w:val="ListParagraph"/>
        <w:spacing w:line="480" w:lineRule="auto"/>
        <w:ind w:left="1701" w:firstLine="567"/>
        <w:jc w:val="both"/>
        <w:rPr>
          <w:b/>
        </w:rPr>
      </w:pPr>
      <w:proofErr w:type="gramStart"/>
      <w:r w:rsidRPr="007045A0">
        <w:t>Untuk uji hipotesis digunakan uji parsial.</w:t>
      </w:r>
      <w:proofErr w:type="gramEnd"/>
      <w:r w:rsidRPr="007045A0">
        <w:t xml:space="preserve"> Uji parsial yaitu untuk mengetahui pengaruh variabel bebas terhadap variabel terikat dengan menggunakan uji t. </w:t>
      </w:r>
      <w:r w:rsidRPr="007045A0">
        <w:rPr>
          <w:rFonts w:eastAsiaTheme="minorEastAsia"/>
        </w:rPr>
        <w:t>Adapun ketentuan Ho dan Ha dalam penelitian ini, yaitu:</w:t>
      </w:r>
    </w:p>
    <w:p w:rsidR="00CA06E8" w:rsidRDefault="00CA06E8" w:rsidP="00CA06E8">
      <w:pPr>
        <w:pStyle w:val="ListParagraph"/>
        <w:spacing w:line="480" w:lineRule="auto"/>
        <w:ind w:left="2268" w:hanging="540"/>
        <w:jc w:val="both"/>
      </w:pPr>
      <w:proofErr w:type="gramStart"/>
      <w:r w:rsidRPr="00794D0D">
        <w:t>Ho :</w:t>
      </w:r>
      <w:proofErr w:type="gramEnd"/>
      <w:r w:rsidRPr="00794D0D">
        <w:t xml:space="preserve"> tid</w:t>
      </w:r>
      <w:r>
        <w:t>ak terdapat pengaruh penggunaan internet sebagai sumber belajar</w:t>
      </w:r>
      <w:r w:rsidRPr="00794D0D">
        <w:t xml:space="preserve"> terhadap hasil belajar matematika siswa kelas VIII SMP Negeri 15 Mataram tahun pelajaran 2019/2020</w:t>
      </w:r>
    </w:p>
    <w:p w:rsidR="00CA06E8" w:rsidRDefault="00CA06E8" w:rsidP="00CA06E8">
      <w:pPr>
        <w:pStyle w:val="ListParagraph"/>
        <w:spacing w:line="480" w:lineRule="auto"/>
        <w:ind w:left="2268" w:hanging="540"/>
        <w:jc w:val="both"/>
      </w:pPr>
      <w:proofErr w:type="gramStart"/>
      <w:r w:rsidRPr="00AA7D63">
        <w:t>Ha :</w:t>
      </w:r>
      <w:proofErr w:type="gramEnd"/>
      <w:r w:rsidRPr="00AA7D63">
        <w:t xml:space="preserve"> </w:t>
      </w:r>
      <w:r>
        <w:t>terdapat pengaruh penggunaan internet sebagai sumber belajar</w:t>
      </w:r>
      <w:r w:rsidRPr="00794D0D">
        <w:t xml:space="preserve"> terhadap hasil belajar matematika siswa kelas VIII SMP Negeri 15 Mataram tahun pelajaran 2019/2020</w:t>
      </w:r>
    </w:p>
    <w:p w:rsidR="00CA06E8" w:rsidRDefault="00CA06E8" w:rsidP="00CA06E8">
      <w:pPr>
        <w:spacing w:line="240" w:lineRule="auto"/>
        <w:ind w:left="1701"/>
        <w:jc w:val="both"/>
        <w:rPr>
          <w:rFonts w:ascii="Times New Roman" w:eastAsiaTheme="minorEastAsia" w:hAnsi="Times New Roman" w:cs="Times New Roman"/>
          <w:sz w:val="24"/>
          <w:szCs w:val="24"/>
        </w:rPr>
      </w:pPr>
    </w:p>
    <w:p w:rsidR="00CA06E8" w:rsidRDefault="00CA06E8" w:rsidP="00CA06E8">
      <w:pPr>
        <w:spacing w:line="240" w:lineRule="auto"/>
        <w:ind w:left="1701"/>
        <w:jc w:val="both"/>
        <w:rPr>
          <w:rFonts w:ascii="Times New Roman" w:eastAsiaTheme="minorEastAsia" w:hAnsi="Times New Roman" w:cs="Times New Roman"/>
          <w:sz w:val="24"/>
          <w:szCs w:val="24"/>
        </w:rPr>
      </w:pPr>
    </w:p>
    <w:p w:rsidR="00CA06E8" w:rsidRDefault="00CA06E8" w:rsidP="00CA06E8">
      <w:pPr>
        <w:spacing w:line="240" w:lineRule="auto"/>
        <w:ind w:left="170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 xml:space="preserve">Adapun rumus untuk mencari </w:t>
      </w:r>
      <m:oMath>
        <m:sSub>
          <m:sSubPr>
            <m:ctrlPr>
              <w:rPr>
                <w:rFonts w:ascii="Cambria Math" w:hAnsi="Cambria Math" w:cs="Times New Roman"/>
                <w:i/>
                <w:sz w:val="24"/>
                <w:szCs w:val="24"/>
              </w:rPr>
            </m:ctrlPr>
          </m:sSubPr>
          <m:e>
            <m:r>
              <m:rPr>
                <m:sty m:val="p"/>
              </m:rPr>
              <w:rPr>
                <w:rFonts w:ascii="Cambria Math" w:hAnsi="Cambria Math" w:cs="Times New Roman"/>
                <w:sz w:val="24"/>
                <w:szCs w:val="24"/>
              </w:rPr>
              <m:t>t</m:t>
            </m:r>
          </m:e>
          <m:sub>
            <m:r>
              <m:rPr>
                <m:sty m:val="p"/>
              </m:rPr>
              <w:rPr>
                <w:rFonts w:ascii="Cambria Math" w:hAnsi="Cambria Math" w:cs="Times New Roman"/>
                <w:sz w:val="24"/>
                <w:szCs w:val="24"/>
              </w:rPr>
              <m:t>hitung</m:t>
            </m:r>
          </m:sub>
        </m:sSub>
      </m:oMath>
      <w:r>
        <w:rPr>
          <w:rFonts w:ascii="Times New Roman" w:eastAsiaTheme="minorEastAsia" w:hAnsi="Times New Roman" w:cs="Times New Roman"/>
          <w:sz w:val="24"/>
          <w:szCs w:val="24"/>
        </w:rPr>
        <w:t xml:space="preserve"> adalah sebagai berikut:</w:t>
      </w:r>
    </w:p>
    <w:p w:rsidR="00CA06E8" w:rsidRDefault="00CA06E8" w:rsidP="00CA06E8">
      <w:pPr>
        <w:spacing w:line="480" w:lineRule="auto"/>
        <w:ind w:left="1701"/>
        <w:jc w:val="both"/>
        <w:rPr>
          <w:rFonts w:ascii="Times New Roman" w:eastAsiaTheme="minorEastAsia" w:hAnsi="Times New Roman" w:cs="Times New Roman"/>
          <w:sz w:val="24"/>
          <w:szCs w:val="24"/>
        </w:rPr>
      </w:pPr>
      <w:r>
        <w:rPr>
          <w:rFonts w:ascii="Times New Roman" w:hAnsi="Times New Roman" w:cs="Times New Roman"/>
          <w:noProof/>
          <w:sz w:val="24"/>
          <w:szCs w:val="24"/>
        </w:rPr>
        <mc:AlternateContent>
          <mc:Choice Requires="wps">
            <w:drawing>
              <wp:inline distT="0" distB="0" distL="0" distR="0" wp14:anchorId="7F0A3333" wp14:editId="455B2912">
                <wp:extent cx="1762125" cy="595630"/>
                <wp:effectExtent l="0" t="0" r="28575" b="13970"/>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125" cy="59563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92793" w:rsidRPr="0060327C" w:rsidRDefault="00B92793" w:rsidP="00CA06E8">
                            <w:pPr>
                              <w:jc w:val="center"/>
                              <w:rPr>
                                <w:i/>
                              </w:rPr>
                            </w:pPr>
                            <m:oMathPara>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hitung</m:t>
                                    </m:r>
                                  </m:sub>
                                </m:sSub>
                                <m:r>
                                  <w:rPr>
                                    <w:rFonts w:ascii="Cambria Math" w:eastAsiaTheme="minorEastAsia" w:hAnsi="Cambria Math"/>
                                    <w:sz w:val="24"/>
                                    <w:szCs w:val="24"/>
                                  </w:rPr>
                                  <m:t>=</m:t>
                                </m:r>
                                <m:f>
                                  <m:fPr>
                                    <m:ctrlPr>
                                      <w:rPr>
                                        <w:rFonts w:ascii="Cambria Math" w:eastAsiaTheme="minorEastAsia" w:hAnsi="Cambria Math"/>
                                        <w:i/>
                                        <w:sz w:val="24"/>
                                        <w:szCs w:val="24"/>
                                      </w:rPr>
                                    </m:ctrlPr>
                                  </m:fPr>
                                  <m:num>
                                    <m:r>
                                      <w:rPr>
                                        <w:rFonts w:ascii="Cambria Math" w:eastAsiaTheme="minorEastAsia" w:hAnsi="Cambria Math"/>
                                        <w:sz w:val="24"/>
                                        <w:szCs w:val="24"/>
                                      </w:rPr>
                                      <m:t>r</m:t>
                                    </m:r>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n-2</m:t>
                                        </m:r>
                                      </m:e>
                                    </m:rad>
                                  </m:num>
                                  <m:den>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1-</m:t>
                                        </m:r>
                                        <m:sSup>
                                          <m:sSupPr>
                                            <m:ctrlPr>
                                              <w:rPr>
                                                <w:rFonts w:ascii="Cambria Math" w:eastAsiaTheme="minorEastAsia" w:hAnsi="Cambria Math"/>
                                                <w:i/>
                                                <w:sz w:val="24"/>
                                                <w:szCs w:val="24"/>
                                              </w:rPr>
                                            </m:ctrlPr>
                                          </m:sSupPr>
                                          <m:e>
                                            <m:r>
                                              <w:rPr>
                                                <w:rFonts w:ascii="Cambria Math" w:eastAsiaTheme="minorEastAsia" w:hAnsi="Cambria Math"/>
                                                <w:sz w:val="24"/>
                                                <w:szCs w:val="24"/>
                                              </w:rPr>
                                              <m:t>(r)</m:t>
                                            </m:r>
                                          </m:e>
                                          <m:sup>
                                            <m:r>
                                              <w:rPr>
                                                <w:rFonts w:ascii="Cambria Math" w:eastAsiaTheme="minorEastAsia" w:hAnsi="Cambria Math"/>
                                                <w:sz w:val="24"/>
                                                <w:szCs w:val="24"/>
                                              </w:rPr>
                                              <m:t>2</m:t>
                                            </m:r>
                                          </m:sup>
                                        </m:sSup>
                                      </m:e>
                                    </m:rad>
                                  </m:den>
                                </m:f>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5" o:spid="_x0000_s1033" style="width:138.75pt;height:46.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" fillcolor="white [3201]" strokecolor="black [3213]" strokeweight="1pt">
                <v:path arrowok="t"/>
                <v:textbox>
                  <w:txbxContent>
                    <w:p w:rsidR="0005088D" w:rsidRPr="0060327C" w:rsidRDefault="0005088D" w:rsidP="00CA06E8">
                      <w:pPr>
                        <w:jc w:val="center"/>
                        <w:rPr>
                          <w:i/>
                        </w:rPr>
                      </w:pPr>
                      <m:oMathPara>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hitung</m:t>
                              </m:r>
                            </m:sub>
                          </m:sSub>
                          <m:r>
                            <w:rPr>
                              <w:rFonts w:ascii="Cambria Math" w:eastAsiaTheme="minorEastAsia" w:hAnsi="Cambria Math"/>
                              <w:sz w:val="24"/>
                              <w:szCs w:val="24"/>
                            </w:rPr>
                            <m:t>=</m:t>
                          </m:r>
                          <m:f>
                            <m:fPr>
                              <m:ctrlPr>
                                <w:rPr>
                                  <w:rFonts w:ascii="Cambria Math" w:eastAsiaTheme="minorEastAsia" w:hAnsi="Cambria Math"/>
                                  <w:i/>
                                  <w:sz w:val="24"/>
                                  <w:szCs w:val="24"/>
                                </w:rPr>
                              </m:ctrlPr>
                            </m:fPr>
                            <m:num>
                              <m:r>
                                <w:rPr>
                                  <w:rFonts w:ascii="Cambria Math" w:eastAsiaTheme="minorEastAsia" w:hAnsi="Cambria Math"/>
                                  <w:sz w:val="24"/>
                                  <w:szCs w:val="24"/>
                                </w:rPr>
                                <m:t>r</m:t>
                              </m:r>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n-2</m:t>
                                  </m:r>
                                </m:e>
                              </m:rad>
                            </m:num>
                            <m:den>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1-</m:t>
                                  </m:r>
                                  <m:sSup>
                                    <m:sSupPr>
                                      <m:ctrlPr>
                                        <w:rPr>
                                          <w:rFonts w:ascii="Cambria Math" w:eastAsiaTheme="minorEastAsia" w:hAnsi="Cambria Math"/>
                                          <w:i/>
                                          <w:sz w:val="24"/>
                                          <w:szCs w:val="24"/>
                                        </w:rPr>
                                      </m:ctrlPr>
                                    </m:sSupPr>
                                    <m:e>
                                      <m:r>
                                        <w:rPr>
                                          <w:rFonts w:ascii="Cambria Math" w:eastAsiaTheme="minorEastAsia" w:hAnsi="Cambria Math"/>
                                          <w:sz w:val="24"/>
                                          <w:szCs w:val="24"/>
                                        </w:rPr>
                                        <m:t>(r)</m:t>
                                      </m:r>
                                    </m:e>
                                    <m:sup>
                                      <m:r>
                                        <w:rPr>
                                          <w:rFonts w:ascii="Cambria Math" w:eastAsiaTheme="minorEastAsia" w:hAnsi="Cambria Math"/>
                                          <w:sz w:val="24"/>
                                          <w:szCs w:val="24"/>
                                        </w:rPr>
                                        <m:t>2</m:t>
                                      </m:r>
                                    </m:sup>
                                  </m:sSup>
                                </m:e>
                              </m:rad>
                            </m:den>
                          </m:f>
                        </m:oMath>
                      </m:oMathPara>
                    </w:p>
                  </w:txbxContent>
                </v:textbox>
                <w10:anchorlock/>
              </v:rect>
            </w:pict>
          </mc:Fallback>
        </mc:AlternateContent>
      </w:r>
    </w:p>
    <w:p w:rsidR="00CA06E8" w:rsidRDefault="00CA06E8" w:rsidP="00CA06E8">
      <w:pPr>
        <w:spacing w:line="480" w:lineRule="auto"/>
        <w:ind w:left="1701"/>
        <w:jc w:val="both"/>
        <w:rPr>
          <w:rFonts w:ascii="Times New Roman" w:eastAsiaTheme="minorEastAsia" w:hAnsi="Times New Roman" w:cs="Times New Roman"/>
          <w:sz w:val="24"/>
          <w:szCs w:val="24"/>
        </w:rPr>
      </w:pPr>
      <w:proofErr w:type="gramStart"/>
      <w:r>
        <w:rPr>
          <w:rFonts w:ascii="Times New Roman" w:eastAsiaTheme="minorEastAsia" w:hAnsi="Times New Roman" w:cs="Times New Roman"/>
          <w:sz w:val="24"/>
          <w:szCs w:val="24"/>
        </w:rPr>
        <w:t xml:space="preserve">Sedangkan untuk mengetahui nilai </w:t>
      </w:r>
      <m:oMath>
        <m:sSub>
          <m:sSubPr>
            <m:ctrlPr>
              <w:rPr>
                <w:rFonts w:ascii="Cambria Math" w:hAnsi="Cambria Math" w:cs="Times New Roman"/>
                <w:i/>
                <w:sz w:val="24"/>
                <w:szCs w:val="24"/>
              </w:rPr>
            </m:ctrlPr>
          </m:sSubPr>
          <m:e>
            <m:r>
              <m:rPr>
                <m:sty m:val="p"/>
              </m:rPr>
              <w:rPr>
                <w:rFonts w:ascii="Cambria Math" w:hAnsi="Cambria Math" w:cs="Times New Roman"/>
                <w:sz w:val="24"/>
                <w:szCs w:val="24"/>
              </w:rPr>
              <m:t>t</m:t>
            </m:r>
          </m:e>
          <m:sub>
            <m:r>
              <m:rPr>
                <m:sty m:val="p"/>
              </m:rPr>
              <w:rPr>
                <w:rFonts w:ascii="Cambria Math" w:hAnsi="Cambria Math" w:cs="Times New Roman"/>
                <w:sz w:val="24"/>
                <w:szCs w:val="24"/>
              </w:rPr>
              <m:t>tabel</m:t>
            </m:r>
          </m:sub>
        </m:sSub>
      </m:oMath>
      <w:r>
        <w:rPr>
          <w:rFonts w:ascii="Times New Roman" w:eastAsiaTheme="minorEastAsia" w:hAnsi="Times New Roman" w:cs="Times New Roman"/>
          <w:sz w:val="24"/>
          <w:szCs w:val="24"/>
        </w:rPr>
        <w:t xml:space="preserve"> dengan menggunakan rumus di bawah ini.</w:t>
      </w:r>
      <w:proofErr w:type="gramEnd"/>
    </w:p>
    <w:p w:rsidR="00CA06E8" w:rsidRPr="00EA3BD5" w:rsidRDefault="00CA06E8" w:rsidP="00CA06E8">
      <w:pPr>
        <w:spacing w:after="0" w:line="480" w:lineRule="auto"/>
        <w:ind w:left="1701"/>
        <w:jc w:val="both"/>
        <w:rPr>
          <w:rFonts w:ascii="Times New Roman" w:eastAsiaTheme="minorEastAsia" w:hAnsi="Times New Roman" w:cs="Times New Roman"/>
          <w:noProof/>
          <w:sz w:val="24"/>
          <w:szCs w:val="24"/>
        </w:rPr>
      </w:pPr>
      <w:r>
        <w:rPr>
          <w:rFonts w:ascii="Times New Roman" w:hAnsi="Times New Roman" w:cs="Times New Roman"/>
          <w:noProof/>
          <w:sz w:val="24"/>
          <w:szCs w:val="24"/>
        </w:rPr>
        <mc:AlternateContent>
          <mc:Choice Requires="wps">
            <w:drawing>
              <wp:inline distT="0" distB="0" distL="0" distR="0" wp14:anchorId="55436B3C" wp14:editId="1675B285">
                <wp:extent cx="1762125" cy="438150"/>
                <wp:effectExtent l="0" t="0" r="28575" b="19050"/>
                <wp:docPr id="8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125" cy="4381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92793" w:rsidRPr="0060327C" w:rsidRDefault="00B92793" w:rsidP="00CA06E8">
                            <w:pPr>
                              <w:jc w:val="center"/>
                              <w:rPr>
                                <w:i/>
                              </w:rPr>
                            </w:pPr>
                            <m:oMathPara>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tabel</m:t>
                                    </m:r>
                                  </m:sub>
                                </m:sSub>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m:t>
                                    </m:r>
                                    <m:f>
                                      <m:fPr>
                                        <m:ctrlPr>
                                          <w:rPr>
                                            <w:rFonts w:ascii="Cambria Math" w:eastAsiaTheme="minorEastAsia" w:hAnsi="Cambria Math"/>
                                            <w:i/>
                                            <w:sz w:val="24"/>
                                            <w:szCs w:val="24"/>
                                          </w:rPr>
                                        </m:ctrlPr>
                                      </m:fPr>
                                      <m:num>
                                        <m:r>
                                          <w:rPr>
                                            <w:rFonts w:ascii="Cambria Math" w:eastAsiaTheme="minorEastAsia" w:hAnsi="Cambria Math"/>
                                            <w:sz w:val="24"/>
                                            <w:szCs w:val="24"/>
                                          </w:rPr>
                                          <m:t>α</m:t>
                                        </m:r>
                                      </m:num>
                                      <m:den>
                                        <m:r>
                                          <w:rPr>
                                            <w:rFonts w:ascii="Cambria Math" w:eastAsiaTheme="minorEastAsia" w:hAnsi="Cambria Math"/>
                                            <w:sz w:val="24"/>
                                            <w:szCs w:val="24"/>
                                          </w:rPr>
                                          <m:t>2</m:t>
                                        </m:r>
                                      </m:den>
                                    </m:f>
                                    <m:r>
                                      <w:rPr>
                                        <w:rFonts w:ascii="Cambria Math" w:eastAsiaTheme="minorEastAsia" w:hAnsi="Cambria Math"/>
                                        <w:sz w:val="24"/>
                                        <w:szCs w:val="24"/>
                                      </w:rPr>
                                      <m:t>)(n-2)</m:t>
                                    </m:r>
                                  </m:sub>
                                </m:sSub>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83" o:spid="_x0000_s1034" style="width:138.75pt;height:3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" fillcolor="white [3201]" strokecolor="black [3213]" strokeweight="1pt">
                <v:path arrowok="t"/>
                <v:textbox>
                  <w:txbxContent>
                    <w:p w:rsidR="0005088D" w:rsidRPr="0060327C" w:rsidRDefault="0005088D" w:rsidP="00CA06E8">
                      <w:pPr>
                        <w:jc w:val="center"/>
                        <w:rPr>
                          <w:i/>
                        </w:rPr>
                      </w:pPr>
                      <m:oMathPara>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tabel</m:t>
                              </m:r>
                            </m:sub>
                          </m:sSub>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m:t>
                              </m:r>
                              <m:f>
                                <m:fPr>
                                  <m:ctrlPr>
                                    <w:rPr>
                                      <w:rFonts w:ascii="Cambria Math" w:eastAsiaTheme="minorEastAsia" w:hAnsi="Cambria Math"/>
                                      <w:i/>
                                      <w:sz w:val="24"/>
                                      <w:szCs w:val="24"/>
                                    </w:rPr>
                                  </m:ctrlPr>
                                </m:fPr>
                                <m:num>
                                  <m:r>
                                    <w:rPr>
                                      <w:rFonts w:ascii="Cambria Math" w:eastAsiaTheme="minorEastAsia" w:hAnsi="Cambria Math"/>
                                      <w:sz w:val="24"/>
                                      <w:szCs w:val="24"/>
                                    </w:rPr>
                                    <m:t>α</m:t>
                                  </m:r>
                                </m:num>
                                <m:den>
                                  <m:r>
                                    <w:rPr>
                                      <w:rFonts w:ascii="Cambria Math" w:eastAsiaTheme="minorEastAsia" w:hAnsi="Cambria Math"/>
                                      <w:sz w:val="24"/>
                                      <w:szCs w:val="24"/>
                                    </w:rPr>
                                    <m:t>2</m:t>
                                  </m:r>
                                </m:den>
                              </m:f>
                              <m:r>
                                <w:rPr>
                                  <w:rFonts w:ascii="Cambria Math" w:eastAsiaTheme="minorEastAsia" w:hAnsi="Cambria Math"/>
                                  <w:sz w:val="24"/>
                                  <w:szCs w:val="24"/>
                                </w:rPr>
                                <m:t>)(n-2)</m:t>
                              </m:r>
                            </m:sub>
                          </m:sSub>
                        </m:oMath>
                      </m:oMathPara>
                    </w:p>
                  </w:txbxContent>
                </v:textbox>
                <w10:anchorlock/>
              </v:rect>
            </w:pict>
          </mc:Fallback>
        </mc:AlternateContent>
      </w:r>
    </w:p>
    <w:p w:rsidR="00CA06E8" w:rsidRDefault="00CA06E8" w:rsidP="00CA06E8">
      <w:pPr>
        <w:spacing w:after="0" w:line="480" w:lineRule="auto"/>
        <w:ind w:left="1701"/>
        <w:jc w:val="both"/>
        <w:rPr>
          <w:rFonts w:ascii="Times New Roman" w:eastAsiaTheme="minorEastAsia" w:hAnsi="Times New Roman" w:cs="Times New Roman"/>
          <w:sz w:val="24"/>
          <w:szCs w:val="24"/>
        </w:rPr>
      </w:pPr>
      <m:oMath>
        <m:r>
          <w:rPr>
            <w:rFonts w:ascii="Cambria Math" w:eastAsiaTheme="minorEastAsia" w:hAnsi="Cambria Math"/>
            <w:sz w:val="24"/>
            <w:szCs w:val="24"/>
          </w:rPr>
          <m:t>α</m:t>
        </m:r>
      </m:oMath>
      <w:r>
        <w:rPr>
          <w:rFonts w:ascii="Times New Roman" w:eastAsiaTheme="minorEastAsia" w:hAnsi="Times New Roman" w:cs="Times New Roman"/>
          <w:sz w:val="24"/>
          <w:szCs w:val="24"/>
        </w:rPr>
        <w:t xml:space="preserve"> (</w:t>
      </w:r>
      <w:proofErr w:type="gramStart"/>
      <w:r>
        <w:rPr>
          <w:rFonts w:ascii="Times New Roman" w:eastAsiaTheme="minorEastAsia" w:hAnsi="Times New Roman" w:cs="Times New Roman"/>
          <w:sz w:val="24"/>
          <w:szCs w:val="24"/>
        </w:rPr>
        <w:t>taraf</w:t>
      </w:r>
      <w:proofErr w:type="gramEnd"/>
      <w:r>
        <w:rPr>
          <w:rFonts w:ascii="Times New Roman" w:eastAsiaTheme="minorEastAsia" w:hAnsi="Times New Roman" w:cs="Times New Roman"/>
          <w:sz w:val="24"/>
          <w:szCs w:val="24"/>
        </w:rPr>
        <w:t xml:space="preserve"> nyata)</w:t>
      </w:r>
      <m:oMath>
        <m:r>
          <w:rPr>
            <w:rFonts w:ascii="Cambria Math" w:eastAsiaTheme="minorEastAsia" w:hAnsi="Cambria Math"/>
            <w:sz w:val="24"/>
            <w:szCs w:val="24"/>
          </w:rPr>
          <m:t>=5%</m:t>
        </m:r>
      </m:oMath>
    </w:p>
    <w:p w:rsidR="00CA06E8" w:rsidRPr="00D1502F" w:rsidRDefault="00CA06E8" w:rsidP="00CA06E8">
      <w:pPr>
        <w:spacing w:after="0" w:line="240" w:lineRule="auto"/>
        <w:ind w:left="170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(Siregar, 2013: 286–287)</w:t>
      </w:r>
    </w:p>
    <w:p w:rsidR="00CA06E8" w:rsidRPr="00AA7D63" w:rsidRDefault="00CA06E8" w:rsidP="00CA06E8">
      <w:pPr>
        <w:pStyle w:val="ListParagraph"/>
        <w:ind w:left="1701" w:hanging="540"/>
        <w:jc w:val="both"/>
      </w:pPr>
    </w:p>
    <w:p w:rsidR="00CA06E8" w:rsidRPr="00E81B3E" w:rsidRDefault="00CA06E8" w:rsidP="00CA06E8">
      <w:pPr>
        <w:spacing w:line="480" w:lineRule="auto"/>
        <w:ind w:left="1701"/>
        <w:jc w:val="both"/>
        <w:rPr>
          <w:rFonts w:ascii="Times New Roman" w:hAnsi="Times New Roman" w:cs="Times New Roman"/>
          <w:sz w:val="24"/>
          <w:szCs w:val="24"/>
        </w:rPr>
      </w:pPr>
      <w:r>
        <w:rPr>
          <w:rFonts w:ascii="Times New Roman" w:eastAsiaTheme="minorEastAsia" w:hAnsi="Times New Roman" w:cs="Times New Roman"/>
          <w:sz w:val="24"/>
          <w:szCs w:val="24"/>
        </w:rPr>
        <w:t>Adapun dasar pengambilan keputusan yang digunakan untuk</w:t>
      </w:r>
      <w:r w:rsidRPr="00E81B3E">
        <w:rPr>
          <w:rFonts w:ascii="Times New Roman" w:eastAsiaTheme="minorEastAsia" w:hAnsi="Times New Roman" w:cs="Times New Roman"/>
          <w:sz w:val="24"/>
          <w:szCs w:val="24"/>
        </w:rPr>
        <w:t xml:space="preserve"> uji t adalah sebagai berikut:</w:t>
      </w:r>
    </w:p>
    <w:p w:rsidR="0005088D" w:rsidRDefault="00CA06E8" w:rsidP="0005088D">
      <w:pPr>
        <w:pStyle w:val="ListParagraph"/>
        <w:numPr>
          <w:ilvl w:val="0"/>
          <w:numId w:val="21"/>
        </w:numPr>
        <w:spacing w:after="200" w:line="480" w:lineRule="auto"/>
        <w:ind w:left="1985" w:hanging="284"/>
        <w:jc w:val="both"/>
        <w:rPr>
          <w:rFonts w:eastAsiaTheme="minorEastAsia"/>
        </w:rPr>
      </w:pPr>
      <w:r>
        <w:rPr>
          <w:rFonts w:eastAsiaTheme="minorEastAsia"/>
        </w:rPr>
        <w:t xml:space="preserve">Jika nilai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hitung</m:t>
            </m:r>
          </m:sub>
        </m:sSub>
        <m:r>
          <w:rPr>
            <w:rFonts w:ascii="Cambria Math" w:hAnsi="Cambria Math"/>
          </w:rPr>
          <m:t>&gt;</m:t>
        </m:r>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tabel</m:t>
            </m:r>
          </m:sub>
        </m:sSub>
      </m:oMath>
      <w:r w:rsidRPr="00DD7C26">
        <w:rPr>
          <w:rFonts w:eastAsiaTheme="minorEastAsia"/>
        </w:rPr>
        <w:t xml:space="preserve"> , maka </w:t>
      </w:r>
      <w:r>
        <w:rPr>
          <w:rFonts w:eastAsiaTheme="minorEastAsia"/>
        </w:rPr>
        <w:t>Ho ditolak dan Ha diterima, ini berarti terdapat pengaruh antara variabel X dan Y</w:t>
      </w:r>
    </w:p>
    <w:p w:rsidR="00CA06E8" w:rsidRPr="0005088D" w:rsidRDefault="00CA06E8" w:rsidP="0005088D">
      <w:pPr>
        <w:pStyle w:val="ListParagraph"/>
        <w:numPr>
          <w:ilvl w:val="0"/>
          <w:numId w:val="21"/>
        </w:numPr>
        <w:spacing w:after="200" w:line="480" w:lineRule="auto"/>
        <w:ind w:left="1985" w:hanging="284"/>
        <w:jc w:val="both"/>
        <w:rPr>
          <w:rFonts w:eastAsiaTheme="minorEastAsia"/>
        </w:rPr>
      </w:pPr>
      <w:r w:rsidRPr="0005088D">
        <w:rPr>
          <w:rFonts w:eastAsiaTheme="minorEastAsia"/>
        </w:rPr>
        <w:t xml:space="preserve">Jika nilai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hitung</m:t>
            </m:r>
          </m:sub>
        </m:sSub>
        <m:r>
          <w:rPr>
            <w:rFonts w:ascii="Cambria Math" w:hAnsi="Cambria Math"/>
          </w:rPr>
          <m:t>≤</m:t>
        </m:r>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tabel</m:t>
            </m:r>
          </m:sub>
        </m:sSub>
      </m:oMath>
      <w:r w:rsidRPr="0005088D">
        <w:rPr>
          <w:rFonts w:eastAsiaTheme="minorEastAsia"/>
        </w:rPr>
        <w:t xml:space="preserve"> , maka Ho diterima dan Ha ditolak, ini berarti tidak terdapat pengaruh antara variabel X dan Y</w:t>
      </w:r>
    </w:p>
    <w:p w:rsidR="00CA06E8" w:rsidRDefault="00CA06E8" w:rsidP="00CA06E8">
      <w:pPr>
        <w:pStyle w:val="ListParagraph"/>
        <w:ind w:left="1701"/>
        <w:rPr>
          <w:b/>
        </w:rPr>
      </w:pPr>
    </w:p>
    <w:p w:rsidR="00CA06E8" w:rsidRDefault="00CA06E8" w:rsidP="00CA06E8">
      <w:pPr>
        <w:pStyle w:val="ListParagraph"/>
        <w:numPr>
          <w:ilvl w:val="1"/>
          <w:numId w:val="26"/>
        </w:numPr>
        <w:spacing w:after="200" w:line="480" w:lineRule="auto"/>
        <w:ind w:left="1701" w:hanging="992"/>
        <w:rPr>
          <w:b/>
        </w:rPr>
      </w:pPr>
      <w:r>
        <w:rPr>
          <w:b/>
        </w:rPr>
        <w:t>Koefisien Korelasi</w:t>
      </w:r>
    </w:p>
    <w:p w:rsidR="00CA06E8" w:rsidRPr="007045A0" w:rsidRDefault="00CA06E8" w:rsidP="00CA06E8">
      <w:pPr>
        <w:pStyle w:val="ListParagraph"/>
        <w:spacing w:line="480" w:lineRule="auto"/>
        <w:ind w:left="1701" w:firstLine="567"/>
        <w:jc w:val="both"/>
        <w:rPr>
          <w:b/>
        </w:rPr>
      </w:pPr>
      <w:proofErr w:type="gramStart"/>
      <w:r w:rsidRPr="007045A0">
        <w:t>Bilangan yang menyatakan kekuatan hubungan antara dua variabel atau lebih atau juga dapat menentukan arah dari kedua variabel disebut koefisien korelasi (Siregar, 2013: 251).</w:t>
      </w:r>
      <w:proofErr w:type="gramEnd"/>
      <w:r w:rsidRPr="007045A0">
        <w:t xml:space="preserve"> </w:t>
      </w:r>
      <w:proofErr w:type="gramStart"/>
      <w:r w:rsidRPr="007045A0">
        <w:t>Untuk kekuatan hubungan, nilai korelasi berada di antara -1 dan 1, sedangkan untuk arah dinyatakan dalam bentuk positif (+) dan negatif (-).</w:t>
      </w:r>
      <w:proofErr w:type="gramEnd"/>
      <w:r w:rsidRPr="007045A0">
        <w:t xml:space="preserve"> Misalnya:</w:t>
      </w:r>
    </w:p>
    <w:p w:rsidR="00CA06E8" w:rsidRPr="006261A3" w:rsidRDefault="00CA06E8" w:rsidP="00CA06E8">
      <w:pPr>
        <w:pStyle w:val="ListParagraph"/>
        <w:numPr>
          <w:ilvl w:val="0"/>
          <w:numId w:val="20"/>
        </w:numPr>
        <w:spacing w:after="200" w:line="480" w:lineRule="auto"/>
        <w:ind w:left="1985" w:hanging="283"/>
        <w:jc w:val="both"/>
      </w:pPr>
      <w:r>
        <w:lastRenderedPageBreak/>
        <w:t xml:space="preserve">Apabila </w:t>
      </w:r>
      <m:oMath>
        <m:r>
          <w:rPr>
            <w:rFonts w:ascii="Cambria Math" w:hAnsi="Cambria Math"/>
          </w:rPr>
          <m:t>r=-1</m:t>
        </m:r>
      </m:oMath>
      <w:r>
        <w:rPr>
          <w:rFonts w:eastAsiaTheme="minorEastAsia"/>
        </w:rPr>
        <w:t xml:space="preserve"> artinya korelasi negatif sempurna, artinya terjadi hubungan bertolak belakang antara variabel X dan variabel Y, bila variabel X naik maka variabel Y turun</w:t>
      </w:r>
    </w:p>
    <w:p w:rsidR="00CA06E8" w:rsidRPr="007045A0" w:rsidRDefault="00CA06E8" w:rsidP="00CA06E8">
      <w:pPr>
        <w:pStyle w:val="ListParagraph"/>
        <w:numPr>
          <w:ilvl w:val="0"/>
          <w:numId w:val="20"/>
        </w:numPr>
        <w:spacing w:after="200" w:line="480" w:lineRule="auto"/>
        <w:ind w:left="1985" w:hanging="283"/>
        <w:jc w:val="both"/>
      </w:pPr>
      <w:r>
        <w:t xml:space="preserve">Apabila </w:t>
      </w:r>
      <m:oMath>
        <m:r>
          <w:rPr>
            <w:rFonts w:ascii="Cambria Math" w:hAnsi="Cambria Math"/>
          </w:rPr>
          <m:t>r=1</m:t>
        </m:r>
      </m:oMath>
      <w:r>
        <w:rPr>
          <w:rFonts w:eastAsiaTheme="minorEastAsia"/>
        </w:rPr>
        <w:t xml:space="preserve"> artinya korelasi positif sempurna, artinya terjadi hubungan searah variabel X dan variabel Y, bila variabel X naik maka variabel Y naik</w:t>
      </w:r>
    </w:p>
    <w:p w:rsidR="00CA06E8" w:rsidRPr="007045A0" w:rsidRDefault="00CA06E8" w:rsidP="00CA06E8">
      <w:pPr>
        <w:pStyle w:val="ListParagraph"/>
        <w:spacing w:line="480" w:lineRule="auto"/>
        <w:ind w:left="1701"/>
        <w:jc w:val="both"/>
      </w:pPr>
      <w:r w:rsidRPr="007045A0">
        <w:t xml:space="preserve">Dalam penelitian ini menggunakan analisis korelasi </w:t>
      </w:r>
      <w:proofErr w:type="gramStart"/>
      <w:r w:rsidRPr="007045A0">
        <w:rPr>
          <w:i/>
        </w:rPr>
        <w:t>pearson</w:t>
      </w:r>
      <w:proofErr w:type="gramEnd"/>
      <w:r w:rsidRPr="007045A0">
        <w:rPr>
          <w:i/>
        </w:rPr>
        <w:t xml:space="preserve"> product moment</w:t>
      </w:r>
      <w:r w:rsidRPr="007045A0">
        <w:t>. Adapaun rumusnya, yaitu:</w:t>
      </w:r>
    </w:p>
    <w:p w:rsidR="00CA06E8" w:rsidRDefault="00CA06E8" w:rsidP="00CA06E8">
      <w:pPr>
        <w:spacing w:after="0" w:line="480" w:lineRule="auto"/>
        <w:ind w:left="1701"/>
        <w:rPr>
          <w:rFonts w:ascii="Times New Roman" w:eastAsiaTheme="minorEastAsia" w:hAnsi="Times New Roman" w:cs="Times New Roman"/>
          <w:b/>
        </w:rPr>
      </w:pPr>
      <w:r>
        <w:rPr>
          <w:rFonts w:ascii="Times New Roman" w:eastAsiaTheme="minorEastAsia" w:hAnsi="Times New Roman" w:cs="Times New Roman"/>
          <w:b/>
          <w:noProof/>
        </w:rPr>
        <mc:AlternateContent>
          <mc:Choice Requires="wps">
            <w:drawing>
              <wp:inline distT="0" distB="0" distL="0" distR="0" wp14:anchorId="3C4E4400" wp14:editId="219389DF">
                <wp:extent cx="2962275" cy="628650"/>
                <wp:effectExtent l="0" t="0" r="28575" b="19050"/>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62275" cy="6286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92793" w:rsidRPr="0014381B" w:rsidRDefault="00B92793" w:rsidP="00CA06E8">
                            <w:pPr>
                              <w:jc w:val="center"/>
                              <w:rPr>
                                <w:b/>
                                <w:i/>
                              </w:rPr>
                            </w:pPr>
                            <m:oMathPara>
                              <m:oMathParaPr>
                                <m:jc m:val="center"/>
                              </m:oMathParaPr>
                              <m:oMath>
                                <m:r>
                                  <m:rPr>
                                    <m:sty m:val="bi"/>
                                  </m:rPr>
                                  <w:rPr>
                                    <w:rFonts w:ascii="Cambria Math" w:hAnsi="Cambria Math"/>
                                  </w:rPr>
                                  <m:t>r=</m:t>
                                </m:r>
                                <m:f>
                                  <m:fPr>
                                    <m:ctrlPr>
                                      <w:rPr>
                                        <w:rFonts w:ascii="Cambria Math" w:hAnsi="Cambria Math"/>
                                        <w:b/>
                                        <w:i/>
                                      </w:rPr>
                                    </m:ctrlPr>
                                  </m:fPr>
                                  <m:num>
                                    <m:r>
                                      <m:rPr>
                                        <m:sty m:val="bi"/>
                                      </m:rPr>
                                      <w:rPr>
                                        <w:rFonts w:ascii="Cambria Math" w:hAnsi="Cambria Math" w:cs="Times New Roman"/>
                                        <w:sz w:val="24"/>
                                        <w:szCs w:val="24"/>
                                      </w:rPr>
                                      <m:t>n(∑XY)-(∑X)(∑Y)</m:t>
                                    </m:r>
                                  </m:num>
                                  <m:den>
                                    <m:rad>
                                      <m:radPr>
                                        <m:degHide m:val="1"/>
                                        <m:ctrlPr>
                                          <w:rPr>
                                            <w:rFonts w:ascii="Cambria Math" w:hAnsi="Cambria Math" w:cs="Times New Roman"/>
                                            <w:b/>
                                            <w:i/>
                                            <w:sz w:val="24"/>
                                            <w:szCs w:val="24"/>
                                          </w:rPr>
                                        </m:ctrlPr>
                                      </m:radPr>
                                      <m:deg/>
                                      <m:e>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n∑</m:t>
                                            </m:r>
                                            <m:sSup>
                                              <m:sSupPr>
                                                <m:ctrlPr>
                                                  <w:rPr>
                                                    <w:rFonts w:ascii="Cambria Math" w:hAnsi="Cambria Math" w:cs="Times New Roman"/>
                                                    <w:b/>
                                                    <w:i/>
                                                    <w:sz w:val="24"/>
                                                    <w:szCs w:val="24"/>
                                                  </w:rPr>
                                                </m:ctrlPr>
                                              </m:sSupPr>
                                              <m:e>
                                                <m:r>
                                                  <m:rPr>
                                                    <m:sty m:val="bi"/>
                                                  </m:rPr>
                                                  <w:rPr>
                                                    <w:rFonts w:ascii="Cambria Math" w:hAnsi="Cambria Math" w:cs="Times New Roman"/>
                                                    <w:sz w:val="24"/>
                                                    <w:szCs w:val="24"/>
                                                  </w:rPr>
                                                  <m:t>X</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r>
                                                      <m:rPr>
                                                        <m:sty m:val="bi"/>
                                                      </m:rPr>
                                                      <w:rPr>
                                                        <w:rFonts w:ascii="Cambria Math" w:hAnsi="Cambria Math" w:cs="Times New Roman"/>
                                                        <w:sz w:val="24"/>
                                                        <w:szCs w:val="24"/>
                                                      </w:rPr>
                                                      <m:t>∑X</m:t>
                                                    </m:r>
                                                  </m:e>
                                                </m:d>
                                              </m:e>
                                              <m:sup>
                                                <m:r>
                                                  <m:rPr>
                                                    <m:sty m:val="bi"/>
                                                  </m:rPr>
                                                  <w:rPr>
                                                    <w:rFonts w:ascii="Cambria Math" w:hAnsi="Cambria Math" w:cs="Times New Roman"/>
                                                    <w:sz w:val="24"/>
                                                    <w:szCs w:val="24"/>
                                                  </w:rPr>
                                                  <m:t>2</m:t>
                                                </m:r>
                                              </m:sup>
                                            </m:sSup>
                                          </m:e>
                                        </m:d>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n∑</m:t>
                                            </m:r>
                                            <m:sSup>
                                              <m:sSupPr>
                                                <m:ctrlPr>
                                                  <w:rPr>
                                                    <w:rFonts w:ascii="Cambria Math" w:hAnsi="Cambria Math" w:cs="Times New Roman"/>
                                                    <w:b/>
                                                    <w:i/>
                                                    <w:sz w:val="24"/>
                                                    <w:szCs w:val="24"/>
                                                  </w:rPr>
                                                </m:ctrlPr>
                                              </m:sSupPr>
                                              <m:e>
                                                <m:r>
                                                  <m:rPr>
                                                    <m:sty m:val="bi"/>
                                                  </m:rPr>
                                                  <w:rPr>
                                                    <w:rFonts w:ascii="Cambria Math" w:hAnsi="Cambria Math" w:cs="Times New Roman"/>
                                                    <w:sz w:val="24"/>
                                                    <w:szCs w:val="24"/>
                                                  </w:rPr>
                                                  <m:t>Y</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r>
                                                      <m:rPr>
                                                        <m:sty m:val="bi"/>
                                                      </m:rPr>
                                                      <w:rPr>
                                                        <w:rFonts w:ascii="Cambria Math" w:hAnsi="Cambria Math" w:cs="Times New Roman"/>
                                                        <w:sz w:val="24"/>
                                                        <w:szCs w:val="24"/>
                                                      </w:rPr>
                                                      <m:t>∑Y</m:t>
                                                    </m:r>
                                                  </m:e>
                                                </m:d>
                                              </m:e>
                                              <m:sup>
                                                <m:r>
                                                  <m:rPr>
                                                    <m:sty m:val="bi"/>
                                                  </m:rPr>
                                                  <w:rPr>
                                                    <w:rFonts w:ascii="Cambria Math" w:hAnsi="Cambria Math" w:cs="Times New Roman"/>
                                                    <w:sz w:val="24"/>
                                                    <w:szCs w:val="24"/>
                                                  </w:rPr>
                                                  <m:t>2</m:t>
                                                </m:r>
                                              </m:sup>
                                            </m:sSup>
                                          </m:e>
                                        </m:d>
                                      </m:e>
                                    </m:rad>
                                  </m:den>
                                </m:f>
                              </m:oMath>
                            </m:oMathPara>
                          </w:p>
                          <w:p w:rsidR="00B92793" w:rsidRPr="002E29CB" w:rsidRDefault="00B92793" w:rsidP="00CA06E8">
                            <w:pPr>
                              <w:jc w:val="center"/>
                              <w:rPr>
                                <w:b/>
                                <w:i/>
                              </w:rPr>
                            </w:pPr>
                          </w:p>
                          <w:p w:rsidR="00B92793" w:rsidRDefault="00B92793" w:rsidP="00CA06E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4" o:spid="_x0000_s1035" style="width:233.25pt;height:4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" fillcolor="white [3201]" strokecolor="black [3213]" strokeweight="1pt">
                <v:path arrowok="t"/>
                <v:textbox>
                  <w:txbxContent>
                    <w:p w:rsidR="0005088D" w:rsidRPr="0014381B" w:rsidRDefault="0005088D" w:rsidP="00CA06E8">
                      <w:pPr>
                        <w:jc w:val="center"/>
                        <w:rPr>
                          <w:b/>
                          <w:i/>
                        </w:rPr>
                      </w:pPr>
                      <m:oMathPara>
                        <m:oMathParaPr>
                          <m:jc m:val="center"/>
                        </m:oMathParaPr>
                        <m:oMath>
                          <m:r>
                            <m:rPr>
                              <m:sty m:val="bi"/>
                            </m:rPr>
                            <w:rPr>
                              <w:rFonts w:ascii="Cambria Math" w:hAnsi="Cambria Math"/>
                            </w:rPr>
                            <m:t>r=</m:t>
                          </m:r>
                          <m:f>
                            <m:fPr>
                              <m:ctrlPr>
                                <w:rPr>
                                  <w:rFonts w:ascii="Cambria Math" w:hAnsi="Cambria Math"/>
                                  <w:b/>
                                  <w:i/>
                                </w:rPr>
                              </m:ctrlPr>
                            </m:fPr>
                            <m:num>
                              <m:r>
                                <m:rPr>
                                  <m:sty m:val="bi"/>
                                </m:rPr>
                                <w:rPr>
                                  <w:rFonts w:ascii="Cambria Math" w:hAnsi="Cambria Math" w:cs="Times New Roman"/>
                                  <w:sz w:val="24"/>
                                  <w:szCs w:val="24"/>
                                </w:rPr>
                                <m:t>n(∑XY)-(∑X)(∑Y)</m:t>
                              </m:r>
                            </m:num>
                            <m:den>
                              <m:rad>
                                <m:radPr>
                                  <m:degHide m:val="1"/>
                                  <m:ctrlPr>
                                    <w:rPr>
                                      <w:rFonts w:ascii="Cambria Math" w:hAnsi="Cambria Math" w:cs="Times New Roman"/>
                                      <w:b/>
                                      <w:i/>
                                      <w:sz w:val="24"/>
                                      <w:szCs w:val="24"/>
                                    </w:rPr>
                                  </m:ctrlPr>
                                </m:radPr>
                                <m:deg/>
                                <m:e>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n∑</m:t>
                                      </m:r>
                                      <m:sSup>
                                        <m:sSupPr>
                                          <m:ctrlPr>
                                            <w:rPr>
                                              <w:rFonts w:ascii="Cambria Math" w:hAnsi="Cambria Math" w:cs="Times New Roman"/>
                                              <w:b/>
                                              <w:i/>
                                              <w:sz w:val="24"/>
                                              <w:szCs w:val="24"/>
                                            </w:rPr>
                                          </m:ctrlPr>
                                        </m:sSupPr>
                                        <m:e>
                                          <m:r>
                                            <m:rPr>
                                              <m:sty m:val="bi"/>
                                            </m:rPr>
                                            <w:rPr>
                                              <w:rFonts w:ascii="Cambria Math" w:hAnsi="Cambria Math" w:cs="Times New Roman"/>
                                              <w:sz w:val="24"/>
                                              <w:szCs w:val="24"/>
                                            </w:rPr>
                                            <m:t>X</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r>
                                                <m:rPr>
                                                  <m:sty m:val="bi"/>
                                                </m:rPr>
                                                <w:rPr>
                                                  <w:rFonts w:ascii="Cambria Math" w:hAnsi="Cambria Math" w:cs="Times New Roman"/>
                                                  <w:sz w:val="24"/>
                                                  <w:szCs w:val="24"/>
                                                </w:rPr>
                                                <m:t>∑X</m:t>
                                              </m:r>
                                            </m:e>
                                          </m:d>
                                        </m:e>
                                        <m:sup>
                                          <m:r>
                                            <m:rPr>
                                              <m:sty m:val="bi"/>
                                            </m:rPr>
                                            <w:rPr>
                                              <w:rFonts w:ascii="Cambria Math" w:hAnsi="Cambria Math" w:cs="Times New Roman"/>
                                              <w:sz w:val="24"/>
                                              <w:szCs w:val="24"/>
                                            </w:rPr>
                                            <m:t>2</m:t>
                                          </m:r>
                                        </m:sup>
                                      </m:sSup>
                                    </m:e>
                                  </m:d>
                                  <m:d>
                                    <m:dPr>
                                      <m:begChr m:val="["/>
                                      <m:endChr m:val="]"/>
                                      <m:ctrlPr>
                                        <w:rPr>
                                          <w:rFonts w:ascii="Cambria Math" w:hAnsi="Cambria Math" w:cs="Times New Roman"/>
                                          <w:b/>
                                          <w:i/>
                                          <w:sz w:val="24"/>
                                          <w:szCs w:val="24"/>
                                        </w:rPr>
                                      </m:ctrlPr>
                                    </m:dPr>
                                    <m:e>
                                      <m:r>
                                        <m:rPr>
                                          <m:sty m:val="bi"/>
                                        </m:rPr>
                                        <w:rPr>
                                          <w:rFonts w:ascii="Cambria Math" w:hAnsi="Cambria Math" w:cs="Times New Roman"/>
                                          <w:sz w:val="24"/>
                                          <w:szCs w:val="24"/>
                                        </w:rPr>
                                        <m:t>n∑</m:t>
                                      </m:r>
                                      <m:sSup>
                                        <m:sSupPr>
                                          <m:ctrlPr>
                                            <w:rPr>
                                              <w:rFonts w:ascii="Cambria Math" w:hAnsi="Cambria Math" w:cs="Times New Roman"/>
                                              <w:b/>
                                              <w:i/>
                                              <w:sz w:val="24"/>
                                              <w:szCs w:val="24"/>
                                            </w:rPr>
                                          </m:ctrlPr>
                                        </m:sSupPr>
                                        <m:e>
                                          <m:r>
                                            <m:rPr>
                                              <m:sty m:val="bi"/>
                                            </m:rPr>
                                            <w:rPr>
                                              <w:rFonts w:ascii="Cambria Math" w:hAnsi="Cambria Math" w:cs="Times New Roman"/>
                                              <w:sz w:val="24"/>
                                              <w:szCs w:val="24"/>
                                            </w:rPr>
                                            <m:t>Y</m:t>
                                          </m:r>
                                        </m:e>
                                        <m:sup>
                                          <m:r>
                                            <m:rPr>
                                              <m:sty m:val="bi"/>
                                            </m:rPr>
                                            <w:rPr>
                                              <w:rFonts w:ascii="Cambria Math" w:hAnsi="Cambria Math" w:cs="Times New Roman"/>
                                              <w:sz w:val="24"/>
                                              <w:szCs w:val="24"/>
                                            </w:rPr>
                                            <m:t>2</m:t>
                                          </m:r>
                                        </m:sup>
                                      </m:sSup>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d>
                                            <m:dPr>
                                              <m:ctrlPr>
                                                <w:rPr>
                                                  <w:rFonts w:ascii="Cambria Math" w:hAnsi="Cambria Math" w:cs="Times New Roman"/>
                                                  <w:b/>
                                                  <w:i/>
                                                  <w:sz w:val="24"/>
                                                  <w:szCs w:val="24"/>
                                                </w:rPr>
                                              </m:ctrlPr>
                                            </m:dPr>
                                            <m:e>
                                              <m:r>
                                                <m:rPr>
                                                  <m:sty m:val="bi"/>
                                                </m:rPr>
                                                <w:rPr>
                                                  <w:rFonts w:ascii="Cambria Math" w:hAnsi="Cambria Math" w:cs="Times New Roman"/>
                                                  <w:sz w:val="24"/>
                                                  <w:szCs w:val="24"/>
                                                </w:rPr>
                                                <m:t>∑Y</m:t>
                                              </m:r>
                                            </m:e>
                                          </m:d>
                                        </m:e>
                                        <m:sup>
                                          <m:r>
                                            <m:rPr>
                                              <m:sty m:val="bi"/>
                                            </m:rPr>
                                            <w:rPr>
                                              <w:rFonts w:ascii="Cambria Math" w:hAnsi="Cambria Math" w:cs="Times New Roman"/>
                                              <w:sz w:val="24"/>
                                              <w:szCs w:val="24"/>
                                            </w:rPr>
                                            <m:t>2</m:t>
                                          </m:r>
                                        </m:sup>
                                      </m:sSup>
                                    </m:e>
                                  </m:d>
                                </m:e>
                              </m:rad>
                            </m:den>
                          </m:f>
                        </m:oMath>
                      </m:oMathPara>
                    </w:p>
                    <w:p w:rsidR="0005088D" w:rsidRPr="002E29CB" w:rsidRDefault="0005088D" w:rsidP="00CA06E8">
                      <w:pPr>
                        <w:jc w:val="center"/>
                        <w:rPr>
                          <w:b/>
                          <w:i/>
                        </w:rPr>
                      </w:pPr>
                    </w:p>
                    <w:p w:rsidR="0005088D" w:rsidRDefault="0005088D" w:rsidP="00CA06E8"/>
                  </w:txbxContent>
                </v:textbox>
                <w10:anchorlock/>
              </v:rect>
            </w:pict>
          </mc:Fallback>
        </mc:AlternateContent>
      </w:r>
    </w:p>
    <w:p w:rsidR="00CA06E8" w:rsidRPr="00AA1EBF" w:rsidRDefault="00CA06E8" w:rsidP="00CA06E8">
      <w:pPr>
        <w:pStyle w:val="ListParagraph"/>
        <w:spacing w:line="480" w:lineRule="auto"/>
        <w:ind w:left="1701"/>
        <w:jc w:val="both"/>
      </w:pPr>
      <w:r w:rsidRPr="00AA1EBF">
        <w:t>Keterangan:</w:t>
      </w:r>
    </w:p>
    <w:p w:rsidR="00CA06E8" w:rsidRPr="00AA1EBF" w:rsidRDefault="00CA06E8" w:rsidP="00CA06E8">
      <w:pPr>
        <w:pStyle w:val="ListParagraph"/>
        <w:spacing w:line="480" w:lineRule="auto"/>
        <w:ind w:left="1701"/>
        <w:jc w:val="both"/>
        <w:rPr>
          <w:rFonts w:eastAsiaTheme="minorEastAsia"/>
        </w:rPr>
      </w:pPr>
      <m:oMath>
        <m:r>
          <w:rPr>
            <w:rFonts w:ascii="Cambria Math" w:hAnsi="Cambria Math"/>
          </w:rPr>
          <m:t>r</m:t>
        </m:r>
      </m:oMath>
      <w:r>
        <w:rPr>
          <w:rFonts w:eastAsiaTheme="minorEastAsia"/>
        </w:rPr>
        <w:tab/>
      </w:r>
      <w:r w:rsidRPr="00AA1EBF">
        <w:rPr>
          <w:rFonts w:eastAsiaTheme="minorEastAsia"/>
        </w:rPr>
        <w:t xml:space="preserve">: </w:t>
      </w:r>
      <w:proofErr w:type="gramStart"/>
      <w:r w:rsidRPr="00AA1EBF">
        <w:rPr>
          <w:rFonts w:eastAsiaTheme="minorEastAsia"/>
        </w:rPr>
        <w:t>koefisien</w:t>
      </w:r>
      <w:proofErr w:type="gramEnd"/>
      <w:r w:rsidRPr="00AA1EBF">
        <w:rPr>
          <w:rFonts w:eastAsiaTheme="minorEastAsia"/>
        </w:rPr>
        <w:t xml:space="preserve"> korelasi</w:t>
      </w:r>
    </w:p>
    <w:p w:rsidR="00CA06E8" w:rsidRPr="00AA1EBF" w:rsidRDefault="00CA06E8" w:rsidP="00CA06E8">
      <w:pPr>
        <w:pStyle w:val="ListParagraph"/>
        <w:spacing w:line="480" w:lineRule="auto"/>
        <w:ind w:left="1701"/>
        <w:jc w:val="both"/>
      </w:pPr>
      <m:oMath>
        <m:r>
          <w:rPr>
            <w:rFonts w:ascii="Cambria Math" w:hAnsi="Cambria Math"/>
          </w:rPr>
          <m:t>n</m:t>
        </m:r>
      </m:oMath>
      <w:r>
        <w:rPr>
          <w:rFonts w:eastAsiaTheme="minorEastAsia"/>
        </w:rPr>
        <w:tab/>
      </w:r>
      <w:r w:rsidRPr="00AA1EBF">
        <w:t xml:space="preserve">: </w:t>
      </w:r>
      <w:proofErr w:type="gramStart"/>
      <w:r w:rsidRPr="00AA1EBF">
        <w:t>jumlah</w:t>
      </w:r>
      <w:proofErr w:type="gramEnd"/>
      <w:r w:rsidRPr="00AA1EBF">
        <w:t xml:space="preserve"> siswa</w:t>
      </w:r>
    </w:p>
    <w:p w:rsidR="00CA06E8" w:rsidRPr="00AA1EBF" w:rsidRDefault="00CA06E8" w:rsidP="00CA06E8">
      <w:pPr>
        <w:pStyle w:val="ListParagraph"/>
        <w:spacing w:line="480" w:lineRule="auto"/>
        <w:ind w:left="1701"/>
        <w:jc w:val="both"/>
        <w:rPr>
          <w:rFonts w:eastAsiaTheme="minorEastAsia"/>
        </w:rPr>
      </w:pPr>
      <m:oMath>
        <m:r>
          <w:rPr>
            <w:rFonts w:ascii="Cambria Math" w:hAnsi="Cambria Math"/>
          </w:rPr>
          <m:t>∑X</m:t>
        </m:r>
      </m:oMath>
      <w:r w:rsidRPr="00AA1EBF">
        <w:rPr>
          <w:rFonts w:eastAsiaTheme="minorEastAsia"/>
        </w:rPr>
        <w:tab/>
        <w:t xml:space="preserve">: </w:t>
      </w:r>
      <w:proofErr w:type="gramStart"/>
      <w:r w:rsidRPr="00AA1EBF">
        <w:rPr>
          <w:rFonts w:eastAsiaTheme="minorEastAsia"/>
        </w:rPr>
        <w:t>jumlah</w:t>
      </w:r>
      <w:proofErr w:type="gramEnd"/>
      <w:r w:rsidRPr="00AA1EBF">
        <w:rPr>
          <w:rFonts w:eastAsiaTheme="minorEastAsia"/>
        </w:rPr>
        <w:t xml:space="preserve"> nilai variabel X</w:t>
      </w:r>
    </w:p>
    <w:p w:rsidR="00CA06E8" w:rsidRPr="00AA1EBF" w:rsidRDefault="00CA06E8" w:rsidP="00CA06E8">
      <w:pPr>
        <w:pStyle w:val="ListParagraph"/>
        <w:spacing w:line="480" w:lineRule="auto"/>
        <w:ind w:left="1701"/>
        <w:jc w:val="both"/>
        <w:rPr>
          <w:rFonts w:eastAsiaTheme="minorEastAsia"/>
        </w:rPr>
      </w:pPr>
      <m:oMath>
        <m:r>
          <w:rPr>
            <w:rFonts w:ascii="Cambria Math" w:hAnsi="Cambria Math"/>
          </w:rPr>
          <m:t>∑Y</m:t>
        </m:r>
      </m:oMath>
      <w:r w:rsidRPr="00AA1EBF">
        <w:rPr>
          <w:rFonts w:eastAsiaTheme="minorEastAsia"/>
        </w:rPr>
        <w:tab/>
        <w:t xml:space="preserve">: </w:t>
      </w:r>
      <w:proofErr w:type="gramStart"/>
      <w:r w:rsidRPr="00AA1EBF">
        <w:rPr>
          <w:rFonts w:eastAsiaTheme="minorEastAsia"/>
        </w:rPr>
        <w:t>jumlah</w:t>
      </w:r>
      <w:proofErr w:type="gramEnd"/>
      <w:r w:rsidRPr="00AA1EBF">
        <w:rPr>
          <w:rFonts w:eastAsiaTheme="minorEastAsia"/>
        </w:rPr>
        <w:t xml:space="preserve"> nilai variabel Y</w:t>
      </w:r>
    </w:p>
    <w:p w:rsidR="00CA06E8" w:rsidRPr="00040B79" w:rsidRDefault="00CA06E8" w:rsidP="00CA06E8">
      <w:pPr>
        <w:pStyle w:val="ListParagraph"/>
        <w:ind w:left="1701"/>
        <w:jc w:val="center"/>
      </w:pPr>
      <w:r>
        <w:rPr>
          <w:rFonts w:eastAsiaTheme="minorEastAsia"/>
          <w:b/>
          <w:sz w:val="20"/>
        </w:rPr>
        <w:t>Tabel 3.5 Tingkat Korelasi d</w:t>
      </w:r>
      <w:r w:rsidRPr="00040B79">
        <w:rPr>
          <w:rFonts w:eastAsiaTheme="minorEastAsia"/>
          <w:b/>
          <w:sz w:val="20"/>
        </w:rPr>
        <w:t>an Kekuatan Hubungan</w:t>
      </w:r>
    </w:p>
    <w:tbl>
      <w:tblPr>
        <w:tblStyle w:val="TableGrid"/>
        <w:tblW w:w="6237" w:type="dxa"/>
        <w:tblInd w:w="1809" w:type="dxa"/>
        <w:tblLook w:val="04A0" w:firstRow="1" w:lastRow="0" w:firstColumn="1" w:lastColumn="0" w:noHBand="0" w:noVBand="1"/>
      </w:tblPr>
      <w:tblGrid>
        <w:gridCol w:w="558"/>
        <w:gridCol w:w="2561"/>
        <w:gridCol w:w="3118"/>
      </w:tblGrid>
      <w:tr w:rsidR="0005088D" w:rsidTr="0005088D">
        <w:tc>
          <w:tcPr>
            <w:tcW w:w="558" w:type="dxa"/>
            <w:vAlign w:val="center"/>
          </w:tcPr>
          <w:p w:rsidR="0005088D" w:rsidRPr="00D413AC" w:rsidRDefault="0005088D" w:rsidP="0005088D">
            <w:pPr>
              <w:pStyle w:val="ListParagraph"/>
              <w:ind w:left="0"/>
              <w:jc w:val="center"/>
              <w:rPr>
                <w:b/>
              </w:rPr>
            </w:pPr>
            <w:r w:rsidRPr="00D413AC">
              <w:rPr>
                <w:b/>
              </w:rPr>
              <w:t>No</w:t>
            </w:r>
          </w:p>
        </w:tc>
        <w:tc>
          <w:tcPr>
            <w:tcW w:w="2561" w:type="dxa"/>
            <w:vAlign w:val="center"/>
          </w:tcPr>
          <w:p w:rsidR="0005088D" w:rsidRPr="00D413AC" w:rsidRDefault="0005088D" w:rsidP="0005088D">
            <w:pPr>
              <w:pStyle w:val="ListParagraph"/>
              <w:ind w:left="0"/>
              <w:jc w:val="center"/>
              <w:rPr>
                <w:b/>
              </w:rPr>
            </w:pPr>
            <w:r w:rsidRPr="00D413AC">
              <w:rPr>
                <w:b/>
              </w:rPr>
              <w:t>Nilai Korelasi (r)</w:t>
            </w:r>
          </w:p>
        </w:tc>
        <w:tc>
          <w:tcPr>
            <w:tcW w:w="3118" w:type="dxa"/>
            <w:vAlign w:val="center"/>
          </w:tcPr>
          <w:p w:rsidR="0005088D" w:rsidRPr="00D413AC" w:rsidRDefault="0005088D" w:rsidP="0005088D">
            <w:pPr>
              <w:pStyle w:val="ListParagraph"/>
              <w:ind w:left="0"/>
              <w:jc w:val="center"/>
              <w:rPr>
                <w:b/>
              </w:rPr>
            </w:pPr>
            <w:r w:rsidRPr="00D413AC">
              <w:rPr>
                <w:b/>
              </w:rPr>
              <w:t>Tingkat Hubungan</w:t>
            </w:r>
          </w:p>
        </w:tc>
      </w:tr>
      <w:tr w:rsidR="0005088D" w:rsidTr="0005088D">
        <w:tc>
          <w:tcPr>
            <w:tcW w:w="558" w:type="dxa"/>
            <w:vAlign w:val="center"/>
          </w:tcPr>
          <w:p w:rsidR="0005088D" w:rsidRDefault="0005088D" w:rsidP="0005088D">
            <w:pPr>
              <w:pStyle w:val="ListParagraph"/>
              <w:ind w:left="0"/>
              <w:jc w:val="center"/>
            </w:pPr>
            <w:r>
              <w:t>1</w:t>
            </w:r>
          </w:p>
        </w:tc>
        <w:tc>
          <w:tcPr>
            <w:tcW w:w="2561" w:type="dxa"/>
            <w:vAlign w:val="center"/>
          </w:tcPr>
          <w:p w:rsidR="0005088D" w:rsidRDefault="0005088D" w:rsidP="0005088D">
            <w:pPr>
              <w:pStyle w:val="ListParagraph"/>
              <w:ind w:left="0"/>
              <w:jc w:val="center"/>
            </w:pPr>
            <w:r>
              <w:t>0,00 – 0,199</w:t>
            </w:r>
          </w:p>
        </w:tc>
        <w:tc>
          <w:tcPr>
            <w:tcW w:w="3118" w:type="dxa"/>
            <w:vAlign w:val="center"/>
          </w:tcPr>
          <w:p w:rsidR="0005088D" w:rsidRDefault="0005088D" w:rsidP="0005088D">
            <w:pPr>
              <w:pStyle w:val="ListParagraph"/>
              <w:ind w:left="0"/>
              <w:jc w:val="center"/>
            </w:pPr>
            <w:r>
              <w:t>Sangat lemah</w:t>
            </w:r>
          </w:p>
        </w:tc>
      </w:tr>
      <w:tr w:rsidR="0005088D" w:rsidTr="0005088D">
        <w:tc>
          <w:tcPr>
            <w:tcW w:w="558" w:type="dxa"/>
            <w:vAlign w:val="center"/>
          </w:tcPr>
          <w:p w:rsidR="0005088D" w:rsidRDefault="0005088D" w:rsidP="0005088D">
            <w:pPr>
              <w:pStyle w:val="ListParagraph"/>
              <w:ind w:left="0"/>
              <w:jc w:val="center"/>
            </w:pPr>
            <w:r>
              <w:t>2</w:t>
            </w:r>
          </w:p>
        </w:tc>
        <w:tc>
          <w:tcPr>
            <w:tcW w:w="2561" w:type="dxa"/>
            <w:vAlign w:val="center"/>
          </w:tcPr>
          <w:p w:rsidR="0005088D" w:rsidRDefault="0005088D" w:rsidP="0005088D">
            <w:pPr>
              <w:pStyle w:val="ListParagraph"/>
              <w:ind w:left="0"/>
              <w:jc w:val="center"/>
            </w:pPr>
            <w:r>
              <w:t>0,20 – 0,399</w:t>
            </w:r>
          </w:p>
        </w:tc>
        <w:tc>
          <w:tcPr>
            <w:tcW w:w="3118" w:type="dxa"/>
            <w:vAlign w:val="center"/>
          </w:tcPr>
          <w:p w:rsidR="0005088D" w:rsidRDefault="0005088D" w:rsidP="0005088D">
            <w:pPr>
              <w:pStyle w:val="ListParagraph"/>
              <w:ind w:left="0"/>
              <w:jc w:val="center"/>
            </w:pPr>
            <w:r>
              <w:t>Lemah</w:t>
            </w:r>
          </w:p>
        </w:tc>
      </w:tr>
      <w:tr w:rsidR="0005088D" w:rsidTr="0005088D">
        <w:tc>
          <w:tcPr>
            <w:tcW w:w="558" w:type="dxa"/>
            <w:vAlign w:val="center"/>
          </w:tcPr>
          <w:p w:rsidR="0005088D" w:rsidRDefault="0005088D" w:rsidP="0005088D">
            <w:pPr>
              <w:pStyle w:val="ListParagraph"/>
              <w:ind w:left="0"/>
              <w:jc w:val="center"/>
            </w:pPr>
            <w:r>
              <w:t>3</w:t>
            </w:r>
          </w:p>
        </w:tc>
        <w:tc>
          <w:tcPr>
            <w:tcW w:w="2561" w:type="dxa"/>
            <w:vAlign w:val="center"/>
          </w:tcPr>
          <w:p w:rsidR="0005088D" w:rsidRDefault="0005088D" w:rsidP="0005088D">
            <w:pPr>
              <w:pStyle w:val="ListParagraph"/>
              <w:ind w:left="0"/>
              <w:jc w:val="center"/>
            </w:pPr>
            <w:r>
              <w:t>0,40 – 0,599</w:t>
            </w:r>
          </w:p>
        </w:tc>
        <w:tc>
          <w:tcPr>
            <w:tcW w:w="3118" w:type="dxa"/>
            <w:vAlign w:val="center"/>
          </w:tcPr>
          <w:p w:rsidR="0005088D" w:rsidRDefault="0005088D" w:rsidP="0005088D">
            <w:pPr>
              <w:pStyle w:val="ListParagraph"/>
              <w:ind w:left="0"/>
              <w:jc w:val="center"/>
            </w:pPr>
            <w:r>
              <w:t>Cukup</w:t>
            </w:r>
          </w:p>
        </w:tc>
      </w:tr>
      <w:tr w:rsidR="0005088D" w:rsidTr="0005088D">
        <w:tc>
          <w:tcPr>
            <w:tcW w:w="558" w:type="dxa"/>
            <w:vAlign w:val="center"/>
          </w:tcPr>
          <w:p w:rsidR="0005088D" w:rsidRDefault="0005088D" w:rsidP="0005088D">
            <w:pPr>
              <w:pStyle w:val="ListParagraph"/>
              <w:ind w:left="0"/>
              <w:jc w:val="center"/>
            </w:pPr>
            <w:r>
              <w:t>4</w:t>
            </w:r>
          </w:p>
        </w:tc>
        <w:tc>
          <w:tcPr>
            <w:tcW w:w="2561" w:type="dxa"/>
            <w:vAlign w:val="center"/>
          </w:tcPr>
          <w:p w:rsidR="0005088D" w:rsidRDefault="0005088D" w:rsidP="0005088D">
            <w:pPr>
              <w:pStyle w:val="ListParagraph"/>
              <w:ind w:left="0"/>
              <w:jc w:val="center"/>
            </w:pPr>
            <w:r>
              <w:t>0,60 – 0,799</w:t>
            </w:r>
          </w:p>
        </w:tc>
        <w:tc>
          <w:tcPr>
            <w:tcW w:w="3118" w:type="dxa"/>
            <w:vAlign w:val="center"/>
          </w:tcPr>
          <w:p w:rsidR="0005088D" w:rsidRDefault="0005088D" w:rsidP="0005088D">
            <w:pPr>
              <w:pStyle w:val="ListParagraph"/>
              <w:ind w:left="0"/>
              <w:jc w:val="center"/>
            </w:pPr>
            <w:r>
              <w:t>Kuat</w:t>
            </w:r>
          </w:p>
        </w:tc>
      </w:tr>
      <w:tr w:rsidR="0005088D" w:rsidTr="0005088D">
        <w:tc>
          <w:tcPr>
            <w:tcW w:w="558" w:type="dxa"/>
            <w:vAlign w:val="center"/>
          </w:tcPr>
          <w:p w:rsidR="0005088D" w:rsidRDefault="0005088D" w:rsidP="0005088D">
            <w:pPr>
              <w:pStyle w:val="ListParagraph"/>
              <w:ind w:left="0"/>
              <w:jc w:val="center"/>
            </w:pPr>
            <w:r>
              <w:t>5</w:t>
            </w:r>
          </w:p>
        </w:tc>
        <w:tc>
          <w:tcPr>
            <w:tcW w:w="2561" w:type="dxa"/>
            <w:vAlign w:val="center"/>
          </w:tcPr>
          <w:p w:rsidR="0005088D" w:rsidRDefault="0005088D" w:rsidP="0005088D">
            <w:pPr>
              <w:pStyle w:val="ListParagraph"/>
              <w:ind w:left="0"/>
              <w:jc w:val="center"/>
            </w:pPr>
            <w:r>
              <w:t>0,80 – 0,100</w:t>
            </w:r>
          </w:p>
        </w:tc>
        <w:tc>
          <w:tcPr>
            <w:tcW w:w="3118" w:type="dxa"/>
            <w:vAlign w:val="center"/>
          </w:tcPr>
          <w:p w:rsidR="0005088D" w:rsidRDefault="0005088D" w:rsidP="0005088D">
            <w:pPr>
              <w:pStyle w:val="ListParagraph"/>
              <w:ind w:left="0"/>
              <w:jc w:val="center"/>
            </w:pPr>
            <w:r>
              <w:t>Sangat kuat</w:t>
            </w:r>
          </w:p>
        </w:tc>
      </w:tr>
    </w:tbl>
    <w:p w:rsidR="00CA06E8" w:rsidRPr="00233D49" w:rsidRDefault="00CA06E8" w:rsidP="00CA06E8">
      <w:pPr>
        <w:pStyle w:val="ListParagraph"/>
        <w:spacing w:line="480" w:lineRule="auto"/>
        <w:ind w:left="1701"/>
      </w:pPr>
      <w:r>
        <w:t>(Siregar, 2013: 252)</w:t>
      </w:r>
    </w:p>
    <w:p w:rsidR="00CA06E8" w:rsidRDefault="00CA06E8" w:rsidP="00CA06E8">
      <w:pPr>
        <w:pStyle w:val="ListParagraph"/>
        <w:numPr>
          <w:ilvl w:val="1"/>
          <w:numId w:val="26"/>
        </w:numPr>
        <w:spacing w:after="200" w:line="480" w:lineRule="auto"/>
        <w:ind w:left="1701" w:hanging="992"/>
        <w:rPr>
          <w:b/>
        </w:rPr>
      </w:pPr>
      <w:r>
        <w:rPr>
          <w:b/>
        </w:rPr>
        <w:t>Koefisien Determinasi</w:t>
      </w:r>
    </w:p>
    <w:p w:rsidR="00CA06E8" w:rsidRPr="007045A0" w:rsidRDefault="00CA06E8" w:rsidP="00CA06E8">
      <w:pPr>
        <w:pStyle w:val="ListParagraph"/>
        <w:spacing w:line="480" w:lineRule="auto"/>
        <w:ind w:left="1701" w:firstLine="567"/>
        <w:jc w:val="both"/>
        <w:rPr>
          <w:b/>
        </w:rPr>
      </w:pPr>
      <w:proofErr w:type="gramStart"/>
      <w:r w:rsidRPr="007045A0">
        <w:t>Langkah selanjutnya adalah menentukan koefisien determinasi.</w:t>
      </w:r>
      <w:proofErr w:type="gramEnd"/>
      <w:r w:rsidRPr="007045A0">
        <w:t xml:space="preserve"> </w:t>
      </w:r>
      <w:proofErr w:type="gramStart"/>
      <w:r w:rsidRPr="007045A0">
        <w:t xml:space="preserve">Koefisien determinasi (KD) adalah angka yang </w:t>
      </w:r>
      <w:r w:rsidRPr="007045A0">
        <w:lastRenderedPageBreak/>
        <w:t>menyatakan atau digunakan untuk mengetahui kontribusi atau sumbangan yang diberikan oleh sebuah variabel atau lebih X (bebas) terhadap variabel Y (terikat) (Siregar, 2013: 252).</w:t>
      </w:r>
      <w:proofErr w:type="gramEnd"/>
    </w:p>
    <w:p w:rsidR="00CA06E8" w:rsidRDefault="00CA06E8" w:rsidP="00CA06E8">
      <w:pPr>
        <w:pStyle w:val="ListParagraph"/>
        <w:spacing w:line="480" w:lineRule="auto"/>
        <w:ind w:left="1701"/>
        <w:jc w:val="both"/>
      </w:pPr>
      <w:r>
        <w:t>Rumus menghitung koefisien determinasi:</w:t>
      </w:r>
    </w:p>
    <w:p w:rsidR="00CA06E8" w:rsidRDefault="00CA06E8" w:rsidP="00CA06E8">
      <w:pPr>
        <w:pStyle w:val="ListParagraph"/>
        <w:spacing w:line="480" w:lineRule="auto"/>
        <w:ind w:left="1701"/>
        <w:jc w:val="both"/>
        <w:rPr>
          <w:rFonts w:eastAsiaTheme="minorEastAsia"/>
        </w:rPr>
      </w:pPr>
      <w:r>
        <w:rPr>
          <w:noProof/>
        </w:rPr>
        <mc:AlternateContent>
          <mc:Choice Requires="wps">
            <w:drawing>
              <wp:inline distT="0" distB="0" distL="0" distR="0" wp14:anchorId="341CE9A2" wp14:editId="543BB97A">
                <wp:extent cx="1885950" cy="304800"/>
                <wp:effectExtent l="0" t="0" r="19050" b="19050"/>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0" cy="3048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B92793" w:rsidRPr="0060327C" w:rsidRDefault="00B92793" w:rsidP="00CA06E8">
                            <w:pPr>
                              <w:jc w:val="center"/>
                              <w:rPr>
                                <w:i/>
                              </w:rPr>
                            </w:pPr>
                            <m:oMathPara>
                              <m:oMath>
                                <m:r>
                                  <w:rPr>
                                    <w:rFonts w:ascii="Cambria Math" w:hAnsi="Cambria Math" w:cs="Times New Roman"/>
                                    <w:sz w:val="24"/>
                                    <w:szCs w:val="24"/>
                                  </w:rPr>
                                  <m:t>KD=</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r>
                                  <w:rPr>
                                    <w:rFonts w:ascii="Cambria Math" w:hAnsi="Cambria Math" w:cs="Times New Roman"/>
                                    <w:sz w:val="24"/>
                                    <w:szCs w:val="24"/>
                                  </w:rPr>
                                  <m:t>×100%</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 o:spid="_x0000_s1036" style="width:148.5pt;height: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" fillcolor="white [3201]" strokecolor="black [3213]" strokeweight="1pt">
                <v:path arrowok="t"/>
                <v:textbox>
                  <w:txbxContent>
                    <w:p w:rsidR="0005088D" w:rsidRPr="0060327C" w:rsidRDefault="0005088D" w:rsidP="00CA06E8">
                      <w:pPr>
                        <w:jc w:val="center"/>
                        <w:rPr>
                          <w:i/>
                        </w:rPr>
                      </w:pPr>
                      <m:oMathPara>
                        <m:oMath>
                          <m:r>
                            <w:rPr>
                              <w:rFonts w:ascii="Cambria Math" w:hAnsi="Cambria Math" w:cs="Times New Roman"/>
                              <w:sz w:val="24"/>
                              <w:szCs w:val="24"/>
                            </w:rPr>
                            <m:t>KD=</m:t>
                          </m:r>
                          <m:sSup>
                            <m:sSupPr>
                              <m:ctrlPr>
                                <w:rPr>
                                  <w:rFonts w:ascii="Cambria Math" w:hAnsi="Cambria Math" w:cs="Times New Roman"/>
                                  <w:i/>
                                  <w:sz w:val="24"/>
                                  <w:szCs w:val="24"/>
                                </w:rPr>
                              </m:ctrlPr>
                            </m:sSupPr>
                            <m:e>
                              <m:r>
                                <w:rPr>
                                  <w:rFonts w:ascii="Cambria Math" w:hAnsi="Cambria Math" w:cs="Times New Roman"/>
                                  <w:sz w:val="24"/>
                                  <w:szCs w:val="24"/>
                                </w:rPr>
                                <m:t>(r)</m:t>
                              </m:r>
                            </m:e>
                            <m:sup>
                              <m:r>
                                <w:rPr>
                                  <w:rFonts w:ascii="Cambria Math" w:hAnsi="Cambria Math" w:cs="Times New Roman"/>
                                  <w:sz w:val="24"/>
                                  <w:szCs w:val="24"/>
                                </w:rPr>
                                <m:t>2</m:t>
                              </m:r>
                            </m:sup>
                          </m:sSup>
                          <m:r>
                            <w:rPr>
                              <w:rFonts w:ascii="Cambria Math" w:hAnsi="Cambria Math" w:cs="Times New Roman"/>
                              <w:sz w:val="24"/>
                              <w:szCs w:val="24"/>
                            </w:rPr>
                            <m:t>×100%</m:t>
                          </m:r>
                        </m:oMath>
                      </m:oMathPara>
                    </w:p>
                  </w:txbxContent>
                </v:textbox>
                <w10:anchorlock/>
              </v:rect>
            </w:pict>
          </mc:Fallback>
        </mc:AlternateContent>
      </w:r>
    </w:p>
    <w:p w:rsidR="00CA06E8" w:rsidRDefault="00CA06E8" w:rsidP="00CA06E8">
      <w:pPr>
        <w:rPr>
          <w:rFonts w:ascii="Times New Roman" w:hAnsi="Times New Roman" w:cs="Times New Roman"/>
          <w:b/>
          <w:sz w:val="28"/>
          <w:szCs w:val="24"/>
        </w:rPr>
      </w:pPr>
      <w:r>
        <w:rPr>
          <w:rFonts w:ascii="Times New Roman" w:hAnsi="Times New Roman" w:cs="Times New Roman"/>
          <w:b/>
          <w:sz w:val="28"/>
          <w:szCs w:val="24"/>
        </w:rPr>
        <w:br w:type="page"/>
      </w:r>
    </w:p>
    <w:p w:rsidR="00CA06E8" w:rsidRPr="00671F69" w:rsidRDefault="00CA06E8" w:rsidP="00CA06E8">
      <w:pPr>
        <w:spacing w:line="360" w:lineRule="auto"/>
        <w:jc w:val="center"/>
        <w:rPr>
          <w:rFonts w:ascii="Times New Roman" w:hAnsi="Times New Roman" w:cs="Times New Roman"/>
          <w:b/>
          <w:sz w:val="28"/>
          <w:szCs w:val="24"/>
        </w:rPr>
      </w:pPr>
      <w:r>
        <w:rPr>
          <w:rFonts w:ascii="Times New Roman" w:hAnsi="Times New Roman" w:cs="Times New Roman"/>
          <w:b/>
          <w:sz w:val="28"/>
          <w:szCs w:val="24"/>
        </w:rPr>
        <w:lastRenderedPageBreak/>
        <w:t>BAB IV</w:t>
      </w:r>
    </w:p>
    <w:p w:rsidR="00CA06E8" w:rsidRPr="001F07F4" w:rsidRDefault="00CA06E8" w:rsidP="00CA06E8">
      <w:pPr>
        <w:spacing w:line="960" w:lineRule="auto"/>
        <w:jc w:val="center"/>
        <w:rPr>
          <w:rFonts w:ascii="Times New Roman" w:hAnsi="Times New Roman" w:cs="Times New Roman"/>
          <w:b/>
          <w:sz w:val="28"/>
          <w:szCs w:val="24"/>
        </w:rPr>
      </w:pPr>
      <w:r>
        <w:rPr>
          <w:rFonts w:ascii="Times New Roman" w:hAnsi="Times New Roman" w:cs="Times New Roman"/>
          <w:b/>
          <w:sz w:val="28"/>
          <w:szCs w:val="24"/>
        </w:rPr>
        <w:t>HASIL</w:t>
      </w:r>
      <w:r w:rsidRPr="00671F69">
        <w:rPr>
          <w:rFonts w:ascii="Times New Roman" w:hAnsi="Times New Roman" w:cs="Times New Roman"/>
          <w:b/>
          <w:sz w:val="28"/>
          <w:szCs w:val="24"/>
        </w:rPr>
        <w:t xml:space="preserve"> PENELITIAN</w:t>
      </w:r>
    </w:p>
    <w:p w:rsidR="00CA06E8" w:rsidRDefault="00CA06E8" w:rsidP="00CA06E8">
      <w:pPr>
        <w:pStyle w:val="ListParagraph"/>
        <w:spacing w:line="480" w:lineRule="auto"/>
        <w:ind w:left="0" w:firstLine="720"/>
        <w:jc w:val="both"/>
      </w:pPr>
      <w:proofErr w:type="gramStart"/>
      <w:r>
        <w:t>Penelitian ini dilakukan pada tanggal 27 – 31 Januari 2020 di SMP Negeri 15 Mataram.</w:t>
      </w:r>
      <w:proofErr w:type="gramEnd"/>
      <w:r>
        <w:t xml:space="preserve"> SMP Negeri 15 Mataram memiliki guru sebanyak 69 orang dan memiliki 10 kelas pada kelas VII, 12 kelas pada kelas VIII, dan 11 kelas pada kelas IX. Akreditasi dari sekolah tersebut adalah </w:t>
      </w:r>
      <w:proofErr w:type="gramStart"/>
      <w:r>
        <w:t>A</w:t>
      </w:r>
      <w:proofErr w:type="gramEnd"/>
      <w:r>
        <w:t xml:space="preserve"> dan telah menerapkan Kurikulum 2013. </w:t>
      </w:r>
      <w:r w:rsidRPr="00543DAF">
        <w:rPr>
          <w:lang w:val="id-ID"/>
        </w:rPr>
        <w:t xml:space="preserve">Adapun tujuan penelitian </w:t>
      </w:r>
      <w:r>
        <w:t>yang dilakukan peneliti</w:t>
      </w:r>
      <w:r w:rsidRPr="00543DAF">
        <w:rPr>
          <w:lang w:val="id-ID"/>
        </w:rPr>
        <w:t xml:space="preserve"> </w:t>
      </w:r>
      <w:r>
        <w:t>yaitu</w:t>
      </w:r>
      <w:r w:rsidRPr="00543DAF">
        <w:rPr>
          <w:lang w:val="id-ID"/>
        </w:rPr>
        <w:t xml:space="preserve"> untuk mengetahui </w:t>
      </w:r>
      <w:r>
        <w:t>pengaruh penggunaan internet sebagai sumber belajar</w:t>
      </w:r>
      <w:r w:rsidRPr="00794D0D">
        <w:t xml:space="preserve"> terhadap hasil belajar matematika siswa kelas VIII SMP Negeri 15 Mataram tahun pelajaran 2019/2020</w:t>
      </w:r>
      <w:r w:rsidRPr="00543DAF">
        <w:rPr>
          <w:lang w:val="id-ID"/>
        </w:rPr>
        <w:t>.</w:t>
      </w:r>
    </w:p>
    <w:p w:rsidR="00CA06E8" w:rsidRDefault="00CA06E8" w:rsidP="00CA06E8">
      <w:pPr>
        <w:pStyle w:val="ListParagraph"/>
        <w:spacing w:line="480" w:lineRule="auto"/>
        <w:ind w:left="0" w:firstLine="720"/>
        <w:jc w:val="both"/>
      </w:pPr>
      <w:r>
        <w:t>Data tentang penggunaan internet sebagai sumber belajar didapatkan dari hasil pengisian angket oleh siswa yang telah ditetapkan sebagai sampel penelitian yakni kelas VIIIF, VIIIH, dan VIIIL dengan jumlah siswa sebanyak 90 orang serta data hasil belajar matematika siswa adalah nilai PAS ganjil matematika siswa.</w:t>
      </w:r>
    </w:p>
    <w:p w:rsidR="00CA06E8" w:rsidRPr="00780D47" w:rsidRDefault="00CA06E8" w:rsidP="00CA06E8">
      <w:pPr>
        <w:pStyle w:val="ListParagraph"/>
        <w:ind w:left="0" w:firstLine="720"/>
        <w:jc w:val="both"/>
      </w:pPr>
    </w:p>
    <w:p w:rsidR="00CA06E8" w:rsidRDefault="00CA06E8" w:rsidP="00CA06E8">
      <w:pPr>
        <w:pStyle w:val="ListParagraph"/>
        <w:numPr>
          <w:ilvl w:val="1"/>
          <w:numId w:val="30"/>
        </w:numPr>
        <w:spacing w:after="200" w:line="480" w:lineRule="auto"/>
        <w:ind w:left="426" w:hanging="426"/>
        <w:jc w:val="both"/>
        <w:rPr>
          <w:b/>
        </w:rPr>
      </w:pPr>
      <w:r>
        <w:rPr>
          <w:b/>
        </w:rPr>
        <w:t>Analisis Statistik Deskriptif</w:t>
      </w:r>
    </w:p>
    <w:p w:rsidR="00CA06E8" w:rsidRDefault="00CA06E8" w:rsidP="00CA06E8">
      <w:pPr>
        <w:pStyle w:val="ListParagraph"/>
        <w:spacing w:line="480" w:lineRule="auto"/>
        <w:ind w:left="426" w:firstLine="567"/>
        <w:jc w:val="both"/>
      </w:pPr>
      <w:proofErr w:type="gramStart"/>
      <w:r>
        <w:t>Analisis ini untuk mengetahui gambaran umum tentang penggunaan internet sebagai sumber belajar siswa kelas VIII SMP Negeri 15 Mataram tahun pelajaran 2019/2020.</w:t>
      </w:r>
      <w:proofErr w:type="gramEnd"/>
      <w:r>
        <w:t xml:space="preserve"> </w:t>
      </w:r>
      <w:proofErr w:type="gramStart"/>
      <w:r>
        <w:t>Tes ini terdiri dari 20 butir pernyataan dengan skor maksimal 80 dan skol minimum 20.</w:t>
      </w:r>
      <w:proofErr w:type="gramEnd"/>
      <w:r>
        <w:t xml:space="preserve"> </w:t>
      </w:r>
      <w:proofErr w:type="gramStart"/>
      <w:r>
        <w:t xml:space="preserve">Hasil perhitungan skor tersebut diperoleh dengan mengalikan jumlah item dengan skor maksimal dari tiap soal yakni 20 item dikali dengan 4, dengan demikian skor maksimal idealnya </w:t>
      </w:r>
      <w:r>
        <w:lastRenderedPageBreak/>
        <w:t>(SMI) adalah 80.</w:t>
      </w:r>
      <w:proofErr w:type="gramEnd"/>
      <w:r>
        <w:t xml:space="preserve"> Kemudian dilakukan perhitungan dalam menentukan mean ideal (Mi) dan simpangan </w:t>
      </w:r>
      <w:proofErr w:type="gramStart"/>
      <w:r>
        <w:t>baku</w:t>
      </w:r>
      <w:proofErr w:type="gramEnd"/>
      <w:r>
        <w:t xml:space="preserve"> idealnya (Sbi) sehingga diperoleh kriteria penggolongan penggunaan internet sebagai sumber belajar pada tabel 3.5. Berdasarkan hasil perhitungan analisis statistik deskriptif dengan bantuan </w:t>
      </w:r>
      <w:r>
        <w:rPr>
          <w:i/>
        </w:rPr>
        <w:t>SPSS 21 for Windows</w:t>
      </w:r>
      <w:r>
        <w:t xml:space="preserve"> diperoleh rata-rata nilai untuk penggunaan internet sebagai sumber belajar adalah 53</w:t>
      </w:r>
      <w:proofErr w:type="gramStart"/>
      <w:r>
        <w:t>,77</w:t>
      </w:r>
      <w:proofErr w:type="gramEnd"/>
      <w:r>
        <w:t xml:space="preserve">; standar deviasi 6,59; nilai minimum 37; dan nilai maksimum 69 (lampiran 5). </w:t>
      </w:r>
    </w:p>
    <w:p w:rsidR="00CA06E8" w:rsidRPr="003A5660" w:rsidRDefault="00CA06E8" w:rsidP="00CA06E8">
      <w:pPr>
        <w:pStyle w:val="ListParagraph"/>
        <w:ind w:left="0"/>
        <w:jc w:val="center"/>
        <w:rPr>
          <w:b/>
        </w:rPr>
      </w:pPr>
      <w:r w:rsidRPr="003A5660">
        <w:rPr>
          <w:b/>
          <w:sz w:val="20"/>
        </w:rPr>
        <w:t>Tabel 4.1 Uji Statistik Deskriptif</w:t>
      </w:r>
    </w:p>
    <w:tbl>
      <w:tblPr>
        <w:tblW w:w="80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49"/>
        <w:gridCol w:w="1009"/>
        <w:gridCol w:w="1055"/>
        <w:gridCol w:w="1086"/>
        <w:gridCol w:w="1009"/>
        <w:gridCol w:w="1423"/>
      </w:tblGrid>
      <w:tr w:rsidR="00CA06E8" w:rsidRPr="00501C29" w:rsidTr="00CA06E8">
        <w:trPr>
          <w:cantSplit/>
        </w:trPr>
        <w:tc>
          <w:tcPr>
            <w:tcW w:w="8031" w:type="dxa"/>
            <w:gridSpan w:val="6"/>
            <w:tcBorders>
              <w:top w:val="nil"/>
              <w:left w:val="nil"/>
              <w:bottom w:val="nil"/>
              <w:right w:val="nil"/>
            </w:tcBorders>
            <w:shd w:val="clear" w:color="auto" w:fill="FFFFFF"/>
          </w:tcPr>
          <w:p w:rsidR="00CA06E8" w:rsidRPr="00501C2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Pr>
                <w:rFonts w:ascii="Times New Roman" w:hAnsi="Times New Roman" w:cs="Times New Roman"/>
                <w:sz w:val="24"/>
                <w:szCs w:val="24"/>
              </w:rPr>
              <w:t xml:space="preserve"> </w:t>
            </w:r>
            <w:r w:rsidRPr="00501C29">
              <w:rPr>
                <w:rFonts w:ascii="Arial" w:hAnsi="Arial" w:cs="Arial"/>
                <w:b/>
                <w:bCs/>
                <w:color w:val="000000"/>
                <w:sz w:val="18"/>
                <w:szCs w:val="18"/>
              </w:rPr>
              <w:t>Descriptive Statistics</w:t>
            </w:r>
          </w:p>
        </w:tc>
      </w:tr>
      <w:tr w:rsidR="00CA06E8" w:rsidRPr="00501C29" w:rsidTr="00CA06E8">
        <w:trPr>
          <w:cantSplit/>
        </w:trPr>
        <w:tc>
          <w:tcPr>
            <w:tcW w:w="2449" w:type="dxa"/>
            <w:tcBorders>
              <w:top w:val="single" w:sz="16" w:space="0" w:color="000000"/>
              <w:left w:val="single" w:sz="16" w:space="0" w:color="000000"/>
              <w:bottom w:val="single" w:sz="16" w:space="0" w:color="000000"/>
              <w:right w:val="single" w:sz="16" w:space="0" w:color="000000"/>
            </w:tcBorders>
            <w:shd w:val="clear" w:color="auto" w:fill="FFFFFF"/>
          </w:tcPr>
          <w:p w:rsidR="00CA06E8" w:rsidRPr="00501C29" w:rsidRDefault="00CA06E8" w:rsidP="00CA06E8">
            <w:pPr>
              <w:autoSpaceDE w:val="0"/>
              <w:autoSpaceDN w:val="0"/>
              <w:adjustRightInd w:val="0"/>
              <w:spacing w:after="0" w:line="240" w:lineRule="auto"/>
              <w:rPr>
                <w:rFonts w:ascii="Times New Roman" w:hAnsi="Times New Roman" w:cs="Times New Roman"/>
                <w:sz w:val="24"/>
                <w:szCs w:val="24"/>
              </w:rPr>
            </w:pPr>
          </w:p>
        </w:tc>
        <w:tc>
          <w:tcPr>
            <w:tcW w:w="1009" w:type="dxa"/>
            <w:tcBorders>
              <w:top w:val="single" w:sz="16" w:space="0" w:color="000000"/>
              <w:left w:val="single" w:sz="16" w:space="0" w:color="000000"/>
              <w:bottom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N</w:t>
            </w:r>
          </w:p>
        </w:tc>
        <w:tc>
          <w:tcPr>
            <w:tcW w:w="1055" w:type="dxa"/>
            <w:tcBorders>
              <w:top w:val="single" w:sz="16" w:space="0" w:color="000000"/>
              <w:bottom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Minimum</w:t>
            </w:r>
          </w:p>
        </w:tc>
        <w:tc>
          <w:tcPr>
            <w:tcW w:w="1086" w:type="dxa"/>
            <w:tcBorders>
              <w:top w:val="single" w:sz="16" w:space="0" w:color="000000"/>
              <w:bottom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Maximum</w:t>
            </w:r>
          </w:p>
        </w:tc>
        <w:tc>
          <w:tcPr>
            <w:tcW w:w="1009" w:type="dxa"/>
            <w:tcBorders>
              <w:top w:val="single" w:sz="16" w:space="0" w:color="000000"/>
              <w:bottom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Mean</w:t>
            </w:r>
          </w:p>
        </w:tc>
        <w:tc>
          <w:tcPr>
            <w:tcW w:w="1423" w:type="dxa"/>
            <w:tcBorders>
              <w:top w:val="single" w:sz="16" w:space="0" w:color="000000"/>
              <w:bottom w:val="single" w:sz="16" w:space="0" w:color="000000"/>
              <w:right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Std. Deviation</w:t>
            </w:r>
          </w:p>
        </w:tc>
      </w:tr>
      <w:tr w:rsidR="00CA06E8" w:rsidRPr="00501C29" w:rsidTr="00CA06E8">
        <w:trPr>
          <w:cantSplit/>
        </w:trPr>
        <w:tc>
          <w:tcPr>
            <w:tcW w:w="2449" w:type="dxa"/>
            <w:tcBorders>
              <w:top w:val="single" w:sz="16" w:space="0" w:color="000000"/>
              <w:left w:val="single" w:sz="16" w:space="0" w:color="000000"/>
              <w:bottom w:val="nil"/>
              <w:right w:val="single" w:sz="16" w:space="0" w:color="000000"/>
            </w:tcBorders>
            <w:shd w:val="clear" w:color="auto" w:fill="FFFFFF"/>
            <w:vAlign w:val="center"/>
          </w:tcPr>
          <w:p w:rsidR="00CA06E8" w:rsidRPr="00501C2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501C29">
              <w:rPr>
                <w:rFonts w:ascii="Arial" w:hAnsi="Arial" w:cs="Arial"/>
                <w:color w:val="000000"/>
                <w:sz w:val="18"/>
                <w:szCs w:val="18"/>
              </w:rPr>
              <w:t>Penggunaan Internet Sebagai Sumber Belajar</w:t>
            </w:r>
          </w:p>
        </w:tc>
        <w:tc>
          <w:tcPr>
            <w:tcW w:w="1009" w:type="dxa"/>
            <w:tcBorders>
              <w:top w:val="single" w:sz="16" w:space="0" w:color="000000"/>
              <w:left w:val="single" w:sz="16" w:space="0" w:color="000000"/>
              <w:bottom w:val="nil"/>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90</w:t>
            </w:r>
          </w:p>
        </w:tc>
        <w:tc>
          <w:tcPr>
            <w:tcW w:w="1055" w:type="dxa"/>
            <w:tcBorders>
              <w:top w:val="single" w:sz="16" w:space="0" w:color="000000"/>
              <w:bottom w:val="nil"/>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37</w:t>
            </w:r>
          </w:p>
        </w:tc>
        <w:tc>
          <w:tcPr>
            <w:tcW w:w="1086" w:type="dxa"/>
            <w:tcBorders>
              <w:top w:val="single" w:sz="16" w:space="0" w:color="000000"/>
              <w:bottom w:val="nil"/>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69</w:t>
            </w:r>
          </w:p>
        </w:tc>
        <w:tc>
          <w:tcPr>
            <w:tcW w:w="1009" w:type="dxa"/>
            <w:tcBorders>
              <w:top w:val="single" w:sz="16" w:space="0" w:color="000000"/>
              <w:bottom w:val="nil"/>
            </w:tcBorders>
            <w:shd w:val="clear" w:color="auto" w:fill="FFFFFF"/>
          </w:tcPr>
          <w:p w:rsidR="00CA06E8" w:rsidRPr="00780F43" w:rsidRDefault="00CA06E8" w:rsidP="00CA06E8">
            <w:pPr>
              <w:autoSpaceDE w:val="0"/>
              <w:autoSpaceDN w:val="0"/>
              <w:adjustRightInd w:val="0"/>
              <w:spacing w:after="0" w:line="320" w:lineRule="atLeast"/>
              <w:ind w:left="60" w:right="60"/>
              <w:jc w:val="right"/>
              <w:rPr>
                <w:rFonts w:ascii="Arial" w:hAnsi="Arial" w:cs="Arial"/>
                <w:b/>
                <w:color w:val="000000"/>
                <w:sz w:val="18"/>
                <w:szCs w:val="18"/>
              </w:rPr>
            </w:pPr>
            <w:r w:rsidRPr="00780F43">
              <w:rPr>
                <w:rFonts w:ascii="Arial" w:hAnsi="Arial" w:cs="Arial"/>
                <w:b/>
                <w:color w:val="000000"/>
                <w:sz w:val="18"/>
                <w:szCs w:val="18"/>
              </w:rPr>
              <w:t>53.77</w:t>
            </w:r>
          </w:p>
        </w:tc>
        <w:tc>
          <w:tcPr>
            <w:tcW w:w="1423" w:type="dxa"/>
            <w:tcBorders>
              <w:top w:val="single" w:sz="16" w:space="0" w:color="000000"/>
              <w:bottom w:val="nil"/>
              <w:right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6.591</w:t>
            </w:r>
          </w:p>
        </w:tc>
      </w:tr>
      <w:tr w:rsidR="00CA06E8" w:rsidRPr="00501C29" w:rsidTr="00CA06E8">
        <w:trPr>
          <w:cantSplit/>
        </w:trPr>
        <w:tc>
          <w:tcPr>
            <w:tcW w:w="2449" w:type="dxa"/>
            <w:tcBorders>
              <w:top w:val="nil"/>
              <w:left w:val="single" w:sz="16" w:space="0" w:color="000000"/>
              <w:bottom w:val="nil"/>
              <w:right w:val="single" w:sz="16" w:space="0" w:color="000000"/>
            </w:tcBorders>
            <w:shd w:val="clear" w:color="auto" w:fill="FFFFFF"/>
            <w:vAlign w:val="center"/>
          </w:tcPr>
          <w:p w:rsidR="00CA06E8" w:rsidRPr="00501C2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501C29">
              <w:rPr>
                <w:rFonts w:ascii="Arial" w:hAnsi="Arial" w:cs="Arial"/>
                <w:color w:val="000000"/>
                <w:sz w:val="18"/>
                <w:szCs w:val="18"/>
              </w:rPr>
              <w:t>Hasil Belajar Matematika</w:t>
            </w:r>
          </w:p>
        </w:tc>
        <w:tc>
          <w:tcPr>
            <w:tcW w:w="1009" w:type="dxa"/>
            <w:tcBorders>
              <w:top w:val="nil"/>
              <w:left w:val="single" w:sz="16" w:space="0" w:color="000000"/>
              <w:bottom w:val="nil"/>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90</w:t>
            </w:r>
          </w:p>
        </w:tc>
        <w:tc>
          <w:tcPr>
            <w:tcW w:w="1055" w:type="dxa"/>
            <w:tcBorders>
              <w:top w:val="nil"/>
              <w:bottom w:val="nil"/>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15.0</w:t>
            </w:r>
          </w:p>
        </w:tc>
        <w:tc>
          <w:tcPr>
            <w:tcW w:w="1086" w:type="dxa"/>
            <w:tcBorders>
              <w:top w:val="nil"/>
              <w:bottom w:val="nil"/>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75.0</w:t>
            </w:r>
          </w:p>
        </w:tc>
        <w:tc>
          <w:tcPr>
            <w:tcW w:w="1009" w:type="dxa"/>
            <w:tcBorders>
              <w:top w:val="nil"/>
              <w:bottom w:val="nil"/>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43.028</w:t>
            </w:r>
          </w:p>
        </w:tc>
        <w:tc>
          <w:tcPr>
            <w:tcW w:w="1423" w:type="dxa"/>
            <w:tcBorders>
              <w:top w:val="nil"/>
              <w:bottom w:val="nil"/>
              <w:right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12.7337</w:t>
            </w:r>
          </w:p>
        </w:tc>
      </w:tr>
      <w:tr w:rsidR="00CA06E8" w:rsidRPr="00501C29" w:rsidTr="00CA06E8">
        <w:trPr>
          <w:cantSplit/>
        </w:trPr>
        <w:tc>
          <w:tcPr>
            <w:tcW w:w="2449" w:type="dxa"/>
            <w:tcBorders>
              <w:top w:val="nil"/>
              <w:left w:val="single" w:sz="16" w:space="0" w:color="000000"/>
              <w:bottom w:val="single" w:sz="16" w:space="0" w:color="000000"/>
              <w:right w:val="single" w:sz="16" w:space="0" w:color="000000"/>
            </w:tcBorders>
            <w:shd w:val="clear" w:color="auto" w:fill="FFFFFF"/>
            <w:vAlign w:val="center"/>
          </w:tcPr>
          <w:p w:rsidR="00CA06E8" w:rsidRPr="00501C2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501C29">
              <w:rPr>
                <w:rFonts w:ascii="Arial" w:hAnsi="Arial" w:cs="Arial"/>
                <w:color w:val="000000"/>
                <w:sz w:val="18"/>
                <w:szCs w:val="18"/>
              </w:rPr>
              <w:t>Valid N (listwise)</w:t>
            </w:r>
          </w:p>
        </w:tc>
        <w:tc>
          <w:tcPr>
            <w:tcW w:w="1009" w:type="dxa"/>
            <w:tcBorders>
              <w:top w:val="nil"/>
              <w:left w:val="single" w:sz="16" w:space="0" w:color="000000"/>
              <w:bottom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90</w:t>
            </w:r>
          </w:p>
        </w:tc>
        <w:tc>
          <w:tcPr>
            <w:tcW w:w="1055" w:type="dxa"/>
            <w:tcBorders>
              <w:top w:val="nil"/>
              <w:bottom w:val="single" w:sz="16" w:space="0" w:color="000000"/>
            </w:tcBorders>
            <w:shd w:val="clear" w:color="auto" w:fill="FFFFFF"/>
          </w:tcPr>
          <w:p w:rsidR="00CA06E8" w:rsidRPr="00501C29" w:rsidRDefault="00CA06E8" w:rsidP="00CA06E8">
            <w:pPr>
              <w:autoSpaceDE w:val="0"/>
              <w:autoSpaceDN w:val="0"/>
              <w:adjustRightInd w:val="0"/>
              <w:spacing w:after="0" w:line="240" w:lineRule="auto"/>
              <w:rPr>
                <w:rFonts w:ascii="Times New Roman" w:hAnsi="Times New Roman" w:cs="Times New Roman"/>
                <w:sz w:val="24"/>
                <w:szCs w:val="24"/>
              </w:rPr>
            </w:pPr>
          </w:p>
        </w:tc>
        <w:tc>
          <w:tcPr>
            <w:tcW w:w="1086" w:type="dxa"/>
            <w:tcBorders>
              <w:top w:val="nil"/>
              <w:bottom w:val="single" w:sz="16" w:space="0" w:color="000000"/>
            </w:tcBorders>
            <w:shd w:val="clear" w:color="auto" w:fill="FFFFFF"/>
          </w:tcPr>
          <w:p w:rsidR="00CA06E8" w:rsidRPr="00501C29" w:rsidRDefault="00CA06E8" w:rsidP="00CA06E8">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single" w:sz="16" w:space="0" w:color="000000"/>
            </w:tcBorders>
            <w:shd w:val="clear" w:color="auto" w:fill="FFFFFF"/>
          </w:tcPr>
          <w:p w:rsidR="00CA06E8" w:rsidRPr="00501C29" w:rsidRDefault="00CA06E8" w:rsidP="00CA06E8">
            <w:pPr>
              <w:autoSpaceDE w:val="0"/>
              <w:autoSpaceDN w:val="0"/>
              <w:adjustRightInd w:val="0"/>
              <w:spacing w:after="0" w:line="240" w:lineRule="auto"/>
              <w:rPr>
                <w:rFonts w:ascii="Times New Roman" w:hAnsi="Times New Roman" w:cs="Times New Roman"/>
                <w:sz w:val="24"/>
                <w:szCs w:val="24"/>
              </w:rPr>
            </w:pPr>
          </w:p>
        </w:tc>
        <w:tc>
          <w:tcPr>
            <w:tcW w:w="1423" w:type="dxa"/>
            <w:tcBorders>
              <w:top w:val="nil"/>
              <w:bottom w:val="single" w:sz="16" w:space="0" w:color="000000"/>
              <w:right w:val="single" w:sz="16" w:space="0" w:color="000000"/>
            </w:tcBorders>
            <w:shd w:val="clear" w:color="auto" w:fill="FFFFFF"/>
          </w:tcPr>
          <w:p w:rsidR="00CA06E8" w:rsidRPr="00501C29" w:rsidRDefault="00CA06E8" w:rsidP="00CA06E8">
            <w:pPr>
              <w:autoSpaceDE w:val="0"/>
              <w:autoSpaceDN w:val="0"/>
              <w:adjustRightInd w:val="0"/>
              <w:spacing w:after="0" w:line="240" w:lineRule="auto"/>
              <w:rPr>
                <w:rFonts w:ascii="Times New Roman" w:hAnsi="Times New Roman" w:cs="Times New Roman"/>
                <w:sz w:val="24"/>
                <w:szCs w:val="24"/>
              </w:rPr>
            </w:pPr>
          </w:p>
        </w:tc>
      </w:tr>
    </w:tbl>
    <w:p w:rsidR="00CA06E8" w:rsidRDefault="00CA06E8" w:rsidP="00CA06E8">
      <w:pPr>
        <w:pStyle w:val="ListParagraph"/>
        <w:ind w:left="426" w:firstLine="567"/>
        <w:jc w:val="both"/>
      </w:pPr>
    </w:p>
    <w:p w:rsidR="00CA06E8" w:rsidRDefault="00CA06E8" w:rsidP="00CA06E8">
      <w:pPr>
        <w:pStyle w:val="ListParagraph"/>
        <w:spacing w:line="480" w:lineRule="auto"/>
        <w:ind w:left="426" w:firstLine="567"/>
        <w:jc w:val="both"/>
      </w:pPr>
      <w:r>
        <w:t>Dengan membandingkan nilai rata-rata yang diperoleh yaitu 53</w:t>
      </w:r>
      <w:proofErr w:type="gramStart"/>
      <w:r>
        <w:t>,77</w:t>
      </w:r>
      <w:proofErr w:type="gramEnd"/>
      <w:r>
        <w:t xml:space="preserve"> ke tabel 3.5, terlihat bahwa penggunaan internet sebagai sumber belajar termasuk dalam kriteria sedang (</w:t>
      </w:r>
      <m:oMath>
        <m:r>
          <w:rPr>
            <w:rFonts w:ascii="Cambria Math" w:hAnsi="Cambria Math"/>
          </w:rPr>
          <m:t>(40</m:t>
        </m:r>
        <m:r>
          <w:rPr>
            <w:rFonts w:ascii="Cambria Math" w:eastAsiaTheme="minorEastAsia" w:hAnsi="Cambria Math"/>
          </w:rPr>
          <m:t>≤</m:t>
        </m:r>
        <m:acc>
          <m:accPr>
            <m:chr m:val="̅"/>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&lt;60)</m:t>
        </m:r>
      </m:oMath>
      <w:r>
        <w:t>.</w:t>
      </w:r>
    </w:p>
    <w:p w:rsidR="00CA06E8" w:rsidRPr="00E41B18" w:rsidRDefault="00CA06E8" w:rsidP="00CA06E8">
      <w:pPr>
        <w:pStyle w:val="ListParagraph"/>
        <w:ind w:left="426" w:firstLine="567"/>
        <w:jc w:val="both"/>
      </w:pPr>
    </w:p>
    <w:p w:rsidR="00CA06E8" w:rsidRDefault="00CA06E8" w:rsidP="00CA06E8">
      <w:pPr>
        <w:pStyle w:val="ListParagraph"/>
        <w:numPr>
          <w:ilvl w:val="1"/>
          <w:numId w:val="30"/>
        </w:numPr>
        <w:spacing w:after="200" w:line="480" w:lineRule="auto"/>
        <w:ind w:left="426" w:hanging="426"/>
        <w:jc w:val="both"/>
        <w:rPr>
          <w:b/>
        </w:rPr>
      </w:pPr>
      <w:r>
        <w:rPr>
          <w:b/>
        </w:rPr>
        <w:t>Analisis Statistik Inferensial</w:t>
      </w:r>
    </w:p>
    <w:p w:rsidR="00CA06E8" w:rsidRDefault="00CA06E8" w:rsidP="00CA06E8">
      <w:pPr>
        <w:pStyle w:val="ListParagraph"/>
        <w:numPr>
          <w:ilvl w:val="0"/>
          <w:numId w:val="39"/>
        </w:numPr>
        <w:spacing w:after="200" w:line="480" w:lineRule="auto"/>
        <w:ind w:left="993" w:hanging="567"/>
        <w:jc w:val="both"/>
        <w:rPr>
          <w:b/>
        </w:rPr>
      </w:pPr>
      <w:r w:rsidRPr="004379DD">
        <w:rPr>
          <w:b/>
        </w:rPr>
        <w:t>Uji Prasyarat</w:t>
      </w:r>
    </w:p>
    <w:p w:rsidR="00CA06E8" w:rsidRDefault="00CA06E8" w:rsidP="00CA06E8">
      <w:pPr>
        <w:pStyle w:val="ListParagraph"/>
        <w:numPr>
          <w:ilvl w:val="1"/>
          <w:numId w:val="40"/>
        </w:numPr>
        <w:spacing w:after="200" w:line="480" w:lineRule="auto"/>
        <w:ind w:left="1701" w:hanging="708"/>
        <w:jc w:val="both"/>
        <w:rPr>
          <w:b/>
        </w:rPr>
      </w:pPr>
      <w:r w:rsidRPr="004379DD">
        <w:rPr>
          <w:b/>
        </w:rPr>
        <w:t>Uji Normalitas</w:t>
      </w:r>
    </w:p>
    <w:p w:rsidR="00CA06E8" w:rsidRDefault="00CA06E8" w:rsidP="00CA06E8">
      <w:pPr>
        <w:pStyle w:val="ListParagraph"/>
        <w:spacing w:line="480" w:lineRule="auto"/>
        <w:ind w:left="1701" w:firstLine="567"/>
        <w:jc w:val="both"/>
      </w:pPr>
      <w:r>
        <w:rPr>
          <w:lang w:val="id-ID"/>
        </w:rPr>
        <w:t>Berdasarkan hasil pengujian</w:t>
      </w:r>
      <w:r>
        <w:t xml:space="preserve"> normalitas</w:t>
      </w:r>
      <w:r>
        <w:rPr>
          <w:lang w:val="id-ID"/>
        </w:rPr>
        <w:t xml:space="preserve"> Kolmog</w:t>
      </w:r>
      <w:r>
        <w:t>o</w:t>
      </w:r>
      <w:r>
        <w:rPr>
          <w:lang w:val="id-ID"/>
        </w:rPr>
        <w:t>rov-</w:t>
      </w:r>
      <w:r w:rsidRPr="004379DD">
        <w:rPr>
          <w:lang w:val="id-ID"/>
        </w:rPr>
        <w:t>smirnov</w:t>
      </w:r>
      <w:r w:rsidRPr="00AE35C4">
        <w:rPr>
          <w:i/>
          <w:lang w:val="id-ID"/>
        </w:rPr>
        <w:t xml:space="preserve"> SPSS</w:t>
      </w:r>
      <w:r w:rsidRPr="00AE35C4">
        <w:rPr>
          <w:i/>
        </w:rPr>
        <w:t xml:space="preserve"> 21 for Windows</w:t>
      </w:r>
      <w:r>
        <w:rPr>
          <w:lang w:val="id-ID"/>
        </w:rPr>
        <w:t xml:space="preserve"> </w:t>
      </w:r>
      <w:r>
        <w:t>didapatkan</w:t>
      </w:r>
      <w:r w:rsidRPr="004379DD">
        <w:rPr>
          <w:lang w:val="id-ID"/>
        </w:rPr>
        <w:t xml:space="preserve"> data nilai signifikansi dari pengaruh penggunaan </w:t>
      </w:r>
      <w:r>
        <w:t xml:space="preserve">internet sebagai sumber belajar </w:t>
      </w:r>
      <w:r w:rsidRPr="004379DD">
        <w:rPr>
          <w:lang w:val="id-ID"/>
        </w:rPr>
        <w:t xml:space="preserve">terhadap hasil belajar </w:t>
      </w:r>
      <w:r>
        <w:t xml:space="preserve">matematika siswa kelas VIII SMP Negeri </w:t>
      </w:r>
      <w:r>
        <w:lastRenderedPageBreak/>
        <w:t>15 Mataram tahun pelajaran 2019/2020</w:t>
      </w:r>
      <w:r w:rsidRPr="004379DD">
        <w:rPr>
          <w:lang w:val="id-ID"/>
        </w:rPr>
        <w:t xml:space="preserve"> adalah</w:t>
      </w:r>
      <w:r>
        <w:t xml:space="preserve"> sebesar</w:t>
      </w:r>
      <w:r w:rsidRPr="004379DD">
        <w:rPr>
          <w:lang w:val="id-ID"/>
        </w:rPr>
        <w:t xml:space="preserve"> </w:t>
      </w:r>
      <m:oMath>
        <m:r>
          <w:rPr>
            <w:rFonts w:ascii="Cambria Math" w:hAnsi="Cambria Math"/>
            <w:lang w:val="id-ID"/>
          </w:rPr>
          <m:t>0,998</m:t>
        </m:r>
      </m:oMath>
      <w:r>
        <w:t xml:space="preserve"> (lampiran 6)</w:t>
      </w:r>
      <w:r w:rsidRPr="004379DD">
        <w:rPr>
          <w:lang w:val="id-ID"/>
        </w:rPr>
        <w:t xml:space="preserve"> dimana kedua nilai signifikansi tersebut </w:t>
      </w:r>
      <m:oMath>
        <m:r>
          <w:rPr>
            <w:rFonts w:ascii="Cambria Math" w:hAnsi="Cambria Math"/>
            <w:lang w:val="id-ID"/>
          </w:rPr>
          <m:t>&gt; 0,05</m:t>
        </m:r>
      </m:oMath>
      <w:r w:rsidRPr="004379DD">
        <w:rPr>
          <w:lang w:val="id-ID"/>
        </w:rPr>
        <w:t xml:space="preserve">. </w:t>
      </w:r>
    </w:p>
    <w:p w:rsidR="00CA06E8" w:rsidRPr="003A5660" w:rsidRDefault="00CA06E8" w:rsidP="00CA06E8">
      <w:pPr>
        <w:pStyle w:val="ListParagraph"/>
        <w:ind w:left="851"/>
        <w:jc w:val="center"/>
        <w:rPr>
          <w:b/>
        </w:rPr>
      </w:pPr>
      <w:r w:rsidRPr="003A5660">
        <w:rPr>
          <w:b/>
          <w:sz w:val="20"/>
        </w:rPr>
        <w:t xml:space="preserve">Tabel </w:t>
      </w:r>
      <w:r>
        <w:rPr>
          <w:b/>
          <w:sz w:val="20"/>
        </w:rPr>
        <w:t>4.2 Uji Normalitas</w:t>
      </w:r>
    </w:p>
    <w:tbl>
      <w:tblPr>
        <w:tblW w:w="5308" w:type="dxa"/>
        <w:tblInd w:w="17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16"/>
        <w:gridCol w:w="1423"/>
        <w:gridCol w:w="1469"/>
      </w:tblGrid>
      <w:tr w:rsidR="00CA06E8" w:rsidRPr="00BC0620" w:rsidTr="00CA06E8">
        <w:trPr>
          <w:cantSplit/>
        </w:trPr>
        <w:tc>
          <w:tcPr>
            <w:tcW w:w="5308" w:type="dxa"/>
            <w:gridSpan w:val="3"/>
            <w:tcBorders>
              <w:top w:val="nil"/>
              <w:left w:val="nil"/>
              <w:bottom w:val="nil"/>
              <w:right w:val="nil"/>
            </w:tcBorders>
            <w:shd w:val="clear" w:color="auto" w:fill="FFFFFF"/>
          </w:tcPr>
          <w:p w:rsidR="00CA06E8" w:rsidRPr="00BC0620"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BC0620">
              <w:rPr>
                <w:rFonts w:ascii="Arial" w:hAnsi="Arial" w:cs="Arial"/>
                <w:b/>
                <w:bCs/>
                <w:color w:val="000000"/>
                <w:sz w:val="18"/>
                <w:szCs w:val="18"/>
              </w:rPr>
              <w:t>One-Sample Kolmogorov-Smirnov Test</w:t>
            </w:r>
          </w:p>
        </w:tc>
      </w:tr>
      <w:tr w:rsidR="00CA06E8" w:rsidRPr="00BC0620" w:rsidTr="00CA06E8">
        <w:trPr>
          <w:cantSplit/>
        </w:trPr>
        <w:tc>
          <w:tcPr>
            <w:tcW w:w="3839" w:type="dxa"/>
            <w:gridSpan w:val="2"/>
            <w:tcBorders>
              <w:top w:val="single" w:sz="16" w:space="0" w:color="000000"/>
              <w:left w:val="single" w:sz="16" w:space="0" w:color="000000"/>
              <w:bottom w:val="single" w:sz="16" w:space="0" w:color="000000"/>
              <w:right w:val="nil"/>
            </w:tcBorders>
            <w:shd w:val="clear" w:color="auto" w:fill="FFFFFF"/>
          </w:tcPr>
          <w:p w:rsidR="00CA06E8" w:rsidRPr="00BC0620" w:rsidRDefault="00CA06E8" w:rsidP="00CA06E8">
            <w:pPr>
              <w:autoSpaceDE w:val="0"/>
              <w:autoSpaceDN w:val="0"/>
              <w:adjustRightInd w:val="0"/>
              <w:spacing w:after="0" w:line="240" w:lineRule="auto"/>
              <w:rPr>
                <w:rFonts w:ascii="Times New Roman" w:hAnsi="Times New Roman" w:cs="Times New Roman"/>
                <w:sz w:val="24"/>
                <w:szCs w:val="24"/>
              </w:rPr>
            </w:pPr>
          </w:p>
        </w:tc>
        <w:tc>
          <w:tcPr>
            <w:tcW w:w="1469" w:type="dxa"/>
            <w:tcBorders>
              <w:top w:val="single" w:sz="16" w:space="0" w:color="000000"/>
              <w:left w:val="single" w:sz="16" w:space="0" w:color="000000"/>
              <w:bottom w:val="single" w:sz="16" w:space="0" w:color="000000"/>
              <w:right w:val="single" w:sz="16" w:space="0" w:color="000000"/>
            </w:tcBorders>
            <w:shd w:val="clear" w:color="auto" w:fill="FFFFFF"/>
          </w:tcPr>
          <w:p w:rsidR="00CA06E8" w:rsidRPr="00BC0620"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BC0620">
              <w:rPr>
                <w:rFonts w:ascii="Arial" w:hAnsi="Arial" w:cs="Arial"/>
                <w:color w:val="000000"/>
                <w:sz w:val="18"/>
                <w:szCs w:val="18"/>
              </w:rPr>
              <w:t>Unstandardized Residual</w:t>
            </w:r>
          </w:p>
        </w:tc>
      </w:tr>
      <w:tr w:rsidR="00CA06E8" w:rsidRPr="00BC0620" w:rsidTr="00CA06E8">
        <w:trPr>
          <w:cantSplit/>
        </w:trPr>
        <w:tc>
          <w:tcPr>
            <w:tcW w:w="3839" w:type="dxa"/>
            <w:gridSpan w:val="2"/>
            <w:tcBorders>
              <w:top w:val="single" w:sz="16" w:space="0" w:color="000000"/>
              <w:left w:val="single" w:sz="16" w:space="0" w:color="000000"/>
              <w:bottom w:val="nil"/>
              <w:right w:val="nil"/>
            </w:tcBorders>
            <w:shd w:val="clear" w:color="auto" w:fill="FFFFFF"/>
            <w:vAlign w:val="center"/>
          </w:tcPr>
          <w:p w:rsidR="00CA06E8" w:rsidRPr="00BC0620" w:rsidRDefault="00CA06E8" w:rsidP="00CA06E8">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N</w:t>
            </w:r>
          </w:p>
        </w:tc>
        <w:tc>
          <w:tcPr>
            <w:tcW w:w="1469" w:type="dxa"/>
            <w:tcBorders>
              <w:top w:val="single" w:sz="16" w:space="0" w:color="000000"/>
              <w:left w:val="single" w:sz="16" w:space="0" w:color="000000"/>
              <w:bottom w:val="nil"/>
              <w:right w:val="single" w:sz="16" w:space="0" w:color="000000"/>
            </w:tcBorders>
            <w:shd w:val="clear" w:color="auto" w:fill="FFFFFF"/>
          </w:tcPr>
          <w:p w:rsidR="00CA06E8" w:rsidRPr="00BC0620"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BC0620">
              <w:rPr>
                <w:rFonts w:ascii="Arial" w:hAnsi="Arial" w:cs="Arial"/>
                <w:color w:val="000000"/>
                <w:sz w:val="18"/>
                <w:szCs w:val="18"/>
              </w:rPr>
              <w:t>90</w:t>
            </w:r>
          </w:p>
        </w:tc>
      </w:tr>
      <w:tr w:rsidR="00CA06E8" w:rsidRPr="00BC0620" w:rsidTr="00CA06E8">
        <w:trPr>
          <w:cantSplit/>
        </w:trPr>
        <w:tc>
          <w:tcPr>
            <w:tcW w:w="2416" w:type="dxa"/>
            <w:vMerge w:val="restart"/>
            <w:tcBorders>
              <w:top w:val="nil"/>
              <w:left w:val="single" w:sz="16" w:space="0" w:color="000000"/>
              <w:bottom w:val="nil"/>
              <w:right w:val="nil"/>
            </w:tcBorders>
            <w:shd w:val="clear" w:color="auto" w:fill="FFFFFF"/>
            <w:vAlign w:val="center"/>
          </w:tcPr>
          <w:p w:rsidR="00CA06E8" w:rsidRPr="00BC0620" w:rsidRDefault="00CA06E8" w:rsidP="00CA06E8">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Normal Parameters</w:t>
            </w:r>
            <w:r w:rsidRPr="00BC0620">
              <w:rPr>
                <w:rFonts w:ascii="Arial" w:hAnsi="Arial" w:cs="Arial"/>
                <w:color w:val="000000"/>
                <w:sz w:val="18"/>
                <w:szCs w:val="18"/>
                <w:vertAlign w:val="superscript"/>
              </w:rPr>
              <w:t>a,b</w:t>
            </w:r>
          </w:p>
        </w:tc>
        <w:tc>
          <w:tcPr>
            <w:tcW w:w="1423" w:type="dxa"/>
            <w:tcBorders>
              <w:top w:val="nil"/>
              <w:left w:val="nil"/>
              <w:bottom w:val="nil"/>
              <w:right w:val="single" w:sz="16" w:space="0" w:color="000000"/>
            </w:tcBorders>
            <w:shd w:val="clear" w:color="auto" w:fill="FFFFFF"/>
            <w:vAlign w:val="center"/>
          </w:tcPr>
          <w:p w:rsidR="00CA06E8" w:rsidRPr="00BC0620" w:rsidRDefault="00CA06E8" w:rsidP="00CA06E8">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Mean</w:t>
            </w:r>
          </w:p>
        </w:tc>
        <w:tc>
          <w:tcPr>
            <w:tcW w:w="1469" w:type="dxa"/>
            <w:tcBorders>
              <w:top w:val="nil"/>
              <w:left w:val="single" w:sz="16" w:space="0" w:color="000000"/>
              <w:bottom w:val="nil"/>
              <w:right w:val="single" w:sz="16" w:space="0" w:color="000000"/>
            </w:tcBorders>
            <w:shd w:val="clear" w:color="auto" w:fill="FFFFFF"/>
          </w:tcPr>
          <w:p w:rsidR="00CA06E8" w:rsidRPr="00BC0620"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BC0620">
              <w:rPr>
                <w:rFonts w:ascii="Arial" w:hAnsi="Arial" w:cs="Arial"/>
                <w:color w:val="000000"/>
                <w:sz w:val="18"/>
                <w:szCs w:val="18"/>
              </w:rPr>
              <w:t>.0000000</w:t>
            </w:r>
          </w:p>
        </w:tc>
      </w:tr>
      <w:tr w:rsidR="00CA06E8" w:rsidRPr="00BC0620" w:rsidTr="00CA06E8">
        <w:trPr>
          <w:cantSplit/>
        </w:trPr>
        <w:tc>
          <w:tcPr>
            <w:tcW w:w="2416" w:type="dxa"/>
            <w:vMerge/>
            <w:tcBorders>
              <w:top w:val="nil"/>
              <w:left w:val="single" w:sz="16" w:space="0" w:color="000000"/>
              <w:bottom w:val="nil"/>
              <w:right w:val="nil"/>
            </w:tcBorders>
            <w:shd w:val="clear" w:color="auto" w:fill="FFFFFF"/>
            <w:vAlign w:val="center"/>
          </w:tcPr>
          <w:p w:rsidR="00CA06E8" w:rsidRPr="00BC0620" w:rsidRDefault="00CA06E8" w:rsidP="00CA06E8">
            <w:pPr>
              <w:autoSpaceDE w:val="0"/>
              <w:autoSpaceDN w:val="0"/>
              <w:adjustRightInd w:val="0"/>
              <w:spacing w:after="0" w:line="240" w:lineRule="auto"/>
              <w:rPr>
                <w:rFonts w:ascii="Arial" w:hAnsi="Arial" w:cs="Arial"/>
                <w:color w:val="000000"/>
                <w:sz w:val="18"/>
                <w:szCs w:val="18"/>
              </w:rPr>
            </w:pPr>
          </w:p>
        </w:tc>
        <w:tc>
          <w:tcPr>
            <w:tcW w:w="1423" w:type="dxa"/>
            <w:tcBorders>
              <w:top w:val="nil"/>
              <w:left w:val="nil"/>
              <w:bottom w:val="nil"/>
              <w:right w:val="single" w:sz="16" w:space="0" w:color="000000"/>
            </w:tcBorders>
            <w:shd w:val="clear" w:color="auto" w:fill="FFFFFF"/>
            <w:vAlign w:val="center"/>
          </w:tcPr>
          <w:p w:rsidR="00CA06E8" w:rsidRPr="00BC0620" w:rsidRDefault="00CA06E8" w:rsidP="00CA06E8">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Std. Deviation</w:t>
            </w:r>
          </w:p>
        </w:tc>
        <w:tc>
          <w:tcPr>
            <w:tcW w:w="1469" w:type="dxa"/>
            <w:tcBorders>
              <w:top w:val="nil"/>
              <w:left w:val="single" w:sz="16" w:space="0" w:color="000000"/>
              <w:bottom w:val="nil"/>
              <w:right w:val="single" w:sz="16" w:space="0" w:color="000000"/>
            </w:tcBorders>
            <w:shd w:val="clear" w:color="auto" w:fill="FFFFFF"/>
          </w:tcPr>
          <w:p w:rsidR="00CA06E8" w:rsidRPr="00BC0620"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BC0620">
              <w:rPr>
                <w:rFonts w:ascii="Arial" w:hAnsi="Arial" w:cs="Arial"/>
                <w:color w:val="000000"/>
                <w:sz w:val="18"/>
                <w:szCs w:val="18"/>
              </w:rPr>
              <w:t>12.56030705</w:t>
            </w:r>
          </w:p>
        </w:tc>
      </w:tr>
      <w:tr w:rsidR="00CA06E8" w:rsidRPr="00BC0620" w:rsidTr="00CA06E8">
        <w:trPr>
          <w:cantSplit/>
        </w:trPr>
        <w:tc>
          <w:tcPr>
            <w:tcW w:w="2416" w:type="dxa"/>
            <w:vMerge w:val="restart"/>
            <w:tcBorders>
              <w:top w:val="nil"/>
              <w:left w:val="single" w:sz="16" w:space="0" w:color="000000"/>
              <w:bottom w:val="nil"/>
              <w:right w:val="nil"/>
            </w:tcBorders>
            <w:shd w:val="clear" w:color="auto" w:fill="FFFFFF"/>
            <w:vAlign w:val="center"/>
          </w:tcPr>
          <w:p w:rsidR="00CA06E8" w:rsidRPr="00BC0620" w:rsidRDefault="00CA06E8" w:rsidP="00CA06E8">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Most Extreme Differences</w:t>
            </w:r>
          </w:p>
        </w:tc>
        <w:tc>
          <w:tcPr>
            <w:tcW w:w="1423" w:type="dxa"/>
            <w:tcBorders>
              <w:top w:val="nil"/>
              <w:left w:val="nil"/>
              <w:bottom w:val="nil"/>
              <w:right w:val="single" w:sz="16" w:space="0" w:color="000000"/>
            </w:tcBorders>
            <w:shd w:val="clear" w:color="auto" w:fill="FFFFFF"/>
            <w:vAlign w:val="center"/>
          </w:tcPr>
          <w:p w:rsidR="00CA06E8" w:rsidRPr="00BC0620" w:rsidRDefault="00CA06E8" w:rsidP="00CA06E8">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Absolute</w:t>
            </w:r>
          </w:p>
        </w:tc>
        <w:tc>
          <w:tcPr>
            <w:tcW w:w="1469" w:type="dxa"/>
            <w:tcBorders>
              <w:top w:val="nil"/>
              <w:left w:val="single" w:sz="16" w:space="0" w:color="000000"/>
              <w:bottom w:val="nil"/>
              <w:right w:val="single" w:sz="16" w:space="0" w:color="000000"/>
            </w:tcBorders>
            <w:shd w:val="clear" w:color="auto" w:fill="FFFFFF"/>
          </w:tcPr>
          <w:p w:rsidR="00CA06E8" w:rsidRPr="00BC0620"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BC0620">
              <w:rPr>
                <w:rFonts w:ascii="Arial" w:hAnsi="Arial" w:cs="Arial"/>
                <w:color w:val="000000"/>
                <w:sz w:val="18"/>
                <w:szCs w:val="18"/>
              </w:rPr>
              <w:t>.041</w:t>
            </w:r>
          </w:p>
        </w:tc>
      </w:tr>
      <w:tr w:rsidR="00CA06E8" w:rsidRPr="00BC0620" w:rsidTr="00CA06E8">
        <w:trPr>
          <w:cantSplit/>
        </w:trPr>
        <w:tc>
          <w:tcPr>
            <w:tcW w:w="2416" w:type="dxa"/>
            <w:vMerge/>
            <w:tcBorders>
              <w:top w:val="nil"/>
              <w:left w:val="single" w:sz="16" w:space="0" w:color="000000"/>
              <w:bottom w:val="nil"/>
              <w:right w:val="nil"/>
            </w:tcBorders>
            <w:shd w:val="clear" w:color="auto" w:fill="FFFFFF"/>
            <w:vAlign w:val="center"/>
          </w:tcPr>
          <w:p w:rsidR="00CA06E8" w:rsidRPr="00BC0620" w:rsidRDefault="00CA06E8" w:rsidP="00CA06E8">
            <w:pPr>
              <w:autoSpaceDE w:val="0"/>
              <w:autoSpaceDN w:val="0"/>
              <w:adjustRightInd w:val="0"/>
              <w:spacing w:after="0" w:line="240" w:lineRule="auto"/>
              <w:rPr>
                <w:rFonts w:ascii="Arial" w:hAnsi="Arial" w:cs="Arial"/>
                <w:color w:val="000000"/>
                <w:sz w:val="18"/>
                <w:szCs w:val="18"/>
              </w:rPr>
            </w:pPr>
          </w:p>
        </w:tc>
        <w:tc>
          <w:tcPr>
            <w:tcW w:w="1423" w:type="dxa"/>
            <w:tcBorders>
              <w:top w:val="nil"/>
              <w:left w:val="nil"/>
              <w:bottom w:val="nil"/>
              <w:right w:val="single" w:sz="16" w:space="0" w:color="000000"/>
            </w:tcBorders>
            <w:shd w:val="clear" w:color="auto" w:fill="FFFFFF"/>
            <w:vAlign w:val="center"/>
          </w:tcPr>
          <w:p w:rsidR="00CA06E8" w:rsidRPr="00BC0620" w:rsidRDefault="00CA06E8" w:rsidP="00CA06E8">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Positive</w:t>
            </w:r>
          </w:p>
        </w:tc>
        <w:tc>
          <w:tcPr>
            <w:tcW w:w="1469" w:type="dxa"/>
            <w:tcBorders>
              <w:top w:val="nil"/>
              <w:left w:val="single" w:sz="16" w:space="0" w:color="000000"/>
              <w:bottom w:val="nil"/>
              <w:right w:val="single" w:sz="16" w:space="0" w:color="000000"/>
            </w:tcBorders>
            <w:shd w:val="clear" w:color="auto" w:fill="FFFFFF"/>
          </w:tcPr>
          <w:p w:rsidR="00CA06E8" w:rsidRPr="00BC0620"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BC0620">
              <w:rPr>
                <w:rFonts w:ascii="Arial" w:hAnsi="Arial" w:cs="Arial"/>
                <w:color w:val="000000"/>
                <w:sz w:val="18"/>
                <w:szCs w:val="18"/>
              </w:rPr>
              <w:t>.041</w:t>
            </w:r>
          </w:p>
        </w:tc>
      </w:tr>
      <w:tr w:rsidR="00CA06E8" w:rsidRPr="00BC0620" w:rsidTr="00CA06E8">
        <w:trPr>
          <w:cantSplit/>
        </w:trPr>
        <w:tc>
          <w:tcPr>
            <w:tcW w:w="2416" w:type="dxa"/>
            <w:vMerge/>
            <w:tcBorders>
              <w:top w:val="nil"/>
              <w:left w:val="single" w:sz="16" w:space="0" w:color="000000"/>
              <w:bottom w:val="nil"/>
              <w:right w:val="nil"/>
            </w:tcBorders>
            <w:shd w:val="clear" w:color="auto" w:fill="FFFFFF"/>
            <w:vAlign w:val="center"/>
          </w:tcPr>
          <w:p w:rsidR="00CA06E8" w:rsidRPr="00BC0620" w:rsidRDefault="00CA06E8" w:rsidP="00CA06E8">
            <w:pPr>
              <w:autoSpaceDE w:val="0"/>
              <w:autoSpaceDN w:val="0"/>
              <w:adjustRightInd w:val="0"/>
              <w:spacing w:after="0" w:line="240" w:lineRule="auto"/>
              <w:rPr>
                <w:rFonts w:ascii="Arial" w:hAnsi="Arial" w:cs="Arial"/>
                <w:color w:val="000000"/>
                <w:sz w:val="18"/>
                <w:szCs w:val="18"/>
              </w:rPr>
            </w:pPr>
          </w:p>
        </w:tc>
        <w:tc>
          <w:tcPr>
            <w:tcW w:w="1423" w:type="dxa"/>
            <w:tcBorders>
              <w:top w:val="nil"/>
              <w:left w:val="nil"/>
              <w:bottom w:val="nil"/>
              <w:right w:val="single" w:sz="16" w:space="0" w:color="000000"/>
            </w:tcBorders>
            <w:shd w:val="clear" w:color="auto" w:fill="FFFFFF"/>
            <w:vAlign w:val="center"/>
          </w:tcPr>
          <w:p w:rsidR="00CA06E8" w:rsidRPr="00BC0620" w:rsidRDefault="00CA06E8" w:rsidP="00CA06E8">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Negative</w:t>
            </w:r>
          </w:p>
        </w:tc>
        <w:tc>
          <w:tcPr>
            <w:tcW w:w="1469" w:type="dxa"/>
            <w:tcBorders>
              <w:top w:val="nil"/>
              <w:left w:val="single" w:sz="16" w:space="0" w:color="000000"/>
              <w:bottom w:val="nil"/>
              <w:right w:val="single" w:sz="16" w:space="0" w:color="000000"/>
            </w:tcBorders>
            <w:shd w:val="clear" w:color="auto" w:fill="FFFFFF"/>
          </w:tcPr>
          <w:p w:rsidR="00CA06E8" w:rsidRPr="00BC0620"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BC0620">
              <w:rPr>
                <w:rFonts w:ascii="Arial" w:hAnsi="Arial" w:cs="Arial"/>
                <w:color w:val="000000"/>
                <w:sz w:val="18"/>
                <w:szCs w:val="18"/>
              </w:rPr>
              <w:t>-.038</w:t>
            </w:r>
          </w:p>
        </w:tc>
      </w:tr>
      <w:tr w:rsidR="00CA06E8" w:rsidRPr="00BC0620" w:rsidTr="00CA06E8">
        <w:trPr>
          <w:cantSplit/>
        </w:trPr>
        <w:tc>
          <w:tcPr>
            <w:tcW w:w="3839" w:type="dxa"/>
            <w:gridSpan w:val="2"/>
            <w:tcBorders>
              <w:top w:val="nil"/>
              <w:left w:val="single" w:sz="16" w:space="0" w:color="000000"/>
              <w:bottom w:val="nil"/>
              <w:right w:val="nil"/>
            </w:tcBorders>
            <w:shd w:val="clear" w:color="auto" w:fill="FFFFFF"/>
            <w:vAlign w:val="center"/>
          </w:tcPr>
          <w:p w:rsidR="00CA06E8" w:rsidRPr="00BC0620" w:rsidRDefault="00CA06E8" w:rsidP="00CA06E8">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Kolmogorov-Smirnov Z</w:t>
            </w:r>
          </w:p>
        </w:tc>
        <w:tc>
          <w:tcPr>
            <w:tcW w:w="1469" w:type="dxa"/>
            <w:tcBorders>
              <w:top w:val="nil"/>
              <w:left w:val="single" w:sz="16" w:space="0" w:color="000000"/>
              <w:bottom w:val="nil"/>
              <w:right w:val="single" w:sz="16" w:space="0" w:color="000000"/>
            </w:tcBorders>
            <w:shd w:val="clear" w:color="auto" w:fill="FFFFFF"/>
          </w:tcPr>
          <w:p w:rsidR="00CA06E8" w:rsidRPr="00BC0620"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BC0620">
              <w:rPr>
                <w:rFonts w:ascii="Arial" w:hAnsi="Arial" w:cs="Arial"/>
                <w:color w:val="000000"/>
                <w:sz w:val="18"/>
                <w:szCs w:val="18"/>
              </w:rPr>
              <w:t>.389</w:t>
            </w:r>
          </w:p>
        </w:tc>
      </w:tr>
      <w:tr w:rsidR="00CA06E8" w:rsidRPr="00BC0620" w:rsidTr="00CA06E8">
        <w:trPr>
          <w:cantSplit/>
        </w:trPr>
        <w:tc>
          <w:tcPr>
            <w:tcW w:w="3839" w:type="dxa"/>
            <w:gridSpan w:val="2"/>
            <w:tcBorders>
              <w:top w:val="nil"/>
              <w:left w:val="single" w:sz="16" w:space="0" w:color="000000"/>
              <w:bottom w:val="single" w:sz="16" w:space="0" w:color="000000"/>
              <w:right w:val="nil"/>
            </w:tcBorders>
            <w:shd w:val="clear" w:color="auto" w:fill="FFFFFF"/>
            <w:vAlign w:val="center"/>
          </w:tcPr>
          <w:p w:rsidR="00CA06E8" w:rsidRPr="00BC0620" w:rsidRDefault="00CA06E8" w:rsidP="00CA06E8">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Asymp. Sig. (2-tailed)</w:t>
            </w:r>
          </w:p>
        </w:tc>
        <w:tc>
          <w:tcPr>
            <w:tcW w:w="1469" w:type="dxa"/>
            <w:tcBorders>
              <w:top w:val="nil"/>
              <w:left w:val="single" w:sz="16" w:space="0" w:color="000000"/>
              <w:bottom w:val="single" w:sz="16" w:space="0" w:color="000000"/>
              <w:right w:val="single" w:sz="16" w:space="0" w:color="000000"/>
            </w:tcBorders>
            <w:shd w:val="clear" w:color="auto" w:fill="FFFFFF"/>
          </w:tcPr>
          <w:p w:rsidR="00CA06E8" w:rsidRPr="00BC0620" w:rsidRDefault="00CA06E8" w:rsidP="00CA06E8">
            <w:pPr>
              <w:autoSpaceDE w:val="0"/>
              <w:autoSpaceDN w:val="0"/>
              <w:adjustRightInd w:val="0"/>
              <w:spacing w:after="0" w:line="320" w:lineRule="atLeast"/>
              <w:ind w:left="60" w:right="60"/>
              <w:jc w:val="right"/>
              <w:rPr>
                <w:rFonts w:ascii="Arial" w:hAnsi="Arial" w:cs="Arial"/>
                <w:b/>
                <w:color w:val="000000"/>
                <w:sz w:val="18"/>
                <w:szCs w:val="18"/>
              </w:rPr>
            </w:pPr>
            <w:r w:rsidRPr="00BC0620">
              <w:rPr>
                <w:rFonts w:ascii="Arial" w:hAnsi="Arial" w:cs="Arial"/>
                <w:b/>
                <w:color w:val="000000"/>
                <w:sz w:val="18"/>
                <w:szCs w:val="18"/>
              </w:rPr>
              <w:t>.998</w:t>
            </w:r>
          </w:p>
        </w:tc>
      </w:tr>
      <w:tr w:rsidR="00CA06E8" w:rsidRPr="00BC0620" w:rsidTr="00CA06E8">
        <w:trPr>
          <w:cantSplit/>
        </w:trPr>
        <w:tc>
          <w:tcPr>
            <w:tcW w:w="5308" w:type="dxa"/>
            <w:gridSpan w:val="3"/>
            <w:tcBorders>
              <w:top w:val="nil"/>
              <w:left w:val="nil"/>
              <w:bottom w:val="nil"/>
              <w:right w:val="nil"/>
            </w:tcBorders>
            <w:shd w:val="clear" w:color="auto" w:fill="FFFFFF"/>
          </w:tcPr>
          <w:p w:rsidR="00CA06E8" w:rsidRPr="00BC0620" w:rsidRDefault="00CA06E8" w:rsidP="00CA06E8">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a. Test distribution is Normal.</w:t>
            </w:r>
          </w:p>
        </w:tc>
      </w:tr>
      <w:tr w:rsidR="00CA06E8" w:rsidRPr="00BC0620" w:rsidTr="00CA06E8">
        <w:trPr>
          <w:cantSplit/>
        </w:trPr>
        <w:tc>
          <w:tcPr>
            <w:tcW w:w="5308" w:type="dxa"/>
            <w:gridSpan w:val="3"/>
            <w:tcBorders>
              <w:top w:val="nil"/>
              <w:left w:val="nil"/>
              <w:bottom w:val="nil"/>
              <w:right w:val="nil"/>
            </w:tcBorders>
            <w:shd w:val="clear" w:color="auto" w:fill="FFFFFF"/>
          </w:tcPr>
          <w:p w:rsidR="00CA06E8" w:rsidRPr="00BC0620" w:rsidRDefault="00CA06E8" w:rsidP="00CA06E8">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b. Calculated from data.</w:t>
            </w:r>
          </w:p>
        </w:tc>
      </w:tr>
    </w:tbl>
    <w:p w:rsidR="00CA06E8" w:rsidRPr="00780F43" w:rsidRDefault="00CA06E8" w:rsidP="00CA06E8">
      <w:pPr>
        <w:pStyle w:val="ListParagraph"/>
        <w:spacing w:line="480" w:lineRule="auto"/>
        <w:ind w:left="1701" w:firstLine="567"/>
        <w:jc w:val="both"/>
      </w:pPr>
    </w:p>
    <w:p w:rsidR="00CA06E8" w:rsidRDefault="00CA06E8" w:rsidP="00CA06E8">
      <w:pPr>
        <w:pStyle w:val="ListParagraph"/>
        <w:spacing w:line="480" w:lineRule="auto"/>
        <w:ind w:left="1701" w:firstLine="567"/>
        <w:jc w:val="both"/>
      </w:pPr>
      <w:r>
        <w:rPr>
          <w:lang w:val="id-ID"/>
        </w:rPr>
        <w:t>Berdasarkan hal tersebut, maka data dari hasil tes penggunaan internet sebagai sumber belajar</w:t>
      </w:r>
      <w:r w:rsidRPr="00584C66">
        <w:rPr>
          <w:i/>
          <w:lang w:val="id-ID"/>
        </w:rPr>
        <w:t xml:space="preserve"> </w:t>
      </w:r>
      <w:r>
        <w:rPr>
          <w:lang w:val="id-ID"/>
        </w:rPr>
        <w:t>terhadap hasil belajar matematika siswa berasal dari populasi yang berdistribusi normal.</w:t>
      </w:r>
    </w:p>
    <w:p w:rsidR="00CA06E8" w:rsidRPr="00780F43" w:rsidRDefault="00CA06E8" w:rsidP="00CA06E8">
      <w:pPr>
        <w:pStyle w:val="ListParagraph"/>
        <w:ind w:left="1701" w:firstLine="567"/>
        <w:jc w:val="both"/>
        <w:rPr>
          <w:b/>
        </w:rPr>
      </w:pPr>
    </w:p>
    <w:p w:rsidR="00CA06E8" w:rsidRDefault="00CA06E8" w:rsidP="00CA06E8">
      <w:pPr>
        <w:pStyle w:val="ListParagraph"/>
        <w:numPr>
          <w:ilvl w:val="1"/>
          <w:numId w:val="40"/>
        </w:numPr>
        <w:spacing w:after="200" w:line="480" w:lineRule="auto"/>
        <w:ind w:left="1701" w:hanging="708"/>
        <w:jc w:val="both"/>
        <w:rPr>
          <w:b/>
        </w:rPr>
      </w:pPr>
      <w:r>
        <w:rPr>
          <w:b/>
        </w:rPr>
        <w:t>Uji Linearitas</w:t>
      </w:r>
    </w:p>
    <w:p w:rsidR="00CA06E8" w:rsidRPr="001B02C2" w:rsidRDefault="00CA06E8" w:rsidP="00CA06E8">
      <w:pPr>
        <w:pStyle w:val="ListParagraph"/>
        <w:spacing w:line="480" w:lineRule="auto"/>
        <w:ind w:left="1701" w:firstLine="567"/>
        <w:jc w:val="both"/>
        <w:rPr>
          <w:rFonts w:eastAsiaTheme="minorEastAsia"/>
        </w:rPr>
      </w:pPr>
      <w:r>
        <w:rPr>
          <w:lang w:val="id-ID"/>
        </w:rPr>
        <w:t xml:space="preserve">Berdasarkan hasil pengujian dengan menggunakan program </w:t>
      </w:r>
      <w:r w:rsidRPr="00AE35C4">
        <w:rPr>
          <w:i/>
          <w:lang w:val="id-ID"/>
        </w:rPr>
        <w:t>SPSS</w:t>
      </w:r>
      <w:r w:rsidRPr="00AE35C4">
        <w:rPr>
          <w:i/>
        </w:rPr>
        <w:t xml:space="preserve"> 21 for Windows</w:t>
      </w:r>
      <w:r>
        <w:rPr>
          <w:lang w:val="id-ID"/>
        </w:rPr>
        <w:t xml:space="preserve"> </w:t>
      </w:r>
      <w:r>
        <w:t xml:space="preserve">untuk </w:t>
      </w:r>
      <w:r>
        <w:rPr>
          <w:lang w:val="id-ID"/>
        </w:rPr>
        <w:t>uji lin</w:t>
      </w:r>
      <w:r>
        <w:t>ea</w:t>
      </w:r>
      <w:r>
        <w:rPr>
          <w:lang w:val="id-ID"/>
        </w:rPr>
        <w:t xml:space="preserve">ritas pengaruh penggunaan </w:t>
      </w:r>
      <w:r w:rsidRPr="004379DD">
        <w:rPr>
          <w:lang w:val="id-ID"/>
        </w:rPr>
        <w:t xml:space="preserve">penggunaan </w:t>
      </w:r>
      <w:r>
        <w:t xml:space="preserve">internet sebagai sumber belajar </w:t>
      </w:r>
      <w:r w:rsidRPr="004379DD">
        <w:rPr>
          <w:lang w:val="id-ID"/>
        </w:rPr>
        <w:t xml:space="preserve">terhadap hasil belajar </w:t>
      </w:r>
      <w:r>
        <w:t>matematika siswa</w:t>
      </w:r>
      <w:r w:rsidRPr="004379DD">
        <w:rPr>
          <w:lang w:val="id-ID"/>
        </w:rPr>
        <w:t xml:space="preserve"> </w:t>
      </w:r>
      <w:r>
        <w:t xml:space="preserve">kelas VIII SMP Negeri 15 Mataram tahun pelajaran 2019/2020 </w:t>
      </w:r>
      <w:r>
        <w:rPr>
          <w:lang w:val="id-ID"/>
        </w:rPr>
        <w:t>diketahui nilai</w:t>
      </w:r>
      <w:r>
        <w:t xml:space="preserve"> signifikansi</w:t>
      </w:r>
      <w:r>
        <w:rPr>
          <w:lang w:val="id-ID"/>
        </w:rPr>
        <w:t xml:space="preserve"> </w:t>
      </w:r>
      <m:oMath>
        <m:r>
          <w:rPr>
            <w:rFonts w:ascii="Cambria Math" w:hAnsi="Cambria Math"/>
            <w:lang w:val="id-ID"/>
          </w:rPr>
          <m:t>0,535</m:t>
        </m:r>
      </m:oMath>
      <w:r>
        <w:rPr>
          <w:rFonts w:eastAsiaTheme="minorEastAsia"/>
        </w:rPr>
        <w:t xml:space="preserve"> (lampiran 7), </w:t>
      </w:r>
      <w:r w:rsidRPr="004379DD">
        <w:rPr>
          <w:lang w:val="id-ID"/>
        </w:rPr>
        <w:t xml:space="preserve">dimana kedua nilai signifikansi tersebut </w:t>
      </w:r>
      <m:oMath>
        <m:r>
          <w:rPr>
            <w:rFonts w:ascii="Cambria Math" w:hAnsi="Cambria Math"/>
            <w:lang w:val="id-ID"/>
          </w:rPr>
          <m:t>&gt; 0,05</m:t>
        </m:r>
      </m:oMath>
      <w:r>
        <w:rPr>
          <w:rFonts w:eastAsiaTheme="minorEastAsia"/>
        </w:rPr>
        <w:t xml:space="preserve">. </w:t>
      </w:r>
    </w:p>
    <w:p w:rsidR="00CA06E8" w:rsidRPr="00F352B6" w:rsidRDefault="00CA06E8" w:rsidP="00CA06E8">
      <w:pPr>
        <w:pStyle w:val="ListParagraph"/>
        <w:ind w:left="0"/>
        <w:jc w:val="center"/>
      </w:pPr>
      <w:r w:rsidRPr="003A5660">
        <w:rPr>
          <w:b/>
          <w:sz w:val="20"/>
        </w:rPr>
        <w:lastRenderedPageBreak/>
        <w:t xml:space="preserve">Tabel </w:t>
      </w:r>
      <w:r>
        <w:rPr>
          <w:b/>
          <w:sz w:val="20"/>
        </w:rPr>
        <w:t>4.3 Uji Linearitas</w:t>
      </w:r>
    </w:p>
    <w:tbl>
      <w:tblPr>
        <w:tblW w:w="8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01"/>
        <w:gridCol w:w="1134"/>
        <w:gridCol w:w="1418"/>
        <w:gridCol w:w="1134"/>
        <w:gridCol w:w="567"/>
        <w:gridCol w:w="850"/>
        <w:gridCol w:w="709"/>
        <w:gridCol w:w="567"/>
      </w:tblGrid>
      <w:tr w:rsidR="00CA06E8" w:rsidRPr="00F352B6" w:rsidTr="00CA06E8">
        <w:trPr>
          <w:cantSplit/>
        </w:trPr>
        <w:tc>
          <w:tcPr>
            <w:tcW w:w="8080" w:type="dxa"/>
            <w:gridSpan w:val="8"/>
            <w:tcBorders>
              <w:top w:val="nil"/>
              <w:left w:val="nil"/>
              <w:bottom w:val="nil"/>
              <w:right w:val="nil"/>
            </w:tcBorders>
            <w:shd w:val="clear" w:color="auto" w:fill="FFFFFF"/>
          </w:tcPr>
          <w:p w:rsidR="00CA06E8" w:rsidRPr="00F352B6"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F352B6">
              <w:rPr>
                <w:rFonts w:ascii="Arial" w:hAnsi="Arial" w:cs="Arial"/>
                <w:b/>
                <w:bCs/>
                <w:color w:val="000000"/>
                <w:sz w:val="18"/>
                <w:szCs w:val="18"/>
              </w:rPr>
              <w:t>ANOVA Table</w:t>
            </w:r>
          </w:p>
        </w:tc>
      </w:tr>
      <w:tr w:rsidR="00CA06E8" w:rsidRPr="00F352B6" w:rsidTr="00CA06E8">
        <w:trPr>
          <w:cantSplit/>
        </w:trPr>
        <w:tc>
          <w:tcPr>
            <w:tcW w:w="4253" w:type="dxa"/>
            <w:gridSpan w:val="3"/>
            <w:tcBorders>
              <w:top w:val="single" w:sz="16" w:space="0" w:color="000000"/>
              <w:left w:val="single" w:sz="16" w:space="0" w:color="000000"/>
              <w:bottom w:val="single" w:sz="16" w:space="0" w:color="000000"/>
              <w:right w:val="nil"/>
            </w:tcBorders>
            <w:shd w:val="clear" w:color="auto" w:fill="FFFFFF"/>
          </w:tcPr>
          <w:p w:rsidR="00CA06E8" w:rsidRPr="00F352B6" w:rsidRDefault="00CA06E8" w:rsidP="00CA06E8">
            <w:pPr>
              <w:autoSpaceDE w:val="0"/>
              <w:autoSpaceDN w:val="0"/>
              <w:adjustRightInd w:val="0"/>
              <w:spacing w:after="0" w:line="240" w:lineRule="auto"/>
              <w:rPr>
                <w:rFonts w:ascii="Times New Roman" w:hAnsi="Times New Roman" w:cs="Times New Roman"/>
                <w:sz w:val="24"/>
                <w:szCs w:val="24"/>
              </w:rPr>
            </w:pPr>
          </w:p>
        </w:tc>
        <w:tc>
          <w:tcPr>
            <w:tcW w:w="1134" w:type="dxa"/>
            <w:tcBorders>
              <w:top w:val="single" w:sz="16" w:space="0" w:color="000000"/>
              <w:left w:val="single" w:sz="16" w:space="0" w:color="000000"/>
              <w:bottom w:val="single" w:sz="16" w:space="0" w:color="000000"/>
            </w:tcBorders>
            <w:shd w:val="clear" w:color="auto" w:fill="FFFFFF"/>
          </w:tcPr>
          <w:p w:rsidR="00CA06E8" w:rsidRPr="00F352B6"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F352B6">
              <w:rPr>
                <w:rFonts w:ascii="Arial" w:hAnsi="Arial" w:cs="Arial"/>
                <w:color w:val="000000"/>
                <w:sz w:val="18"/>
                <w:szCs w:val="18"/>
              </w:rPr>
              <w:t>Sum of Squares</w:t>
            </w:r>
          </w:p>
        </w:tc>
        <w:tc>
          <w:tcPr>
            <w:tcW w:w="567" w:type="dxa"/>
            <w:tcBorders>
              <w:top w:val="single" w:sz="16" w:space="0" w:color="000000"/>
              <w:bottom w:val="single" w:sz="16" w:space="0" w:color="000000"/>
            </w:tcBorders>
            <w:shd w:val="clear" w:color="auto" w:fill="FFFFFF"/>
          </w:tcPr>
          <w:p w:rsidR="00CA06E8" w:rsidRPr="00F352B6"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F352B6">
              <w:rPr>
                <w:rFonts w:ascii="Arial" w:hAnsi="Arial" w:cs="Arial"/>
                <w:color w:val="000000"/>
                <w:sz w:val="18"/>
                <w:szCs w:val="18"/>
              </w:rPr>
              <w:t>df</w:t>
            </w:r>
          </w:p>
        </w:tc>
        <w:tc>
          <w:tcPr>
            <w:tcW w:w="850" w:type="dxa"/>
            <w:tcBorders>
              <w:top w:val="single" w:sz="16" w:space="0" w:color="000000"/>
              <w:bottom w:val="single" w:sz="16" w:space="0" w:color="000000"/>
            </w:tcBorders>
            <w:shd w:val="clear" w:color="auto" w:fill="FFFFFF"/>
          </w:tcPr>
          <w:p w:rsidR="00CA06E8" w:rsidRPr="00F352B6"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F352B6">
              <w:rPr>
                <w:rFonts w:ascii="Arial" w:hAnsi="Arial" w:cs="Arial"/>
                <w:color w:val="000000"/>
                <w:sz w:val="18"/>
                <w:szCs w:val="18"/>
              </w:rPr>
              <w:t>Mean Square</w:t>
            </w:r>
          </w:p>
        </w:tc>
        <w:tc>
          <w:tcPr>
            <w:tcW w:w="709" w:type="dxa"/>
            <w:tcBorders>
              <w:top w:val="single" w:sz="16" w:space="0" w:color="000000"/>
              <w:bottom w:val="single" w:sz="16" w:space="0" w:color="000000"/>
            </w:tcBorders>
            <w:shd w:val="clear" w:color="auto" w:fill="FFFFFF"/>
          </w:tcPr>
          <w:p w:rsidR="00CA06E8" w:rsidRPr="00F352B6"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F352B6">
              <w:rPr>
                <w:rFonts w:ascii="Arial" w:hAnsi="Arial" w:cs="Arial"/>
                <w:color w:val="000000"/>
                <w:sz w:val="18"/>
                <w:szCs w:val="18"/>
              </w:rPr>
              <w:t>F</w:t>
            </w:r>
          </w:p>
        </w:tc>
        <w:tc>
          <w:tcPr>
            <w:tcW w:w="567" w:type="dxa"/>
            <w:tcBorders>
              <w:top w:val="single" w:sz="16" w:space="0" w:color="000000"/>
              <w:bottom w:val="single" w:sz="16" w:space="0" w:color="000000"/>
              <w:right w:val="single" w:sz="16" w:space="0" w:color="000000"/>
            </w:tcBorders>
            <w:shd w:val="clear" w:color="auto" w:fill="FFFFFF"/>
          </w:tcPr>
          <w:p w:rsidR="00CA06E8" w:rsidRPr="00F352B6"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F352B6">
              <w:rPr>
                <w:rFonts w:ascii="Arial" w:hAnsi="Arial" w:cs="Arial"/>
                <w:color w:val="000000"/>
                <w:sz w:val="18"/>
                <w:szCs w:val="18"/>
              </w:rPr>
              <w:t>Sig.</w:t>
            </w:r>
          </w:p>
        </w:tc>
      </w:tr>
      <w:tr w:rsidR="00CA06E8" w:rsidRPr="00F352B6" w:rsidTr="00CA06E8">
        <w:trPr>
          <w:cantSplit/>
        </w:trPr>
        <w:tc>
          <w:tcPr>
            <w:tcW w:w="1701" w:type="dxa"/>
            <w:vMerge w:val="restart"/>
            <w:tcBorders>
              <w:top w:val="single" w:sz="16" w:space="0" w:color="000000"/>
              <w:left w:val="single" w:sz="16" w:space="0" w:color="000000"/>
              <w:bottom w:val="single" w:sz="16" w:space="0" w:color="000000"/>
              <w:right w:val="nil"/>
            </w:tcBorders>
            <w:shd w:val="clear" w:color="auto" w:fill="FFFFFF"/>
            <w:vAlign w:val="center"/>
          </w:tcPr>
          <w:p w:rsidR="00CA06E8" w:rsidRPr="00F352B6" w:rsidRDefault="00CA06E8" w:rsidP="00CA06E8">
            <w:pPr>
              <w:autoSpaceDE w:val="0"/>
              <w:autoSpaceDN w:val="0"/>
              <w:adjustRightInd w:val="0"/>
              <w:spacing w:after="0" w:line="320" w:lineRule="atLeast"/>
              <w:ind w:left="60" w:right="60"/>
              <w:rPr>
                <w:rFonts w:ascii="Arial" w:hAnsi="Arial" w:cs="Arial"/>
                <w:color w:val="000000"/>
                <w:sz w:val="18"/>
                <w:szCs w:val="18"/>
              </w:rPr>
            </w:pPr>
            <w:r w:rsidRPr="00F352B6">
              <w:rPr>
                <w:rFonts w:ascii="Arial" w:hAnsi="Arial" w:cs="Arial"/>
                <w:color w:val="000000"/>
                <w:sz w:val="18"/>
                <w:szCs w:val="18"/>
              </w:rPr>
              <w:t>Hasil Belajar Matematika * Penggunaan Internet Sebagai Sumber Belajar</w:t>
            </w:r>
          </w:p>
        </w:tc>
        <w:tc>
          <w:tcPr>
            <w:tcW w:w="1134" w:type="dxa"/>
            <w:vMerge w:val="restart"/>
            <w:tcBorders>
              <w:top w:val="single" w:sz="16" w:space="0" w:color="000000"/>
              <w:left w:val="nil"/>
              <w:bottom w:val="nil"/>
              <w:right w:val="nil"/>
            </w:tcBorders>
            <w:shd w:val="clear" w:color="auto" w:fill="FFFFFF"/>
            <w:vAlign w:val="center"/>
          </w:tcPr>
          <w:p w:rsidR="00CA06E8" w:rsidRPr="00F352B6" w:rsidRDefault="00CA06E8" w:rsidP="00CA06E8">
            <w:pPr>
              <w:autoSpaceDE w:val="0"/>
              <w:autoSpaceDN w:val="0"/>
              <w:adjustRightInd w:val="0"/>
              <w:spacing w:after="0" w:line="320" w:lineRule="atLeast"/>
              <w:ind w:left="60" w:right="60"/>
              <w:rPr>
                <w:rFonts w:ascii="Arial" w:hAnsi="Arial" w:cs="Arial"/>
                <w:color w:val="000000"/>
                <w:sz w:val="18"/>
                <w:szCs w:val="18"/>
              </w:rPr>
            </w:pPr>
            <w:r w:rsidRPr="00F352B6">
              <w:rPr>
                <w:rFonts w:ascii="Arial" w:hAnsi="Arial" w:cs="Arial"/>
                <w:color w:val="000000"/>
                <w:sz w:val="18"/>
                <w:szCs w:val="18"/>
              </w:rPr>
              <w:t>Between Groups</w:t>
            </w:r>
          </w:p>
        </w:tc>
        <w:tc>
          <w:tcPr>
            <w:tcW w:w="1418" w:type="dxa"/>
            <w:tcBorders>
              <w:top w:val="single" w:sz="16" w:space="0" w:color="000000"/>
              <w:left w:val="nil"/>
              <w:bottom w:val="nil"/>
              <w:right w:val="single" w:sz="16" w:space="0" w:color="000000"/>
            </w:tcBorders>
            <w:shd w:val="clear" w:color="auto" w:fill="FFFFFF"/>
            <w:vAlign w:val="center"/>
          </w:tcPr>
          <w:p w:rsidR="00CA06E8" w:rsidRPr="00F352B6" w:rsidRDefault="00CA06E8" w:rsidP="00CA06E8">
            <w:pPr>
              <w:autoSpaceDE w:val="0"/>
              <w:autoSpaceDN w:val="0"/>
              <w:adjustRightInd w:val="0"/>
              <w:spacing w:after="0" w:line="320" w:lineRule="atLeast"/>
              <w:ind w:left="60" w:right="60"/>
              <w:rPr>
                <w:rFonts w:ascii="Arial" w:hAnsi="Arial" w:cs="Arial"/>
                <w:color w:val="000000"/>
                <w:sz w:val="18"/>
                <w:szCs w:val="18"/>
              </w:rPr>
            </w:pPr>
            <w:r w:rsidRPr="00F352B6">
              <w:rPr>
                <w:rFonts w:ascii="Arial" w:hAnsi="Arial" w:cs="Arial"/>
                <w:color w:val="000000"/>
                <w:sz w:val="18"/>
                <w:szCs w:val="18"/>
              </w:rPr>
              <w:t>(Combined)</w:t>
            </w:r>
          </w:p>
        </w:tc>
        <w:tc>
          <w:tcPr>
            <w:tcW w:w="1134" w:type="dxa"/>
            <w:tcBorders>
              <w:top w:val="single" w:sz="16" w:space="0" w:color="000000"/>
              <w:left w:val="single" w:sz="16" w:space="0" w:color="000000"/>
              <w:bottom w:val="nil"/>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4409.271</w:t>
            </w:r>
          </w:p>
        </w:tc>
        <w:tc>
          <w:tcPr>
            <w:tcW w:w="567" w:type="dxa"/>
            <w:tcBorders>
              <w:top w:val="single" w:sz="16" w:space="0" w:color="000000"/>
              <w:bottom w:val="nil"/>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27</w:t>
            </w:r>
          </w:p>
        </w:tc>
        <w:tc>
          <w:tcPr>
            <w:tcW w:w="850" w:type="dxa"/>
            <w:tcBorders>
              <w:top w:val="single" w:sz="16" w:space="0" w:color="000000"/>
              <w:bottom w:val="nil"/>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163.306</w:t>
            </w:r>
          </w:p>
        </w:tc>
        <w:tc>
          <w:tcPr>
            <w:tcW w:w="709" w:type="dxa"/>
            <w:tcBorders>
              <w:top w:val="single" w:sz="16" w:space="0" w:color="000000"/>
              <w:bottom w:val="nil"/>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1.010</w:t>
            </w:r>
          </w:p>
        </w:tc>
        <w:tc>
          <w:tcPr>
            <w:tcW w:w="567" w:type="dxa"/>
            <w:tcBorders>
              <w:top w:val="single" w:sz="16" w:space="0" w:color="000000"/>
              <w:bottom w:val="nil"/>
              <w:right w:val="single" w:sz="16" w:space="0" w:color="000000"/>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.470</w:t>
            </w:r>
          </w:p>
        </w:tc>
      </w:tr>
      <w:tr w:rsidR="00CA06E8" w:rsidRPr="00F352B6" w:rsidTr="00CA06E8">
        <w:trPr>
          <w:cantSplit/>
        </w:trPr>
        <w:tc>
          <w:tcPr>
            <w:tcW w:w="1701" w:type="dxa"/>
            <w:vMerge/>
            <w:tcBorders>
              <w:top w:val="single" w:sz="16" w:space="0" w:color="000000"/>
              <w:left w:val="single" w:sz="16" w:space="0" w:color="000000"/>
              <w:bottom w:val="single" w:sz="16" w:space="0" w:color="000000"/>
              <w:right w:val="nil"/>
            </w:tcBorders>
            <w:shd w:val="clear" w:color="auto" w:fill="FFFFFF"/>
            <w:vAlign w:val="center"/>
          </w:tcPr>
          <w:p w:rsidR="00CA06E8" w:rsidRPr="00F352B6" w:rsidRDefault="00CA06E8" w:rsidP="00CA06E8">
            <w:pPr>
              <w:autoSpaceDE w:val="0"/>
              <w:autoSpaceDN w:val="0"/>
              <w:adjustRightInd w:val="0"/>
              <w:spacing w:after="0" w:line="240" w:lineRule="auto"/>
              <w:rPr>
                <w:rFonts w:ascii="Arial" w:hAnsi="Arial" w:cs="Arial"/>
                <w:color w:val="000000"/>
                <w:sz w:val="18"/>
                <w:szCs w:val="18"/>
              </w:rPr>
            </w:pPr>
          </w:p>
        </w:tc>
        <w:tc>
          <w:tcPr>
            <w:tcW w:w="1134" w:type="dxa"/>
            <w:vMerge/>
            <w:tcBorders>
              <w:top w:val="single" w:sz="16" w:space="0" w:color="000000"/>
              <w:left w:val="nil"/>
              <w:bottom w:val="nil"/>
              <w:right w:val="nil"/>
            </w:tcBorders>
            <w:shd w:val="clear" w:color="auto" w:fill="FFFFFF"/>
            <w:vAlign w:val="center"/>
          </w:tcPr>
          <w:p w:rsidR="00CA06E8" w:rsidRPr="00F352B6" w:rsidRDefault="00CA06E8" w:rsidP="00CA06E8">
            <w:pPr>
              <w:autoSpaceDE w:val="0"/>
              <w:autoSpaceDN w:val="0"/>
              <w:adjustRightInd w:val="0"/>
              <w:spacing w:after="0" w:line="240" w:lineRule="auto"/>
              <w:rPr>
                <w:rFonts w:ascii="Arial" w:hAnsi="Arial" w:cs="Arial"/>
                <w:color w:val="000000"/>
                <w:sz w:val="18"/>
                <w:szCs w:val="18"/>
              </w:rPr>
            </w:pPr>
          </w:p>
        </w:tc>
        <w:tc>
          <w:tcPr>
            <w:tcW w:w="1418" w:type="dxa"/>
            <w:tcBorders>
              <w:top w:val="nil"/>
              <w:left w:val="nil"/>
              <w:bottom w:val="nil"/>
              <w:right w:val="single" w:sz="16" w:space="0" w:color="000000"/>
            </w:tcBorders>
            <w:shd w:val="clear" w:color="auto" w:fill="FFFFFF"/>
            <w:vAlign w:val="center"/>
          </w:tcPr>
          <w:p w:rsidR="00CA06E8" w:rsidRPr="00F352B6" w:rsidRDefault="00CA06E8" w:rsidP="00CA06E8">
            <w:pPr>
              <w:autoSpaceDE w:val="0"/>
              <w:autoSpaceDN w:val="0"/>
              <w:adjustRightInd w:val="0"/>
              <w:spacing w:after="0" w:line="320" w:lineRule="atLeast"/>
              <w:ind w:left="60" w:right="60"/>
              <w:rPr>
                <w:rFonts w:ascii="Arial" w:hAnsi="Arial" w:cs="Arial"/>
                <w:color w:val="000000"/>
                <w:sz w:val="18"/>
                <w:szCs w:val="18"/>
              </w:rPr>
            </w:pPr>
            <w:r w:rsidRPr="00F352B6">
              <w:rPr>
                <w:rFonts w:ascii="Arial" w:hAnsi="Arial" w:cs="Arial"/>
                <w:color w:val="000000"/>
                <w:sz w:val="18"/>
                <w:szCs w:val="18"/>
              </w:rPr>
              <w:t>Linearity</w:t>
            </w:r>
          </w:p>
        </w:tc>
        <w:tc>
          <w:tcPr>
            <w:tcW w:w="1134" w:type="dxa"/>
            <w:tcBorders>
              <w:top w:val="nil"/>
              <w:left w:val="single" w:sz="16" w:space="0" w:color="000000"/>
              <w:bottom w:val="nil"/>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390.424</w:t>
            </w:r>
          </w:p>
        </w:tc>
        <w:tc>
          <w:tcPr>
            <w:tcW w:w="567" w:type="dxa"/>
            <w:tcBorders>
              <w:top w:val="nil"/>
              <w:bottom w:val="nil"/>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1</w:t>
            </w:r>
          </w:p>
        </w:tc>
        <w:tc>
          <w:tcPr>
            <w:tcW w:w="850" w:type="dxa"/>
            <w:tcBorders>
              <w:top w:val="nil"/>
              <w:bottom w:val="nil"/>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390.424</w:t>
            </w:r>
          </w:p>
        </w:tc>
        <w:tc>
          <w:tcPr>
            <w:tcW w:w="709" w:type="dxa"/>
            <w:tcBorders>
              <w:top w:val="nil"/>
              <w:bottom w:val="nil"/>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2.415</w:t>
            </w:r>
          </w:p>
        </w:tc>
        <w:tc>
          <w:tcPr>
            <w:tcW w:w="567" w:type="dxa"/>
            <w:tcBorders>
              <w:top w:val="nil"/>
              <w:bottom w:val="nil"/>
              <w:right w:val="single" w:sz="16" w:space="0" w:color="000000"/>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.125</w:t>
            </w:r>
          </w:p>
        </w:tc>
      </w:tr>
      <w:tr w:rsidR="00CA06E8" w:rsidRPr="00F352B6" w:rsidTr="00CA06E8">
        <w:trPr>
          <w:cantSplit/>
        </w:trPr>
        <w:tc>
          <w:tcPr>
            <w:tcW w:w="1701" w:type="dxa"/>
            <w:vMerge/>
            <w:tcBorders>
              <w:top w:val="single" w:sz="16" w:space="0" w:color="000000"/>
              <w:left w:val="single" w:sz="16" w:space="0" w:color="000000"/>
              <w:bottom w:val="single" w:sz="16" w:space="0" w:color="000000"/>
              <w:right w:val="nil"/>
            </w:tcBorders>
            <w:shd w:val="clear" w:color="auto" w:fill="FFFFFF"/>
            <w:vAlign w:val="center"/>
          </w:tcPr>
          <w:p w:rsidR="00CA06E8" w:rsidRPr="00F352B6" w:rsidRDefault="00CA06E8" w:rsidP="00CA06E8">
            <w:pPr>
              <w:autoSpaceDE w:val="0"/>
              <w:autoSpaceDN w:val="0"/>
              <w:adjustRightInd w:val="0"/>
              <w:spacing w:after="0" w:line="240" w:lineRule="auto"/>
              <w:rPr>
                <w:rFonts w:ascii="Arial" w:hAnsi="Arial" w:cs="Arial"/>
                <w:color w:val="000000"/>
                <w:sz w:val="18"/>
                <w:szCs w:val="18"/>
              </w:rPr>
            </w:pPr>
          </w:p>
        </w:tc>
        <w:tc>
          <w:tcPr>
            <w:tcW w:w="1134" w:type="dxa"/>
            <w:vMerge/>
            <w:tcBorders>
              <w:top w:val="single" w:sz="16" w:space="0" w:color="000000"/>
              <w:left w:val="nil"/>
              <w:bottom w:val="nil"/>
              <w:right w:val="nil"/>
            </w:tcBorders>
            <w:shd w:val="clear" w:color="auto" w:fill="FFFFFF"/>
            <w:vAlign w:val="center"/>
          </w:tcPr>
          <w:p w:rsidR="00CA06E8" w:rsidRPr="00F352B6" w:rsidRDefault="00CA06E8" w:rsidP="00CA06E8">
            <w:pPr>
              <w:autoSpaceDE w:val="0"/>
              <w:autoSpaceDN w:val="0"/>
              <w:adjustRightInd w:val="0"/>
              <w:spacing w:after="0" w:line="240" w:lineRule="auto"/>
              <w:rPr>
                <w:rFonts w:ascii="Arial" w:hAnsi="Arial" w:cs="Arial"/>
                <w:color w:val="000000"/>
                <w:sz w:val="18"/>
                <w:szCs w:val="18"/>
              </w:rPr>
            </w:pPr>
          </w:p>
        </w:tc>
        <w:tc>
          <w:tcPr>
            <w:tcW w:w="1418" w:type="dxa"/>
            <w:tcBorders>
              <w:top w:val="nil"/>
              <w:left w:val="nil"/>
              <w:bottom w:val="nil"/>
              <w:right w:val="single" w:sz="16" w:space="0" w:color="000000"/>
            </w:tcBorders>
            <w:shd w:val="clear" w:color="auto" w:fill="FFFFFF"/>
            <w:vAlign w:val="center"/>
          </w:tcPr>
          <w:p w:rsidR="00CA06E8" w:rsidRPr="00F352B6" w:rsidRDefault="00CA06E8" w:rsidP="00CA06E8">
            <w:pPr>
              <w:autoSpaceDE w:val="0"/>
              <w:autoSpaceDN w:val="0"/>
              <w:adjustRightInd w:val="0"/>
              <w:spacing w:after="0" w:line="320" w:lineRule="atLeast"/>
              <w:ind w:left="60" w:right="60"/>
              <w:rPr>
                <w:rFonts w:ascii="Arial" w:hAnsi="Arial" w:cs="Arial"/>
                <w:color w:val="000000"/>
                <w:sz w:val="18"/>
                <w:szCs w:val="18"/>
              </w:rPr>
            </w:pPr>
            <w:r w:rsidRPr="00F352B6">
              <w:rPr>
                <w:rFonts w:ascii="Arial" w:hAnsi="Arial" w:cs="Arial"/>
                <w:color w:val="000000"/>
                <w:sz w:val="18"/>
                <w:szCs w:val="18"/>
              </w:rPr>
              <w:t>Deviation from Linearity</w:t>
            </w:r>
          </w:p>
        </w:tc>
        <w:tc>
          <w:tcPr>
            <w:tcW w:w="1134" w:type="dxa"/>
            <w:tcBorders>
              <w:top w:val="nil"/>
              <w:left w:val="single" w:sz="16" w:space="0" w:color="000000"/>
              <w:bottom w:val="nil"/>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4018.847</w:t>
            </w:r>
          </w:p>
        </w:tc>
        <w:tc>
          <w:tcPr>
            <w:tcW w:w="567" w:type="dxa"/>
            <w:tcBorders>
              <w:top w:val="nil"/>
              <w:bottom w:val="nil"/>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26</w:t>
            </w:r>
          </w:p>
        </w:tc>
        <w:tc>
          <w:tcPr>
            <w:tcW w:w="850" w:type="dxa"/>
            <w:tcBorders>
              <w:top w:val="nil"/>
              <w:bottom w:val="nil"/>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154.571</w:t>
            </w:r>
          </w:p>
        </w:tc>
        <w:tc>
          <w:tcPr>
            <w:tcW w:w="709" w:type="dxa"/>
            <w:tcBorders>
              <w:top w:val="nil"/>
              <w:bottom w:val="nil"/>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.956</w:t>
            </w:r>
          </w:p>
        </w:tc>
        <w:tc>
          <w:tcPr>
            <w:tcW w:w="567" w:type="dxa"/>
            <w:tcBorders>
              <w:top w:val="nil"/>
              <w:bottom w:val="nil"/>
              <w:right w:val="single" w:sz="16" w:space="0" w:color="000000"/>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b/>
                <w:color w:val="000000"/>
                <w:sz w:val="18"/>
                <w:szCs w:val="18"/>
              </w:rPr>
            </w:pPr>
            <w:r w:rsidRPr="00F352B6">
              <w:rPr>
                <w:rFonts w:ascii="Arial" w:hAnsi="Arial" w:cs="Arial"/>
                <w:b/>
                <w:color w:val="000000"/>
                <w:sz w:val="18"/>
                <w:szCs w:val="18"/>
              </w:rPr>
              <w:t>.535</w:t>
            </w:r>
          </w:p>
        </w:tc>
      </w:tr>
      <w:tr w:rsidR="00CA06E8" w:rsidRPr="00F352B6" w:rsidTr="00CA06E8">
        <w:trPr>
          <w:cantSplit/>
        </w:trPr>
        <w:tc>
          <w:tcPr>
            <w:tcW w:w="1701" w:type="dxa"/>
            <w:vMerge/>
            <w:tcBorders>
              <w:top w:val="single" w:sz="16" w:space="0" w:color="000000"/>
              <w:left w:val="single" w:sz="16" w:space="0" w:color="000000"/>
              <w:bottom w:val="single" w:sz="16" w:space="0" w:color="000000"/>
              <w:right w:val="nil"/>
            </w:tcBorders>
            <w:shd w:val="clear" w:color="auto" w:fill="FFFFFF"/>
            <w:vAlign w:val="center"/>
          </w:tcPr>
          <w:p w:rsidR="00CA06E8" w:rsidRPr="00F352B6" w:rsidRDefault="00CA06E8" w:rsidP="00CA06E8">
            <w:pPr>
              <w:autoSpaceDE w:val="0"/>
              <w:autoSpaceDN w:val="0"/>
              <w:adjustRightInd w:val="0"/>
              <w:spacing w:after="0" w:line="240" w:lineRule="auto"/>
              <w:rPr>
                <w:rFonts w:ascii="Arial" w:hAnsi="Arial" w:cs="Arial"/>
                <w:color w:val="000000"/>
                <w:sz w:val="18"/>
                <w:szCs w:val="18"/>
              </w:rPr>
            </w:pPr>
          </w:p>
        </w:tc>
        <w:tc>
          <w:tcPr>
            <w:tcW w:w="2552" w:type="dxa"/>
            <w:gridSpan w:val="2"/>
            <w:tcBorders>
              <w:top w:val="nil"/>
              <w:left w:val="nil"/>
              <w:bottom w:val="nil"/>
              <w:right w:val="nil"/>
            </w:tcBorders>
            <w:shd w:val="clear" w:color="auto" w:fill="FFFFFF"/>
            <w:vAlign w:val="center"/>
          </w:tcPr>
          <w:p w:rsidR="00CA06E8" w:rsidRPr="00F352B6" w:rsidRDefault="00CA06E8" w:rsidP="00CA06E8">
            <w:pPr>
              <w:autoSpaceDE w:val="0"/>
              <w:autoSpaceDN w:val="0"/>
              <w:adjustRightInd w:val="0"/>
              <w:spacing w:after="0" w:line="320" w:lineRule="atLeast"/>
              <w:ind w:left="60" w:right="60"/>
              <w:rPr>
                <w:rFonts w:ascii="Arial" w:hAnsi="Arial" w:cs="Arial"/>
                <w:color w:val="000000"/>
                <w:sz w:val="18"/>
                <w:szCs w:val="18"/>
              </w:rPr>
            </w:pPr>
            <w:r w:rsidRPr="00F352B6">
              <w:rPr>
                <w:rFonts w:ascii="Arial" w:hAnsi="Arial" w:cs="Arial"/>
                <w:color w:val="000000"/>
                <w:sz w:val="18"/>
                <w:szCs w:val="18"/>
              </w:rPr>
              <w:t>Within Groups</w:t>
            </w:r>
          </w:p>
        </w:tc>
        <w:tc>
          <w:tcPr>
            <w:tcW w:w="1134" w:type="dxa"/>
            <w:tcBorders>
              <w:top w:val="nil"/>
              <w:left w:val="single" w:sz="16" w:space="0" w:color="000000"/>
              <w:bottom w:val="nil"/>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10021.910</w:t>
            </w:r>
          </w:p>
        </w:tc>
        <w:tc>
          <w:tcPr>
            <w:tcW w:w="567" w:type="dxa"/>
            <w:tcBorders>
              <w:top w:val="nil"/>
              <w:bottom w:val="nil"/>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62</w:t>
            </w:r>
          </w:p>
        </w:tc>
        <w:tc>
          <w:tcPr>
            <w:tcW w:w="850" w:type="dxa"/>
            <w:tcBorders>
              <w:top w:val="nil"/>
              <w:bottom w:val="nil"/>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161.644</w:t>
            </w:r>
          </w:p>
        </w:tc>
        <w:tc>
          <w:tcPr>
            <w:tcW w:w="709" w:type="dxa"/>
            <w:tcBorders>
              <w:top w:val="nil"/>
              <w:bottom w:val="nil"/>
            </w:tcBorders>
            <w:shd w:val="clear" w:color="auto" w:fill="FFFFFF"/>
          </w:tcPr>
          <w:p w:rsidR="00CA06E8" w:rsidRPr="00F352B6" w:rsidRDefault="00CA06E8" w:rsidP="00CA06E8">
            <w:pPr>
              <w:autoSpaceDE w:val="0"/>
              <w:autoSpaceDN w:val="0"/>
              <w:adjustRightInd w:val="0"/>
              <w:spacing w:after="0" w:line="240" w:lineRule="auto"/>
              <w:rPr>
                <w:rFonts w:ascii="Times New Roman" w:hAnsi="Times New Roman" w:cs="Times New Roman"/>
                <w:sz w:val="24"/>
                <w:szCs w:val="24"/>
              </w:rPr>
            </w:pPr>
          </w:p>
        </w:tc>
        <w:tc>
          <w:tcPr>
            <w:tcW w:w="567" w:type="dxa"/>
            <w:tcBorders>
              <w:top w:val="nil"/>
              <w:bottom w:val="nil"/>
              <w:right w:val="single" w:sz="16" w:space="0" w:color="000000"/>
            </w:tcBorders>
            <w:shd w:val="clear" w:color="auto" w:fill="FFFFFF"/>
          </w:tcPr>
          <w:p w:rsidR="00CA06E8" w:rsidRPr="00F352B6" w:rsidRDefault="00CA06E8" w:rsidP="00CA06E8">
            <w:pPr>
              <w:autoSpaceDE w:val="0"/>
              <w:autoSpaceDN w:val="0"/>
              <w:adjustRightInd w:val="0"/>
              <w:spacing w:after="0" w:line="240" w:lineRule="auto"/>
              <w:rPr>
                <w:rFonts w:ascii="Times New Roman" w:hAnsi="Times New Roman" w:cs="Times New Roman"/>
                <w:sz w:val="24"/>
                <w:szCs w:val="24"/>
              </w:rPr>
            </w:pPr>
          </w:p>
        </w:tc>
      </w:tr>
      <w:tr w:rsidR="00CA06E8" w:rsidRPr="00F352B6" w:rsidTr="00CA06E8">
        <w:trPr>
          <w:cantSplit/>
        </w:trPr>
        <w:tc>
          <w:tcPr>
            <w:tcW w:w="1701" w:type="dxa"/>
            <w:vMerge/>
            <w:tcBorders>
              <w:top w:val="single" w:sz="16" w:space="0" w:color="000000"/>
              <w:left w:val="single" w:sz="16" w:space="0" w:color="000000"/>
              <w:bottom w:val="single" w:sz="16" w:space="0" w:color="000000"/>
              <w:right w:val="nil"/>
            </w:tcBorders>
            <w:shd w:val="clear" w:color="auto" w:fill="FFFFFF"/>
            <w:vAlign w:val="center"/>
          </w:tcPr>
          <w:p w:rsidR="00CA06E8" w:rsidRPr="00F352B6" w:rsidRDefault="00CA06E8" w:rsidP="00CA06E8">
            <w:pPr>
              <w:autoSpaceDE w:val="0"/>
              <w:autoSpaceDN w:val="0"/>
              <w:adjustRightInd w:val="0"/>
              <w:spacing w:after="0" w:line="240" w:lineRule="auto"/>
              <w:rPr>
                <w:rFonts w:ascii="Times New Roman" w:hAnsi="Times New Roman" w:cs="Times New Roman"/>
                <w:sz w:val="24"/>
                <w:szCs w:val="24"/>
              </w:rPr>
            </w:pPr>
          </w:p>
        </w:tc>
        <w:tc>
          <w:tcPr>
            <w:tcW w:w="2552" w:type="dxa"/>
            <w:gridSpan w:val="2"/>
            <w:tcBorders>
              <w:top w:val="nil"/>
              <w:left w:val="nil"/>
              <w:bottom w:val="single" w:sz="16" w:space="0" w:color="000000"/>
              <w:right w:val="nil"/>
            </w:tcBorders>
            <w:shd w:val="clear" w:color="auto" w:fill="FFFFFF"/>
            <w:vAlign w:val="center"/>
          </w:tcPr>
          <w:p w:rsidR="00CA06E8" w:rsidRPr="00F352B6" w:rsidRDefault="00CA06E8" w:rsidP="00CA06E8">
            <w:pPr>
              <w:autoSpaceDE w:val="0"/>
              <w:autoSpaceDN w:val="0"/>
              <w:adjustRightInd w:val="0"/>
              <w:spacing w:after="0" w:line="320" w:lineRule="atLeast"/>
              <w:ind w:left="60" w:right="60"/>
              <w:rPr>
                <w:rFonts w:ascii="Arial" w:hAnsi="Arial" w:cs="Arial"/>
                <w:color w:val="000000"/>
                <w:sz w:val="18"/>
                <w:szCs w:val="18"/>
              </w:rPr>
            </w:pPr>
            <w:r w:rsidRPr="00F352B6">
              <w:rPr>
                <w:rFonts w:ascii="Arial" w:hAnsi="Arial" w:cs="Arial"/>
                <w:color w:val="000000"/>
                <w:sz w:val="18"/>
                <w:szCs w:val="18"/>
              </w:rPr>
              <w:t>Total</w:t>
            </w:r>
          </w:p>
        </w:tc>
        <w:tc>
          <w:tcPr>
            <w:tcW w:w="1134" w:type="dxa"/>
            <w:tcBorders>
              <w:top w:val="nil"/>
              <w:left w:val="single" w:sz="16" w:space="0" w:color="000000"/>
              <w:bottom w:val="single" w:sz="16" w:space="0" w:color="000000"/>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14431.181</w:t>
            </w:r>
          </w:p>
        </w:tc>
        <w:tc>
          <w:tcPr>
            <w:tcW w:w="567" w:type="dxa"/>
            <w:tcBorders>
              <w:top w:val="nil"/>
              <w:bottom w:val="single" w:sz="16" w:space="0" w:color="000000"/>
            </w:tcBorders>
            <w:shd w:val="clear" w:color="auto" w:fill="FFFFFF"/>
          </w:tcPr>
          <w:p w:rsidR="00CA06E8" w:rsidRPr="00F352B6"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F352B6">
              <w:rPr>
                <w:rFonts w:ascii="Arial" w:hAnsi="Arial" w:cs="Arial"/>
                <w:color w:val="000000"/>
                <w:sz w:val="18"/>
                <w:szCs w:val="18"/>
              </w:rPr>
              <w:t>89</w:t>
            </w:r>
          </w:p>
        </w:tc>
        <w:tc>
          <w:tcPr>
            <w:tcW w:w="850" w:type="dxa"/>
            <w:tcBorders>
              <w:top w:val="nil"/>
              <w:bottom w:val="single" w:sz="16" w:space="0" w:color="000000"/>
            </w:tcBorders>
            <w:shd w:val="clear" w:color="auto" w:fill="FFFFFF"/>
          </w:tcPr>
          <w:p w:rsidR="00CA06E8" w:rsidRPr="00F352B6" w:rsidRDefault="00CA06E8" w:rsidP="00CA06E8">
            <w:pPr>
              <w:autoSpaceDE w:val="0"/>
              <w:autoSpaceDN w:val="0"/>
              <w:adjustRightInd w:val="0"/>
              <w:spacing w:after="0" w:line="240" w:lineRule="auto"/>
              <w:rPr>
                <w:rFonts w:ascii="Times New Roman" w:hAnsi="Times New Roman" w:cs="Times New Roman"/>
                <w:sz w:val="24"/>
                <w:szCs w:val="24"/>
              </w:rPr>
            </w:pPr>
          </w:p>
        </w:tc>
        <w:tc>
          <w:tcPr>
            <w:tcW w:w="709" w:type="dxa"/>
            <w:tcBorders>
              <w:top w:val="nil"/>
              <w:bottom w:val="single" w:sz="16" w:space="0" w:color="000000"/>
            </w:tcBorders>
            <w:shd w:val="clear" w:color="auto" w:fill="FFFFFF"/>
          </w:tcPr>
          <w:p w:rsidR="00CA06E8" w:rsidRPr="00F352B6" w:rsidRDefault="00CA06E8" w:rsidP="00CA06E8">
            <w:pPr>
              <w:autoSpaceDE w:val="0"/>
              <w:autoSpaceDN w:val="0"/>
              <w:adjustRightInd w:val="0"/>
              <w:spacing w:after="0" w:line="240" w:lineRule="auto"/>
              <w:rPr>
                <w:rFonts w:ascii="Times New Roman" w:hAnsi="Times New Roman" w:cs="Times New Roman"/>
                <w:sz w:val="24"/>
                <w:szCs w:val="24"/>
              </w:rPr>
            </w:pPr>
          </w:p>
        </w:tc>
        <w:tc>
          <w:tcPr>
            <w:tcW w:w="567" w:type="dxa"/>
            <w:tcBorders>
              <w:top w:val="nil"/>
              <w:bottom w:val="single" w:sz="16" w:space="0" w:color="000000"/>
              <w:right w:val="single" w:sz="16" w:space="0" w:color="000000"/>
            </w:tcBorders>
            <w:shd w:val="clear" w:color="auto" w:fill="FFFFFF"/>
          </w:tcPr>
          <w:p w:rsidR="00CA06E8" w:rsidRPr="00F352B6" w:rsidRDefault="00CA06E8" w:rsidP="00CA06E8">
            <w:pPr>
              <w:autoSpaceDE w:val="0"/>
              <w:autoSpaceDN w:val="0"/>
              <w:adjustRightInd w:val="0"/>
              <w:spacing w:after="0" w:line="240" w:lineRule="auto"/>
              <w:rPr>
                <w:rFonts w:ascii="Times New Roman" w:hAnsi="Times New Roman" w:cs="Times New Roman"/>
                <w:sz w:val="24"/>
                <w:szCs w:val="24"/>
              </w:rPr>
            </w:pPr>
          </w:p>
        </w:tc>
      </w:tr>
    </w:tbl>
    <w:p w:rsidR="00CA06E8" w:rsidRPr="00F352B6" w:rsidRDefault="00CA06E8" w:rsidP="00CA06E8">
      <w:pPr>
        <w:autoSpaceDE w:val="0"/>
        <w:autoSpaceDN w:val="0"/>
        <w:adjustRightInd w:val="0"/>
        <w:spacing w:after="0" w:line="400" w:lineRule="atLeast"/>
        <w:rPr>
          <w:rFonts w:ascii="Times New Roman" w:hAnsi="Times New Roman" w:cs="Times New Roman"/>
          <w:sz w:val="24"/>
          <w:szCs w:val="24"/>
        </w:rPr>
      </w:pPr>
    </w:p>
    <w:p w:rsidR="00CA06E8" w:rsidRDefault="00CA06E8" w:rsidP="00CA06E8">
      <w:pPr>
        <w:pStyle w:val="ListParagraph"/>
        <w:spacing w:line="480" w:lineRule="auto"/>
        <w:ind w:left="1701" w:firstLine="567"/>
        <w:jc w:val="both"/>
      </w:pPr>
      <w:proofErr w:type="gramStart"/>
      <w:r>
        <w:t>M</w:t>
      </w:r>
      <w:r>
        <w:rPr>
          <w:lang w:val="id-ID"/>
        </w:rPr>
        <w:t>aka</w:t>
      </w:r>
      <w:r>
        <w:t xml:space="preserve"> dari itu,</w:t>
      </w:r>
      <w:r>
        <w:rPr>
          <w:lang w:val="id-ID"/>
        </w:rPr>
        <w:t xml:space="preserve"> dapat ditarik kesimpulan bahwa terdapat hubungan yang linear antara penggunaan </w:t>
      </w:r>
      <w:r>
        <w:t>internet sebagai sumber belajar dengan</w:t>
      </w:r>
      <w:r>
        <w:rPr>
          <w:lang w:val="id-ID"/>
        </w:rPr>
        <w:t xml:space="preserve"> hasil belajar</w:t>
      </w:r>
      <w:r>
        <w:t xml:space="preserve"> matematika</w:t>
      </w:r>
      <w:r>
        <w:rPr>
          <w:lang w:val="id-ID"/>
        </w:rPr>
        <w:t xml:space="preserve"> siswa.</w:t>
      </w:r>
      <w:proofErr w:type="gramEnd"/>
    </w:p>
    <w:p w:rsidR="00CA06E8" w:rsidRPr="00F352B6" w:rsidRDefault="00CA06E8" w:rsidP="00CA06E8">
      <w:pPr>
        <w:pStyle w:val="ListParagraph"/>
        <w:ind w:left="1701" w:firstLine="567"/>
        <w:jc w:val="both"/>
      </w:pPr>
    </w:p>
    <w:p w:rsidR="00CA06E8" w:rsidRPr="00D81381" w:rsidRDefault="00CA06E8" w:rsidP="00CA06E8">
      <w:pPr>
        <w:pStyle w:val="ListParagraph"/>
        <w:numPr>
          <w:ilvl w:val="0"/>
          <w:numId w:val="39"/>
        </w:numPr>
        <w:spacing w:after="200" w:line="480" w:lineRule="auto"/>
        <w:ind w:left="993" w:hanging="567"/>
        <w:jc w:val="both"/>
        <w:rPr>
          <w:b/>
        </w:rPr>
      </w:pPr>
      <w:r>
        <w:rPr>
          <w:b/>
        </w:rPr>
        <w:t>Uji Hipotesis</w:t>
      </w:r>
    </w:p>
    <w:p w:rsidR="00CA06E8" w:rsidRDefault="00CA06E8" w:rsidP="00CA06E8">
      <w:pPr>
        <w:pStyle w:val="ListParagraph"/>
        <w:numPr>
          <w:ilvl w:val="1"/>
          <w:numId w:val="41"/>
        </w:numPr>
        <w:spacing w:after="200" w:line="480" w:lineRule="auto"/>
        <w:ind w:left="1701" w:hanging="708"/>
        <w:jc w:val="both"/>
        <w:rPr>
          <w:b/>
        </w:rPr>
      </w:pPr>
      <w:r w:rsidRPr="00D11F61">
        <w:rPr>
          <w:b/>
        </w:rPr>
        <w:t>Menentukan Persamaan Regresi</w:t>
      </w:r>
      <w:r>
        <w:rPr>
          <w:b/>
        </w:rPr>
        <w:t xml:space="preserve"> Linear Sederhana</w:t>
      </w:r>
    </w:p>
    <w:p w:rsidR="00CA06E8" w:rsidRDefault="00CA06E8" w:rsidP="00CA06E8">
      <w:pPr>
        <w:pStyle w:val="ListParagraph"/>
        <w:spacing w:line="480" w:lineRule="auto"/>
        <w:ind w:left="1701" w:firstLine="567"/>
        <w:jc w:val="both"/>
        <w:rPr>
          <w:rFonts w:eastAsiaTheme="minorEastAsia"/>
        </w:rPr>
      </w:pPr>
      <w:proofErr w:type="gramStart"/>
      <w:r>
        <w:t xml:space="preserve">Dalam menentukan persamaan regresi linear dengan menggunakan </w:t>
      </w:r>
      <w:r w:rsidRPr="00D81381">
        <w:rPr>
          <w:i/>
        </w:rPr>
        <w:t>SPSS 21 for Windows</w:t>
      </w:r>
      <w:r>
        <w:t>.</w:t>
      </w:r>
      <w:proofErr w:type="gramEnd"/>
      <w:r>
        <w:t xml:space="preserve"> </w:t>
      </w:r>
      <w:proofErr w:type="gramStart"/>
      <w:r w:rsidRPr="00D81381">
        <w:t xml:space="preserve">Berdasarkan hasil perhitungan data </w:t>
      </w:r>
      <w:r>
        <w:t>dengan regresi linear</w:t>
      </w:r>
      <w:r w:rsidRPr="00D81381">
        <w:t xml:space="preserve"> menggunakan </w:t>
      </w:r>
      <w:r w:rsidRPr="00D81381">
        <w:rPr>
          <w:i/>
        </w:rPr>
        <w:t>SPSS 21 for Windows</w:t>
      </w:r>
      <w:r w:rsidRPr="00D81381">
        <w:t xml:space="preserve"> diperoleh nilai </w:t>
      </w:r>
      <m:oMath>
        <m:r>
          <w:rPr>
            <w:rFonts w:ascii="Cambria Math" w:hAnsi="Cambria Math"/>
          </w:rPr>
          <m:t>a=21,629</m:t>
        </m:r>
      </m:oMath>
      <w:r w:rsidRPr="00D81381">
        <w:rPr>
          <w:rFonts w:eastAsiaTheme="minorEastAsia"/>
        </w:rPr>
        <w:t xml:space="preserve"> dan nilai </w:t>
      </w:r>
      <m:oMath>
        <m:r>
          <w:rPr>
            <w:rFonts w:ascii="Cambria Math" w:eastAsiaTheme="minorEastAsia" w:hAnsi="Cambria Math"/>
          </w:rPr>
          <m:t>b=0,413</m:t>
        </m:r>
      </m:oMath>
      <w:r w:rsidRPr="00D81381">
        <w:rPr>
          <w:rFonts w:eastAsiaTheme="minorEastAsia"/>
        </w:rPr>
        <w:t xml:space="preserve"> (lampiran 8).</w:t>
      </w:r>
      <w:proofErr w:type="gramEnd"/>
    </w:p>
    <w:p w:rsidR="00CA06E8" w:rsidRPr="003A5660" w:rsidRDefault="00CA06E8" w:rsidP="00CA06E8">
      <w:pPr>
        <w:pStyle w:val="ListParagraph"/>
        <w:ind w:left="0"/>
        <w:jc w:val="center"/>
        <w:rPr>
          <w:b/>
        </w:rPr>
      </w:pPr>
      <w:r w:rsidRPr="003A5660">
        <w:rPr>
          <w:b/>
          <w:sz w:val="20"/>
        </w:rPr>
        <w:t xml:space="preserve">Tabel </w:t>
      </w:r>
      <w:r>
        <w:rPr>
          <w:b/>
          <w:sz w:val="20"/>
        </w:rPr>
        <w:t>4.4 Uji Regresi Linear Sederhana</w:t>
      </w:r>
    </w:p>
    <w:tbl>
      <w:tblPr>
        <w:tblW w:w="8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2243"/>
        <w:gridCol w:w="992"/>
        <w:gridCol w:w="993"/>
        <w:gridCol w:w="1469"/>
        <w:gridCol w:w="1009"/>
        <w:gridCol w:w="640"/>
      </w:tblGrid>
      <w:tr w:rsidR="00CA06E8" w:rsidRPr="00501C29" w:rsidTr="00CA06E8">
        <w:trPr>
          <w:cantSplit/>
        </w:trPr>
        <w:tc>
          <w:tcPr>
            <w:tcW w:w="8080" w:type="dxa"/>
            <w:gridSpan w:val="7"/>
            <w:tcBorders>
              <w:top w:val="nil"/>
              <w:left w:val="nil"/>
              <w:bottom w:val="nil"/>
              <w:right w:val="nil"/>
            </w:tcBorders>
            <w:shd w:val="clear" w:color="auto" w:fill="FFFFFF"/>
          </w:tcPr>
          <w:p w:rsidR="00CA06E8" w:rsidRPr="00501C2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b/>
                <w:bCs/>
                <w:color w:val="000000"/>
                <w:sz w:val="18"/>
                <w:szCs w:val="18"/>
              </w:rPr>
              <w:t>Coefficients</w:t>
            </w:r>
            <w:r w:rsidRPr="00501C29">
              <w:rPr>
                <w:rFonts w:ascii="Arial" w:hAnsi="Arial" w:cs="Arial"/>
                <w:b/>
                <w:bCs/>
                <w:color w:val="000000"/>
                <w:sz w:val="18"/>
                <w:szCs w:val="18"/>
                <w:vertAlign w:val="superscript"/>
              </w:rPr>
              <w:t>a</w:t>
            </w:r>
          </w:p>
        </w:tc>
      </w:tr>
      <w:tr w:rsidR="00CA06E8" w:rsidRPr="00501C29" w:rsidTr="00CA06E8">
        <w:trPr>
          <w:cantSplit/>
        </w:trPr>
        <w:tc>
          <w:tcPr>
            <w:tcW w:w="2977" w:type="dxa"/>
            <w:gridSpan w:val="2"/>
            <w:vMerge w:val="restart"/>
            <w:tcBorders>
              <w:top w:val="single" w:sz="16" w:space="0" w:color="000000"/>
              <w:left w:val="single" w:sz="16" w:space="0" w:color="000000"/>
              <w:bottom w:val="nil"/>
              <w:right w:val="nil"/>
            </w:tcBorders>
            <w:shd w:val="clear" w:color="auto" w:fill="FFFFFF"/>
          </w:tcPr>
          <w:p w:rsidR="00CA06E8" w:rsidRPr="00501C2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501C29">
              <w:rPr>
                <w:rFonts w:ascii="Arial" w:hAnsi="Arial" w:cs="Arial"/>
                <w:color w:val="000000"/>
                <w:sz w:val="18"/>
                <w:szCs w:val="18"/>
              </w:rPr>
              <w:t>Model</w:t>
            </w:r>
          </w:p>
        </w:tc>
        <w:tc>
          <w:tcPr>
            <w:tcW w:w="1985" w:type="dxa"/>
            <w:gridSpan w:val="2"/>
            <w:tcBorders>
              <w:top w:val="single" w:sz="16" w:space="0" w:color="000000"/>
              <w:left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Unstandardized Coefficients</w:t>
            </w:r>
          </w:p>
        </w:tc>
        <w:tc>
          <w:tcPr>
            <w:tcW w:w="1469" w:type="dxa"/>
            <w:tcBorders>
              <w:top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Standardized Coefficients</w:t>
            </w:r>
          </w:p>
        </w:tc>
        <w:tc>
          <w:tcPr>
            <w:tcW w:w="1009" w:type="dxa"/>
            <w:vMerge w:val="restart"/>
            <w:tcBorders>
              <w:top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t</w:t>
            </w:r>
          </w:p>
        </w:tc>
        <w:tc>
          <w:tcPr>
            <w:tcW w:w="640" w:type="dxa"/>
            <w:vMerge w:val="restart"/>
            <w:tcBorders>
              <w:top w:val="single" w:sz="16" w:space="0" w:color="000000"/>
              <w:right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Sig.</w:t>
            </w:r>
          </w:p>
        </w:tc>
      </w:tr>
      <w:tr w:rsidR="00CA06E8" w:rsidRPr="00501C29" w:rsidTr="00CA06E8">
        <w:trPr>
          <w:cantSplit/>
        </w:trPr>
        <w:tc>
          <w:tcPr>
            <w:tcW w:w="2977" w:type="dxa"/>
            <w:gridSpan w:val="2"/>
            <w:vMerge/>
            <w:tcBorders>
              <w:top w:val="single" w:sz="16" w:space="0" w:color="000000"/>
              <w:left w:val="single" w:sz="16" w:space="0" w:color="000000"/>
              <w:bottom w:val="nil"/>
              <w:right w:val="nil"/>
            </w:tcBorders>
            <w:shd w:val="clear" w:color="auto" w:fill="FFFFFF"/>
          </w:tcPr>
          <w:p w:rsidR="00CA06E8" w:rsidRPr="00501C29" w:rsidRDefault="00CA06E8" w:rsidP="00CA06E8">
            <w:pPr>
              <w:autoSpaceDE w:val="0"/>
              <w:autoSpaceDN w:val="0"/>
              <w:adjustRightInd w:val="0"/>
              <w:spacing w:after="0" w:line="240" w:lineRule="auto"/>
              <w:rPr>
                <w:rFonts w:ascii="Arial" w:hAnsi="Arial" w:cs="Arial"/>
                <w:color w:val="000000"/>
                <w:sz w:val="18"/>
                <w:szCs w:val="18"/>
              </w:rPr>
            </w:pPr>
          </w:p>
        </w:tc>
        <w:tc>
          <w:tcPr>
            <w:tcW w:w="992" w:type="dxa"/>
            <w:tcBorders>
              <w:left w:val="single" w:sz="16" w:space="0" w:color="000000"/>
              <w:bottom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B</w:t>
            </w:r>
          </w:p>
        </w:tc>
        <w:tc>
          <w:tcPr>
            <w:tcW w:w="993" w:type="dxa"/>
            <w:tcBorders>
              <w:bottom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Std. Error</w:t>
            </w:r>
          </w:p>
        </w:tc>
        <w:tc>
          <w:tcPr>
            <w:tcW w:w="1469" w:type="dxa"/>
            <w:tcBorders>
              <w:bottom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Beta</w:t>
            </w:r>
          </w:p>
        </w:tc>
        <w:tc>
          <w:tcPr>
            <w:tcW w:w="1009" w:type="dxa"/>
            <w:vMerge/>
            <w:tcBorders>
              <w:top w:val="single" w:sz="16" w:space="0" w:color="000000"/>
            </w:tcBorders>
            <w:shd w:val="clear" w:color="auto" w:fill="FFFFFF"/>
          </w:tcPr>
          <w:p w:rsidR="00CA06E8" w:rsidRPr="00501C29" w:rsidRDefault="00CA06E8" w:rsidP="00CA06E8">
            <w:pPr>
              <w:autoSpaceDE w:val="0"/>
              <w:autoSpaceDN w:val="0"/>
              <w:adjustRightInd w:val="0"/>
              <w:spacing w:after="0" w:line="240" w:lineRule="auto"/>
              <w:rPr>
                <w:rFonts w:ascii="Arial" w:hAnsi="Arial" w:cs="Arial"/>
                <w:color w:val="000000"/>
                <w:sz w:val="18"/>
                <w:szCs w:val="18"/>
              </w:rPr>
            </w:pPr>
          </w:p>
        </w:tc>
        <w:tc>
          <w:tcPr>
            <w:tcW w:w="640" w:type="dxa"/>
            <w:vMerge/>
            <w:tcBorders>
              <w:top w:val="single" w:sz="16" w:space="0" w:color="000000"/>
              <w:right w:val="single" w:sz="16" w:space="0" w:color="000000"/>
            </w:tcBorders>
            <w:shd w:val="clear" w:color="auto" w:fill="FFFFFF"/>
          </w:tcPr>
          <w:p w:rsidR="00CA06E8" w:rsidRPr="00501C29" w:rsidRDefault="00CA06E8" w:rsidP="00CA06E8">
            <w:pPr>
              <w:autoSpaceDE w:val="0"/>
              <w:autoSpaceDN w:val="0"/>
              <w:adjustRightInd w:val="0"/>
              <w:spacing w:after="0" w:line="240" w:lineRule="auto"/>
              <w:rPr>
                <w:rFonts w:ascii="Arial" w:hAnsi="Arial" w:cs="Arial"/>
                <w:color w:val="000000"/>
                <w:sz w:val="18"/>
                <w:szCs w:val="18"/>
              </w:rPr>
            </w:pPr>
          </w:p>
        </w:tc>
      </w:tr>
      <w:tr w:rsidR="00CA06E8" w:rsidRPr="00501C29" w:rsidTr="00CA06E8">
        <w:trPr>
          <w:cantSplit/>
        </w:trPr>
        <w:tc>
          <w:tcPr>
            <w:tcW w:w="734" w:type="dxa"/>
            <w:vMerge w:val="restart"/>
            <w:tcBorders>
              <w:top w:val="single" w:sz="16" w:space="0" w:color="000000"/>
              <w:left w:val="single" w:sz="16" w:space="0" w:color="000000"/>
              <w:bottom w:val="single" w:sz="16" w:space="0" w:color="000000"/>
              <w:right w:val="nil"/>
            </w:tcBorders>
            <w:shd w:val="clear" w:color="auto" w:fill="FFFFFF"/>
            <w:vAlign w:val="center"/>
          </w:tcPr>
          <w:p w:rsidR="00CA06E8" w:rsidRPr="00501C2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501C29">
              <w:rPr>
                <w:rFonts w:ascii="Arial" w:hAnsi="Arial" w:cs="Arial"/>
                <w:color w:val="000000"/>
                <w:sz w:val="18"/>
                <w:szCs w:val="18"/>
              </w:rPr>
              <w:t>1</w:t>
            </w:r>
          </w:p>
        </w:tc>
        <w:tc>
          <w:tcPr>
            <w:tcW w:w="2243" w:type="dxa"/>
            <w:tcBorders>
              <w:top w:val="single" w:sz="16" w:space="0" w:color="000000"/>
              <w:left w:val="nil"/>
              <w:bottom w:val="nil"/>
              <w:right w:val="single" w:sz="16" w:space="0" w:color="000000"/>
            </w:tcBorders>
            <w:shd w:val="clear" w:color="auto" w:fill="FFFFFF"/>
            <w:vAlign w:val="center"/>
          </w:tcPr>
          <w:p w:rsidR="00CA06E8" w:rsidRPr="00501C2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501C29">
              <w:rPr>
                <w:rFonts w:ascii="Arial" w:hAnsi="Arial" w:cs="Arial"/>
                <w:color w:val="000000"/>
                <w:sz w:val="18"/>
                <w:szCs w:val="18"/>
              </w:rPr>
              <w:t>(Constant)</w:t>
            </w:r>
          </w:p>
        </w:tc>
        <w:tc>
          <w:tcPr>
            <w:tcW w:w="992" w:type="dxa"/>
            <w:tcBorders>
              <w:top w:val="single" w:sz="16" w:space="0" w:color="000000"/>
              <w:left w:val="single" w:sz="16" w:space="0" w:color="000000"/>
              <w:bottom w:val="nil"/>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b/>
                <w:color w:val="000000"/>
                <w:sz w:val="18"/>
                <w:szCs w:val="18"/>
              </w:rPr>
            </w:pPr>
            <w:r w:rsidRPr="00501C29">
              <w:rPr>
                <w:rFonts w:ascii="Arial" w:hAnsi="Arial" w:cs="Arial"/>
                <w:b/>
                <w:color w:val="000000"/>
                <w:sz w:val="18"/>
                <w:szCs w:val="18"/>
              </w:rPr>
              <w:t>21.629</w:t>
            </w:r>
          </w:p>
        </w:tc>
        <w:tc>
          <w:tcPr>
            <w:tcW w:w="993" w:type="dxa"/>
            <w:tcBorders>
              <w:top w:val="single" w:sz="16" w:space="0" w:color="000000"/>
              <w:bottom w:val="nil"/>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10.612</w:t>
            </w:r>
          </w:p>
        </w:tc>
        <w:tc>
          <w:tcPr>
            <w:tcW w:w="1469" w:type="dxa"/>
            <w:tcBorders>
              <w:top w:val="single" w:sz="16" w:space="0" w:color="000000"/>
              <w:bottom w:val="nil"/>
            </w:tcBorders>
            <w:shd w:val="clear" w:color="auto" w:fill="FFFFFF"/>
          </w:tcPr>
          <w:p w:rsidR="00CA06E8" w:rsidRPr="00501C29" w:rsidRDefault="00CA06E8" w:rsidP="00CA06E8">
            <w:pPr>
              <w:autoSpaceDE w:val="0"/>
              <w:autoSpaceDN w:val="0"/>
              <w:adjustRightInd w:val="0"/>
              <w:spacing w:after="0" w:line="240" w:lineRule="auto"/>
              <w:rPr>
                <w:rFonts w:ascii="Times New Roman" w:hAnsi="Times New Roman" w:cs="Times New Roman"/>
                <w:sz w:val="24"/>
                <w:szCs w:val="24"/>
              </w:rPr>
            </w:pPr>
          </w:p>
        </w:tc>
        <w:tc>
          <w:tcPr>
            <w:tcW w:w="1009" w:type="dxa"/>
            <w:tcBorders>
              <w:top w:val="single" w:sz="16" w:space="0" w:color="000000"/>
              <w:bottom w:val="nil"/>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2.038</w:t>
            </w:r>
          </w:p>
        </w:tc>
        <w:tc>
          <w:tcPr>
            <w:tcW w:w="640" w:type="dxa"/>
            <w:tcBorders>
              <w:top w:val="single" w:sz="16" w:space="0" w:color="000000"/>
              <w:bottom w:val="nil"/>
              <w:right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.045</w:t>
            </w:r>
          </w:p>
        </w:tc>
      </w:tr>
      <w:tr w:rsidR="00CA06E8" w:rsidRPr="00501C29" w:rsidTr="00CA06E8">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CA06E8" w:rsidRPr="00501C29" w:rsidRDefault="00CA06E8" w:rsidP="00CA06E8">
            <w:pPr>
              <w:autoSpaceDE w:val="0"/>
              <w:autoSpaceDN w:val="0"/>
              <w:adjustRightInd w:val="0"/>
              <w:spacing w:after="0" w:line="240" w:lineRule="auto"/>
              <w:rPr>
                <w:rFonts w:ascii="Arial" w:hAnsi="Arial" w:cs="Arial"/>
                <w:color w:val="000000"/>
                <w:sz w:val="18"/>
                <w:szCs w:val="18"/>
              </w:rPr>
            </w:pPr>
          </w:p>
        </w:tc>
        <w:tc>
          <w:tcPr>
            <w:tcW w:w="2243" w:type="dxa"/>
            <w:tcBorders>
              <w:top w:val="nil"/>
              <w:left w:val="nil"/>
              <w:bottom w:val="single" w:sz="16" w:space="0" w:color="000000"/>
              <w:right w:val="single" w:sz="16" w:space="0" w:color="000000"/>
            </w:tcBorders>
            <w:shd w:val="clear" w:color="auto" w:fill="FFFFFF"/>
            <w:vAlign w:val="center"/>
          </w:tcPr>
          <w:p w:rsidR="00CA06E8" w:rsidRPr="00501C2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501C29">
              <w:rPr>
                <w:rFonts w:ascii="Arial" w:hAnsi="Arial" w:cs="Arial"/>
                <w:color w:val="000000"/>
                <w:sz w:val="18"/>
                <w:szCs w:val="18"/>
              </w:rPr>
              <w:t>Penggunaan Internet Sebagai Sumber Belajar</w:t>
            </w:r>
          </w:p>
        </w:tc>
        <w:tc>
          <w:tcPr>
            <w:tcW w:w="992" w:type="dxa"/>
            <w:tcBorders>
              <w:top w:val="nil"/>
              <w:left w:val="single" w:sz="16" w:space="0" w:color="000000"/>
              <w:bottom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b/>
                <w:color w:val="000000"/>
                <w:sz w:val="18"/>
                <w:szCs w:val="18"/>
              </w:rPr>
            </w:pPr>
            <w:r w:rsidRPr="00501C29">
              <w:rPr>
                <w:rFonts w:ascii="Arial" w:hAnsi="Arial" w:cs="Arial"/>
                <w:b/>
                <w:color w:val="000000"/>
                <w:sz w:val="18"/>
                <w:szCs w:val="18"/>
              </w:rPr>
              <w:t>.413</w:t>
            </w:r>
          </w:p>
        </w:tc>
        <w:tc>
          <w:tcPr>
            <w:tcW w:w="993" w:type="dxa"/>
            <w:tcBorders>
              <w:top w:val="nil"/>
              <w:bottom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.197</w:t>
            </w:r>
          </w:p>
        </w:tc>
        <w:tc>
          <w:tcPr>
            <w:tcW w:w="1469" w:type="dxa"/>
            <w:tcBorders>
              <w:top w:val="nil"/>
              <w:bottom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.218</w:t>
            </w:r>
          </w:p>
        </w:tc>
        <w:tc>
          <w:tcPr>
            <w:tcW w:w="1009" w:type="dxa"/>
            <w:tcBorders>
              <w:top w:val="nil"/>
              <w:bottom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2.100</w:t>
            </w:r>
          </w:p>
        </w:tc>
        <w:tc>
          <w:tcPr>
            <w:tcW w:w="640" w:type="dxa"/>
            <w:tcBorders>
              <w:top w:val="nil"/>
              <w:bottom w:val="single" w:sz="16" w:space="0" w:color="000000"/>
              <w:right w:val="single" w:sz="16" w:space="0" w:color="000000"/>
            </w:tcBorders>
            <w:shd w:val="clear" w:color="auto" w:fill="FFFFFF"/>
          </w:tcPr>
          <w:p w:rsidR="00CA06E8" w:rsidRPr="00501C2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.039</w:t>
            </w:r>
          </w:p>
        </w:tc>
      </w:tr>
      <w:tr w:rsidR="00CA06E8" w:rsidRPr="00501C29" w:rsidTr="00CA06E8">
        <w:trPr>
          <w:cantSplit/>
        </w:trPr>
        <w:tc>
          <w:tcPr>
            <w:tcW w:w="8080" w:type="dxa"/>
            <w:gridSpan w:val="7"/>
            <w:tcBorders>
              <w:top w:val="nil"/>
              <w:left w:val="nil"/>
              <w:bottom w:val="nil"/>
              <w:right w:val="nil"/>
            </w:tcBorders>
            <w:shd w:val="clear" w:color="auto" w:fill="FFFFFF"/>
          </w:tcPr>
          <w:p w:rsidR="00CA06E8" w:rsidRPr="00501C2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501C29">
              <w:rPr>
                <w:rFonts w:ascii="Arial" w:hAnsi="Arial" w:cs="Arial"/>
                <w:color w:val="000000"/>
                <w:sz w:val="18"/>
                <w:szCs w:val="18"/>
              </w:rPr>
              <w:t>a. Dependent Variable: Hasil Belajar Matematika</w:t>
            </w:r>
          </w:p>
        </w:tc>
      </w:tr>
    </w:tbl>
    <w:p w:rsidR="00CA06E8" w:rsidRDefault="00CA06E8" w:rsidP="00CA06E8">
      <w:pPr>
        <w:pStyle w:val="ListParagraph"/>
        <w:spacing w:line="480" w:lineRule="auto"/>
        <w:ind w:left="1701" w:firstLine="567"/>
        <w:jc w:val="both"/>
        <w:rPr>
          <w:rFonts w:eastAsiaTheme="minorEastAsia"/>
        </w:rPr>
      </w:pPr>
      <m:oMath>
        <m:r>
          <w:rPr>
            <w:rFonts w:ascii="Cambria Math" w:hAnsi="Cambria Math"/>
          </w:rPr>
          <w:lastRenderedPageBreak/>
          <m:t>a</m:t>
        </m:r>
      </m:oMath>
      <w:r>
        <w:rPr>
          <w:rFonts w:eastAsiaTheme="minorEastAsia"/>
        </w:rPr>
        <w:t xml:space="preserve"> </w:t>
      </w:r>
      <w:proofErr w:type="gramStart"/>
      <w:r>
        <w:rPr>
          <w:rFonts w:eastAsiaTheme="minorEastAsia"/>
        </w:rPr>
        <w:t>adalah</w:t>
      </w:r>
      <w:proofErr w:type="gramEnd"/>
      <w:r>
        <w:rPr>
          <w:rFonts w:eastAsiaTheme="minorEastAsia"/>
        </w:rPr>
        <w:t xml:space="preserve"> angka konstan dari unstandardized coefficients. </w:t>
      </w:r>
      <w:proofErr w:type="gramStart"/>
      <w:r>
        <w:rPr>
          <w:rFonts w:eastAsiaTheme="minorEastAsia"/>
        </w:rPr>
        <w:t>Angka ini merupakan angka konstan yang mempunyai arti bahwa jika tidak ada penggunaan internet sebagai sumber belajar (X) maka nilai konsisten hasil belajar matematika siswa (Y) adalah sebesar 21,629.</w:t>
      </w:r>
      <w:proofErr w:type="gramEnd"/>
      <w:r w:rsidRPr="00D81381">
        <w:rPr>
          <w:rFonts w:eastAsiaTheme="minorEastAsia"/>
        </w:rPr>
        <w:t xml:space="preserve"> </w:t>
      </w:r>
      <m:oMath>
        <m:r>
          <w:rPr>
            <w:rFonts w:ascii="Cambria Math" w:eastAsiaTheme="minorEastAsia" w:hAnsi="Cambria Math"/>
          </w:rPr>
          <m:t>b</m:t>
        </m:r>
      </m:oMath>
      <w:r>
        <w:rPr>
          <w:rFonts w:eastAsiaTheme="minorEastAsia"/>
        </w:rPr>
        <w:t xml:space="preserve"> </w:t>
      </w:r>
      <w:proofErr w:type="gramStart"/>
      <w:r>
        <w:rPr>
          <w:rFonts w:eastAsiaTheme="minorEastAsia"/>
        </w:rPr>
        <w:t>adalah</w:t>
      </w:r>
      <w:proofErr w:type="gramEnd"/>
      <w:r>
        <w:rPr>
          <w:rFonts w:eastAsiaTheme="minorEastAsia"/>
        </w:rPr>
        <w:t xml:space="preserve"> angka koefisien regresi nilainya sebesar 0,413. Angka ini mengandung arti bahwa setiap penambahan satu unit penggunaan internet sebagai sumber belajar (X), </w:t>
      </w:r>
      <w:r w:rsidRPr="00D81381">
        <w:rPr>
          <w:rFonts w:eastAsiaTheme="minorEastAsia"/>
        </w:rPr>
        <w:t>maka hasil belajar</w:t>
      </w:r>
      <w:r>
        <w:rPr>
          <w:rFonts w:eastAsiaTheme="minorEastAsia"/>
        </w:rPr>
        <w:t xml:space="preserve"> matematika</w:t>
      </w:r>
      <w:r w:rsidRPr="00D81381">
        <w:rPr>
          <w:rFonts w:eastAsiaTheme="minorEastAsia"/>
        </w:rPr>
        <w:t xml:space="preserve"> siswa</w:t>
      </w:r>
      <w:r>
        <w:rPr>
          <w:rFonts w:eastAsiaTheme="minorEastAsia"/>
        </w:rPr>
        <w:t xml:space="preserve"> (Y)</w:t>
      </w:r>
      <w:r w:rsidRPr="00D81381">
        <w:rPr>
          <w:rFonts w:eastAsiaTheme="minorEastAsia"/>
        </w:rPr>
        <w:t xml:space="preserve"> </w:t>
      </w:r>
      <w:proofErr w:type="gramStart"/>
      <w:r w:rsidRPr="00D81381">
        <w:rPr>
          <w:rFonts w:eastAsiaTheme="minorEastAsia"/>
        </w:rPr>
        <w:t>akan</w:t>
      </w:r>
      <w:proofErr w:type="gramEnd"/>
      <w:r w:rsidRPr="00D81381">
        <w:rPr>
          <w:rFonts w:eastAsiaTheme="minorEastAsia"/>
        </w:rPr>
        <w:t xml:space="preserve"> bertambah besar sebesar 0,413</w:t>
      </w:r>
      <w:r>
        <w:rPr>
          <w:rFonts w:eastAsiaTheme="minorEastAsia"/>
        </w:rPr>
        <w:t xml:space="preserve">. </w:t>
      </w:r>
      <w:r w:rsidRPr="00D81381">
        <w:rPr>
          <w:rFonts w:eastAsiaTheme="minorEastAsia"/>
        </w:rPr>
        <w:t>K</w:t>
      </w:r>
      <w:r>
        <w:rPr>
          <w:rFonts w:eastAsiaTheme="minorEastAsia"/>
        </w:rPr>
        <w:t>arena nilai k</w:t>
      </w:r>
      <w:r w:rsidRPr="00D81381">
        <w:rPr>
          <w:rFonts w:eastAsiaTheme="minorEastAsia"/>
        </w:rPr>
        <w:t>oefisien</w:t>
      </w:r>
      <w:r>
        <w:rPr>
          <w:rFonts w:eastAsiaTheme="minorEastAsia"/>
        </w:rPr>
        <w:t xml:space="preserve"> regresi bernilai</w:t>
      </w:r>
      <w:r w:rsidRPr="00D81381">
        <w:rPr>
          <w:rFonts w:eastAsiaTheme="minorEastAsia"/>
        </w:rPr>
        <w:t xml:space="preserve"> positif</w:t>
      </w:r>
      <w:r>
        <w:rPr>
          <w:rFonts w:eastAsiaTheme="minorEastAsia"/>
        </w:rPr>
        <w:t>, maka dengan demikian dapat dikatakan bahwa</w:t>
      </w:r>
      <w:r w:rsidRPr="009D20B1">
        <w:rPr>
          <w:rFonts w:eastAsiaTheme="minorEastAsia"/>
        </w:rPr>
        <w:t xml:space="preserve"> </w:t>
      </w:r>
      <w:r>
        <w:rPr>
          <w:rFonts w:eastAsiaTheme="minorEastAsia"/>
        </w:rPr>
        <w:t>penggunaan internet sebagai sumber belajar (X) berpengaruh positif terhadap</w:t>
      </w:r>
      <w:r w:rsidRPr="00D81381">
        <w:rPr>
          <w:rFonts w:eastAsiaTheme="minorEastAsia"/>
        </w:rPr>
        <w:t xml:space="preserve"> hasil belajar</w:t>
      </w:r>
      <w:r>
        <w:rPr>
          <w:rFonts w:eastAsiaTheme="minorEastAsia"/>
        </w:rPr>
        <w:t xml:space="preserve"> matematika</w:t>
      </w:r>
      <w:r w:rsidRPr="00D81381">
        <w:rPr>
          <w:rFonts w:eastAsiaTheme="minorEastAsia"/>
        </w:rPr>
        <w:t xml:space="preserve"> siswa</w:t>
      </w:r>
      <w:r>
        <w:rPr>
          <w:rFonts w:eastAsiaTheme="minorEastAsia"/>
        </w:rPr>
        <w:t xml:space="preserve"> (Y), </w:t>
      </w:r>
      <w:r w:rsidRPr="00D81381">
        <w:rPr>
          <w:rFonts w:eastAsiaTheme="minorEastAsia"/>
        </w:rPr>
        <w:t>sehingga diperoleh persamaan regresi</w:t>
      </w:r>
      <w:r>
        <w:rPr>
          <w:rFonts w:eastAsiaTheme="minorEastAsia"/>
        </w:rPr>
        <w:t xml:space="preserve"> linear sederhana </w:t>
      </w:r>
      <w:proofErr w:type="gramStart"/>
      <w:r>
        <w:rPr>
          <w:rFonts w:eastAsiaTheme="minorEastAsia"/>
        </w:rPr>
        <w:t>adalah</w:t>
      </w:r>
      <w:r w:rsidRPr="00D81381">
        <w:rPr>
          <w:rFonts w:eastAsiaTheme="minorEastAsia"/>
        </w:rPr>
        <w:t xml:space="preserve"> </w:t>
      </w:r>
      <w:proofErr w:type="gramEnd"/>
      <m:oMath>
        <m:r>
          <w:rPr>
            <w:rFonts w:ascii="Cambria Math" w:eastAsiaTheme="minorEastAsia" w:hAnsi="Cambria Math"/>
          </w:rPr>
          <m:t>Y=</m:t>
        </m:r>
        <m:r>
          <w:rPr>
            <w:rFonts w:ascii="Cambria Math" w:hAnsi="Cambria Math"/>
          </w:rPr>
          <m:t>21,629</m:t>
        </m:r>
        <m:r>
          <m:rPr>
            <m:sty m:val="p"/>
          </m:rPr>
          <w:rPr>
            <w:rFonts w:ascii="Cambria Math" w:eastAsiaTheme="minorEastAsia" w:hAnsi="Cambria Math"/>
          </w:rPr>
          <m:t xml:space="preserve"> </m:t>
        </m:r>
        <m:r>
          <w:rPr>
            <w:rFonts w:ascii="Cambria Math" w:hAnsi="Cambria Math"/>
          </w:rPr>
          <m:t>+</m:t>
        </m:r>
        <m:r>
          <w:rPr>
            <w:rFonts w:ascii="Cambria Math" w:eastAsiaTheme="minorEastAsia" w:hAnsi="Cambria Math"/>
          </w:rPr>
          <m:t>0,413X</m:t>
        </m:r>
      </m:oMath>
      <w:r>
        <w:rPr>
          <w:rFonts w:eastAsiaTheme="minorEastAsia"/>
        </w:rPr>
        <w:t>.</w:t>
      </w:r>
    </w:p>
    <w:p w:rsidR="00CA06E8" w:rsidRDefault="00CA06E8" w:rsidP="00CA06E8">
      <w:pPr>
        <w:pStyle w:val="ListParagraph"/>
        <w:ind w:left="1701" w:firstLine="567"/>
        <w:jc w:val="both"/>
        <w:rPr>
          <w:b/>
        </w:rPr>
      </w:pPr>
    </w:p>
    <w:p w:rsidR="00CA06E8" w:rsidRDefault="00CA06E8" w:rsidP="00CA06E8">
      <w:pPr>
        <w:pStyle w:val="ListParagraph"/>
        <w:numPr>
          <w:ilvl w:val="1"/>
          <w:numId w:val="41"/>
        </w:numPr>
        <w:spacing w:after="200" w:line="480" w:lineRule="auto"/>
        <w:ind w:left="1701" w:hanging="708"/>
        <w:jc w:val="both"/>
        <w:rPr>
          <w:b/>
        </w:rPr>
      </w:pPr>
      <w:r>
        <w:rPr>
          <w:b/>
        </w:rPr>
        <w:t>Uji t</w:t>
      </w:r>
    </w:p>
    <w:p w:rsidR="00CA06E8" w:rsidRDefault="00CA06E8" w:rsidP="00CA06E8">
      <w:pPr>
        <w:pStyle w:val="ListParagraph"/>
        <w:spacing w:line="480" w:lineRule="auto"/>
        <w:ind w:left="1701" w:firstLine="567"/>
        <w:jc w:val="both"/>
      </w:pPr>
      <w:r>
        <w:t>Hipotesis yang peneliti ajukan dalam penelitian adalah sebagai berikut:</w:t>
      </w:r>
    </w:p>
    <w:p w:rsidR="00CA06E8" w:rsidRPr="00601088" w:rsidRDefault="00CA06E8" w:rsidP="00CA06E8">
      <w:pPr>
        <w:pStyle w:val="ListParagraph"/>
        <w:spacing w:line="480" w:lineRule="auto"/>
        <w:ind w:left="1701"/>
        <w:jc w:val="both"/>
        <w:rPr>
          <w:b/>
        </w:rPr>
      </w:pPr>
      <w:proofErr w:type="gramStart"/>
      <w:r w:rsidRPr="00601088">
        <w:t>Ho :</w:t>
      </w:r>
      <w:proofErr w:type="gramEnd"/>
      <w:r w:rsidRPr="00601088">
        <w:t xml:space="preserve"> tidak terdapat pengaruh penggunaan internet sebagai sumber belajar terhadap hasil belajar matematika siswa kelas VIII SMP Negeri 15 Mataram tahun pelajaran 2019/2020</w:t>
      </w:r>
    </w:p>
    <w:p w:rsidR="00CA06E8" w:rsidRDefault="00CA06E8" w:rsidP="00CA06E8">
      <w:pPr>
        <w:pStyle w:val="ListParagraph"/>
        <w:spacing w:line="480" w:lineRule="auto"/>
        <w:ind w:left="1701"/>
        <w:jc w:val="both"/>
      </w:pPr>
      <w:proofErr w:type="gramStart"/>
      <w:r w:rsidRPr="00AA7D63">
        <w:t>Ha :</w:t>
      </w:r>
      <w:proofErr w:type="gramEnd"/>
      <w:r w:rsidRPr="00AA7D63">
        <w:t xml:space="preserve"> </w:t>
      </w:r>
      <w:r>
        <w:t>terdapat pengaruh penggunaan internet sebagai sumber belajar</w:t>
      </w:r>
      <w:r w:rsidRPr="00794D0D">
        <w:t xml:space="preserve"> terhadap hasil belajar matematika siswa kelas VIII SMP Negeri 15 Mataram tahun pelajaran 2019/2020</w:t>
      </w:r>
    </w:p>
    <w:p w:rsidR="00CA06E8" w:rsidRDefault="00CA06E8" w:rsidP="00CA06E8">
      <w:pPr>
        <w:pStyle w:val="ListParagraph"/>
        <w:spacing w:line="480" w:lineRule="auto"/>
        <w:ind w:left="1701"/>
        <w:jc w:val="both"/>
      </w:pPr>
      <w:r>
        <w:lastRenderedPageBreak/>
        <w:t>Dimana dasar pengambilan keputusan dalam uji t adalah:</w:t>
      </w:r>
    </w:p>
    <w:p w:rsidR="00CA06E8" w:rsidRDefault="00CA06E8" w:rsidP="00CA06E8">
      <w:pPr>
        <w:pStyle w:val="ListParagraph"/>
        <w:numPr>
          <w:ilvl w:val="0"/>
          <w:numId w:val="21"/>
        </w:numPr>
        <w:spacing w:after="200" w:line="480" w:lineRule="auto"/>
        <w:ind w:left="1985" w:hanging="284"/>
        <w:jc w:val="both"/>
        <w:rPr>
          <w:rFonts w:eastAsiaTheme="minorEastAsia"/>
        </w:rPr>
      </w:pPr>
      <w:r>
        <w:rPr>
          <w:rFonts w:eastAsiaTheme="minorEastAsia"/>
        </w:rPr>
        <w:t xml:space="preserve">Jika nilai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hitung</m:t>
            </m:r>
          </m:sub>
        </m:sSub>
        <m:r>
          <w:rPr>
            <w:rFonts w:ascii="Cambria Math" w:hAnsi="Cambria Math"/>
          </w:rPr>
          <m:t>&gt;</m:t>
        </m:r>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tabel</m:t>
            </m:r>
          </m:sub>
        </m:sSub>
      </m:oMath>
      <w:r w:rsidRPr="00DD7C26">
        <w:rPr>
          <w:rFonts w:eastAsiaTheme="minorEastAsia"/>
        </w:rPr>
        <w:t xml:space="preserve"> , maka </w:t>
      </w:r>
      <w:r>
        <w:rPr>
          <w:rFonts w:eastAsiaTheme="minorEastAsia"/>
        </w:rPr>
        <w:t>Ho ditolak dan Ha diterima, ini berarti terdapat pengaruh antara variabel X dan Y</w:t>
      </w:r>
    </w:p>
    <w:p w:rsidR="00CA06E8" w:rsidRDefault="00CA06E8" w:rsidP="00CA06E8">
      <w:pPr>
        <w:pStyle w:val="ListParagraph"/>
        <w:numPr>
          <w:ilvl w:val="0"/>
          <w:numId w:val="21"/>
        </w:numPr>
        <w:spacing w:after="200" w:line="480" w:lineRule="auto"/>
        <w:ind w:left="1985" w:hanging="284"/>
        <w:jc w:val="both"/>
        <w:rPr>
          <w:rFonts w:eastAsiaTheme="minorEastAsia"/>
        </w:rPr>
      </w:pPr>
      <w:r w:rsidRPr="008421CD">
        <w:rPr>
          <w:rFonts w:eastAsiaTheme="minorEastAsia"/>
        </w:rPr>
        <w:t xml:space="preserve">Jika nilai </w:t>
      </w:r>
      <m:oMath>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hitung</m:t>
            </m:r>
          </m:sub>
        </m:sSub>
        <m:r>
          <w:rPr>
            <w:rFonts w:ascii="Cambria Math" w:hAnsi="Cambria Math"/>
          </w:rPr>
          <m:t>≤</m:t>
        </m:r>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tabel</m:t>
            </m:r>
          </m:sub>
        </m:sSub>
      </m:oMath>
      <w:r w:rsidRPr="008421CD">
        <w:rPr>
          <w:rFonts w:eastAsiaTheme="minorEastAsia"/>
        </w:rPr>
        <w:t xml:space="preserve"> , maka Ho diterima dan Ha ditolak, ini berarti tidak terdapat pengaruh antara variabel X dan Y</w:t>
      </w:r>
    </w:p>
    <w:p w:rsidR="00CA06E8" w:rsidRPr="00DF25F4" w:rsidRDefault="00CA06E8" w:rsidP="00CA06E8">
      <w:pPr>
        <w:spacing w:line="480" w:lineRule="auto"/>
        <w:ind w:left="1701" w:firstLine="567"/>
        <w:jc w:val="both"/>
        <w:rPr>
          <w:rFonts w:ascii="Times New Roman" w:hAnsi="Times New Roman" w:cs="Times New Roman"/>
          <w:sz w:val="24"/>
          <w:szCs w:val="24"/>
        </w:rPr>
      </w:pPr>
      <w:r w:rsidRPr="00DF25F4">
        <w:rPr>
          <w:rFonts w:ascii="Times New Roman" w:hAnsi="Times New Roman" w:cs="Times New Roman"/>
          <w:sz w:val="24"/>
          <w:szCs w:val="24"/>
        </w:rPr>
        <w:t>B</w:t>
      </w:r>
      <w:r w:rsidRPr="00DF25F4">
        <w:rPr>
          <w:rFonts w:ascii="Times New Roman" w:hAnsi="Times New Roman" w:cs="Times New Roman"/>
          <w:sz w:val="24"/>
          <w:szCs w:val="24"/>
          <w:lang w:val="id-ID"/>
        </w:rPr>
        <w:t>erdasarkan</w:t>
      </w:r>
      <w:r w:rsidRPr="00DF25F4">
        <w:rPr>
          <w:rFonts w:ascii="Times New Roman" w:hAnsi="Times New Roman" w:cs="Times New Roman"/>
          <w:sz w:val="24"/>
          <w:szCs w:val="24"/>
        </w:rPr>
        <w:t xml:space="preserve"> output dari </w:t>
      </w:r>
      <w:r w:rsidRPr="00DF25F4">
        <w:rPr>
          <w:rFonts w:ascii="Times New Roman" w:hAnsi="Times New Roman" w:cs="Times New Roman"/>
          <w:i/>
          <w:sz w:val="24"/>
          <w:szCs w:val="24"/>
        </w:rPr>
        <w:t xml:space="preserve">SPSS 21 for Windows </w:t>
      </w:r>
      <w:r w:rsidRPr="00DF25F4">
        <w:rPr>
          <w:rFonts w:ascii="Times New Roman" w:hAnsi="Times New Roman" w:cs="Times New Roman"/>
          <w:sz w:val="24"/>
          <w:szCs w:val="24"/>
        </w:rPr>
        <w:t xml:space="preserve">diketahui </w:t>
      </w: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hitung</m:t>
            </m:r>
          </m:sub>
        </m:sSub>
      </m:oMath>
      <w:r w:rsidRPr="00DF25F4">
        <w:rPr>
          <w:rFonts w:ascii="Times New Roman" w:hAnsi="Times New Roman" w:cs="Times New Roman"/>
          <w:sz w:val="24"/>
          <w:szCs w:val="24"/>
        </w:rPr>
        <w:t xml:space="preserve"> sebesar </w:t>
      </w:r>
      <m:oMath>
        <m:r>
          <w:rPr>
            <w:rFonts w:ascii="Cambria Math" w:hAnsi="Cambria Math" w:cs="Times New Roman"/>
            <w:sz w:val="24"/>
            <w:szCs w:val="24"/>
            <w:lang w:val="id-ID"/>
          </w:rPr>
          <m:t>2,100</m:t>
        </m:r>
      </m:oMath>
      <w:r w:rsidRPr="00DF25F4">
        <w:rPr>
          <w:rFonts w:ascii="Times New Roman" w:eastAsiaTheme="minorEastAsia" w:hAnsi="Times New Roman" w:cs="Times New Roman"/>
          <w:sz w:val="24"/>
          <w:szCs w:val="24"/>
        </w:rPr>
        <w:t xml:space="preserve"> (lampiran 10)</w:t>
      </w:r>
      <w:r w:rsidRPr="00DF25F4">
        <w:rPr>
          <w:rFonts w:ascii="Times New Roman" w:hAnsi="Times New Roman" w:cs="Times New Roman"/>
          <w:sz w:val="24"/>
          <w:szCs w:val="24"/>
        </w:rPr>
        <w:t>.</w:t>
      </w:r>
      <w:r w:rsidRPr="00DF25F4">
        <w:rPr>
          <w:rFonts w:ascii="Times New Roman" w:hAnsi="Times New Roman" w:cs="Times New Roman"/>
          <w:sz w:val="24"/>
          <w:szCs w:val="24"/>
          <w:lang w:val="id-ID"/>
        </w:rPr>
        <w:t xml:space="preserve"> </w:t>
      </w:r>
    </w:p>
    <w:p w:rsidR="00CA06E8" w:rsidRPr="003A5660" w:rsidRDefault="00CA06E8" w:rsidP="00CA06E8">
      <w:pPr>
        <w:pStyle w:val="ListParagraph"/>
        <w:ind w:left="0"/>
        <w:jc w:val="center"/>
        <w:rPr>
          <w:b/>
        </w:rPr>
      </w:pPr>
      <w:r w:rsidRPr="003A5660">
        <w:rPr>
          <w:b/>
          <w:sz w:val="20"/>
        </w:rPr>
        <w:t xml:space="preserve">Tabel </w:t>
      </w:r>
      <w:r>
        <w:rPr>
          <w:b/>
          <w:sz w:val="20"/>
        </w:rPr>
        <w:t>4.5 Uji t</w:t>
      </w:r>
    </w:p>
    <w:tbl>
      <w:tblPr>
        <w:tblW w:w="79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2448"/>
        <w:gridCol w:w="929"/>
        <w:gridCol w:w="992"/>
        <w:gridCol w:w="1469"/>
        <w:gridCol w:w="799"/>
        <w:gridCol w:w="567"/>
      </w:tblGrid>
      <w:tr w:rsidR="00CA06E8" w:rsidRPr="00AF3E99" w:rsidTr="00CA06E8">
        <w:trPr>
          <w:cantSplit/>
        </w:trPr>
        <w:tc>
          <w:tcPr>
            <w:tcW w:w="7938" w:type="dxa"/>
            <w:gridSpan w:val="7"/>
            <w:tcBorders>
              <w:top w:val="nil"/>
              <w:left w:val="nil"/>
              <w:bottom w:val="nil"/>
              <w:right w:val="nil"/>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b/>
                <w:bCs/>
                <w:color w:val="000000"/>
                <w:sz w:val="18"/>
                <w:szCs w:val="18"/>
              </w:rPr>
              <w:t>Coefficients</w:t>
            </w:r>
            <w:r w:rsidRPr="00AF3E99">
              <w:rPr>
                <w:rFonts w:ascii="Arial" w:hAnsi="Arial" w:cs="Arial"/>
                <w:b/>
                <w:bCs/>
                <w:color w:val="000000"/>
                <w:sz w:val="18"/>
                <w:szCs w:val="18"/>
                <w:vertAlign w:val="superscript"/>
              </w:rPr>
              <w:t>a</w:t>
            </w:r>
          </w:p>
        </w:tc>
      </w:tr>
      <w:tr w:rsidR="00CA06E8" w:rsidRPr="00AF3E99" w:rsidTr="00CA06E8">
        <w:trPr>
          <w:cantSplit/>
        </w:trPr>
        <w:tc>
          <w:tcPr>
            <w:tcW w:w="3182" w:type="dxa"/>
            <w:gridSpan w:val="2"/>
            <w:vMerge w:val="restart"/>
            <w:tcBorders>
              <w:top w:val="single" w:sz="16" w:space="0" w:color="000000"/>
              <w:left w:val="single" w:sz="16" w:space="0" w:color="000000"/>
              <w:bottom w:val="nil"/>
              <w:right w:val="nil"/>
            </w:tcBorders>
            <w:shd w:val="clear" w:color="auto" w:fill="FFFFFF"/>
          </w:tcPr>
          <w:p w:rsidR="00CA06E8" w:rsidRPr="00AF3E9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Model</w:t>
            </w:r>
          </w:p>
        </w:tc>
        <w:tc>
          <w:tcPr>
            <w:tcW w:w="1921" w:type="dxa"/>
            <w:gridSpan w:val="2"/>
            <w:tcBorders>
              <w:top w:val="single" w:sz="16" w:space="0" w:color="000000"/>
              <w:left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Unstandardized Coefficients</w:t>
            </w:r>
          </w:p>
        </w:tc>
        <w:tc>
          <w:tcPr>
            <w:tcW w:w="1469" w:type="dxa"/>
            <w:tcBorders>
              <w:top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Standardized Coefficients</w:t>
            </w:r>
          </w:p>
        </w:tc>
        <w:tc>
          <w:tcPr>
            <w:tcW w:w="799" w:type="dxa"/>
            <w:vMerge w:val="restart"/>
            <w:tcBorders>
              <w:top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T</w:t>
            </w:r>
          </w:p>
        </w:tc>
        <w:tc>
          <w:tcPr>
            <w:tcW w:w="567" w:type="dxa"/>
            <w:vMerge w:val="restart"/>
            <w:tcBorders>
              <w:top w:val="single" w:sz="16" w:space="0" w:color="000000"/>
              <w:right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Sig.</w:t>
            </w:r>
          </w:p>
        </w:tc>
      </w:tr>
      <w:tr w:rsidR="00CA06E8" w:rsidRPr="00AF3E99" w:rsidTr="00CA06E8">
        <w:trPr>
          <w:cantSplit/>
        </w:trPr>
        <w:tc>
          <w:tcPr>
            <w:tcW w:w="3182" w:type="dxa"/>
            <w:gridSpan w:val="2"/>
            <w:vMerge/>
            <w:tcBorders>
              <w:top w:val="single" w:sz="16" w:space="0" w:color="000000"/>
              <w:left w:val="single" w:sz="16" w:space="0" w:color="000000"/>
              <w:bottom w:val="nil"/>
              <w:right w:val="nil"/>
            </w:tcBorders>
            <w:shd w:val="clear" w:color="auto" w:fill="FFFFFF"/>
          </w:tcPr>
          <w:p w:rsidR="00CA06E8" w:rsidRPr="00AF3E99" w:rsidRDefault="00CA06E8" w:rsidP="00CA06E8">
            <w:pPr>
              <w:autoSpaceDE w:val="0"/>
              <w:autoSpaceDN w:val="0"/>
              <w:adjustRightInd w:val="0"/>
              <w:spacing w:after="0" w:line="240" w:lineRule="auto"/>
              <w:rPr>
                <w:rFonts w:ascii="Arial" w:hAnsi="Arial" w:cs="Arial"/>
                <w:color w:val="000000"/>
                <w:sz w:val="18"/>
                <w:szCs w:val="18"/>
              </w:rPr>
            </w:pPr>
          </w:p>
        </w:tc>
        <w:tc>
          <w:tcPr>
            <w:tcW w:w="929" w:type="dxa"/>
            <w:tcBorders>
              <w:left w:val="single" w:sz="16" w:space="0" w:color="000000"/>
              <w:bottom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B</w:t>
            </w:r>
          </w:p>
        </w:tc>
        <w:tc>
          <w:tcPr>
            <w:tcW w:w="992" w:type="dxa"/>
            <w:tcBorders>
              <w:bottom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Std. Error</w:t>
            </w:r>
          </w:p>
        </w:tc>
        <w:tc>
          <w:tcPr>
            <w:tcW w:w="1469" w:type="dxa"/>
            <w:tcBorders>
              <w:bottom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Beta</w:t>
            </w:r>
          </w:p>
        </w:tc>
        <w:tc>
          <w:tcPr>
            <w:tcW w:w="799" w:type="dxa"/>
            <w:vMerge/>
            <w:tcBorders>
              <w:top w:val="single" w:sz="16" w:space="0" w:color="000000"/>
            </w:tcBorders>
            <w:shd w:val="clear" w:color="auto" w:fill="FFFFFF"/>
          </w:tcPr>
          <w:p w:rsidR="00CA06E8" w:rsidRPr="00AF3E99" w:rsidRDefault="00CA06E8" w:rsidP="00CA06E8">
            <w:pPr>
              <w:autoSpaceDE w:val="0"/>
              <w:autoSpaceDN w:val="0"/>
              <w:adjustRightInd w:val="0"/>
              <w:spacing w:after="0" w:line="240" w:lineRule="auto"/>
              <w:rPr>
                <w:rFonts w:ascii="Arial" w:hAnsi="Arial" w:cs="Arial"/>
                <w:color w:val="000000"/>
                <w:sz w:val="18"/>
                <w:szCs w:val="18"/>
              </w:rPr>
            </w:pPr>
          </w:p>
        </w:tc>
        <w:tc>
          <w:tcPr>
            <w:tcW w:w="567" w:type="dxa"/>
            <w:vMerge/>
            <w:tcBorders>
              <w:top w:val="single" w:sz="16" w:space="0" w:color="000000"/>
              <w:right w:val="single" w:sz="16" w:space="0" w:color="000000"/>
            </w:tcBorders>
            <w:shd w:val="clear" w:color="auto" w:fill="FFFFFF"/>
          </w:tcPr>
          <w:p w:rsidR="00CA06E8" w:rsidRPr="00AF3E99" w:rsidRDefault="00CA06E8" w:rsidP="00CA06E8">
            <w:pPr>
              <w:autoSpaceDE w:val="0"/>
              <w:autoSpaceDN w:val="0"/>
              <w:adjustRightInd w:val="0"/>
              <w:spacing w:after="0" w:line="240" w:lineRule="auto"/>
              <w:rPr>
                <w:rFonts w:ascii="Arial" w:hAnsi="Arial" w:cs="Arial"/>
                <w:color w:val="000000"/>
                <w:sz w:val="18"/>
                <w:szCs w:val="18"/>
              </w:rPr>
            </w:pPr>
          </w:p>
        </w:tc>
      </w:tr>
      <w:tr w:rsidR="00CA06E8" w:rsidRPr="00AF3E99" w:rsidTr="00CA06E8">
        <w:trPr>
          <w:cantSplit/>
        </w:trPr>
        <w:tc>
          <w:tcPr>
            <w:tcW w:w="734" w:type="dxa"/>
            <w:vMerge w:val="restart"/>
            <w:tcBorders>
              <w:top w:val="single" w:sz="16" w:space="0" w:color="000000"/>
              <w:left w:val="single" w:sz="16" w:space="0" w:color="000000"/>
              <w:bottom w:val="single" w:sz="16" w:space="0" w:color="000000"/>
              <w:right w:val="nil"/>
            </w:tcBorders>
            <w:shd w:val="clear" w:color="auto" w:fill="FFFFFF"/>
            <w:vAlign w:val="center"/>
          </w:tcPr>
          <w:p w:rsidR="00CA06E8" w:rsidRPr="00AF3E9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1</w:t>
            </w:r>
          </w:p>
        </w:tc>
        <w:tc>
          <w:tcPr>
            <w:tcW w:w="2448" w:type="dxa"/>
            <w:tcBorders>
              <w:top w:val="single" w:sz="16" w:space="0" w:color="000000"/>
              <w:left w:val="nil"/>
              <w:bottom w:val="nil"/>
              <w:right w:val="single" w:sz="16" w:space="0" w:color="000000"/>
            </w:tcBorders>
            <w:shd w:val="clear" w:color="auto" w:fill="FFFFFF"/>
            <w:vAlign w:val="center"/>
          </w:tcPr>
          <w:p w:rsidR="00CA06E8" w:rsidRPr="00AF3E9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(Constant)</w:t>
            </w:r>
          </w:p>
        </w:tc>
        <w:tc>
          <w:tcPr>
            <w:tcW w:w="929" w:type="dxa"/>
            <w:tcBorders>
              <w:top w:val="single" w:sz="16" w:space="0" w:color="000000"/>
              <w:left w:val="single" w:sz="16" w:space="0" w:color="000000"/>
              <w:bottom w:val="nil"/>
            </w:tcBorders>
            <w:shd w:val="clear" w:color="auto" w:fill="FFFFFF"/>
          </w:tcPr>
          <w:p w:rsidR="00CA06E8" w:rsidRPr="00AF3E9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21.629</w:t>
            </w:r>
          </w:p>
        </w:tc>
        <w:tc>
          <w:tcPr>
            <w:tcW w:w="992" w:type="dxa"/>
            <w:tcBorders>
              <w:top w:val="single" w:sz="16" w:space="0" w:color="000000"/>
              <w:bottom w:val="nil"/>
            </w:tcBorders>
            <w:shd w:val="clear" w:color="auto" w:fill="FFFFFF"/>
          </w:tcPr>
          <w:p w:rsidR="00CA06E8" w:rsidRPr="00AF3E9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10.612</w:t>
            </w:r>
          </w:p>
        </w:tc>
        <w:tc>
          <w:tcPr>
            <w:tcW w:w="1469" w:type="dxa"/>
            <w:tcBorders>
              <w:top w:val="single" w:sz="16" w:space="0" w:color="000000"/>
              <w:bottom w:val="nil"/>
            </w:tcBorders>
            <w:shd w:val="clear" w:color="auto" w:fill="FFFFFF"/>
          </w:tcPr>
          <w:p w:rsidR="00CA06E8" w:rsidRPr="00AF3E99" w:rsidRDefault="00CA06E8" w:rsidP="00CA06E8">
            <w:pPr>
              <w:autoSpaceDE w:val="0"/>
              <w:autoSpaceDN w:val="0"/>
              <w:adjustRightInd w:val="0"/>
              <w:spacing w:after="0" w:line="240" w:lineRule="auto"/>
              <w:rPr>
                <w:rFonts w:ascii="Times New Roman" w:hAnsi="Times New Roman" w:cs="Times New Roman"/>
                <w:sz w:val="24"/>
                <w:szCs w:val="24"/>
              </w:rPr>
            </w:pPr>
          </w:p>
        </w:tc>
        <w:tc>
          <w:tcPr>
            <w:tcW w:w="799" w:type="dxa"/>
            <w:tcBorders>
              <w:top w:val="single" w:sz="16" w:space="0" w:color="000000"/>
              <w:bottom w:val="nil"/>
            </w:tcBorders>
            <w:shd w:val="clear" w:color="auto" w:fill="FFFFFF"/>
          </w:tcPr>
          <w:p w:rsidR="00CA06E8" w:rsidRPr="00AF3E9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2.038</w:t>
            </w:r>
          </w:p>
        </w:tc>
        <w:tc>
          <w:tcPr>
            <w:tcW w:w="567" w:type="dxa"/>
            <w:tcBorders>
              <w:top w:val="single" w:sz="16" w:space="0" w:color="000000"/>
              <w:bottom w:val="nil"/>
              <w:right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.045</w:t>
            </w:r>
          </w:p>
        </w:tc>
      </w:tr>
      <w:tr w:rsidR="00CA06E8" w:rsidRPr="00AF3E99" w:rsidTr="00CA06E8">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CA06E8" w:rsidRPr="00AF3E99" w:rsidRDefault="00CA06E8" w:rsidP="00CA06E8">
            <w:pPr>
              <w:autoSpaceDE w:val="0"/>
              <w:autoSpaceDN w:val="0"/>
              <w:adjustRightInd w:val="0"/>
              <w:spacing w:after="0" w:line="240" w:lineRule="auto"/>
              <w:rPr>
                <w:rFonts w:ascii="Arial" w:hAnsi="Arial" w:cs="Arial"/>
                <w:color w:val="000000"/>
                <w:sz w:val="18"/>
                <w:szCs w:val="18"/>
              </w:rPr>
            </w:pPr>
          </w:p>
        </w:tc>
        <w:tc>
          <w:tcPr>
            <w:tcW w:w="2448" w:type="dxa"/>
            <w:tcBorders>
              <w:top w:val="nil"/>
              <w:left w:val="nil"/>
              <w:bottom w:val="single" w:sz="16" w:space="0" w:color="000000"/>
              <w:right w:val="single" w:sz="16" w:space="0" w:color="000000"/>
            </w:tcBorders>
            <w:shd w:val="clear" w:color="auto" w:fill="FFFFFF"/>
            <w:vAlign w:val="center"/>
          </w:tcPr>
          <w:p w:rsidR="00CA06E8" w:rsidRPr="00AF3E9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Penggunaan Internet Sebagai Sumber Belajar</w:t>
            </w:r>
          </w:p>
        </w:tc>
        <w:tc>
          <w:tcPr>
            <w:tcW w:w="929" w:type="dxa"/>
            <w:tcBorders>
              <w:top w:val="nil"/>
              <w:left w:val="single" w:sz="16" w:space="0" w:color="000000"/>
              <w:bottom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.413</w:t>
            </w:r>
          </w:p>
        </w:tc>
        <w:tc>
          <w:tcPr>
            <w:tcW w:w="992" w:type="dxa"/>
            <w:tcBorders>
              <w:top w:val="nil"/>
              <w:bottom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.197</w:t>
            </w:r>
          </w:p>
        </w:tc>
        <w:tc>
          <w:tcPr>
            <w:tcW w:w="1469" w:type="dxa"/>
            <w:tcBorders>
              <w:top w:val="nil"/>
              <w:bottom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.218</w:t>
            </w:r>
          </w:p>
        </w:tc>
        <w:tc>
          <w:tcPr>
            <w:tcW w:w="799" w:type="dxa"/>
            <w:tcBorders>
              <w:top w:val="nil"/>
              <w:bottom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right"/>
              <w:rPr>
                <w:rFonts w:ascii="Arial" w:hAnsi="Arial" w:cs="Arial"/>
                <w:b/>
                <w:color w:val="000000"/>
                <w:sz w:val="18"/>
                <w:szCs w:val="18"/>
              </w:rPr>
            </w:pPr>
            <w:r w:rsidRPr="00AF3E99">
              <w:rPr>
                <w:rFonts w:ascii="Arial" w:hAnsi="Arial" w:cs="Arial"/>
                <w:b/>
                <w:color w:val="000000"/>
                <w:sz w:val="18"/>
                <w:szCs w:val="18"/>
              </w:rPr>
              <w:t>2.100</w:t>
            </w:r>
          </w:p>
        </w:tc>
        <w:tc>
          <w:tcPr>
            <w:tcW w:w="567" w:type="dxa"/>
            <w:tcBorders>
              <w:top w:val="nil"/>
              <w:bottom w:val="single" w:sz="16" w:space="0" w:color="000000"/>
              <w:right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.039</w:t>
            </w:r>
          </w:p>
        </w:tc>
      </w:tr>
      <w:tr w:rsidR="00CA06E8" w:rsidRPr="00AF3E99" w:rsidTr="00CA06E8">
        <w:trPr>
          <w:cantSplit/>
        </w:trPr>
        <w:tc>
          <w:tcPr>
            <w:tcW w:w="7938" w:type="dxa"/>
            <w:gridSpan w:val="7"/>
            <w:tcBorders>
              <w:top w:val="nil"/>
              <w:left w:val="nil"/>
              <w:bottom w:val="nil"/>
              <w:right w:val="nil"/>
            </w:tcBorders>
            <w:shd w:val="clear" w:color="auto" w:fill="FFFFFF"/>
          </w:tcPr>
          <w:p w:rsidR="00CA06E8" w:rsidRPr="00AF3E9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a. Dependent Variable: Hasil Belajar Matematika</w:t>
            </w:r>
          </w:p>
        </w:tc>
      </w:tr>
    </w:tbl>
    <w:p w:rsidR="00CA06E8" w:rsidRDefault="00CA06E8" w:rsidP="00CA06E8">
      <w:pPr>
        <w:pStyle w:val="ListParagraph"/>
        <w:spacing w:line="480" w:lineRule="auto"/>
        <w:ind w:left="1701"/>
        <w:jc w:val="both"/>
      </w:pPr>
    </w:p>
    <w:p w:rsidR="00CA06E8" w:rsidRDefault="00CA06E8" w:rsidP="00CA06E8">
      <w:pPr>
        <w:pStyle w:val="ListParagraph"/>
        <w:spacing w:line="480" w:lineRule="auto"/>
        <w:ind w:left="1701" w:firstLine="567"/>
        <w:jc w:val="both"/>
        <w:rPr>
          <w:b/>
        </w:rPr>
      </w:pPr>
      <w:r w:rsidRPr="008421CD">
        <w:t>S</w:t>
      </w:r>
      <w:r w:rsidRPr="008421CD">
        <w:rPr>
          <w:lang w:val="id-ID"/>
        </w:rPr>
        <w:t xml:space="preserve">edangkan </w:t>
      </w:r>
      <w:proofErr w:type="gramStart"/>
      <w:r w:rsidRPr="008421CD">
        <w:rPr>
          <w:lang w:val="id-ID"/>
        </w:rPr>
        <w:t xml:space="preserve">nilai </w:t>
      </w:r>
      <w:proofErr w:type="gramEnd"/>
      <m:oMath>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tabel</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α</m:t>
                </m:r>
              </m:num>
              <m:den>
                <m:r>
                  <w:rPr>
                    <w:rFonts w:ascii="Cambria Math" w:eastAsiaTheme="minorEastAsia" w:hAnsi="Cambria Math"/>
                  </w:rPr>
                  <m:t>2</m:t>
                </m:r>
              </m:den>
            </m:f>
            <m:r>
              <w:rPr>
                <w:rFonts w:ascii="Cambria Math" w:eastAsiaTheme="minorEastAsia" w:hAnsi="Cambria Math"/>
              </w:rPr>
              <m:t>)(n-2)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0,05</m:t>
                    </m:r>
                  </m:num>
                  <m:den>
                    <m:r>
                      <w:rPr>
                        <w:rFonts w:ascii="Cambria Math" w:eastAsiaTheme="minorEastAsia" w:hAnsi="Cambria Math"/>
                      </w:rPr>
                      <m:t>2</m:t>
                    </m:r>
                  </m:den>
                </m:f>
              </m:e>
            </m:d>
            <m:d>
              <m:dPr>
                <m:ctrlPr>
                  <w:rPr>
                    <w:rFonts w:ascii="Cambria Math" w:eastAsiaTheme="minorEastAsia" w:hAnsi="Cambria Math"/>
                    <w:i/>
                  </w:rPr>
                </m:ctrlPr>
              </m:dPr>
              <m:e>
                <m:r>
                  <w:rPr>
                    <w:rFonts w:ascii="Cambria Math" w:eastAsiaTheme="minorEastAsia" w:hAnsi="Cambria Math"/>
                  </w:rPr>
                  <m:t>90-2</m:t>
                </m:r>
              </m:e>
            </m:d>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d>
              <m:dPr>
                <m:ctrlPr>
                  <w:rPr>
                    <w:rFonts w:ascii="Cambria Math" w:eastAsiaTheme="minorEastAsia" w:hAnsi="Cambria Math"/>
                    <w:i/>
                  </w:rPr>
                </m:ctrlPr>
              </m:dPr>
              <m:e>
                <m:r>
                  <w:rPr>
                    <w:rFonts w:ascii="Cambria Math" w:eastAsiaTheme="minorEastAsia" w:hAnsi="Cambria Math"/>
                  </w:rPr>
                  <m:t>0,025</m:t>
                </m:r>
              </m:e>
            </m:d>
            <m:d>
              <m:dPr>
                <m:ctrlPr>
                  <w:rPr>
                    <w:rFonts w:ascii="Cambria Math" w:eastAsiaTheme="minorEastAsia" w:hAnsi="Cambria Math"/>
                    <w:i/>
                  </w:rPr>
                </m:ctrlPr>
              </m:dPr>
              <m:e>
                <m:r>
                  <w:rPr>
                    <w:rFonts w:ascii="Cambria Math" w:eastAsiaTheme="minorEastAsia" w:hAnsi="Cambria Math"/>
                  </w:rPr>
                  <m:t>88</m:t>
                </m:r>
              </m:e>
            </m:d>
          </m:sub>
        </m:sSub>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tabel</m:t>
            </m:r>
          </m:sub>
        </m:sSub>
        <m:r>
          <w:rPr>
            <w:rFonts w:ascii="Cambria Math" w:eastAsiaTheme="minorEastAsia" w:hAnsi="Cambria Math"/>
          </w:rPr>
          <m:t>=1,987</m:t>
        </m:r>
      </m:oMath>
      <w:r>
        <w:rPr>
          <w:rFonts w:eastAsiaTheme="minorEastAsia"/>
        </w:rPr>
        <w:t xml:space="preserve">. </w:t>
      </w:r>
      <w:r w:rsidRPr="00B96DBB">
        <w:rPr>
          <w:lang w:val="id-ID"/>
        </w:rPr>
        <w:t xml:space="preserve">Berdasarkan hal tersebut maka </w:t>
      </w:r>
      <m:oMath>
        <m:sSub>
          <m:sSubPr>
            <m:ctrlPr>
              <w:rPr>
                <w:rFonts w:ascii="Cambria Math" w:hAnsi="Cambria Math"/>
                <w:i/>
                <w:lang w:val="id-ID"/>
              </w:rPr>
            </m:ctrlPr>
          </m:sSubPr>
          <m:e>
            <m:r>
              <w:rPr>
                <w:rFonts w:ascii="Cambria Math" w:hAnsi="Cambria Math"/>
                <w:lang w:val="id-ID"/>
              </w:rPr>
              <m:t>t</m:t>
            </m:r>
          </m:e>
          <m:sub>
            <m:r>
              <w:rPr>
                <w:rFonts w:ascii="Cambria Math" w:hAnsi="Cambria Math"/>
                <w:lang w:val="id-ID"/>
              </w:rPr>
              <m:t>hitung</m:t>
            </m:r>
          </m:sub>
        </m:sSub>
        <m:r>
          <w:rPr>
            <w:rFonts w:ascii="Cambria Math" w:hAnsi="Cambria Math"/>
            <w:lang w:val="id-ID"/>
          </w:rPr>
          <m:t>&gt;</m:t>
        </m:r>
        <m:sSub>
          <m:sSubPr>
            <m:ctrlPr>
              <w:rPr>
                <w:rFonts w:ascii="Cambria Math" w:hAnsi="Cambria Math"/>
                <w:i/>
                <w:lang w:val="id-ID"/>
              </w:rPr>
            </m:ctrlPr>
          </m:sSubPr>
          <m:e>
            <m:r>
              <w:rPr>
                <w:rFonts w:ascii="Cambria Math" w:hAnsi="Cambria Math"/>
                <w:lang w:val="id-ID"/>
              </w:rPr>
              <m:t>t</m:t>
            </m:r>
          </m:e>
          <m:sub>
            <m:r>
              <w:rPr>
                <w:rFonts w:ascii="Cambria Math" w:hAnsi="Cambria Math"/>
                <w:lang w:val="id-ID"/>
              </w:rPr>
              <m:t>tabel</m:t>
            </m:r>
          </m:sub>
        </m:sSub>
      </m:oMath>
      <w:r w:rsidRPr="00B96DBB">
        <w:rPr>
          <w:lang w:val="id-ID"/>
        </w:rPr>
        <w:t xml:space="preserve"> yang </w:t>
      </w:r>
      <w:r w:rsidRPr="00B96DBB">
        <w:t>s</w:t>
      </w:r>
      <w:r w:rsidRPr="00B96DBB">
        <w:rPr>
          <w:lang w:val="id-ID"/>
        </w:rPr>
        <w:t>ehingga dalam hal ini Ho ditolak</w:t>
      </w:r>
      <w:r w:rsidRPr="00B96DBB">
        <w:t xml:space="preserve"> dan Ha diterima</w:t>
      </w:r>
      <w:r w:rsidRPr="00B96DBB">
        <w:rPr>
          <w:lang w:val="id-ID"/>
        </w:rPr>
        <w:t xml:space="preserve"> </w:t>
      </w:r>
      <w:r w:rsidRPr="00B96DBB">
        <w:t>yang dapat</w:t>
      </w:r>
      <w:r w:rsidRPr="00B96DBB">
        <w:rPr>
          <w:lang w:val="id-ID"/>
        </w:rPr>
        <w:t xml:space="preserve"> disimpulkan bahwa terdapat pengaruh</w:t>
      </w:r>
      <w:r w:rsidRPr="00B96DBB">
        <w:t xml:space="preserve"> signifikan</w:t>
      </w:r>
      <w:r>
        <w:rPr>
          <w:lang w:val="id-ID"/>
        </w:rPr>
        <w:t xml:space="preserve"> penggunaan internet sebagai sumber belajar</w:t>
      </w:r>
      <w:r w:rsidRPr="00B96DBB">
        <w:rPr>
          <w:i/>
          <w:lang w:val="id-ID"/>
        </w:rPr>
        <w:t xml:space="preserve"> </w:t>
      </w:r>
      <w:r w:rsidRPr="00B96DBB">
        <w:rPr>
          <w:lang w:val="id-ID"/>
        </w:rPr>
        <w:t xml:space="preserve">terhadap hasil belajar matematika siswa </w:t>
      </w:r>
      <w:r>
        <w:t xml:space="preserve">kelas VIII </w:t>
      </w:r>
      <w:r w:rsidRPr="00B96DBB">
        <w:rPr>
          <w:lang w:val="id-ID"/>
        </w:rPr>
        <w:t xml:space="preserve">SMP Negeri 15 Mataran </w:t>
      </w:r>
      <w:r w:rsidRPr="00B96DBB">
        <w:t>tahun pela</w:t>
      </w:r>
      <w:r w:rsidRPr="00B96DBB">
        <w:rPr>
          <w:lang w:val="id-ID"/>
        </w:rPr>
        <w:t>jaran 2019/2020</w:t>
      </w:r>
      <w:r w:rsidRPr="00B96DBB">
        <w:t>.</w:t>
      </w:r>
    </w:p>
    <w:p w:rsidR="00CA06E8" w:rsidRDefault="00CA06E8" w:rsidP="00CA06E8">
      <w:pPr>
        <w:pStyle w:val="ListParagraph"/>
        <w:spacing w:line="480" w:lineRule="auto"/>
        <w:ind w:left="1701"/>
        <w:jc w:val="both"/>
        <w:rPr>
          <w:b/>
        </w:rPr>
      </w:pPr>
    </w:p>
    <w:p w:rsidR="00CA06E8" w:rsidRDefault="00CA06E8" w:rsidP="00CA06E8">
      <w:pPr>
        <w:pStyle w:val="ListParagraph"/>
        <w:numPr>
          <w:ilvl w:val="1"/>
          <w:numId w:val="41"/>
        </w:numPr>
        <w:spacing w:after="200" w:line="480" w:lineRule="auto"/>
        <w:ind w:left="1701" w:hanging="708"/>
        <w:jc w:val="both"/>
        <w:rPr>
          <w:b/>
        </w:rPr>
      </w:pPr>
      <w:r w:rsidRPr="00425ADD">
        <w:rPr>
          <w:b/>
        </w:rPr>
        <w:lastRenderedPageBreak/>
        <w:t>Koefisien Korelasi</w:t>
      </w:r>
    </w:p>
    <w:p w:rsidR="00CA06E8" w:rsidRPr="00DF25F4" w:rsidRDefault="00CA06E8" w:rsidP="00CA06E8">
      <w:pPr>
        <w:pStyle w:val="ListParagraph"/>
        <w:spacing w:line="480" w:lineRule="auto"/>
        <w:ind w:left="1701" w:firstLine="567"/>
        <w:jc w:val="both"/>
      </w:pPr>
      <w:proofErr w:type="gramStart"/>
      <w:r w:rsidRPr="00425ADD">
        <w:t>K</w:t>
      </w:r>
      <w:r w:rsidRPr="00425ADD">
        <w:rPr>
          <w:lang w:val="id-ID"/>
        </w:rPr>
        <w:t xml:space="preserve">uatnya hubungan penggunaan </w:t>
      </w:r>
      <w:r>
        <w:rPr>
          <w:rFonts w:eastAsiaTheme="minorEastAsia"/>
        </w:rPr>
        <w:t>internet sebagai sumber belajar</w:t>
      </w:r>
      <w:r w:rsidRPr="00D81381">
        <w:rPr>
          <w:rFonts w:eastAsiaTheme="minorEastAsia"/>
          <w:i/>
        </w:rPr>
        <w:t xml:space="preserve"> </w:t>
      </w:r>
      <w:r w:rsidRPr="00425ADD">
        <w:rPr>
          <w:lang w:val="id-ID"/>
        </w:rPr>
        <w:t>terhadap hasil belajar</w:t>
      </w:r>
      <w:r>
        <w:t xml:space="preserve"> matematika</w:t>
      </w:r>
      <w:r w:rsidRPr="00425ADD">
        <w:rPr>
          <w:lang w:val="id-ID"/>
        </w:rPr>
        <w:t xml:space="preserve"> siswa </w:t>
      </w:r>
      <w:r>
        <w:t xml:space="preserve">dapat </w:t>
      </w:r>
      <w:r w:rsidRPr="00425ADD">
        <w:rPr>
          <w:lang w:val="id-ID"/>
        </w:rPr>
        <w:t>dilihat dari koefiien korelasi.</w:t>
      </w:r>
      <w:proofErr w:type="gramEnd"/>
      <w:r w:rsidRPr="00425ADD">
        <w:rPr>
          <w:lang w:val="id-ID"/>
        </w:rPr>
        <w:t xml:space="preserve"> Dari hasil analisis data </w:t>
      </w:r>
      <w:r>
        <w:t>dalam regresi linear</w:t>
      </w:r>
      <w:r w:rsidRPr="00425ADD">
        <w:rPr>
          <w:lang w:val="id-ID"/>
        </w:rPr>
        <w:t xml:space="preserve"> </w:t>
      </w:r>
      <w:r>
        <w:t xml:space="preserve">dengan program </w:t>
      </w:r>
      <w:r>
        <w:rPr>
          <w:i/>
        </w:rPr>
        <w:t>SPSS 21 for Windows</w:t>
      </w:r>
      <w:r>
        <w:t xml:space="preserve"> d</w:t>
      </w:r>
      <w:r>
        <w:rPr>
          <w:lang w:val="id-ID"/>
        </w:rPr>
        <w:t>iperol</w:t>
      </w:r>
      <w:r>
        <w:t>e</w:t>
      </w:r>
      <w:r w:rsidRPr="00425ADD">
        <w:rPr>
          <w:lang w:val="id-ID"/>
        </w:rPr>
        <w:t>h koefisien korelasi 0,</w:t>
      </w:r>
      <w:r w:rsidRPr="00425ADD">
        <w:t>218 (lampiran 9</w:t>
      </w:r>
      <w:r>
        <w:rPr>
          <w:lang w:val="id-ID"/>
        </w:rPr>
        <w:t>).</w:t>
      </w:r>
    </w:p>
    <w:p w:rsidR="00CA06E8" w:rsidRPr="003A5660" w:rsidRDefault="00CA06E8" w:rsidP="00CA06E8">
      <w:pPr>
        <w:pStyle w:val="ListParagraph"/>
        <w:ind w:left="1134"/>
        <w:jc w:val="center"/>
        <w:rPr>
          <w:b/>
        </w:rPr>
      </w:pPr>
      <w:r w:rsidRPr="003A5660">
        <w:rPr>
          <w:b/>
          <w:sz w:val="20"/>
        </w:rPr>
        <w:t xml:space="preserve">Tabel </w:t>
      </w:r>
      <w:r>
        <w:rPr>
          <w:b/>
          <w:sz w:val="20"/>
        </w:rPr>
        <w:t>4.6 Uji Koefisien Korelasi</w:t>
      </w:r>
    </w:p>
    <w:tbl>
      <w:tblPr>
        <w:tblW w:w="5797" w:type="dxa"/>
        <w:tblInd w:w="17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80"/>
        <w:gridCol w:w="1009"/>
        <w:gridCol w:w="1070"/>
        <w:gridCol w:w="1469"/>
        <w:gridCol w:w="1469"/>
      </w:tblGrid>
      <w:tr w:rsidR="00CA06E8" w:rsidRPr="00AF3E99" w:rsidTr="00CA06E8">
        <w:trPr>
          <w:cantSplit/>
        </w:trPr>
        <w:tc>
          <w:tcPr>
            <w:tcW w:w="5797" w:type="dxa"/>
            <w:gridSpan w:val="5"/>
            <w:tcBorders>
              <w:top w:val="nil"/>
              <w:left w:val="nil"/>
              <w:bottom w:val="nil"/>
              <w:right w:val="nil"/>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b/>
                <w:bCs/>
                <w:color w:val="000000"/>
                <w:sz w:val="18"/>
                <w:szCs w:val="18"/>
              </w:rPr>
              <w:t>Model Summary</w:t>
            </w:r>
          </w:p>
        </w:tc>
      </w:tr>
      <w:tr w:rsidR="00CA06E8" w:rsidRPr="00AF3E99" w:rsidTr="00CA06E8">
        <w:trPr>
          <w:cantSplit/>
        </w:trPr>
        <w:tc>
          <w:tcPr>
            <w:tcW w:w="780" w:type="dxa"/>
            <w:tcBorders>
              <w:top w:val="single" w:sz="16" w:space="0" w:color="000000"/>
              <w:left w:val="single" w:sz="16" w:space="0" w:color="000000"/>
              <w:bottom w:val="single" w:sz="16" w:space="0" w:color="000000"/>
              <w:right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Model</w:t>
            </w:r>
          </w:p>
        </w:tc>
        <w:tc>
          <w:tcPr>
            <w:tcW w:w="1009" w:type="dxa"/>
            <w:tcBorders>
              <w:top w:val="single" w:sz="16" w:space="0" w:color="000000"/>
              <w:left w:val="single" w:sz="16" w:space="0" w:color="000000"/>
              <w:bottom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R</w:t>
            </w:r>
          </w:p>
        </w:tc>
        <w:tc>
          <w:tcPr>
            <w:tcW w:w="1070" w:type="dxa"/>
            <w:tcBorders>
              <w:top w:val="single" w:sz="16" w:space="0" w:color="000000"/>
              <w:bottom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R Square</w:t>
            </w:r>
          </w:p>
        </w:tc>
        <w:tc>
          <w:tcPr>
            <w:tcW w:w="1469" w:type="dxa"/>
            <w:tcBorders>
              <w:top w:val="single" w:sz="16" w:space="0" w:color="000000"/>
              <w:bottom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Adjusted R Square</w:t>
            </w:r>
          </w:p>
        </w:tc>
        <w:tc>
          <w:tcPr>
            <w:tcW w:w="1469" w:type="dxa"/>
            <w:tcBorders>
              <w:top w:val="single" w:sz="16" w:space="0" w:color="000000"/>
              <w:bottom w:val="single" w:sz="16" w:space="0" w:color="000000"/>
              <w:right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Std. Error of the Estimate</w:t>
            </w:r>
          </w:p>
        </w:tc>
      </w:tr>
      <w:tr w:rsidR="00CA06E8" w:rsidRPr="00AF3E99" w:rsidTr="00CA06E8">
        <w:trPr>
          <w:cantSplit/>
        </w:trPr>
        <w:tc>
          <w:tcPr>
            <w:tcW w:w="780"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CA06E8" w:rsidRPr="00AF3E9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1</w:t>
            </w:r>
          </w:p>
        </w:tc>
        <w:tc>
          <w:tcPr>
            <w:tcW w:w="1009" w:type="dxa"/>
            <w:tcBorders>
              <w:top w:val="single" w:sz="16" w:space="0" w:color="000000"/>
              <w:left w:val="single" w:sz="16" w:space="0" w:color="000000"/>
              <w:bottom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right"/>
              <w:rPr>
                <w:rFonts w:ascii="Arial" w:hAnsi="Arial" w:cs="Arial"/>
                <w:b/>
                <w:color w:val="000000"/>
                <w:sz w:val="18"/>
                <w:szCs w:val="18"/>
              </w:rPr>
            </w:pPr>
            <w:r w:rsidRPr="00AF3E99">
              <w:rPr>
                <w:rFonts w:ascii="Arial" w:hAnsi="Arial" w:cs="Arial"/>
                <w:b/>
                <w:color w:val="000000"/>
                <w:sz w:val="18"/>
                <w:szCs w:val="18"/>
              </w:rPr>
              <w:t>.218</w:t>
            </w:r>
            <w:r w:rsidRPr="00AF3E99">
              <w:rPr>
                <w:rFonts w:ascii="Arial" w:hAnsi="Arial" w:cs="Arial"/>
                <w:b/>
                <w:color w:val="000000"/>
                <w:sz w:val="18"/>
                <w:szCs w:val="18"/>
                <w:vertAlign w:val="superscript"/>
              </w:rPr>
              <w:t>a</w:t>
            </w:r>
          </w:p>
        </w:tc>
        <w:tc>
          <w:tcPr>
            <w:tcW w:w="1070" w:type="dxa"/>
            <w:tcBorders>
              <w:top w:val="single" w:sz="16" w:space="0" w:color="000000"/>
              <w:bottom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.048</w:t>
            </w:r>
          </w:p>
        </w:tc>
        <w:tc>
          <w:tcPr>
            <w:tcW w:w="1469" w:type="dxa"/>
            <w:tcBorders>
              <w:top w:val="single" w:sz="16" w:space="0" w:color="000000"/>
              <w:bottom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.037</w:t>
            </w:r>
          </w:p>
        </w:tc>
        <w:tc>
          <w:tcPr>
            <w:tcW w:w="1469" w:type="dxa"/>
            <w:tcBorders>
              <w:top w:val="single" w:sz="16" w:space="0" w:color="000000"/>
              <w:bottom w:val="single" w:sz="16" w:space="0" w:color="000000"/>
              <w:right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12.5947</w:t>
            </w:r>
          </w:p>
        </w:tc>
      </w:tr>
      <w:tr w:rsidR="00CA06E8" w:rsidRPr="00AF3E99" w:rsidTr="00CA06E8">
        <w:trPr>
          <w:cantSplit/>
        </w:trPr>
        <w:tc>
          <w:tcPr>
            <w:tcW w:w="5797" w:type="dxa"/>
            <w:gridSpan w:val="5"/>
            <w:tcBorders>
              <w:top w:val="nil"/>
              <w:left w:val="nil"/>
              <w:bottom w:val="nil"/>
              <w:right w:val="nil"/>
            </w:tcBorders>
            <w:shd w:val="clear" w:color="auto" w:fill="FFFFFF"/>
          </w:tcPr>
          <w:p w:rsidR="00CA06E8" w:rsidRPr="00AF3E9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a. Predictors: (Constant), Penggunaan Internet Sebagai Sumber Belajar</w:t>
            </w:r>
          </w:p>
        </w:tc>
      </w:tr>
    </w:tbl>
    <w:p w:rsidR="00CA06E8" w:rsidRDefault="00CA06E8" w:rsidP="00CA06E8">
      <w:pPr>
        <w:pStyle w:val="ListParagraph"/>
        <w:spacing w:line="480" w:lineRule="auto"/>
        <w:ind w:left="1701" w:firstLine="567"/>
        <w:jc w:val="both"/>
      </w:pPr>
    </w:p>
    <w:p w:rsidR="00CA06E8" w:rsidRDefault="00CA06E8" w:rsidP="00CA06E8">
      <w:pPr>
        <w:pStyle w:val="ListParagraph"/>
        <w:spacing w:line="480" w:lineRule="auto"/>
        <w:ind w:left="1701" w:firstLine="567"/>
        <w:jc w:val="both"/>
      </w:pPr>
      <w:r w:rsidRPr="00425ADD">
        <w:rPr>
          <w:lang w:val="id-ID"/>
        </w:rPr>
        <w:t xml:space="preserve">Nilai koefisien yang positif menunjukkan </w:t>
      </w:r>
      <w:r>
        <w:t>korelasi</w:t>
      </w:r>
      <w:r w:rsidRPr="00425ADD">
        <w:rPr>
          <w:lang w:val="id-ID"/>
        </w:rPr>
        <w:t xml:space="preserve"> positif, artinya</w:t>
      </w:r>
      <w:r>
        <w:t xml:space="preserve"> terjadi hubungan searah antara variabel X dan variabel Y,</w:t>
      </w:r>
      <w:r w:rsidRPr="00425ADD">
        <w:rPr>
          <w:lang w:val="id-ID"/>
        </w:rPr>
        <w:t xml:space="preserve"> </w:t>
      </w:r>
      <w:r>
        <w:t xml:space="preserve">sehingga </w:t>
      </w:r>
      <w:r w:rsidRPr="00425ADD">
        <w:rPr>
          <w:lang w:val="id-ID"/>
        </w:rPr>
        <w:t xml:space="preserve">jika nilai variabel </w:t>
      </w:r>
      <w:r>
        <w:rPr>
          <w:lang w:val="id-ID"/>
        </w:rPr>
        <w:t>X (</w:t>
      </w:r>
      <w:r w:rsidRPr="00425ADD">
        <w:rPr>
          <w:lang w:val="id-ID"/>
        </w:rPr>
        <w:t xml:space="preserve">penggunaan </w:t>
      </w:r>
      <w:r>
        <w:rPr>
          <w:rFonts w:eastAsiaTheme="minorEastAsia"/>
        </w:rPr>
        <w:t>internet sebagai sumber belajar</w:t>
      </w:r>
      <w:r w:rsidRPr="00425ADD">
        <w:rPr>
          <w:lang w:val="id-ID"/>
        </w:rPr>
        <w:t>) tinggi, maka nilai variabel Y (hasil belajar</w:t>
      </w:r>
      <w:r>
        <w:t xml:space="preserve"> matematika</w:t>
      </w:r>
      <w:r w:rsidRPr="00425ADD">
        <w:rPr>
          <w:lang w:val="id-ID"/>
        </w:rPr>
        <w:t xml:space="preserve"> siswa) akan menjadi tinggi pula dan sebaliknya. </w:t>
      </w:r>
    </w:p>
    <w:p w:rsidR="00CA06E8" w:rsidRDefault="00CA06E8" w:rsidP="00CA06E8">
      <w:pPr>
        <w:pStyle w:val="ListParagraph"/>
        <w:spacing w:line="480" w:lineRule="auto"/>
        <w:ind w:left="1701" w:firstLine="567"/>
        <w:jc w:val="both"/>
      </w:pPr>
      <w:r w:rsidRPr="00425ADD">
        <w:rPr>
          <w:lang w:val="id-ID"/>
        </w:rPr>
        <w:t xml:space="preserve">Dilihat dari interpretasi nilai </w:t>
      </w:r>
      <m:oMath>
        <m:r>
          <w:rPr>
            <w:rFonts w:ascii="Cambria Math" w:hAnsi="Cambria Math"/>
            <w:lang w:val="id-ID"/>
          </w:rPr>
          <m:t>r</m:t>
        </m:r>
      </m:oMath>
      <w:r>
        <w:rPr>
          <w:rFonts w:eastAsiaTheme="minorEastAsia"/>
        </w:rPr>
        <w:t xml:space="preserve"> pada tabel 3.5</w:t>
      </w:r>
      <w:r w:rsidRPr="00425ADD">
        <w:rPr>
          <w:lang w:val="id-ID"/>
        </w:rPr>
        <w:t>, nilai koefisien korelasi yang didapatkan</w:t>
      </w:r>
      <w:r>
        <w:t xml:space="preserve"> yaitu 0,218</w:t>
      </w:r>
      <w:r w:rsidRPr="00425ADD">
        <w:rPr>
          <w:lang w:val="id-ID"/>
        </w:rPr>
        <w:t xml:space="preserve"> termasuk dalam tingkat hubungan yang</w:t>
      </w:r>
      <w:r w:rsidRPr="00425ADD">
        <w:t xml:space="preserve"> </w:t>
      </w:r>
      <w:r w:rsidRPr="00425ADD">
        <w:rPr>
          <w:lang w:val="id-ID"/>
        </w:rPr>
        <w:t>lemah</w:t>
      </w:r>
      <w:r>
        <w:t xml:space="preserve"> (0,20 – 0,399)</w:t>
      </w:r>
      <w:r w:rsidRPr="00425ADD">
        <w:t xml:space="preserve">. </w:t>
      </w:r>
      <w:proofErr w:type="gramStart"/>
      <w:r w:rsidRPr="00425ADD">
        <w:t>J</w:t>
      </w:r>
      <w:r w:rsidRPr="00425ADD">
        <w:rPr>
          <w:lang w:val="id-ID"/>
        </w:rPr>
        <w:t xml:space="preserve">adi hubungan penggunaan </w:t>
      </w:r>
      <w:r>
        <w:rPr>
          <w:rFonts w:eastAsiaTheme="minorEastAsia"/>
        </w:rPr>
        <w:t>internet sebagai sumber belajar</w:t>
      </w:r>
      <w:r w:rsidRPr="00D81381">
        <w:rPr>
          <w:rFonts w:eastAsiaTheme="minorEastAsia"/>
          <w:i/>
        </w:rPr>
        <w:t xml:space="preserve"> </w:t>
      </w:r>
      <w:r w:rsidRPr="00425ADD">
        <w:rPr>
          <w:lang w:val="id-ID"/>
        </w:rPr>
        <w:t>terhadap hasil belajar matematika siswa</w:t>
      </w:r>
      <w:r w:rsidRPr="00425ADD">
        <w:t xml:space="preserve"> </w:t>
      </w:r>
      <w:r w:rsidRPr="00425ADD">
        <w:rPr>
          <w:lang w:val="id-ID"/>
        </w:rPr>
        <w:t>termasuk dalam tingkat hubungan yang lemah.</w:t>
      </w:r>
      <w:proofErr w:type="gramEnd"/>
    </w:p>
    <w:p w:rsidR="00CA06E8" w:rsidRPr="004C1297" w:rsidRDefault="00CA06E8" w:rsidP="00CA06E8">
      <w:pPr>
        <w:spacing w:line="480" w:lineRule="auto"/>
        <w:jc w:val="both"/>
        <w:rPr>
          <w:rFonts w:ascii="Times New Roman" w:hAnsi="Times New Roman" w:cs="Times New Roman"/>
          <w:b/>
          <w:sz w:val="24"/>
          <w:szCs w:val="24"/>
        </w:rPr>
      </w:pPr>
    </w:p>
    <w:p w:rsidR="00CA06E8" w:rsidRDefault="00CA06E8" w:rsidP="00CA06E8">
      <w:pPr>
        <w:pStyle w:val="ListParagraph"/>
        <w:numPr>
          <w:ilvl w:val="1"/>
          <w:numId w:val="41"/>
        </w:numPr>
        <w:spacing w:after="200" w:line="480" w:lineRule="auto"/>
        <w:ind w:left="1701" w:hanging="708"/>
        <w:jc w:val="both"/>
        <w:rPr>
          <w:b/>
        </w:rPr>
      </w:pPr>
      <w:r w:rsidRPr="00B96DBB">
        <w:rPr>
          <w:b/>
        </w:rPr>
        <w:lastRenderedPageBreak/>
        <w:t>Koefisien Determinasi</w:t>
      </w:r>
    </w:p>
    <w:p w:rsidR="00CA06E8" w:rsidRPr="003075A6" w:rsidRDefault="00CA06E8" w:rsidP="00CA06E8">
      <w:pPr>
        <w:pStyle w:val="ListParagraph"/>
        <w:spacing w:line="480" w:lineRule="auto"/>
        <w:ind w:left="1701" w:firstLine="567"/>
        <w:jc w:val="both"/>
        <w:rPr>
          <w:b/>
        </w:rPr>
      </w:pPr>
      <w:r w:rsidRPr="003075A6">
        <w:rPr>
          <w:lang w:val="id-ID"/>
        </w:rPr>
        <w:t>Untuk mengetahui besarnya pengaruh</w:t>
      </w:r>
      <w:r>
        <w:t>/kontribusi</w:t>
      </w:r>
      <w:r w:rsidRPr="003075A6">
        <w:rPr>
          <w:lang w:val="id-ID"/>
        </w:rPr>
        <w:t xml:space="preserve"> yang diberikan oleh penggunaan internet sebagai sumber belajar</w:t>
      </w:r>
      <w:r w:rsidRPr="003075A6">
        <w:t xml:space="preserve"> (X)</w:t>
      </w:r>
      <w:r w:rsidRPr="003075A6">
        <w:rPr>
          <w:i/>
          <w:lang w:val="id-ID"/>
        </w:rPr>
        <w:t xml:space="preserve"> </w:t>
      </w:r>
      <w:r w:rsidRPr="003075A6">
        <w:rPr>
          <w:lang w:val="id-ID"/>
        </w:rPr>
        <w:t>terhadap hasil belajar matematika siswa</w:t>
      </w:r>
      <w:r w:rsidRPr="003075A6">
        <w:t xml:space="preserve"> (Y) dalam analisis regresi linear sederhana dapat</w:t>
      </w:r>
      <w:r w:rsidRPr="003075A6">
        <w:rPr>
          <w:lang w:val="id-ID"/>
        </w:rPr>
        <w:t xml:space="preserve"> </w:t>
      </w:r>
      <w:r w:rsidRPr="003075A6">
        <w:t>berpedoman pada nilai R square</w:t>
      </w:r>
      <w:r w:rsidRPr="003075A6">
        <w:rPr>
          <w:lang w:val="id-ID"/>
        </w:rPr>
        <w:t xml:space="preserve"> </w:t>
      </w:r>
      <w:r w:rsidRPr="003075A6">
        <w:t>(</w:t>
      </w:r>
      <w:r w:rsidRPr="003075A6">
        <w:rPr>
          <w:lang w:val="id-ID"/>
        </w:rPr>
        <w:t>koefisien determinasi</w:t>
      </w:r>
      <w:r w:rsidRPr="003075A6">
        <w:t>) yang terdapat pada output SPSS bagian Model Summary. Dari output diperoleh koefisien determinasi</w:t>
      </w:r>
      <w:r w:rsidRPr="003075A6">
        <w:rPr>
          <w:lang w:val="id-ID"/>
        </w:rPr>
        <w:t xml:space="preserve"> (R square) </w:t>
      </w:r>
      <w:r w:rsidRPr="003075A6">
        <w:t xml:space="preserve">sebesar </w:t>
      </w:r>
      <w:r w:rsidRPr="003075A6">
        <w:rPr>
          <w:lang w:val="id-ID"/>
        </w:rPr>
        <w:t>0,0</w:t>
      </w:r>
      <w:r w:rsidRPr="003075A6">
        <w:t>48</w:t>
      </w:r>
      <w:r w:rsidRPr="003075A6">
        <w:rPr>
          <w:lang w:val="id-ID"/>
        </w:rPr>
        <w:t xml:space="preserve"> (</w:t>
      </w:r>
      <w:r w:rsidRPr="003075A6">
        <w:t>lampiran 11)</w:t>
      </w:r>
      <w:r w:rsidRPr="003075A6">
        <w:rPr>
          <w:lang w:val="id-ID"/>
        </w:rPr>
        <w:t xml:space="preserve">. </w:t>
      </w:r>
      <w:r w:rsidRPr="003075A6">
        <w:t xml:space="preserve">Nilai ini mengandung arti bahwa pengaruh </w:t>
      </w:r>
      <w:r w:rsidRPr="003075A6">
        <w:rPr>
          <w:lang w:val="id-ID"/>
        </w:rPr>
        <w:t>penggunaan internet sebagai sumber belajar</w:t>
      </w:r>
      <w:r w:rsidRPr="003075A6">
        <w:t xml:space="preserve"> (X)</w:t>
      </w:r>
      <w:r w:rsidRPr="003075A6">
        <w:rPr>
          <w:i/>
          <w:lang w:val="id-ID"/>
        </w:rPr>
        <w:t xml:space="preserve"> </w:t>
      </w:r>
      <w:r w:rsidRPr="003075A6">
        <w:rPr>
          <w:lang w:val="id-ID"/>
        </w:rPr>
        <w:t>terhadap hasil belajar matematika siswa</w:t>
      </w:r>
      <w:r w:rsidRPr="003075A6">
        <w:t xml:space="preserve"> (Y) adalah sebesar 4</w:t>
      </w:r>
      <w:proofErr w:type="gramStart"/>
      <w:r w:rsidRPr="003075A6">
        <w:t>,8</w:t>
      </w:r>
      <w:proofErr w:type="gramEnd"/>
      <w:r w:rsidRPr="003075A6">
        <w:rPr>
          <w:lang w:val="id-ID"/>
        </w:rPr>
        <w:t>%</w:t>
      </w:r>
      <w:r w:rsidRPr="003075A6">
        <w:t xml:space="preserve"> sedangkan 95,2% hasil belajar matematika siswa dipengaruhi oleh variabel yang lain yang tidak diteliti</w:t>
      </w:r>
      <w:r w:rsidRPr="003075A6">
        <w:rPr>
          <w:lang w:val="id-ID"/>
        </w:rPr>
        <w:t>.</w:t>
      </w:r>
    </w:p>
    <w:p w:rsidR="00CA06E8" w:rsidRPr="003A5660" w:rsidRDefault="00CA06E8" w:rsidP="00CA06E8">
      <w:pPr>
        <w:pStyle w:val="ListParagraph"/>
        <w:ind w:left="1134"/>
        <w:jc w:val="center"/>
        <w:rPr>
          <w:b/>
        </w:rPr>
      </w:pPr>
      <w:r w:rsidRPr="003A5660">
        <w:rPr>
          <w:b/>
          <w:sz w:val="20"/>
        </w:rPr>
        <w:t xml:space="preserve">Tabel </w:t>
      </w:r>
      <w:r>
        <w:rPr>
          <w:b/>
          <w:sz w:val="20"/>
        </w:rPr>
        <w:t>4.7 Uji Koefisien Determinasi</w:t>
      </w:r>
    </w:p>
    <w:tbl>
      <w:tblPr>
        <w:tblW w:w="5797" w:type="dxa"/>
        <w:tblInd w:w="17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80"/>
        <w:gridCol w:w="1009"/>
        <w:gridCol w:w="1070"/>
        <w:gridCol w:w="1469"/>
        <w:gridCol w:w="1469"/>
      </w:tblGrid>
      <w:tr w:rsidR="00CA06E8" w:rsidRPr="00AF3E99" w:rsidTr="00CA06E8">
        <w:trPr>
          <w:cantSplit/>
        </w:trPr>
        <w:tc>
          <w:tcPr>
            <w:tcW w:w="5797" w:type="dxa"/>
            <w:gridSpan w:val="5"/>
            <w:tcBorders>
              <w:top w:val="nil"/>
              <w:left w:val="nil"/>
              <w:bottom w:val="nil"/>
              <w:right w:val="nil"/>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b/>
                <w:bCs/>
                <w:color w:val="000000"/>
                <w:sz w:val="18"/>
                <w:szCs w:val="18"/>
              </w:rPr>
              <w:t>Model Summary</w:t>
            </w:r>
          </w:p>
        </w:tc>
      </w:tr>
      <w:tr w:rsidR="00CA06E8" w:rsidRPr="00AF3E99" w:rsidTr="00CA06E8">
        <w:trPr>
          <w:cantSplit/>
        </w:trPr>
        <w:tc>
          <w:tcPr>
            <w:tcW w:w="780" w:type="dxa"/>
            <w:tcBorders>
              <w:top w:val="single" w:sz="16" w:space="0" w:color="000000"/>
              <w:left w:val="single" w:sz="16" w:space="0" w:color="000000"/>
              <w:bottom w:val="single" w:sz="16" w:space="0" w:color="000000"/>
              <w:right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Model</w:t>
            </w:r>
          </w:p>
        </w:tc>
        <w:tc>
          <w:tcPr>
            <w:tcW w:w="1009" w:type="dxa"/>
            <w:tcBorders>
              <w:top w:val="single" w:sz="16" w:space="0" w:color="000000"/>
              <w:left w:val="single" w:sz="16" w:space="0" w:color="000000"/>
              <w:bottom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R</w:t>
            </w:r>
          </w:p>
        </w:tc>
        <w:tc>
          <w:tcPr>
            <w:tcW w:w="1070" w:type="dxa"/>
            <w:tcBorders>
              <w:top w:val="single" w:sz="16" w:space="0" w:color="000000"/>
              <w:bottom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R Square</w:t>
            </w:r>
          </w:p>
        </w:tc>
        <w:tc>
          <w:tcPr>
            <w:tcW w:w="1469" w:type="dxa"/>
            <w:tcBorders>
              <w:top w:val="single" w:sz="16" w:space="0" w:color="000000"/>
              <w:bottom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Adjusted R Square</w:t>
            </w:r>
          </w:p>
        </w:tc>
        <w:tc>
          <w:tcPr>
            <w:tcW w:w="1469" w:type="dxa"/>
            <w:tcBorders>
              <w:top w:val="single" w:sz="16" w:space="0" w:color="000000"/>
              <w:bottom w:val="single" w:sz="16" w:space="0" w:color="000000"/>
              <w:right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Std. Error of the Estimate</w:t>
            </w:r>
          </w:p>
        </w:tc>
      </w:tr>
      <w:tr w:rsidR="00CA06E8" w:rsidRPr="00AF3E99" w:rsidTr="00CA06E8">
        <w:trPr>
          <w:cantSplit/>
        </w:trPr>
        <w:tc>
          <w:tcPr>
            <w:tcW w:w="780"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CA06E8" w:rsidRPr="00AF3E9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1</w:t>
            </w:r>
          </w:p>
        </w:tc>
        <w:tc>
          <w:tcPr>
            <w:tcW w:w="1009" w:type="dxa"/>
            <w:tcBorders>
              <w:top w:val="single" w:sz="16" w:space="0" w:color="000000"/>
              <w:left w:val="single" w:sz="16" w:space="0" w:color="000000"/>
              <w:bottom w:val="single" w:sz="16" w:space="0" w:color="000000"/>
            </w:tcBorders>
            <w:shd w:val="clear" w:color="auto" w:fill="FFFFFF"/>
          </w:tcPr>
          <w:p w:rsidR="00CA06E8" w:rsidRPr="00E34834"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E34834">
              <w:rPr>
                <w:rFonts w:ascii="Arial" w:hAnsi="Arial" w:cs="Arial"/>
                <w:color w:val="000000"/>
                <w:sz w:val="18"/>
                <w:szCs w:val="18"/>
              </w:rPr>
              <w:t>.218</w:t>
            </w:r>
            <w:r w:rsidRPr="00E34834">
              <w:rPr>
                <w:rFonts w:ascii="Arial" w:hAnsi="Arial" w:cs="Arial"/>
                <w:color w:val="000000"/>
                <w:sz w:val="18"/>
                <w:szCs w:val="18"/>
                <w:vertAlign w:val="superscript"/>
              </w:rPr>
              <w:t>a</w:t>
            </w:r>
          </w:p>
        </w:tc>
        <w:tc>
          <w:tcPr>
            <w:tcW w:w="1070" w:type="dxa"/>
            <w:tcBorders>
              <w:top w:val="single" w:sz="16" w:space="0" w:color="000000"/>
              <w:bottom w:val="single" w:sz="16" w:space="0" w:color="000000"/>
            </w:tcBorders>
            <w:shd w:val="clear" w:color="auto" w:fill="FFFFFF"/>
          </w:tcPr>
          <w:p w:rsidR="00CA06E8" w:rsidRPr="00E34834" w:rsidRDefault="00CA06E8" w:rsidP="00CA06E8">
            <w:pPr>
              <w:autoSpaceDE w:val="0"/>
              <w:autoSpaceDN w:val="0"/>
              <w:adjustRightInd w:val="0"/>
              <w:spacing w:after="0" w:line="320" w:lineRule="atLeast"/>
              <w:ind w:left="60" w:right="60"/>
              <w:jc w:val="right"/>
              <w:rPr>
                <w:rFonts w:ascii="Arial" w:hAnsi="Arial" w:cs="Arial"/>
                <w:b/>
                <w:color w:val="000000"/>
                <w:sz w:val="18"/>
                <w:szCs w:val="18"/>
              </w:rPr>
            </w:pPr>
            <w:r w:rsidRPr="00E34834">
              <w:rPr>
                <w:rFonts w:ascii="Arial" w:hAnsi="Arial" w:cs="Arial"/>
                <w:b/>
                <w:color w:val="000000"/>
                <w:sz w:val="18"/>
                <w:szCs w:val="18"/>
              </w:rPr>
              <w:t>.048</w:t>
            </w:r>
          </w:p>
        </w:tc>
        <w:tc>
          <w:tcPr>
            <w:tcW w:w="1469" w:type="dxa"/>
            <w:tcBorders>
              <w:top w:val="single" w:sz="16" w:space="0" w:color="000000"/>
              <w:bottom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.037</w:t>
            </w:r>
          </w:p>
        </w:tc>
        <w:tc>
          <w:tcPr>
            <w:tcW w:w="1469" w:type="dxa"/>
            <w:tcBorders>
              <w:top w:val="single" w:sz="16" w:space="0" w:color="000000"/>
              <w:bottom w:val="single" w:sz="16" w:space="0" w:color="000000"/>
              <w:right w:val="single" w:sz="16" w:space="0" w:color="000000"/>
            </w:tcBorders>
            <w:shd w:val="clear" w:color="auto" w:fill="FFFFFF"/>
          </w:tcPr>
          <w:p w:rsidR="00CA06E8" w:rsidRPr="00AF3E99" w:rsidRDefault="00CA06E8" w:rsidP="00CA06E8">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12.5947</w:t>
            </w:r>
          </w:p>
        </w:tc>
      </w:tr>
      <w:tr w:rsidR="00CA06E8" w:rsidRPr="00AF3E99" w:rsidTr="00CA06E8">
        <w:trPr>
          <w:cantSplit/>
        </w:trPr>
        <w:tc>
          <w:tcPr>
            <w:tcW w:w="5797" w:type="dxa"/>
            <w:gridSpan w:val="5"/>
            <w:tcBorders>
              <w:top w:val="nil"/>
              <w:left w:val="nil"/>
              <w:bottom w:val="nil"/>
              <w:right w:val="nil"/>
            </w:tcBorders>
            <w:shd w:val="clear" w:color="auto" w:fill="FFFFFF"/>
          </w:tcPr>
          <w:p w:rsidR="00CA06E8" w:rsidRPr="00AF3E99" w:rsidRDefault="00CA06E8" w:rsidP="00CA06E8">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a. Predictors: (Constant), Penggunaan Internet Sebagai Sumber Belajar</w:t>
            </w:r>
          </w:p>
        </w:tc>
      </w:tr>
    </w:tbl>
    <w:p w:rsidR="00CA06E8" w:rsidRPr="00671F69" w:rsidRDefault="00CA06E8" w:rsidP="00CA06E8">
      <w:pPr>
        <w:spacing w:line="360" w:lineRule="auto"/>
        <w:jc w:val="center"/>
        <w:rPr>
          <w:rFonts w:ascii="Times New Roman" w:hAnsi="Times New Roman" w:cs="Times New Roman"/>
          <w:b/>
          <w:sz w:val="28"/>
          <w:szCs w:val="24"/>
        </w:rPr>
      </w:pPr>
      <w:r>
        <w:rPr>
          <w:rFonts w:ascii="Times New Roman" w:hAnsi="Times New Roman" w:cs="Times New Roman"/>
          <w:b/>
          <w:sz w:val="28"/>
          <w:szCs w:val="24"/>
        </w:rPr>
        <w:br w:type="page"/>
      </w:r>
      <w:r>
        <w:rPr>
          <w:rFonts w:ascii="Times New Roman" w:hAnsi="Times New Roman" w:cs="Times New Roman"/>
          <w:b/>
          <w:sz w:val="28"/>
          <w:szCs w:val="24"/>
        </w:rPr>
        <w:lastRenderedPageBreak/>
        <w:t>BAB V</w:t>
      </w:r>
    </w:p>
    <w:p w:rsidR="00CA06E8" w:rsidRDefault="00CA06E8" w:rsidP="00CA06E8">
      <w:pPr>
        <w:spacing w:line="960" w:lineRule="auto"/>
        <w:jc w:val="center"/>
        <w:rPr>
          <w:rFonts w:ascii="Times New Roman" w:hAnsi="Times New Roman" w:cs="Times New Roman"/>
          <w:b/>
          <w:sz w:val="28"/>
          <w:szCs w:val="24"/>
        </w:rPr>
      </w:pPr>
      <w:r>
        <w:rPr>
          <w:rFonts w:ascii="Times New Roman" w:hAnsi="Times New Roman" w:cs="Times New Roman"/>
          <w:b/>
          <w:sz w:val="28"/>
          <w:szCs w:val="24"/>
        </w:rPr>
        <w:t>PEMBAHASAN</w:t>
      </w:r>
    </w:p>
    <w:p w:rsidR="00CA06E8" w:rsidRDefault="00CA06E8" w:rsidP="00CA06E8">
      <w:pPr>
        <w:pStyle w:val="ListParagraph"/>
        <w:spacing w:line="480" w:lineRule="auto"/>
        <w:ind w:left="0" w:firstLine="720"/>
        <w:jc w:val="both"/>
      </w:pPr>
      <w:r w:rsidRPr="00543DAF">
        <w:rPr>
          <w:lang w:val="id-ID"/>
        </w:rPr>
        <w:t xml:space="preserve">Adapun tujuan penelitian </w:t>
      </w:r>
      <w:r>
        <w:t>yang dilakukan peneliti</w:t>
      </w:r>
      <w:r w:rsidRPr="00543DAF">
        <w:rPr>
          <w:lang w:val="id-ID"/>
        </w:rPr>
        <w:t xml:space="preserve"> </w:t>
      </w:r>
      <w:r>
        <w:t>yaitu</w:t>
      </w:r>
      <w:r w:rsidRPr="00543DAF">
        <w:rPr>
          <w:lang w:val="id-ID"/>
        </w:rPr>
        <w:t xml:space="preserve"> untuk mengetahui </w:t>
      </w:r>
      <w:r>
        <w:t>pengaruh penggunaan internet sebagai sumber belajar</w:t>
      </w:r>
      <w:r w:rsidRPr="00794D0D">
        <w:t xml:space="preserve"> terhadap hasil belajar matematika siswa kelas VIII SMP Negeri 15 Mataram tahun pelajaran 2019/2020</w:t>
      </w:r>
      <w:r w:rsidRPr="00543DAF">
        <w:rPr>
          <w:lang w:val="id-ID"/>
        </w:rPr>
        <w:t>.</w:t>
      </w:r>
      <w:r>
        <w:t xml:space="preserve"> SMP Negeri 15 Mataram beralamat di Jalan Pejanggik no.1 Mataram yang merupakan salah satu sekolah yang keberadaannya di tengah </w:t>
      </w:r>
      <w:proofErr w:type="gramStart"/>
      <w:r>
        <w:t>kota</w:t>
      </w:r>
      <w:proofErr w:type="gramEnd"/>
      <w:r>
        <w:t xml:space="preserve">. SMP Negeri 15 Mataram memiliki guru sebanyak 69 orang dan memiliki 10 kelas pada kelas VII, 12 kelas pada kelas VIII, dan 11 kelas pada kelas IX. Akreditasi dari sekolah tersebut adalah </w:t>
      </w:r>
      <w:proofErr w:type="gramStart"/>
      <w:r>
        <w:t>A</w:t>
      </w:r>
      <w:proofErr w:type="gramEnd"/>
      <w:r>
        <w:t xml:space="preserve"> dan telah menerapkan Kurikulum 2013.</w:t>
      </w:r>
    </w:p>
    <w:p w:rsidR="00CA06E8" w:rsidRDefault="00CA06E8" w:rsidP="00CA06E8">
      <w:pPr>
        <w:pStyle w:val="ListParagraph"/>
        <w:spacing w:line="480" w:lineRule="auto"/>
        <w:ind w:left="0" w:firstLine="720"/>
        <w:jc w:val="both"/>
      </w:pPr>
      <w:proofErr w:type="gramStart"/>
      <w:r>
        <w:t xml:space="preserve">Sesuai teknik pengumpulan data yang digunakan, instrumen yang digunakan pada penelitian ini yaitu angket untuk mengukur aktivitas penggunaan internet sebagai sumber belajar </w:t>
      </w:r>
      <w:r w:rsidRPr="00671F69">
        <w:t>siswa kelas VIII</w:t>
      </w:r>
      <w:r>
        <w:t xml:space="preserve"> </w:t>
      </w:r>
      <w:r w:rsidRPr="00671F69">
        <w:rPr>
          <w:szCs w:val="23"/>
        </w:rPr>
        <w:t xml:space="preserve">SMP Negeri 15 Mataram </w:t>
      </w:r>
      <w:r>
        <w:rPr>
          <w:szCs w:val="23"/>
        </w:rPr>
        <w:t>tahun pelajaran 2019/2020</w:t>
      </w:r>
      <w:r>
        <w:t>.</w:t>
      </w:r>
      <w:proofErr w:type="gramEnd"/>
      <w:r>
        <w:t xml:space="preserve"> Sebanyak 20 butir pernyataan (lampiran 1) </w:t>
      </w:r>
      <w:proofErr w:type="gramStart"/>
      <w:r>
        <w:t>akan</w:t>
      </w:r>
      <w:proofErr w:type="gramEnd"/>
      <w:r>
        <w:t xml:space="preserve"> digunakan sebagai instrumen penelitian. Dari 20 butir pernyataan terdiri dari 14 pernyataan positif yaitu butir nomor 1, 2, 3, 4, 6, 7, 8, 11, 12, 14, 15, 16, 17, dan 18 sedangkan butir pernyataan negatif pada butir nomor 5, 9, 10, 13, 19, dan 20.</w:t>
      </w:r>
    </w:p>
    <w:p w:rsidR="00CA06E8" w:rsidRDefault="00CA06E8" w:rsidP="00CA06E8">
      <w:pPr>
        <w:pStyle w:val="ListParagraph"/>
        <w:spacing w:line="480" w:lineRule="auto"/>
        <w:ind w:left="0" w:firstLine="720"/>
        <w:jc w:val="both"/>
      </w:pPr>
      <w:r>
        <w:t xml:space="preserve"> </w:t>
      </w:r>
      <w:proofErr w:type="gramStart"/>
      <w:r>
        <w:t>Setelah membuat instrumen penelitian, langkah selanjutnya menguji apakah angket yang dibuat valid atau tidak.</w:t>
      </w:r>
      <w:proofErr w:type="gramEnd"/>
      <w:r>
        <w:t xml:space="preserve"> </w:t>
      </w:r>
      <w:proofErr w:type="gramStart"/>
      <w:r>
        <w:t>Menurut Arikunto</w:t>
      </w:r>
      <w:r w:rsidRPr="005C789A">
        <w:t xml:space="preserve"> </w:t>
      </w:r>
      <w:r>
        <w:t>(</w:t>
      </w:r>
      <w:r w:rsidRPr="005C789A">
        <w:t>2013: 211-212)</w:t>
      </w:r>
      <w:r>
        <w:t>, “</w:t>
      </w:r>
      <w:r w:rsidRPr="005C789A">
        <w:t>Validitas adalah suatu ukuran yang menunjukkan tingkat kevalidan a</w:t>
      </w:r>
      <w:r>
        <w:t>tau kesahihan suatu instrumen.</w:t>
      </w:r>
      <w:proofErr w:type="gramEnd"/>
      <w:r>
        <w:t xml:space="preserve"> </w:t>
      </w:r>
      <w:proofErr w:type="gramStart"/>
      <w:r>
        <w:t>S</w:t>
      </w:r>
      <w:r w:rsidRPr="005C789A">
        <w:t xml:space="preserve">uatu instrumen yang valid atau sahih mempunyai </w:t>
      </w:r>
      <w:r w:rsidRPr="005C789A">
        <w:lastRenderedPageBreak/>
        <w:t>validitas tinggi.</w:t>
      </w:r>
      <w:proofErr w:type="gramEnd"/>
      <w:r w:rsidRPr="005C789A">
        <w:t xml:space="preserve"> </w:t>
      </w:r>
      <w:proofErr w:type="gramStart"/>
      <w:r w:rsidRPr="005C789A">
        <w:t>Tinggi rendahnya validitas instrumen menunjukkan sejauh mana data yang terkumpul tidak menyimpang dari gambaran tentang validitas yang dimaksud</w:t>
      </w:r>
      <w:r>
        <w:t>”.</w:t>
      </w:r>
      <w:proofErr w:type="gramEnd"/>
      <w:r>
        <w:t xml:space="preserve"> </w:t>
      </w:r>
      <w:proofErr w:type="gramStart"/>
      <w:r>
        <w:t>Sementara itu, m</w:t>
      </w:r>
      <w:r w:rsidRPr="00271FB6">
        <w:t>enurut Sugiyono (2012: 350)</w:t>
      </w:r>
      <w:r>
        <w:t>,</w:t>
      </w:r>
      <w:r w:rsidRPr="00271FB6">
        <w:t xml:space="preserve"> untuk instrumen yang bersifat nontes cukup memenuhi validitas konstruksi.</w:t>
      </w:r>
      <w:proofErr w:type="gramEnd"/>
      <w:r w:rsidRPr="00271FB6">
        <w:t xml:space="preserve"> </w:t>
      </w:r>
      <w:proofErr w:type="gramStart"/>
      <w:r w:rsidRPr="00271FB6">
        <w:t>Validitas konstruk merupakan upaya menghubungkan suatu instrumen pengukuran dengan keseluruhan kerja teoritis untuk memastikan bahwa pengukuran yang dilakukan memiliki hubungan logis dengan konsep lainnya yang ada dalam kerangka kerja teoritis bersangkutan (Morissan, 2012: 107).</w:t>
      </w:r>
      <w:proofErr w:type="gramEnd"/>
      <w:r w:rsidRPr="00271FB6">
        <w:t xml:space="preserve"> </w:t>
      </w:r>
    </w:p>
    <w:p w:rsidR="00CA06E8" w:rsidRDefault="00CA06E8" w:rsidP="00CA06E8">
      <w:pPr>
        <w:pStyle w:val="ListParagraph"/>
        <w:spacing w:line="480" w:lineRule="auto"/>
        <w:ind w:left="0" w:firstLine="720"/>
        <w:jc w:val="both"/>
        <w:rPr>
          <w:rFonts w:eastAsiaTheme="minorEastAsia"/>
        </w:rPr>
      </w:pPr>
      <w:proofErr w:type="gramStart"/>
      <w:r w:rsidRPr="00271FB6">
        <w:t>Untuk menguji validitas konstruk dapat meminta bantuan ahli untuk mengevaluasi butir-butir instrumen.</w:t>
      </w:r>
      <w:proofErr w:type="gramEnd"/>
      <w:r w:rsidRPr="00271FB6">
        <w:t xml:space="preserve"> </w:t>
      </w:r>
      <w:proofErr w:type="gramStart"/>
      <w:r w:rsidRPr="00271FB6">
        <w:t>Ahli yang dimaksud adalah seorang dosen.</w:t>
      </w:r>
      <w:proofErr w:type="gramEnd"/>
      <w:r w:rsidRPr="00271FB6">
        <w:t xml:space="preserve"> </w:t>
      </w:r>
      <w:proofErr w:type="gramStart"/>
      <w:r>
        <w:rPr>
          <w:rFonts w:eastAsiaTheme="minorEastAsia"/>
        </w:rPr>
        <w:t>yakni</w:t>
      </w:r>
      <w:proofErr w:type="gramEnd"/>
      <w:r>
        <w:rPr>
          <w:rFonts w:eastAsiaTheme="minorEastAsia"/>
        </w:rPr>
        <w:t xml:space="preserve"> seorang Dosen Pendidikan Matematika Universitas Mataram yaitu Pak </w:t>
      </w:r>
      <w:r>
        <w:t>Dr. H. Arjudin, M.Si.</w:t>
      </w:r>
      <w:r w:rsidRPr="00AD755B">
        <w:rPr>
          <w:rFonts w:eastAsiaTheme="minorEastAsia"/>
        </w:rPr>
        <w:t xml:space="preserve"> </w:t>
      </w:r>
      <w:proofErr w:type="gramStart"/>
      <w:r w:rsidRPr="0011390C">
        <w:rPr>
          <w:rFonts w:eastAsiaTheme="minorEastAsia"/>
        </w:rPr>
        <w:t>Berdasarkan hasil validasi yang dilakukan validator ahli, angket pen</w:t>
      </w:r>
      <w:r>
        <w:rPr>
          <w:rFonts w:eastAsiaTheme="minorEastAsia"/>
        </w:rPr>
        <w:t>ggunaan internet sebagai sumber belajar</w:t>
      </w:r>
      <w:r w:rsidRPr="00584C66">
        <w:rPr>
          <w:rFonts w:eastAsiaTheme="minorEastAsia"/>
          <w:i/>
        </w:rPr>
        <w:t xml:space="preserve"> </w:t>
      </w:r>
      <w:r>
        <w:rPr>
          <w:rFonts w:eastAsiaTheme="minorEastAsia"/>
        </w:rPr>
        <w:t>instrumen penelitian</w:t>
      </w:r>
      <w:r w:rsidRPr="0011390C">
        <w:rPr>
          <w:rFonts w:eastAsiaTheme="minorEastAsia"/>
        </w:rPr>
        <w:t xml:space="preserve"> dinyatakan valid oleh validator</w:t>
      </w:r>
      <w:r>
        <w:rPr>
          <w:rFonts w:eastAsiaTheme="minorEastAsia"/>
        </w:rPr>
        <w:t xml:space="preserve"> ahli</w:t>
      </w:r>
      <w:r w:rsidRPr="0011390C">
        <w:rPr>
          <w:rFonts w:eastAsiaTheme="minorEastAsia"/>
        </w:rPr>
        <w:t>.</w:t>
      </w:r>
      <w:proofErr w:type="gramEnd"/>
      <w:r w:rsidRPr="0011390C">
        <w:rPr>
          <w:rFonts w:eastAsiaTheme="minorEastAsia"/>
        </w:rPr>
        <w:t xml:space="preserve"> </w:t>
      </w:r>
      <w:proofErr w:type="gramStart"/>
      <w:r w:rsidRPr="0011390C">
        <w:rPr>
          <w:rFonts w:eastAsiaTheme="minorEastAsia"/>
        </w:rPr>
        <w:t>Maka 20 p</w:t>
      </w:r>
      <w:r>
        <w:rPr>
          <w:rFonts w:eastAsiaTheme="minorEastAsia"/>
        </w:rPr>
        <w:t xml:space="preserve">ernyataan </w:t>
      </w:r>
      <w:r w:rsidRPr="0011390C">
        <w:rPr>
          <w:rFonts w:eastAsiaTheme="minorEastAsia"/>
        </w:rPr>
        <w:t>diuji cobakan pada kelas VIIIG.</w:t>
      </w:r>
      <w:proofErr w:type="gramEnd"/>
      <w:r w:rsidRPr="0011390C">
        <w:rPr>
          <w:rFonts w:eastAsiaTheme="minorEastAsia"/>
        </w:rPr>
        <w:t xml:space="preserve"> </w:t>
      </w:r>
      <w:proofErr w:type="gramStart"/>
      <w:r>
        <w:t>Peneliti menyebarkan angket di kelas VIIIG pada tanggal 27 Januari 2020.</w:t>
      </w:r>
      <w:proofErr w:type="gramEnd"/>
      <w:r>
        <w:t xml:space="preserve"> </w:t>
      </w:r>
      <w:r w:rsidRPr="0011390C">
        <w:rPr>
          <w:rFonts w:eastAsiaTheme="minorEastAsia"/>
        </w:rPr>
        <w:t xml:space="preserve">Berdasarkan perhitungan dengan </w:t>
      </w:r>
      <w:r w:rsidRPr="00E6688B">
        <w:rPr>
          <w:rFonts w:eastAsiaTheme="minorEastAsia"/>
          <w:i/>
        </w:rPr>
        <w:t>SPSS 21 for Windows</w:t>
      </w:r>
      <w:r w:rsidRPr="0011390C">
        <w:rPr>
          <w:rFonts w:eastAsiaTheme="minorEastAsia"/>
        </w:rPr>
        <w:t xml:space="preserve">, </w:t>
      </w:r>
      <w:r>
        <w:rPr>
          <w:rFonts w:eastAsiaTheme="minorEastAsia"/>
        </w:rPr>
        <w:t>Dari 20 butir pernyataan yang terdapat dalam</w:t>
      </w:r>
      <w:r w:rsidRPr="0011390C">
        <w:rPr>
          <w:rFonts w:eastAsiaTheme="minorEastAsia"/>
        </w:rPr>
        <w:t xml:space="preserve"> angket</w:t>
      </w:r>
      <w:r>
        <w:rPr>
          <w:rFonts w:eastAsiaTheme="minorEastAsia"/>
        </w:rPr>
        <w:t>,</w:t>
      </w:r>
      <w:r w:rsidRPr="0011390C">
        <w:rPr>
          <w:rFonts w:eastAsiaTheme="minorEastAsia"/>
        </w:rPr>
        <w:t xml:space="preserve"> dinyatakan valid karena</w:t>
      </w:r>
      <w:r>
        <w:rPr>
          <w:rFonts w:eastAsiaTheme="minorEastAsia"/>
        </w:rPr>
        <w:t xml:space="preserve"> nilai </w:t>
      </w:r>
      <m:oMath>
        <m:r>
          <w:rPr>
            <w:rFonts w:ascii="Cambria Math" w:eastAsiaTheme="minorEastAsia" w:hAnsi="Cambria Math"/>
          </w:rPr>
          <m:t>r hitung&gt;r tabel</m:t>
        </m:r>
      </m:oMath>
      <w:r>
        <w:rPr>
          <w:rFonts w:eastAsiaTheme="minorEastAsia"/>
        </w:rPr>
        <w:t xml:space="preserve"> (lampiran 3), </w:t>
      </w:r>
      <w:proofErr w:type="gramStart"/>
      <w:r>
        <w:rPr>
          <w:rFonts w:eastAsiaTheme="minorEastAsia"/>
        </w:rPr>
        <w:t xml:space="preserve">dengan </w:t>
      </w:r>
      <w:proofErr w:type="gramEnd"/>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tabel</m:t>
            </m:r>
            <m:d>
              <m:dPr>
                <m:ctrlPr>
                  <w:rPr>
                    <w:rFonts w:ascii="Cambria Math" w:eastAsiaTheme="minorEastAsia" w:hAnsi="Cambria Math"/>
                    <w:i/>
                  </w:rPr>
                </m:ctrlPr>
              </m:dPr>
              <m:e>
                <m:r>
                  <w:rPr>
                    <w:rFonts w:ascii="Cambria Math" w:eastAsiaTheme="minorEastAsia" w:hAnsi="Cambria Math"/>
                  </w:rPr>
                  <m:t>0,05;32-2</m:t>
                </m:r>
              </m:e>
            </m:d>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tabel</m:t>
            </m:r>
            <m:d>
              <m:dPr>
                <m:ctrlPr>
                  <w:rPr>
                    <w:rFonts w:ascii="Cambria Math" w:eastAsiaTheme="minorEastAsia" w:hAnsi="Cambria Math"/>
                    <w:i/>
                  </w:rPr>
                </m:ctrlPr>
              </m:dPr>
              <m:e>
                <m:r>
                  <w:rPr>
                    <w:rFonts w:ascii="Cambria Math" w:eastAsiaTheme="minorEastAsia" w:hAnsi="Cambria Math"/>
                  </w:rPr>
                  <m:t>0,05;30</m:t>
                </m:r>
              </m:e>
            </m:d>
          </m:sub>
        </m:sSub>
        <m:r>
          <w:rPr>
            <w:rFonts w:ascii="Cambria Math" w:eastAsiaTheme="minorEastAsia" w:hAnsi="Cambria Math"/>
          </w:rPr>
          <m:t>=0,361</m:t>
        </m:r>
      </m:oMath>
      <w:r>
        <w:rPr>
          <w:rFonts w:eastAsiaTheme="minorEastAsia"/>
        </w:rPr>
        <w:t xml:space="preserve">. </w:t>
      </w:r>
    </w:p>
    <w:p w:rsidR="00CA06E8" w:rsidRDefault="00CA06E8" w:rsidP="00CA06E8">
      <w:pPr>
        <w:pStyle w:val="ListParagraph"/>
        <w:spacing w:line="480" w:lineRule="auto"/>
        <w:ind w:left="0" w:firstLine="720"/>
        <w:jc w:val="both"/>
      </w:pPr>
      <w:proofErr w:type="gramStart"/>
      <w:r>
        <w:rPr>
          <w:rFonts w:eastAsiaTheme="minorEastAsia"/>
        </w:rPr>
        <w:t>Setelah menguji validitas instrumen, lalu langkah berikutnya menguji reliabilitas intrumen.</w:t>
      </w:r>
      <w:proofErr w:type="gramEnd"/>
      <w:r>
        <w:rPr>
          <w:rFonts w:eastAsiaTheme="minorEastAsia"/>
        </w:rPr>
        <w:t xml:space="preserve"> </w:t>
      </w:r>
      <w:r>
        <w:rPr>
          <w:lang w:val="id-ID"/>
        </w:rPr>
        <w:t xml:space="preserve">Dari hasil uji coba instrumen penelitian yang dilakukan dengan bantuan program </w:t>
      </w:r>
      <w:r w:rsidRPr="00E6688B">
        <w:rPr>
          <w:rFonts w:eastAsiaTheme="minorEastAsia"/>
          <w:i/>
        </w:rPr>
        <w:t>SPSS 21 for Windows</w:t>
      </w:r>
      <w:r>
        <w:rPr>
          <w:rFonts w:eastAsiaTheme="minorEastAsia"/>
        </w:rPr>
        <w:t xml:space="preserve"> </w:t>
      </w:r>
      <w:r>
        <w:rPr>
          <w:lang w:val="id-ID"/>
        </w:rPr>
        <w:t>didapatkan hasil nilai Cronbach’s Alpha (r11) = 0,909</w:t>
      </w:r>
      <w:r>
        <w:t xml:space="preserve"> (lampiran 4)</w:t>
      </w:r>
      <w:r>
        <w:rPr>
          <w:lang w:val="id-ID"/>
        </w:rPr>
        <w:t>.</w:t>
      </w:r>
      <w:r>
        <w:t xml:space="preserve"> </w:t>
      </w:r>
      <w:r>
        <w:rPr>
          <w:lang w:val="id-ID"/>
        </w:rPr>
        <w:t xml:space="preserve">Kriteria terhadap nilai r11 dikatakan reliabel dengan menggunakan teknik Cronbach’s Alpha, bila koefisien realibilitas (r11) &gt; </w:t>
      </w:r>
      <w:r>
        <w:rPr>
          <w:lang w:val="id-ID"/>
        </w:rPr>
        <w:lastRenderedPageBreak/>
        <w:t>0,6 (siregar, 2011: 175-176).  Karena nilai Cronbach’s Alpha (r11) = 0,909</w:t>
      </w:r>
      <w:r>
        <w:t xml:space="preserve"> </w:t>
      </w:r>
      <w:r>
        <w:rPr>
          <w:lang w:val="id-ID"/>
        </w:rPr>
        <w:t>&gt; 0,6</w:t>
      </w:r>
      <w:r>
        <w:t xml:space="preserve"> maka </w:t>
      </w:r>
      <w:r>
        <w:rPr>
          <w:lang w:val="id-ID"/>
        </w:rPr>
        <w:t>instrumen</w:t>
      </w:r>
      <w:r>
        <w:t xml:space="preserve"> </w:t>
      </w:r>
      <w:r>
        <w:rPr>
          <w:lang w:val="id-ID"/>
        </w:rPr>
        <w:t>penelitian tersebut bersifat reliabel.</w:t>
      </w:r>
    </w:p>
    <w:p w:rsidR="00CA06E8" w:rsidRDefault="00CA06E8" w:rsidP="00CA06E8">
      <w:pPr>
        <w:pStyle w:val="ListParagraph"/>
        <w:spacing w:line="480" w:lineRule="auto"/>
        <w:ind w:left="0" w:firstLine="720"/>
        <w:jc w:val="both"/>
      </w:pPr>
      <w:proofErr w:type="gramStart"/>
      <w:r>
        <w:t>Setelah melewati tahap uji validitas dan reliabilitas instrumen, lalu peneliti menyebarkan angket pada kelas sampel yang telah ditentukan.</w:t>
      </w:r>
      <w:proofErr w:type="gramEnd"/>
      <w:r>
        <w:t xml:space="preserve"> Pada tanggal 29 Januari 2020 peneliti menyebarkan angket pada kelas VIIIL, pada tanggal 30 Januari pada kelas VIIIF, dan pada tanggal 31 Januari pada kelas VIIIH.</w:t>
      </w:r>
      <w:r w:rsidRPr="00543DAF">
        <w:t xml:space="preserve"> </w:t>
      </w:r>
      <w:proofErr w:type="gramStart"/>
      <w:r w:rsidRPr="00543DAF">
        <w:t>Adapun</w:t>
      </w:r>
      <w:r w:rsidRPr="00543DAF">
        <w:rPr>
          <w:lang w:val="id-ID"/>
        </w:rPr>
        <w:t xml:space="preserve"> jumlah populasi</w:t>
      </w:r>
      <w:r w:rsidRPr="00543DAF">
        <w:t xml:space="preserve"> kelas VIII SMP Negeri 15 Mataram tahun pelajaran 2019/2020 sebanyak</w:t>
      </w:r>
      <w:r>
        <w:rPr>
          <w:lang w:val="id-ID"/>
        </w:rPr>
        <w:t xml:space="preserve"> 372 siswa.</w:t>
      </w:r>
      <w:proofErr w:type="gramEnd"/>
      <w:r>
        <w:rPr>
          <w:lang w:val="id-ID"/>
        </w:rPr>
        <w:t xml:space="preserve"> </w:t>
      </w:r>
      <w:proofErr w:type="gramStart"/>
      <w:r>
        <w:t>Jumlah s</w:t>
      </w:r>
      <w:r w:rsidRPr="00543DAF">
        <w:rPr>
          <w:lang w:val="id-ID"/>
        </w:rPr>
        <w:t xml:space="preserve">ampel </w:t>
      </w:r>
      <w:r>
        <w:t>(</w:t>
      </w:r>
      <w:r w:rsidRPr="00543DAF">
        <w:rPr>
          <w:lang w:val="id-ID"/>
        </w:rPr>
        <w:t>kelas VIII</w:t>
      </w:r>
      <w:r>
        <w:t xml:space="preserve">F, VIIIH, dan VIIIL) </w:t>
      </w:r>
      <w:r w:rsidRPr="00543DAF">
        <w:rPr>
          <w:lang w:val="id-ID"/>
        </w:rPr>
        <w:t>dalam penelitian ini adalah</w:t>
      </w:r>
      <w:r>
        <w:t xml:space="preserve"> 90 siswa</w:t>
      </w:r>
      <w:r w:rsidRPr="00543DAF">
        <w:t>.</w:t>
      </w:r>
      <w:proofErr w:type="gramEnd"/>
    </w:p>
    <w:p w:rsidR="00CA06E8" w:rsidRDefault="00CA06E8" w:rsidP="00CA06E8">
      <w:pPr>
        <w:pStyle w:val="ListParagraph"/>
        <w:spacing w:line="480" w:lineRule="auto"/>
        <w:ind w:left="0" w:firstLine="720"/>
        <w:jc w:val="both"/>
      </w:pPr>
      <w:r w:rsidRPr="00E34834">
        <w:t>Berdasarkan hasil dari analisis statistik deskriptif penggunaan</w:t>
      </w:r>
      <w:r>
        <w:t xml:space="preserve"> internet sebagai hasil belajar</w:t>
      </w:r>
      <w:r w:rsidRPr="00E34834">
        <w:rPr>
          <w:i/>
        </w:rPr>
        <w:t xml:space="preserve"> </w:t>
      </w:r>
      <w:r w:rsidRPr="00E34834">
        <w:t xml:space="preserve">siswa kelas VIII SMP Negeri 15 Mataram adalah sedang yang ditunjukkan oleh rata-rata nilai 53,77 nilai minimum 37 dan nilai maksimum 69. </w:t>
      </w:r>
      <w:r>
        <w:t>Dengan membandingkan nilai rata-rata yang diperoleh yaitu 53</w:t>
      </w:r>
      <w:proofErr w:type="gramStart"/>
      <w:r>
        <w:t>,77</w:t>
      </w:r>
      <w:proofErr w:type="gramEnd"/>
      <w:r>
        <w:t xml:space="preserve"> ke tabel 3.5, terlihat bahwa penggunaan internet sebagai sumber belajar termasuk dalam kriteria sedang (</w:t>
      </w:r>
      <m:oMath>
        <m:r>
          <w:rPr>
            <w:rFonts w:ascii="Cambria Math" w:hAnsi="Cambria Math"/>
          </w:rPr>
          <m:t>(40</m:t>
        </m:r>
        <m:r>
          <w:rPr>
            <w:rFonts w:ascii="Cambria Math" w:eastAsiaTheme="minorEastAsia" w:hAnsi="Cambria Math"/>
          </w:rPr>
          <m:t>≤</m:t>
        </m:r>
        <m:acc>
          <m:accPr>
            <m:chr m:val="̅"/>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&lt;60)</m:t>
        </m:r>
      </m:oMath>
      <w:r>
        <w:t>.</w:t>
      </w:r>
    </w:p>
    <w:p w:rsidR="00CA06E8" w:rsidRDefault="00CA06E8" w:rsidP="00CA06E8">
      <w:pPr>
        <w:pStyle w:val="ListParagraph"/>
        <w:spacing w:line="480" w:lineRule="auto"/>
        <w:ind w:left="0" w:firstLine="720"/>
        <w:jc w:val="both"/>
      </w:pPr>
      <w:r w:rsidRPr="00E34834">
        <w:t>Hasil analisis statistik inferensial menunjukkan bahwa terdapat pengaruh signifikan</w:t>
      </w:r>
      <w:r>
        <w:t xml:space="preserve"> penggunaan internet sebagai sumber belajar</w:t>
      </w:r>
      <w:r w:rsidRPr="00E34834">
        <w:rPr>
          <w:i/>
        </w:rPr>
        <w:t xml:space="preserve"> </w:t>
      </w:r>
      <w:r w:rsidRPr="00E34834">
        <w:t>terhadap hasil belajar matematika siswa kelas VIII SMP Negeri 15 Mataram tahun pelajaran 2019/2020</w:t>
      </w:r>
      <w:r>
        <w:t xml:space="preserve"> yang ditunjukkan pada hasil </w:t>
      </w:r>
      <w:r>
        <w:rPr>
          <w:rFonts w:eastAsiaTheme="minorEastAsia"/>
        </w:rPr>
        <w:t xml:space="preserve">uji t yang diperoleh didapatkan </w:t>
      </w:r>
      <m:oMath>
        <m:sSub>
          <m:sSubPr>
            <m:ctrlPr>
              <w:rPr>
                <w:rFonts w:ascii="Cambria Math" w:hAnsi="Cambria Math"/>
                <w:i/>
                <w:lang w:val="id-ID"/>
              </w:rPr>
            </m:ctrlPr>
          </m:sSubPr>
          <m:e>
            <m:r>
              <w:rPr>
                <w:rFonts w:ascii="Cambria Math" w:hAnsi="Cambria Math"/>
                <w:lang w:val="id-ID"/>
              </w:rPr>
              <m:t>t</m:t>
            </m:r>
          </m:e>
          <m:sub>
            <m:r>
              <w:rPr>
                <w:rFonts w:ascii="Cambria Math" w:hAnsi="Cambria Math"/>
                <w:lang w:val="id-ID"/>
              </w:rPr>
              <m:t>hitung</m:t>
            </m:r>
          </m:sub>
        </m:sSub>
        <m:r>
          <w:rPr>
            <w:rFonts w:ascii="Cambria Math" w:hAnsi="Cambria Math"/>
            <w:lang w:val="id-ID"/>
          </w:rPr>
          <m:t>&gt;</m:t>
        </m:r>
        <m:sSub>
          <m:sSubPr>
            <m:ctrlPr>
              <w:rPr>
                <w:rFonts w:ascii="Cambria Math" w:hAnsi="Cambria Math"/>
                <w:i/>
                <w:lang w:val="id-ID"/>
              </w:rPr>
            </m:ctrlPr>
          </m:sSubPr>
          <m:e>
            <m:r>
              <w:rPr>
                <w:rFonts w:ascii="Cambria Math" w:hAnsi="Cambria Math"/>
                <w:lang w:val="id-ID"/>
              </w:rPr>
              <m:t>t</m:t>
            </m:r>
          </m:e>
          <m:sub>
            <m:r>
              <w:rPr>
                <w:rFonts w:ascii="Cambria Math" w:hAnsi="Cambria Math"/>
                <w:lang w:val="id-ID"/>
              </w:rPr>
              <m:t>tabel</m:t>
            </m:r>
          </m:sub>
        </m:sSub>
      </m:oMath>
      <w:r w:rsidRPr="005A6D5E">
        <w:rPr>
          <w:lang w:val="id-ID"/>
        </w:rPr>
        <w:t xml:space="preserve"> </w:t>
      </w:r>
      <w:r>
        <w:t xml:space="preserve">yaitu </w:t>
      </w:r>
      <m:oMath>
        <m:r>
          <w:rPr>
            <w:rFonts w:ascii="Cambria Math" w:hAnsi="Cambria Math"/>
          </w:rPr>
          <m:t>2,100&gt;</m:t>
        </m:r>
        <m:r>
          <w:rPr>
            <w:rFonts w:ascii="Cambria Math" w:eastAsiaTheme="minorEastAsia" w:hAnsi="Cambria Math"/>
          </w:rPr>
          <m:t>1,987</m:t>
        </m:r>
      </m:oMath>
      <w:r>
        <w:rPr>
          <w:rFonts w:eastAsiaTheme="minorEastAsia"/>
        </w:rPr>
        <w:t xml:space="preserve">, </w:t>
      </w:r>
      <w:r w:rsidRPr="005A6D5E">
        <w:t>s</w:t>
      </w:r>
      <w:r w:rsidRPr="005A6D5E">
        <w:rPr>
          <w:lang w:val="id-ID"/>
        </w:rPr>
        <w:t>ehingga dalam hal ini Ho ditolak</w:t>
      </w:r>
      <w:r w:rsidRPr="005A6D5E">
        <w:t xml:space="preserve"> dan Ha diterima</w:t>
      </w:r>
      <w:r w:rsidRPr="005A6D5E">
        <w:rPr>
          <w:lang w:val="id-ID"/>
        </w:rPr>
        <w:t xml:space="preserve"> </w:t>
      </w:r>
      <w:r>
        <w:t>sehingga</w:t>
      </w:r>
      <w:r w:rsidRPr="005A6D5E">
        <w:rPr>
          <w:lang w:val="id-ID"/>
        </w:rPr>
        <w:t xml:space="preserve"> </w:t>
      </w:r>
      <w:r>
        <w:t>di</w:t>
      </w:r>
      <w:r w:rsidRPr="005A6D5E">
        <w:rPr>
          <w:lang w:val="id-ID"/>
        </w:rPr>
        <w:t>dapat</w:t>
      </w:r>
      <w:r>
        <w:t>kan</w:t>
      </w:r>
      <w:r>
        <w:rPr>
          <w:lang w:val="id-ID"/>
        </w:rPr>
        <w:t xml:space="preserve"> </w:t>
      </w:r>
      <w:r>
        <w:t>kesimpulan</w:t>
      </w:r>
      <w:r w:rsidRPr="005A6D5E">
        <w:rPr>
          <w:lang w:val="id-ID"/>
        </w:rPr>
        <w:t xml:space="preserve"> bahwa terdapat pengaruh</w:t>
      </w:r>
      <w:r w:rsidRPr="005A6D5E">
        <w:t xml:space="preserve"> signifikan </w:t>
      </w:r>
      <w:r w:rsidRPr="005A6D5E">
        <w:rPr>
          <w:lang w:val="id-ID"/>
        </w:rPr>
        <w:t>penggunaan internet sebagai sumber belajar</w:t>
      </w:r>
      <w:r w:rsidRPr="005A6D5E">
        <w:rPr>
          <w:i/>
          <w:lang w:val="id-ID"/>
        </w:rPr>
        <w:t xml:space="preserve"> </w:t>
      </w:r>
      <w:r w:rsidRPr="005A6D5E">
        <w:rPr>
          <w:lang w:val="id-ID"/>
        </w:rPr>
        <w:t xml:space="preserve">terhadap hasil belajar matematika siswa SMP Negeri 15 Mataran </w:t>
      </w:r>
      <w:r w:rsidRPr="005A6D5E">
        <w:t>tahun pela</w:t>
      </w:r>
      <w:r w:rsidRPr="005A6D5E">
        <w:rPr>
          <w:lang w:val="id-ID"/>
        </w:rPr>
        <w:t>jaran 2019/2020</w:t>
      </w:r>
      <w:r>
        <w:t>, dengan perolehan</w:t>
      </w:r>
      <w:r w:rsidRPr="00E34834">
        <w:t xml:space="preserve"> persamaan regresi</w:t>
      </w:r>
      <w:r>
        <w:t xml:space="preserve"> </w:t>
      </w:r>
      <w:r>
        <w:lastRenderedPageBreak/>
        <w:t>linearnya</w:t>
      </w:r>
      <w:r w:rsidRPr="00E34834">
        <w:t xml:space="preserve"> </w:t>
      </w:r>
      <m:oMath>
        <m:r>
          <w:rPr>
            <w:rFonts w:ascii="Cambria Math" w:eastAsiaTheme="minorEastAsia" w:hAnsi="Cambria Math"/>
          </w:rPr>
          <m:t>Y=</m:t>
        </m:r>
        <m:r>
          <w:rPr>
            <w:rFonts w:ascii="Cambria Math" w:hAnsi="Cambria Math"/>
          </w:rPr>
          <m:t>21,629</m:t>
        </m:r>
        <m:r>
          <m:rPr>
            <m:sty m:val="p"/>
          </m:rPr>
          <w:rPr>
            <w:rFonts w:ascii="Cambria Math" w:eastAsiaTheme="minorEastAsia" w:hAnsi="Cambria Math"/>
          </w:rPr>
          <m:t xml:space="preserve"> </m:t>
        </m:r>
        <m:r>
          <w:rPr>
            <w:rFonts w:ascii="Cambria Math" w:hAnsi="Cambria Math"/>
          </w:rPr>
          <m:t>+</m:t>
        </m:r>
        <m:r>
          <w:rPr>
            <w:rFonts w:ascii="Cambria Math" w:eastAsiaTheme="minorEastAsia" w:hAnsi="Cambria Math"/>
          </w:rPr>
          <m:t>0,413X</m:t>
        </m:r>
      </m:oMath>
      <w:r>
        <w:rPr>
          <w:rFonts w:eastAsiaTheme="minorEastAsia"/>
        </w:rPr>
        <w:t xml:space="preserve">. Nilai </w:t>
      </w:r>
      <m:oMath>
        <m:r>
          <w:rPr>
            <w:rFonts w:ascii="Cambria Math" w:hAnsi="Cambria Math"/>
          </w:rPr>
          <m:t>21,629</m:t>
        </m:r>
      </m:oMath>
      <w:r>
        <w:rPr>
          <w:rFonts w:eastAsiaTheme="minorEastAsia"/>
        </w:rPr>
        <w:t xml:space="preserve"> adalah angka konstan dari unstandardized coefficients. </w:t>
      </w:r>
      <w:proofErr w:type="gramStart"/>
      <w:r>
        <w:rPr>
          <w:rFonts w:eastAsiaTheme="minorEastAsia"/>
        </w:rPr>
        <w:t>Angka ini merupakan angka konstan yang mempunyai arti bahwa jika tidak ada penggunaan internet sebagai sumber belajar (X) maka nilai konsisten hasil belajar matematika siswa (Y) adalah sebesar 21,629.</w:t>
      </w:r>
      <w:proofErr w:type="gramEnd"/>
      <w:r>
        <w:rPr>
          <w:rFonts w:eastAsiaTheme="minorEastAsia"/>
        </w:rPr>
        <w:t xml:space="preserve"> </w:t>
      </w:r>
      <w:proofErr w:type="gramStart"/>
      <w:r>
        <w:rPr>
          <w:rFonts w:eastAsiaTheme="minorEastAsia"/>
        </w:rPr>
        <w:t>Sedangkan 0,413 adalah</w:t>
      </w:r>
      <w:r w:rsidRPr="006440E7">
        <w:rPr>
          <w:rFonts w:eastAsiaTheme="minorEastAsia"/>
        </w:rPr>
        <w:t xml:space="preserve"> </w:t>
      </w:r>
      <w:r>
        <w:rPr>
          <w:rFonts w:eastAsiaTheme="minorEastAsia"/>
        </w:rPr>
        <w:t>angka koefisien regresi.</w:t>
      </w:r>
      <w:proofErr w:type="gramEnd"/>
      <w:r>
        <w:rPr>
          <w:rFonts w:eastAsiaTheme="minorEastAsia"/>
        </w:rPr>
        <w:t xml:space="preserve"> Angka ini mengandung arti bahwa setiap penambahan satu unit penggunaan internet sebagai sumber belajar (X), </w:t>
      </w:r>
      <w:r w:rsidRPr="00D81381">
        <w:rPr>
          <w:rFonts w:eastAsiaTheme="minorEastAsia"/>
        </w:rPr>
        <w:t>maka hasil belajar</w:t>
      </w:r>
      <w:r>
        <w:rPr>
          <w:rFonts w:eastAsiaTheme="minorEastAsia"/>
        </w:rPr>
        <w:t xml:space="preserve"> matematika</w:t>
      </w:r>
      <w:r w:rsidRPr="00D81381">
        <w:rPr>
          <w:rFonts w:eastAsiaTheme="minorEastAsia"/>
        </w:rPr>
        <w:t xml:space="preserve"> siswa</w:t>
      </w:r>
      <w:r>
        <w:rPr>
          <w:rFonts w:eastAsiaTheme="minorEastAsia"/>
        </w:rPr>
        <w:t xml:space="preserve"> (Y)</w:t>
      </w:r>
      <w:r w:rsidRPr="00D81381">
        <w:rPr>
          <w:rFonts w:eastAsiaTheme="minorEastAsia"/>
        </w:rPr>
        <w:t xml:space="preserve"> </w:t>
      </w:r>
      <w:proofErr w:type="gramStart"/>
      <w:r w:rsidRPr="00D81381">
        <w:rPr>
          <w:rFonts w:eastAsiaTheme="minorEastAsia"/>
        </w:rPr>
        <w:t>akan</w:t>
      </w:r>
      <w:proofErr w:type="gramEnd"/>
      <w:r w:rsidRPr="00D81381">
        <w:rPr>
          <w:rFonts w:eastAsiaTheme="minorEastAsia"/>
        </w:rPr>
        <w:t xml:space="preserve"> bertambah besar sebesar 0,413</w:t>
      </w:r>
      <w:r>
        <w:rPr>
          <w:rFonts w:eastAsiaTheme="minorEastAsia"/>
        </w:rPr>
        <w:t xml:space="preserve">. </w:t>
      </w:r>
      <w:proofErr w:type="gramStart"/>
      <w:r w:rsidRPr="00D81381">
        <w:rPr>
          <w:rFonts w:eastAsiaTheme="minorEastAsia"/>
        </w:rPr>
        <w:t>K</w:t>
      </w:r>
      <w:r>
        <w:rPr>
          <w:rFonts w:eastAsiaTheme="minorEastAsia"/>
        </w:rPr>
        <w:t>arena nilai k</w:t>
      </w:r>
      <w:r w:rsidRPr="00D81381">
        <w:rPr>
          <w:rFonts w:eastAsiaTheme="minorEastAsia"/>
        </w:rPr>
        <w:t>oefisien</w:t>
      </w:r>
      <w:r>
        <w:rPr>
          <w:rFonts w:eastAsiaTheme="minorEastAsia"/>
        </w:rPr>
        <w:t xml:space="preserve"> regresi bernilai</w:t>
      </w:r>
      <w:r w:rsidRPr="00D81381">
        <w:rPr>
          <w:rFonts w:eastAsiaTheme="minorEastAsia"/>
        </w:rPr>
        <w:t xml:space="preserve"> positif</w:t>
      </w:r>
      <w:r>
        <w:rPr>
          <w:rFonts w:eastAsiaTheme="minorEastAsia"/>
        </w:rPr>
        <w:t>, maka dengan demikian dapat dikatakan bahwa</w:t>
      </w:r>
      <w:r w:rsidRPr="009D20B1">
        <w:rPr>
          <w:rFonts w:eastAsiaTheme="minorEastAsia"/>
        </w:rPr>
        <w:t xml:space="preserve"> </w:t>
      </w:r>
      <w:r>
        <w:rPr>
          <w:rFonts w:eastAsiaTheme="minorEastAsia"/>
        </w:rPr>
        <w:t>penggunaan internet sebagai sumber belajar (X) berpengaruh positif terhadap</w:t>
      </w:r>
      <w:r w:rsidRPr="00D81381">
        <w:rPr>
          <w:rFonts w:eastAsiaTheme="minorEastAsia"/>
        </w:rPr>
        <w:t xml:space="preserve"> hasil belajar</w:t>
      </w:r>
      <w:r>
        <w:rPr>
          <w:rFonts w:eastAsiaTheme="minorEastAsia"/>
        </w:rPr>
        <w:t xml:space="preserve"> matematika</w:t>
      </w:r>
      <w:r w:rsidRPr="00D81381">
        <w:rPr>
          <w:rFonts w:eastAsiaTheme="minorEastAsia"/>
        </w:rPr>
        <w:t xml:space="preserve"> siswa</w:t>
      </w:r>
      <w:r>
        <w:rPr>
          <w:rFonts w:eastAsiaTheme="minorEastAsia"/>
        </w:rPr>
        <w:t xml:space="preserve"> (Y).</w:t>
      </w:r>
      <w:proofErr w:type="gramEnd"/>
      <w:r>
        <w:rPr>
          <w:rFonts w:eastAsiaTheme="minorEastAsia"/>
        </w:rPr>
        <w:t xml:space="preserve"> </w:t>
      </w:r>
      <w:proofErr w:type="gramStart"/>
      <w:r w:rsidRPr="00D81381">
        <w:rPr>
          <w:rFonts w:eastAsiaTheme="minorEastAsia"/>
        </w:rPr>
        <w:t>K</w:t>
      </w:r>
      <w:r>
        <w:rPr>
          <w:rFonts w:eastAsiaTheme="minorEastAsia"/>
        </w:rPr>
        <w:t>arena nilai k</w:t>
      </w:r>
      <w:r w:rsidRPr="00D81381">
        <w:rPr>
          <w:rFonts w:eastAsiaTheme="minorEastAsia"/>
        </w:rPr>
        <w:t>oefisien</w:t>
      </w:r>
      <w:r>
        <w:rPr>
          <w:rFonts w:eastAsiaTheme="minorEastAsia"/>
        </w:rPr>
        <w:t xml:space="preserve"> regresi bernilai</w:t>
      </w:r>
      <w:r w:rsidRPr="00D81381">
        <w:rPr>
          <w:rFonts w:eastAsiaTheme="minorEastAsia"/>
        </w:rPr>
        <w:t xml:space="preserve"> positif</w:t>
      </w:r>
      <w:r>
        <w:rPr>
          <w:rFonts w:eastAsiaTheme="minorEastAsia"/>
        </w:rPr>
        <w:t>, maka dengan demikian dapat dikatakan bahwa</w:t>
      </w:r>
      <w:r w:rsidRPr="009D20B1">
        <w:rPr>
          <w:rFonts w:eastAsiaTheme="minorEastAsia"/>
        </w:rPr>
        <w:t xml:space="preserve"> </w:t>
      </w:r>
      <w:r>
        <w:rPr>
          <w:rFonts w:eastAsiaTheme="minorEastAsia"/>
        </w:rPr>
        <w:t>penggunaan internet sebagai sumber belajar (X) berpengaruh positif terhadap</w:t>
      </w:r>
      <w:r w:rsidRPr="00D81381">
        <w:rPr>
          <w:rFonts w:eastAsiaTheme="minorEastAsia"/>
        </w:rPr>
        <w:t xml:space="preserve"> hasil belajar</w:t>
      </w:r>
      <w:r>
        <w:rPr>
          <w:rFonts w:eastAsiaTheme="minorEastAsia"/>
        </w:rPr>
        <w:t xml:space="preserve"> matematika</w:t>
      </w:r>
      <w:r w:rsidRPr="00D81381">
        <w:rPr>
          <w:rFonts w:eastAsiaTheme="minorEastAsia"/>
        </w:rPr>
        <w:t xml:space="preserve"> siswa</w:t>
      </w:r>
      <w:r>
        <w:rPr>
          <w:rFonts w:eastAsiaTheme="minorEastAsia"/>
        </w:rPr>
        <w:t xml:space="preserve"> (Y)</w:t>
      </w:r>
      <w:r w:rsidRPr="00E34834">
        <w:rPr>
          <w:rFonts w:eastAsiaTheme="minorEastAsia"/>
        </w:rPr>
        <w:t>.</w:t>
      </w:r>
      <w:proofErr w:type="gramEnd"/>
      <w:r w:rsidRPr="00E34834">
        <w:rPr>
          <w:rFonts w:eastAsiaTheme="minorEastAsia"/>
        </w:rPr>
        <w:t xml:space="preserve"> </w:t>
      </w:r>
      <w:proofErr w:type="gramStart"/>
      <w:r w:rsidRPr="00E34834">
        <w:t>Hal ini berarti bahwa semakin baik penggunaan</w:t>
      </w:r>
      <w:r>
        <w:t xml:space="preserve"> internet sebagai sumber belajar</w:t>
      </w:r>
      <w:r w:rsidRPr="00E34834">
        <w:rPr>
          <w:i/>
        </w:rPr>
        <w:t xml:space="preserve"> </w:t>
      </w:r>
      <w:r w:rsidRPr="00E34834">
        <w:t>maka dapat menyebabkan meningkatnya hasil belajar matematika siswa kelas VIII SMP Negeri 15 Mataram tahun pelajaran 2019/2020.</w:t>
      </w:r>
      <w:proofErr w:type="gramEnd"/>
      <w:r w:rsidRPr="00E34834">
        <w:t xml:space="preserve"> </w:t>
      </w:r>
    </w:p>
    <w:p w:rsidR="00CA06E8" w:rsidRDefault="00CA06E8" w:rsidP="00CA06E8">
      <w:pPr>
        <w:pStyle w:val="ListParagraph"/>
        <w:spacing w:line="480" w:lineRule="auto"/>
        <w:ind w:left="0" w:firstLine="720"/>
        <w:jc w:val="both"/>
      </w:pPr>
      <w:proofErr w:type="gramStart"/>
      <w:r>
        <w:t>Untuk mengetahui kekuatan</w:t>
      </w:r>
      <w:r w:rsidRPr="005A6D5E">
        <w:t xml:space="preserve"> hubungan antara penggunaan </w:t>
      </w:r>
      <w:r w:rsidRPr="005A6D5E">
        <w:rPr>
          <w:lang w:val="id-ID"/>
        </w:rPr>
        <w:t>internet sebagai sumber belajar</w:t>
      </w:r>
      <w:r w:rsidRPr="005A6D5E">
        <w:rPr>
          <w:i/>
          <w:lang w:val="id-ID"/>
        </w:rPr>
        <w:t xml:space="preserve"> </w:t>
      </w:r>
      <w:r w:rsidRPr="005A6D5E">
        <w:t>dengan hasil belajar matematika siswa</w:t>
      </w:r>
      <w:r>
        <w:t xml:space="preserve"> dapat dilihat pada perolehan koefisien korelasi.</w:t>
      </w:r>
      <w:proofErr w:type="gramEnd"/>
      <w:r>
        <w:t xml:space="preserve"> N</w:t>
      </w:r>
      <w:r w:rsidRPr="00425ADD">
        <w:rPr>
          <w:lang w:val="id-ID"/>
        </w:rPr>
        <w:t>ilai koefisien korelasi yang didapatkan</w:t>
      </w:r>
      <w:r>
        <w:t xml:space="preserve"> yaitu sebesar 0,218</w:t>
      </w:r>
      <w:r w:rsidRPr="00425ADD">
        <w:rPr>
          <w:lang w:val="id-ID"/>
        </w:rPr>
        <w:t xml:space="preserve"> </w:t>
      </w:r>
      <w:r>
        <w:t xml:space="preserve">yang </w:t>
      </w:r>
      <w:r w:rsidRPr="00425ADD">
        <w:rPr>
          <w:lang w:val="id-ID"/>
        </w:rPr>
        <w:t>termasuk dalam tingkat hubungan yang</w:t>
      </w:r>
      <w:r w:rsidRPr="00425ADD">
        <w:t xml:space="preserve"> </w:t>
      </w:r>
      <w:r w:rsidRPr="00425ADD">
        <w:rPr>
          <w:lang w:val="id-ID"/>
        </w:rPr>
        <w:t>lemah</w:t>
      </w:r>
      <w:r>
        <w:t xml:space="preserve"> (0</w:t>
      </w:r>
      <w:proofErr w:type="gramStart"/>
      <w:r>
        <w:t>,20</w:t>
      </w:r>
      <w:proofErr w:type="gramEnd"/>
      <w:r>
        <w:t xml:space="preserve"> – 0,399). </w:t>
      </w:r>
      <w:r w:rsidRPr="003E49B7">
        <w:rPr>
          <w:lang w:val="id-ID"/>
        </w:rPr>
        <w:t xml:space="preserve">Nilai koefisien yang positif menunjukkan </w:t>
      </w:r>
      <w:r w:rsidRPr="003E49B7">
        <w:t>korelasi</w:t>
      </w:r>
      <w:r w:rsidRPr="003E49B7">
        <w:rPr>
          <w:lang w:val="id-ID"/>
        </w:rPr>
        <w:t xml:space="preserve"> positif, artinya</w:t>
      </w:r>
      <w:r w:rsidRPr="003E49B7">
        <w:t xml:space="preserve"> terjadi hubungan searah antara variabel X dan variabel Y,</w:t>
      </w:r>
      <w:r w:rsidRPr="003E49B7">
        <w:rPr>
          <w:lang w:val="id-ID"/>
        </w:rPr>
        <w:t xml:space="preserve"> jika nilai variabel X </w:t>
      </w:r>
      <w:r w:rsidRPr="003E49B7">
        <w:rPr>
          <w:lang w:val="id-ID"/>
        </w:rPr>
        <w:lastRenderedPageBreak/>
        <w:t xml:space="preserve">(penggunaan </w:t>
      </w:r>
      <w:r w:rsidRPr="003E49B7">
        <w:rPr>
          <w:rFonts w:eastAsiaTheme="minorEastAsia"/>
        </w:rPr>
        <w:t>internet sebagai sumber belajar</w:t>
      </w:r>
      <w:r w:rsidRPr="003E49B7">
        <w:rPr>
          <w:lang w:val="id-ID"/>
        </w:rPr>
        <w:t>) tinggi, maka nilai variabel Y (hasil belajar</w:t>
      </w:r>
      <w:r w:rsidRPr="003E49B7">
        <w:t xml:space="preserve"> matematika</w:t>
      </w:r>
      <w:r w:rsidRPr="003E49B7">
        <w:rPr>
          <w:lang w:val="id-ID"/>
        </w:rPr>
        <w:t xml:space="preserve">) akan menjadi tinggi pula dan sebaliknya. </w:t>
      </w:r>
    </w:p>
    <w:p w:rsidR="00CA06E8" w:rsidRPr="002518A9" w:rsidRDefault="00CA06E8" w:rsidP="00CA06E8">
      <w:pPr>
        <w:pStyle w:val="ListParagraph"/>
        <w:spacing w:line="480" w:lineRule="auto"/>
        <w:ind w:left="0" w:firstLine="720"/>
        <w:jc w:val="both"/>
      </w:pPr>
      <w:r>
        <w:t xml:space="preserve">Untuk perolehan </w:t>
      </w:r>
      <w:r w:rsidRPr="005A6D5E">
        <w:t>kontribusi</w:t>
      </w:r>
      <w:r>
        <w:t>/pengaruh</w:t>
      </w:r>
      <w:r w:rsidRPr="005A6D5E">
        <w:t xml:space="preserve"> yang diberikan oleh variabel bebas (penggunaan </w:t>
      </w:r>
      <w:r w:rsidRPr="005A6D5E">
        <w:rPr>
          <w:lang w:val="id-ID"/>
        </w:rPr>
        <w:t>internet sebagai sumber belajar</w:t>
      </w:r>
      <w:r w:rsidRPr="005A6D5E">
        <w:t>) terhadap variabel terikat (hasil belajar matematika)</w:t>
      </w:r>
      <w:r>
        <w:t xml:space="preserve"> didapatkan hasil</w:t>
      </w:r>
      <w:r w:rsidRPr="005A6D5E">
        <w:t xml:space="preserve"> sebesar 4</w:t>
      </w:r>
      <w:proofErr w:type="gramStart"/>
      <w:r w:rsidRPr="005A6D5E">
        <w:t>,8</w:t>
      </w:r>
      <w:proofErr w:type="gramEnd"/>
      <w:r w:rsidRPr="005A6D5E">
        <w:t>% yang berarti 95,2% hasil belajar matematika siswa dipengaruhi oleh variabel yang lain yang tidak diteliti</w:t>
      </w:r>
      <w:r w:rsidRPr="005A6D5E">
        <w:rPr>
          <w:lang w:val="id-ID"/>
        </w:rPr>
        <w:t>.</w:t>
      </w:r>
      <w:r>
        <w:t xml:space="preserve"> </w:t>
      </w:r>
      <w:proofErr w:type="gramStart"/>
      <w:r>
        <w:t xml:space="preserve">Selain itu, kecilnya kontribusi penggunaan </w:t>
      </w:r>
      <w:r w:rsidRPr="005A6D5E">
        <w:rPr>
          <w:lang w:val="id-ID"/>
        </w:rPr>
        <w:t>internet sebagai sumber belajar</w:t>
      </w:r>
      <w:r>
        <w:t xml:space="preserve"> terhadap hasil belajar dalam penelitian ini dikarenakan variabel penggunaan </w:t>
      </w:r>
      <w:r w:rsidRPr="005A6D5E">
        <w:rPr>
          <w:lang w:val="id-ID"/>
        </w:rPr>
        <w:t>internet sebagai sumber belajar</w:t>
      </w:r>
      <w:r w:rsidRPr="00584C66">
        <w:rPr>
          <w:i/>
        </w:rPr>
        <w:t xml:space="preserve"> </w:t>
      </w:r>
      <w:r>
        <w:t>hanya menjadi salah satu faktor atau bukan satu-satunya faktor mutlak yang mempengaruhi hasil belajar matematika siswa.</w:t>
      </w:r>
      <w:proofErr w:type="gramEnd"/>
      <w:r>
        <w:t xml:space="preserve"> </w:t>
      </w:r>
    </w:p>
    <w:p w:rsidR="00CA06E8" w:rsidRPr="00671F69" w:rsidRDefault="00CA06E8" w:rsidP="00CA06E8">
      <w:pPr>
        <w:spacing w:line="360" w:lineRule="auto"/>
        <w:jc w:val="center"/>
        <w:rPr>
          <w:rFonts w:ascii="Times New Roman" w:hAnsi="Times New Roman" w:cs="Times New Roman"/>
          <w:b/>
          <w:sz w:val="28"/>
          <w:szCs w:val="24"/>
        </w:rPr>
      </w:pPr>
      <w:r>
        <w:rPr>
          <w:rFonts w:ascii="Times New Roman" w:hAnsi="Times New Roman" w:cs="Times New Roman"/>
          <w:b/>
          <w:sz w:val="28"/>
          <w:szCs w:val="24"/>
        </w:rPr>
        <w:br w:type="page"/>
      </w:r>
      <w:r>
        <w:rPr>
          <w:rFonts w:ascii="Times New Roman" w:hAnsi="Times New Roman" w:cs="Times New Roman"/>
          <w:b/>
          <w:sz w:val="28"/>
          <w:szCs w:val="24"/>
        </w:rPr>
        <w:lastRenderedPageBreak/>
        <w:t>BAB VI</w:t>
      </w:r>
    </w:p>
    <w:p w:rsidR="00CA06E8" w:rsidRDefault="00CA06E8" w:rsidP="00CA06E8">
      <w:pPr>
        <w:spacing w:line="960" w:lineRule="auto"/>
        <w:jc w:val="center"/>
        <w:rPr>
          <w:rFonts w:ascii="Times New Roman" w:hAnsi="Times New Roman" w:cs="Times New Roman"/>
          <w:b/>
          <w:sz w:val="28"/>
          <w:szCs w:val="24"/>
        </w:rPr>
      </w:pPr>
      <w:r>
        <w:rPr>
          <w:rFonts w:ascii="Times New Roman" w:hAnsi="Times New Roman" w:cs="Times New Roman"/>
          <w:b/>
          <w:sz w:val="28"/>
          <w:szCs w:val="24"/>
        </w:rPr>
        <w:t>PENUTUP</w:t>
      </w:r>
    </w:p>
    <w:p w:rsidR="00CA06E8" w:rsidRDefault="00CA06E8" w:rsidP="00CA06E8">
      <w:pPr>
        <w:pStyle w:val="ListParagraph"/>
        <w:numPr>
          <w:ilvl w:val="0"/>
          <w:numId w:val="34"/>
        </w:numPr>
        <w:spacing w:after="200" w:line="480" w:lineRule="auto"/>
        <w:ind w:left="426" w:hanging="426"/>
        <w:rPr>
          <w:b/>
        </w:rPr>
      </w:pPr>
      <w:r w:rsidRPr="00417EA8">
        <w:rPr>
          <w:b/>
        </w:rPr>
        <w:t>Kesimpulan</w:t>
      </w:r>
    </w:p>
    <w:p w:rsidR="00CA06E8" w:rsidRDefault="00CA06E8" w:rsidP="00CA06E8">
      <w:pPr>
        <w:pStyle w:val="ListParagraph"/>
        <w:spacing w:line="480" w:lineRule="auto"/>
        <w:ind w:left="426" w:firstLine="567"/>
        <w:jc w:val="both"/>
      </w:pPr>
      <w:r w:rsidRPr="00417EA8">
        <w:t xml:space="preserve">Berdasarkan hasil penelitian dan pembahasan yang telah diuraikan pada </w:t>
      </w:r>
      <w:proofErr w:type="gramStart"/>
      <w:r w:rsidRPr="00417EA8">
        <w:t>bab</w:t>
      </w:r>
      <w:proofErr w:type="gramEnd"/>
      <w:r w:rsidRPr="00417EA8">
        <w:t xml:space="preserve"> sebelumnya, maka dapat disimpulkan bahwa:</w:t>
      </w:r>
    </w:p>
    <w:p w:rsidR="00CA06E8" w:rsidRDefault="00CA06E8" w:rsidP="00CA06E8">
      <w:pPr>
        <w:pStyle w:val="ListParagraph"/>
        <w:numPr>
          <w:ilvl w:val="1"/>
          <w:numId w:val="35"/>
        </w:numPr>
        <w:spacing w:after="200" w:line="480" w:lineRule="auto"/>
        <w:ind w:left="851" w:hanging="425"/>
        <w:jc w:val="both"/>
      </w:pPr>
      <w:r w:rsidRPr="006440E7">
        <w:rPr>
          <w:rFonts w:eastAsiaTheme="minorEastAsia"/>
        </w:rPr>
        <w:t xml:space="preserve">Pada uji t, didapatkan hasil </w:t>
      </w:r>
      <m:oMath>
        <m:sSub>
          <m:sSubPr>
            <m:ctrlPr>
              <w:rPr>
                <w:rFonts w:ascii="Cambria Math" w:hAnsi="Cambria Math"/>
                <w:i/>
                <w:lang w:val="id-ID"/>
              </w:rPr>
            </m:ctrlPr>
          </m:sSubPr>
          <m:e>
            <m:r>
              <w:rPr>
                <w:rFonts w:ascii="Cambria Math" w:hAnsi="Cambria Math"/>
                <w:lang w:val="id-ID"/>
              </w:rPr>
              <m:t>t</m:t>
            </m:r>
          </m:e>
          <m:sub>
            <m:r>
              <w:rPr>
                <w:rFonts w:ascii="Cambria Math" w:hAnsi="Cambria Math"/>
                <w:lang w:val="id-ID"/>
              </w:rPr>
              <m:t>hitung</m:t>
            </m:r>
          </m:sub>
        </m:sSub>
        <m:r>
          <w:rPr>
            <w:rFonts w:ascii="Cambria Math" w:hAnsi="Cambria Math"/>
            <w:lang w:val="id-ID"/>
          </w:rPr>
          <m:t>&gt;</m:t>
        </m:r>
        <m:sSub>
          <m:sSubPr>
            <m:ctrlPr>
              <w:rPr>
                <w:rFonts w:ascii="Cambria Math" w:hAnsi="Cambria Math"/>
                <w:i/>
                <w:lang w:val="id-ID"/>
              </w:rPr>
            </m:ctrlPr>
          </m:sSubPr>
          <m:e>
            <m:r>
              <w:rPr>
                <w:rFonts w:ascii="Cambria Math" w:hAnsi="Cambria Math"/>
                <w:lang w:val="id-ID"/>
              </w:rPr>
              <m:t>t</m:t>
            </m:r>
          </m:e>
          <m:sub>
            <m:r>
              <w:rPr>
                <w:rFonts w:ascii="Cambria Math" w:hAnsi="Cambria Math"/>
                <w:lang w:val="id-ID"/>
              </w:rPr>
              <m:t>tabel</m:t>
            </m:r>
          </m:sub>
        </m:sSub>
      </m:oMath>
      <w:r w:rsidRPr="006440E7">
        <w:rPr>
          <w:lang w:val="id-ID"/>
        </w:rPr>
        <w:t xml:space="preserve"> </w:t>
      </w:r>
      <w:r w:rsidRPr="006440E7">
        <w:t xml:space="preserve">yaitu </w:t>
      </w:r>
      <m:oMath>
        <m:r>
          <w:rPr>
            <w:rFonts w:ascii="Cambria Math" w:hAnsi="Cambria Math"/>
          </w:rPr>
          <m:t>2,100&gt;</m:t>
        </m:r>
        <m:r>
          <w:rPr>
            <w:rFonts w:ascii="Cambria Math" w:eastAsiaTheme="minorEastAsia" w:hAnsi="Cambria Math"/>
          </w:rPr>
          <m:t>1,987</m:t>
        </m:r>
      </m:oMath>
      <w:r w:rsidRPr="006440E7">
        <w:rPr>
          <w:rFonts w:eastAsiaTheme="minorEastAsia"/>
        </w:rPr>
        <w:t xml:space="preserve"> </w:t>
      </w:r>
      <w:r w:rsidRPr="006440E7">
        <w:t>yang</w:t>
      </w:r>
      <w:r w:rsidRPr="006440E7">
        <w:rPr>
          <w:lang w:val="id-ID"/>
        </w:rPr>
        <w:t xml:space="preserve"> </w:t>
      </w:r>
      <w:r w:rsidRPr="006440E7">
        <w:t>berarti</w:t>
      </w:r>
      <w:r w:rsidRPr="006440E7">
        <w:rPr>
          <w:lang w:val="id-ID"/>
        </w:rPr>
        <w:t xml:space="preserve"> bahwa terdapat pengaruh</w:t>
      </w:r>
      <w:r w:rsidRPr="006440E7">
        <w:t xml:space="preserve"> signifikan </w:t>
      </w:r>
      <w:r w:rsidRPr="006440E7">
        <w:rPr>
          <w:lang w:val="id-ID"/>
        </w:rPr>
        <w:t xml:space="preserve">penggunaan </w:t>
      </w:r>
      <w:r w:rsidRPr="006440E7">
        <w:t xml:space="preserve">internet sebagai sumber belajar </w:t>
      </w:r>
      <w:r w:rsidRPr="006440E7">
        <w:rPr>
          <w:lang w:val="id-ID"/>
        </w:rPr>
        <w:t>terhadap hasil belajar matematika siswa</w:t>
      </w:r>
      <w:r w:rsidRPr="006440E7">
        <w:t xml:space="preserve"> kelas VIII</w:t>
      </w:r>
      <w:r w:rsidRPr="006440E7">
        <w:rPr>
          <w:lang w:val="id-ID"/>
        </w:rPr>
        <w:t xml:space="preserve"> SMP Negeri 15 Mataran </w:t>
      </w:r>
      <w:r w:rsidRPr="006440E7">
        <w:t>tahun pela</w:t>
      </w:r>
      <w:r w:rsidRPr="006440E7">
        <w:rPr>
          <w:lang w:val="id-ID"/>
        </w:rPr>
        <w:t>jaran 2019/2020</w:t>
      </w:r>
      <w:r>
        <w:t xml:space="preserve"> dengan perolehan </w:t>
      </w:r>
      <w:r w:rsidRPr="006440E7">
        <w:t xml:space="preserve">persamaan regresi linear sederhana yaitu </w:t>
      </w:r>
      <m:oMath>
        <m:r>
          <w:rPr>
            <w:rFonts w:ascii="Cambria Math" w:eastAsiaTheme="minorEastAsia" w:hAnsi="Cambria Math"/>
          </w:rPr>
          <m:t>Y=</m:t>
        </m:r>
        <m:r>
          <w:rPr>
            <w:rFonts w:ascii="Cambria Math" w:hAnsi="Cambria Math"/>
          </w:rPr>
          <m:t>21,629</m:t>
        </m:r>
        <m:r>
          <m:rPr>
            <m:sty m:val="p"/>
          </m:rPr>
          <w:rPr>
            <w:rFonts w:ascii="Cambria Math" w:eastAsiaTheme="minorEastAsia" w:hAnsi="Cambria Math"/>
          </w:rPr>
          <m:t xml:space="preserve"> </m:t>
        </m:r>
        <m:r>
          <w:rPr>
            <w:rFonts w:ascii="Cambria Math" w:hAnsi="Cambria Math"/>
          </w:rPr>
          <m:t>+</m:t>
        </m:r>
        <m:r>
          <w:rPr>
            <w:rFonts w:ascii="Cambria Math" w:eastAsiaTheme="minorEastAsia" w:hAnsi="Cambria Math"/>
          </w:rPr>
          <m:t>0,413X</m:t>
        </m:r>
      </m:oMath>
      <w:r w:rsidRPr="006440E7">
        <w:rPr>
          <w:rFonts w:eastAsiaTheme="minorEastAsia"/>
        </w:rPr>
        <w:t>.</w:t>
      </w:r>
      <w:r>
        <w:rPr>
          <w:rFonts w:eastAsiaTheme="minorEastAsia"/>
        </w:rPr>
        <w:t xml:space="preserve"> </w:t>
      </w:r>
      <w:r w:rsidRPr="007E25D4">
        <w:rPr>
          <w:rFonts w:eastAsiaTheme="minorEastAsia"/>
        </w:rPr>
        <w:t>H</w:t>
      </w:r>
      <w:r w:rsidRPr="007E25D4">
        <w:t xml:space="preserve">ubungan pengaruh penggunaan </w:t>
      </w:r>
      <w:r w:rsidRPr="007E25D4">
        <w:rPr>
          <w:lang w:val="id-ID"/>
        </w:rPr>
        <w:t>internet sebagai sumber belajar</w:t>
      </w:r>
      <w:r w:rsidRPr="007E25D4">
        <w:rPr>
          <w:i/>
          <w:lang w:val="id-ID"/>
        </w:rPr>
        <w:t xml:space="preserve"> </w:t>
      </w:r>
      <w:r w:rsidRPr="007E25D4">
        <w:t>dan hasil belajar matematika siswa termasuk dalam tingkat hubungan yang lemah (0</w:t>
      </w:r>
      <w:proofErr w:type="gramStart"/>
      <w:r w:rsidRPr="007E25D4">
        <w:t>,20</w:t>
      </w:r>
      <w:proofErr w:type="gramEnd"/>
      <w:r w:rsidRPr="007E25D4">
        <w:t xml:space="preserve"> – 0,399), yaitu sebesar 0,218. </w:t>
      </w:r>
      <w:r w:rsidRPr="007E25D4">
        <w:rPr>
          <w:lang w:val="id-ID"/>
        </w:rPr>
        <w:t xml:space="preserve">Nilai koefisien yang positif menunjukkan </w:t>
      </w:r>
      <w:r w:rsidRPr="007E25D4">
        <w:t>korelasi</w:t>
      </w:r>
      <w:r w:rsidRPr="007E25D4">
        <w:rPr>
          <w:lang w:val="id-ID"/>
        </w:rPr>
        <w:t xml:space="preserve"> positif, artinya</w:t>
      </w:r>
      <w:r w:rsidRPr="007E25D4">
        <w:t xml:space="preserve"> terjadi hubungan searah antara variabel X dan variabel Y, sehingga</w:t>
      </w:r>
      <w:r w:rsidRPr="007E25D4">
        <w:rPr>
          <w:lang w:val="id-ID"/>
        </w:rPr>
        <w:t xml:space="preserve"> jika nilai variabel X (penggunaan </w:t>
      </w:r>
      <w:r w:rsidRPr="007E25D4">
        <w:rPr>
          <w:rFonts w:eastAsiaTheme="minorEastAsia"/>
        </w:rPr>
        <w:t>internet sebagai sumber belajar</w:t>
      </w:r>
      <w:r w:rsidRPr="007E25D4">
        <w:rPr>
          <w:lang w:val="id-ID"/>
        </w:rPr>
        <w:t>) tinggi, maka nilai variabel Y (hasil belajar</w:t>
      </w:r>
      <w:r w:rsidRPr="007E25D4">
        <w:t xml:space="preserve"> matematika</w:t>
      </w:r>
      <w:r w:rsidRPr="007E25D4">
        <w:rPr>
          <w:lang w:val="id-ID"/>
        </w:rPr>
        <w:t xml:space="preserve">) akan menjadi tinggi pula dan sebaliknya. </w:t>
      </w:r>
    </w:p>
    <w:p w:rsidR="00CA06E8" w:rsidRDefault="00CA06E8" w:rsidP="00CA06E8">
      <w:pPr>
        <w:pStyle w:val="ListParagraph"/>
        <w:numPr>
          <w:ilvl w:val="1"/>
          <w:numId w:val="35"/>
        </w:numPr>
        <w:spacing w:after="200" w:line="480" w:lineRule="auto"/>
        <w:ind w:left="851" w:hanging="425"/>
        <w:jc w:val="both"/>
      </w:pPr>
      <w:r>
        <w:t>K</w:t>
      </w:r>
      <w:r w:rsidRPr="007E25D4">
        <w:t>ontribusi/pengaruh yang diberikan oleh variabel X</w:t>
      </w:r>
      <w:r>
        <w:t xml:space="preserve"> </w:t>
      </w:r>
      <w:r w:rsidRPr="007E25D4">
        <w:rPr>
          <w:lang w:val="id-ID"/>
        </w:rPr>
        <w:t xml:space="preserve">(penggunaan </w:t>
      </w:r>
      <w:r w:rsidRPr="007E25D4">
        <w:rPr>
          <w:rFonts w:eastAsiaTheme="minorEastAsia"/>
        </w:rPr>
        <w:t>internet sebagai sumber belajar</w:t>
      </w:r>
      <w:r w:rsidRPr="007E25D4">
        <w:rPr>
          <w:lang w:val="id-ID"/>
        </w:rPr>
        <w:t>)</w:t>
      </w:r>
      <w:r w:rsidRPr="007E25D4">
        <w:t xml:space="preserve"> terhadap variabel Y</w:t>
      </w:r>
      <w:r>
        <w:t xml:space="preserve"> </w:t>
      </w:r>
      <w:r w:rsidRPr="007E25D4">
        <w:rPr>
          <w:lang w:val="id-ID"/>
        </w:rPr>
        <w:t>(hasil belajar</w:t>
      </w:r>
      <w:r w:rsidRPr="007E25D4">
        <w:t xml:space="preserve"> matematika</w:t>
      </w:r>
      <w:r w:rsidRPr="007E25D4">
        <w:rPr>
          <w:lang w:val="id-ID"/>
        </w:rPr>
        <w:t>)</w:t>
      </w:r>
      <w:r w:rsidRPr="007E25D4">
        <w:t xml:space="preserve"> didapatkan hasil sebesar 4</w:t>
      </w:r>
      <w:proofErr w:type="gramStart"/>
      <w:r w:rsidRPr="007E25D4">
        <w:t>,8</w:t>
      </w:r>
      <w:proofErr w:type="gramEnd"/>
      <w:r w:rsidRPr="007E25D4">
        <w:t xml:space="preserve">% yang berarti 95,2% hasil </w:t>
      </w:r>
      <w:r w:rsidRPr="007E25D4">
        <w:lastRenderedPageBreak/>
        <w:t>belajar matematika siswa dipengaruhi oleh variabel yang lain yang tidak diteliti</w:t>
      </w:r>
      <w:r w:rsidRPr="007E25D4">
        <w:rPr>
          <w:lang w:val="id-ID"/>
        </w:rPr>
        <w:t>.</w:t>
      </w:r>
    </w:p>
    <w:p w:rsidR="00CA06E8" w:rsidRPr="007E25D4" w:rsidRDefault="00CA06E8" w:rsidP="00CA06E8">
      <w:pPr>
        <w:pStyle w:val="ListParagraph"/>
        <w:ind w:left="851"/>
        <w:jc w:val="both"/>
      </w:pPr>
    </w:p>
    <w:p w:rsidR="00CA06E8" w:rsidRDefault="00CA06E8" w:rsidP="00CA06E8">
      <w:pPr>
        <w:pStyle w:val="ListParagraph"/>
        <w:numPr>
          <w:ilvl w:val="0"/>
          <w:numId w:val="34"/>
        </w:numPr>
        <w:spacing w:after="200" w:line="480" w:lineRule="auto"/>
        <w:ind w:left="426" w:hanging="426"/>
        <w:rPr>
          <w:b/>
        </w:rPr>
      </w:pPr>
      <w:r w:rsidRPr="00417EA8">
        <w:rPr>
          <w:b/>
        </w:rPr>
        <w:t>Saran</w:t>
      </w:r>
    </w:p>
    <w:p w:rsidR="00CA06E8" w:rsidRDefault="00CA06E8" w:rsidP="00CA06E8">
      <w:pPr>
        <w:pStyle w:val="ListParagraph"/>
        <w:spacing w:line="480" w:lineRule="auto"/>
        <w:ind w:left="426" w:firstLine="567"/>
        <w:jc w:val="both"/>
      </w:pPr>
      <w:r>
        <w:t>Berdasarkan hasil penelitian, pembahasan dan kesimpulan diketahui bahwa penggunaan internet sebagai sumber belajar merupakan salah satu faktor yang mempengaruhi hasil belajar matematika siswa kelas VIII SMP Negeri 15 Mataram tahun pelajaran 2019/2020, maka dapat dikemukakan saran sebagai berikut:</w:t>
      </w:r>
    </w:p>
    <w:p w:rsidR="00CA06E8" w:rsidRDefault="00CA06E8" w:rsidP="00CA06E8">
      <w:pPr>
        <w:pStyle w:val="ListParagraph"/>
        <w:numPr>
          <w:ilvl w:val="0"/>
          <w:numId w:val="36"/>
        </w:numPr>
        <w:spacing w:after="200" w:line="480" w:lineRule="auto"/>
        <w:jc w:val="both"/>
      </w:pPr>
      <w:r>
        <w:t>Bagi siswa, diharapkan agar memanfaatkan internet sebagai salah satu tambahan sumber belajar.</w:t>
      </w:r>
    </w:p>
    <w:p w:rsidR="00CA06E8" w:rsidRPr="00B500E6" w:rsidRDefault="00CA06E8" w:rsidP="00CA06E8">
      <w:pPr>
        <w:pStyle w:val="ListParagraph"/>
        <w:numPr>
          <w:ilvl w:val="0"/>
          <w:numId w:val="36"/>
        </w:numPr>
        <w:spacing w:after="200" w:line="480" w:lineRule="auto"/>
        <w:jc w:val="both"/>
      </w:pPr>
      <w:r>
        <w:t xml:space="preserve">Bagi peneliti </w:t>
      </w:r>
      <w:proofErr w:type="gramStart"/>
      <w:r>
        <w:t>lain</w:t>
      </w:r>
      <w:proofErr w:type="gramEnd"/>
      <w:r>
        <w:t>, semoga penelitian ini dapat dijadikan sebagai bahan pertimbangan dalam melakukan penelitian yang lebih luas dan mendalam.</w:t>
      </w:r>
    </w:p>
    <w:p w:rsidR="00CA06E8" w:rsidRPr="00417EA8" w:rsidRDefault="00CA06E8" w:rsidP="00CA06E8">
      <w:pPr>
        <w:pStyle w:val="ListParagraph"/>
        <w:spacing w:line="480" w:lineRule="auto"/>
        <w:ind w:left="284"/>
        <w:rPr>
          <w:b/>
        </w:rPr>
      </w:pPr>
    </w:p>
    <w:p w:rsidR="00CA06E8" w:rsidRDefault="00CA06E8" w:rsidP="00CA06E8">
      <w:pPr>
        <w:rPr>
          <w:rFonts w:ascii="Times New Roman" w:hAnsi="Times New Roman" w:cs="Times New Roman"/>
          <w:b/>
          <w:sz w:val="28"/>
          <w:szCs w:val="24"/>
        </w:rPr>
      </w:pPr>
      <w:r>
        <w:rPr>
          <w:rFonts w:ascii="Times New Roman" w:hAnsi="Times New Roman" w:cs="Times New Roman"/>
          <w:b/>
          <w:sz w:val="28"/>
          <w:szCs w:val="24"/>
        </w:rPr>
        <w:br w:type="page"/>
      </w:r>
    </w:p>
    <w:p w:rsidR="00CA06E8" w:rsidRPr="004A140F" w:rsidRDefault="00CA06E8" w:rsidP="00CA06E8">
      <w:pPr>
        <w:tabs>
          <w:tab w:val="left" w:pos="6480"/>
        </w:tabs>
        <w:spacing w:before="7" w:line="960" w:lineRule="auto"/>
        <w:ind w:left="720" w:right="11" w:hanging="720"/>
        <w:jc w:val="center"/>
        <w:rPr>
          <w:rFonts w:ascii="Times New Roman" w:hAnsi="Times New Roman" w:cs="Times New Roman"/>
          <w:b/>
          <w:sz w:val="28"/>
          <w:szCs w:val="24"/>
        </w:rPr>
      </w:pPr>
      <w:r w:rsidRPr="004A140F">
        <w:rPr>
          <w:rFonts w:ascii="Times New Roman" w:hAnsi="Times New Roman" w:cs="Times New Roman"/>
          <w:b/>
          <w:sz w:val="28"/>
          <w:szCs w:val="24"/>
        </w:rPr>
        <w:lastRenderedPageBreak/>
        <w:t>DAFTAR PUSTAKA</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r w:rsidRPr="00E254BE">
        <w:rPr>
          <w:rFonts w:ascii="Times New Roman" w:hAnsi="Times New Roman" w:cs="Times New Roman"/>
          <w:sz w:val="24"/>
          <w:szCs w:val="24"/>
        </w:rPr>
        <w:t xml:space="preserve">Allen, Michael. 2013. </w:t>
      </w:r>
      <w:r w:rsidRPr="00E254BE">
        <w:rPr>
          <w:rFonts w:ascii="Times New Roman" w:hAnsi="Times New Roman" w:cs="Times New Roman"/>
          <w:i/>
          <w:sz w:val="24"/>
          <w:szCs w:val="24"/>
        </w:rPr>
        <w:t>Michael Allen’s Guide to E-learning</w:t>
      </w:r>
      <w:r w:rsidRPr="00E254BE">
        <w:rPr>
          <w:rFonts w:ascii="Times New Roman" w:hAnsi="Times New Roman" w:cs="Times New Roman"/>
          <w:sz w:val="24"/>
          <w:szCs w:val="24"/>
        </w:rPr>
        <w:t>. Canada: John Wiley &amp; Sons.</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r w:rsidRPr="00E254BE">
        <w:rPr>
          <w:rFonts w:ascii="Times New Roman" w:hAnsi="Times New Roman" w:cs="Times New Roman"/>
          <w:sz w:val="24"/>
          <w:szCs w:val="24"/>
        </w:rPr>
        <w:t xml:space="preserve">Arikunto, Suharsimi. 1992. </w:t>
      </w:r>
      <w:r w:rsidRPr="00E254BE">
        <w:rPr>
          <w:rFonts w:ascii="Times New Roman" w:hAnsi="Times New Roman" w:cs="Times New Roman"/>
          <w:i/>
          <w:iCs/>
          <w:sz w:val="24"/>
          <w:szCs w:val="24"/>
        </w:rPr>
        <w:t>Prosedur Penelitian Suatu Pendekatan Praktik</w:t>
      </w:r>
      <w:r w:rsidRPr="00E254BE">
        <w:rPr>
          <w:rFonts w:ascii="Times New Roman" w:hAnsi="Times New Roman" w:cs="Times New Roman"/>
          <w:sz w:val="24"/>
          <w:szCs w:val="24"/>
        </w:rPr>
        <w:t>. Jakarta: PT Rineka Cipta.</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r w:rsidRPr="00E254BE">
        <w:rPr>
          <w:rFonts w:ascii="Times New Roman" w:hAnsi="Times New Roman" w:cs="Times New Roman"/>
          <w:sz w:val="24"/>
          <w:szCs w:val="24"/>
        </w:rPr>
        <w:t xml:space="preserve">Arikunto, Suharsimi. 2013. </w:t>
      </w:r>
      <w:r w:rsidRPr="00E254BE">
        <w:rPr>
          <w:rFonts w:ascii="Times New Roman" w:hAnsi="Times New Roman" w:cs="Times New Roman"/>
          <w:i/>
          <w:iCs/>
          <w:sz w:val="24"/>
          <w:szCs w:val="24"/>
        </w:rPr>
        <w:t>Prosedur Penelitian Suatu Pendekatan Praktik</w:t>
      </w:r>
      <w:r w:rsidRPr="00E254BE">
        <w:rPr>
          <w:rFonts w:ascii="Times New Roman" w:hAnsi="Times New Roman" w:cs="Times New Roman"/>
          <w:sz w:val="24"/>
          <w:szCs w:val="24"/>
        </w:rPr>
        <w:t>. Jakarta: PT Rineka Cipta.</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proofErr w:type="gramStart"/>
      <w:r w:rsidRPr="00E254BE">
        <w:rPr>
          <w:rFonts w:ascii="Times New Roman" w:hAnsi="Times New Roman" w:cs="Times New Roman"/>
          <w:sz w:val="24"/>
          <w:szCs w:val="24"/>
        </w:rPr>
        <w:t>Djamarah.</w:t>
      </w:r>
      <w:proofErr w:type="gramEnd"/>
      <w:r w:rsidRPr="00E254BE">
        <w:rPr>
          <w:rFonts w:ascii="Times New Roman" w:hAnsi="Times New Roman" w:cs="Times New Roman"/>
          <w:sz w:val="24"/>
          <w:szCs w:val="24"/>
        </w:rPr>
        <w:t xml:space="preserve"> </w:t>
      </w:r>
      <w:proofErr w:type="gramStart"/>
      <w:r w:rsidRPr="00E254BE">
        <w:rPr>
          <w:rFonts w:ascii="Times New Roman" w:hAnsi="Times New Roman" w:cs="Times New Roman"/>
          <w:sz w:val="24"/>
          <w:szCs w:val="24"/>
        </w:rPr>
        <w:t xml:space="preserve">2002. </w:t>
      </w:r>
      <w:r w:rsidRPr="00E254BE">
        <w:rPr>
          <w:rFonts w:ascii="Times New Roman" w:hAnsi="Times New Roman" w:cs="Times New Roman"/>
          <w:i/>
          <w:sz w:val="24"/>
          <w:szCs w:val="24"/>
        </w:rPr>
        <w:t>Prestasi Belajar dan Kompetensi Guru</w:t>
      </w:r>
      <w:r w:rsidRPr="00E254BE">
        <w:rPr>
          <w:rFonts w:ascii="Times New Roman" w:hAnsi="Times New Roman" w:cs="Times New Roman"/>
          <w:sz w:val="24"/>
          <w:szCs w:val="24"/>
        </w:rPr>
        <w:t>.</w:t>
      </w:r>
      <w:proofErr w:type="gramEnd"/>
      <w:r w:rsidRPr="00E254BE">
        <w:rPr>
          <w:rFonts w:ascii="Times New Roman" w:hAnsi="Times New Roman" w:cs="Times New Roman"/>
          <w:sz w:val="24"/>
          <w:szCs w:val="24"/>
        </w:rPr>
        <w:t xml:space="preserve"> Surabaya: Usaha Nasional.</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r w:rsidRPr="00E254BE">
        <w:rPr>
          <w:rFonts w:ascii="Times New Roman" w:hAnsi="Times New Roman" w:cs="Times New Roman"/>
          <w:sz w:val="24"/>
          <w:szCs w:val="24"/>
        </w:rPr>
        <w:t xml:space="preserve">Hamalik, Oemar. 2004. </w:t>
      </w:r>
      <w:r w:rsidRPr="00E254BE">
        <w:rPr>
          <w:rFonts w:ascii="Times New Roman" w:hAnsi="Times New Roman" w:cs="Times New Roman"/>
          <w:i/>
          <w:sz w:val="24"/>
          <w:szCs w:val="24"/>
        </w:rPr>
        <w:t>Proses Belajar Mengajar</w:t>
      </w:r>
      <w:r w:rsidRPr="00E254BE">
        <w:rPr>
          <w:rFonts w:ascii="Times New Roman" w:hAnsi="Times New Roman" w:cs="Times New Roman"/>
          <w:sz w:val="24"/>
          <w:szCs w:val="24"/>
        </w:rPr>
        <w:t>.Jakarta</w:t>
      </w:r>
      <w:proofErr w:type="gramStart"/>
      <w:r w:rsidRPr="00E254BE">
        <w:rPr>
          <w:rFonts w:ascii="Times New Roman" w:hAnsi="Times New Roman" w:cs="Times New Roman"/>
          <w:sz w:val="24"/>
          <w:szCs w:val="24"/>
        </w:rPr>
        <w:t>:Bumi</w:t>
      </w:r>
      <w:proofErr w:type="gramEnd"/>
      <w:r w:rsidRPr="00E254BE">
        <w:rPr>
          <w:rFonts w:ascii="Times New Roman" w:hAnsi="Times New Roman" w:cs="Times New Roman"/>
          <w:sz w:val="24"/>
          <w:szCs w:val="24"/>
        </w:rPr>
        <w:t xml:space="preserve"> Aksara.</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proofErr w:type="gramStart"/>
      <w:r w:rsidRPr="00E254BE">
        <w:rPr>
          <w:rFonts w:ascii="Times New Roman" w:hAnsi="Times New Roman" w:cs="Times New Roman"/>
          <w:sz w:val="24"/>
          <w:szCs w:val="24"/>
        </w:rPr>
        <w:t>Morissan.</w:t>
      </w:r>
      <w:proofErr w:type="gramEnd"/>
      <w:r w:rsidRPr="00E254BE">
        <w:rPr>
          <w:rFonts w:ascii="Times New Roman" w:hAnsi="Times New Roman" w:cs="Times New Roman"/>
          <w:sz w:val="24"/>
          <w:szCs w:val="24"/>
        </w:rPr>
        <w:t xml:space="preserve"> 2012. </w:t>
      </w:r>
      <w:r w:rsidRPr="00E254BE">
        <w:rPr>
          <w:rFonts w:ascii="Times New Roman" w:hAnsi="Times New Roman" w:cs="Times New Roman"/>
          <w:i/>
          <w:sz w:val="24"/>
          <w:szCs w:val="24"/>
        </w:rPr>
        <w:t>Merode Penelitian Survei</w:t>
      </w:r>
      <w:r w:rsidRPr="00E254BE">
        <w:rPr>
          <w:rFonts w:ascii="Times New Roman" w:hAnsi="Times New Roman" w:cs="Times New Roman"/>
          <w:sz w:val="24"/>
          <w:szCs w:val="24"/>
        </w:rPr>
        <w:t>. Jakarta: Kencana.</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proofErr w:type="gramStart"/>
      <w:r w:rsidRPr="00E254BE">
        <w:rPr>
          <w:rFonts w:ascii="Times New Roman" w:hAnsi="Times New Roman" w:cs="Times New Roman"/>
          <w:sz w:val="24"/>
          <w:szCs w:val="24"/>
        </w:rPr>
        <w:t>Mudjiono dan Dimyati.</w:t>
      </w:r>
      <w:proofErr w:type="gramEnd"/>
      <w:r w:rsidRPr="00E254BE">
        <w:rPr>
          <w:rFonts w:ascii="Times New Roman" w:hAnsi="Times New Roman" w:cs="Times New Roman"/>
          <w:sz w:val="24"/>
          <w:szCs w:val="24"/>
        </w:rPr>
        <w:t xml:space="preserve"> 2013. </w:t>
      </w:r>
      <w:r w:rsidRPr="00E254BE">
        <w:rPr>
          <w:rFonts w:ascii="Times New Roman" w:hAnsi="Times New Roman" w:cs="Times New Roman"/>
          <w:i/>
          <w:sz w:val="24"/>
          <w:szCs w:val="24"/>
        </w:rPr>
        <w:t>Belajar Dan Pembelajaran</w:t>
      </w:r>
      <w:r w:rsidRPr="00E254BE">
        <w:rPr>
          <w:rFonts w:ascii="Times New Roman" w:hAnsi="Times New Roman" w:cs="Times New Roman"/>
          <w:sz w:val="24"/>
          <w:szCs w:val="24"/>
        </w:rPr>
        <w:t>. Jakarta: Rineka Cipta.</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proofErr w:type="gramStart"/>
      <w:r w:rsidRPr="00E254BE">
        <w:rPr>
          <w:rFonts w:ascii="Times New Roman" w:hAnsi="Times New Roman" w:cs="Times New Roman"/>
          <w:sz w:val="24"/>
          <w:szCs w:val="24"/>
        </w:rPr>
        <w:t>Muhdin, Sambas Ali dan Maman Abdurrahman.</w:t>
      </w:r>
      <w:proofErr w:type="gramEnd"/>
      <w:r w:rsidRPr="00E254BE">
        <w:rPr>
          <w:rFonts w:ascii="Times New Roman" w:hAnsi="Times New Roman" w:cs="Times New Roman"/>
          <w:sz w:val="24"/>
          <w:szCs w:val="24"/>
        </w:rPr>
        <w:t xml:space="preserve"> 2007. </w:t>
      </w:r>
      <w:r w:rsidRPr="00E254BE">
        <w:rPr>
          <w:rFonts w:ascii="Times New Roman" w:hAnsi="Times New Roman" w:cs="Times New Roman"/>
          <w:i/>
          <w:sz w:val="24"/>
          <w:szCs w:val="24"/>
        </w:rPr>
        <w:t>Analisis Korelasi, Regresi, dan Jalur dalam Penelitian</w:t>
      </w:r>
      <w:r w:rsidRPr="00E254BE">
        <w:rPr>
          <w:rFonts w:ascii="Times New Roman" w:hAnsi="Times New Roman" w:cs="Times New Roman"/>
          <w:sz w:val="24"/>
          <w:szCs w:val="24"/>
        </w:rPr>
        <w:t>. Bandung: Pustaka Setia.</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proofErr w:type="gramStart"/>
      <w:r w:rsidRPr="00E254BE">
        <w:rPr>
          <w:rFonts w:ascii="Times New Roman" w:hAnsi="Times New Roman" w:cs="Times New Roman"/>
          <w:sz w:val="24"/>
          <w:szCs w:val="24"/>
        </w:rPr>
        <w:t>Munir.</w:t>
      </w:r>
      <w:proofErr w:type="gramEnd"/>
      <w:r w:rsidRPr="00E254BE">
        <w:rPr>
          <w:rFonts w:ascii="Times New Roman" w:hAnsi="Times New Roman" w:cs="Times New Roman"/>
          <w:sz w:val="24"/>
          <w:szCs w:val="24"/>
        </w:rPr>
        <w:t xml:space="preserve"> </w:t>
      </w:r>
      <w:proofErr w:type="gramStart"/>
      <w:r w:rsidRPr="00E254BE">
        <w:rPr>
          <w:rFonts w:ascii="Times New Roman" w:hAnsi="Times New Roman" w:cs="Times New Roman"/>
          <w:sz w:val="24"/>
          <w:szCs w:val="24"/>
        </w:rPr>
        <w:t xml:space="preserve">2009. </w:t>
      </w:r>
      <w:r w:rsidRPr="00E254BE">
        <w:rPr>
          <w:rFonts w:ascii="Times New Roman" w:hAnsi="Times New Roman" w:cs="Times New Roman"/>
          <w:i/>
          <w:sz w:val="24"/>
          <w:szCs w:val="24"/>
        </w:rPr>
        <w:t>Pembelajaran Jarak Jauh Berbasis Teknologi Informasi dan Komunikasi</w:t>
      </w:r>
      <w:r w:rsidRPr="00E254BE">
        <w:rPr>
          <w:rFonts w:ascii="Times New Roman" w:hAnsi="Times New Roman" w:cs="Times New Roman"/>
          <w:sz w:val="24"/>
          <w:szCs w:val="24"/>
        </w:rPr>
        <w:t>.</w:t>
      </w:r>
      <w:proofErr w:type="gramEnd"/>
      <w:r w:rsidRPr="00E254BE">
        <w:rPr>
          <w:rFonts w:ascii="Times New Roman" w:hAnsi="Times New Roman" w:cs="Times New Roman"/>
          <w:sz w:val="24"/>
          <w:szCs w:val="24"/>
        </w:rPr>
        <w:t xml:space="preserve"> Bandung: Alfabeta.</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r w:rsidRPr="00E254BE">
        <w:rPr>
          <w:rFonts w:ascii="Times New Roman" w:hAnsi="Times New Roman" w:cs="Times New Roman"/>
          <w:sz w:val="24"/>
          <w:szCs w:val="24"/>
        </w:rPr>
        <w:t xml:space="preserve">Pribadi, Benny. 2009. </w:t>
      </w:r>
      <w:r w:rsidRPr="00E254BE">
        <w:rPr>
          <w:rFonts w:ascii="Times New Roman" w:hAnsi="Times New Roman" w:cs="Times New Roman"/>
          <w:i/>
          <w:sz w:val="24"/>
          <w:szCs w:val="24"/>
        </w:rPr>
        <w:t>Model Desain Sistem Pembelajaran</w:t>
      </w:r>
      <w:r w:rsidRPr="00E254BE">
        <w:rPr>
          <w:rFonts w:ascii="Times New Roman" w:hAnsi="Times New Roman" w:cs="Times New Roman"/>
          <w:sz w:val="24"/>
          <w:szCs w:val="24"/>
        </w:rPr>
        <w:t>. Jakarta: PT Dian Rakyat.</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r w:rsidRPr="00E254BE">
        <w:rPr>
          <w:rFonts w:ascii="Times New Roman" w:hAnsi="Times New Roman" w:cs="Times New Roman"/>
          <w:sz w:val="24"/>
          <w:szCs w:val="24"/>
        </w:rPr>
        <w:t xml:space="preserve">Pusat Penilaian Pendidikan. 2019. </w:t>
      </w:r>
      <w:r w:rsidRPr="00E254BE">
        <w:rPr>
          <w:rFonts w:ascii="Times New Roman" w:hAnsi="Times New Roman" w:cs="Times New Roman"/>
          <w:i/>
          <w:sz w:val="24"/>
          <w:szCs w:val="24"/>
        </w:rPr>
        <w:t>Capaian Nasional</w:t>
      </w:r>
      <w:r w:rsidRPr="00E254BE">
        <w:rPr>
          <w:rFonts w:ascii="Times New Roman" w:hAnsi="Times New Roman" w:cs="Times New Roman"/>
          <w:sz w:val="24"/>
          <w:szCs w:val="24"/>
        </w:rPr>
        <w:t xml:space="preserve">. https://hasilun.puspendik.kemdikbud.go.id. </w:t>
      </w:r>
      <w:proofErr w:type="gramStart"/>
      <w:r w:rsidRPr="00E254BE">
        <w:rPr>
          <w:rFonts w:ascii="Times New Roman" w:hAnsi="Times New Roman" w:cs="Times New Roman"/>
          <w:sz w:val="24"/>
          <w:szCs w:val="24"/>
        </w:rPr>
        <w:t>Diakses pada tanggal 16 Oktober 2019.</w:t>
      </w:r>
      <w:proofErr w:type="gramEnd"/>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proofErr w:type="gramStart"/>
      <w:r w:rsidRPr="00E254BE">
        <w:rPr>
          <w:rFonts w:ascii="Times New Roman" w:hAnsi="Times New Roman" w:cs="Times New Roman"/>
          <w:sz w:val="24"/>
          <w:szCs w:val="24"/>
        </w:rPr>
        <w:t>Rusman, Deni Kurniawan dan Cepi Riyana.</w:t>
      </w:r>
      <w:proofErr w:type="gramEnd"/>
      <w:r w:rsidRPr="00E254BE">
        <w:rPr>
          <w:rFonts w:ascii="Times New Roman" w:hAnsi="Times New Roman" w:cs="Times New Roman"/>
          <w:sz w:val="24"/>
          <w:szCs w:val="24"/>
        </w:rPr>
        <w:t xml:space="preserve"> 2011. </w:t>
      </w:r>
      <w:r w:rsidRPr="00E254BE">
        <w:rPr>
          <w:rFonts w:ascii="Times New Roman" w:hAnsi="Times New Roman" w:cs="Times New Roman"/>
          <w:i/>
          <w:sz w:val="24"/>
          <w:szCs w:val="24"/>
        </w:rPr>
        <w:t>Pembelajaran Berbasis Teknologi Informasi dan Komunikasi: Mengembangkan Profesionalitas Guru</w:t>
      </w:r>
      <w:r w:rsidRPr="00E254BE">
        <w:rPr>
          <w:rFonts w:ascii="Times New Roman" w:hAnsi="Times New Roman" w:cs="Times New Roman"/>
          <w:sz w:val="24"/>
          <w:szCs w:val="24"/>
        </w:rPr>
        <w:t>. Jakarta: Rajagrafindo.</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r w:rsidRPr="00E254BE">
        <w:rPr>
          <w:rFonts w:ascii="Times New Roman" w:hAnsi="Times New Roman" w:cs="Times New Roman"/>
          <w:sz w:val="24"/>
          <w:szCs w:val="24"/>
        </w:rPr>
        <w:t xml:space="preserve">Sardiman, A.M. 2011. </w:t>
      </w:r>
      <w:proofErr w:type="gramStart"/>
      <w:r w:rsidRPr="00E254BE">
        <w:rPr>
          <w:rFonts w:ascii="Times New Roman" w:hAnsi="Times New Roman" w:cs="Times New Roman"/>
          <w:i/>
          <w:sz w:val="24"/>
          <w:szCs w:val="24"/>
        </w:rPr>
        <w:t>Interaksi dan Motivasi Belajar Mengajar</w:t>
      </w:r>
      <w:r w:rsidRPr="00E254BE">
        <w:rPr>
          <w:rFonts w:ascii="Times New Roman" w:hAnsi="Times New Roman" w:cs="Times New Roman"/>
          <w:sz w:val="24"/>
          <w:szCs w:val="24"/>
        </w:rPr>
        <w:t>.</w:t>
      </w:r>
      <w:proofErr w:type="gramEnd"/>
      <w:r w:rsidRPr="00E254BE">
        <w:rPr>
          <w:rFonts w:ascii="Times New Roman" w:hAnsi="Times New Roman" w:cs="Times New Roman"/>
          <w:sz w:val="24"/>
          <w:szCs w:val="24"/>
        </w:rPr>
        <w:t xml:space="preserve"> PT Rajagrafindo: Jakarta.</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r w:rsidRPr="00E254BE">
        <w:rPr>
          <w:rFonts w:ascii="Times New Roman" w:hAnsi="Times New Roman" w:cs="Times New Roman"/>
          <w:sz w:val="24"/>
          <w:szCs w:val="24"/>
        </w:rPr>
        <w:t xml:space="preserve">Sinambela, L. P. 2014. </w:t>
      </w:r>
      <w:r w:rsidRPr="00E254BE">
        <w:rPr>
          <w:rFonts w:ascii="Times New Roman" w:hAnsi="Times New Roman" w:cs="Times New Roman"/>
          <w:i/>
          <w:sz w:val="24"/>
          <w:szCs w:val="24"/>
        </w:rPr>
        <w:t>Metodelogi Penelitian Kuantitatif</w:t>
      </w:r>
      <w:r w:rsidRPr="00E254BE">
        <w:rPr>
          <w:rFonts w:ascii="Times New Roman" w:hAnsi="Times New Roman" w:cs="Times New Roman"/>
          <w:sz w:val="24"/>
          <w:szCs w:val="24"/>
        </w:rPr>
        <w:t>. Yogyakarta: Graha Ilmu.</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r>
        <w:rPr>
          <w:rFonts w:ascii="Times New Roman" w:hAnsi="Times New Roman" w:cs="Times New Roman"/>
          <w:sz w:val="24"/>
          <w:szCs w:val="24"/>
        </w:rPr>
        <w:t>Siregar,</w:t>
      </w:r>
      <w:r w:rsidRPr="00E254BE">
        <w:rPr>
          <w:rFonts w:ascii="Times New Roman" w:hAnsi="Times New Roman" w:cs="Times New Roman"/>
          <w:sz w:val="24"/>
          <w:szCs w:val="24"/>
        </w:rPr>
        <w:t xml:space="preserve"> Syofian. 2013. </w:t>
      </w:r>
      <w:r w:rsidRPr="00E254BE">
        <w:rPr>
          <w:rFonts w:ascii="Times New Roman" w:hAnsi="Times New Roman" w:cs="Times New Roman"/>
          <w:i/>
          <w:sz w:val="24"/>
          <w:szCs w:val="24"/>
        </w:rPr>
        <w:t>Metode Penelitian Kuantitatif</w:t>
      </w:r>
      <w:r w:rsidRPr="00E254BE">
        <w:rPr>
          <w:rFonts w:ascii="Times New Roman" w:hAnsi="Times New Roman" w:cs="Times New Roman"/>
          <w:sz w:val="24"/>
          <w:szCs w:val="24"/>
        </w:rPr>
        <w:t>. Jakarta: Prenadamedia Group.</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proofErr w:type="gramStart"/>
      <w:r w:rsidRPr="00E254BE">
        <w:rPr>
          <w:rFonts w:ascii="Times New Roman" w:hAnsi="Times New Roman" w:cs="Times New Roman"/>
          <w:sz w:val="24"/>
          <w:szCs w:val="24"/>
        </w:rPr>
        <w:lastRenderedPageBreak/>
        <w:t>Slameto.</w:t>
      </w:r>
      <w:proofErr w:type="gramEnd"/>
      <w:r w:rsidRPr="00E254BE">
        <w:rPr>
          <w:rFonts w:ascii="Times New Roman" w:hAnsi="Times New Roman" w:cs="Times New Roman"/>
          <w:sz w:val="24"/>
          <w:szCs w:val="24"/>
        </w:rPr>
        <w:t xml:space="preserve"> 2010. </w:t>
      </w:r>
      <w:r w:rsidRPr="00E254BE">
        <w:rPr>
          <w:rFonts w:ascii="Times New Roman" w:hAnsi="Times New Roman" w:cs="Times New Roman"/>
          <w:i/>
          <w:sz w:val="24"/>
          <w:szCs w:val="24"/>
        </w:rPr>
        <w:t>Belajar dan faktor-faktor yang Mempengaruhinya</w:t>
      </w:r>
      <w:r w:rsidRPr="00E254BE">
        <w:rPr>
          <w:rFonts w:ascii="Times New Roman" w:hAnsi="Times New Roman" w:cs="Times New Roman"/>
          <w:sz w:val="24"/>
          <w:szCs w:val="24"/>
        </w:rPr>
        <w:t>. Jakarta: PT. Rineka Cipta.</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proofErr w:type="gramStart"/>
      <w:r w:rsidRPr="00E254BE">
        <w:rPr>
          <w:rFonts w:ascii="Times New Roman" w:hAnsi="Times New Roman" w:cs="Times New Roman"/>
          <w:sz w:val="24"/>
          <w:szCs w:val="24"/>
        </w:rPr>
        <w:t>Sugiyono.</w:t>
      </w:r>
      <w:proofErr w:type="gramEnd"/>
      <w:r w:rsidRPr="00E254BE">
        <w:rPr>
          <w:rFonts w:ascii="Times New Roman" w:hAnsi="Times New Roman" w:cs="Times New Roman"/>
          <w:sz w:val="24"/>
          <w:szCs w:val="24"/>
        </w:rPr>
        <w:t xml:space="preserve"> 2016. </w:t>
      </w:r>
      <w:r w:rsidRPr="00E254BE">
        <w:rPr>
          <w:rFonts w:ascii="Times New Roman" w:hAnsi="Times New Roman" w:cs="Times New Roman"/>
          <w:i/>
          <w:sz w:val="24"/>
          <w:szCs w:val="24"/>
        </w:rPr>
        <w:t>Statistika Untuk Penelitian</w:t>
      </w:r>
      <w:r w:rsidRPr="00E254BE">
        <w:rPr>
          <w:rFonts w:ascii="Times New Roman" w:hAnsi="Times New Roman" w:cs="Times New Roman"/>
          <w:sz w:val="24"/>
          <w:szCs w:val="24"/>
        </w:rPr>
        <w:t>. Bandung: Alfabeta.</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r w:rsidRPr="00E254BE">
        <w:rPr>
          <w:rFonts w:ascii="Times New Roman" w:hAnsi="Times New Roman" w:cs="Times New Roman"/>
          <w:sz w:val="24"/>
          <w:szCs w:val="24"/>
        </w:rPr>
        <w:t xml:space="preserve">Supriyanto, Aji. </w:t>
      </w:r>
      <w:proofErr w:type="gramStart"/>
      <w:r w:rsidRPr="00E254BE">
        <w:rPr>
          <w:rFonts w:ascii="Times New Roman" w:hAnsi="Times New Roman" w:cs="Times New Roman"/>
          <w:sz w:val="24"/>
          <w:szCs w:val="24"/>
        </w:rPr>
        <w:t xml:space="preserve">2007. </w:t>
      </w:r>
      <w:r w:rsidRPr="00E254BE">
        <w:rPr>
          <w:rFonts w:ascii="Times New Roman" w:hAnsi="Times New Roman" w:cs="Times New Roman"/>
          <w:i/>
          <w:sz w:val="24"/>
          <w:szCs w:val="24"/>
        </w:rPr>
        <w:t>Pengantar Teknologi dan Informasi</w:t>
      </w:r>
      <w:r w:rsidRPr="00E254BE">
        <w:rPr>
          <w:rFonts w:ascii="Times New Roman" w:hAnsi="Times New Roman" w:cs="Times New Roman"/>
          <w:sz w:val="24"/>
          <w:szCs w:val="24"/>
        </w:rPr>
        <w:t>.</w:t>
      </w:r>
      <w:proofErr w:type="gramEnd"/>
      <w:r w:rsidRPr="00E254BE">
        <w:rPr>
          <w:rFonts w:ascii="Times New Roman" w:hAnsi="Times New Roman" w:cs="Times New Roman"/>
          <w:sz w:val="24"/>
          <w:szCs w:val="24"/>
        </w:rPr>
        <w:t xml:space="preserve"> Jakarta: Salemba Infotek.</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r w:rsidRPr="00E254BE">
        <w:rPr>
          <w:rFonts w:ascii="Times New Roman" w:hAnsi="Times New Roman" w:cs="Times New Roman"/>
          <w:sz w:val="24"/>
          <w:szCs w:val="24"/>
        </w:rPr>
        <w:t>Turmuzi, M</w:t>
      </w:r>
      <w:r>
        <w:rPr>
          <w:rFonts w:ascii="Times New Roman" w:hAnsi="Times New Roman" w:cs="Times New Roman"/>
          <w:sz w:val="24"/>
          <w:szCs w:val="24"/>
        </w:rPr>
        <w:t>uhammad</w:t>
      </w:r>
      <w:r w:rsidRPr="00E254BE">
        <w:rPr>
          <w:rFonts w:ascii="Times New Roman" w:hAnsi="Times New Roman" w:cs="Times New Roman"/>
          <w:sz w:val="24"/>
          <w:szCs w:val="24"/>
        </w:rPr>
        <w:t xml:space="preserve">. </w:t>
      </w:r>
      <w:proofErr w:type="gramStart"/>
      <w:r w:rsidRPr="00E254BE">
        <w:rPr>
          <w:rFonts w:ascii="Times New Roman" w:hAnsi="Times New Roman" w:cs="Times New Roman"/>
          <w:sz w:val="24"/>
          <w:szCs w:val="24"/>
        </w:rPr>
        <w:t xml:space="preserve">2016. </w:t>
      </w:r>
      <w:r w:rsidRPr="00E254BE">
        <w:rPr>
          <w:rFonts w:ascii="Times New Roman" w:hAnsi="Times New Roman" w:cs="Times New Roman"/>
          <w:i/>
          <w:sz w:val="24"/>
          <w:szCs w:val="24"/>
        </w:rPr>
        <w:t>Evaluasi Proses dan Hasil Belajar Matematika</w:t>
      </w:r>
      <w:r w:rsidRPr="00E254BE">
        <w:rPr>
          <w:rFonts w:ascii="Times New Roman" w:hAnsi="Times New Roman" w:cs="Times New Roman"/>
          <w:sz w:val="24"/>
          <w:szCs w:val="24"/>
        </w:rPr>
        <w:t>.</w:t>
      </w:r>
      <w:proofErr w:type="gramEnd"/>
      <w:r w:rsidRPr="00E254BE">
        <w:rPr>
          <w:rFonts w:ascii="Times New Roman" w:hAnsi="Times New Roman" w:cs="Times New Roman"/>
          <w:sz w:val="24"/>
          <w:szCs w:val="24"/>
        </w:rPr>
        <w:t xml:space="preserve"> Mataram: Fakultas Keguruan dan Ilmu Pendidikan Universitas Mataram.</w:t>
      </w:r>
    </w:p>
    <w:p w:rsidR="00CA06E8" w:rsidRPr="00E254BE" w:rsidRDefault="00CA06E8" w:rsidP="00CA06E8">
      <w:pPr>
        <w:spacing w:before="7" w:line="240" w:lineRule="auto"/>
        <w:ind w:left="720" w:right="13" w:hanging="720"/>
        <w:jc w:val="both"/>
        <w:rPr>
          <w:rFonts w:ascii="Times New Roman" w:hAnsi="Times New Roman" w:cs="Times New Roman"/>
          <w:sz w:val="24"/>
          <w:szCs w:val="24"/>
        </w:rPr>
      </w:pPr>
      <w:proofErr w:type="gramStart"/>
      <w:r w:rsidRPr="00E254BE">
        <w:rPr>
          <w:rFonts w:ascii="Times New Roman" w:hAnsi="Times New Roman" w:cs="Times New Roman"/>
          <w:sz w:val="24"/>
          <w:szCs w:val="24"/>
        </w:rPr>
        <w:t>Websindo.</w:t>
      </w:r>
      <w:proofErr w:type="gramEnd"/>
      <w:r w:rsidRPr="00E254BE">
        <w:rPr>
          <w:rFonts w:ascii="Times New Roman" w:hAnsi="Times New Roman" w:cs="Times New Roman"/>
          <w:sz w:val="24"/>
          <w:szCs w:val="24"/>
        </w:rPr>
        <w:t xml:space="preserve"> 2019. </w:t>
      </w:r>
      <w:r w:rsidRPr="00E254BE">
        <w:rPr>
          <w:rFonts w:ascii="Times New Roman" w:hAnsi="Times New Roman" w:cs="Times New Roman"/>
          <w:i/>
          <w:sz w:val="24"/>
        </w:rPr>
        <w:t xml:space="preserve">Indonesia Digital </w:t>
      </w:r>
      <w:proofErr w:type="gramStart"/>
      <w:r w:rsidRPr="00E254BE">
        <w:rPr>
          <w:rFonts w:ascii="Times New Roman" w:hAnsi="Times New Roman" w:cs="Times New Roman"/>
          <w:i/>
          <w:sz w:val="24"/>
        </w:rPr>
        <w:t>2019 :</w:t>
      </w:r>
      <w:proofErr w:type="gramEnd"/>
      <w:r w:rsidRPr="00E254BE">
        <w:rPr>
          <w:rFonts w:ascii="Times New Roman" w:hAnsi="Times New Roman" w:cs="Times New Roman"/>
          <w:i/>
          <w:sz w:val="24"/>
        </w:rPr>
        <w:t xml:space="preserve"> Tinjauan Umum</w:t>
      </w:r>
      <w:r w:rsidRPr="00E254BE">
        <w:rPr>
          <w:rFonts w:ascii="Times New Roman" w:hAnsi="Times New Roman" w:cs="Times New Roman"/>
          <w:sz w:val="24"/>
        </w:rPr>
        <w:t>.</w:t>
      </w:r>
      <w:r w:rsidRPr="00E254BE">
        <w:rPr>
          <w:rFonts w:ascii="Times New Roman" w:hAnsi="Times New Roman" w:cs="Times New Roman"/>
          <w:sz w:val="24"/>
          <w:szCs w:val="24"/>
        </w:rPr>
        <w:t xml:space="preserve"> https://websindo.com/indonesia-digit</w:t>
      </w:r>
      <w:r>
        <w:rPr>
          <w:rFonts w:ascii="Times New Roman" w:hAnsi="Times New Roman" w:cs="Times New Roman"/>
          <w:sz w:val="24"/>
          <w:szCs w:val="24"/>
        </w:rPr>
        <w:t xml:space="preserve">al-2019-tinjauan-umum/. </w:t>
      </w:r>
      <w:proofErr w:type="gramStart"/>
      <w:r>
        <w:rPr>
          <w:rFonts w:ascii="Times New Roman" w:hAnsi="Times New Roman" w:cs="Times New Roman"/>
          <w:sz w:val="24"/>
          <w:szCs w:val="24"/>
        </w:rPr>
        <w:t xml:space="preserve">Diakses </w:t>
      </w:r>
      <w:r w:rsidRPr="00E254BE">
        <w:rPr>
          <w:rFonts w:ascii="Times New Roman" w:hAnsi="Times New Roman" w:cs="Times New Roman"/>
          <w:sz w:val="24"/>
          <w:szCs w:val="24"/>
        </w:rPr>
        <w:t>pada tanggal 10 januari 2020.</w:t>
      </w:r>
      <w:proofErr w:type="gramEnd"/>
    </w:p>
    <w:p w:rsidR="004D1979" w:rsidRPr="00C05881" w:rsidRDefault="00CA06E8" w:rsidP="00CA06E8">
      <w:pPr>
        <w:spacing w:before="7" w:line="240" w:lineRule="auto"/>
        <w:ind w:left="720" w:right="13" w:hanging="720"/>
        <w:jc w:val="both"/>
        <w:rPr>
          <w:rFonts w:ascii="Times New Roman" w:hAnsi="Times New Roman" w:cs="Times New Roman"/>
          <w:sz w:val="24"/>
          <w:szCs w:val="24"/>
        </w:rPr>
      </w:pPr>
      <w:proofErr w:type="gramStart"/>
      <w:r w:rsidRPr="00E254BE">
        <w:rPr>
          <w:rFonts w:ascii="Times New Roman" w:hAnsi="Times New Roman" w:cs="Times New Roman"/>
          <w:sz w:val="24"/>
          <w:szCs w:val="24"/>
        </w:rPr>
        <w:t>Yuhetty, Harina dan Hardjito.</w:t>
      </w:r>
      <w:proofErr w:type="gramEnd"/>
      <w:r w:rsidRPr="00E254BE">
        <w:rPr>
          <w:rFonts w:ascii="Times New Roman" w:hAnsi="Times New Roman" w:cs="Times New Roman"/>
          <w:sz w:val="24"/>
          <w:szCs w:val="24"/>
        </w:rPr>
        <w:t xml:space="preserve"> 2007. </w:t>
      </w:r>
      <w:r w:rsidRPr="00E254BE">
        <w:rPr>
          <w:rFonts w:ascii="Times New Roman" w:hAnsi="Times New Roman" w:cs="Times New Roman"/>
          <w:i/>
          <w:sz w:val="24"/>
          <w:szCs w:val="24"/>
        </w:rPr>
        <w:t>Mozaik Teknologi Pendidikan</w:t>
      </w:r>
      <w:r w:rsidRPr="00E254BE">
        <w:rPr>
          <w:rFonts w:ascii="Times New Roman" w:hAnsi="Times New Roman" w:cs="Times New Roman"/>
          <w:sz w:val="24"/>
          <w:szCs w:val="24"/>
        </w:rPr>
        <w:t>. Jakarta: Kencana Prenadalia.</w:t>
      </w:r>
    </w:p>
    <w:p w:rsidR="004D1979" w:rsidRDefault="004D1979"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41B5E" w:rsidRDefault="00841B5E" w:rsidP="005107D8">
      <w:pPr>
        <w:spacing w:after="0"/>
        <w:rPr>
          <w:rFonts w:ascii="Times New Roman" w:hAnsi="Times New Roman" w:cs="Times New Roman"/>
          <w:b/>
          <w:color w:val="000000" w:themeColor="text1"/>
          <w:sz w:val="24"/>
          <w:szCs w:val="24"/>
        </w:rPr>
      </w:pPr>
    </w:p>
    <w:p w:rsidR="00855C23" w:rsidRDefault="00855C23">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032E81" w:rsidRPr="00A74184" w:rsidRDefault="00032E81" w:rsidP="00032E81">
      <w:pPr>
        <w:spacing w:line="240" w:lineRule="auto"/>
        <w:jc w:val="center"/>
        <w:rPr>
          <w:rFonts w:ascii="Times New Roman" w:hAnsi="Times New Roman" w:cs="Times New Roman"/>
          <w:b/>
          <w:sz w:val="24"/>
          <w:szCs w:val="24"/>
        </w:rPr>
      </w:pPr>
      <w:r w:rsidRPr="00A74184">
        <w:rPr>
          <w:noProof/>
          <w:sz w:val="24"/>
        </w:rPr>
        <w:lastRenderedPageBreak/>
        <mc:AlternateContent>
          <mc:Choice Requires="wps">
            <w:drawing>
              <wp:anchor distT="0" distB="0" distL="114300" distR="114300" simplePos="0" relativeHeight="251671552" behindDoc="0" locked="0" layoutInCell="1" allowOverlap="1" wp14:anchorId="71824E73" wp14:editId="2F0890B5">
                <wp:simplePos x="0" y="0"/>
                <wp:positionH relativeFrom="column">
                  <wp:posOffset>-111110</wp:posOffset>
                </wp:positionH>
                <wp:positionV relativeFrom="paragraph">
                  <wp:posOffset>-376924</wp:posOffset>
                </wp:positionV>
                <wp:extent cx="3264195" cy="390525"/>
                <wp:effectExtent l="0" t="0" r="0" b="9525"/>
                <wp:wrapNone/>
                <wp:docPr id="6" name="Rectangle 6"/>
                <wp:cNvGraphicFramePr/>
                <a:graphic xmlns:a="http://schemas.openxmlformats.org/drawingml/2006/main">
                  <a:graphicData uri="http://schemas.microsoft.com/office/word/2010/wordprocessingShape">
                    <wps:wsp>
                      <wps:cNvSpPr/>
                      <wps:spPr>
                        <a:xfrm>
                          <a:off x="0" y="0"/>
                          <a:ext cx="3264195"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DE2131" w:rsidRDefault="00B92793" w:rsidP="00032E81">
                            <w:pPr>
                              <w:rPr>
                                <w:rFonts w:ascii="Times New Roman" w:hAnsi="Times New Roman" w:cs="Times New Roman"/>
                                <w:b/>
                                <w:sz w:val="28"/>
                                <w:u w:val="single"/>
                                <w:lang w:val="id-ID"/>
                              </w:rPr>
                            </w:pPr>
                            <w:r w:rsidRPr="001A5A1A">
                              <w:rPr>
                                <w:rFonts w:ascii="Times New Roman" w:hAnsi="Times New Roman" w:cs="Times New Roman"/>
                                <w:b/>
                                <w:sz w:val="28"/>
                                <w:u w:val="single"/>
                              </w:rPr>
                              <w:t>Lampiran 1</w:t>
                            </w:r>
                            <w:r>
                              <w:rPr>
                                <w:rFonts w:ascii="Times New Roman" w:hAnsi="Times New Roman" w:cs="Times New Roman"/>
                                <w:b/>
                                <w:sz w:val="28"/>
                                <w:u w:val="single"/>
                              </w:rPr>
                              <w:t xml:space="preserve">: </w:t>
                            </w:r>
                            <w:r>
                              <w:rPr>
                                <w:rFonts w:ascii="Times New Roman" w:hAnsi="Times New Roman" w:cs="Times New Roman"/>
                                <w:b/>
                                <w:sz w:val="28"/>
                                <w:u w:val="single"/>
                                <w:lang w:val="id-ID"/>
                              </w:rPr>
                              <w:t>Instrumen Penelitian</w:t>
                            </w:r>
                          </w:p>
                          <w:p w:rsidR="00B92793" w:rsidRPr="001A5A1A" w:rsidRDefault="00B92793" w:rsidP="00032E81">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 o:spid="_x0000_s1037" style="position:absolute;left:0;text-align:left;margin-left:-8.75pt;margin-top:-29.7pt;width:257pt;height:30.7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" fillcolor="white [3201]" stroked="f" strokeweight=".25pt">
                <v:textbox>
                  <w:txbxContent>
                    <w:p w:rsidR="0005088D" w:rsidRPr="00DE2131" w:rsidRDefault="0005088D" w:rsidP="00032E81">
                      <w:pPr>
                        <w:rPr>
                          <w:rFonts w:ascii="Times New Roman" w:hAnsi="Times New Roman" w:cs="Times New Roman"/>
                          <w:b/>
                          <w:sz w:val="28"/>
                          <w:u w:val="single"/>
                          <w:lang w:val="id-ID"/>
                        </w:rPr>
                      </w:pPr>
                      <w:r w:rsidRPr="001A5A1A">
                        <w:rPr>
                          <w:rFonts w:ascii="Times New Roman" w:hAnsi="Times New Roman" w:cs="Times New Roman"/>
                          <w:b/>
                          <w:sz w:val="28"/>
                          <w:u w:val="single"/>
                        </w:rPr>
                        <w:t>Lampiran 1</w:t>
                      </w:r>
                      <w:r>
                        <w:rPr>
                          <w:rFonts w:ascii="Times New Roman" w:hAnsi="Times New Roman" w:cs="Times New Roman"/>
                          <w:b/>
                          <w:sz w:val="28"/>
                          <w:u w:val="single"/>
                        </w:rPr>
                        <w:t xml:space="preserve">: </w:t>
                      </w:r>
                      <w:r>
                        <w:rPr>
                          <w:rFonts w:ascii="Times New Roman" w:hAnsi="Times New Roman" w:cs="Times New Roman"/>
                          <w:b/>
                          <w:sz w:val="28"/>
                          <w:u w:val="single"/>
                          <w:lang w:val="id-ID"/>
                        </w:rPr>
                        <w:t>Instrumen Penelitian</w:t>
                      </w:r>
                    </w:p>
                    <w:p w:rsidR="0005088D" w:rsidRPr="001A5A1A" w:rsidRDefault="0005088D" w:rsidP="00032E81">
                      <w:pPr>
                        <w:jc w:val="center"/>
                        <w:rPr>
                          <w:u w:val="single"/>
                        </w:rPr>
                      </w:pPr>
                    </w:p>
                  </w:txbxContent>
                </v:textbox>
              </v:rect>
            </w:pict>
          </mc:Fallback>
        </mc:AlternateContent>
      </w:r>
      <w:r w:rsidRPr="00A74184">
        <w:rPr>
          <w:rFonts w:ascii="Times New Roman" w:hAnsi="Times New Roman" w:cs="Times New Roman"/>
          <w:b/>
          <w:sz w:val="24"/>
          <w:szCs w:val="24"/>
        </w:rPr>
        <w:t xml:space="preserve">ANGKET PENGGUNAAN </w:t>
      </w:r>
      <w:r w:rsidRPr="00A74184">
        <w:rPr>
          <w:rFonts w:ascii="Times New Roman" w:hAnsi="Times New Roman" w:cs="Times New Roman"/>
          <w:b/>
          <w:i/>
          <w:sz w:val="24"/>
          <w:szCs w:val="24"/>
        </w:rPr>
        <w:t>E-LEARNING</w:t>
      </w:r>
    </w:p>
    <w:p w:rsidR="00032E81" w:rsidRPr="00A74184" w:rsidRDefault="00032E81" w:rsidP="00032E81">
      <w:pPr>
        <w:spacing w:after="0"/>
        <w:rPr>
          <w:rFonts w:ascii="Times New Roman" w:hAnsi="Times New Roman" w:cs="Times New Roman"/>
          <w:b/>
          <w:sz w:val="24"/>
          <w:szCs w:val="24"/>
        </w:rPr>
      </w:pPr>
      <w:r w:rsidRPr="00A74184">
        <w:rPr>
          <w:rFonts w:ascii="Times New Roman" w:hAnsi="Times New Roman" w:cs="Times New Roman"/>
          <w:b/>
          <w:sz w:val="24"/>
          <w:szCs w:val="24"/>
        </w:rPr>
        <w:t>Petunjuk Pengisian Angket</w:t>
      </w:r>
    </w:p>
    <w:p w:rsidR="00032E81" w:rsidRPr="00A74184" w:rsidRDefault="00032E81" w:rsidP="00032E81">
      <w:pPr>
        <w:pStyle w:val="ListParagraph"/>
        <w:numPr>
          <w:ilvl w:val="0"/>
          <w:numId w:val="51"/>
        </w:numPr>
        <w:spacing w:after="200"/>
        <w:ind w:left="360"/>
      </w:pPr>
      <w:r w:rsidRPr="00A74184">
        <w:t>Bacalah petunjuk angket ini dengan cermat</w:t>
      </w:r>
    </w:p>
    <w:p w:rsidR="00032E81" w:rsidRPr="00A74184" w:rsidRDefault="00032E81" w:rsidP="00032E81">
      <w:pPr>
        <w:pStyle w:val="ListParagraph"/>
        <w:numPr>
          <w:ilvl w:val="0"/>
          <w:numId w:val="51"/>
        </w:numPr>
        <w:spacing w:after="200"/>
        <w:ind w:left="360"/>
      </w:pPr>
      <w:r w:rsidRPr="00A74184">
        <w:t>Isilah identitas anda terlebih dahulu pada tempat yang telah disediakan</w:t>
      </w:r>
    </w:p>
    <w:p w:rsidR="00032E81" w:rsidRPr="00A74184" w:rsidRDefault="00032E81" w:rsidP="00032E81">
      <w:pPr>
        <w:pStyle w:val="ListParagraph"/>
        <w:numPr>
          <w:ilvl w:val="0"/>
          <w:numId w:val="51"/>
        </w:numPr>
        <w:spacing w:after="200"/>
        <w:ind w:left="360"/>
      </w:pPr>
      <w:r w:rsidRPr="00A74184">
        <w:t>Beri tanda centang (√) pada kolom jawaban yang tersedia</w:t>
      </w:r>
    </w:p>
    <w:p w:rsidR="00032E81" w:rsidRPr="00A74184" w:rsidRDefault="00032E81" w:rsidP="00032E81">
      <w:pPr>
        <w:pStyle w:val="ListParagraph"/>
        <w:ind w:left="360"/>
      </w:pPr>
      <w:r w:rsidRPr="00A74184">
        <w:t>SL</w:t>
      </w:r>
      <w:r w:rsidRPr="00A74184">
        <w:tab/>
        <w:t>: Selalu</w:t>
      </w:r>
    </w:p>
    <w:p w:rsidR="00032E81" w:rsidRPr="00A74184" w:rsidRDefault="00032E81" w:rsidP="00032E81">
      <w:pPr>
        <w:pStyle w:val="ListParagraph"/>
        <w:ind w:left="360"/>
      </w:pPr>
      <w:r w:rsidRPr="00A74184">
        <w:t>SK</w:t>
      </w:r>
      <w:r w:rsidRPr="00A74184">
        <w:tab/>
        <w:t>: Sering Kali</w:t>
      </w:r>
    </w:p>
    <w:p w:rsidR="00032E81" w:rsidRPr="00A74184" w:rsidRDefault="00032E81" w:rsidP="00032E81">
      <w:pPr>
        <w:pStyle w:val="ListParagraph"/>
        <w:ind w:left="360"/>
      </w:pPr>
      <w:r w:rsidRPr="00A74184">
        <w:t>KK</w:t>
      </w:r>
      <w:r w:rsidRPr="00A74184">
        <w:tab/>
        <w:t>: Kadang-Kadang</w:t>
      </w:r>
    </w:p>
    <w:p w:rsidR="00032E81" w:rsidRPr="00A74184" w:rsidRDefault="00032E81" w:rsidP="00032E81">
      <w:pPr>
        <w:pStyle w:val="ListParagraph"/>
        <w:ind w:left="360"/>
      </w:pPr>
      <w:r w:rsidRPr="00A74184">
        <w:t>TP</w:t>
      </w:r>
      <w:r w:rsidRPr="00A74184">
        <w:tab/>
        <w:t>: Tidak Pernah</w:t>
      </w:r>
    </w:p>
    <w:p w:rsidR="00032E81" w:rsidRPr="00A74184" w:rsidRDefault="00032E81" w:rsidP="00032E81">
      <w:pPr>
        <w:pStyle w:val="ListParagraph"/>
        <w:numPr>
          <w:ilvl w:val="0"/>
          <w:numId w:val="51"/>
        </w:numPr>
        <w:spacing w:after="200"/>
        <w:ind w:left="360"/>
      </w:pPr>
      <w:r w:rsidRPr="00A74184">
        <w:t>Berilah jawaban sesuai dengan keadaan saat semester ganjil TP. 2019/2020</w:t>
      </w:r>
    </w:p>
    <w:p w:rsidR="00032E81" w:rsidRPr="00A74184" w:rsidRDefault="00032E81" w:rsidP="00032E81">
      <w:pPr>
        <w:pStyle w:val="ListParagraph"/>
        <w:numPr>
          <w:ilvl w:val="0"/>
          <w:numId w:val="51"/>
        </w:numPr>
        <w:spacing w:after="200"/>
        <w:ind w:left="360"/>
      </w:pPr>
      <w:r w:rsidRPr="00A74184">
        <w:t>Sebelum memberi jawaban, baca dan pahami pernyataan yang ada</w:t>
      </w:r>
    </w:p>
    <w:p w:rsidR="00032E81" w:rsidRPr="00A74184" w:rsidRDefault="00032E81" w:rsidP="00032E81">
      <w:pPr>
        <w:pStyle w:val="ListParagraph"/>
        <w:numPr>
          <w:ilvl w:val="0"/>
          <w:numId w:val="51"/>
        </w:numPr>
        <w:spacing w:after="200" w:line="360" w:lineRule="auto"/>
        <w:ind w:left="360"/>
      </w:pPr>
      <w:r w:rsidRPr="00A74184">
        <w:t>Selamat mengerjakan</w:t>
      </w:r>
    </w:p>
    <w:p w:rsidR="00032E81" w:rsidRPr="00A74184" w:rsidRDefault="00032E81" w:rsidP="00032E81">
      <w:pPr>
        <w:spacing w:line="240" w:lineRule="auto"/>
        <w:rPr>
          <w:rFonts w:ascii="Times New Roman" w:hAnsi="Times New Roman" w:cs="Times New Roman"/>
          <w:b/>
          <w:sz w:val="24"/>
          <w:szCs w:val="24"/>
        </w:rPr>
      </w:pPr>
      <w:r w:rsidRPr="00A74184">
        <w:rPr>
          <w:rFonts w:ascii="Times New Roman" w:hAnsi="Times New Roman" w:cs="Times New Roman"/>
          <w:b/>
          <w:sz w:val="24"/>
          <w:szCs w:val="24"/>
        </w:rPr>
        <w:t>IDENTITAS DIRI:</w:t>
      </w:r>
    </w:p>
    <w:p w:rsidR="00032E81" w:rsidRPr="00A74184" w:rsidRDefault="00032E81" w:rsidP="00032E81">
      <w:pPr>
        <w:spacing w:after="0"/>
        <w:ind w:left="360"/>
        <w:rPr>
          <w:rFonts w:ascii="Times New Roman" w:hAnsi="Times New Roman" w:cs="Times New Roman"/>
          <w:b/>
          <w:sz w:val="24"/>
          <w:szCs w:val="24"/>
        </w:rPr>
      </w:pPr>
      <w:r w:rsidRPr="00A74184">
        <w:rPr>
          <w:rFonts w:ascii="Times New Roman" w:hAnsi="Times New Roman" w:cs="Times New Roman"/>
          <w:b/>
          <w:sz w:val="24"/>
          <w:szCs w:val="24"/>
        </w:rPr>
        <w:t>Nama</w:t>
      </w:r>
      <w:r w:rsidRPr="00A74184">
        <w:rPr>
          <w:rFonts w:ascii="Times New Roman" w:hAnsi="Times New Roman" w:cs="Times New Roman"/>
          <w:b/>
          <w:sz w:val="24"/>
          <w:szCs w:val="24"/>
        </w:rPr>
        <w:tab/>
        <w:t>: _______________________</w:t>
      </w:r>
    </w:p>
    <w:p w:rsidR="00032E81" w:rsidRPr="00A74184" w:rsidRDefault="00032E81" w:rsidP="00032E81">
      <w:pPr>
        <w:spacing w:line="360" w:lineRule="auto"/>
        <w:ind w:left="360"/>
        <w:rPr>
          <w:rFonts w:ascii="Times New Roman" w:hAnsi="Times New Roman" w:cs="Times New Roman"/>
          <w:b/>
          <w:sz w:val="24"/>
          <w:szCs w:val="24"/>
        </w:rPr>
      </w:pPr>
      <w:r w:rsidRPr="00A74184">
        <w:rPr>
          <w:rFonts w:ascii="Times New Roman" w:hAnsi="Times New Roman" w:cs="Times New Roman"/>
          <w:b/>
          <w:sz w:val="24"/>
          <w:szCs w:val="24"/>
        </w:rPr>
        <w:t>Kelas</w:t>
      </w:r>
      <w:r w:rsidRPr="00A74184">
        <w:rPr>
          <w:rFonts w:ascii="Times New Roman" w:hAnsi="Times New Roman" w:cs="Times New Roman"/>
          <w:b/>
          <w:sz w:val="24"/>
          <w:szCs w:val="24"/>
        </w:rPr>
        <w:tab/>
        <w:t>: _______________________</w:t>
      </w:r>
    </w:p>
    <w:tbl>
      <w:tblPr>
        <w:tblStyle w:val="TableGrid"/>
        <w:tblW w:w="8280" w:type="dxa"/>
        <w:tblInd w:w="108" w:type="dxa"/>
        <w:tblLayout w:type="fixed"/>
        <w:tblLook w:val="04A0" w:firstRow="1" w:lastRow="0" w:firstColumn="1" w:lastColumn="0" w:noHBand="0" w:noVBand="1"/>
      </w:tblPr>
      <w:tblGrid>
        <w:gridCol w:w="558"/>
        <w:gridCol w:w="5202"/>
        <w:gridCol w:w="630"/>
        <w:gridCol w:w="630"/>
        <w:gridCol w:w="630"/>
        <w:gridCol w:w="630"/>
      </w:tblGrid>
      <w:tr w:rsidR="0005088D" w:rsidRPr="00A74184" w:rsidTr="0005088D">
        <w:trPr>
          <w:trHeight w:val="562"/>
        </w:trPr>
        <w:tc>
          <w:tcPr>
            <w:tcW w:w="558" w:type="dxa"/>
            <w:vAlign w:val="center"/>
          </w:tcPr>
          <w:p w:rsidR="0005088D" w:rsidRPr="00A74184" w:rsidRDefault="0005088D" w:rsidP="0005088D">
            <w:pPr>
              <w:pStyle w:val="ListParagraph"/>
              <w:ind w:left="0"/>
              <w:jc w:val="center"/>
              <w:rPr>
                <w:b/>
              </w:rPr>
            </w:pPr>
            <w:r w:rsidRPr="00A74184">
              <w:rPr>
                <w:b/>
              </w:rPr>
              <w:t>No</w:t>
            </w:r>
          </w:p>
        </w:tc>
        <w:tc>
          <w:tcPr>
            <w:tcW w:w="5202" w:type="dxa"/>
            <w:vAlign w:val="center"/>
          </w:tcPr>
          <w:p w:rsidR="0005088D" w:rsidRPr="00A74184" w:rsidRDefault="0005088D" w:rsidP="0005088D">
            <w:pPr>
              <w:pStyle w:val="ListParagraph"/>
              <w:ind w:left="0"/>
              <w:jc w:val="center"/>
              <w:rPr>
                <w:b/>
              </w:rPr>
            </w:pPr>
            <w:r w:rsidRPr="00A74184">
              <w:rPr>
                <w:b/>
              </w:rPr>
              <w:t>Daftar Pernyataan</w:t>
            </w:r>
          </w:p>
        </w:tc>
        <w:tc>
          <w:tcPr>
            <w:tcW w:w="630" w:type="dxa"/>
            <w:vAlign w:val="center"/>
          </w:tcPr>
          <w:p w:rsidR="0005088D" w:rsidRPr="00A74184" w:rsidRDefault="0005088D" w:rsidP="0005088D">
            <w:pPr>
              <w:pStyle w:val="ListParagraph"/>
              <w:ind w:left="0"/>
              <w:jc w:val="center"/>
              <w:rPr>
                <w:b/>
              </w:rPr>
            </w:pPr>
            <w:r w:rsidRPr="00A74184">
              <w:rPr>
                <w:b/>
              </w:rPr>
              <w:t>SL</w:t>
            </w:r>
          </w:p>
        </w:tc>
        <w:tc>
          <w:tcPr>
            <w:tcW w:w="630" w:type="dxa"/>
            <w:vAlign w:val="center"/>
          </w:tcPr>
          <w:p w:rsidR="0005088D" w:rsidRPr="00A74184" w:rsidRDefault="0005088D" w:rsidP="0005088D">
            <w:pPr>
              <w:pStyle w:val="ListParagraph"/>
              <w:ind w:left="0"/>
              <w:jc w:val="center"/>
              <w:rPr>
                <w:b/>
              </w:rPr>
            </w:pPr>
            <w:r w:rsidRPr="00A74184">
              <w:rPr>
                <w:b/>
              </w:rPr>
              <w:t>SK</w:t>
            </w:r>
          </w:p>
        </w:tc>
        <w:tc>
          <w:tcPr>
            <w:tcW w:w="630" w:type="dxa"/>
            <w:vAlign w:val="center"/>
          </w:tcPr>
          <w:p w:rsidR="0005088D" w:rsidRPr="00A74184" w:rsidRDefault="0005088D" w:rsidP="0005088D">
            <w:pPr>
              <w:pStyle w:val="ListParagraph"/>
              <w:ind w:left="0"/>
              <w:jc w:val="center"/>
              <w:rPr>
                <w:b/>
              </w:rPr>
            </w:pPr>
            <w:r w:rsidRPr="00A74184">
              <w:rPr>
                <w:b/>
              </w:rPr>
              <w:t>KK</w:t>
            </w:r>
          </w:p>
        </w:tc>
        <w:tc>
          <w:tcPr>
            <w:tcW w:w="630" w:type="dxa"/>
            <w:vAlign w:val="center"/>
          </w:tcPr>
          <w:p w:rsidR="0005088D" w:rsidRPr="00A74184" w:rsidRDefault="0005088D" w:rsidP="0005088D">
            <w:pPr>
              <w:pStyle w:val="ListParagraph"/>
              <w:ind w:left="0"/>
              <w:jc w:val="center"/>
              <w:rPr>
                <w:b/>
              </w:rPr>
            </w:pPr>
            <w:r w:rsidRPr="00A74184">
              <w:rPr>
                <w:b/>
              </w:rPr>
              <w:t>TP</w:t>
            </w:r>
          </w:p>
        </w:tc>
      </w:tr>
      <w:tr w:rsidR="0005088D" w:rsidRPr="00A74184" w:rsidTr="0005088D">
        <w:tc>
          <w:tcPr>
            <w:tcW w:w="558" w:type="dxa"/>
            <w:vAlign w:val="center"/>
          </w:tcPr>
          <w:p w:rsidR="0005088D" w:rsidRPr="00A74184" w:rsidRDefault="0005088D" w:rsidP="0005088D">
            <w:pPr>
              <w:pStyle w:val="ListParagraph"/>
              <w:ind w:left="0"/>
              <w:jc w:val="center"/>
            </w:pPr>
            <w:r w:rsidRPr="00A74184">
              <w:t>1</w:t>
            </w:r>
          </w:p>
        </w:tc>
        <w:tc>
          <w:tcPr>
            <w:tcW w:w="5202" w:type="dxa"/>
            <w:vAlign w:val="center"/>
          </w:tcPr>
          <w:p w:rsidR="0005088D" w:rsidRPr="00A74184" w:rsidRDefault="0005088D" w:rsidP="0005088D">
            <w:pPr>
              <w:pStyle w:val="ListParagraph"/>
              <w:ind w:left="0"/>
              <w:jc w:val="both"/>
            </w:pPr>
            <w:r w:rsidRPr="00A74184">
              <w:t xml:space="preserve">Saya menggunakan internet sebagai sumber belajar </w:t>
            </w:r>
          </w:p>
        </w:tc>
        <w:tc>
          <w:tcPr>
            <w:tcW w:w="630" w:type="dxa"/>
            <w:vAlign w:val="center"/>
          </w:tcPr>
          <w:p w:rsidR="0005088D" w:rsidRPr="00A74184" w:rsidRDefault="0005088D" w:rsidP="0005088D">
            <w:pPr>
              <w:pStyle w:val="ListParagraph"/>
              <w:ind w:left="0"/>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2</w:t>
            </w:r>
          </w:p>
        </w:tc>
        <w:tc>
          <w:tcPr>
            <w:tcW w:w="5202" w:type="dxa"/>
            <w:vAlign w:val="center"/>
          </w:tcPr>
          <w:p w:rsidR="0005088D" w:rsidRPr="00A74184" w:rsidRDefault="0005088D" w:rsidP="0005088D">
            <w:pPr>
              <w:pStyle w:val="ListParagraph"/>
              <w:ind w:left="0"/>
              <w:jc w:val="both"/>
            </w:pPr>
            <w:r w:rsidRPr="00A74184">
              <w:t xml:space="preserve">Saya menggunakan </w:t>
            </w:r>
            <w:r w:rsidRPr="00A74184">
              <w:rPr>
                <w:i/>
              </w:rPr>
              <w:t>e-learning</w:t>
            </w:r>
            <w:r w:rsidRPr="00A74184">
              <w:t xml:space="preserve"> untuk pelengkap dalam pembelajaran</w:t>
            </w:r>
          </w:p>
        </w:tc>
        <w:tc>
          <w:tcPr>
            <w:tcW w:w="630" w:type="dxa"/>
            <w:vAlign w:val="center"/>
          </w:tcPr>
          <w:p w:rsidR="0005088D" w:rsidRPr="00A74184" w:rsidRDefault="0005088D" w:rsidP="0005088D">
            <w:pPr>
              <w:pStyle w:val="Default"/>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3</w:t>
            </w:r>
          </w:p>
        </w:tc>
        <w:tc>
          <w:tcPr>
            <w:tcW w:w="5202" w:type="dxa"/>
            <w:vAlign w:val="center"/>
          </w:tcPr>
          <w:p w:rsidR="0005088D" w:rsidRPr="00A74184" w:rsidRDefault="0005088D" w:rsidP="0005088D">
            <w:pPr>
              <w:pStyle w:val="Default"/>
              <w:jc w:val="both"/>
            </w:pPr>
            <w:r w:rsidRPr="00A74184">
              <w:t xml:space="preserve">Saya telah mengetahui istilah </w:t>
            </w:r>
            <w:r w:rsidRPr="00A74184">
              <w:rPr>
                <w:i/>
              </w:rPr>
              <w:t>e-learning</w:t>
            </w:r>
            <w:r w:rsidRPr="00A74184">
              <w:t xml:space="preserve"> sebelumnya</w:t>
            </w:r>
          </w:p>
        </w:tc>
        <w:tc>
          <w:tcPr>
            <w:tcW w:w="630" w:type="dxa"/>
            <w:vAlign w:val="center"/>
          </w:tcPr>
          <w:p w:rsidR="0005088D" w:rsidRPr="00A74184" w:rsidRDefault="0005088D" w:rsidP="0005088D">
            <w:pPr>
              <w:pStyle w:val="Default"/>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4</w:t>
            </w:r>
          </w:p>
        </w:tc>
        <w:tc>
          <w:tcPr>
            <w:tcW w:w="5202" w:type="dxa"/>
            <w:vAlign w:val="center"/>
          </w:tcPr>
          <w:p w:rsidR="0005088D" w:rsidRPr="00A74184" w:rsidRDefault="0005088D" w:rsidP="0005088D">
            <w:pPr>
              <w:pStyle w:val="ListParagraph"/>
              <w:ind w:left="0"/>
              <w:jc w:val="both"/>
            </w:pPr>
            <w:r w:rsidRPr="00A74184">
              <w:t>Saya berkomunikasi dengan guru atau teman-teman terkait pelajaran menggunakan koneksi internet</w:t>
            </w:r>
          </w:p>
        </w:tc>
        <w:tc>
          <w:tcPr>
            <w:tcW w:w="630" w:type="dxa"/>
            <w:vAlign w:val="center"/>
          </w:tcPr>
          <w:p w:rsidR="0005088D" w:rsidRPr="00A74184" w:rsidRDefault="0005088D" w:rsidP="0005088D">
            <w:pPr>
              <w:pStyle w:val="ListParagraph"/>
              <w:ind w:left="0"/>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5</w:t>
            </w:r>
          </w:p>
        </w:tc>
        <w:tc>
          <w:tcPr>
            <w:tcW w:w="5202" w:type="dxa"/>
            <w:vAlign w:val="center"/>
          </w:tcPr>
          <w:p w:rsidR="0005088D" w:rsidRPr="00A74184" w:rsidRDefault="0005088D" w:rsidP="0005088D">
            <w:pPr>
              <w:pStyle w:val="ListParagraph"/>
              <w:ind w:left="0"/>
              <w:jc w:val="both"/>
            </w:pPr>
            <w:r w:rsidRPr="00A74184">
              <w:t>Saya tidak nyaman berkomunikasi dengan guru atau teman-teman terkait pelajaran menggunakan koneksi internet (contoh: Whatsapp, Messenger, Line, dsb)</w:t>
            </w:r>
          </w:p>
        </w:tc>
        <w:tc>
          <w:tcPr>
            <w:tcW w:w="630" w:type="dxa"/>
            <w:vAlign w:val="center"/>
          </w:tcPr>
          <w:p w:rsidR="0005088D" w:rsidRPr="00A74184" w:rsidRDefault="0005088D" w:rsidP="0005088D">
            <w:pPr>
              <w:pStyle w:val="ListParagraph"/>
              <w:ind w:left="0"/>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6</w:t>
            </w:r>
          </w:p>
        </w:tc>
        <w:tc>
          <w:tcPr>
            <w:tcW w:w="5202" w:type="dxa"/>
            <w:vAlign w:val="center"/>
          </w:tcPr>
          <w:p w:rsidR="0005088D" w:rsidRPr="00A74184" w:rsidRDefault="0005088D" w:rsidP="0005088D">
            <w:pPr>
              <w:pStyle w:val="ListParagraph"/>
              <w:ind w:left="0"/>
              <w:jc w:val="both"/>
            </w:pPr>
            <w:r w:rsidRPr="00A74184">
              <w:t xml:space="preserve">Saya dapat belajar mandiri dengan menggunakan  </w:t>
            </w:r>
            <w:r w:rsidRPr="00A74184">
              <w:rPr>
                <w:i/>
              </w:rPr>
              <w:t>e-learning</w:t>
            </w:r>
            <w:r w:rsidRPr="00A74184">
              <w:t xml:space="preserve"> </w:t>
            </w: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7</w:t>
            </w:r>
          </w:p>
        </w:tc>
        <w:tc>
          <w:tcPr>
            <w:tcW w:w="5202" w:type="dxa"/>
            <w:vAlign w:val="center"/>
          </w:tcPr>
          <w:p w:rsidR="0005088D" w:rsidRPr="00A74184" w:rsidRDefault="0005088D" w:rsidP="0005088D">
            <w:pPr>
              <w:pStyle w:val="Default"/>
              <w:jc w:val="both"/>
            </w:pPr>
            <w:r w:rsidRPr="00A74184">
              <w:t xml:space="preserve">Saya mengerjakan tugas dengan mudah dengan bantuan </w:t>
            </w:r>
            <w:r w:rsidRPr="00A74184">
              <w:rPr>
                <w:i/>
              </w:rPr>
              <w:t>e-learning</w:t>
            </w:r>
            <w:r w:rsidRPr="00A74184">
              <w:t xml:space="preserve"> </w:t>
            </w: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8</w:t>
            </w:r>
          </w:p>
        </w:tc>
        <w:tc>
          <w:tcPr>
            <w:tcW w:w="5202" w:type="dxa"/>
            <w:vAlign w:val="center"/>
          </w:tcPr>
          <w:p w:rsidR="0005088D" w:rsidRPr="00A74184" w:rsidRDefault="0005088D" w:rsidP="0005088D">
            <w:pPr>
              <w:pStyle w:val="ListParagraph"/>
              <w:ind w:left="0"/>
              <w:jc w:val="both"/>
            </w:pPr>
            <w:r w:rsidRPr="00A74184">
              <w:t xml:space="preserve">Saya lebih mudah memahami materi pelajaran yang disediakan </w:t>
            </w:r>
            <w:r w:rsidRPr="00A74184">
              <w:rPr>
                <w:i/>
              </w:rPr>
              <w:t>e-learning</w:t>
            </w:r>
            <w:r w:rsidRPr="00A74184">
              <w:t xml:space="preserve"> </w:t>
            </w:r>
          </w:p>
        </w:tc>
        <w:tc>
          <w:tcPr>
            <w:tcW w:w="630" w:type="dxa"/>
            <w:vAlign w:val="center"/>
          </w:tcPr>
          <w:p w:rsidR="0005088D" w:rsidRPr="00A74184" w:rsidRDefault="0005088D" w:rsidP="0005088D">
            <w:pPr>
              <w:pStyle w:val="ListParagraph"/>
              <w:ind w:left="0"/>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9</w:t>
            </w:r>
          </w:p>
        </w:tc>
        <w:tc>
          <w:tcPr>
            <w:tcW w:w="5202" w:type="dxa"/>
            <w:vAlign w:val="center"/>
          </w:tcPr>
          <w:p w:rsidR="0005088D" w:rsidRPr="00A74184" w:rsidRDefault="0005088D" w:rsidP="0005088D">
            <w:pPr>
              <w:pStyle w:val="ListParagraph"/>
              <w:ind w:left="0"/>
              <w:jc w:val="both"/>
            </w:pPr>
            <w:r w:rsidRPr="00A74184">
              <w:t xml:space="preserve">Saya tidak suka dengan materi pelajaran yang tersedia di </w:t>
            </w:r>
            <w:r w:rsidRPr="00A74184">
              <w:rPr>
                <w:i/>
              </w:rPr>
              <w:t>e-learning</w:t>
            </w:r>
          </w:p>
        </w:tc>
        <w:tc>
          <w:tcPr>
            <w:tcW w:w="630" w:type="dxa"/>
            <w:vAlign w:val="center"/>
          </w:tcPr>
          <w:p w:rsidR="0005088D" w:rsidRPr="00A74184" w:rsidRDefault="0005088D" w:rsidP="0005088D">
            <w:pPr>
              <w:pStyle w:val="ListParagraph"/>
              <w:ind w:left="0"/>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10</w:t>
            </w:r>
          </w:p>
        </w:tc>
        <w:tc>
          <w:tcPr>
            <w:tcW w:w="5202" w:type="dxa"/>
            <w:vAlign w:val="center"/>
          </w:tcPr>
          <w:p w:rsidR="0005088D" w:rsidRPr="00A74184" w:rsidRDefault="0005088D" w:rsidP="0005088D">
            <w:pPr>
              <w:pStyle w:val="ListParagraph"/>
              <w:ind w:left="0"/>
              <w:jc w:val="both"/>
            </w:pPr>
            <w:r w:rsidRPr="00A74184">
              <w:t xml:space="preserve">Saya belajar di </w:t>
            </w:r>
            <w:r w:rsidRPr="00A74184">
              <w:rPr>
                <w:i/>
              </w:rPr>
              <w:t>e-learning</w:t>
            </w:r>
            <w:r w:rsidRPr="00A74184">
              <w:t xml:space="preserve"> hanya saat disuruh saja </w:t>
            </w:r>
          </w:p>
        </w:tc>
        <w:tc>
          <w:tcPr>
            <w:tcW w:w="630" w:type="dxa"/>
            <w:vAlign w:val="center"/>
          </w:tcPr>
          <w:p w:rsidR="0005088D" w:rsidRPr="00A74184" w:rsidRDefault="0005088D" w:rsidP="0005088D">
            <w:pPr>
              <w:pStyle w:val="ListParagraph"/>
              <w:ind w:left="0"/>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11</w:t>
            </w:r>
          </w:p>
        </w:tc>
        <w:tc>
          <w:tcPr>
            <w:tcW w:w="5202" w:type="dxa"/>
            <w:vAlign w:val="center"/>
          </w:tcPr>
          <w:p w:rsidR="0005088D" w:rsidRPr="00A74184" w:rsidRDefault="0005088D" w:rsidP="0005088D">
            <w:pPr>
              <w:pStyle w:val="ListParagraph"/>
              <w:ind w:left="0"/>
              <w:jc w:val="both"/>
            </w:pPr>
            <w:r w:rsidRPr="00A74184">
              <w:t xml:space="preserve">Saya mencari latihan soal melalui situs-situs di internet </w:t>
            </w:r>
          </w:p>
        </w:tc>
        <w:tc>
          <w:tcPr>
            <w:tcW w:w="630" w:type="dxa"/>
            <w:vAlign w:val="center"/>
          </w:tcPr>
          <w:p w:rsidR="0005088D" w:rsidRPr="00A74184" w:rsidRDefault="0005088D" w:rsidP="0005088D">
            <w:pPr>
              <w:pStyle w:val="ListParagraph"/>
              <w:ind w:left="0"/>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12</w:t>
            </w:r>
          </w:p>
        </w:tc>
        <w:tc>
          <w:tcPr>
            <w:tcW w:w="5202" w:type="dxa"/>
            <w:vAlign w:val="center"/>
          </w:tcPr>
          <w:p w:rsidR="0005088D" w:rsidRPr="00A74184" w:rsidRDefault="0005088D" w:rsidP="0005088D">
            <w:pPr>
              <w:pStyle w:val="ListParagraph"/>
              <w:ind w:left="0"/>
              <w:jc w:val="both"/>
            </w:pPr>
            <w:r w:rsidRPr="00A74184">
              <w:t xml:space="preserve">Saya dapat mengerjakan latihan soal yang tersedia di </w:t>
            </w:r>
            <w:r w:rsidRPr="00A74184">
              <w:rPr>
                <w:i/>
              </w:rPr>
              <w:t>e-learning</w:t>
            </w: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lastRenderedPageBreak/>
              <w:t>13</w:t>
            </w:r>
          </w:p>
        </w:tc>
        <w:tc>
          <w:tcPr>
            <w:tcW w:w="5202" w:type="dxa"/>
            <w:vAlign w:val="center"/>
          </w:tcPr>
          <w:p w:rsidR="0005088D" w:rsidRPr="00A74184" w:rsidRDefault="0005088D" w:rsidP="0005088D">
            <w:pPr>
              <w:pStyle w:val="ListParagraph"/>
              <w:ind w:left="0"/>
              <w:jc w:val="both"/>
            </w:pPr>
            <w:r w:rsidRPr="00A74184">
              <w:t xml:space="preserve">Saya tidak suka dengan latihan soal di </w:t>
            </w:r>
            <w:r w:rsidRPr="00A74184">
              <w:rPr>
                <w:i/>
              </w:rPr>
              <w:t>e-learning</w:t>
            </w: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14</w:t>
            </w:r>
          </w:p>
        </w:tc>
        <w:tc>
          <w:tcPr>
            <w:tcW w:w="5202" w:type="dxa"/>
            <w:vAlign w:val="center"/>
          </w:tcPr>
          <w:p w:rsidR="0005088D" w:rsidRPr="00A74184" w:rsidRDefault="0005088D" w:rsidP="0005088D">
            <w:pPr>
              <w:pStyle w:val="ListParagraph"/>
              <w:ind w:left="0"/>
              <w:jc w:val="both"/>
            </w:pPr>
            <w:r w:rsidRPr="00A74184">
              <w:t>Saya dapat berkomunikasi dengan guru dan teman-teman dengan mudah tanpa dibatasi jarak, tempat, dan waktu melalui fasilitas internet</w:t>
            </w: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15</w:t>
            </w:r>
          </w:p>
        </w:tc>
        <w:tc>
          <w:tcPr>
            <w:tcW w:w="5202" w:type="dxa"/>
            <w:vAlign w:val="center"/>
          </w:tcPr>
          <w:p w:rsidR="0005088D" w:rsidRPr="00A74184" w:rsidRDefault="0005088D" w:rsidP="0005088D">
            <w:pPr>
              <w:pStyle w:val="Default"/>
              <w:jc w:val="both"/>
            </w:pPr>
            <w:r w:rsidRPr="00A74184">
              <w:t xml:space="preserve">Saya dapat memperoleh tambahan informasi yang berkaitan dengan materi pelajaran melalui internet secara lebih mudah </w:t>
            </w:r>
          </w:p>
        </w:tc>
        <w:tc>
          <w:tcPr>
            <w:tcW w:w="630" w:type="dxa"/>
            <w:vAlign w:val="center"/>
          </w:tcPr>
          <w:p w:rsidR="0005088D" w:rsidRPr="00A74184" w:rsidRDefault="0005088D" w:rsidP="0005088D">
            <w:pPr>
              <w:pStyle w:val="Default"/>
              <w:jc w:val="both"/>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16</w:t>
            </w:r>
          </w:p>
        </w:tc>
        <w:tc>
          <w:tcPr>
            <w:tcW w:w="5202" w:type="dxa"/>
            <w:vAlign w:val="center"/>
          </w:tcPr>
          <w:p w:rsidR="0005088D" w:rsidRPr="00A74184" w:rsidRDefault="0005088D" w:rsidP="0005088D">
            <w:pPr>
              <w:pStyle w:val="ListParagraph"/>
              <w:ind w:left="0"/>
              <w:jc w:val="both"/>
            </w:pPr>
            <w:r w:rsidRPr="00A74184">
              <w:t xml:space="preserve">Saya dapat menggunakan bahan ajar atau petunjuk belajar melalui </w:t>
            </w:r>
            <w:r w:rsidRPr="00A74184">
              <w:rPr>
                <w:i/>
              </w:rPr>
              <w:t>e-learning</w:t>
            </w: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17</w:t>
            </w:r>
          </w:p>
        </w:tc>
        <w:tc>
          <w:tcPr>
            <w:tcW w:w="5202" w:type="dxa"/>
            <w:vAlign w:val="center"/>
          </w:tcPr>
          <w:p w:rsidR="0005088D" w:rsidRPr="00A74184" w:rsidRDefault="0005088D" w:rsidP="0005088D">
            <w:pPr>
              <w:pStyle w:val="ListParagraph"/>
              <w:ind w:left="0"/>
              <w:jc w:val="both"/>
            </w:pPr>
            <w:r w:rsidRPr="00A74184">
              <w:t>Saya dapat belajar atau me-riview materi pelajaran setiap saat dan dimana saja melalui koneksi internet</w:t>
            </w: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18</w:t>
            </w:r>
          </w:p>
        </w:tc>
        <w:tc>
          <w:tcPr>
            <w:tcW w:w="5202" w:type="dxa"/>
            <w:vAlign w:val="center"/>
          </w:tcPr>
          <w:p w:rsidR="0005088D" w:rsidRPr="00A74184" w:rsidRDefault="0005088D" w:rsidP="0005088D">
            <w:pPr>
              <w:pStyle w:val="ListParagraph"/>
              <w:ind w:left="0"/>
              <w:jc w:val="both"/>
            </w:pPr>
            <w:r w:rsidRPr="00A74184">
              <w:t xml:space="preserve">Saya menjadi lebih aktif dan mandiri karena </w:t>
            </w:r>
            <w:r w:rsidRPr="00A74184">
              <w:rPr>
                <w:i/>
              </w:rPr>
              <w:t>e-learning</w:t>
            </w: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19</w:t>
            </w:r>
          </w:p>
        </w:tc>
        <w:tc>
          <w:tcPr>
            <w:tcW w:w="5202" w:type="dxa"/>
            <w:vAlign w:val="center"/>
          </w:tcPr>
          <w:p w:rsidR="0005088D" w:rsidRPr="00A74184" w:rsidRDefault="0005088D" w:rsidP="0005088D">
            <w:pPr>
              <w:pStyle w:val="Default"/>
              <w:jc w:val="both"/>
            </w:pPr>
            <w:r w:rsidRPr="00A74184">
              <w:t xml:space="preserve">Saya kurang dekat/akrab dengan guru dan teman-teman karena menggunakan </w:t>
            </w:r>
            <w:r w:rsidRPr="00A74184">
              <w:rPr>
                <w:i/>
              </w:rPr>
              <w:t>e-learning</w:t>
            </w:r>
            <w:r w:rsidRPr="00A74184">
              <w:t xml:space="preserve"> </w:t>
            </w: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r w:rsidR="0005088D" w:rsidRPr="00A74184" w:rsidTr="0005088D">
        <w:tc>
          <w:tcPr>
            <w:tcW w:w="558" w:type="dxa"/>
            <w:vAlign w:val="center"/>
          </w:tcPr>
          <w:p w:rsidR="0005088D" w:rsidRPr="00A74184" w:rsidRDefault="0005088D" w:rsidP="0005088D">
            <w:pPr>
              <w:pStyle w:val="ListParagraph"/>
              <w:ind w:left="0"/>
              <w:jc w:val="center"/>
            </w:pPr>
            <w:r w:rsidRPr="00A74184">
              <w:t>20</w:t>
            </w:r>
          </w:p>
        </w:tc>
        <w:tc>
          <w:tcPr>
            <w:tcW w:w="5202" w:type="dxa"/>
            <w:vAlign w:val="center"/>
          </w:tcPr>
          <w:p w:rsidR="0005088D" w:rsidRPr="00A74184" w:rsidRDefault="0005088D" w:rsidP="0005088D">
            <w:pPr>
              <w:pStyle w:val="Default"/>
              <w:jc w:val="both"/>
            </w:pPr>
            <w:r w:rsidRPr="00A74184">
              <w:t>Saya lebih banyak menggunakan internet untuk bermain game / sosial media (facebook, twitter, instagram, dsb)</w:t>
            </w: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c>
          <w:tcPr>
            <w:tcW w:w="630" w:type="dxa"/>
            <w:vAlign w:val="center"/>
          </w:tcPr>
          <w:p w:rsidR="0005088D" w:rsidRPr="00A74184" w:rsidRDefault="0005088D" w:rsidP="0005088D">
            <w:pPr>
              <w:pStyle w:val="ListParagraph"/>
              <w:ind w:left="0"/>
              <w:jc w:val="center"/>
            </w:pPr>
          </w:p>
        </w:tc>
      </w:tr>
    </w:tbl>
    <w:p w:rsidR="00032E81" w:rsidRDefault="00032E81" w:rsidP="00032E81"/>
    <w:p w:rsidR="00032E81" w:rsidRPr="00BB49E6" w:rsidRDefault="00032E81" w:rsidP="00032E81">
      <w:pPr>
        <w:pStyle w:val="ListParagraph"/>
        <w:ind w:left="6096"/>
        <w:jc w:val="center"/>
        <w:rPr>
          <w:b/>
        </w:rPr>
      </w:pPr>
      <w:r w:rsidRPr="00BB49E6">
        <w:rPr>
          <w:b/>
        </w:rPr>
        <w:t>Responden</w:t>
      </w:r>
    </w:p>
    <w:p w:rsidR="00032E81" w:rsidRDefault="00032E81" w:rsidP="00032E81">
      <w:pPr>
        <w:pStyle w:val="ListParagraph"/>
        <w:spacing w:line="360" w:lineRule="auto"/>
        <w:ind w:left="6120"/>
      </w:pPr>
    </w:p>
    <w:p w:rsidR="00032E81" w:rsidRPr="00BB49E6" w:rsidRDefault="00032E81" w:rsidP="00032E81">
      <w:pPr>
        <w:pStyle w:val="ListParagraph"/>
        <w:ind w:left="6120"/>
      </w:pPr>
    </w:p>
    <w:p w:rsidR="00032E81" w:rsidRDefault="00032E81" w:rsidP="00032E81">
      <w:pPr>
        <w:pStyle w:val="ListParagraph"/>
        <w:ind w:left="6120"/>
      </w:pPr>
      <w:r w:rsidRPr="00BB49E6">
        <w:softHyphen/>
      </w:r>
      <w:r w:rsidRPr="00BB49E6">
        <w:softHyphen/>
      </w:r>
      <w:r w:rsidRPr="00BB49E6">
        <w:softHyphen/>
      </w:r>
      <w:r w:rsidRPr="00BB49E6">
        <w:softHyphen/>
      </w:r>
      <w:r w:rsidRPr="00BB49E6">
        <w:softHyphen/>
      </w:r>
      <w:r w:rsidRPr="00BB49E6">
        <w:softHyphen/>
      </w:r>
      <w:r w:rsidRPr="00BB49E6">
        <w:softHyphen/>
      </w:r>
      <w:r w:rsidRPr="00BB49E6">
        <w:softHyphen/>
      </w:r>
      <w:r w:rsidRPr="00BB49E6">
        <w:softHyphen/>
      </w:r>
      <w:r w:rsidRPr="00BB49E6">
        <w:softHyphen/>
      </w:r>
      <w:r w:rsidRPr="00BB49E6">
        <w:softHyphen/>
      </w:r>
      <w:r w:rsidRPr="00BB49E6">
        <w:softHyphen/>
      </w:r>
      <w:r w:rsidRPr="00BB49E6">
        <w:softHyphen/>
      </w:r>
      <w:r w:rsidRPr="00BB49E6">
        <w:softHyphen/>
      </w:r>
    </w:p>
    <w:p w:rsidR="00032E81" w:rsidRPr="00BB49E6" w:rsidRDefault="00032E81" w:rsidP="00032E81">
      <w:pPr>
        <w:pStyle w:val="ListParagraph"/>
        <w:ind w:left="6120"/>
      </w:pPr>
      <w:r w:rsidRPr="00BB49E6">
        <w:t>________________</w:t>
      </w:r>
    </w:p>
    <w:p w:rsidR="00032E81" w:rsidRDefault="00032E81" w:rsidP="00032E81">
      <w:r>
        <w:br w:type="page"/>
      </w:r>
    </w:p>
    <w:p w:rsidR="00032E81" w:rsidRPr="00B969D8" w:rsidRDefault="00032E81" w:rsidP="00032E81">
      <w:pPr>
        <w:spacing w:line="240" w:lineRule="auto"/>
        <w:jc w:val="center"/>
        <w:rPr>
          <w:rFonts w:ascii="Times New Roman" w:hAnsi="Times New Roman" w:cs="Times New Roman"/>
          <w:b/>
          <w:sz w:val="24"/>
          <w:szCs w:val="24"/>
        </w:rPr>
      </w:pPr>
      <w:r>
        <w:rPr>
          <w:noProof/>
        </w:rPr>
        <w:lastRenderedPageBreak/>
        <mc:AlternateContent>
          <mc:Choice Requires="wps">
            <w:drawing>
              <wp:anchor distT="0" distB="0" distL="114300" distR="114300" simplePos="0" relativeHeight="251673600" behindDoc="0" locked="0" layoutInCell="1" allowOverlap="1" wp14:anchorId="5DE54964" wp14:editId="403D7B29">
                <wp:simplePos x="0" y="0"/>
                <wp:positionH relativeFrom="column">
                  <wp:posOffset>-100478</wp:posOffset>
                </wp:positionH>
                <wp:positionV relativeFrom="paragraph">
                  <wp:posOffset>-366292</wp:posOffset>
                </wp:positionV>
                <wp:extent cx="4710224" cy="390525"/>
                <wp:effectExtent l="0" t="0" r="0" b="9525"/>
                <wp:wrapNone/>
                <wp:docPr id="16" name="Rectangle 16"/>
                <wp:cNvGraphicFramePr/>
                <a:graphic xmlns:a="http://schemas.openxmlformats.org/drawingml/2006/main">
                  <a:graphicData uri="http://schemas.microsoft.com/office/word/2010/wordprocessingShape">
                    <wps:wsp>
                      <wps:cNvSpPr/>
                      <wps:spPr>
                        <a:xfrm>
                          <a:off x="0" y="0"/>
                          <a:ext cx="4710224"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032E81">
                            <w:pPr>
                              <w:rPr>
                                <w:rFonts w:ascii="Times New Roman" w:hAnsi="Times New Roman" w:cs="Times New Roman"/>
                                <w:b/>
                                <w:sz w:val="28"/>
                                <w:u w:val="single"/>
                              </w:rPr>
                            </w:pPr>
                            <w:r>
                              <w:rPr>
                                <w:rFonts w:ascii="Times New Roman" w:hAnsi="Times New Roman" w:cs="Times New Roman"/>
                                <w:b/>
                                <w:sz w:val="28"/>
                                <w:u w:val="single"/>
                              </w:rPr>
                              <w:t>Lampiran 2: Lembaran Validasi oleh Validator Ahli</w:t>
                            </w:r>
                          </w:p>
                          <w:p w:rsidR="00B92793" w:rsidRPr="001A5A1A" w:rsidRDefault="00B92793" w:rsidP="00032E81">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6" o:spid="_x0000_s1038" style="position:absolute;left:0;text-align:left;margin-left:-7.9pt;margin-top:-28.85pt;width:370.9pt;height:30.7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" fillcolor="white [3201]" stroked="f" strokeweight=".25pt">
                <v:textbox>
                  <w:txbxContent>
                    <w:p w:rsidR="0005088D" w:rsidRPr="001A5A1A" w:rsidRDefault="0005088D" w:rsidP="00032E81">
                      <w:pPr>
                        <w:rPr>
                          <w:rFonts w:ascii="Times New Roman" w:hAnsi="Times New Roman" w:cs="Times New Roman"/>
                          <w:b/>
                          <w:sz w:val="28"/>
                          <w:u w:val="single"/>
                        </w:rPr>
                      </w:pPr>
                      <w:r>
                        <w:rPr>
                          <w:rFonts w:ascii="Times New Roman" w:hAnsi="Times New Roman" w:cs="Times New Roman"/>
                          <w:b/>
                          <w:sz w:val="28"/>
                          <w:u w:val="single"/>
                        </w:rPr>
                        <w:t>Lampiran 2: Lembaran Validasi oleh Validator Ahli</w:t>
                      </w:r>
                    </w:p>
                    <w:p w:rsidR="0005088D" w:rsidRPr="001A5A1A" w:rsidRDefault="0005088D" w:rsidP="00032E81">
                      <w:pPr>
                        <w:jc w:val="center"/>
                        <w:rPr>
                          <w:u w:val="single"/>
                        </w:rPr>
                      </w:pPr>
                    </w:p>
                  </w:txbxContent>
                </v:textbox>
              </v:rect>
            </w:pict>
          </mc:Fallback>
        </mc:AlternateContent>
      </w:r>
      <w:r w:rsidRPr="00B969D8">
        <w:rPr>
          <w:rFonts w:ascii="Times New Roman" w:hAnsi="Times New Roman" w:cs="Times New Roman"/>
          <w:b/>
          <w:sz w:val="24"/>
          <w:szCs w:val="24"/>
        </w:rPr>
        <w:t>LEMBARAN VALIDASI INSTRUMEN</w:t>
      </w:r>
    </w:p>
    <w:p w:rsidR="00032E81" w:rsidRPr="00B969D8" w:rsidRDefault="00032E81" w:rsidP="00032E81">
      <w:pPr>
        <w:spacing w:line="240" w:lineRule="auto"/>
        <w:jc w:val="center"/>
        <w:rPr>
          <w:rFonts w:ascii="Times New Roman" w:hAnsi="Times New Roman" w:cs="Times New Roman"/>
          <w:b/>
          <w:sz w:val="24"/>
          <w:szCs w:val="24"/>
        </w:rPr>
      </w:pPr>
      <w:r>
        <w:rPr>
          <w:rFonts w:ascii="Times New Roman" w:hAnsi="Times New Roman" w:cs="Times New Roman"/>
          <w:b/>
          <w:sz w:val="24"/>
          <w:szCs w:val="24"/>
        </w:rPr>
        <w:t>Pengaruh Penggunaan</w:t>
      </w:r>
      <w:r>
        <w:rPr>
          <w:rFonts w:ascii="Times New Roman" w:hAnsi="Times New Roman" w:cs="Times New Roman"/>
          <w:b/>
          <w:sz w:val="24"/>
          <w:szCs w:val="24"/>
          <w:lang w:val="id-ID"/>
        </w:rPr>
        <w:t xml:space="preserve"> Internet Sebagai Sumber Belajar</w:t>
      </w:r>
      <w:r w:rsidRPr="00B969D8">
        <w:rPr>
          <w:rFonts w:ascii="Times New Roman" w:hAnsi="Times New Roman" w:cs="Times New Roman"/>
          <w:b/>
          <w:sz w:val="24"/>
          <w:szCs w:val="24"/>
        </w:rPr>
        <w:t xml:space="preserve"> </w:t>
      </w:r>
      <w:r>
        <w:rPr>
          <w:rFonts w:ascii="Times New Roman" w:hAnsi="Times New Roman" w:cs="Times New Roman"/>
          <w:b/>
          <w:sz w:val="24"/>
          <w:szCs w:val="24"/>
        </w:rPr>
        <w:t>Terhadap Hasil Belajar</w:t>
      </w:r>
      <w:r w:rsidRPr="00B969D8">
        <w:rPr>
          <w:rFonts w:ascii="Times New Roman" w:hAnsi="Times New Roman" w:cs="Times New Roman"/>
          <w:b/>
          <w:sz w:val="24"/>
          <w:szCs w:val="24"/>
        </w:rPr>
        <w:t xml:space="preserve"> Matematika </w:t>
      </w:r>
      <w:r>
        <w:rPr>
          <w:rFonts w:ascii="Times New Roman" w:hAnsi="Times New Roman" w:cs="Times New Roman"/>
          <w:b/>
          <w:sz w:val="24"/>
          <w:szCs w:val="24"/>
        </w:rPr>
        <w:t>Siswa Kelas VIII SMP Negeri 15 Mataram Tahun Pelajaran 2019/2020</w:t>
      </w:r>
    </w:p>
    <w:p w:rsidR="00032E81" w:rsidRPr="00B969D8" w:rsidRDefault="00032E81" w:rsidP="00032E81">
      <w:pPr>
        <w:pStyle w:val="ListParagraph"/>
        <w:ind w:left="426"/>
        <w:rPr>
          <w:b/>
        </w:rPr>
      </w:pPr>
    </w:p>
    <w:p w:rsidR="00032E81" w:rsidRPr="00B969D8" w:rsidRDefault="00032E81" w:rsidP="00032E81">
      <w:pPr>
        <w:pStyle w:val="ListParagraph"/>
        <w:numPr>
          <w:ilvl w:val="0"/>
          <w:numId w:val="52"/>
        </w:numPr>
        <w:spacing w:after="200"/>
        <w:ind w:left="426" w:hanging="426"/>
        <w:rPr>
          <w:b/>
        </w:rPr>
      </w:pPr>
      <w:r w:rsidRPr="00B969D8">
        <w:rPr>
          <w:b/>
        </w:rPr>
        <w:t>Tujuan Instrumen</w:t>
      </w:r>
    </w:p>
    <w:p w:rsidR="00032E81" w:rsidRDefault="00032E81" w:rsidP="00032E81">
      <w:pPr>
        <w:pStyle w:val="ListParagraph"/>
        <w:ind w:left="426"/>
        <w:jc w:val="both"/>
      </w:pPr>
      <w:proofErr w:type="gramStart"/>
      <w:r w:rsidRPr="00B969D8">
        <w:t xml:space="preserve">Tujuan penggunaan intrumen ini adalah untuk mengetahui </w:t>
      </w:r>
      <w:r>
        <w:t>pengaruh penggunaan internet sebagai sumber belajar</w:t>
      </w:r>
      <w:r w:rsidRPr="00B969D8">
        <w:t xml:space="preserve"> </w:t>
      </w:r>
      <w:r>
        <w:t>terhadap hasil belajar matematika siswa kelas VIII SMP Negeri 15 Mataram Tahun Pelajaran 2019/2020.</w:t>
      </w:r>
      <w:proofErr w:type="gramEnd"/>
    </w:p>
    <w:p w:rsidR="00032E81" w:rsidRPr="00B969D8" w:rsidRDefault="00032E81" w:rsidP="00032E81">
      <w:pPr>
        <w:pStyle w:val="ListParagraph"/>
        <w:ind w:left="426"/>
        <w:jc w:val="both"/>
        <w:rPr>
          <w:b/>
        </w:rPr>
      </w:pPr>
    </w:p>
    <w:p w:rsidR="00032E81" w:rsidRPr="00B969D8" w:rsidRDefault="00032E81" w:rsidP="00032E81">
      <w:pPr>
        <w:pStyle w:val="ListParagraph"/>
        <w:numPr>
          <w:ilvl w:val="0"/>
          <w:numId w:val="52"/>
        </w:numPr>
        <w:spacing w:after="200"/>
        <w:ind w:left="426" w:hanging="426"/>
        <w:rPr>
          <w:b/>
        </w:rPr>
      </w:pPr>
      <w:r w:rsidRPr="00B969D8">
        <w:rPr>
          <w:b/>
        </w:rPr>
        <w:t xml:space="preserve">Petunjuk Pengisisan Validasi </w:t>
      </w:r>
    </w:p>
    <w:p w:rsidR="00032E81" w:rsidRPr="00B969D8" w:rsidRDefault="00032E81" w:rsidP="00032E81">
      <w:pPr>
        <w:pStyle w:val="ListParagraph"/>
        <w:numPr>
          <w:ilvl w:val="0"/>
          <w:numId w:val="53"/>
        </w:numPr>
        <w:spacing w:after="200"/>
        <w:ind w:left="851" w:hanging="425"/>
        <w:jc w:val="both"/>
      </w:pPr>
      <w:r w:rsidRPr="00B969D8">
        <w:t xml:space="preserve">Mohon Bapak/ibu berkenan memberikan penilaian </w:t>
      </w:r>
      <w:r>
        <w:t>angket</w:t>
      </w:r>
      <w:r w:rsidRPr="00B969D8">
        <w:t xml:space="preserve"> </w:t>
      </w:r>
      <w:r>
        <w:t>penggunaan internet sebagai sumber belajar</w:t>
      </w:r>
      <w:r w:rsidRPr="00B969D8">
        <w:t xml:space="preserve"> ditinjau dari beberapa aspek, penilaian umum dan saran-saran untuk merivisi </w:t>
      </w:r>
      <w:r>
        <w:t>angket</w:t>
      </w:r>
      <w:r w:rsidRPr="00B969D8">
        <w:t xml:space="preserve"> </w:t>
      </w:r>
      <w:r>
        <w:t>penggunaan internet sebagai sumber belajar</w:t>
      </w:r>
      <w:r w:rsidRPr="00B969D8">
        <w:t>.</w:t>
      </w:r>
    </w:p>
    <w:p w:rsidR="00032E81" w:rsidRPr="00B969D8" w:rsidRDefault="00032E81" w:rsidP="00032E81">
      <w:pPr>
        <w:pStyle w:val="ListParagraph"/>
        <w:numPr>
          <w:ilvl w:val="0"/>
          <w:numId w:val="53"/>
        </w:numPr>
        <w:spacing w:after="200"/>
        <w:ind w:left="851" w:hanging="425"/>
        <w:jc w:val="both"/>
      </w:pPr>
      <w:r w:rsidRPr="00B969D8">
        <w:t xml:space="preserve">Dimohon Bapak/Ibu memberikan nilai terhadap butir-butir aspek dengan </w:t>
      </w:r>
      <w:proofErr w:type="gramStart"/>
      <w:r w:rsidRPr="00B969D8">
        <w:t>cara</w:t>
      </w:r>
      <w:proofErr w:type="gramEnd"/>
      <w:r w:rsidRPr="00B969D8">
        <w:t xml:space="preserve"> memberikan tanda centang (√) pada kolom skala penilaian dengan bobot yang telah disisipkan</w:t>
      </w:r>
      <w:r>
        <w:t>.</w:t>
      </w:r>
    </w:p>
    <w:p w:rsidR="00032E81" w:rsidRPr="00B969D8" w:rsidRDefault="00032E81" w:rsidP="00032E81">
      <w:pPr>
        <w:pStyle w:val="ListParagraph"/>
        <w:numPr>
          <w:ilvl w:val="0"/>
          <w:numId w:val="53"/>
        </w:numPr>
        <w:spacing w:after="200"/>
        <w:ind w:left="851" w:hanging="425"/>
        <w:jc w:val="both"/>
      </w:pPr>
      <w:r w:rsidRPr="00B969D8">
        <w:t>Skala penskoran yang digunakan dengan pembobotan sebagai berikut:</w:t>
      </w:r>
    </w:p>
    <w:p w:rsidR="00032E81" w:rsidRDefault="00032E81" w:rsidP="00032E81">
      <w:pPr>
        <w:pStyle w:val="ListParagraph"/>
        <w:ind w:left="851"/>
        <w:jc w:val="both"/>
      </w:pPr>
      <w:r>
        <w:t>1</w:t>
      </w:r>
      <w:r>
        <w:tab/>
        <w:t xml:space="preserve">: </w:t>
      </w:r>
      <w:r w:rsidRPr="00B969D8">
        <w:t>Tidak Sesuai</w:t>
      </w:r>
    </w:p>
    <w:p w:rsidR="00032E81" w:rsidRDefault="00032E81" w:rsidP="00032E81">
      <w:pPr>
        <w:pStyle w:val="ListParagraph"/>
        <w:ind w:left="851"/>
        <w:jc w:val="both"/>
      </w:pPr>
      <w:r>
        <w:t>2</w:t>
      </w:r>
      <w:r>
        <w:tab/>
        <w:t xml:space="preserve">: </w:t>
      </w:r>
      <w:r w:rsidRPr="00B969D8">
        <w:t>Kurang Sesuai</w:t>
      </w:r>
    </w:p>
    <w:p w:rsidR="00032E81" w:rsidRDefault="00032E81" w:rsidP="00032E81">
      <w:pPr>
        <w:pStyle w:val="ListParagraph"/>
        <w:ind w:left="851"/>
        <w:jc w:val="both"/>
      </w:pPr>
      <w:r>
        <w:t>3</w:t>
      </w:r>
      <w:r>
        <w:tab/>
        <w:t xml:space="preserve">: </w:t>
      </w:r>
      <w:r w:rsidRPr="00B969D8">
        <w:t>Cukup Sesuai</w:t>
      </w:r>
    </w:p>
    <w:p w:rsidR="00032E81" w:rsidRDefault="00032E81" w:rsidP="00032E81">
      <w:pPr>
        <w:pStyle w:val="ListParagraph"/>
        <w:ind w:left="851"/>
        <w:jc w:val="both"/>
      </w:pPr>
      <w:r>
        <w:t>4</w:t>
      </w:r>
      <w:r>
        <w:tab/>
        <w:t xml:space="preserve">: </w:t>
      </w:r>
      <w:r w:rsidRPr="00B969D8">
        <w:t>Sesuai</w:t>
      </w:r>
    </w:p>
    <w:p w:rsidR="00032E81" w:rsidRPr="00B969D8" w:rsidRDefault="00032E81" w:rsidP="00032E81">
      <w:pPr>
        <w:pStyle w:val="ListParagraph"/>
        <w:ind w:left="851"/>
        <w:jc w:val="both"/>
      </w:pPr>
      <w:r>
        <w:t>5</w:t>
      </w:r>
      <w:r>
        <w:tab/>
        <w:t xml:space="preserve">: </w:t>
      </w:r>
      <w:r w:rsidRPr="00B969D8">
        <w:t>Sangat Sesuai</w:t>
      </w:r>
    </w:p>
    <w:p w:rsidR="00032E81" w:rsidRPr="00B969D8" w:rsidRDefault="00032E81" w:rsidP="00032E81">
      <w:pPr>
        <w:pStyle w:val="ListParagraph"/>
        <w:numPr>
          <w:ilvl w:val="0"/>
          <w:numId w:val="53"/>
        </w:numPr>
        <w:spacing w:after="200"/>
        <w:ind w:left="851" w:hanging="425"/>
        <w:jc w:val="both"/>
      </w:pPr>
      <w:r w:rsidRPr="00B969D8">
        <w:t>Untuk saran-saran yang Bapak/Ibu</w:t>
      </w:r>
      <w:r>
        <w:t xml:space="preserve"> berikan, mohon lansun</w:t>
      </w:r>
      <w:r w:rsidRPr="00B969D8">
        <w:t>g dituliskan pada naskah yang perlu direvisi atau pada lembar saran yang telah tersedia.</w:t>
      </w:r>
    </w:p>
    <w:p w:rsidR="00032E81" w:rsidRPr="00B969D8" w:rsidRDefault="00032E81" w:rsidP="00032E81">
      <w:pPr>
        <w:pStyle w:val="ListParagraph"/>
        <w:ind w:left="1080"/>
      </w:pPr>
    </w:p>
    <w:p w:rsidR="00032E81" w:rsidRPr="00180C3D" w:rsidRDefault="00032E81" w:rsidP="00032E81">
      <w:pPr>
        <w:pStyle w:val="ListParagraph"/>
        <w:ind w:left="426"/>
        <w:rPr>
          <w:b/>
        </w:rPr>
      </w:pPr>
      <w:r w:rsidRPr="00966630">
        <w:rPr>
          <w:b/>
        </w:rPr>
        <w:t>Penilaian ditinjau dari beberapa aspek:</w:t>
      </w:r>
    </w:p>
    <w:tbl>
      <w:tblPr>
        <w:tblStyle w:val="TableGrid"/>
        <w:tblW w:w="7053" w:type="dxa"/>
        <w:tblInd w:w="959" w:type="dxa"/>
        <w:tblLayout w:type="fixed"/>
        <w:tblLook w:val="04A0" w:firstRow="1" w:lastRow="0" w:firstColumn="1" w:lastColumn="0" w:noHBand="0" w:noVBand="1"/>
      </w:tblPr>
      <w:tblGrid>
        <w:gridCol w:w="511"/>
        <w:gridCol w:w="4415"/>
        <w:gridCol w:w="426"/>
        <w:gridCol w:w="425"/>
        <w:gridCol w:w="425"/>
        <w:gridCol w:w="425"/>
        <w:gridCol w:w="426"/>
      </w:tblGrid>
      <w:tr w:rsidR="0005088D" w:rsidRPr="0005088D" w:rsidTr="0005088D">
        <w:tc>
          <w:tcPr>
            <w:tcW w:w="511" w:type="dxa"/>
            <w:vMerge w:val="restart"/>
            <w:vAlign w:val="center"/>
          </w:tcPr>
          <w:p w:rsidR="0005088D" w:rsidRPr="0005088D" w:rsidRDefault="0005088D" w:rsidP="0005088D">
            <w:pPr>
              <w:pStyle w:val="ListParagraph"/>
              <w:ind w:left="0"/>
              <w:jc w:val="center"/>
              <w:rPr>
                <w:b/>
                <w:sz w:val="22"/>
              </w:rPr>
            </w:pPr>
            <w:r w:rsidRPr="0005088D">
              <w:rPr>
                <w:b/>
                <w:sz w:val="22"/>
              </w:rPr>
              <w:t>No</w:t>
            </w:r>
          </w:p>
        </w:tc>
        <w:tc>
          <w:tcPr>
            <w:tcW w:w="4415" w:type="dxa"/>
            <w:vMerge w:val="restart"/>
            <w:vAlign w:val="center"/>
          </w:tcPr>
          <w:p w:rsidR="0005088D" w:rsidRPr="0005088D" w:rsidRDefault="0005088D" w:rsidP="0005088D">
            <w:pPr>
              <w:pStyle w:val="ListParagraph"/>
              <w:ind w:left="0"/>
              <w:jc w:val="center"/>
              <w:rPr>
                <w:b/>
                <w:sz w:val="22"/>
              </w:rPr>
            </w:pPr>
            <w:r w:rsidRPr="0005088D">
              <w:rPr>
                <w:b/>
                <w:sz w:val="22"/>
              </w:rPr>
              <w:t>Aspek yang dinilai</w:t>
            </w:r>
          </w:p>
        </w:tc>
        <w:tc>
          <w:tcPr>
            <w:tcW w:w="2127" w:type="dxa"/>
            <w:gridSpan w:val="5"/>
          </w:tcPr>
          <w:p w:rsidR="0005088D" w:rsidRPr="0005088D" w:rsidRDefault="0005088D" w:rsidP="0005088D">
            <w:pPr>
              <w:pStyle w:val="ListParagraph"/>
              <w:ind w:left="0"/>
              <w:jc w:val="center"/>
              <w:rPr>
                <w:b/>
                <w:sz w:val="22"/>
              </w:rPr>
            </w:pPr>
            <w:r w:rsidRPr="0005088D">
              <w:rPr>
                <w:b/>
                <w:sz w:val="22"/>
              </w:rPr>
              <w:t>Skala Penilaian</w:t>
            </w:r>
          </w:p>
        </w:tc>
      </w:tr>
      <w:tr w:rsidR="0005088D" w:rsidRPr="0005088D" w:rsidTr="00B92793">
        <w:tc>
          <w:tcPr>
            <w:tcW w:w="511" w:type="dxa"/>
            <w:vMerge/>
            <w:vAlign w:val="center"/>
          </w:tcPr>
          <w:p w:rsidR="0005088D" w:rsidRPr="0005088D" w:rsidRDefault="0005088D" w:rsidP="0005088D">
            <w:pPr>
              <w:pStyle w:val="ListParagraph"/>
              <w:ind w:left="0"/>
              <w:jc w:val="center"/>
              <w:rPr>
                <w:b/>
                <w:sz w:val="22"/>
              </w:rPr>
            </w:pPr>
          </w:p>
        </w:tc>
        <w:tc>
          <w:tcPr>
            <w:tcW w:w="4415" w:type="dxa"/>
            <w:vMerge/>
          </w:tcPr>
          <w:p w:rsidR="0005088D" w:rsidRPr="0005088D" w:rsidRDefault="0005088D" w:rsidP="0005088D">
            <w:pPr>
              <w:pStyle w:val="ListParagraph"/>
              <w:ind w:left="0"/>
              <w:jc w:val="center"/>
              <w:rPr>
                <w:b/>
                <w:sz w:val="22"/>
              </w:rPr>
            </w:pPr>
          </w:p>
        </w:tc>
        <w:tc>
          <w:tcPr>
            <w:tcW w:w="426" w:type="dxa"/>
            <w:vAlign w:val="center"/>
          </w:tcPr>
          <w:p w:rsidR="0005088D" w:rsidRPr="0005088D" w:rsidRDefault="0005088D" w:rsidP="00B92793">
            <w:pPr>
              <w:pStyle w:val="ListParagraph"/>
              <w:ind w:left="0"/>
              <w:jc w:val="center"/>
              <w:rPr>
                <w:b/>
                <w:sz w:val="22"/>
              </w:rPr>
            </w:pPr>
            <w:r w:rsidRPr="0005088D">
              <w:rPr>
                <w:b/>
                <w:sz w:val="22"/>
              </w:rPr>
              <w:t>1</w:t>
            </w:r>
          </w:p>
        </w:tc>
        <w:tc>
          <w:tcPr>
            <w:tcW w:w="425" w:type="dxa"/>
            <w:vAlign w:val="center"/>
          </w:tcPr>
          <w:p w:rsidR="0005088D" w:rsidRPr="0005088D" w:rsidRDefault="0005088D" w:rsidP="00B92793">
            <w:pPr>
              <w:pStyle w:val="ListParagraph"/>
              <w:ind w:left="0"/>
              <w:jc w:val="center"/>
              <w:rPr>
                <w:b/>
                <w:sz w:val="22"/>
              </w:rPr>
            </w:pPr>
            <w:r w:rsidRPr="0005088D">
              <w:rPr>
                <w:b/>
                <w:sz w:val="22"/>
              </w:rPr>
              <w:t>2</w:t>
            </w:r>
          </w:p>
        </w:tc>
        <w:tc>
          <w:tcPr>
            <w:tcW w:w="425" w:type="dxa"/>
            <w:vAlign w:val="center"/>
          </w:tcPr>
          <w:p w:rsidR="0005088D" w:rsidRPr="0005088D" w:rsidRDefault="0005088D" w:rsidP="00B92793">
            <w:pPr>
              <w:pStyle w:val="ListParagraph"/>
              <w:ind w:left="0"/>
              <w:jc w:val="center"/>
              <w:rPr>
                <w:b/>
                <w:sz w:val="22"/>
              </w:rPr>
            </w:pPr>
            <w:r w:rsidRPr="0005088D">
              <w:rPr>
                <w:b/>
                <w:sz w:val="22"/>
              </w:rPr>
              <w:t>3</w:t>
            </w:r>
          </w:p>
        </w:tc>
        <w:tc>
          <w:tcPr>
            <w:tcW w:w="425" w:type="dxa"/>
            <w:vAlign w:val="center"/>
          </w:tcPr>
          <w:p w:rsidR="0005088D" w:rsidRPr="0005088D" w:rsidRDefault="0005088D" w:rsidP="00B92793">
            <w:pPr>
              <w:pStyle w:val="ListParagraph"/>
              <w:ind w:left="0"/>
              <w:jc w:val="center"/>
              <w:rPr>
                <w:b/>
                <w:sz w:val="22"/>
              </w:rPr>
            </w:pPr>
            <w:r w:rsidRPr="0005088D">
              <w:rPr>
                <w:b/>
                <w:sz w:val="22"/>
              </w:rPr>
              <w:t>4</w:t>
            </w:r>
          </w:p>
        </w:tc>
        <w:tc>
          <w:tcPr>
            <w:tcW w:w="426" w:type="dxa"/>
            <w:vAlign w:val="center"/>
          </w:tcPr>
          <w:p w:rsidR="0005088D" w:rsidRPr="0005088D" w:rsidRDefault="0005088D" w:rsidP="00B92793">
            <w:pPr>
              <w:pStyle w:val="ListParagraph"/>
              <w:ind w:left="0"/>
              <w:jc w:val="center"/>
              <w:rPr>
                <w:b/>
                <w:sz w:val="22"/>
              </w:rPr>
            </w:pPr>
            <w:r w:rsidRPr="0005088D">
              <w:rPr>
                <w:b/>
                <w:sz w:val="22"/>
              </w:rPr>
              <w:t>5</w:t>
            </w:r>
          </w:p>
        </w:tc>
      </w:tr>
      <w:tr w:rsidR="0005088D" w:rsidRPr="0005088D" w:rsidTr="00B92793">
        <w:tc>
          <w:tcPr>
            <w:tcW w:w="511" w:type="dxa"/>
            <w:vAlign w:val="center"/>
          </w:tcPr>
          <w:p w:rsidR="0005088D" w:rsidRPr="0005088D" w:rsidRDefault="0005088D" w:rsidP="0005088D">
            <w:pPr>
              <w:pStyle w:val="ListParagraph"/>
              <w:ind w:left="0"/>
              <w:jc w:val="center"/>
              <w:rPr>
                <w:sz w:val="22"/>
              </w:rPr>
            </w:pPr>
            <w:r w:rsidRPr="0005088D">
              <w:rPr>
                <w:sz w:val="22"/>
              </w:rPr>
              <w:t>1</w:t>
            </w:r>
          </w:p>
        </w:tc>
        <w:tc>
          <w:tcPr>
            <w:tcW w:w="4415" w:type="dxa"/>
          </w:tcPr>
          <w:p w:rsidR="0005088D" w:rsidRPr="0005088D" w:rsidRDefault="0005088D" w:rsidP="0005088D">
            <w:pPr>
              <w:pStyle w:val="ListParagraph"/>
              <w:ind w:left="0"/>
              <w:jc w:val="both"/>
              <w:rPr>
                <w:sz w:val="22"/>
              </w:rPr>
            </w:pPr>
            <w:r w:rsidRPr="0005088D">
              <w:rPr>
                <w:sz w:val="22"/>
              </w:rPr>
              <w:t>Keterwakilan indikator untuk faktor penggunaan internet sebagai sumber belajar terhadap hasil belajar matematika siswa</w:t>
            </w:r>
          </w:p>
        </w:tc>
        <w:tc>
          <w:tcPr>
            <w:tcW w:w="426"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B92793" w:rsidP="00B92793">
            <w:pPr>
              <w:pStyle w:val="ListParagraph"/>
              <w:ind w:left="0"/>
              <w:jc w:val="center"/>
              <w:rPr>
                <w:sz w:val="22"/>
              </w:rPr>
            </w:pPr>
            <w:r>
              <w:rPr>
                <w:sz w:val="22"/>
              </w:rPr>
              <w:t>√</w:t>
            </w:r>
          </w:p>
        </w:tc>
        <w:tc>
          <w:tcPr>
            <w:tcW w:w="425" w:type="dxa"/>
            <w:vAlign w:val="center"/>
          </w:tcPr>
          <w:p w:rsidR="0005088D" w:rsidRPr="0005088D" w:rsidRDefault="0005088D" w:rsidP="00B92793">
            <w:pPr>
              <w:pStyle w:val="ListParagraph"/>
              <w:ind w:left="0"/>
              <w:jc w:val="center"/>
              <w:rPr>
                <w:sz w:val="22"/>
              </w:rPr>
            </w:pPr>
          </w:p>
        </w:tc>
        <w:tc>
          <w:tcPr>
            <w:tcW w:w="426" w:type="dxa"/>
            <w:vAlign w:val="center"/>
          </w:tcPr>
          <w:p w:rsidR="0005088D" w:rsidRPr="0005088D" w:rsidRDefault="0005088D" w:rsidP="00B92793">
            <w:pPr>
              <w:pStyle w:val="ListParagraph"/>
              <w:ind w:left="0"/>
              <w:jc w:val="center"/>
              <w:rPr>
                <w:sz w:val="22"/>
              </w:rPr>
            </w:pPr>
          </w:p>
        </w:tc>
      </w:tr>
      <w:tr w:rsidR="0005088D" w:rsidRPr="0005088D" w:rsidTr="00B92793">
        <w:tc>
          <w:tcPr>
            <w:tcW w:w="511" w:type="dxa"/>
            <w:vAlign w:val="center"/>
          </w:tcPr>
          <w:p w:rsidR="0005088D" w:rsidRPr="0005088D" w:rsidRDefault="0005088D" w:rsidP="0005088D">
            <w:pPr>
              <w:pStyle w:val="ListParagraph"/>
              <w:ind w:left="0"/>
              <w:jc w:val="center"/>
              <w:rPr>
                <w:sz w:val="22"/>
              </w:rPr>
            </w:pPr>
            <w:r w:rsidRPr="0005088D">
              <w:rPr>
                <w:sz w:val="22"/>
              </w:rPr>
              <w:t>2</w:t>
            </w:r>
          </w:p>
        </w:tc>
        <w:tc>
          <w:tcPr>
            <w:tcW w:w="4415" w:type="dxa"/>
          </w:tcPr>
          <w:p w:rsidR="0005088D" w:rsidRPr="0005088D" w:rsidRDefault="0005088D" w:rsidP="0005088D">
            <w:pPr>
              <w:pStyle w:val="ListParagraph"/>
              <w:ind w:left="0"/>
              <w:rPr>
                <w:sz w:val="22"/>
              </w:rPr>
            </w:pPr>
            <w:r w:rsidRPr="0005088D">
              <w:rPr>
                <w:sz w:val="22"/>
              </w:rPr>
              <w:t>Kecukupan jumlah item</w:t>
            </w:r>
          </w:p>
        </w:tc>
        <w:tc>
          <w:tcPr>
            <w:tcW w:w="426"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B92793" w:rsidP="00B92793">
            <w:pPr>
              <w:pStyle w:val="ListParagraph"/>
              <w:ind w:left="0"/>
              <w:jc w:val="center"/>
              <w:rPr>
                <w:sz w:val="22"/>
              </w:rPr>
            </w:pPr>
            <w:r>
              <w:rPr>
                <w:sz w:val="22"/>
              </w:rPr>
              <w:t>√</w:t>
            </w:r>
          </w:p>
        </w:tc>
        <w:tc>
          <w:tcPr>
            <w:tcW w:w="425"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05088D" w:rsidP="00B92793">
            <w:pPr>
              <w:pStyle w:val="ListParagraph"/>
              <w:ind w:left="0"/>
              <w:jc w:val="center"/>
              <w:rPr>
                <w:sz w:val="22"/>
              </w:rPr>
            </w:pPr>
          </w:p>
        </w:tc>
        <w:tc>
          <w:tcPr>
            <w:tcW w:w="426" w:type="dxa"/>
            <w:vAlign w:val="center"/>
          </w:tcPr>
          <w:p w:rsidR="0005088D" w:rsidRPr="0005088D" w:rsidRDefault="0005088D" w:rsidP="00B92793">
            <w:pPr>
              <w:pStyle w:val="ListParagraph"/>
              <w:ind w:left="0"/>
              <w:jc w:val="center"/>
              <w:rPr>
                <w:sz w:val="22"/>
              </w:rPr>
            </w:pPr>
          </w:p>
        </w:tc>
      </w:tr>
      <w:tr w:rsidR="0005088D" w:rsidRPr="0005088D" w:rsidTr="00B92793">
        <w:tc>
          <w:tcPr>
            <w:tcW w:w="511" w:type="dxa"/>
            <w:vAlign w:val="center"/>
          </w:tcPr>
          <w:p w:rsidR="0005088D" w:rsidRPr="0005088D" w:rsidRDefault="0005088D" w:rsidP="0005088D">
            <w:pPr>
              <w:pStyle w:val="ListParagraph"/>
              <w:ind w:left="0"/>
              <w:jc w:val="center"/>
              <w:rPr>
                <w:sz w:val="22"/>
              </w:rPr>
            </w:pPr>
            <w:r w:rsidRPr="0005088D">
              <w:rPr>
                <w:sz w:val="22"/>
              </w:rPr>
              <w:t>3</w:t>
            </w:r>
          </w:p>
        </w:tc>
        <w:tc>
          <w:tcPr>
            <w:tcW w:w="4415" w:type="dxa"/>
          </w:tcPr>
          <w:p w:rsidR="0005088D" w:rsidRPr="0005088D" w:rsidRDefault="0005088D" w:rsidP="0005088D">
            <w:pPr>
              <w:pStyle w:val="ListParagraph"/>
              <w:ind w:left="0"/>
              <w:jc w:val="both"/>
              <w:rPr>
                <w:sz w:val="22"/>
              </w:rPr>
            </w:pPr>
            <w:r w:rsidRPr="0005088D">
              <w:rPr>
                <w:sz w:val="22"/>
              </w:rPr>
              <w:t>Kesesuaian antara butir pernyataan dengan indikator penggunaan internet sebagai sumber belajar</w:t>
            </w:r>
          </w:p>
        </w:tc>
        <w:tc>
          <w:tcPr>
            <w:tcW w:w="426"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B92793" w:rsidP="00B92793">
            <w:pPr>
              <w:pStyle w:val="ListParagraph"/>
              <w:ind w:left="0"/>
              <w:jc w:val="center"/>
              <w:rPr>
                <w:sz w:val="22"/>
              </w:rPr>
            </w:pPr>
            <w:r>
              <w:rPr>
                <w:sz w:val="22"/>
              </w:rPr>
              <w:t>√</w:t>
            </w:r>
          </w:p>
        </w:tc>
        <w:tc>
          <w:tcPr>
            <w:tcW w:w="426" w:type="dxa"/>
            <w:vAlign w:val="center"/>
          </w:tcPr>
          <w:p w:rsidR="0005088D" w:rsidRPr="0005088D" w:rsidRDefault="0005088D" w:rsidP="00B92793">
            <w:pPr>
              <w:pStyle w:val="ListParagraph"/>
              <w:ind w:left="0"/>
              <w:jc w:val="center"/>
              <w:rPr>
                <w:sz w:val="22"/>
              </w:rPr>
            </w:pPr>
          </w:p>
        </w:tc>
      </w:tr>
      <w:tr w:rsidR="0005088D" w:rsidRPr="0005088D" w:rsidTr="00B92793">
        <w:tc>
          <w:tcPr>
            <w:tcW w:w="511" w:type="dxa"/>
            <w:vAlign w:val="center"/>
          </w:tcPr>
          <w:p w:rsidR="0005088D" w:rsidRPr="0005088D" w:rsidRDefault="0005088D" w:rsidP="0005088D">
            <w:pPr>
              <w:pStyle w:val="ListParagraph"/>
              <w:ind w:left="0"/>
              <w:jc w:val="center"/>
              <w:rPr>
                <w:sz w:val="22"/>
              </w:rPr>
            </w:pPr>
            <w:r w:rsidRPr="0005088D">
              <w:rPr>
                <w:sz w:val="22"/>
              </w:rPr>
              <w:t>4</w:t>
            </w:r>
          </w:p>
        </w:tc>
        <w:tc>
          <w:tcPr>
            <w:tcW w:w="4415" w:type="dxa"/>
          </w:tcPr>
          <w:p w:rsidR="0005088D" w:rsidRPr="0005088D" w:rsidRDefault="0005088D" w:rsidP="0005088D">
            <w:pPr>
              <w:pStyle w:val="ListParagraph"/>
              <w:ind w:left="0"/>
              <w:jc w:val="both"/>
              <w:rPr>
                <w:sz w:val="22"/>
              </w:rPr>
            </w:pPr>
            <w:r w:rsidRPr="0005088D">
              <w:rPr>
                <w:sz w:val="22"/>
              </w:rPr>
              <w:t>Keterwakilan item pernyataan untuk setiap indikator yang dikembangkan</w:t>
            </w:r>
          </w:p>
        </w:tc>
        <w:tc>
          <w:tcPr>
            <w:tcW w:w="426"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B92793" w:rsidP="00B92793">
            <w:pPr>
              <w:pStyle w:val="ListParagraph"/>
              <w:ind w:left="0"/>
              <w:jc w:val="center"/>
              <w:rPr>
                <w:sz w:val="22"/>
              </w:rPr>
            </w:pPr>
            <w:r>
              <w:rPr>
                <w:sz w:val="22"/>
              </w:rPr>
              <w:t>√</w:t>
            </w:r>
          </w:p>
        </w:tc>
        <w:tc>
          <w:tcPr>
            <w:tcW w:w="425"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05088D" w:rsidP="00B92793">
            <w:pPr>
              <w:pStyle w:val="ListParagraph"/>
              <w:ind w:left="0"/>
              <w:jc w:val="center"/>
              <w:rPr>
                <w:sz w:val="22"/>
              </w:rPr>
            </w:pPr>
          </w:p>
        </w:tc>
        <w:tc>
          <w:tcPr>
            <w:tcW w:w="426" w:type="dxa"/>
            <w:vAlign w:val="center"/>
          </w:tcPr>
          <w:p w:rsidR="0005088D" w:rsidRPr="0005088D" w:rsidRDefault="0005088D" w:rsidP="00B92793">
            <w:pPr>
              <w:pStyle w:val="ListParagraph"/>
              <w:ind w:left="0"/>
              <w:jc w:val="center"/>
              <w:rPr>
                <w:sz w:val="22"/>
              </w:rPr>
            </w:pPr>
          </w:p>
        </w:tc>
      </w:tr>
      <w:tr w:rsidR="0005088D" w:rsidRPr="0005088D" w:rsidTr="00B92793">
        <w:tc>
          <w:tcPr>
            <w:tcW w:w="511" w:type="dxa"/>
            <w:vAlign w:val="center"/>
          </w:tcPr>
          <w:p w:rsidR="0005088D" w:rsidRPr="0005088D" w:rsidRDefault="0005088D" w:rsidP="0005088D">
            <w:pPr>
              <w:pStyle w:val="ListParagraph"/>
              <w:ind w:left="0"/>
              <w:jc w:val="center"/>
              <w:rPr>
                <w:sz w:val="22"/>
              </w:rPr>
            </w:pPr>
            <w:r w:rsidRPr="0005088D">
              <w:rPr>
                <w:sz w:val="22"/>
              </w:rPr>
              <w:t>5</w:t>
            </w:r>
          </w:p>
        </w:tc>
        <w:tc>
          <w:tcPr>
            <w:tcW w:w="4415" w:type="dxa"/>
          </w:tcPr>
          <w:p w:rsidR="0005088D" w:rsidRPr="0005088D" w:rsidRDefault="0005088D" w:rsidP="0005088D">
            <w:pPr>
              <w:pStyle w:val="ListParagraph"/>
              <w:ind w:left="0"/>
              <w:jc w:val="both"/>
              <w:rPr>
                <w:sz w:val="22"/>
              </w:rPr>
            </w:pPr>
            <w:r w:rsidRPr="0005088D">
              <w:rPr>
                <w:sz w:val="22"/>
              </w:rPr>
              <w:t>Kejelasan redaksi kata/kalimat masing-masing butir pernyataan</w:t>
            </w:r>
          </w:p>
        </w:tc>
        <w:tc>
          <w:tcPr>
            <w:tcW w:w="426"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05088D" w:rsidP="00B92793">
            <w:pPr>
              <w:pStyle w:val="ListParagraph"/>
              <w:ind w:left="0"/>
              <w:jc w:val="center"/>
              <w:rPr>
                <w:sz w:val="22"/>
              </w:rPr>
            </w:pPr>
          </w:p>
        </w:tc>
        <w:tc>
          <w:tcPr>
            <w:tcW w:w="426" w:type="dxa"/>
            <w:vAlign w:val="center"/>
          </w:tcPr>
          <w:p w:rsidR="0005088D" w:rsidRPr="0005088D" w:rsidRDefault="00B92793" w:rsidP="00B92793">
            <w:pPr>
              <w:pStyle w:val="ListParagraph"/>
              <w:ind w:left="0"/>
              <w:jc w:val="center"/>
              <w:rPr>
                <w:sz w:val="22"/>
              </w:rPr>
            </w:pPr>
            <w:r>
              <w:rPr>
                <w:sz w:val="22"/>
              </w:rPr>
              <w:t>√</w:t>
            </w:r>
          </w:p>
        </w:tc>
      </w:tr>
      <w:tr w:rsidR="0005088D" w:rsidRPr="0005088D" w:rsidTr="00B92793">
        <w:tc>
          <w:tcPr>
            <w:tcW w:w="511" w:type="dxa"/>
            <w:vAlign w:val="center"/>
          </w:tcPr>
          <w:p w:rsidR="0005088D" w:rsidRPr="0005088D" w:rsidRDefault="0005088D" w:rsidP="0005088D">
            <w:pPr>
              <w:pStyle w:val="ListParagraph"/>
              <w:ind w:left="0"/>
              <w:jc w:val="center"/>
              <w:rPr>
                <w:sz w:val="22"/>
              </w:rPr>
            </w:pPr>
            <w:r w:rsidRPr="0005088D">
              <w:rPr>
                <w:sz w:val="22"/>
              </w:rPr>
              <w:t>6</w:t>
            </w:r>
          </w:p>
        </w:tc>
        <w:tc>
          <w:tcPr>
            <w:tcW w:w="4415" w:type="dxa"/>
          </w:tcPr>
          <w:p w:rsidR="0005088D" w:rsidRPr="0005088D" w:rsidRDefault="0005088D" w:rsidP="0005088D">
            <w:pPr>
              <w:pStyle w:val="ListParagraph"/>
              <w:ind w:left="0"/>
              <w:jc w:val="both"/>
              <w:rPr>
                <w:sz w:val="22"/>
              </w:rPr>
            </w:pPr>
            <w:r w:rsidRPr="0005088D">
              <w:rPr>
                <w:sz w:val="22"/>
              </w:rPr>
              <w:t>Keefektifan redaksi pernyataan</w:t>
            </w:r>
          </w:p>
        </w:tc>
        <w:tc>
          <w:tcPr>
            <w:tcW w:w="426"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05088D" w:rsidP="00B92793">
            <w:pPr>
              <w:pStyle w:val="ListParagraph"/>
              <w:ind w:left="0"/>
              <w:jc w:val="center"/>
              <w:rPr>
                <w:sz w:val="22"/>
              </w:rPr>
            </w:pPr>
          </w:p>
        </w:tc>
        <w:tc>
          <w:tcPr>
            <w:tcW w:w="426" w:type="dxa"/>
            <w:vAlign w:val="center"/>
          </w:tcPr>
          <w:p w:rsidR="0005088D" w:rsidRPr="0005088D" w:rsidRDefault="00B92793" w:rsidP="00B92793">
            <w:pPr>
              <w:pStyle w:val="ListParagraph"/>
              <w:ind w:left="0"/>
              <w:jc w:val="center"/>
              <w:rPr>
                <w:sz w:val="22"/>
              </w:rPr>
            </w:pPr>
            <w:r>
              <w:rPr>
                <w:sz w:val="22"/>
              </w:rPr>
              <w:t>√</w:t>
            </w:r>
          </w:p>
        </w:tc>
      </w:tr>
      <w:tr w:rsidR="0005088D" w:rsidRPr="0005088D" w:rsidTr="00B92793">
        <w:tc>
          <w:tcPr>
            <w:tcW w:w="511" w:type="dxa"/>
            <w:vAlign w:val="center"/>
          </w:tcPr>
          <w:p w:rsidR="0005088D" w:rsidRPr="0005088D" w:rsidRDefault="0005088D" w:rsidP="0005088D">
            <w:pPr>
              <w:pStyle w:val="ListParagraph"/>
              <w:ind w:left="0"/>
              <w:jc w:val="center"/>
              <w:rPr>
                <w:sz w:val="22"/>
              </w:rPr>
            </w:pPr>
            <w:r w:rsidRPr="0005088D">
              <w:rPr>
                <w:sz w:val="22"/>
              </w:rPr>
              <w:t>7</w:t>
            </w:r>
          </w:p>
        </w:tc>
        <w:tc>
          <w:tcPr>
            <w:tcW w:w="4415" w:type="dxa"/>
          </w:tcPr>
          <w:p w:rsidR="0005088D" w:rsidRPr="0005088D" w:rsidRDefault="0005088D" w:rsidP="0005088D">
            <w:pPr>
              <w:pStyle w:val="ListParagraph"/>
              <w:ind w:left="0"/>
              <w:jc w:val="both"/>
              <w:rPr>
                <w:sz w:val="22"/>
              </w:rPr>
            </w:pPr>
            <w:r w:rsidRPr="0005088D">
              <w:rPr>
                <w:sz w:val="22"/>
              </w:rPr>
              <w:t>Rumusan kalimat pernyataan tidak menimbulkan penafsiran ganda atau salah pengertian</w:t>
            </w:r>
          </w:p>
        </w:tc>
        <w:tc>
          <w:tcPr>
            <w:tcW w:w="426"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05088D" w:rsidP="00B92793">
            <w:pPr>
              <w:pStyle w:val="ListParagraph"/>
              <w:ind w:left="0"/>
              <w:jc w:val="center"/>
              <w:rPr>
                <w:sz w:val="22"/>
              </w:rPr>
            </w:pPr>
          </w:p>
        </w:tc>
        <w:tc>
          <w:tcPr>
            <w:tcW w:w="426" w:type="dxa"/>
            <w:vAlign w:val="center"/>
          </w:tcPr>
          <w:p w:rsidR="0005088D" w:rsidRPr="0005088D" w:rsidRDefault="00B92793" w:rsidP="00B92793">
            <w:pPr>
              <w:pStyle w:val="ListParagraph"/>
              <w:ind w:left="0"/>
              <w:jc w:val="center"/>
              <w:rPr>
                <w:sz w:val="22"/>
              </w:rPr>
            </w:pPr>
            <w:r>
              <w:rPr>
                <w:sz w:val="22"/>
              </w:rPr>
              <w:t>√</w:t>
            </w:r>
          </w:p>
        </w:tc>
      </w:tr>
      <w:tr w:rsidR="0005088D" w:rsidRPr="0005088D" w:rsidTr="00B92793">
        <w:tc>
          <w:tcPr>
            <w:tcW w:w="4926" w:type="dxa"/>
            <w:gridSpan w:val="2"/>
            <w:vAlign w:val="center"/>
          </w:tcPr>
          <w:p w:rsidR="0005088D" w:rsidRPr="0005088D" w:rsidRDefault="00B92793" w:rsidP="0005088D">
            <w:pPr>
              <w:pStyle w:val="ListParagraph"/>
              <w:ind w:left="0"/>
              <w:jc w:val="center"/>
              <w:rPr>
                <w:b/>
                <w:sz w:val="22"/>
              </w:rPr>
            </w:pPr>
            <w:r>
              <w:rPr>
                <w:noProof/>
              </w:rPr>
              <w:lastRenderedPageBreak/>
              <w:pict>
                <v:shape id="_x0000_s1030" type="#_x0000_t75" style="position:absolute;left:0;text-align:left;margin-left:-82.35pt;margin-top:-43pt;width:471.85pt;height:651.95pt;z-index:251735040;mso-position-horizontal-relative:text;mso-position-vertical-relative:text;mso-width-relative:page;mso-height-relative:page">
                  <v:imagedata r:id="rId16" o:title="validasi"/>
                </v:shape>
              </w:pict>
            </w:r>
            <w:r w:rsidR="0005088D" w:rsidRPr="0005088D">
              <w:rPr>
                <w:b/>
                <w:sz w:val="22"/>
              </w:rPr>
              <w:t>Jumlah</w:t>
            </w:r>
          </w:p>
        </w:tc>
        <w:tc>
          <w:tcPr>
            <w:tcW w:w="426"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05088D" w:rsidP="00B92793">
            <w:pPr>
              <w:pStyle w:val="ListParagraph"/>
              <w:ind w:left="0"/>
              <w:jc w:val="center"/>
              <w:rPr>
                <w:sz w:val="22"/>
              </w:rPr>
            </w:pPr>
          </w:p>
        </w:tc>
        <w:tc>
          <w:tcPr>
            <w:tcW w:w="425" w:type="dxa"/>
            <w:vAlign w:val="center"/>
          </w:tcPr>
          <w:p w:rsidR="0005088D" w:rsidRPr="0005088D" w:rsidRDefault="0005088D" w:rsidP="00B92793">
            <w:pPr>
              <w:pStyle w:val="ListParagraph"/>
              <w:ind w:left="0"/>
              <w:jc w:val="center"/>
              <w:rPr>
                <w:sz w:val="22"/>
              </w:rPr>
            </w:pPr>
          </w:p>
        </w:tc>
        <w:tc>
          <w:tcPr>
            <w:tcW w:w="426" w:type="dxa"/>
            <w:vAlign w:val="center"/>
          </w:tcPr>
          <w:p w:rsidR="0005088D" w:rsidRPr="0005088D" w:rsidRDefault="0005088D" w:rsidP="00B92793">
            <w:pPr>
              <w:pStyle w:val="ListParagraph"/>
              <w:ind w:left="0"/>
              <w:jc w:val="center"/>
              <w:rPr>
                <w:sz w:val="22"/>
              </w:rPr>
            </w:pPr>
          </w:p>
        </w:tc>
      </w:tr>
    </w:tbl>
    <w:p w:rsidR="00032E81" w:rsidRPr="00966630" w:rsidRDefault="00032E81" w:rsidP="00032E81">
      <w:pPr>
        <w:pStyle w:val="ListParagraph"/>
        <w:ind w:left="851"/>
        <w:rPr>
          <w:b/>
        </w:rPr>
      </w:pPr>
    </w:p>
    <w:p w:rsidR="00032E81" w:rsidRPr="00966630" w:rsidRDefault="00032E81" w:rsidP="00B92793">
      <w:pPr>
        <w:pStyle w:val="ListParagraph"/>
        <w:ind w:left="-284"/>
        <w:rPr>
          <w:b/>
        </w:rPr>
      </w:pPr>
    </w:p>
    <w:p w:rsidR="00032E81" w:rsidRDefault="00032E81" w:rsidP="00032E81">
      <w:pPr>
        <w:pStyle w:val="ListParagraph"/>
        <w:ind w:left="851"/>
        <w:rPr>
          <w:b/>
        </w:rPr>
      </w:pPr>
    </w:p>
    <w:p w:rsidR="00032E81" w:rsidRPr="00B969D8" w:rsidRDefault="00032E81" w:rsidP="00032E81">
      <w:pPr>
        <w:pStyle w:val="ListParagraph"/>
        <w:ind w:left="0"/>
        <w:rPr>
          <w:b/>
        </w:rPr>
      </w:pPr>
      <w:r w:rsidRPr="00B969D8">
        <w:rPr>
          <w:b/>
        </w:rPr>
        <w:t xml:space="preserve">Total Skor </w:t>
      </w:r>
      <w:r w:rsidRPr="00B969D8">
        <w:rPr>
          <w:b/>
        </w:rPr>
        <w:tab/>
      </w:r>
      <w:r w:rsidRPr="00B969D8">
        <w:rPr>
          <w:b/>
        </w:rPr>
        <w:tab/>
        <w:t>:</w:t>
      </w:r>
    </w:p>
    <w:p w:rsidR="00032E81" w:rsidRPr="00B969D8" w:rsidRDefault="00032E81" w:rsidP="00032E81">
      <w:pPr>
        <w:pStyle w:val="ListParagraph"/>
        <w:ind w:left="0"/>
        <w:rPr>
          <w:b/>
        </w:rPr>
      </w:pPr>
    </w:p>
    <w:p w:rsidR="00032E81" w:rsidRDefault="00032E81" w:rsidP="00032E81">
      <w:pPr>
        <w:pStyle w:val="ListParagraph"/>
        <w:ind w:left="0"/>
        <w:rPr>
          <w:b/>
        </w:rPr>
      </w:pPr>
      <w:r w:rsidRPr="00B969D8">
        <w:rPr>
          <w:b/>
        </w:rPr>
        <w:t>Rata-rata (</w:t>
      </w:r>
      <m:oMath>
        <m:acc>
          <m:accPr>
            <m:chr m:val="̅"/>
            <m:ctrlPr>
              <w:rPr>
                <w:rFonts w:ascii="Cambria Math" w:hAnsi="Cambria Math"/>
                <w:b/>
                <w:i/>
              </w:rPr>
            </m:ctrlPr>
          </m:accPr>
          <m:e>
            <m:r>
              <m:rPr>
                <m:sty m:val="bi"/>
              </m:rPr>
              <w:rPr>
                <w:rFonts w:ascii="Cambria Math" w:hAnsi="Cambria Math"/>
              </w:rPr>
              <m:t>x</m:t>
            </m:r>
          </m:e>
        </m:acc>
      </m:oMath>
      <w:r>
        <w:rPr>
          <w:b/>
        </w:rPr>
        <w:t>)</w:t>
      </w:r>
      <w:r>
        <w:rPr>
          <w:b/>
        </w:rPr>
        <w:tab/>
      </w:r>
      <w:r w:rsidRPr="00B969D8">
        <w:tab/>
      </w:r>
      <w:r w:rsidRPr="00B969D8">
        <w:rPr>
          <w:b/>
        </w:rPr>
        <w:t>:</w:t>
      </w:r>
    </w:p>
    <w:p w:rsidR="00032E81" w:rsidRPr="00D5492E" w:rsidRDefault="00032E81" w:rsidP="00032E81">
      <w:pPr>
        <w:pStyle w:val="ListParagraph"/>
        <w:ind w:left="0"/>
        <w:rPr>
          <w:b/>
        </w:rPr>
      </w:pPr>
    </w:p>
    <w:p w:rsidR="00032E81" w:rsidRDefault="00032E81" w:rsidP="00032E81">
      <w:pPr>
        <w:pStyle w:val="ListParagraph"/>
        <w:ind w:left="0"/>
        <w:rPr>
          <w:b/>
        </w:rPr>
      </w:pPr>
    </w:p>
    <w:p w:rsidR="00032E81" w:rsidRPr="00D5492E" w:rsidRDefault="00032E81" w:rsidP="00032E81">
      <w:pPr>
        <w:pStyle w:val="ListParagraph"/>
        <w:spacing w:line="360" w:lineRule="auto"/>
        <w:ind w:left="0"/>
      </w:pPr>
      <w:r w:rsidRPr="00D5492E">
        <w:rPr>
          <w:b/>
        </w:rPr>
        <w:t xml:space="preserve">Angket Penggunaan </w:t>
      </w:r>
      <w:r w:rsidRPr="00D5492E">
        <w:rPr>
          <w:b/>
          <w:i/>
        </w:rPr>
        <w:t>E-learning</w:t>
      </w:r>
      <w:r w:rsidRPr="00D5492E">
        <w:rPr>
          <w:b/>
        </w:rPr>
        <w:t xml:space="preserve"> Terhadap Hasil Belajar Matematika Siswa</w:t>
      </w:r>
    </w:p>
    <w:p w:rsidR="00032E81" w:rsidRPr="00B969D8" w:rsidRDefault="00B92793" w:rsidP="00032E81">
      <w:pPr>
        <w:pStyle w:val="ListParagraph"/>
        <w:ind w:left="0"/>
        <w:rPr>
          <w:rFonts w:eastAsiaTheme="minorEastAsia"/>
        </w:rPr>
      </w:pPr>
      <m:oMath>
        <m:acc>
          <m:accPr>
            <m:chr m:val="̅"/>
            <m:ctrlPr>
              <w:rPr>
                <w:rFonts w:ascii="Cambria Math" w:hAnsi="Cambria Math"/>
                <w:i/>
              </w:rPr>
            </m:ctrlPr>
          </m:accPr>
          <m:e>
            <m:r>
              <w:rPr>
                <w:rFonts w:ascii="Cambria Math" w:hAnsi="Cambria Math"/>
              </w:rPr>
              <m:t>x</m:t>
            </m:r>
          </m:e>
        </m:acc>
        <m:r>
          <w:rPr>
            <w:rFonts w:ascii="Cambria Math" w:hAnsi="Cambria Math"/>
          </w:rPr>
          <m:t>&lt;</m:t>
        </m:r>
      </m:oMath>
      <w:r w:rsidR="00032E81">
        <w:rPr>
          <w:rFonts w:eastAsiaTheme="minorEastAsia"/>
        </w:rPr>
        <w:t xml:space="preserve"> 2   </w:t>
      </w:r>
      <w:r w:rsidR="00032E81">
        <w:rPr>
          <w:rFonts w:eastAsiaTheme="minorEastAsia"/>
        </w:rPr>
        <w:tab/>
      </w:r>
      <w:r w:rsidR="00032E81" w:rsidRPr="00B969D8">
        <w:rPr>
          <w:rFonts w:eastAsiaTheme="minorEastAsia"/>
        </w:rPr>
        <w:t>: Tidak valid (belum dapat digunakan)</w:t>
      </w:r>
    </w:p>
    <w:p w:rsidR="00032E81" w:rsidRPr="00B969D8" w:rsidRDefault="00032E81" w:rsidP="00032E81">
      <w:pPr>
        <w:pStyle w:val="ListParagraph"/>
        <w:ind w:left="0"/>
        <w:rPr>
          <w:rFonts w:eastAsiaTheme="minorEastAsia"/>
        </w:rPr>
      </w:pPr>
      <m:oMath>
        <m:r>
          <w:rPr>
            <w:rFonts w:ascii="Cambria Math" w:hAnsi="Cambria Math"/>
          </w:rPr>
          <m:t>2</m:t>
        </m:r>
      </m:oMath>
      <w:r w:rsidRPr="00B969D8">
        <w:rPr>
          <w:rFonts w:eastAsiaTheme="minorEastAsia"/>
        </w:rPr>
        <w:t xml:space="preserve"> ≤</w:t>
      </w:r>
      <m:oMath>
        <m:acc>
          <m:accPr>
            <m:chr m:val="̅"/>
            <m:ctrlPr>
              <w:rPr>
                <w:rFonts w:ascii="Cambria Math" w:hAnsi="Cambria Math"/>
                <w:i/>
              </w:rPr>
            </m:ctrlPr>
          </m:accPr>
          <m:e>
            <m:r>
              <w:rPr>
                <w:rFonts w:ascii="Cambria Math" w:hAnsi="Cambria Math"/>
              </w:rPr>
              <m:t xml:space="preserve"> x</m:t>
            </m:r>
          </m:e>
        </m:acc>
      </m:oMath>
      <w:r>
        <w:rPr>
          <w:rFonts w:eastAsiaTheme="minorEastAsia"/>
        </w:rPr>
        <w:t xml:space="preserve"> &lt; 3 </w:t>
      </w:r>
      <w:r w:rsidRPr="00B969D8">
        <w:rPr>
          <w:rFonts w:eastAsiaTheme="minorEastAsia"/>
        </w:rPr>
        <w:tab/>
        <w:t>: Kurang valid (dapat digunakan dengan revisi besar)</w:t>
      </w:r>
    </w:p>
    <w:p w:rsidR="00032E81" w:rsidRPr="00B969D8" w:rsidRDefault="00032E81" w:rsidP="00032E81">
      <w:pPr>
        <w:pStyle w:val="ListParagraph"/>
        <w:ind w:left="0"/>
        <w:rPr>
          <w:rFonts w:eastAsiaTheme="minorEastAsia"/>
        </w:rPr>
      </w:pPr>
      <m:oMath>
        <m:r>
          <w:rPr>
            <w:rFonts w:ascii="Cambria Math" w:hAnsi="Cambria Math"/>
          </w:rPr>
          <m:t>3</m:t>
        </m:r>
      </m:oMath>
      <w:r w:rsidRPr="00B969D8">
        <w:rPr>
          <w:rFonts w:eastAsiaTheme="minorEastAsia"/>
        </w:rPr>
        <w:t xml:space="preserve"> ≤ </w:t>
      </w:r>
      <m:oMath>
        <m:acc>
          <m:accPr>
            <m:chr m:val="̅"/>
            <m:ctrlPr>
              <w:rPr>
                <w:rFonts w:ascii="Cambria Math" w:hAnsi="Cambria Math"/>
                <w:i/>
              </w:rPr>
            </m:ctrlPr>
          </m:accPr>
          <m:e>
            <m:r>
              <w:rPr>
                <w:rFonts w:ascii="Cambria Math" w:hAnsi="Cambria Math"/>
              </w:rPr>
              <m:t>x</m:t>
            </m:r>
          </m:e>
        </m:acc>
      </m:oMath>
      <w:r w:rsidRPr="00B969D8">
        <w:rPr>
          <w:rFonts w:eastAsiaTheme="minorEastAsia"/>
        </w:rPr>
        <w:t xml:space="preserve"> &lt; 4</w:t>
      </w:r>
      <w:r w:rsidRPr="00B969D8">
        <w:rPr>
          <w:rFonts w:eastAsiaTheme="minorEastAsia"/>
        </w:rPr>
        <w:tab/>
        <w:t>: Valid (dapat digunakan dengan revisi kecil)</w:t>
      </w:r>
      <w:bookmarkStart w:id="0" w:name="_GoBack"/>
      <w:bookmarkEnd w:id="0"/>
    </w:p>
    <w:p w:rsidR="00032E81" w:rsidRPr="00B969D8" w:rsidRDefault="00032E81" w:rsidP="00032E81">
      <w:pPr>
        <w:pStyle w:val="ListParagraph"/>
        <w:ind w:left="0"/>
        <w:rPr>
          <w:rFonts w:eastAsiaTheme="minorEastAsia"/>
        </w:rPr>
      </w:pPr>
      <m:oMath>
        <m:r>
          <w:rPr>
            <w:rFonts w:ascii="Cambria Math" w:hAnsi="Cambria Math"/>
          </w:rPr>
          <m:t>4</m:t>
        </m:r>
      </m:oMath>
      <w:r w:rsidRPr="00B969D8">
        <w:rPr>
          <w:rFonts w:eastAsiaTheme="minorEastAsia"/>
        </w:rPr>
        <w:t xml:space="preserve"> ≤ </w:t>
      </w:r>
      <m:oMath>
        <m:acc>
          <m:accPr>
            <m:chr m:val="̅"/>
            <m:ctrlPr>
              <w:rPr>
                <w:rFonts w:ascii="Cambria Math" w:hAnsi="Cambria Math"/>
                <w:i/>
              </w:rPr>
            </m:ctrlPr>
          </m:accPr>
          <m:e>
            <m:r>
              <w:rPr>
                <w:rFonts w:ascii="Cambria Math" w:hAnsi="Cambria Math"/>
              </w:rPr>
              <m:t>x</m:t>
            </m:r>
          </m:e>
        </m:acc>
      </m:oMath>
      <w:r w:rsidRPr="00B969D8">
        <w:rPr>
          <w:rFonts w:eastAsiaTheme="minorEastAsia"/>
        </w:rPr>
        <w:t xml:space="preserve">  </w:t>
      </w:r>
      <w:r>
        <w:rPr>
          <w:rFonts w:eastAsiaTheme="minorEastAsia"/>
        </w:rPr>
        <w:tab/>
      </w:r>
      <w:r w:rsidRPr="00B969D8">
        <w:rPr>
          <w:rFonts w:eastAsiaTheme="minorEastAsia"/>
        </w:rPr>
        <w:t xml:space="preserve"> </w:t>
      </w:r>
      <w:r w:rsidRPr="00B969D8">
        <w:rPr>
          <w:rFonts w:eastAsiaTheme="minorEastAsia"/>
        </w:rPr>
        <w:tab/>
        <w:t>: Sangat valid (dapat digunakan tanpa revisi)</w:t>
      </w:r>
    </w:p>
    <w:p w:rsidR="00032E81" w:rsidRPr="00B969D8" w:rsidRDefault="00032E81" w:rsidP="00032E81">
      <w:pPr>
        <w:pStyle w:val="ListParagraph"/>
        <w:ind w:left="1440"/>
      </w:pPr>
    </w:p>
    <w:p w:rsidR="00032E81" w:rsidRPr="00B969D8" w:rsidRDefault="00032E81" w:rsidP="00032E81">
      <w:pPr>
        <w:pStyle w:val="ListParagraph"/>
        <w:ind w:left="1440"/>
      </w:pPr>
      <w:r>
        <w:rPr>
          <w:noProof/>
        </w:rPr>
        <mc:AlternateContent>
          <mc:Choice Requires="wps">
            <w:drawing>
              <wp:anchor distT="0" distB="0" distL="114300" distR="114300" simplePos="0" relativeHeight="251672576" behindDoc="0" locked="0" layoutInCell="1" allowOverlap="1" wp14:anchorId="36B138DE" wp14:editId="47DF6A80">
                <wp:simplePos x="0" y="0"/>
                <wp:positionH relativeFrom="column">
                  <wp:posOffset>7620</wp:posOffset>
                </wp:positionH>
                <wp:positionV relativeFrom="paragraph">
                  <wp:posOffset>31750</wp:posOffset>
                </wp:positionV>
                <wp:extent cx="5038725" cy="856615"/>
                <wp:effectExtent l="9525" t="7620" r="9525" b="1206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8725" cy="856615"/>
                        </a:xfrm>
                        <a:prstGeom prst="rect">
                          <a:avLst/>
                        </a:prstGeom>
                        <a:solidFill>
                          <a:srgbClr val="FFFFFF"/>
                        </a:solidFill>
                        <a:ln w="9525">
                          <a:solidFill>
                            <a:srgbClr val="000000"/>
                          </a:solidFill>
                          <a:miter lim="800000"/>
                          <a:headEnd/>
                          <a:tailEnd/>
                        </a:ln>
                      </wps:spPr>
                      <wps:txbx>
                        <w:txbxContent>
                          <w:p w:rsidR="00B92793" w:rsidRPr="00D5492E" w:rsidRDefault="00B92793" w:rsidP="00032E81">
                            <w:pPr>
                              <w:rPr>
                                <w:rFonts w:ascii="Times New Roman" w:hAnsi="Times New Roman" w:cs="Times New Roman"/>
                                <w:b/>
                                <w:sz w:val="24"/>
                              </w:rPr>
                            </w:pPr>
                            <w:r w:rsidRPr="00D5492E">
                              <w:rPr>
                                <w:rFonts w:ascii="Times New Roman" w:hAnsi="Times New Roman" w:cs="Times New Roman"/>
                                <w:b/>
                                <w:sz w:val="24"/>
                              </w:rPr>
                              <w:t>Saran-saran</w:t>
                            </w:r>
                            <w:r>
                              <w:rPr>
                                <w:rFonts w:ascii="Times New Roman" w:hAnsi="Times New Roman" w:cs="Times New Roman"/>
                                <w:b/>
                                <w:sz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1039" type="#_x0000_t202" style="position:absolute;left:0;text-align:left;margin-left:.6pt;margin-top:2.5pt;width:396.75pt;height:67.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">
                <v:textbox>
                  <w:txbxContent>
                    <w:p w:rsidR="0005088D" w:rsidRPr="00D5492E" w:rsidRDefault="0005088D" w:rsidP="00032E81">
                      <w:pPr>
                        <w:rPr>
                          <w:rFonts w:ascii="Times New Roman" w:hAnsi="Times New Roman" w:cs="Times New Roman"/>
                          <w:b/>
                          <w:sz w:val="24"/>
                        </w:rPr>
                      </w:pPr>
                      <w:r w:rsidRPr="00D5492E">
                        <w:rPr>
                          <w:rFonts w:ascii="Times New Roman" w:hAnsi="Times New Roman" w:cs="Times New Roman"/>
                          <w:b/>
                          <w:sz w:val="24"/>
                        </w:rPr>
                        <w:t>Saran-saran</w:t>
                      </w:r>
                      <w:r>
                        <w:rPr>
                          <w:rFonts w:ascii="Times New Roman" w:hAnsi="Times New Roman" w:cs="Times New Roman"/>
                          <w:b/>
                          <w:sz w:val="24"/>
                        </w:rPr>
                        <w:t>:</w:t>
                      </w:r>
                    </w:p>
                  </w:txbxContent>
                </v:textbox>
              </v:shape>
            </w:pict>
          </mc:Fallback>
        </mc:AlternateContent>
      </w:r>
    </w:p>
    <w:p w:rsidR="00032E81" w:rsidRPr="00B969D8" w:rsidRDefault="00032E81" w:rsidP="00032E81">
      <w:pPr>
        <w:pStyle w:val="ListParagraph"/>
        <w:ind w:left="1440"/>
      </w:pPr>
    </w:p>
    <w:p w:rsidR="00032E81" w:rsidRPr="00B969D8" w:rsidRDefault="00032E81" w:rsidP="00032E81">
      <w:pPr>
        <w:pStyle w:val="ListParagraph"/>
        <w:ind w:left="1440"/>
      </w:pPr>
    </w:p>
    <w:p w:rsidR="00032E81" w:rsidRPr="00B969D8" w:rsidRDefault="00032E81" w:rsidP="00032E81">
      <w:pPr>
        <w:pStyle w:val="ListParagraph"/>
        <w:ind w:left="1440"/>
      </w:pPr>
    </w:p>
    <w:p w:rsidR="00032E81" w:rsidRPr="00B969D8" w:rsidRDefault="00032E81" w:rsidP="00032E81">
      <w:pPr>
        <w:pStyle w:val="ListParagraph"/>
        <w:ind w:left="1440"/>
      </w:pPr>
    </w:p>
    <w:p w:rsidR="00032E81" w:rsidRDefault="00032E81" w:rsidP="00032E81">
      <w:pPr>
        <w:pStyle w:val="ListParagraph"/>
        <w:ind w:left="1440"/>
      </w:pPr>
      <w:r>
        <w:tab/>
      </w:r>
      <w:r>
        <w:tab/>
      </w:r>
      <w:r>
        <w:tab/>
      </w:r>
      <w:r>
        <w:tab/>
      </w:r>
      <w:r>
        <w:tab/>
      </w:r>
    </w:p>
    <w:p w:rsidR="00032E81" w:rsidRDefault="00032E81" w:rsidP="00032E81">
      <w:pPr>
        <w:spacing w:line="240" w:lineRule="auto"/>
        <w:jc w:val="right"/>
        <w:rPr>
          <w:rFonts w:ascii="Times New Roman" w:hAnsi="Times New Roman" w:cs="Times New Roman"/>
          <w:sz w:val="24"/>
          <w:szCs w:val="24"/>
        </w:rPr>
      </w:pPr>
      <w:r w:rsidRPr="00245630">
        <w:rPr>
          <w:rFonts w:ascii="Times New Roman" w:hAnsi="Times New Roman" w:cs="Times New Roman"/>
          <w:sz w:val="24"/>
          <w:szCs w:val="24"/>
        </w:rPr>
        <w:t>Mataram,          Januari 2020</w:t>
      </w:r>
    </w:p>
    <w:p w:rsidR="00032E81" w:rsidRPr="00245630" w:rsidRDefault="00032E81" w:rsidP="00032E81">
      <w:pPr>
        <w:spacing w:line="240" w:lineRule="auto"/>
        <w:ind w:left="5760"/>
        <w:rPr>
          <w:rFonts w:ascii="Times New Roman" w:hAnsi="Times New Roman" w:cs="Times New Roman"/>
          <w:sz w:val="24"/>
          <w:szCs w:val="24"/>
        </w:rPr>
      </w:pPr>
      <w:r>
        <w:rPr>
          <w:rFonts w:ascii="Times New Roman" w:hAnsi="Times New Roman" w:cs="Times New Roman"/>
          <w:sz w:val="24"/>
          <w:szCs w:val="24"/>
        </w:rPr>
        <w:t xml:space="preserve">     Validator,</w:t>
      </w:r>
    </w:p>
    <w:p w:rsidR="00032E81" w:rsidRPr="00B969D8" w:rsidRDefault="00032E81" w:rsidP="00032E81">
      <w:pPr>
        <w:pStyle w:val="ListParagraph"/>
        <w:ind w:left="1440"/>
      </w:pPr>
      <w:r w:rsidRPr="00B969D8">
        <w:tab/>
      </w:r>
      <w:r w:rsidRPr="00B969D8">
        <w:tab/>
      </w:r>
      <w:r w:rsidRPr="00B969D8">
        <w:tab/>
      </w:r>
      <w:r w:rsidRPr="00B969D8">
        <w:tab/>
      </w:r>
      <w:r w:rsidRPr="00B969D8">
        <w:tab/>
      </w:r>
    </w:p>
    <w:p w:rsidR="00032E81" w:rsidRDefault="00032E81" w:rsidP="00032E81">
      <w:pPr>
        <w:pStyle w:val="ListParagraph"/>
        <w:ind w:left="1440"/>
      </w:pPr>
      <w:r w:rsidRPr="00B969D8">
        <w:tab/>
      </w:r>
      <w:r w:rsidRPr="00B969D8">
        <w:tab/>
      </w:r>
      <w:r w:rsidRPr="00B969D8">
        <w:tab/>
      </w:r>
      <w:r w:rsidRPr="00B969D8">
        <w:tab/>
      </w:r>
      <w:r w:rsidRPr="00B969D8">
        <w:tab/>
      </w:r>
    </w:p>
    <w:p w:rsidR="00032E81" w:rsidRDefault="00032E81" w:rsidP="00032E81">
      <w:pPr>
        <w:pStyle w:val="ListParagraph"/>
        <w:ind w:left="1276"/>
        <w:jc w:val="right"/>
      </w:pPr>
      <w:r w:rsidRPr="00B969D8">
        <w:tab/>
      </w:r>
      <w:r w:rsidRPr="00B969D8">
        <w:tab/>
      </w:r>
      <w:r w:rsidRPr="00B969D8">
        <w:tab/>
      </w:r>
      <w:r w:rsidRPr="00B969D8">
        <w:tab/>
      </w:r>
      <w:r w:rsidRPr="00B969D8">
        <w:tab/>
      </w:r>
      <w:r>
        <w:tab/>
      </w:r>
    </w:p>
    <w:p w:rsidR="00032E81" w:rsidRDefault="00032E81" w:rsidP="00032E81">
      <w:pPr>
        <w:pStyle w:val="ListParagraph"/>
        <w:ind w:left="4876" w:firstLine="164"/>
        <w:jc w:val="center"/>
        <w:rPr>
          <w:u w:val="single"/>
        </w:rPr>
      </w:pPr>
      <w:r w:rsidRPr="00D5492E">
        <w:rPr>
          <w:u w:val="single"/>
        </w:rPr>
        <w:t xml:space="preserve">  (Dr. Arjudin, M.Si.)</w:t>
      </w:r>
    </w:p>
    <w:p w:rsidR="00032E81" w:rsidRPr="00D5492E" w:rsidRDefault="00032E81" w:rsidP="00032E81">
      <w:pPr>
        <w:pStyle w:val="ListParagraph"/>
        <w:ind w:left="4876" w:firstLine="164"/>
        <w:jc w:val="center"/>
      </w:pPr>
      <w:r w:rsidRPr="00D5492E">
        <w:t>NIP.</w:t>
      </w:r>
      <w:r>
        <w:t xml:space="preserve"> 19680706 099603 1 002</w:t>
      </w:r>
    </w:p>
    <w:p w:rsidR="00032E81" w:rsidRDefault="00032E81" w:rsidP="00032E81"/>
    <w:p w:rsidR="00032E81" w:rsidRDefault="00032E81" w:rsidP="00032E81">
      <w:pPr>
        <w:sectPr w:rsidR="00032E81" w:rsidSect="00D13D66">
          <w:headerReference w:type="default" r:id="rId17"/>
          <w:pgSz w:w="11907" w:h="16839" w:code="9"/>
          <w:pgMar w:top="2268" w:right="1701" w:bottom="1701" w:left="2268" w:header="720" w:footer="720" w:gutter="0"/>
          <w:pgNumType w:start="1"/>
          <w:cols w:space="720"/>
          <w:docGrid w:linePitch="360"/>
        </w:sectPr>
      </w:pPr>
      <w:r>
        <w:br w:type="page"/>
      </w:r>
    </w:p>
    <w:p w:rsidR="00032E81" w:rsidRDefault="00032E81" w:rsidP="00032E81">
      <w:pPr>
        <w:autoSpaceDE w:val="0"/>
        <w:autoSpaceDN w:val="0"/>
        <w:adjustRightInd w:val="0"/>
        <w:spacing w:after="0" w:line="240" w:lineRule="auto"/>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677696" behindDoc="0" locked="0" layoutInCell="1" allowOverlap="1" wp14:anchorId="55C5A69B" wp14:editId="1A956A05">
                <wp:simplePos x="0" y="0"/>
                <wp:positionH relativeFrom="column">
                  <wp:posOffset>-76673</wp:posOffset>
                </wp:positionH>
                <wp:positionV relativeFrom="paragraph">
                  <wp:posOffset>-27305</wp:posOffset>
                </wp:positionV>
                <wp:extent cx="3572510" cy="390525"/>
                <wp:effectExtent l="0" t="0" r="8890" b="9525"/>
                <wp:wrapNone/>
                <wp:docPr id="18" name="Rectangle 18"/>
                <wp:cNvGraphicFramePr/>
                <a:graphic xmlns:a="http://schemas.openxmlformats.org/drawingml/2006/main">
                  <a:graphicData uri="http://schemas.microsoft.com/office/word/2010/wordprocessingShape">
                    <wps:wsp>
                      <wps:cNvSpPr/>
                      <wps:spPr>
                        <a:xfrm>
                          <a:off x="0" y="0"/>
                          <a:ext cx="3572510"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032E81">
                            <w:pPr>
                              <w:rPr>
                                <w:rFonts w:ascii="Times New Roman" w:hAnsi="Times New Roman" w:cs="Times New Roman"/>
                                <w:b/>
                                <w:sz w:val="28"/>
                                <w:u w:val="single"/>
                              </w:rPr>
                            </w:pPr>
                            <w:r>
                              <w:rPr>
                                <w:rFonts w:ascii="Times New Roman" w:hAnsi="Times New Roman" w:cs="Times New Roman"/>
                                <w:b/>
                                <w:sz w:val="28"/>
                                <w:u w:val="single"/>
                              </w:rPr>
                              <w:t>Lampiran 3: Uji Validasi Instrumen</w:t>
                            </w:r>
                          </w:p>
                          <w:p w:rsidR="00B92793" w:rsidRPr="001A5A1A" w:rsidRDefault="00B92793" w:rsidP="00032E81">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40" style="position:absolute;margin-left:-6.05pt;margin-top:-2.15pt;width:281.3pt;height:30.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" fillcolor="white [3201]" stroked="f" strokeweight=".25pt">
                <v:textbox>
                  <w:txbxContent>
                    <w:p w:rsidR="0005088D" w:rsidRPr="001A5A1A" w:rsidRDefault="0005088D" w:rsidP="00032E81">
                      <w:pPr>
                        <w:rPr>
                          <w:rFonts w:ascii="Times New Roman" w:hAnsi="Times New Roman" w:cs="Times New Roman"/>
                          <w:b/>
                          <w:sz w:val="28"/>
                          <w:u w:val="single"/>
                        </w:rPr>
                      </w:pPr>
                      <w:r>
                        <w:rPr>
                          <w:rFonts w:ascii="Times New Roman" w:hAnsi="Times New Roman" w:cs="Times New Roman"/>
                          <w:b/>
                          <w:sz w:val="28"/>
                          <w:u w:val="single"/>
                        </w:rPr>
                        <w:t>Lampiran 3: Uji Validasi Instrumen</w:t>
                      </w:r>
                    </w:p>
                    <w:p w:rsidR="0005088D" w:rsidRPr="001A5A1A" w:rsidRDefault="0005088D" w:rsidP="00032E81">
                      <w:pPr>
                        <w:jc w:val="center"/>
                        <w:rPr>
                          <w:u w:val="single"/>
                        </w:rPr>
                      </w:pPr>
                    </w:p>
                  </w:txbxContent>
                </v:textbox>
              </v:rect>
            </w:pict>
          </mc:Fallback>
        </mc:AlternateContent>
      </w:r>
    </w:p>
    <w:p w:rsidR="00032E81" w:rsidRDefault="00032E81" w:rsidP="00032E81">
      <w:pPr>
        <w:autoSpaceDE w:val="0"/>
        <w:autoSpaceDN w:val="0"/>
        <w:adjustRightInd w:val="0"/>
        <w:spacing w:after="0" w:line="240" w:lineRule="auto"/>
        <w:rPr>
          <w:rFonts w:ascii="Times New Roman" w:hAnsi="Times New Roman" w:cs="Times New Roman"/>
          <w:sz w:val="24"/>
          <w:szCs w:val="24"/>
        </w:rPr>
      </w:pPr>
    </w:p>
    <w:p w:rsidR="00032E81" w:rsidRPr="009420C1" w:rsidRDefault="00032E81" w:rsidP="00032E81">
      <w:pPr>
        <w:autoSpaceDE w:val="0"/>
        <w:autoSpaceDN w:val="0"/>
        <w:adjustRightInd w:val="0"/>
        <w:spacing w:after="0" w:line="240" w:lineRule="auto"/>
        <w:rPr>
          <w:rFonts w:ascii="Times New Roman" w:hAnsi="Times New Roman" w:cs="Times New Roman"/>
          <w:sz w:val="24"/>
          <w:szCs w:val="24"/>
        </w:rPr>
      </w:pPr>
    </w:p>
    <w:tbl>
      <w:tblPr>
        <w:tblW w:w="153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09"/>
        <w:gridCol w:w="1134"/>
        <w:gridCol w:w="567"/>
        <w:gridCol w:w="567"/>
        <w:gridCol w:w="567"/>
        <w:gridCol w:w="567"/>
        <w:gridCol w:w="567"/>
        <w:gridCol w:w="567"/>
        <w:gridCol w:w="567"/>
        <w:gridCol w:w="567"/>
        <w:gridCol w:w="567"/>
        <w:gridCol w:w="567"/>
        <w:gridCol w:w="709"/>
        <w:gridCol w:w="709"/>
        <w:gridCol w:w="708"/>
        <w:gridCol w:w="709"/>
        <w:gridCol w:w="709"/>
        <w:gridCol w:w="709"/>
        <w:gridCol w:w="708"/>
        <w:gridCol w:w="709"/>
        <w:gridCol w:w="709"/>
        <w:gridCol w:w="709"/>
        <w:gridCol w:w="709"/>
      </w:tblGrid>
      <w:tr w:rsidR="00032E81" w:rsidRPr="009420C1" w:rsidTr="00460F5F">
        <w:trPr>
          <w:cantSplit/>
        </w:trPr>
        <w:tc>
          <w:tcPr>
            <w:tcW w:w="15310" w:type="dxa"/>
            <w:gridSpan w:val="23"/>
            <w:tcBorders>
              <w:top w:val="nil"/>
              <w:left w:val="nil"/>
              <w:bottom w:val="nil"/>
              <w:right w:val="nil"/>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b/>
                <w:bCs/>
                <w:color w:val="000000"/>
                <w:sz w:val="18"/>
                <w:szCs w:val="18"/>
              </w:rPr>
              <w:t>Correlations</w:t>
            </w:r>
          </w:p>
        </w:tc>
      </w:tr>
      <w:tr w:rsidR="00032E81" w:rsidRPr="009420C1" w:rsidTr="00460F5F">
        <w:trPr>
          <w:cantSplit/>
        </w:trPr>
        <w:tc>
          <w:tcPr>
            <w:tcW w:w="1843" w:type="dxa"/>
            <w:gridSpan w:val="2"/>
            <w:tcBorders>
              <w:top w:val="single" w:sz="16" w:space="0" w:color="000000"/>
              <w:left w:val="single" w:sz="16" w:space="0" w:color="000000"/>
              <w:bottom w:val="single" w:sz="16" w:space="0" w:color="000000"/>
              <w:right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567" w:type="dxa"/>
            <w:tcBorders>
              <w:top w:val="single" w:sz="16" w:space="0" w:color="000000"/>
              <w:left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item_1</w:t>
            </w:r>
          </w:p>
        </w:tc>
        <w:tc>
          <w:tcPr>
            <w:tcW w:w="567"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item_2</w:t>
            </w:r>
          </w:p>
        </w:tc>
        <w:tc>
          <w:tcPr>
            <w:tcW w:w="567"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item_3</w:t>
            </w:r>
          </w:p>
        </w:tc>
        <w:tc>
          <w:tcPr>
            <w:tcW w:w="567"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item_4</w:t>
            </w:r>
          </w:p>
        </w:tc>
        <w:tc>
          <w:tcPr>
            <w:tcW w:w="567"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item_5</w:t>
            </w:r>
          </w:p>
        </w:tc>
        <w:tc>
          <w:tcPr>
            <w:tcW w:w="567"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item_6</w:t>
            </w:r>
          </w:p>
        </w:tc>
        <w:tc>
          <w:tcPr>
            <w:tcW w:w="567"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item_7</w:t>
            </w:r>
          </w:p>
        </w:tc>
        <w:tc>
          <w:tcPr>
            <w:tcW w:w="567"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item_8</w:t>
            </w:r>
          </w:p>
        </w:tc>
        <w:tc>
          <w:tcPr>
            <w:tcW w:w="567"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item_9</w:t>
            </w:r>
          </w:p>
        </w:tc>
        <w:tc>
          <w:tcPr>
            <w:tcW w:w="567"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item_10</w:t>
            </w:r>
          </w:p>
        </w:tc>
        <w:tc>
          <w:tcPr>
            <w:tcW w:w="709"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item_11</w:t>
            </w:r>
          </w:p>
        </w:tc>
        <w:tc>
          <w:tcPr>
            <w:tcW w:w="709"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item_12</w:t>
            </w:r>
          </w:p>
        </w:tc>
        <w:tc>
          <w:tcPr>
            <w:tcW w:w="708"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item_13</w:t>
            </w:r>
          </w:p>
        </w:tc>
        <w:tc>
          <w:tcPr>
            <w:tcW w:w="709"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item_14</w:t>
            </w:r>
          </w:p>
        </w:tc>
        <w:tc>
          <w:tcPr>
            <w:tcW w:w="709"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item_15</w:t>
            </w:r>
          </w:p>
        </w:tc>
        <w:tc>
          <w:tcPr>
            <w:tcW w:w="709"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item_16</w:t>
            </w:r>
          </w:p>
        </w:tc>
        <w:tc>
          <w:tcPr>
            <w:tcW w:w="708"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item_17</w:t>
            </w:r>
          </w:p>
        </w:tc>
        <w:tc>
          <w:tcPr>
            <w:tcW w:w="709"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item_18</w:t>
            </w:r>
          </w:p>
        </w:tc>
        <w:tc>
          <w:tcPr>
            <w:tcW w:w="709"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item_19</w:t>
            </w:r>
          </w:p>
        </w:tc>
        <w:tc>
          <w:tcPr>
            <w:tcW w:w="709" w:type="dxa"/>
            <w:tcBorders>
              <w:top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item_20</w:t>
            </w:r>
          </w:p>
        </w:tc>
        <w:tc>
          <w:tcPr>
            <w:tcW w:w="709" w:type="dxa"/>
            <w:tcBorders>
              <w:top w:val="single" w:sz="16" w:space="0" w:color="000000"/>
              <w:bottom w:val="single" w:sz="16" w:space="0" w:color="000000"/>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center"/>
              <w:rPr>
                <w:rFonts w:ascii="Arial" w:hAnsi="Arial" w:cs="Arial"/>
                <w:color w:val="000000"/>
                <w:sz w:val="18"/>
                <w:szCs w:val="18"/>
              </w:rPr>
            </w:pPr>
            <w:r w:rsidRPr="009420C1">
              <w:rPr>
                <w:rFonts w:ascii="Arial" w:hAnsi="Arial" w:cs="Arial"/>
                <w:color w:val="000000"/>
                <w:sz w:val="18"/>
                <w:szCs w:val="18"/>
              </w:rPr>
              <w:t>Skor_Total</w:t>
            </w:r>
          </w:p>
        </w:tc>
      </w:tr>
      <w:tr w:rsidR="00032E81" w:rsidRPr="009420C1" w:rsidTr="00460F5F">
        <w:trPr>
          <w:cantSplit/>
        </w:trPr>
        <w:tc>
          <w:tcPr>
            <w:tcW w:w="709" w:type="dxa"/>
            <w:vMerge w:val="restart"/>
            <w:tcBorders>
              <w:top w:val="single" w:sz="16" w:space="0" w:color="000000"/>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item_1</w:t>
            </w:r>
          </w:p>
        </w:tc>
        <w:tc>
          <w:tcPr>
            <w:tcW w:w="1134" w:type="dxa"/>
            <w:tcBorders>
              <w:top w:val="single" w:sz="16" w:space="0" w:color="000000"/>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single" w:sz="16" w:space="0" w:color="000000"/>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567"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.712</w:t>
            </w:r>
            <w:r w:rsidRPr="009420C1">
              <w:rPr>
                <w:rFonts w:ascii="Arial" w:hAnsi="Arial" w:cs="Arial"/>
                <w:color w:val="000000"/>
                <w:sz w:val="18"/>
                <w:szCs w:val="18"/>
                <w:vertAlign w:val="superscript"/>
              </w:rPr>
              <w:t>**</w:t>
            </w:r>
          </w:p>
        </w:tc>
        <w:tc>
          <w:tcPr>
            <w:tcW w:w="567"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.267</w:t>
            </w:r>
          </w:p>
        </w:tc>
        <w:tc>
          <w:tcPr>
            <w:tcW w:w="567"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.700</w:t>
            </w:r>
            <w:r w:rsidRPr="009420C1">
              <w:rPr>
                <w:rFonts w:ascii="Arial" w:hAnsi="Arial" w:cs="Arial"/>
                <w:color w:val="000000"/>
                <w:sz w:val="18"/>
                <w:szCs w:val="18"/>
                <w:vertAlign w:val="superscript"/>
              </w:rPr>
              <w:t>**</w:t>
            </w:r>
          </w:p>
        </w:tc>
        <w:tc>
          <w:tcPr>
            <w:tcW w:w="567"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.129</w:t>
            </w:r>
          </w:p>
        </w:tc>
        <w:tc>
          <w:tcPr>
            <w:tcW w:w="567"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.549</w:t>
            </w:r>
            <w:r w:rsidRPr="009420C1">
              <w:rPr>
                <w:rFonts w:ascii="Arial" w:hAnsi="Arial" w:cs="Arial"/>
                <w:color w:val="000000"/>
                <w:sz w:val="18"/>
                <w:szCs w:val="18"/>
                <w:vertAlign w:val="superscript"/>
              </w:rPr>
              <w:t>**</w:t>
            </w:r>
          </w:p>
        </w:tc>
        <w:tc>
          <w:tcPr>
            <w:tcW w:w="567"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.187</w:t>
            </w:r>
          </w:p>
        </w:tc>
        <w:tc>
          <w:tcPr>
            <w:tcW w:w="567"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.496</w:t>
            </w:r>
            <w:r w:rsidRPr="009420C1">
              <w:rPr>
                <w:rFonts w:ascii="Arial" w:hAnsi="Arial" w:cs="Arial"/>
                <w:color w:val="000000"/>
                <w:sz w:val="18"/>
                <w:szCs w:val="18"/>
                <w:vertAlign w:val="superscript"/>
              </w:rPr>
              <w:t>**</w:t>
            </w:r>
          </w:p>
        </w:tc>
        <w:tc>
          <w:tcPr>
            <w:tcW w:w="567"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.108</w:t>
            </w:r>
          </w:p>
        </w:tc>
        <w:tc>
          <w:tcPr>
            <w:tcW w:w="567"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.151</w:t>
            </w:r>
          </w:p>
        </w:tc>
        <w:tc>
          <w:tcPr>
            <w:tcW w:w="709"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.301</w:t>
            </w:r>
          </w:p>
        </w:tc>
        <w:tc>
          <w:tcPr>
            <w:tcW w:w="709"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.487</w:t>
            </w:r>
            <w:r w:rsidRPr="009420C1">
              <w:rPr>
                <w:rFonts w:ascii="Arial" w:hAnsi="Arial" w:cs="Arial"/>
                <w:color w:val="000000"/>
                <w:sz w:val="18"/>
                <w:szCs w:val="18"/>
                <w:vertAlign w:val="superscript"/>
              </w:rPr>
              <w:t>**</w:t>
            </w:r>
          </w:p>
        </w:tc>
        <w:tc>
          <w:tcPr>
            <w:tcW w:w="708"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.386</w:t>
            </w:r>
            <w:r w:rsidRPr="009420C1">
              <w:rPr>
                <w:rFonts w:ascii="Arial" w:hAnsi="Arial" w:cs="Arial"/>
                <w:color w:val="000000"/>
                <w:sz w:val="18"/>
                <w:szCs w:val="18"/>
                <w:vertAlign w:val="superscript"/>
              </w:rPr>
              <w:t>*</w:t>
            </w:r>
          </w:p>
        </w:tc>
        <w:tc>
          <w:tcPr>
            <w:tcW w:w="709"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.390</w:t>
            </w:r>
            <w:r w:rsidRPr="009420C1">
              <w:rPr>
                <w:rFonts w:ascii="Arial" w:hAnsi="Arial" w:cs="Arial"/>
                <w:color w:val="000000"/>
                <w:sz w:val="18"/>
                <w:szCs w:val="18"/>
                <w:vertAlign w:val="superscript"/>
              </w:rPr>
              <w:t>*</w:t>
            </w:r>
          </w:p>
        </w:tc>
        <w:tc>
          <w:tcPr>
            <w:tcW w:w="709"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.476</w:t>
            </w:r>
            <w:r w:rsidRPr="009420C1">
              <w:rPr>
                <w:rFonts w:ascii="Arial" w:hAnsi="Arial" w:cs="Arial"/>
                <w:color w:val="000000"/>
                <w:sz w:val="18"/>
                <w:szCs w:val="18"/>
                <w:vertAlign w:val="superscript"/>
              </w:rPr>
              <w:t>**</w:t>
            </w:r>
          </w:p>
        </w:tc>
        <w:tc>
          <w:tcPr>
            <w:tcW w:w="709"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.712</w:t>
            </w:r>
            <w:r w:rsidRPr="009420C1">
              <w:rPr>
                <w:rFonts w:ascii="Arial" w:hAnsi="Arial" w:cs="Arial"/>
                <w:color w:val="000000"/>
                <w:sz w:val="18"/>
                <w:szCs w:val="18"/>
                <w:vertAlign w:val="superscript"/>
              </w:rPr>
              <w:t>**</w:t>
            </w:r>
          </w:p>
        </w:tc>
        <w:tc>
          <w:tcPr>
            <w:tcW w:w="708"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.447</w:t>
            </w:r>
            <w:r w:rsidRPr="009420C1">
              <w:rPr>
                <w:rFonts w:ascii="Arial" w:hAnsi="Arial" w:cs="Arial"/>
                <w:color w:val="000000"/>
                <w:sz w:val="18"/>
                <w:szCs w:val="18"/>
                <w:vertAlign w:val="superscript"/>
              </w:rPr>
              <w:t>*</w:t>
            </w:r>
          </w:p>
        </w:tc>
        <w:tc>
          <w:tcPr>
            <w:tcW w:w="709"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.321</w:t>
            </w:r>
          </w:p>
        </w:tc>
        <w:tc>
          <w:tcPr>
            <w:tcW w:w="709"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.252</w:t>
            </w:r>
          </w:p>
        </w:tc>
        <w:tc>
          <w:tcPr>
            <w:tcW w:w="709" w:type="dxa"/>
            <w:tcBorders>
              <w:top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.278</w:t>
            </w:r>
          </w:p>
        </w:tc>
        <w:tc>
          <w:tcPr>
            <w:tcW w:w="709" w:type="dxa"/>
            <w:tcBorders>
              <w:top w:val="single" w:sz="16" w:space="0" w:color="000000"/>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.658</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single" w:sz="16" w:space="0" w:color="000000"/>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.140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.482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.305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.557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.410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.095</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.005</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.029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.027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.123</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r>
      <w:tr w:rsidR="00032E81" w:rsidRPr="009420C1" w:rsidTr="00460F5F">
        <w:trPr>
          <w:cantSplit/>
        </w:trPr>
        <w:tc>
          <w:tcPr>
            <w:tcW w:w="709" w:type="dxa"/>
            <w:vMerge/>
            <w:tcBorders>
              <w:top w:val="single" w:sz="16" w:space="0" w:color="000000"/>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item_2</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.712</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.536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.674</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.240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.566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.355</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.528</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.226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.248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.546</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.484</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.423</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.624</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.740</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1.000</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.412</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.349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.472</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.479</w:t>
            </w:r>
            <w:r w:rsidRPr="009420C1">
              <w:rPr>
                <w:rFonts w:ascii="Arial" w:hAnsi="Arial" w:cs="Arial"/>
                <w:color w:val="000000"/>
                <w:sz w:val="18"/>
                <w:szCs w:val="18"/>
                <w:vertAlign w:val="superscript"/>
              </w:rPr>
              <w:t>**</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.849</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.186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.046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.214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.171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.005</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.050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.006</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item_3</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.267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.536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.236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.269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.191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.209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.252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.281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.239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.168</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.406</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.427</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.566</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.536</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.095</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.171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.338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.284</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.557</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.140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.357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.193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.137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.294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.251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.120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.188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.357</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.021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.015</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.607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.348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.059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.115</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item_4</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.700</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.674</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.144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.466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.414</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.451</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.268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.134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.242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.437</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.412</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.545</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.562</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.674</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.316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.330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.307</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.681</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.357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.433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.139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.464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.181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.065</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.087</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item_5</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.129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.240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.236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.144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.052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.088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.566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.983</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-.004</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.523</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.240</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.147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-.177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.490</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.499</w:t>
            </w:r>
            <w:r w:rsidRPr="009420C1">
              <w:rPr>
                <w:rFonts w:ascii="Arial" w:hAnsi="Arial" w:cs="Arial"/>
                <w:color w:val="000000"/>
                <w:sz w:val="18"/>
                <w:szCs w:val="18"/>
                <w:vertAlign w:val="superscript"/>
              </w:rPr>
              <w:t>**</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.472</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.482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.186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.193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.433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.778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.633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.673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.670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.985</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.670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.068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.186</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.423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.334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.004</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.006</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item_6</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.549</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.566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.269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.466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.052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.500</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.982</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.282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.255</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.961</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.306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.605</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.367</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.566</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.222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.584</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.416</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.420</w:t>
            </w:r>
            <w:r w:rsidRPr="009420C1">
              <w:rPr>
                <w:rFonts w:ascii="Arial" w:hAnsi="Arial" w:cs="Arial"/>
                <w:color w:val="000000"/>
                <w:sz w:val="18"/>
                <w:szCs w:val="18"/>
                <w:vertAlign w:val="superscript"/>
              </w:rPr>
              <w:t>*</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.755</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.137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.778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.117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.926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.158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.088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.039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.222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.017</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lastRenderedPageBreak/>
              <w:t>item_7</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.187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.355</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.191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.414</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.088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.500</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.528</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.093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.035</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.086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.497</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-.063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.528</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.287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.355</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.279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.277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.547</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.539</w:t>
            </w:r>
            <w:r w:rsidRPr="009420C1">
              <w:rPr>
                <w:rFonts w:ascii="Arial" w:hAnsi="Arial" w:cs="Arial"/>
                <w:color w:val="000000"/>
                <w:sz w:val="18"/>
                <w:szCs w:val="18"/>
                <w:vertAlign w:val="superscript"/>
              </w:rPr>
              <w:t>**</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.540</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.305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.046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.294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.633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.613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.847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.639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.004</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.111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.046</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.122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.125</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item_8</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.496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.528</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.209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.451</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.982</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.528</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.247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.981</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.273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.599</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.386</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.528</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.197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.534</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.415</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.420</w:t>
            </w:r>
            <w:r w:rsidRPr="009420C1">
              <w:rPr>
                <w:rFonts w:ascii="Arial" w:hAnsi="Arial" w:cs="Arial"/>
                <w:color w:val="000000"/>
                <w:sz w:val="18"/>
                <w:szCs w:val="18"/>
                <w:vertAlign w:val="superscript"/>
              </w:rPr>
              <w:t>*</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.737</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.251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.673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.095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.960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.174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.130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.029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.281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.017</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item_9</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.108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.226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.252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.268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.566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.282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.093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.540</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-.201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.300</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.729</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.138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.330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.226</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-.257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-.064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.336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.345</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.452</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.557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.214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.139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.117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.613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.095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.269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.095</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.450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.065</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.214</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.156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.726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.060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.053</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.009</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item_10</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.151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.248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.281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.134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.983</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.035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.540</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-.073</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.543</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.053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.293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.248</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.475</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.482</w:t>
            </w:r>
            <w:r w:rsidRPr="009420C1">
              <w:rPr>
                <w:rFonts w:ascii="Arial" w:hAnsi="Arial" w:cs="Arial"/>
                <w:color w:val="000000"/>
                <w:sz w:val="18"/>
                <w:szCs w:val="18"/>
                <w:vertAlign w:val="superscript"/>
              </w:rPr>
              <w:t>**</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.453</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.410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.171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.120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.464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.926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.847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.960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.688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.690</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.774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.103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.171</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.380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.373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.005</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.009</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item_11</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.546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.239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.242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.255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.086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.247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.213</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-.056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.257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.561</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.546</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.391</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.204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.160</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.427</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.095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.188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.181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.670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.158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.639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.174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.269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.688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.242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.760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.156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.027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.263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.361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.381</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.015</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item_12</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.487</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.484</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.437</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.961</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.497</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.981</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.213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.264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.605</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.358</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.484</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.146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.532</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.352</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.359</w:t>
            </w:r>
            <w:r w:rsidRPr="009420C1">
              <w:rPr>
                <w:rFonts w:ascii="Arial" w:hAnsi="Arial" w:cs="Arial"/>
                <w:color w:val="000000"/>
                <w:sz w:val="18"/>
                <w:szCs w:val="18"/>
                <w:vertAlign w:val="superscript"/>
              </w:rPr>
              <w:t>*</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.687</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.357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.985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.095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.690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.242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.144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.044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.005</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.425</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.048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.043</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item_13</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.386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.423</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.406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.412</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.523</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.306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-.063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.273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.729</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.543</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-.056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.264</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.361</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.397</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.423</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.218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.148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.167</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.565</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.029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.021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.088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.130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.760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.144</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.042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.024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.016</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.702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.231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.418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.361</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item_14</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.390</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.624</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.427</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.545</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.605</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.528</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.599</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.138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.053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.257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.605</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.361</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.555</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.624</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.336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.662</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.301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.267</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.732</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.027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.670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.450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.774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.156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.042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.060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.094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.139</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item_15</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.476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.740</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.566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.562</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.367</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.287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.386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.330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.293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.561</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.358</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.397</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.555</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.740</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.214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.089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.433</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.386</w:t>
            </w:r>
            <w:r w:rsidRPr="009420C1">
              <w:rPr>
                <w:rFonts w:ascii="Arial" w:hAnsi="Arial" w:cs="Arial"/>
                <w:color w:val="000000"/>
                <w:sz w:val="18"/>
                <w:szCs w:val="18"/>
                <w:vertAlign w:val="superscript"/>
              </w:rPr>
              <w:t>*</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.737</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.068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.039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.111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.029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.065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.103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.044</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.024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.240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.628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.029</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item_16</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.712</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1.000</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.536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.674</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.240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.566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.355</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.528</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.226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.248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.546</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.484</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.423</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.624</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.740</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.412</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.349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.472</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.479</w:t>
            </w:r>
            <w:r w:rsidRPr="009420C1">
              <w:rPr>
                <w:rFonts w:ascii="Arial" w:hAnsi="Arial" w:cs="Arial"/>
                <w:color w:val="000000"/>
                <w:sz w:val="18"/>
                <w:szCs w:val="18"/>
                <w:vertAlign w:val="superscript"/>
              </w:rPr>
              <w:t>**</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.849</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.186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.046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.214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.171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.005</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.050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.006</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item_17</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.447</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.412</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.095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.316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.147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.222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.279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.197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-.257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.391</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.146</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.336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.214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.412</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.500</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.182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.197</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.436</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.607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.423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.222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.122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.281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.156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.380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.027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.425</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.702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.060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.240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.019</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.319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.280</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.013</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item_18</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.349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.171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.330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-.177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.584</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.277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.534</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-.064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.204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.532</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.218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.662</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.089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.349</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.500</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.025</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.045</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.473</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.050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.348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.065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.334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.125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.726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.373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.263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.231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.628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.050</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.891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.808</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.006</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item_19</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.252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.472</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.338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.490</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.416</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.547</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.415</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.336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.475</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.352</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.148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.301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.433</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.472</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.182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.025</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.973</w:t>
            </w:r>
            <w:r w:rsidRPr="009420C1">
              <w:rPr>
                <w:rFonts w:ascii="Arial" w:hAnsi="Arial" w:cs="Arial"/>
                <w:color w:val="000000"/>
                <w:sz w:val="18"/>
                <w:szCs w:val="18"/>
                <w:vertAlign w:val="superscript"/>
              </w:rPr>
              <w:t>**</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.652</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.059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.073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.060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.361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.048</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.418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.094</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.006</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.319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.891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item_20</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.278</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.479</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.284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.307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.499</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.420</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.539</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.420</w:t>
            </w:r>
            <w:r w:rsidRPr="009420C1">
              <w:rPr>
                <w:rFonts w:ascii="Arial" w:hAnsi="Arial" w:cs="Arial"/>
                <w:color w:val="000000"/>
                <w:sz w:val="18"/>
                <w:szCs w:val="18"/>
                <w:vertAlign w:val="superscript"/>
              </w:rPr>
              <w:t>*</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.345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.482</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.359</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.167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.267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.386</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.479</w:t>
            </w:r>
            <w:r w:rsidRPr="009420C1">
              <w:rPr>
                <w:rFonts w:ascii="Arial" w:hAnsi="Arial" w:cs="Arial"/>
                <w:color w:val="000000"/>
                <w:sz w:val="18"/>
                <w:szCs w:val="18"/>
                <w:vertAlign w:val="superscript"/>
              </w:rPr>
              <w:t>**</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.197</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.045</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.973</w:t>
            </w:r>
            <w:r w:rsidRPr="009420C1">
              <w:rPr>
                <w:rFonts w:ascii="Arial" w:hAnsi="Arial" w:cs="Arial"/>
                <w:color w:val="000000"/>
                <w:sz w:val="18"/>
                <w:szCs w:val="18"/>
                <w:vertAlign w:val="superscript"/>
              </w:rPr>
              <w:t>**</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c>
          <w:tcPr>
            <w:tcW w:w="709" w:type="dxa"/>
            <w:tcBorders>
              <w:top w:val="nil"/>
              <w:bottom w:val="nil"/>
              <w:right w:val="single" w:sz="16" w:space="0" w:color="000000"/>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.647</w:t>
            </w:r>
            <w:r w:rsidRPr="00D8379A">
              <w:rPr>
                <w:rFonts w:ascii="Arial" w:hAnsi="Arial" w:cs="Arial"/>
                <w:b/>
                <w:color w:val="000000"/>
                <w:sz w:val="18"/>
                <w:szCs w:val="18"/>
                <w:vertAlign w:val="superscript"/>
              </w:rPr>
              <w:t>**</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.123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.115</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.087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.004</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.017</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.053</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.005</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.381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.043</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.361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.139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.029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.006</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.280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.808</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r>
      <w:tr w:rsidR="00032E81" w:rsidRPr="009420C1" w:rsidTr="00460F5F">
        <w:trPr>
          <w:cantSplit/>
        </w:trPr>
        <w:tc>
          <w:tcPr>
            <w:tcW w:w="709" w:type="dxa"/>
            <w:vMerge/>
            <w:tcBorders>
              <w:top w:val="nil"/>
              <w:left w:val="single" w:sz="16" w:space="0" w:color="000000"/>
              <w:bottom w:val="nil"/>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709" w:type="dxa"/>
            <w:vMerge w:val="restart"/>
            <w:tcBorders>
              <w:top w:val="nil"/>
              <w:left w:val="single" w:sz="16" w:space="0" w:color="000000"/>
              <w:bottom w:val="single" w:sz="16" w:space="0" w:color="000000"/>
              <w:right w:val="nil"/>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Skor_Total</w:t>
            </w: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Pearson Correlation</w:t>
            </w:r>
          </w:p>
        </w:tc>
        <w:tc>
          <w:tcPr>
            <w:tcW w:w="567" w:type="dxa"/>
            <w:tcBorders>
              <w:top w:val="nil"/>
              <w:left w:val="single" w:sz="16" w:space="0" w:color="000000"/>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.658</w:t>
            </w:r>
            <w:r w:rsidRPr="00D8379A">
              <w:rPr>
                <w:rFonts w:ascii="Arial" w:hAnsi="Arial" w:cs="Arial"/>
                <w:b/>
                <w:color w:val="000000"/>
                <w:sz w:val="18"/>
                <w:szCs w:val="18"/>
                <w:vertAlign w:val="superscript"/>
              </w:rPr>
              <w:t>**</w:t>
            </w:r>
          </w:p>
        </w:tc>
        <w:tc>
          <w:tcPr>
            <w:tcW w:w="567"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.849</w:t>
            </w:r>
            <w:r w:rsidRPr="00D8379A">
              <w:rPr>
                <w:rFonts w:ascii="Arial" w:hAnsi="Arial" w:cs="Arial"/>
                <w:b/>
                <w:color w:val="000000"/>
                <w:sz w:val="18"/>
                <w:szCs w:val="18"/>
                <w:vertAlign w:val="superscript"/>
              </w:rPr>
              <w:t>**</w:t>
            </w:r>
          </w:p>
        </w:tc>
        <w:tc>
          <w:tcPr>
            <w:tcW w:w="567"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.557</w:t>
            </w:r>
            <w:r w:rsidRPr="00D8379A">
              <w:rPr>
                <w:rFonts w:ascii="Arial" w:hAnsi="Arial" w:cs="Arial"/>
                <w:b/>
                <w:color w:val="000000"/>
                <w:sz w:val="18"/>
                <w:szCs w:val="18"/>
                <w:vertAlign w:val="superscript"/>
              </w:rPr>
              <w:t>**</w:t>
            </w:r>
          </w:p>
        </w:tc>
        <w:tc>
          <w:tcPr>
            <w:tcW w:w="567"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.681</w:t>
            </w:r>
            <w:r w:rsidRPr="00D8379A">
              <w:rPr>
                <w:rFonts w:ascii="Arial" w:hAnsi="Arial" w:cs="Arial"/>
                <w:b/>
                <w:color w:val="000000"/>
                <w:sz w:val="18"/>
                <w:szCs w:val="18"/>
                <w:vertAlign w:val="superscript"/>
              </w:rPr>
              <w:t>**</w:t>
            </w:r>
          </w:p>
        </w:tc>
        <w:tc>
          <w:tcPr>
            <w:tcW w:w="567"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.472</w:t>
            </w:r>
            <w:r w:rsidRPr="00D8379A">
              <w:rPr>
                <w:rFonts w:ascii="Arial" w:hAnsi="Arial" w:cs="Arial"/>
                <w:b/>
                <w:color w:val="000000"/>
                <w:sz w:val="18"/>
                <w:szCs w:val="18"/>
                <w:vertAlign w:val="superscript"/>
              </w:rPr>
              <w:t>**</w:t>
            </w:r>
          </w:p>
        </w:tc>
        <w:tc>
          <w:tcPr>
            <w:tcW w:w="567"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.755</w:t>
            </w:r>
            <w:r w:rsidRPr="00D8379A">
              <w:rPr>
                <w:rFonts w:ascii="Arial" w:hAnsi="Arial" w:cs="Arial"/>
                <w:b/>
                <w:color w:val="000000"/>
                <w:sz w:val="18"/>
                <w:szCs w:val="18"/>
                <w:vertAlign w:val="superscript"/>
              </w:rPr>
              <w:t>**</w:t>
            </w:r>
          </w:p>
        </w:tc>
        <w:tc>
          <w:tcPr>
            <w:tcW w:w="567"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.540</w:t>
            </w:r>
            <w:r w:rsidRPr="00D8379A">
              <w:rPr>
                <w:rFonts w:ascii="Arial" w:hAnsi="Arial" w:cs="Arial"/>
                <w:b/>
                <w:color w:val="000000"/>
                <w:sz w:val="18"/>
                <w:szCs w:val="18"/>
                <w:vertAlign w:val="superscript"/>
              </w:rPr>
              <w:t>**</w:t>
            </w:r>
          </w:p>
        </w:tc>
        <w:tc>
          <w:tcPr>
            <w:tcW w:w="567"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.737</w:t>
            </w:r>
            <w:r w:rsidRPr="00D8379A">
              <w:rPr>
                <w:rFonts w:ascii="Arial" w:hAnsi="Arial" w:cs="Arial"/>
                <w:b/>
                <w:color w:val="000000"/>
                <w:sz w:val="18"/>
                <w:szCs w:val="18"/>
                <w:vertAlign w:val="superscript"/>
              </w:rPr>
              <w:t>**</w:t>
            </w:r>
          </w:p>
        </w:tc>
        <w:tc>
          <w:tcPr>
            <w:tcW w:w="567"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.452</w:t>
            </w:r>
            <w:r w:rsidRPr="00D8379A">
              <w:rPr>
                <w:rFonts w:ascii="Arial" w:hAnsi="Arial" w:cs="Arial"/>
                <w:b/>
                <w:color w:val="000000"/>
                <w:sz w:val="18"/>
                <w:szCs w:val="18"/>
                <w:vertAlign w:val="superscript"/>
              </w:rPr>
              <w:t>**</w:t>
            </w:r>
          </w:p>
        </w:tc>
        <w:tc>
          <w:tcPr>
            <w:tcW w:w="567"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.453</w:t>
            </w:r>
            <w:r w:rsidRPr="00D8379A">
              <w:rPr>
                <w:rFonts w:ascii="Arial" w:hAnsi="Arial" w:cs="Arial"/>
                <w:b/>
                <w:color w:val="000000"/>
                <w:sz w:val="18"/>
                <w:szCs w:val="18"/>
                <w:vertAlign w:val="superscript"/>
              </w:rPr>
              <w:t>**</w:t>
            </w:r>
          </w:p>
        </w:tc>
        <w:tc>
          <w:tcPr>
            <w:tcW w:w="709"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.427</w:t>
            </w:r>
            <w:r w:rsidRPr="00D8379A">
              <w:rPr>
                <w:rFonts w:ascii="Arial" w:hAnsi="Arial" w:cs="Arial"/>
                <w:b/>
                <w:color w:val="000000"/>
                <w:sz w:val="18"/>
                <w:szCs w:val="18"/>
                <w:vertAlign w:val="superscript"/>
              </w:rPr>
              <w:t>*</w:t>
            </w:r>
          </w:p>
        </w:tc>
        <w:tc>
          <w:tcPr>
            <w:tcW w:w="709"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.687</w:t>
            </w:r>
            <w:r w:rsidRPr="00D8379A">
              <w:rPr>
                <w:rFonts w:ascii="Arial" w:hAnsi="Arial" w:cs="Arial"/>
                <w:b/>
                <w:color w:val="000000"/>
                <w:sz w:val="18"/>
                <w:szCs w:val="18"/>
                <w:vertAlign w:val="superscript"/>
              </w:rPr>
              <w:t>**</w:t>
            </w:r>
          </w:p>
        </w:tc>
        <w:tc>
          <w:tcPr>
            <w:tcW w:w="708"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.565</w:t>
            </w:r>
            <w:r w:rsidRPr="00D8379A">
              <w:rPr>
                <w:rFonts w:ascii="Arial" w:hAnsi="Arial" w:cs="Arial"/>
                <w:b/>
                <w:color w:val="000000"/>
                <w:sz w:val="18"/>
                <w:szCs w:val="18"/>
                <w:vertAlign w:val="superscript"/>
              </w:rPr>
              <w:t>**</w:t>
            </w:r>
          </w:p>
        </w:tc>
        <w:tc>
          <w:tcPr>
            <w:tcW w:w="709"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.732</w:t>
            </w:r>
            <w:r w:rsidRPr="00D8379A">
              <w:rPr>
                <w:rFonts w:ascii="Arial" w:hAnsi="Arial" w:cs="Arial"/>
                <w:b/>
                <w:color w:val="000000"/>
                <w:sz w:val="18"/>
                <w:szCs w:val="18"/>
                <w:vertAlign w:val="superscript"/>
              </w:rPr>
              <w:t>**</w:t>
            </w:r>
          </w:p>
        </w:tc>
        <w:tc>
          <w:tcPr>
            <w:tcW w:w="709"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.737</w:t>
            </w:r>
            <w:r w:rsidRPr="00D8379A">
              <w:rPr>
                <w:rFonts w:ascii="Arial" w:hAnsi="Arial" w:cs="Arial"/>
                <w:b/>
                <w:color w:val="000000"/>
                <w:sz w:val="18"/>
                <w:szCs w:val="18"/>
                <w:vertAlign w:val="superscript"/>
              </w:rPr>
              <w:t>**</w:t>
            </w:r>
          </w:p>
        </w:tc>
        <w:tc>
          <w:tcPr>
            <w:tcW w:w="709"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.849</w:t>
            </w:r>
            <w:r w:rsidRPr="00D8379A">
              <w:rPr>
                <w:rFonts w:ascii="Arial" w:hAnsi="Arial" w:cs="Arial"/>
                <w:b/>
                <w:color w:val="000000"/>
                <w:sz w:val="18"/>
                <w:szCs w:val="18"/>
                <w:vertAlign w:val="superscript"/>
              </w:rPr>
              <w:t>**</w:t>
            </w:r>
          </w:p>
        </w:tc>
        <w:tc>
          <w:tcPr>
            <w:tcW w:w="708"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.436</w:t>
            </w:r>
            <w:r w:rsidRPr="00D8379A">
              <w:rPr>
                <w:rFonts w:ascii="Arial" w:hAnsi="Arial" w:cs="Arial"/>
                <w:b/>
                <w:color w:val="000000"/>
                <w:sz w:val="18"/>
                <w:szCs w:val="18"/>
                <w:vertAlign w:val="superscript"/>
              </w:rPr>
              <w:t>*</w:t>
            </w:r>
          </w:p>
        </w:tc>
        <w:tc>
          <w:tcPr>
            <w:tcW w:w="709"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.473</w:t>
            </w:r>
            <w:r w:rsidRPr="00D8379A">
              <w:rPr>
                <w:rFonts w:ascii="Arial" w:hAnsi="Arial" w:cs="Arial"/>
                <w:b/>
                <w:color w:val="000000"/>
                <w:sz w:val="18"/>
                <w:szCs w:val="18"/>
                <w:vertAlign w:val="superscript"/>
              </w:rPr>
              <w:t>**</w:t>
            </w:r>
          </w:p>
        </w:tc>
        <w:tc>
          <w:tcPr>
            <w:tcW w:w="709"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.652</w:t>
            </w:r>
            <w:r w:rsidRPr="00D8379A">
              <w:rPr>
                <w:rFonts w:ascii="Arial" w:hAnsi="Arial" w:cs="Arial"/>
                <w:b/>
                <w:color w:val="000000"/>
                <w:sz w:val="18"/>
                <w:szCs w:val="18"/>
                <w:vertAlign w:val="superscript"/>
              </w:rPr>
              <w:t>**</w:t>
            </w:r>
          </w:p>
        </w:tc>
        <w:tc>
          <w:tcPr>
            <w:tcW w:w="709" w:type="dxa"/>
            <w:tcBorders>
              <w:top w:val="nil"/>
              <w:bottom w:val="nil"/>
            </w:tcBorders>
            <w:shd w:val="clear" w:color="auto" w:fill="FFFFFF"/>
          </w:tcPr>
          <w:p w:rsidR="00032E81" w:rsidRPr="00D8379A" w:rsidRDefault="00032E81" w:rsidP="00460F5F">
            <w:pPr>
              <w:autoSpaceDE w:val="0"/>
              <w:autoSpaceDN w:val="0"/>
              <w:adjustRightInd w:val="0"/>
              <w:spacing w:after="0" w:line="240" w:lineRule="auto"/>
              <w:ind w:left="60" w:right="60"/>
              <w:jc w:val="right"/>
              <w:rPr>
                <w:rFonts w:ascii="Arial" w:hAnsi="Arial" w:cs="Arial"/>
                <w:b/>
                <w:color w:val="000000"/>
                <w:sz w:val="18"/>
                <w:szCs w:val="18"/>
              </w:rPr>
            </w:pPr>
            <w:r w:rsidRPr="00D8379A">
              <w:rPr>
                <w:rFonts w:ascii="Arial" w:hAnsi="Arial" w:cs="Arial"/>
                <w:b/>
                <w:color w:val="000000"/>
                <w:sz w:val="18"/>
                <w:szCs w:val="18"/>
              </w:rPr>
              <w:t>.647</w:t>
            </w:r>
            <w:r w:rsidRPr="00D8379A">
              <w:rPr>
                <w:rFonts w:ascii="Arial" w:hAnsi="Arial" w:cs="Arial"/>
                <w:b/>
                <w:color w:val="000000"/>
                <w:sz w:val="18"/>
                <w:szCs w:val="18"/>
                <w:vertAlign w:val="superscript"/>
              </w:rPr>
              <w:t>**</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1</w:t>
            </w:r>
          </w:p>
        </w:tc>
      </w:tr>
      <w:tr w:rsidR="00032E81" w:rsidRPr="009420C1" w:rsidTr="00460F5F">
        <w:trPr>
          <w:cantSplit/>
        </w:trPr>
        <w:tc>
          <w:tcPr>
            <w:tcW w:w="709" w:type="dxa"/>
            <w:vMerge/>
            <w:tcBorders>
              <w:top w:val="nil"/>
              <w:left w:val="single" w:sz="16" w:space="0" w:color="000000"/>
              <w:bottom w:val="single" w:sz="16" w:space="0" w:color="000000"/>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Arial" w:hAnsi="Arial" w:cs="Arial"/>
                <w:color w:val="000000"/>
                <w:sz w:val="18"/>
                <w:szCs w:val="18"/>
              </w:rPr>
            </w:pPr>
          </w:p>
        </w:tc>
        <w:tc>
          <w:tcPr>
            <w:tcW w:w="1134" w:type="dxa"/>
            <w:tcBorders>
              <w:top w:val="nil"/>
              <w:left w:val="nil"/>
              <w:bottom w:val="nil"/>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Sig. (2-tailed)</w:t>
            </w:r>
          </w:p>
        </w:tc>
        <w:tc>
          <w:tcPr>
            <w:tcW w:w="567" w:type="dxa"/>
            <w:tcBorders>
              <w:top w:val="nil"/>
              <w:left w:val="single" w:sz="16" w:space="0" w:color="000000"/>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.006</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.009</w:t>
            </w:r>
          </w:p>
        </w:tc>
        <w:tc>
          <w:tcPr>
            <w:tcW w:w="567"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.009</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.015</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.001</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8"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.013</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.006</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.000</w:t>
            </w:r>
          </w:p>
        </w:tc>
        <w:tc>
          <w:tcPr>
            <w:tcW w:w="709" w:type="dxa"/>
            <w:tcBorders>
              <w:top w:val="nil"/>
              <w:bottom w:val="nil"/>
              <w:right w:val="single" w:sz="16" w:space="0" w:color="000000"/>
            </w:tcBorders>
            <w:shd w:val="clear" w:color="auto" w:fill="FFFFFF"/>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r>
      <w:tr w:rsidR="00032E81" w:rsidRPr="009420C1" w:rsidTr="00460F5F">
        <w:trPr>
          <w:cantSplit/>
        </w:trPr>
        <w:tc>
          <w:tcPr>
            <w:tcW w:w="709" w:type="dxa"/>
            <w:vMerge/>
            <w:tcBorders>
              <w:top w:val="nil"/>
              <w:left w:val="single" w:sz="16" w:space="0" w:color="000000"/>
              <w:bottom w:val="single" w:sz="16" w:space="0" w:color="000000"/>
              <w:right w:val="nil"/>
            </w:tcBorders>
            <w:shd w:val="clear" w:color="auto" w:fill="FFFFFF"/>
            <w:vAlign w:val="center"/>
          </w:tcPr>
          <w:p w:rsidR="00032E81" w:rsidRPr="009420C1" w:rsidRDefault="00032E81" w:rsidP="00460F5F">
            <w:pPr>
              <w:autoSpaceDE w:val="0"/>
              <w:autoSpaceDN w:val="0"/>
              <w:adjustRightInd w:val="0"/>
              <w:spacing w:after="0" w:line="240" w:lineRule="auto"/>
              <w:rPr>
                <w:rFonts w:ascii="Times New Roman" w:hAnsi="Times New Roman" w:cs="Times New Roman"/>
                <w:sz w:val="24"/>
                <w:szCs w:val="24"/>
              </w:rPr>
            </w:pPr>
          </w:p>
        </w:tc>
        <w:tc>
          <w:tcPr>
            <w:tcW w:w="1134" w:type="dxa"/>
            <w:tcBorders>
              <w:top w:val="nil"/>
              <w:left w:val="nil"/>
              <w:bottom w:val="single" w:sz="16" w:space="0" w:color="000000"/>
              <w:right w:val="single" w:sz="16" w:space="0" w:color="000000"/>
            </w:tcBorders>
            <w:shd w:val="clear" w:color="auto" w:fill="FFFFFF"/>
            <w:vAlign w:val="center"/>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N</w:t>
            </w:r>
          </w:p>
        </w:tc>
        <w:tc>
          <w:tcPr>
            <w:tcW w:w="567" w:type="dxa"/>
            <w:tcBorders>
              <w:top w:val="nil"/>
              <w:left w:val="single" w:sz="16" w:space="0" w:color="000000"/>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567"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8"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c>
          <w:tcPr>
            <w:tcW w:w="709" w:type="dxa"/>
            <w:tcBorders>
              <w:top w:val="nil"/>
              <w:bottom w:val="single" w:sz="16" w:space="0" w:color="000000"/>
              <w:right w:val="single" w:sz="16" w:space="0" w:color="000000"/>
            </w:tcBorders>
            <w:shd w:val="clear" w:color="auto" w:fill="FFFFFF"/>
          </w:tcPr>
          <w:p w:rsidR="00032E81" w:rsidRPr="009420C1" w:rsidRDefault="00032E81" w:rsidP="00460F5F">
            <w:pPr>
              <w:autoSpaceDE w:val="0"/>
              <w:autoSpaceDN w:val="0"/>
              <w:adjustRightInd w:val="0"/>
              <w:spacing w:after="0" w:line="240" w:lineRule="auto"/>
              <w:ind w:left="60" w:right="60"/>
              <w:jc w:val="right"/>
              <w:rPr>
                <w:rFonts w:ascii="Arial" w:hAnsi="Arial" w:cs="Arial"/>
                <w:color w:val="000000"/>
                <w:sz w:val="18"/>
                <w:szCs w:val="18"/>
              </w:rPr>
            </w:pPr>
            <w:r w:rsidRPr="009420C1">
              <w:rPr>
                <w:rFonts w:ascii="Arial" w:hAnsi="Arial" w:cs="Arial"/>
                <w:color w:val="000000"/>
                <w:sz w:val="18"/>
                <w:szCs w:val="18"/>
              </w:rPr>
              <w:t>32</w:t>
            </w:r>
          </w:p>
        </w:tc>
      </w:tr>
      <w:tr w:rsidR="00032E81" w:rsidRPr="009420C1" w:rsidTr="00460F5F">
        <w:trPr>
          <w:cantSplit/>
        </w:trPr>
        <w:tc>
          <w:tcPr>
            <w:tcW w:w="15310" w:type="dxa"/>
            <w:gridSpan w:val="23"/>
            <w:tcBorders>
              <w:top w:val="nil"/>
              <w:left w:val="nil"/>
              <w:bottom w:val="nil"/>
              <w:right w:val="nil"/>
            </w:tcBorders>
            <w:shd w:val="clear" w:color="auto" w:fill="FFFFFF"/>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 Correlation is significant at the 0.01 level (2-tailed).</w:t>
            </w:r>
          </w:p>
        </w:tc>
      </w:tr>
      <w:tr w:rsidR="00032E81" w:rsidRPr="009420C1" w:rsidTr="00460F5F">
        <w:trPr>
          <w:cantSplit/>
        </w:trPr>
        <w:tc>
          <w:tcPr>
            <w:tcW w:w="15310" w:type="dxa"/>
            <w:gridSpan w:val="23"/>
            <w:tcBorders>
              <w:top w:val="nil"/>
              <w:left w:val="nil"/>
              <w:bottom w:val="nil"/>
              <w:right w:val="nil"/>
            </w:tcBorders>
            <w:shd w:val="clear" w:color="auto" w:fill="FFFFFF"/>
          </w:tcPr>
          <w:p w:rsidR="00032E81" w:rsidRPr="009420C1" w:rsidRDefault="00032E81" w:rsidP="00460F5F">
            <w:pPr>
              <w:autoSpaceDE w:val="0"/>
              <w:autoSpaceDN w:val="0"/>
              <w:adjustRightInd w:val="0"/>
              <w:spacing w:after="0" w:line="240" w:lineRule="auto"/>
              <w:ind w:left="60" w:right="60"/>
              <w:rPr>
                <w:rFonts w:ascii="Arial" w:hAnsi="Arial" w:cs="Arial"/>
                <w:color w:val="000000"/>
                <w:sz w:val="18"/>
                <w:szCs w:val="18"/>
              </w:rPr>
            </w:pPr>
            <w:r w:rsidRPr="009420C1">
              <w:rPr>
                <w:rFonts w:ascii="Arial" w:hAnsi="Arial" w:cs="Arial"/>
                <w:color w:val="000000"/>
                <w:sz w:val="18"/>
                <w:szCs w:val="18"/>
              </w:rPr>
              <w:t>*. Correlation is significant at the 0.05 level (2-tailed).</w:t>
            </w:r>
          </w:p>
        </w:tc>
      </w:tr>
    </w:tbl>
    <w:p w:rsidR="00032E81" w:rsidRDefault="00032E81" w:rsidP="00032E81">
      <w:pPr>
        <w:jc w:val="center"/>
        <w:sectPr w:rsidR="00032E81" w:rsidSect="00460F5F">
          <w:pgSz w:w="16839" w:h="11907" w:orient="landscape" w:code="9"/>
          <w:pgMar w:top="2268" w:right="873" w:bottom="1474" w:left="567" w:header="720" w:footer="720" w:gutter="0"/>
          <w:pgNumType w:start="58"/>
          <w:cols w:space="720"/>
          <w:docGrid w:linePitch="360"/>
        </w:sectPr>
      </w:pPr>
    </w:p>
    <w:p w:rsidR="00032E81" w:rsidRDefault="00032E81" w:rsidP="00032E81">
      <w:pPr>
        <w:rPr>
          <w:rFonts w:ascii="Times New Roman" w:hAnsi="Times New Roman" w:cs="Times New Roman"/>
          <w:sz w:val="24"/>
          <w:szCs w:val="24"/>
        </w:rPr>
      </w:pPr>
    </w:p>
    <w:p w:rsidR="00032E81" w:rsidRDefault="00032E81" w:rsidP="00032E81">
      <w:pPr>
        <w:rPr>
          <w:rFonts w:ascii="Times New Roman" w:hAnsi="Times New Roman" w:cs="Times New Roman"/>
          <w:sz w:val="24"/>
          <w:szCs w:val="24"/>
        </w:rPr>
      </w:pPr>
      <w:r>
        <w:rPr>
          <w:noProof/>
        </w:rPr>
        <mc:AlternateContent>
          <mc:Choice Requires="wps">
            <w:drawing>
              <wp:anchor distT="0" distB="0" distL="114300" distR="114300" simplePos="0" relativeHeight="251674624" behindDoc="0" locked="0" layoutInCell="1" allowOverlap="1" wp14:anchorId="635FE97D" wp14:editId="718D512D">
                <wp:simplePos x="0" y="0"/>
                <wp:positionH relativeFrom="column">
                  <wp:posOffset>-100478</wp:posOffset>
                </wp:positionH>
                <wp:positionV relativeFrom="paragraph">
                  <wp:posOffset>-376924</wp:posOffset>
                </wp:positionV>
                <wp:extent cx="3763926" cy="390525"/>
                <wp:effectExtent l="0" t="0" r="8255" b="9525"/>
                <wp:wrapNone/>
                <wp:docPr id="19" name="Rectangle 19"/>
                <wp:cNvGraphicFramePr/>
                <a:graphic xmlns:a="http://schemas.openxmlformats.org/drawingml/2006/main">
                  <a:graphicData uri="http://schemas.microsoft.com/office/word/2010/wordprocessingShape">
                    <wps:wsp>
                      <wps:cNvSpPr/>
                      <wps:spPr>
                        <a:xfrm>
                          <a:off x="0" y="0"/>
                          <a:ext cx="3763926"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032E81">
                            <w:pPr>
                              <w:rPr>
                                <w:rFonts w:ascii="Times New Roman" w:hAnsi="Times New Roman" w:cs="Times New Roman"/>
                                <w:b/>
                                <w:sz w:val="28"/>
                                <w:u w:val="single"/>
                              </w:rPr>
                            </w:pPr>
                            <w:r>
                              <w:rPr>
                                <w:rFonts w:ascii="Times New Roman" w:hAnsi="Times New Roman" w:cs="Times New Roman"/>
                                <w:b/>
                                <w:sz w:val="28"/>
                                <w:u w:val="single"/>
                              </w:rPr>
                              <w:t>Lampiran 4: Uji Reliabilitas Instrumen</w:t>
                            </w:r>
                          </w:p>
                          <w:p w:rsidR="00B92793" w:rsidRPr="001A5A1A" w:rsidRDefault="00B92793" w:rsidP="00032E81">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9" o:spid="_x0000_s1041" style="position:absolute;margin-left:-7.9pt;margin-top:-29.7pt;width:296.35pt;height:30.7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" fillcolor="white [3201]" stroked="f" strokeweight=".25pt">
                <v:textbox>
                  <w:txbxContent>
                    <w:p w:rsidR="0005088D" w:rsidRPr="001A5A1A" w:rsidRDefault="0005088D" w:rsidP="00032E81">
                      <w:pPr>
                        <w:rPr>
                          <w:rFonts w:ascii="Times New Roman" w:hAnsi="Times New Roman" w:cs="Times New Roman"/>
                          <w:b/>
                          <w:sz w:val="28"/>
                          <w:u w:val="single"/>
                        </w:rPr>
                      </w:pPr>
                      <w:r>
                        <w:rPr>
                          <w:rFonts w:ascii="Times New Roman" w:hAnsi="Times New Roman" w:cs="Times New Roman"/>
                          <w:b/>
                          <w:sz w:val="28"/>
                          <w:u w:val="single"/>
                        </w:rPr>
                        <w:t>Lampiran 4: Uji Reliabilitas Instrumen</w:t>
                      </w:r>
                    </w:p>
                    <w:p w:rsidR="0005088D" w:rsidRPr="001A5A1A" w:rsidRDefault="0005088D" w:rsidP="00032E81">
                      <w:pPr>
                        <w:jc w:val="center"/>
                        <w:rPr>
                          <w:u w:val="single"/>
                        </w:rPr>
                      </w:pPr>
                    </w:p>
                  </w:txbxContent>
                </v:textbox>
              </v:rect>
            </w:pict>
          </mc:Fallback>
        </mc:AlternateContent>
      </w:r>
    </w:p>
    <w:tbl>
      <w:tblPr>
        <w:tblW w:w="26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2"/>
        <w:gridCol w:w="1165"/>
      </w:tblGrid>
      <w:tr w:rsidR="00032E81" w:rsidRPr="00653C41" w:rsidTr="00460F5F">
        <w:trPr>
          <w:cantSplit/>
        </w:trPr>
        <w:tc>
          <w:tcPr>
            <w:tcW w:w="2677" w:type="dxa"/>
            <w:gridSpan w:val="2"/>
            <w:tcBorders>
              <w:top w:val="nil"/>
              <w:left w:val="nil"/>
              <w:bottom w:val="nil"/>
              <w:right w:val="nil"/>
            </w:tcBorders>
            <w:shd w:val="clear" w:color="auto" w:fill="FFFFFF"/>
          </w:tcPr>
          <w:p w:rsidR="00032E81" w:rsidRPr="00653C41"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653C41">
              <w:rPr>
                <w:rFonts w:ascii="Arial" w:hAnsi="Arial" w:cs="Arial"/>
                <w:b/>
                <w:bCs/>
                <w:color w:val="000000"/>
                <w:sz w:val="18"/>
                <w:szCs w:val="18"/>
              </w:rPr>
              <w:t>Reliability Statistics</w:t>
            </w:r>
          </w:p>
        </w:tc>
      </w:tr>
      <w:tr w:rsidR="00032E81" w:rsidRPr="00653C41" w:rsidTr="00460F5F">
        <w:trPr>
          <w:cantSplit/>
        </w:trPr>
        <w:tc>
          <w:tcPr>
            <w:tcW w:w="1512" w:type="dxa"/>
            <w:tcBorders>
              <w:top w:val="single" w:sz="16" w:space="0" w:color="000000"/>
              <w:left w:val="single" w:sz="16" w:space="0" w:color="000000"/>
              <w:bottom w:val="single" w:sz="16" w:space="0" w:color="000000"/>
            </w:tcBorders>
            <w:shd w:val="clear" w:color="auto" w:fill="FFFFFF"/>
          </w:tcPr>
          <w:p w:rsidR="00032E81" w:rsidRPr="00653C41"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653C41">
              <w:rPr>
                <w:rFonts w:ascii="Arial" w:hAnsi="Arial" w:cs="Arial"/>
                <w:color w:val="000000"/>
                <w:sz w:val="18"/>
                <w:szCs w:val="18"/>
              </w:rPr>
              <w:t>Cronbach's Alpha</w:t>
            </w:r>
          </w:p>
        </w:tc>
        <w:tc>
          <w:tcPr>
            <w:tcW w:w="1165" w:type="dxa"/>
            <w:tcBorders>
              <w:top w:val="single" w:sz="16" w:space="0" w:color="000000"/>
              <w:bottom w:val="single" w:sz="16" w:space="0" w:color="000000"/>
              <w:right w:val="single" w:sz="16" w:space="0" w:color="000000"/>
            </w:tcBorders>
            <w:shd w:val="clear" w:color="auto" w:fill="FFFFFF"/>
          </w:tcPr>
          <w:p w:rsidR="00032E81" w:rsidRPr="00653C41"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653C41">
              <w:rPr>
                <w:rFonts w:ascii="Arial" w:hAnsi="Arial" w:cs="Arial"/>
                <w:color w:val="000000"/>
                <w:sz w:val="18"/>
                <w:szCs w:val="18"/>
              </w:rPr>
              <w:t>N of Items</w:t>
            </w:r>
          </w:p>
        </w:tc>
      </w:tr>
      <w:tr w:rsidR="00032E81" w:rsidRPr="00653C41" w:rsidTr="00460F5F">
        <w:trPr>
          <w:cantSplit/>
        </w:trPr>
        <w:tc>
          <w:tcPr>
            <w:tcW w:w="1512" w:type="dxa"/>
            <w:tcBorders>
              <w:top w:val="single" w:sz="16" w:space="0" w:color="000000"/>
              <w:left w:val="single" w:sz="16" w:space="0" w:color="000000"/>
              <w:bottom w:val="single" w:sz="16" w:space="0" w:color="000000"/>
            </w:tcBorders>
            <w:shd w:val="clear" w:color="auto" w:fill="FFFFFF"/>
          </w:tcPr>
          <w:p w:rsidR="00032E81" w:rsidRPr="00D50708" w:rsidRDefault="00032E81" w:rsidP="00460F5F">
            <w:pPr>
              <w:autoSpaceDE w:val="0"/>
              <w:autoSpaceDN w:val="0"/>
              <w:adjustRightInd w:val="0"/>
              <w:spacing w:after="0" w:line="320" w:lineRule="atLeast"/>
              <w:ind w:left="60" w:right="60"/>
              <w:jc w:val="right"/>
              <w:rPr>
                <w:rFonts w:ascii="Arial" w:hAnsi="Arial" w:cs="Arial"/>
                <w:b/>
                <w:color w:val="000000"/>
                <w:sz w:val="18"/>
                <w:szCs w:val="18"/>
              </w:rPr>
            </w:pPr>
            <w:r w:rsidRPr="00D50708">
              <w:rPr>
                <w:rFonts w:ascii="Arial" w:hAnsi="Arial" w:cs="Arial"/>
                <w:b/>
                <w:color w:val="000000"/>
                <w:sz w:val="18"/>
                <w:szCs w:val="18"/>
              </w:rPr>
              <w:t>.909</w:t>
            </w:r>
          </w:p>
        </w:tc>
        <w:tc>
          <w:tcPr>
            <w:tcW w:w="1165" w:type="dxa"/>
            <w:tcBorders>
              <w:top w:val="single" w:sz="16" w:space="0" w:color="000000"/>
              <w:bottom w:val="single" w:sz="16" w:space="0" w:color="000000"/>
              <w:right w:val="single" w:sz="16" w:space="0" w:color="000000"/>
            </w:tcBorders>
            <w:shd w:val="clear" w:color="auto" w:fill="FFFFFF"/>
          </w:tcPr>
          <w:p w:rsidR="00032E81" w:rsidRPr="00653C41"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653C41">
              <w:rPr>
                <w:rFonts w:ascii="Arial" w:hAnsi="Arial" w:cs="Arial"/>
                <w:color w:val="000000"/>
                <w:sz w:val="18"/>
                <w:szCs w:val="18"/>
              </w:rPr>
              <w:t>20</w:t>
            </w:r>
          </w:p>
        </w:tc>
      </w:tr>
    </w:tbl>
    <w:p w:rsidR="00032E81" w:rsidRDefault="00032E81" w:rsidP="00032E81">
      <w:pPr>
        <w:rPr>
          <w:rFonts w:ascii="Times New Roman" w:hAnsi="Times New Roman" w:cs="Times New Roman"/>
          <w:sz w:val="24"/>
          <w:szCs w:val="24"/>
        </w:rPr>
      </w:pPr>
    </w:p>
    <w:p w:rsidR="00032E81" w:rsidRDefault="00032E81" w:rsidP="00032E81">
      <w:pPr>
        <w:rPr>
          <w:rFonts w:ascii="Times New Roman" w:hAnsi="Times New Roman" w:cs="Times New Roman"/>
          <w:sz w:val="24"/>
          <w:szCs w:val="24"/>
        </w:rPr>
      </w:pPr>
      <w:r>
        <w:rPr>
          <w:rFonts w:ascii="Times New Roman" w:hAnsi="Times New Roman" w:cs="Times New Roman"/>
          <w:sz w:val="24"/>
          <w:szCs w:val="24"/>
        </w:rPr>
        <w:br w:type="page"/>
      </w:r>
    </w:p>
    <w:p w:rsidR="00032E81" w:rsidRDefault="00032E81" w:rsidP="00032E81">
      <w:pP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675648" behindDoc="0" locked="0" layoutInCell="1" allowOverlap="1" wp14:anchorId="14646DB6" wp14:editId="6BD19789">
                <wp:simplePos x="0" y="0"/>
                <wp:positionH relativeFrom="column">
                  <wp:posOffset>-100330</wp:posOffset>
                </wp:positionH>
                <wp:positionV relativeFrom="paragraph">
                  <wp:posOffset>-5553</wp:posOffset>
                </wp:positionV>
                <wp:extent cx="4561205" cy="390525"/>
                <wp:effectExtent l="0" t="0" r="0" b="9525"/>
                <wp:wrapNone/>
                <wp:docPr id="20" name="Rectangle 20"/>
                <wp:cNvGraphicFramePr/>
                <a:graphic xmlns:a="http://schemas.openxmlformats.org/drawingml/2006/main">
                  <a:graphicData uri="http://schemas.microsoft.com/office/word/2010/wordprocessingShape">
                    <wps:wsp>
                      <wps:cNvSpPr/>
                      <wps:spPr>
                        <a:xfrm>
                          <a:off x="0" y="0"/>
                          <a:ext cx="4561205"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032E81">
                            <w:pPr>
                              <w:rPr>
                                <w:rFonts w:ascii="Times New Roman" w:hAnsi="Times New Roman" w:cs="Times New Roman"/>
                                <w:b/>
                                <w:sz w:val="28"/>
                                <w:u w:val="single"/>
                              </w:rPr>
                            </w:pPr>
                            <w:r>
                              <w:rPr>
                                <w:rFonts w:ascii="Times New Roman" w:hAnsi="Times New Roman" w:cs="Times New Roman"/>
                                <w:b/>
                                <w:sz w:val="28"/>
                                <w:u w:val="single"/>
                              </w:rPr>
                              <w:t>Lampiran 5: Uji Statistik Deskriptif</w:t>
                            </w:r>
                          </w:p>
                          <w:p w:rsidR="00B92793" w:rsidRPr="001A5A1A" w:rsidRDefault="00B92793" w:rsidP="00032E81">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0" o:spid="_x0000_s1042" style="position:absolute;margin-left:-7.9pt;margin-top:-.45pt;width:359.15pt;height:30.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" fillcolor="white [3201]" stroked="f" strokeweight=".25pt">
                <v:textbox>
                  <w:txbxContent>
                    <w:p w:rsidR="0005088D" w:rsidRPr="001A5A1A" w:rsidRDefault="0005088D" w:rsidP="00032E81">
                      <w:pPr>
                        <w:rPr>
                          <w:rFonts w:ascii="Times New Roman" w:hAnsi="Times New Roman" w:cs="Times New Roman"/>
                          <w:b/>
                          <w:sz w:val="28"/>
                          <w:u w:val="single"/>
                        </w:rPr>
                      </w:pPr>
                      <w:r>
                        <w:rPr>
                          <w:rFonts w:ascii="Times New Roman" w:hAnsi="Times New Roman" w:cs="Times New Roman"/>
                          <w:b/>
                          <w:sz w:val="28"/>
                          <w:u w:val="single"/>
                        </w:rPr>
                        <w:t>Lampiran 5: Uji Statistik Deskriptif</w:t>
                      </w:r>
                    </w:p>
                    <w:p w:rsidR="0005088D" w:rsidRPr="001A5A1A" w:rsidRDefault="0005088D" w:rsidP="00032E81">
                      <w:pPr>
                        <w:jc w:val="center"/>
                        <w:rPr>
                          <w:u w:val="single"/>
                        </w:rPr>
                      </w:pPr>
                    </w:p>
                  </w:txbxContent>
                </v:textbox>
              </v:rect>
            </w:pict>
          </mc:Fallback>
        </mc:AlternateContent>
      </w:r>
    </w:p>
    <w:p w:rsidR="00032E81" w:rsidRPr="00501C29" w:rsidRDefault="00032E81" w:rsidP="00032E81">
      <w:pPr>
        <w:rPr>
          <w:rFonts w:ascii="Times New Roman" w:hAnsi="Times New Roman" w:cs="Times New Roman"/>
          <w:sz w:val="24"/>
          <w:szCs w:val="24"/>
        </w:rPr>
      </w:pPr>
    </w:p>
    <w:tbl>
      <w:tblPr>
        <w:tblW w:w="80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49"/>
        <w:gridCol w:w="1009"/>
        <w:gridCol w:w="1055"/>
        <w:gridCol w:w="1086"/>
        <w:gridCol w:w="1009"/>
        <w:gridCol w:w="1423"/>
      </w:tblGrid>
      <w:tr w:rsidR="00032E81" w:rsidRPr="00501C29" w:rsidTr="00460F5F">
        <w:trPr>
          <w:cantSplit/>
        </w:trPr>
        <w:tc>
          <w:tcPr>
            <w:tcW w:w="8028" w:type="dxa"/>
            <w:gridSpan w:val="6"/>
            <w:tcBorders>
              <w:top w:val="nil"/>
              <w:left w:val="nil"/>
              <w:bottom w:val="nil"/>
              <w:right w:val="nil"/>
            </w:tcBorders>
            <w:shd w:val="clear" w:color="auto" w:fill="FFFFFF"/>
          </w:tcPr>
          <w:p w:rsidR="00032E81" w:rsidRPr="00501C2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b/>
                <w:bCs/>
                <w:color w:val="000000"/>
                <w:sz w:val="18"/>
                <w:szCs w:val="18"/>
              </w:rPr>
              <w:t>Descriptive Statistics</w:t>
            </w:r>
          </w:p>
        </w:tc>
      </w:tr>
      <w:tr w:rsidR="00032E81" w:rsidRPr="00501C29" w:rsidTr="00460F5F">
        <w:trPr>
          <w:cantSplit/>
        </w:trPr>
        <w:tc>
          <w:tcPr>
            <w:tcW w:w="2447" w:type="dxa"/>
            <w:tcBorders>
              <w:top w:val="single" w:sz="16" w:space="0" w:color="000000"/>
              <w:left w:val="single" w:sz="16" w:space="0" w:color="000000"/>
              <w:bottom w:val="single" w:sz="16" w:space="0" w:color="000000"/>
              <w:right w:val="single" w:sz="16" w:space="0" w:color="000000"/>
            </w:tcBorders>
            <w:shd w:val="clear" w:color="auto" w:fill="FFFFFF"/>
          </w:tcPr>
          <w:p w:rsidR="00032E81" w:rsidRPr="00501C29" w:rsidRDefault="00032E81" w:rsidP="00460F5F">
            <w:pPr>
              <w:autoSpaceDE w:val="0"/>
              <w:autoSpaceDN w:val="0"/>
              <w:adjustRightInd w:val="0"/>
              <w:spacing w:after="0" w:line="240" w:lineRule="auto"/>
              <w:rPr>
                <w:rFonts w:ascii="Times New Roman" w:hAnsi="Times New Roman" w:cs="Times New Roman"/>
                <w:sz w:val="24"/>
                <w:szCs w:val="24"/>
              </w:rPr>
            </w:pPr>
          </w:p>
        </w:tc>
        <w:tc>
          <w:tcPr>
            <w:tcW w:w="1009" w:type="dxa"/>
            <w:tcBorders>
              <w:top w:val="single" w:sz="16" w:space="0" w:color="000000"/>
              <w:left w:val="single" w:sz="16" w:space="0" w:color="000000"/>
              <w:bottom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N</w:t>
            </w:r>
          </w:p>
        </w:tc>
        <w:tc>
          <w:tcPr>
            <w:tcW w:w="1055" w:type="dxa"/>
            <w:tcBorders>
              <w:top w:val="single" w:sz="16" w:space="0" w:color="000000"/>
              <w:bottom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Minimum</w:t>
            </w:r>
          </w:p>
        </w:tc>
        <w:tc>
          <w:tcPr>
            <w:tcW w:w="1086" w:type="dxa"/>
            <w:tcBorders>
              <w:top w:val="single" w:sz="16" w:space="0" w:color="000000"/>
              <w:bottom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Maximum</w:t>
            </w:r>
          </w:p>
        </w:tc>
        <w:tc>
          <w:tcPr>
            <w:tcW w:w="1009" w:type="dxa"/>
            <w:tcBorders>
              <w:top w:val="single" w:sz="16" w:space="0" w:color="000000"/>
              <w:bottom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Mean</w:t>
            </w:r>
          </w:p>
        </w:tc>
        <w:tc>
          <w:tcPr>
            <w:tcW w:w="1422" w:type="dxa"/>
            <w:tcBorders>
              <w:top w:val="single" w:sz="16" w:space="0" w:color="000000"/>
              <w:bottom w:val="single" w:sz="16" w:space="0" w:color="000000"/>
              <w:right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Std. Deviation</w:t>
            </w:r>
          </w:p>
        </w:tc>
      </w:tr>
      <w:tr w:rsidR="00032E81" w:rsidRPr="00501C29" w:rsidTr="00460F5F">
        <w:trPr>
          <w:cantSplit/>
        </w:trPr>
        <w:tc>
          <w:tcPr>
            <w:tcW w:w="2447" w:type="dxa"/>
            <w:tcBorders>
              <w:top w:val="single" w:sz="16" w:space="0" w:color="000000"/>
              <w:left w:val="single" w:sz="16" w:space="0" w:color="000000"/>
              <w:bottom w:val="nil"/>
              <w:right w:val="single" w:sz="16" w:space="0" w:color="000000"/>
            </w:tcBorders>
            <w:shd w:val="clear" w:color="auto" w:fill="FFFFFF"/>
            <w:vAlign w:val="center"/>
          </w:tcPr>
          <w:p w:rsidR="00032E81" w:rsidRPr="00501C2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501C29">
              <w:rPr>
                <w:rFonts w:ascii="Arial" w:hAnsi="Arial" w:cs="Arial"/>
                <w:color w:val="000000"/>
                <w:sz w:val="18"/>
                <w:szCs w:val="18"/>
              </w:rPr>
              <w:t>Penggunaan Internet Sebagai Sumber Belajar</w:t>
            </w:r>
          </w:p>
        </w:tc>
        <w:tc>
          <w:tcPr>
            <w:tcW w:w="1009" w:type="dxa"/>
            <w:tcBorders>
              <w:top w:val="single" w:sz="16" w:space="0" w:color="000000"/>
              <w:left w:val="single" w:sz="16" w:space="0" w:color="000000"/>
              <w:bottom w:val="nil"/>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90</w:t>
            </w:r>
          </w:p>
        </w:tc>
        <w:tc>
          <w:tcPr>
            <w:tcW w:w="1055" w:type="dxa"/>
            <w:tcBorders>
              <w:top w:val="single" w:sz="16" w:space="0" w:color="000000"/>
              <w:bottom w:val="nil"/>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37</w:t>
            </w:r>
          </w:p>
        </w:tc>
        <w:tc>
          <w:tcPr>
            <w:tcW w:w="1086" w:type="dxa"/>
            <w:tcBorders>
              <w:top w:val="single" w:sz="16" w:space="0" w:color="000000"/>
              <w:bottom w:val="nil"/>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69</w:t>
            </w:r>
          </w:p>
        </w:tc>
        <w:tc>
          <w:tcPr>
            <w:tcW w:w="1009" w:type="dxa"/>
            <w:tcBorders>
              <w:top w:val="single" w:sz="16" w:space="0" w:color="000000"/>
              <w:bottom w:val="nil"/>
            </w:tcBorders>
            <w:shd w:val="clear" w:color="auto" w:fill="FFFFFF"/>
          </w:tcPr>
          <w:p w:rsidR="00032E81" w:rsidRPr="00C65212" w:rsidRDefault="00032E81" w:rsidP="00460F5F">
            <w:pPr>
              <w:autoSpaceDE w:val="0"/>
              <w:autoSpaceDN w:val="0"/>
              <w:adjustRightInd w:val="0"/>
              <w:spacing w:after="0" w:line="320" w:lineRule="atLeast"/>
              <w:ind w:left="60" w:right="60"/>
              <w:jc w:val="right"/>
              <w:rPr>
                <w:rFonts w:ascii="Arial" w:hAnsi="Arial" w:cs="Arial"/>
                <w:b/>
                <w:color w:val="000000"/>
                <w:sz w:val="18"/>
                <w:szCs w:val="18"/>
              </w:rPr>
            </w:pPr>
            <w:r w:rsidRPr="00C65212">
              <w:rPr>
                <w:rFonts w:ascii="Arial" w:hAnsi="Arial" w:cs="Arial"/>
                <w:b/>
                <w:color w:val="000000"/>
                <w:sz w:val="18"/>
                <w:szCs w:val="18"/>
              </w:rPr>
              <w:t>53.77</w:t>
            </w:r>
          </w:p>
        </w:tc>
        <w:tc>
          <w:tcPr>
            <w:tcW w:w="1422" w:type="dxa"/>
            <w:tcBorders>
              <w:top w:val="single" w:sz="16" w:space="0" w:color="000000"/>
              <w:bottom w:val="nil"/>
              <w:right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6.591</w:t>
            </w:r>
          </w:p>
        </w:tc>
      </w:tr>
      <w:tr w:rsidR="00032E81" w:rsidRPr="00501C29" w:rsidTr="00460F5F">
        <w:trPr>
          <w:cantSplit/>
        </w:trPr>
        <w:tc>
          <w:tcPr>
            <w:tcW w:w="2447" w:type="dxa"/>
            <w:tcBorders>
              <w:top w:val="nil"/>
              <w:left w:val="single" w:sz="16" w:space="0" w:color="000000"/>
              <w:bottom w:val="nil"/>
              <w:right w:val="single" w:sz="16" w:space="0" w:color="000000"/>
            </w:tcBorders>
            <w:shd w:val="clear" w:color="auto" w:fill="FFFFFF"/>
            <w:vAlign w:val="center"/>
          </w:tcPr>
          <w:p w:rsidR="00032E81" w:rsidRPr="00501C2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501C29">
              <w:rPr>
                <w:rFonts w:ascii="Arial" w:hAnsi="Arial" w:cs="Arial"/>
                <w:color w:val="000000"/>
                <w:sz w:val="18"/>
                <w:szCs w:val="18"/>
              </w:rPr>
              <w:t>Hasil Belajar Matematika</w:t>
            </w:r>
          </w:p>
        </w:tc>
        <w:tc>
          <w:tcPr>
            <w:tcW w:w="1009" w:type="dxa"/>
            <w:tcBorders>
              <w:top w:val="nil"/>
              <w:left w:val="single" w:sz="16" w:space="0" w:color="000000"/>
              <w:bottom w:val="nil"/>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90</w:t>
            </w:r>
          </w:p>
        </w:tc>
        <w:tc>
          <w:tcPr>
            <w:tcW w:w="1055" w:type="dxa"/>
            <w:tcBorders>
              <w:top w:val="nil"/>
              <w:bottom w:val="nil"/>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15.0</w:t>
            </w:r>
          </w:p>
        </w:tc>
        <w:tc>
          <w:tcPr>
            <w:tcW w:w="1086" w:type="dxa"/>
            <w:tcBorders>
              <w:top w:val="nil"/>
              <w:bottom w:val="nil"/>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75.0</w:t>
            </w:r>
          </w:p>
        </w:tc>
        <w:tc>
          <w:tcPr>
            <w:tcW w:w="1009" w:type="dxa"/>
            <w:tcBorders>
              <w:top w:val="nil"/>
              <w:bottom w:val="nil"/>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43.028</w:t>
            </w:r>
          </w:p>
        </w:tc>
        <w:tc>
          <w:tcPr>
            <w:tcW w:w="1422" w:type="dxa"/>
            <w:tcBorders>
              <w:top w:val="nil"/>
              <w:bottom w:val="nil"/>
              <w:right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12.7337</w:t>
            </w:r>
          </w:p>
        </w:tc>
      </w:tr>
      <w:tr w:rsidR="00032E81" w:rsidRPr="00501C29" w:rsidTr="00460F5F">
        <w:trPr>
          <w:cantSplit/>
        </w:trPr>
        <w:tc>
          <w:tcPr>
            <w:tcW w:w="2447" w:type="dxa"/>
            <w:tcBorders>
              <w:top w:val="nil"/>
              <w:left w:val="single" w:sz="16" w:space="0" w:color="000000"/>
              <w:bottom w:val="single" w:sz="16" w:space="0" w:color="000000"/>
              <w:right w:val="single" w:sz="16" w:space="0" w:color="000000"/>
            </w:tcBorders>
            <w:shd w:val="clear" w:color="auto" w:fill="FFFFFF"/>
            <w:vAlign w:val="center"/>
          </w:tcPr>
          <w:p w:rsidR="00032E81" w:rsidRPr="00501C2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501C29">
              <w:rPr>
                <w:rFonts w:ascii="Arial" w:hAnsi="Arial" w:cs="Arial"/>
                <w:color w:val="000000"/>
                <w:sz w:val="18"/>
                <w:szCs w:val="18"/>
              </w:rPr>
              <w:t>Valid N (listwise)</w:t>
            </w:r>
          </w:p>
        </w:tc>
        <w:tc>
          <w:tcPr>
            <w:tcW w:w="1009" w:type="dxa"/>
            <w:tcBorders>
              <w:top w:val="nil"/>
              <w:left w:val="single" w:sz="16" w:space="0" w:color="000000"/>
              <w:bottom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90</w:t>
            </w:r>
          </w:p>
        </w:tc>
        <w:tc>
          <w:tcPr>
            <w:tcW w:w="1055" w:type="dxa"/>
            <w:tcBorders>
              <w:top w:val="nil"/>
              <w:bottom w:val="single" w:sz="16" w:space="0" w:color="000000"/>
            </w:tcBorders>
            <w:shd w:val="clear" w:color="auto" w:fill="FFFFFF"/>
          </w:tcPr>
          <w:p w:rsidR="00032E81" w:rsidRPr="00501C29" w:rsidRDefault="00032E81" w:rsidP="00460F5F">
            <w:pPr>
              <w:autoSpaceDE w:val="0"/>
              <w:autoSpaceDN w:val="0"/>
              <w:adjustRightInd w:val="0"/>
              <w:spacing w:after="0" w:line="240" w:lineRule="auto"/>
              <w:rPr>
                <w:rFonts w:ascii="Times New Roman" w:hAnsi="Times New Roman" w:cs="Times New Roman"/>
                <w:sz w:val="24"/>
                <w:szCs w:val="24"/>
              </w:rPr>
            </w:pPr>
          </w:p>
        </w:tc>
        <w:tc>
          <w:tcPr>
            <w:tcW w:w="1086" w:type="dxa"/>
            <w:tcBorders>
              <w:top w:val="nil"/>
              <w:bottom w:val="single" w:sz="16" w:space="0" w:color="000000"/>
            </w:tcBorders>
            <w:shd w:val="clear" w:color="auto" w:fill="FFFFFF"/>
          </w:tcPr>
          <w:p w:rsidR="00032E81" w:rsidRPr="00501C29" w:rsidRDefault="00032E81" w:rsidP="00460F5F">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single" w:sz="16" w:space="0" w:color="000000"/>
            </w:tcBorders>
            <w:shd w:val="clear" w:color="auto" w:fill="FFFFFF"/>
          </w:tcPr>
          <w:p w:rsidR="00032E81" w:rsidRPr="00501C29" w:rsidRDefault="00032E81" w:rsidP="00460F5F">
            <w:pPr>
              <w:autoSpaceDE w:val="0"/>
              <w:autoSpaceDN w:val="0"/>
              <w:adjustRightInd w:val="0"/>
              <w:spacing w:after="0" w:line="240" w:lineRule="auto"/>
              <w:rPr>
                <w:rFonts w:ascii="Times New Roman" w:hAnsi="Times New Roman" w:cs="Times New Roman"/>
                <w:sz w:val="24"/>
                <w:szCs w:val="24"/>
              </w:rPr>
            </w:pPr>
          </w:p>
        </w:tc>
        <w:tc>
          <w:tcPr>
            <w:tcW w:w="1422" w:type="dxa"/>
            <w:tcBorders>
              <w:top w:val="nil"/>
              <w:bottom w:val="single" w:sz="16" w:space="0" w:color="000000"/>
              <w:right w:val="single" w:sz="16" w:space="0" w:color="000000"/>
            </w:tcBorders>
            <w:shd w:val="clear" w:color="auto" w:fill="FFFFFF"/>
          </w:tcPr>
          <w:p w:rsidR="00032E81" w:rsidRPr="00501C29" w:rsidRDefault="00032E81" w:rsidP="00460F5F">
            <w:pPr>
              <w:autoSpaceDE w:val="0"/>
              <w:autoSpaceDN w:val="0"/>
              <w:adjustRightInd w:val="0"/>
              <w:spacing w:after="0" w:line="240" w:lineRule="auto"/>
              <w:rPr>
                <w:rFonts w:ascii="Times New Roman" w:hAnsi="Times New Roman" w:cs="Times New Roman"/>
                <w:sz w:val="24"/>
                <w:szCs w:val="24"/>
              </w:rPr>
            </w:pPr>
          </w:p>
        </w:tc>
      </w:tr>
    </w:tbl>
    <w:p w:rsidR="00032E81" w:rsidRPr="00501C29" w:rsidRDefault="00032E81" w:rsidP="00032E81">
      <w:pPr>
        <w:autoSpaceDE w:val="0"/>
        <w:autoSpaceDN w:val="0"/>
        <w:adjustRightInd w:val="0"/>
        <w:spacing w:after="0" w:line="400" w:lineRule="atLeast"/>
        <w:rPr>
          <w:rFonts w:ascii="Times New Roman" w:hAnsi="Times New Roman" w:cs="Times New Roman"/>
          <w:sz w:val="24"/>
          <w:szCs w:val="24"/>
        </w:rPr>
      </w:pPr>
    </w:p>
    <w:p w:rsidR="00032E81" w:rsidRDefault="00032E81" w:rsidP="00032E81">
      <w:pPr>
        <w:autoSpaceDE w:val="0"/>
        <w:autoSpaceDN w:val="0"/>
        <w:adjustRightInd w:val="0"/>
        <w:spacing w:after="0" w:line="240" w:lineRule="auto"/>
        <w:rPr>
          <w:rFonts w:ascii="Times New Roman" w:hAnsi="Times New Roman" w:cs="Times New Roman"/>
          <w:sz w:val="24"/>
          <w:szCs w:val="24"/>
        </w:rPr>
      </w:pPr>
    </w:p>
    <w:p w:rsidR="00032E81" w:rsidRDefault="00032E81" w:rsidP="00032E81">
      <w:pPr>
        <w:autoSpaceDE w:val="0"/>
        <w:autoSpaceDN w:val="0"/>
        <w:adjustRightInd w:val="0"/>
        <w:spacing w:after="0" w:line="240" w:lineRule="auto"/>
        <w:rPr>
          <w:rFonts w:ascii="Times New Roman" w:hAnsi="Times New Roman" w:cs="Times New Roman"/>
          <w:sz w:val="24"/>
          <w:szCs w:val="24"/>
        </w:rPr>
      </w:pPr>
    </w:p>
    <w:p w:rsidR="00032E81" w:rsidRDefault="00032E81" w:rsidP="00032E81">
      <w:pPr>
        <w:autoSpaceDE w:val="0"/>
        <w:autoSpaceDN w:val="0"/>
        <w:adjustRightInd w:val="0"/>
        <w:spacing w:after="0" w:line="240" w:lineRule="auto"/>
        <w:rPr>
          <w:rFonts w:ascii="Times New Roman" w:hAnsi="Times New Roman" w:cs="Times New Roman"/>
          <w:sz w:val="24"/>
          <w:szCs w:val="24"/>
        </w:rPr>
      </w:pPr>
    </w:p>
    <w:p w:rsidR="00032E81" w:rsidRDefault="00032E81" w:rsidP="00032E81">
      <w:pPr>
        <w:rPr>
          <w:rFonts w:ascii="Times New Roman" w:hAnsi="Times New Roman" w:cs="Times New Roman"/>
          <w:sz w:val="24"/>
          <w:szCs w:val="24"/>
        </w:rPr>
      </w:pPr>
      <w:r>
        <w:rPr>
          <w:rFonts w:ascii="Times New Roman" w:hAnsi="Times New Roman" w:cs="Times New Roman"/>
          <w:sz w:val="24"/>
          <w:szCs w:val="24"/>
        </w:rPr>
        <w:br w:type="page"/>
      </w:r>
    </w:p>
    <w:p w:rsidR="00032E81" w:rsidRDefault="00032E81" w:rsidP="00032E81">
      <w:pPr>
        <w:autoSpaceDE w:val="0"/>
        <w:autoSpaceDN w:val="0"/>
        <w:adjustRightInd w:val="0"/>
        <w:spacing w:after="0" w:line="240" w:lineRule="auto"/>
        <w:rPr>
          <w:rFonts w:ascii="Times New Roman" w:hAnsi="Times New Roman" w:cs="Times New Roman"/>
          <w:sz w:val="24"/>
          <w:szCs w:val="24"/>
        </w:rPr>
      </w:pPr>
    </w:p>
    <w:p w:rsidR="00032E81" w:rsidRDefault="00032E81" w:rsidP="00032E81">
      <w:pPr>
        <w:autoSpaceDE w:val="0"/>
        <w:autoSpaceDN w:val="0"/>
        <w:adjustRightInd w:val="0"/>
        <w:spacing w:after="0" w:line="240" w:lineRule="auto"/>
        <w:rPr>
          <w:rFonts w:ascii="Times New Roman" w:hAnsi="Times New Roman" w:cs="Times New Roman"/>
          <w:sz w:val="24"/>
          <w:szCs w:val="24"/>
        </w:rPr>
      </w:pPr>
    </w:p>
    <w:p w:rsidR="00032E81" w:rsidRPr="00BC0620" w:rsidRDefault="00032E81" w:rsidP="00032E81">
      <w:pPr>
        <w:autoSpaceDE w:val="0"/>
        <w:autoSpaceDN w:val="0"/>
        <w:adjustRightInd w:val="0"/>
        <w:spacing w:after="0" w:line="240" w:lineRule="auto"/>
        <w:rPr>
          <w:rFonts w:ascii="Times New Roman" w:hAnsi="Times New Roman" w:cs="Times New Roman"/>
          <w:sz w:val="24"/>
          <w:szCs w:val="24"/>
        </w:rPr>
      </w:pPr>
      <w:r>
        <w:rPr>
          <w:noProof/>
        </w:rPr>
        <mc:AlternateContent>
          <mc:Choice Requires="wps">
            <w:drawing>
              <wp:anchor distT="0" distB="0" distL="114300" distR="114300" simplePos="0" relativeHeight="251676672" behindDoc="0" locked="0" layoutInCell="1" allowOverlap="1" wp14:anchorId="3619C6CE" wp14:editId="15EC9897">
                <wp:simplePos x="0" y="0"/>
                <wp:positionH relativeFrom="column">
                  <wp:posOffset>-100478</wp:posOffset>
                </wp:positionH>
                <wp:positionV relativeFrom="paragraph">
                  <wp:posOffset>-334394</wp:posOffset>
                </wp:positionV>
                <wp:extent cx="4136065" cy="390525"/>
                <wp:effectExtent l="0" t="0" r="0" b="9525"/>
                <wp:wrapNone/>
                <wp:docPr id="21" name="Rectangle 21"/>
                <wp:cNvGraphicFramePr/>
                <a:graphic xmlns:a="http://schemas.openxmlformats.org/drawingml/2006/main">
                  <a:graphicData uri="http://schemas.microsoft.com/office/word/2010/wordprocessingShape">
                    <wps:wsp>
                      <wps:cNvSpPr/>
                      <wps:spPr>
                        <a:xfrm>
                          <a:off x="0" y="0"/>
                          <a:ext cx="4136065"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032E81">
                            <w:pPr>
                              <w:rPr>
                                <w:rFonts w:ascii="Times New Roman" w:hAnsi="Times New Roman" w:cs="Times New Roman"/>
                                <w:b/>
                                <w:sz w:val="28"/>
                                <w:u w:val="single"/>
                              </w:rPr>
                            </w:pPr>
                            <w:r>
                              <w:rPr>
                                <w:rFonts w:ascii="Times New Roman" w:hAnsi="Times New Roman" w:cs="Times New Roman"/>
                                <w:b/>
                                <w:sz w:val="28"/>
                                <w:u w:val="single"/>
                              </w:rPr>
                              <w:t>Lampiran 6: Uji Normalitas</w:t>
                            </w:r>
                          </w:p>
                          <w:p w:rsidR="00B92793" w:rsidRPr="001A5A1A" w:rsidRDefault="00B92793" w:rsidP="00032E81">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1" o:spid="_x0000_s1043" style="position:absolute;margin-left:-7.9pt;margin-top:-26.35pt;width:325.65pt;height:30.7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" fillcolor="white [3201]" stroked="f" strokeweight=".25pt">
                <v:textbox>
                  <w:txbxContent>
                    <w:p w:rsidR="0005088D" w:rsidRPr="001A5A1A" w:rsidRDefault="0005088D" w:rsidP="00032E81">
                      <w:pPr>
                        <w:rPr>
                          <w:rFonts w:ascii="Times New Roman" w:hAnsi="Times New Roman" w:cs="Times New Roman"/>
                          <w:b/>
                          <w:sz w:val="28"/>
                          <w:u w:val="single"/>
                        </w:rPr>
                      </w:pPr>
                      <w:r>
                        <w:rPr>
                          <w:rFonts w:ascii="Times New Roman" w:hAnsi="Times New Roman" w:cs="Times New Roman"/>
                          <w:b/>
                          <w:sz w:val="28"/>
                          <w:u w:val="single"/>
                        </w:rPr>
                        <w:t>Lampiran 6: Uji Normalitas</w:t>
                      </w:r>
                    </w:p>
                    <w:p w:rsidR="0005088D" w:rsidRPr="001A5A1A" w:rsidRDefault="0005088D" w:rsidP="00032E81">
                      <w:pPr>
                        <w:jc w:val="center"/>
                        <w:rPr>
                          <w:u w:val="single"/>
                        </w:rPr>
                      </w:pPr>
                    </w:p>
                  </w:txbxContent>
                </v:textbox>
              </v:rect>
            </w:pict>
          </mc:Fallback>
        </mc:AlternateContent>
      </w:r>
    </w:p>
    <w:tbl>
      <w:tblPr>
        <w:tblW w:w="53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16"/>
        <w:gridCol w:w="1423"/>
        <w:gridCol w:w="1469"/>
      </w:tblGrid>
      <w:tr w:rsidR="00032E81" w:rsidRPr="00BC0620" w:rsidTr="00460F5F">
        <w:trPr>
          <w:cantSplit/>
        </w:trPr>
        <w:tc>
          <w:tcPr>
            <w:tcW w:w="5306" w:type="dxa"/>
            <w:gridSpan w:val="3"/>
            <w:tcBorders>
              <w:top w:val="nil"/>
              <w:left w:val="nil"/>
              <w:bottom w:val="nil"/>
              <w:right w:val="nil"/>
            </w:tcBorders>
            <w:shd w:val="clear" w:color="auto" w:fill="FFFFFF"/>
          </w:tcPr>
          <w:p w:rsidR="00032E81" w:rsidRPr="00BC0620"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BC0620">
              <w:rPr>
                <w:rFonts w:ascii="Arial" w:hAnsi="Arial" w:cs="Arial"/>
                <w:b/>
                <w:bCs/>
                <w:color w:val="000000"/>
                <w:sz w:val="18"/>
                <w:szCs w:val="18"/>
              </w:rPr>
              <w:t>One-Sample Kolmogorov-Smirnov Test</w:t>
            </w:r>
          </w:p>
        </w:tc>
      </w:tr>
      <w:tr w:rsidR="00032E81" w:rsidRPr="00BC0620" w:rsidTr="00460F5F">
        <w:trPr>
          <w:cantSplit/>
        </w:trPr>
        <w:tc>
          <w:tcPr>
            <w:tcW w:w="3838" w:type="dxa"/>
            <w:gridSpan w:val="2"/>
            <w:tcBorders>
              <w:top w:val="single" w:sz="16" w:space="0" w:color="000000"/>
              <w:left w:val="single" w:sz="16" w:space="0" w:color="000000"/>
              <w:bottom w:val="single" w:sz="16" w:space="0" w:color="000000"/>
              <w:right w:val="nil"/>
            </w:tcBorders>
            <w:shd w:val="clear" w:color="auto" w:fill="FFFFFF"/>
          </w:tcPr>
          <w:p w:rsidR="00032E81" w:rsidRPr="00BC0620" w:rsidRDefault="00032E81" w:rsidP="00460F5F">
            <w:pPr>
              <w:autoSpaceDE w:val="0"/>
              <w:autoSpaceDN w:val="0"/>
              <w:adjustRightInd w:val="0"/>
              <w:spacing w:after="0" w:line="240" w:lineRule="auto"/>
              <w:rPr>
                <w:rFonts w:ascii="Times New Roman" w:hAnsi="Times New Roman" w:cs="Times New Roman"/>
                <w:sz w:val="24"/>
                <w:szCs w:val="24"/>
              </w:rPr>
            </w:pPr>
          </w:p>
        </w:tc>
        <w:tc>
          <w:tcPr>
            <w:tcW w:w="1468" w:type="dxa"/>
            <w:tcBorders>
              <w:top w:val="single" w:sz="16" w:space="0" w:color="000000"/>
              <w:left w:val="single" w:sz="16" w:space="0" w:color="000000"/>
              <w:bottom w:val="single" w:sz="16" w:space="0" w:color="000000"/>
              <w:right w:val="single" w:sz="16" w:space="0" w:color="000000"/>
            </w:tcBorders>
            <w:shd w:val="clear" w:color="auto" w:fill="FFFFFF"/>
          </w:tcPr>
          <w:p w:rsidR="00032E81" w:rsidRPr="00BC0620"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BC0620">
              <w:rPr>
                <w:rFonts w:ascii="Arial" w:hAnsi="Arial" w:cs="Arial"/>
                <w:color w:val="000000"/>
                <w:sz w:val="18"/>
                <w:szCs w:val="18"/>
              </w:rPr>
              <w:t>Unstandardized Residual</w:t>
            </w:r>
          </w:p>
        </w:tc>
      </w:tr>
      <w:tr w:rsidR="00032E81" w:rsidRPr="00BC0620" w:rsidTr="00460F5F">
        <w:trPr>
          <w:cantSplit/>
        </w:trPr>
        <w:tc>
          <w:tcPr>
            <w:tcW w:w="3838" w:type="dxa"/>
            <w:gridSpan w:val="2"/>
            <w:tcBorders>
              <w:top w:val="single" w:sz="16" w:space="0" w:color="000000"/>
              <w:left w:val="single" w:sz="16" w:space="0" w:color="000000"/>
              <w:bottom w:val="nil"/>
              <w:right w:val="nil"/>
            </w:tcBorders>
            <w:shd w:val="clear" w:color="auto" w:fill="FFFFFF"/>
            <w:vAlign w:val="center"/>
          </w:tcPr>
          <w:p w:rsidR="00032E81" w:rsidRPr="00BC0620" w:rsidRDefault="00032E81" w:rsidP="00460F5F">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N</w:t>
            </w:r>
          </w:p>
        </w:tc>
        <w:tc>
          <w:tcPr>
            <w:tcW w:w="1468" w:type="dxa"/>
            <w:tcBorders>
              <w:top w:val="single" w:sz="16" w:space="0" w:color="000000"/>
              <w:left w:val="single" w:sz="16" w:space="0" w:color="000000"/>
              <w:bottom w:val="nil"/>
              <w:right w:val="single" w:sz="16" w:space="0" w:color="000000"/>
            </w:tcBorders>
            <w:shd w:val="clear" w:color="auto" w:fill="FFFFFF"/>
          </w:tcPr>
          <w:p w:rsidR="00032E81" w:rsidRPr="00BC0620"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BC0620">
              <w:rPr>
                <w:rFonts w:ascii="Arial" w:hAnsi="Arial" w:cs="Arial"/>
                <w:color w:val="000000"/>
                <w:sz w:val="18"/>
                <w:szCs w:val="18"/>
              </w:rPr>
              <w:t>90</w:t>
            </w:r>
          </w:p>
        </w:tc>
      </w:tr>
      <w:tr w:rsidR="00032E81" w:rsidRPr="00BC0620" w:rsidTr="00460F5F">
        <w:trPr>
          <w:cantSplit/>
        </w:trPr>
        <w:tc>
          <w:tcPr>
            <w:tcW w:w="2416" w:type="dxa"/>
            <w:vMerge w:val="restart"/>
            <w:tcBorders>
              <w:top w:val="nil"/>
              <w:left w:val="single" w:sz="16" w:space="0" w:color="000000"/>
              <w:bottom w:val="nil"/>
              <w:right w:val="nil"/>
            </w:tcBorders>
            <w:shd w:val="clear" w:color="auto" w:fill="FFFFFF"/>
            <w:vAlign w:val="center"/>
          </w:tcPr>
          <w:p w:rsidR="00032E81" w:rsidRPr="00BC0620" w:rsidRDefault="00032E81" w:rsidP="00460F5F">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Normal Parameters</w:t>
            </w:r>
            <w:r w:rsidRPr="00BC0620">
              <w:rPr>
                <w:rFonts w:ascii="Arial" w:hAnsi="Arial" w:cs="Arial"/>
                <w:color w:val="000000"/>
                <w:sz w:val="18"/>
                <w:szCs w:val="18"/>
                <w:vertAlign w:val="superscript"/>
              </w:rPr>
              <w:t>a,b</w:t>
            </w:r>
          </w:p>
        </w:tc>
        <w:tc>
          <w:tcPr>
            <w:tcW w:w="1422" w:type="dxa"/>
            <w:tcBorders>
              <w:top w:val="nil"/>
              <w:left w:val="nil"/>
              <w:bottom w:val="nil"/>
              <w:right w:val="single" w:sz="16" w:space="0" w:color="000000"/>
            </w:tcBorders>
            <w:shd w:val="clear" w:color="auto" w:fill="FFFFFF"/>
            <w:vAlign w:val="center"/>
          </w:tcPr>
          <w:p w:rsidR="00032E81" w:rsidRPr="00BC0620" w:rsidRDefault="00032E81" w:rsidP="00460F5F">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Mean</w:t>
            </w:r>
          </w:p>
        </w:tc>
        <w:tc>
          <w:tcPr>
            <w:tcW w:w="1468" w:type="dxa"/>
            <w:tcBorders>
              <w:top w:val="nil"/>
              <w:left w:val="single" w:sz="16" w:space="0" w:color="000000"/>
              <w:bottom w:val="nil"/>
              <w:right w:val="single" w:sz="16" w:space="0" w:color="000000"/>
            </w:tcBorders>
            <w:shd w:val="clear" w:color="auto" w:fill="FFFFFF"/>
          </w:tcPr>
          <w:p w:rsidR="00032E81" w:rsidRPr="00BC0620"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BC0620">
              <w:rPr>
                <w:rFonts w:ascii="Arial" w:hAnsi="Arial" w:cs="Arial"/>
                <w:color w:val="000000"/>
                <w:sz w:val="18"/>
                <w:szCs w:val="18"/>
              </w:rPr>
              <w:t>.0000000</w:t>
            </w:r>
          </w:p>
        </w:tc>
      </w:tr>
      <w:tr w:rsidR="00032E81" w:rsidRPr="00BC0620" w:rsidTr="00460F5F">
        <w:trPr>
          <w:cantSplit/>
        </w:trPr>
        <w:tc>
          <w:tcPr>
            <w:tcW w:w="2416" w:type="dxa"/>
            <w:vMerge/>
            <w:tcBorders>
              <w:top w:val="nil"/>
              <w:left w:val="single" w:sz="16" w:space="0" w:color="000000"/>
              <w:bottom w:val="nil"/>
              <w:right w:val="nil"/>
            </w:tcBorders>
            <w:shd w:val="clear" w:color="auto" w:fill="FFFFFF"/>
            <w:vAlign w:val="center"/>
          </w:tcPr>
          <w:p w:rsidR="00032E81" w:rsidRPr="00BC0620" w:rsidRDefault="00032E81" w:rsidP="00460F5F">
            <w:pPr>
              <w:autoSpaceDE w:val="0"/>
              <w:autoSpaceDN w:val="0"/>
              <w:adjustRightInd w:val="0"/>
              <w:spacing w:after="0" w:line="240" w:lineRule="auto"/>
              <w:rPr>
                <w:rFonts w:ascii="Arial" w:hAnsi="Arial" w:cs="Arial"/>
                <w:color w:val="000000"/>
                <w:sz w:val="18"/>
                <w:szCs w:val="18"/>
              </w:rPr>
            </w:pPr>
          </w:p>
        </w:tc>
        <w:tc>
          <w:tcPr>
            <w:tcW w:w="1422" w:type="dxa"/>
            <w:tcBorders>
              <w:top w:val="nil"/>
              <w:left w:val="nil"/>
              <w:bottom w:val="nil"/>
              <w:right w:val="single" w:sz="16" w:space="0" w:color="000000"/>
            </w:tcBorders>
            <w:shd w:val="clear" w:color="auto" w:fill="FFFFFF"/>
            <w:vAlign w:val="center"/>
          </w:tcPr>
          <w:p w:rsidR="00032E81" w:rsidRPr="00BC0620" w:rsidRDefault="00032E81" w:rsidP="00460F5F">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Std. Deviation</w:t>
            </w:r>
          </w:p>
        </w:tc>
        <w:tc>
          <w:tcPr>
            <w:tcW w:w="1468" w:type="dxa"/>
            <w:tcBorders>
              <w:top w:val="nil"/>
              <w:left w:val="single" w:sz="16" w:space="0" w:color="000000"/>
              <w:bottom w:val="nil"/>
              <w:right w:val="single" w:sz="16" w:space="0" w:color="000000"/>
            </w:tcBorders>
            <w:shd w:val="clear" w:color="auto" w:fill="FFFFFF"/>
          </w:tcPr>
          <w:p w:rsidR="00032E81" w:rsidRPr="00BC0620"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BC0620">
              <w:rPr>
                <w:rFonts w:ascii="Arial" w:hAnsi="Arial" w:cs="Arial"/>
                <w:color w:val="000000"/>
                <w:sz w:val="18"/>
                <w:szCs w:val="18"/>
              </w:rPr>
              <w:t>12.56030705</w:t>
            </w:r>
          </w:p>
        </w:tc>
      </w:tr>
      <w:tr w:rsidR="00032E81" w:rsidRPr="00BC0620" w:rsidTr="00460F5F">
        <w:trPr>
          <w:cantSplit/>
        </w:trPr>
        <w:tc>
          <w:tcPr>
            <w:tcW w:w="2416" w:type="dxa"/>
            <w:vMerge w:val="restart"/>
            <w:tcBorders>
              <w:top w:val="nil"/>
              <w:left w:val="single" w:sz="16" w:space="0" w:color="000000"/>
              <w:bottom w:val="nil"/>
              <w:right w:val="nil"/>
            </w:tcBorders>
            <w:shd w:val="clear" w:color="auto" w:fill="FFFFFF"/>
            <w:vAlign w:val="center"/>
          </w:tcPr>
          <w:p w:rsidR="00032E81" w:rsidRPr="00BC0620" w:rsidRDefault="00032E81" w:rsidP="00460F5F">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Most Extreme Differences</w:t>
            </w:r>
          </w:p>
        </w:tc>
        <w:tc>
          <w:tcPr>
            <w:tcW w:w="1422" w:type="dxa"/>
            <w:tcBorders>
              <w:top w:val="nil"/>
              <w:left w:val="nil"/>
              <w:bottom w:val="nil"/>
              <w:right w:val="single" w:sz="16" w:space="0" w:color="000000"/>
            </w:tcBorders>
            <w:shd w:val="clear" w:color="auto" w:fill="FFFFFF"/>
            <w:vAlign w:val="center"/>
          </w:tcPr>
          <w:p w:rsidR="00032E81" w:rsidRPr="00BC0620" w:rsidRDefault="00032E81" w:rsidP="00460F5F">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Absolute</w:t>
            </w:r>
          </w:p>
        </w:tc>
        <w:tc>
          <w:tcPr>
            <w:tcW w:w="1468" w:type="dxa"/>
            <w:tcBorders>
              <w:top w:val="nil"/>
              <w:left w:val="single" w:sz="16" w:space="0" w:color="000000"/>
              <w:bottom w:val="nil"/>
              <w:right w:val="single" w:sz="16" w:space="0" w:color="000000"/>
            </w:tcBorders>
            <w:shd w:val="clear" w:color="auto" w:fill="FFFFFF"/>
          </w:tcPr>
          <w:p w:rsidR="00032E81" w:rsidRPr="00BC0620"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BC0620">
              <w:rPr>
                <w:rFonts w:ascii="Arial" w:hAnsi="Arial" w:cs="Arial"/>
                <w:color w:val="000000"/>
                <w:sz w:val="18"/>
                <w:szCs w:val="18"/>
              </w:rPr>
              <w:t>.041</w:t>
            </w:r>
          </w:p>
        </w:tc>
      </w:tr>
      <w:tr w:rsidR="00032E81" w:rsidRPr="00BC0620" w:rsidTr="00460F5F">
        <w:trPr>
          <w:cantSplit/>
        </w:trPr>
        <w:tc>
          <w:tcPr>
            <w:tcW w:w="2416" w:type="dxa"/>
            <w:vMerge/>
            <w:tcBorders>
              <w:top w:val="nil"/>
              <w:left w:val="single" w:sz="16" w:space="0" w:color="000000"/>
              <w:bottom w:val="nil"/>
              <w:right w:val="nil"/>
            </w:tcBorders>
            <w:shd w:val="clear" w:color="auto" w:fill="FFFFFF"/>
            <w:vAlign w:val="center"/>
          </w:tcPr>
          <w:p w:rsidR="00032E81" w:rsidRPr="00BC0620" w:rsidRDefault="00032E81" w:rsidP="00460F5F">
            <w:pPr>
              <w:autoSpaceDE w:val="0"/>
              <w:autoSpaceDN w:val="0"/>
              <w:adjustRightInd w:val="0"/>
              <w:spacing w:after="0" w:line="240" w:lineRule="auto"/>
              <w:rPr>
                <w:rFonts w:ascii="Arial" w:hAnsi="Arial" w:cs="Arial"/>
                <w:color w:val="000000"/>
                <w:sz w:val="18"/>
                <w:szCs w:val="18"/>
              </w:rPr>
            </w:pPr>
          </w:p>
        </w:tc>
        <w:tc>
          <w:tcPr>
            <w:tcW w:w="1422" w:type="dxa"/>
            <w:tcBorders>
              <w:top w:val="nil"/>
              <w:left w:val="nil"/>
              <w:bottom w:val="nil"/>
              <w:right w:val="single" w:sz="16" w:space="0" w:color="000000"/>
            </w:tcBorders>
            <w:shd w:val="clear" w:color="auto" w:fill="FFFFFF"/>
            <w:vAlign w:val="center"/>
          </w:tcPr>
          <w:p w:rsidR="00032E81" w:rsidRPr="00BC0620" w:rsidRDefault="00032E81" w:rsidP="00460F5F">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Positive</w:t>
            </w:r>
          </w:p>
        </w:tc>
        <w:tc>
          <w:tcPr>
            <w:tcW w:w="1468" w:type="dxa"/>
            <w:tcBorders>
              <w:top w:val="nil"/>
              <w:left w:val="single" w:sz="16" w:space="0" w:color="000000"/>
              <w:bottom w:val="nil"/>
              <w:right w:val="single" w:sz="16" w:space="0" w:color="000000"/>
            </w:tcBorders>
            <w:shd w:val="clear" w:color="auto" w:fill="FFFFFF"/>
          </w:tcPr>
          <w:p w:rsidR="00032E81" w:rsidRPr="00BC0620"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BC0620">
              <w:rPr>
                <w:rFonts w:ascii="Arial" w:hAnsi="Arial" w:cs="Arial"/>
                <w:color w:val="000000"/>
                <w:sz w:val="18"/>
                <w:szCs w:val="18"/>
              </w:rPr>
              <w:t>.041</w:t>
            </w:r>
          </w:p>
        </w:tc>
      </w:tr>
      <w:tr w:rsidR="00032E81" w:rsidRPr="00BC0620" w:rsidTr="00460F5F">
        <w:trPr>
          <w:cantSplit/>
        </w:trPr>
        <w:tc>
          <w:tcPr>
            <w:tcW w:w="2416" w:type="dxa"/>
            <w:vMerge/>
            <w:tcBorders>
              <w:top w:val="nil"/>
              <w:left w:val="single" w:sz="16" w:space="0" w:color="000000"/>
              <w:bottom w:val="nil"/>
              <w:right w:val="nil"/>
            </w:tcBorders>
            <w:shd w:val="clear" w:color="auto" w:fill="FFFFFF"/>
            <w:vAlign w:val="center"/>
          </w:tcPr>
          <w:p w:rsidR="00032E81" w:rsidRPr="00BC0620" w:rsidRDefault="00032E81" w:rsidP="00460F5F">
            <w:pPr>
              <w:autoSpaceDE w:val="0"/>
              <w:autoSpaceDN w:val="0"/>
              <w:adjustRightInd w:val="0"/>
              <w:spacing w:after="0" w:line="240" w:lineRule="auto"/>
              <w:rPr>
                <w:rFonts w:ascii="Arial" w:hAnsi="Arial" w:cs="Arial"/>
                <w:color w:val="000000"/>
                <w:sz w:val="18"/>
                <w:szCs w:val="18"/>
              </w:rPr>
            </w:pPr>
          </w:p>
        </w:tc>
        <w:tc>
          <w:tcPr>
            <w:tcW w:w="1422" w:type="dxa"/>
            <w:tcBorders>
              <w:top w:val="nil"/>
              <w:left w:val="nil"/>
              <w:bottom w:val="nil"/>
              <w:right w:val="single" w:sz="16" w:space="0" w:color="000000"/>
            </w:tcBorders>
            <w:shd w:val="clear" w:color="auto" w:fill="FFFFFF"/>
            <w:vAlign w:val="center"/>
          </w:tcPr>
          <w:p w:rsidR="00032E81" w:rsidRPr="00BC0620" w:rsidRDefault="00032E81" w:rsidP="00460F5F">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Negative</w:t>
            </w:r>
          </w:p>
        </w:tc>
        <w:tc>
          <w:tcPr>
            <w:tcW w:w="1468" w:type="dxa"/>
            <w:tcBorders>
              <w:top w:val="nil"/>
              <w:left w:val="single" w:sz="16" w:space="0" w:color="000000"/>
              <w:bottom w:val="nil"/>
              <w:right w:val="single" w:sz="16" w:space="0" w:color="000000"/>
            </w:tcBorders>
            <w:shd w:val="clear" w:color="auto" w:fill="FFFFFF"/>
          </w:tcPr>
          <w:p w:rsidR="00032E81" w:rsidRPr="00BC0620"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BC0620">
              <w:rPr>
                <w:rFonts w:ascii="Arial" w:hAnsi="Arial" w:cs="Arial"/>
                <w:color w:val="000000"/>
                <w:sz w:val="18"/>
                <w:szCs w:val="18"/>
              </w:rPr>
              <w:t>-.038</w:t>
            </w:r>
          </w:p>
        </w:tc>
      </w:tr>
      <w:tr w:rsidR="00032E81" w:rsidRPr="00BC0620" w:rsidTr="00460F5F">
        <w:trPr>
          <w:cantSplit/>
        </w:trPr>
        <w:tc>
          <w:tcPr>
            <w:tcW w:w="3838" w:type="dxa"/>
            <w:gridSpan w:val="2"/>
            <w:tcBorders>
              <w:top w:val="nil"/>
              <w:left w:val="single" w:sz="16" w:space="0" w:color="000000"/>
              <w:bottom w:val="nil"/>
              <w:right w:val="nil"/>
            </w:tcBorders>
            <w:shd w:val="clear" w:color="auto" w:fill="FFFFFF"/>
            <w:vAlign w:val="center"/>
          </w:tcPr>
          <w:p w:rsidR="00032E81" w:rsidRPr="00BC0620" w:rsidRDefault="00032E81" w:rsidP="00460F5F">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Kolmogorov-Smirnov Z</w:t>
            </w:r>
          </w:p>
        </w:tc>
        <w:tc>
          <w:tcPr>
            <w:tcW w:w="1468" w:type="dxa"/>
            <w:tcBorders>
              <w:top w:val="nil"/>
              <w:left w:val="single" w:sz="16" w:space="0" w:color="000000"/>
              <w:bottom w:val="nil"/>
              <w:right w:val="single" w:sz="16" w:space="0" w:color="000000"/>
            </w:tcBorders>
            <w:shd w:val="clear" w:color="auto" w:fill="FFFFFF"/>
          </w:tcPr>
          <w:p w:rsidR="00032E81" w:rsidRPr="00BC0620"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BC0620">
              <w:rPr>
                <w:rFonts w:ascii="Arial" w:hAnsi="Arial" w:cs="Arial"/>
                <w:color w:val="000000"/>
                <w:sz w:val="18"/>
                <w:szCs w:val="18"/>
              </w:rPr>
              <w:t>.389</w:t>
            </w:r>
          </w:p>
        </w:tc>
      </w:tr>
      <w:tr w:rsidR="00032E81" w:rsidRPr="00BC0620" w:rsidTr="00460F5F">
        <w:trPr>
          <w:cantSplit/>
        </w:trPr>
        <w:tc>
          <w:tcPr>
            <w:tcW w:w="3838" w:type="dxa"/>
            <w:gridSpan w:val="2"/>
            <w:tcBorders>
              <w:top w:val="nil"/>
              <w:left w:val="single" w:sz="16" w:space="0" w:color="000000"/>
              <w:bottom w:val="single" w:sz="16" w:space="0" w:color="000000"/>
              <w:right w:val="nil"/>
            </w:tcBorders>
            <w:shd w:val="clear" w:color="auto" w:fill="FFFFFF"/>
            <w:vAlign w:val="center"/>
          </w:tcPr>
          <w:p w:rsidR="00032E81" w:rsidRPr="00BC0620" w:rsidRDefault="00032E81" w:rsidP="00460F5F">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Asymp. Sig. (2-tailed)</w:t>
            </w:r>
          </w:p>
        </w:tc>
        <w:tc>
          <w:tcPr>
            <w:tcW w:w="1468" w:type="dxa"/>
            <w:tcBorders>
              <w:top w:val="nil"/>
              <w:left w:val="single" w:sz="16" w:space="0" w:color="000000"/>
              <w:bottom w:val="single" w:sz="16" w:space="0" w:color="000000"/>
              <w:right w:val="single" w:sz="16" w:space="0" w:color="000000"/>
            </w:tcBorders>
            <w:shd w:val="clear" w:color="auto" w:fill="FFFFFF"/>
          </w:tcPr>
          <w:p w:rsidR="00032E81" w:rsidRPr="00BC0620" w:rsidRDefault="00032E81" w:rsidP="00460F5F">
            <w:pPr>
              <w:autoSpaceDE w:val="0"/>
              <w:autoSpaceDN w:val="0"/>
              <w:adjustRightInd w:val="0"/>
              <w:spacing w:after="0" w:line="320" w:lineRule="atLeast"/>
              <w:ind w:left="60" w:right="60"/>
              <w:jc w:val="right"/>
              <w:rPr>
                <w:rFonts w:ascii="Arial" w:hAnsi="Arial" w:cs="Arial"/>
                <w:b/>
                <w:color w:val="000000"/>
                <w:sz w:val="18"/>
                <w:szCs w:val="18"/>
              </w:rPr>
            </w:pPr>
            <w:r w:rsidRPr="00BC0620">
              <w:rPr>
                <w:rFonts w:ascii="Arial" w:hAnsi="Arial" w:cs="Arial"/>
                <w:b/>
                <w:color w:val="000000"/>
                <w:sz w:val="18"/>
                <w:szCs w:val="18"/>
              </w:rPr>
              <w:t>.998</w:t>
            </w:r>
          </w:p>
        </w:tc>
      </w:tr>
      <w:tr w:rsidR="00032E81" w:rsidRPr="00BC0620" w:rsidTr="00460F5F">
        <w:trPr>
          <w:cantSplit/>
        </w:trPr>
        <w:tc>
          <w:tcPr>
            <w:tcW w:w="5306" w:type="dxa"/>
            <w:gridSpan w:val="3"/>
            <w:tcBorders>
              <w:top w:val="nil"/>
              <w:left w:val="nil"/>
              <w:bottom w:val="nil"/>
              <w:right w:val="nil"/>
            </w:tcBorders>
            <w:shd w:val="clear" w:color="auto" w:fill="FFFFFF"/>
          </w:tcPr>
          <w:p w:rsidR="00032E81" w:rsidRPr="00BC0620" w:rsidRDefault="00032E81" w:rsidP="00460F5F">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a. Test distribution is Normal.</w:t>
            </w:r>
          </w:p>
        </w:tc>
      </w:tr>
      <w:tr w:rsidR="00032E81" w:rsidRPr="00BC0620" w:rsidTr="00460F5F">
        <w:trPr>
          <w:cantSplit/>
        </w:trPr>
        <w:tc>
          <w:tcPr>
            <w:tcW w:w="5306" w:type="dxa"/>
            <w:gridSpan w:val="3"/>
            <w:tcBorders>
              <w:top w:val="nil"/>
              <w:left w:val="nil"/>
              <w:bottom w:val="nil"/>
              <w:right w:val="nil"/>
            </w:tcBorders>
            <w:shd w:val="clear" w:color="auto" w:fill="FFFFFF"/>
          </w:tcPr>
          <w:p w:rsidR="00032E81" w:rsidRPr="00BC0620" w:rsidRDefault="00032E81" w:rsidP="00460F5F">
            <w:pPr>
              <w:autoSpaceDE w:val="0"/>
              <w:autoSpaceDN w:val="0"/>
              <w:adjustRightInd w:val="0"/>
              <w:spacing w:after="0" w:line="320" w:lineRule="atLeast"/>
              <w:ind w:left="60" w:right="60"/>
              <w:rPr>
                <w:rFonts w:ascii="Arial" w:hAnsi="Arial" w:cs="Arial"/>
                <w:color w:val="000000"/>
                <w:sz w:val="18"/>
                <w:szCs w:val="18"/>
              </w:rPr>
            </w:pPr>
            <w:r w:rsidRPr="00BC0620">
              <w:rPr>
                <w:rFonts w:ascii="Arial" w:hAnsi="Arial" w:cs="Arial"/>
                <w:color w:val="000000"/>
                <w:sz w:val="18"/>
                <w:szCs w:val="18"/>
              </w:rPr>
              <w:t>b. Calculated from data.</w:t>
            </w:r>
          </w:p>
        </w:tc>
      </w:tr>
    </w:tbl>
    <w:p w:rsidR="00032E81" w:rsidRDefault="00032E81" w:rsidP="00032E81">
      <w:pPr>
        <w:autoSpaceDE w:val="0"/>
        <w:autoSpaceDN w:val="0"/>
        <w:adjustRightInd w:val="0"/>
        <w:spacing w:after="0" w:line="400" w:lineRule="atLeast"/>
        <w:rPr>
          <w:rFonts w:ascii="Times New Roman" w:hAnsi="Times New Roman" w:cs="Times New Roman"/>
          <w:sz w:val="24"/>
          <w:szCs w:val="24"/>
        </w:rPr>
      </w:pPr>
    </w:p>
    <w:p w:rsidR="00032E81" w:rsidRDefault="00032E81" w:rsidP="00032E81">
      <w:pPr>
        <w:rPr>
          <w:rFonts w:ascii="Times New Roman" w:hAnsi="Times New Roman" w:cs="Times New Roman"/>
          <w:sz w:val="24"/>
          <w:szCs w:val="24"/>
        </w:rPr>
      </w:pPr>
      <w:r>
        <w:rPr>
          <w:rFonts w:ascii="Times New Roman" w:hAnsi="Times New Roman" w:cs="Times New Roman"/>
          <w:sz w:val="24"/>
          <w:szCs w:val="24"/>
        </w:rPr>
        <w:br w:type="page"/>
      </w:r>
    </w:p>
    <w:p w:rsidR="00032E81" w:rsidRDefault="00032E81" w:rsidP="00032E81">
      <w:pPr>
        <w:autoSpaceDE w:val="0"/>
        <w:autoSpaceDN w:val="0"/>
        <w:adjustRightInd w:val="0"/>
        <w:spacing w:after="0" w:line="400" w:lineRule="atLeast"/>
        <w:rPr>
          <w:rFonts w:ascii="Times New Roman" w:hAnsi="Times New Roman" w:cs="Times New Roman"/>
          <w:sz w:val="24"/>
          <w:szCs w:val="24"/>
        </w:rPr>
        <w:sectPr w:rsidR="00032E81" w:rsidSect="00460F5F">
          <w:headerReference w:type="default" r:id="rId18"/>
          <w:pgSz w:w="11907" w:h="16839" w:code="9"/>
          <w:pgMar w:top="2268" w:right="1701" w:bottom="1701" w:left="2268" w:header="720" w:footer="720" w:gutter="0"/>
          <w:cols w:space="720"/>
          <w:docGrid w:linePitch="360"/>
        </w:sectPr>
      </w:pPr>
    </w:p>
    <w:p w:rsidR="00032E81" w:rsidRDefault="00032E81" w:rsidP="00032E81">
      <w:pP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682816" behindDoc="0" locked="0" layoutInCell="1" allowOverlap="1" wp14:anchorId="4B84CC7E" wp14:editId="40A5D61D">
                <wp:simplePos x="0" y="0"/>
                <wp:positionH relativeFrom="column">
                  <wp:posOffset>-5080</wp:posOffset>
                </wp:positionH>
                <wp:positionV relativeFrom="paragraph">
                  <wp:posOffset>-6823</wp:posOffset>
                </wp:positionV>
                <wp:extent cx="3742660" cy="390525"/>
                <wp:effectExtent l="0" t="0" r="0" b="9525"/>
                <wp:wrapNone/>
                <wp:docPr id="22" name="Rectangle 22"/>
                <wp:cNvGraphicFramePr/>
                <a:graphic xmlns:a="http://schemas.openxmlformats.org/drawingml/2006/main">
                  <a:graphicData uri="http://schemas.microsoft.com/office/word/2010/wordprocessingShape">
                    <wps:wsp>
                      <wps:cNvSpPr/>
                      <wps:spPr>
                        <a:xfrm>
                          <a:off x="0" y="0"/>
                          <a:ext cx="3742660"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032E81">
                            <w:pPr>
                              <w:rPr>
                                <w:rFonts w:ascii="Times New Roman" w:hAnsi="Times New Roman" w:cs="Times New Roman"/>
                                <w:b/>
                                <w:sz w:val="28"/>
                                <w:u w:val="single"/>
                              </w:rPr>
                            </w:pPr>
                            <w:r>
                              <w:rPr>
                                <w:rFonts w:ascii="Times New Roman" w:hAnsi="Times New Roman" w:cs="Times New Roman"/>
                                <w:b/>
                                <w:sz w:val="28"/>
                                <w:u w:val="single"/>
                              </w:rPr>
                              <w:t>Lampiran 7: Uji Linearitas</w:t>
                            </w:r>
                          </w:p>
                          <w:p w:rsidR="00B92793" w:rsidRPr="001A5A1A" w:rsidRDefault="00B92793" w:rsidP="00032E81">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2" o:spid="_x0000_s1044" style="position:absolute;margin-left:-.4pt;margin-top:-.55pt;width:294.7pt;height:30.7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" fillcolor="white [3201]" stroked="f" strokeweight=".25pt">
                <v:textbox>
                  <w:txbxContent>
                    <w:p w:rsidR="0005088D" w:rsidRPr="001A5A1A" w:rsidRDefault="0005088D" w:rsidP="00032E81">
                      <w:pPr>
                        <w:rPr>
                          <w:rFonts w:ascii="Times New Roman" w:hAnsi="Times New Roman" w:cs="Times New Roman"/>
                          <w:b/>
                          <w:sz w:val="28"/>
                          <w:u w:val="single"/>
                        </w:rPr>
                      </w:pPr>
                      <w:r>
                        <w:rPr>
                          <w:rFonts w:ascii="Times New Roman" w:hAnsi="Times New Roman" w:cs="Times New Roman"/>
                          <w:b/>
                          <w:sz w:val="28"/>
                          <w:u w:val="single"/>
                        </w:rPr>
                        <w:t>Lampiran 7: Uji Linearitas</w:t>
                      </w:r>
                    </w:p>
                    <w:p w:rsidR="0005088D" w:rsidRPr="001A5A1A" w:rsidRDefault="0005088D" w:rsidP="00032E81">
                      <w:pPr>
                        <w:jc w:val="center"/>
                        <w:rPr>
                          <w:u w:val="single"/>
                        </w:rPr>
                      </w:pPr>
                    </w:p>
                  </w:txbxContent>
                </v:textbox>
              </v:rect>
            </w:pict>
          </mc:Fallback>
        </mc:AlternateContent>
      </w:r>
    </w:p>
    <w:p w:rsidR="00032E81" w:rsidRPr="009A2CE7" w:rsidRDefault="00032E81" w:rsidP="00032E81">
      <w:pPr>
        <w:rPr>
          <w:rFonts w:ascii="Times New Roman" w:hAnsi="Times New Roman" w:cs="Times New Roman"/>
          <w:sz w:val="24"/>
          <w:szCs w:val="24"/>
        </w:rPr>
      </w:pPr>
    </w:p>
    <w:p w:rsidR="00032E81" w:rsidRPr="002A6644" w:rsidRDefault="00032E81" w:rsidP="00032E81">
      <w:pPr>
        <w:autoSpaceDE w:val="0"/>
        <w:autoSpaceDN w:val="0"/>
        <w:adjustRightInd w:val="0"/>
        <w:spacing w:after="0" w:line="240" w:lineRule="auto"/>
        <w:rPr>
          <w:rFonts w:ascii="Times New Roman" w:hAnsi="Times New Roman" w:cs="Times New Roman"/>
          <w:sz w:val="24"/>
          <w:szCs w:val="24"/>
        </w:rPr>
      </w:pPr>
    </w:p>
    <w:tbl>
      <w:tblPr>
        <w:tblW w:w="13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625"/>
        <w:gridCol w:w="1805"/>
        <w:gridCol w:w="2396"/>
        <w:gridCol w:w="1575"/>
        <w:gridCol w:w="1082"/>
        <w:gridCol w:w="1493"/>
        <w:gridCol w:w="1082"/>
        <w:gridCol w:w="1082"/>
      </w:tblGrid>
      <w:tr w:rsidR="00032E81" w:rsidRPr="002A6644" w:rsidTr="00460F5F">
        <w:trPr>
          <w:cantSplit/>
        </w:trPr>
        <w:tc>
          <w:tcPr>
            <w:tcW w:w="13135" w:type="dxa"/>
            <w:gridSpan w:val="8"/>
            <w:tcBorders>
              <w:top w:val="nil"/>
              <w:left w:val="nil"/>
              <w:bottom w:val="nil"/>
              <w:right w:val="nil"/>
            </w:tcBorders>
            <w:shd w:val="clear" w:color="auto" w:fill="FFFFFF"/>
          </w:tcPr>
          <w:p w:rsidR="00032E81" w:rsidRPr="002A6644"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2A6644">
              <w:rPr>
                <w:rFonts w:ascii="Arial" w:hAnsi="Arial" w:cs="Arial"/>
                <w:b/>
                <w:bCs/>
                <w:color w:val="000000"/>
                <w:sz w:val="18"/>
                <w:szCs w:val="18"/>
              </w:rPr>
              <w:t>ANOVA Table</w:t>
            </w:r>
          </w:p>
        </w:tc>
      </w:tr>
      <w:tr w:rsidR="00032E81" w:rsidRPr="002A6644" w:rsidTr="00460F5F">
        <w:trPr>
          <w:cantSplit/>
        </w:trPr>
        <w:tc>
          <w:tcPr>
            <w:tcW w:w="6823" w:type="dxa"/>
            <w:gridSpan w:val="3"/>
            <w:tcBorders>
              <w:top w:val="single" w:sz="16" w:space="0" w:color="000000"/>
              <w:left w:val="single" w:sz="16" w:space="0" w:color="000000"/>
              <w:bottom w:val="single" w:sz="16" w:space="0" w:color="000000"/>
              <w:right w:val="nil"/>
            </w:tcBorders>
            <w:shd w:val="clear" w:color="auto" w:fill="FFFFFF"/>
          </w:tcPr>
          <w:p w:rsidR="00032E81" w:rsidRPr="002A6644" w:rsidRDefault="00032E81" w:rsidP="00460F5F">
            <w:pPr>
              <w:autoSpaceDE w:val="0"/>
              <w:autoSpaceDN w:val="0"/>
              <w:adjustRightInd w:val="0"/>
              <w:spacing w:after="0" w:line="240" w:lineRule="auto"/>
              <w:rPr>
                <w:rFonts w:ascii="Times New Roman" w:hAnsi="Times New Roman" w:cs="Times New Roman"/>
                <w:sz w:val="24"/>
                <w:szCs w:val="24"/>
              </w:rPr>
            </w:pPr>
          </w:p>
        </w:tc>
        <w:tc>
          <w:tcPr>
            <w:tcW w:w="1574" w:type="dxa"/>
            <w:tcBorders>
              <w:top w:val="single" w:sz="16" w:space="0" w:color="000000"/>
              <w:left w:val="single" w:sz="16" w:space="0" w:color="000000"/>
              <w:bottom w:val="single" w:sz="16" w:space="0" w:color="000000"/>
            </w:tcBorders>
            <w:shd w:val="clear" w:color="auto" w:fill="FFFFFF"/>
          </w:tcPr>
          <w:p w:rsidR="00032E81" w:rsidRPr="002A6644"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2A6644">
              <w:rPr>
                <w:rFonts w:ascii="Arial" w:hAnsi="Arial" w:cs="Arial"/>
                <w:color w:val="000000"/>
                <w:sz w:val="18"/>
                <w:szCs w:val="18"/>
              </w:rPr>
              <w:t>Sum of Squares</w:t>
            </w:r>
          </w:p>
        </w:tc>
        <w:tc>
          <w:tcPr>
            <w:tcW w:w="1082" w:type="dxa"/>
            <w:tcBorders>
              <w:top w:val="single" w:sz="16" w:space="0" w:color="000000"/>
              <w:bottom w:val="single" w:sz="16" w:space="0" w:color="000000"/>
            </w:tcBorders>
            <w:shd w:val="clear" w:color="auto" w:fill="FFFFFF"/>
          </w:tcPr>
          <w:p w:rsidR="00032E81" w:rsidRPr="002A6644"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2A6644">
              <w:rPr>
                <w:rFonts w:ascii="Arial" w:hAnsi="Arial" w:cs="Arial"/>
                <w:color w:val="000000"/>
                <w:sz w:val="18"/>
                <w:szCs w:val="18"/>
              </w:rPr>
              <w:t>df</w:t>
            </w:r>
          </w:p>
        </w:tc>
        <w:tc>
          <w:tcPr>
            <w:tcW w:w="1492" w:type="dxa"/>
            <w:tcBorders>
              <w:top w:val="single" w:sz="16" w:space="0" w:color="000000"/>
              <w:bottom w:val="single" w:sz="16" w:space="0" w:color="000000"/>
            </w:tcBorders>
            <w:shd w:val="clear" w:color="auto" w:fill="FFFFFF"/>
          </w:tcPr>
          <w:p w:rsidR="00032E81" w:rsidRPr="002A6644"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2A6644">
              <w:rPr>
                <w:rFonts w:ascii="Arial" w:hAnsi="Arial" w:cs="Arial"/>
                <w:color w:val="000000"/>
                <w:sz w:val="18"/>
                <w:szCs w:val="18"/>
              </w:rPr>
              <w:t>Mean Square</w:t>
            </w:r>
          </w:p>
        </w:tc>
        <w:tc>
          <w:tcPr>
            <w:tcW w:w="1082" w:type="dxa"/>
            <w:tcBorders>
              <w:top w:val="single" w:sz="16" w:space="0" w:color="000000"/>
              <w:bottom w:val="single" w:sz="16" w:space="0" w:color="000000"/>
            </w:tcBorders>
            <w:shd w:val="clear" w:color="auto" w:fill="FFFFFF"/>
          </w:tcPr>
          <w:p w:rsidR="00032E81" w:rsidRPr="002A6644"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2A6644">
              <w:rPr>
                <w:rFonts w:ascii="Arial" w:hAnsi="Arial" w:cs="Arial"/>
                <w:color w:val="000000"/>
                <w:sz w:val="18"/>
                <w:szCs w:val="18"/>
              </w:rPr>
              <w:t>F</w:t>
            </w:r>
          </w:p>
        </w:tc>
        <w:tc>
          <w:tcPr>
            <w:tcW w:w="1082" w:type="dxa"/>
            <w:tcBorders>
              <w:top w:val="single" w:sz="16" w:space="0" w:color="000000"/>
              <w:bottom w:val="single" w:sz="16" w:space="0" w:color="000000"/>
              <w:right w:val="single" w:sz="16" w:space="0" w:color="000000"/>
            </w:tcBorders>
            <w:shd w:val="clear" w:color="auto" w:fill="FFFFFF"/>
          </w:tcPr>
          <w:p w:rsidR="00032E81" w:rsidRPr="002A6644"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2A6644">
              <w:rPr>
                <w:rFonts w:ascii="Arial" w:hAnsi="Arial" w:cs="Arial"/>
                <w:color w:val="000000"/>
                <w:sz w:val="18"/>
                <w:szCs w:val="18"/>
              </w:rPr>
              <w:t>Sig.</w:t>
            </w:r>
          </w:p>
        </w:tc>
      </w:tr>
      <w:tr w:rsidR="00032E81" w:rsidRPr="002A6644" w:rsidTr="00460F5F">
        <w:trPr>
          <w:cantSplit/>
        </w:trPr>
        <w:tc>
          <w:tcPr>
            <w:tcW w:w="2624" w:type="dxa"/>
            <w:vMerge w:val="restart"/>
            <w:tcBorders>
              <w:top w:val="single" w:sz="16" w:space="0" w:color="000000"/>
              <w:left w:val="single" w:sz="16" w:space="0" w:color="000000"/>
              <w:bottom w:val="single" w:sz="16" w:space="0" w:color="000000"/>
              <w:right w:val="nil"/>
            </w:tcBorders>
            <w:shd w:val="clear" w:color="auto" w:fill="FFFFFF"/>
            <w:vAlign w:val="center"/>
          </w:tcPr>
          <w:p w:rsidR="00032E81" w:rsidRPr="002A6644" w:rsidRDefault="00032E81" w:rsidP="00460F5F">
            <w:pPr>
              <w:autoSpaceDE w:val="0"/>
              <w:autoSpaceDN w:val="0"/>
              <w:adjustRightInd w:val="0"/>
              <w:spacing w:after="0" w:line="320" w:lineRule="atLeast"/>
              <w:ind w:left="60" w:right="60"/>
              <w:rPr>
                <w:rFonts w:ascii="Arial" w:hAnsi="Arial" w:cs="Arial"/>
                <w:color w:val="000000"/>
                <w:sz w:val="18"/>
                <w:szCs w:val="18"/>
              </w:rPr>
            </w:pPr>
            <w:r w:rsidRPr="002A6644">
              <w:rPr>
                <w:rFonts w:ascii="Arial" w:hAnsi="Arial" w:cs="Arial"/>
                <w:color w:val="000000"/>
                <w:sz w:val="18"/>
                <w:szCs w:val="18"/>
              </w:rPr>
              <w:t>Hasil Belajar Matematika * Penggunaan Internet Sebagai Sumber Belajar</w:t>
            </w:r>
          </w:p>
        </w:tc>
        <w:tc>
          <w:tcPr>
            <w:tcW w:w="1804" w:type="dxa"/>
            <w:vMerge w:val="restart"/>
            <w:tcBorders>
              <w:top w:val="single" w:sz="16" w:space="0" w:color="000000"/>
              <w:left w:val="nil"/>
              <w:bottom w:val="nil"/>
              <w:right w:val="nil"/>
            </w:tcBorders>
            <w:shd w:val="clear" w:color="auto" w:fill="FFFFFF"/>
            <w:vAlign w:val="center"/>
          </w:tcPr>
          <w:p w:rsidR="00032E81" w:rsidRPr="002A6644" w:rsidRDefault="00032E81" w:rsidP="00460F5F">
            <w:pPr>
              <w:autoSpaceDE w:val="0"/>
              <w:autoSpaceDN w:val="0"/>
              <w:adjustRightInd w:val="0"/>
              <w:spacing w:after="0" w:line="320" w:lineRule="atLeast"/>
              <w:ind w:left="60" w:right="60"/>
              <w:rPr>
                <w:rFonts w:ascii="Arial" w:hAnsi="Arial" w:cs="Arial"/>
                <w:color w:val="000000"/>
                <w:sz w:val="18"/>
                <w:szCs w:val="18"/>
              </w:rPr>
            </w:pPr>
            <w:r w:rsidRPr="002A6644">
              <w:rPr>
                <w:rFonts w:ascii="Arial" w:hAnsi="Arial" w:cs="Arial"/>
                <w:color w:val="000000"/>
                <w:sz w:val="18"/>
                <w:szCs w:val="18"/>
              </w:rPr>
              <w:t>Between Groups</w:t>
            </w:r>
          </w:p>
        </w:tc>
        <w:tc>
          <w:tcPr>
            <w:tcW w:w="2395" w:type="dxa"/>
            <w:tcBorders>
              <w:top w:val="single" w:sz="16" w:space="0" w:color="000000"/>
              <w:left w:val="nil"/>
              <w:bottom w:val="nil"/>
              <w:right w:val="single" w:sz="16" w:space="0" w:color="000000"/>
            </w:tcBorders>
            <w:shd w:val="clear" w:color="auto" w:fill="FFFFFF"/>
            <w:vAlign w:val="center"/>
          </w:tcPr>
          <w:p w:rsidR="00032E81" w:rsidRPr="002A6644" w:rsidRDefault="00032E81" w:rsidP="00460F5F">
            <w:pPr>
              <w:autoSpaceDE w:val="0"/>
              <w:autoSpaceDN w:val="0"/>
              <w:adjustRightInd w:val="0"/>
              <w:spacing w:after="0" w:line="320" w:lineRule="atLeast"/>
              <w:ind w:left="60" w:right="60"/>
              <w:rPr>
                <w:rFonts w:ascii="Arial" w:hAnsi="Arial" w:cs="Arial"/>
                <w:color w:val="000000"/>
                <w:sz w:val="18"/>
                <w:szCs w:val="18"/>
              </w:rPr>
            </w:pPr>
            <w:r w:rsidRPr="002A6644">
              <w:rPr>
                <w:rFonts w:ascii="Arial" w:hAnsi="Arial" w:cs="Arial"/>
                <w:color w:val="000000"/>
                <w:sz w:val="18"/>
                <w:szCs w:val="18"/>
              </w:rPr>
              <w:t>(Combined)</w:t>
            </w:r>
          </w:p>
        </w:tc>
        <w:tc>
          <w:tcPr>
            <w:tcW w:w="1574" w:type="dxa"/>
            <w:tcBorders>
              <w:top w:val="single" w:sz="16" w:space="0" w:color="000000"/>
              <w:left w:val="single" w:sz="16" w:space="0" w:color="000000"/>
              <w:bottom w:val="nil"/>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4409.271</w:t>
            </w:r>
          </w:p>
        </w:tc>
        <w:tc>
          <w:tcPr>
            <w:tcW w:w="1082" w:type="dxa"/>
            <w:tcBorders>
              <w:top w:val="single" w:sz="16" w:space="0" w:color="000000"/>
              <w:bottom w:val="nil"/>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27</w:t>
            </w:r>
          </w:p>
        </w:tc>
        <w:tc>
          <w:tcPr>
            <w:tcW w:w="1492" w:type="dxa"/>
            <w:tcBorders>
              <w:top w:val="single" w:sz="16" w:space="0" w:color="000000"/>
              <w:bottom w:val="nil"/>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163.306</w:t>
            </w:r>
          </w:p>
        </w:tc>
        <w:tc>
          <w:tcPr>
            <w:tcW w:w="1082" w:type="dxa"/>
            <w:tcBorders>
              <w:top w:val="single" w:sz="16" w:space="0" w:color="000000"/>
              <w:bottom w:val="nil"/>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1.010</w:t>
            </w:r>
          </w:p>
        </w:tc>
        <w:tc>
          <w:tcPr>
            <w:tcW w:w="1082" w:type="dxa"/>
            <w:tcBorders>
              <w:top w:val="single" w:sz="16" w:space="0" w:color="000000"/>
              <w:bottom w:val="nil"/>
              <w:right w:val="single" w:sz="16" w:space="0" w:color="000000"/>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.470</w:t>
            </w:r>
          </w:p>
        </w:tc>
      </w:tr>
      <w:tr w:rsidR="00032E81" w:rsidRPr="002A6644" w:rsidTr="00460F5F">
        <w:trPr>
          <w:cantSplit/>
        </w:trPr>
        <w:tc>
          <w:tcPr>
            <w:tcW w:w="2624" w:type="dxa"/>
            <w:vMerge/>
            <w:tcBorders>
              <w:top w:val="single" w:sz="16" w:space="0" w:color="000000"/>
              <w:left w:val="single" w:sz="16" w:space="0" w:color="000000"/>
              <w:bottom w:val="single" w:sz="16" w:space="0" w:color="000000"/>
              <w:right w:val="nil"/>
            </w:tcBorders>
            <w:shd w:val="clear" w:color="auto" w:fill="FFFFFF"/>
            <w:vAlign w:val="center"/>
          </w:tcPr>
          <w:p w:rsidR="00032E81" w:rsidRPr="002A6644" w:rsidRDefault="00032E81" w:rsidP="00460F5F">
            <w:pPr>
              <w:autoSpaceDE w:val="0"/>
              <w:autoSpaceDN w:val="0"/>
              <w:adjustRightInd w:val="0"/>
              <w:spacing w:after="0" w:line="240" w:lineRule="auto"/>
              <w:rPr>
                <w:rFonts w:ascii="Arial" w:hAnsi="Arial" w:cs="Arial"/>
                <w:color w:val="000000"/>
                <w:sz w:val="18"/>
                <w:szCs w:val="18"/>
              </w:rPr>
            </w:pPr>
          </w:p>
        </w:tc>
        <w:tc>
          <w:tcPr>
            <w:tcW w:w="1804" w:type="dxa"/>
            <w:vMerge/>
            <w:tcBorders>
              <w:top w:val="single" w:sz="16" w:space="0" w:color="000000"/>
              <w:left w:val="nil"/>
              <w:bottom w:val="nil"/>
              <w:right w:val="nil"/>
            </w:tcBorders>
            <w:shd w:val="clear" w:color="auto" w:fill="FFFFFF"/>
            <w:vAlign w:val="center"/>
          </w:tcPr>
          <w:p w:rsidR="00032E81" w:rsidRPr="002A6644" w:rsidRDefault="00032E81" w:rsidP="00460F5F">
            <w:pPr>
              <w:autoSpaceDE w:val="0"/>
              <w:autoSpaceDN w:val="0"/>
              <w:adjustRightInd w:val="0"/>
              <w:spacing w:after="0" w:line="240" w:lineRule="auto"/>
              <w:rPr>
                <w:rFonts w:ascii="Arial" w:hAnsi="Arial" w:cs="Arial"/>
                <w:color w:val="000000"/>
                <w:sz w:val="18"/>
                <w:szCs w:val="18"/>
              </w:rPr>
            </w:pPr>
          </w:p>
        </w:tc>
        <w:tc>
          <w:tcPr>
            <w:tcW w:w="2395" w:type="dxa"/>
            <w:tcBorders>
              <w:top w:val="nil"/>
              <w:left w:val="nil"/>
              <w:bottom w:val="nil"/>
              <w:right w:val="single" w:sz="16" w:space="0" w:color="000000"/>
            </w:tcBorders>
            <w:shd w:val="clear" w:color="auto" w:fill="FFFFFF"/>
            <w:vAlign w:val="center"/>
          </w:tcPr>
          <w:p w:rsidR="00032E81" w:rsidRPr="002A6644" w:rsidRDefault="00032E81" w:rsidP="00460F5F">
            <w:pPr>
              <w:autoSpaceDE w:val="0"/>
              <w:autoSpaceDN w:val="0"/>
              <w:adjustRightInd w:val="0"/>
              <w:spacing w:after="0" w:line="320" w:lineRule="atLeast"/>
              <w:ind w:left="60" w:right="60"/>
              <w:rPr>
                <w:rFonts w:ascii="Arial" w:hAnsi="Arial" w:cs="Arial"/>
                <w:color w:val="000000"/>
                <w:sz w:val="18"/>
                <w:szCs w:val="18"/>
              </w:rPr>
            </w:pPr>
            <w:r w:rsidRPr="002A6644">
              <w:rPr>
                <w:rFonts w:ascii="Arial" w:hAnsi="Arial" w:cs="Arial"/>
                <w:color w:val="000000"/>
                <w:sz w:val="18"/>
                <w:szCs w:val="18"/>
              </w:rPr>
              <w:t>Linearity</w:t>
            </w:r>
          </w:p>
        </w:tc>
        <w:tc>
          <w:tcPr>
            <w:tcW w:w="1574" w:type="dxa"/>
            <w:tcBorders>
              <w:top w:val="nil"/>
              <w:left w:val="single" w:sz="16" w:space="0" w:color="000000"/>
              <w:bottom w:val="nil"/>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390.424</w:t>
            </w:r>
          </w:p>
        </w:tc>
        <w:tc>
          <w:tcPr>
            <w:tcW w:w="1082" w:type="dxa"/>
            <w:tcBorders>
              <w:top w:val="nil"/>
              <w:bottom w:val="nil"/>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1</w:t>
            </w:r>
          </w:p>
        </w:tc>
        <w:tc>
          <w:tcPr>
            <w:tcW w:w="1492" w:type="dxa"/>
            <w:tcBorders>
              <w:top w:val="nil"/>
              <w:bottom w:val="nil"/>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390.424</w:t>
            </w:r>
          </w:p>
        </w:tc>
        <w:tc>
          <w:tcPr>
            <w:tcW w:w="1082" w:type="dxa"/>
            <w:tcBorders>
              <w:top w:val="nil"/>
              <w:bottom w:val="nil"/>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2.415</w:t>
            </w:r>
          </w:p>
        </w:tc>
        <w:tc>
          <w:tcPr>
            <w:tcW w:w="1082" w:type="dxa"/>
            <w:tcBorders>
              <w:top w:val="nil"/>
              <w:bottom w:val="nil"/>
              <w:right w:val="single" w:sz="16" w:space="0" w:color="000000"/>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.125</w:t>
            </w:r>
          </w:p>
        </w:tc>
      </w:tr>
      <w:tr w:rsidR="00032E81" w:rsidRPr="002A6644" w:rsidTr="00460F5F">
        <w:trPr>
          <w:cantSplit/>
        </w:trPr>
        <w:tc>
          <w:tcPr>
            <w:tcW w:w="2624" w:type="dxa"/>
            <w:vMerge/>
            <w:tcBorders>
              <w:top w:val="single" w:sz="16" w:space="0" w:color="000000"/>
              <w:left w:val="single" w:sz="16" w:space="0" w:color="000000"/>
              <w:bottom w:val="single" w:sz="16" w:space="0" w:color="000000"/>
              <w:right w:val="nil"/>
            </w:tcBorders>
            <w:shd w:val="clear" w:color="auto" w:fill="FFFFFF"/>
            <w:vAlign w:val="center"/>
          </w:tcPr>
          <w:p w:rsidR="00032E81" w:rsidRPr="002A6644" w:rsidRDefault="00032E81" w:rsidP="00460F5F">
            <w:pPr>
              <w:autoSpaceDE w:val="0"/>
              <w:autoSpaceDN w:val="0"/>
              <w:adjustRightInd w:val="0"/>
              <w:spacing w:after="0" w:line="240" w:lineRule="auto"/>
              <w:rPr>
                <w:rFonts w:ascii="Arial" w:hAnsi="Arial" w:cs="Arial"/>
                <w:color w:val="000000"/>
                <w:sz w:val="18"/>
                <w:szCs w:val="18"/>
              </w:rPr>
            </w:pPr>
          </w:p>
        </w:tc>
        <w:tc>
          <w:tcPr>
            <w:tcW w:w="1804" w:type="dxa"/>
            <w:vMerge/>
            <w:tcBorders>
              <w:top w:val="single" w:sz="16" w:space="0" w:color="000000"/>
              <w:left w:val="nil"/>
              <w:bottom w:val="nil"/>
              <w:right w:val="nil"/>
            </w:tcBorders>
            <w:shd w:val="clear" w:color="auto" w:fill="FFFFFF"/>
            <w:vAlign w:val="center"/>
          </w:tcPr>
          <w:p w:rsidR="00032E81" w:rsidRPr="002A6644" w:rsidRDefault="00032E81" w:rsidP="00460F5F">
            <w:pPr>
              <w:autoSpaceDE w:val="0"/>
              <w:autoSpaceDN w:val="0"/>
              <w:adjustRightInd w:val="0"/>
              <w:spacing w:after="0" w:line="240" w:lineRule="auto"/>
              <w:rPr>
                <w:rFonts w:ascii="Arial" w:hAnsi="Arial" w:cs="Arial"/>
                <w:color w:val="000000"/>
                <w:sz w:val="18"/>
                <w:szCs w:val="18"/>
              </w:rPr>
            </w:pPr>
          </w:p>
        </w:tc>
        <w:tc>
          <w:tcPr>
            <w:tcW w:w="2395" w:type="dxa"/>
            <w:tcBorders>
              <w:top w:val="nil"/>
              <w:left w:val="nil"/>
              <w:bottom w:val="nil"/>
              <w:right w:val="single" w:sz="16" w:space="0" w:color="000000"/>
            </w:tcBorders>
            <w:shd w:val="clear" w:color="auto" w:fill="FFFFFF"/>
            <w:vAlign w:val="center"/>
          </w:tcPr>
          <w:p w:rsidR="00032E81" w:rsidRPr="002A6644" w:rsidRDefault="00032E81" w:rsidP="00460F5F">
            <w:pPr>
              <w:autoSpaceDE w:val="0"/>
              <w:autoSpaceDN w:val="0"/>
              <w:adjustRightInd w:val="0"/>
              <w:spacing w:after="0" w:line="320" w:lineRule="atLeast"/>
              <w:ind w:left="60" w:right="60"/>
              <w:rPr>
                <w:rFonts w:ascii="Arial" w:hAnsi="Arial" w:cs="Arial"/>
                <w:color w:val="000000"/>
                <w:sz w:val="18"/>
                <w:szCs w:val="18"/>
              </w:rPr>
            </w:pPr>
            <w:r w:rsidRPr="002A6644">
              <w:rPr>
                <w:rFonts w:ascii="Arial" w:hAnsi="Arial" w:cs="Arial"/>
                <w:color w:val="000000"/>
                <w:sz w:val="18"/>
                <w:szCs w:val="18"/>
              </w:rPr>
              <w:t>Deviation from Linearity</w:t>
            </w:r>
          </w:p>
        </w:tc>
        <w:tc>
          <w:tcPr>
            <w:tcW w:w="1574" w:type="dxa"/>
            <w:tcBorders>
              <w:top w:val="nil"/>
              <w:left w:val="single" w:sz="16" w:space="0" w:color="000000"/>
              <w:bottom w:val="nil"/>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4018.847</w:t>
            </w:r>
          </w:p>
        </w:tc>
        <w:tc>
          <w:tcPr>
            <w:tcW w:w="1082" w:type="dxa"/>
            <w:tcBorders>
              <w:top w:val="nil"/>
              <w:bottom w:val="nil"/>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26</w:t>
            </w:r>
          </w:p>
        </w:tc>
        <w:tc>
          <w:tcPr>
            <w:tcW w:w="1492" w:type="dxa"/>
            <w:tcBorders>
              <w:top w:val="nil"/>
              <w:bottom w:val="nil"/>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154.571</w:t>
            </w:r>
          </w:p>
        </w:tc>
        <w:tc>
          <w:tcPr>
            <w:tcW w:w="1082" w:type="dxa"/>
            <w:tcBorders>
              <w:top w:val="nil"/>
              <w:bottom w:val="nil"/>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.956</w:t>
            </w:r>
          </w:p>
        </w:tc>
        <w:tc>
          <w:tcPr>
            <w:tcW w:w="1082" w:type="dxa"/>
            <w:tcBorders>
              <w:top w:val="nil"/>
              <w:bottom w:val="nil"/>
              <w:right w:val="single" w:sz="16" w:space="0" w:color="000000"/>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b/>
                <w:color w:val="000000"/>
                <w:sz w:val="18"/>
                <w:szCs w:val="18"/>
              </w:rPr>
            </w:pPr>
            <w:r w:rsidRPr="002A6644">
              <w:rPr>
                <w:rFonts w:ascii="Arial" w:hAnsi="Arial" w:cs="Arial"/>
                <w:b/>
                <w:color w:val="000000"/>
                <w:sz w:val="18"/>
                <w:szCs w:val="18"/>
              </w:rPr>
              <w:t>.535</w:t>
            </w:r>
          </w:p>
        </w:tc>
      </w:tr>
      <w:tr w:rsidR="00032E81" w:rsidRPr="002A6644" w:rsidTr="00460F5F">
        <w:trPr>
          <w:cantSplit/>
        </w:trPr>
        <w:tc>
          <w:tcPr>
            <w:tcW w:w="2624" w:type="dxa"/>
            <w:vMerge/>
            <w:tcBorders>
              <w:top w:val="single" w:sz="16" w:space="0" w:color="000000"/>
              <w:left w:val="single" w:sz="16" w:space="0" w:color="000000"/>
              <w:bottom w:val="single" w:sz="16" w:space="0" w:color="000000"/>
              <w:right w:val="nil"/>
            </w:tcBorders>
            <w:shd w:val="clear" w:color="auto" w:fill="FFFFFF"/>
            <w:vAlign w:val="center"/>
          </w:tcPr>
          <w:p w:rsidR="00032E81" w:rsidRPr="002A6644" w:rsidRDefault="00032E81" w:rsidP="00460F5F">
            <w:pPr>
              <w:autoSpaceDE w:val="0"/>
              <w:autoSpaceDN w:val="0"/>
              <w:adjustRightInd w:val="0"/>
              <w:spacing w:after="0" w:line="240" w:lineRule="auto"/>
              <w:rPr>
                <w:rFonts w:ascii="Arial" w:hAnsi="Arial" w:cs="Arial"/>
                <w:color w:val="000000"/>
                <w:sz w:val="18"/>
                <w:szCs w:val="18"/>
              </w:rPr>
            </w:pPr>
          </w:p>
        </w:tc>
        <w:tc>
          <w:tcPr>
            <w:tcW w:w="4199" w:type="dxa"/>
            <w:gridSpan w:val="2"/>
            <w:tcBorders>
              <w:top w:val="nil"/>
              <w:left w:val="nil"/>
              <w:bottom w:val="nil"/>
              <w:right w:val="nil"/>
            </w:tcBorders>
            <w:shd w:val="clear" w:color="auto" w:fill="FFFFFF"/>
            <w:vAlign w:val="center"/>
          </w:tcPr>
          <w:p w:rsidR="00032E81" w:rsidRPr="002A6644" w:rsidRDefault="00032E81" w:rsidP="00460F5F">
            <w:pPr>
              <w:autoSpaceDE w:val="0"/>
              <w:autoSpaceDN w:val="0"/>
              <w:adjustRightInd w:val="0"/>
              <w:spacing w:after="0" w:line="320" w:lineRule="atLeast"/>
              <w:ind w:left="60" w:right="60"/>
              <w:rPr>
                <w:rFonts w:ascii="Arial" w:hAnsi="Arial" w:cs="Arial"/>
                <w:color w:val="000000"/>
                <w:sz w:val="18"/>
                <w:szCs w:val="18"/>
              </w:rPr>
            </w:pPr>
            <w:r w:rsidRPr="002A6644">
              <w:rPr>
                <w:rFonts w:ascii="Arial" w:hAnsi="Arial" w:cs="Arial"/>
                <w:color w:val="000000"/>
                <w:sz w:val="18"/>
                <w:szCs w:val="18"/>
              </w:rPr>
              <w:t>Within Groups</w:t>
            </w:r>
          </w:p>
        </w:tc>
        <w:tc>
          <w:tcPr>
            <w:tcW w:w="1574" w:type="dxa"/>
            <w:tcBorders>
              <w:top w:val="nil"/>
              <w:left w:val="single" w:sz="16" w:space="0" w:color="000000"/>
              <w:bottom w:val="nil"/>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10021.910</w:t>
            </w:r>
          </w:p>
        </w:tc>
        <w:tc>
          <w:tcPr>
            <w:tcW w:w="1082" w:type="dxa"/>
            <w:tcBorders>
              <w:top w:val="nil"/>
              <w:bottom w:val="nil"/>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62</w:t>
            </w:r>
          </w:p>
        </w:tc>
        <w:tc>
          <w:tcPr>
            <w:tcW w:w="1492" w:type="dxa"/>
            <w:tcBorders>
              <w:top w:val="nil"/>
              <w:bottom w:val="nil"/>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161.644</w:t>
            </w:r>
          </w:p>
        </w:tc>
        <w:tc>
          <w:tcPr>
            <w:tcW w:w="1082" w:type="dxa"/>
            <w:tcBorders>
              <w:top w:val="nil"/>
              <w:bottom w:val="nil"/>
            </w:tcBorders>
            <w:shd w:val="clear" w:color="auto" w:fill="FFFFFF"/>
          </w:tcPr>
          <w:p w:rsidR="00032E81" w:rsidRPr="002A6644" w:rsidRDefault="00032E81" w:rsidP="00460F5F">
            <w:pPr>
              <w:autoSpaceDE w:val="0"/>
              <w:autoSpaceDN w:val="0"/>
              <w:adjustRightInd w:val="0"/>
              <w:spacing w:after="0" w:line="240" w:lineRule="auto"/>
              <w:rPr>
                <w:rFonts w:ascii="Times New Roman" w:hAnsi="Times New Roman" w:cs="Times New Roman"/>
                <w:sz w:val="24"/>
                <w:szCs w:val="24"/>
              </w:rPr>
            </w:pPr>
          </w:p>
        </w:tc>
        <w:tc>
          <w:tcPr>
            <w:tcW w:w="1082" w:type="dxa"/>
            <w:tcBorders>
              <w:top w:val="nil"/>
              <w:bottom w:val="nil"/>
              <w:right w:val="single" w:sz="16" w:space="0" w:color="000000"/>
            </w:tcBorders>
            <w:shd w:val="clear" w:color="auto" w:fill="FFFFFF"/>
          </w:tcPr>
          <w:p w:rsidR="00032E81" w:rsidRPr="002A6644" w:rsidRDefault="00032E81" w:rsidP="00460F5F">
            <w:pPr>
              <w:autoSpaceDE w:val="0"/>
              <w:autoSpaceDN w:val="0"/>
              <w:adjustRightInd w:val="0"/>
              <w:spacing w:after="0" w:line="240" w:lineRule="auto"/>
              <w:rPr>
                <w:rFonts w:ascii="Times New Roman" w:hAnsi="Times New Roman" w:cs="Times New Roman"/>
                <w:sz w:val="24"/>
                <w:szCs w:val="24"/>
              </w:rPr>
            </w:pPr>
          </w:p>
        </w:tc>
      </w:tr>
      <w:tr w:rsidR="00032E81" w:rsidRPr="002A6644" w:rsidTr="00460F5F">
        <w:trPr>
          <w:cantSplit/>
        </w:trPr>
        <w:tc>
          <w:tcPr>
            <w:tcW w:w="2624" w:type="dxa"/>
            <w:vMerge/>
            <w:tcBorders>
              <w:top w:val="single" w:sz="16" w:space="0" w:color="000000"/>
              <w:left w:val="single" w:sz="16" w:space="0" w:color="000000"/>
              <w:bottom w:val="single" w:sz="16" w:space="0" w:color="000000"/>
              <w:right w:val="nil"/>
            </w:tcBorders>
            <w:shd w:val="clear" w:color="auto" w:fill="FFFFFF"/>
            <w:vAlign w:val="center"/>
          </w:tcPr>
          <w:p w:rsidR="00032E81" w:rsidRPr="002A6644" w:rsidRDefault="00032E81" w:rsidP="00460F5F">
            <w:pPr>
              <w:autoSpaceDE w:val="0"/>
              <w:autoSpaceDN w:val="0"/>
              <w:adjustRightInd w:val="0"/>
              <w:spacing w:after="0" w:line="240" w:lineRule="auto"/>
              <w:rPr>
                <w:rFonts w:ascii="Times New Roman" w:hAnsi="Times New Roman" w:cs="Times New Roman"/>
                <w:sz w:val="24"/>
                <w:szCs w:val="24"/>
              </w:rPr>
            </w:pPr>
          </w:p>
        </w:tc>
        <w:tc>
          <w:tcPr>
            <w:tcW w:w="4199" w:type="dxa"/>
            <w:gridSpan w:val="2"/>
            <w:tcBorders>
              <w:top w:val="nil"/>
              <w:left w:val="nil"/>
              <w:bottom w:val="single" w:sz="16" w:space="0" w:color="000000"/>
              <w:right w:val="nil"/>
            </w:tcBorders>
            <w:shd w:val="clear" w:color="auto" w:fill="FFFFFF"/>
            <w:vAlign w:val="center"/>
          </w:tcPr>
          <w:p w:rsidR="00032E81" w:rsidRPr="002A6644" w:rsidRDefault="00032E81" w:rsidP="00460F5F">
            <w:pPr>
              <w:autoSpaceDE w:val="0"/>
              <w:autoSpaceDN w:val="0"/>
              <w:adjustRightInd w:val="0"/>
              <w:spacing w:after="0" w:line="320" w:lineRule="atLeast"/>
              <w:ind w:left="60" w:right="60"/>
              <w:rPr>
                <w:rFonts w:ascii="Arial" w:hAnsi="Arial" w:cs="Arial"/>
                <w:color w:val="000000"/>
                <w:sz w:val="18"/>
                <w:szCs w:val="18"/>
              </w:rPr>
            </w:pPr>
            <w:r w:rsidRPr="002A6644">
              <w:rPr>
                <w:rFonts w:ascii="Arial" w:hAnsi="Arial" w:cs="Arial"/>
                <w:color w:val="000000"/>
                <w:sz w:val="18"/>
                <w:szCs w:val="18"/>
              </w:rPr>
              <w:t>Total</w:t>
            </w:r>
          </w:p>
        </w:tc>
        <w:tc>
          <w:tcPr>
            <w:tcW w:w="1574" w:type="dxa"/>
            <w:tcBorders>
              <w:top w:val="nil"/>
              <w:left w:val="single" w:sz="16" w:space="0" w:color="000000"/>
              <w:bottom w:val="single" w:sz="16" w:space="0" w:color="000000"/>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14431.181</w:t>
            </w:r>
          </w:p>
        </w:tc>
        <w:tc>
          <w:tcPr>
            <w:tcW w:w="1082" w:type="dxa"/>
            <w:tcBorders>
              <w:top w:val="nil"/>
              <w:bottom w:val="single" w:sz="16" w:space="0" w:color="000000"/>
            </w:tcBorders>
            <w:shd w:val="clear" w:color="auto" w:fill="FFFFFF"/>
          </w:tcPr>
          <w:p w:rsidR="00032E81" w:rsidRPr="002A6644"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2A6644">
              <w:rPr>
                <w:rFonts w:ascii="Arial" w:hAnsi="Arial" w:cs="Arial"/>
                <w:color w:val="000000"/>
                <w:sz w:val="18"/>
                <w:szCs w:val="18"/>
              </w:rPr>
              <w:t>89</w:t>
            </w:r>
          </w:p>
        </w:tc>
        <w:tc>
          <w:tcPr>
            <w:tcW w:w="1492" w:type="dxa"/>
            <w:tcBorders>
              <w:top w:val="nil"/>
              <w:bottom w:val="single" w:sz="16" w:space="0" w:color="000000"/>
            </w:tcBorders>
            <w:shd w:val="clear" w:color="auto" w:fill="FFFFFF"/>
          </w:tcPr>
          <w:p w:rsidR="00032E81" w:rsidRPr="002A6644" w:rsidRDefault="00032E81" w:rsidP="00460F5F">
            <w:pPr>
              <w:autoSpaceDE w:val="0"/>
              <w:autoSpaceDN w:val="0"/>
              <w:adjustRightInd w:val="0"/>
              <w:spacing w:after="0" w:line="240" w:lineRule="auto"/>
              <w:rPr>
                <w:rFonts w:ascii="Times New Roman" w:hAnsi="Times New Roman" w:cs="Times New Roman"/>
                <w:sz w:val="24"/>
                <w:szCs w:val="24"/>
              </w:rPr>
            </w:pPr>
          </w:p>
        </w:tc>
        <w:tc>
          <w:tcPr>
            <w:tcW w:w="1082" w:type="dxa"/>
            <w:tcBorders>
              <w:top w:val="nil"/>
              <w:bottom w:val="single" w:sz="16" w:space="0" w:color="000000"/>
            </w:tcBorders>
            <w:shd w:val="clear" w:color="auto" w:fill="FFFFFF"/>
          </w:tcPr>
          <w:p w:rsidR="00032E81" w:rsidRPr="002A6644" w:rsidRDefault="00032E81" w:rsidP="00460F5F">
            <w:pPr>
              <w:autoSpaceDE w:val="0"/>
              <w:autoSpaceDN w:val="0"/>
              <w:adjustRightInd w:val="0"/>
              <w:spacing w:after="0" w:line="240" w:lineRule="auto"/>
              <w:rPr>
                <w:rFonts w:ascii="Times New Roman" w:hAnsi="Times New Roman" w:cs="Times New Roman"/>
                <w:sz w:val="24"/>
                <w:szCs w:val="24"/>
              </w:rPr>
            </w:pPr>
          </w:p>
        </w:tc>
        <w:tc>
          <w:tcPr>
            <w:tcW w:w="1082" w:type="dxa"/>
            <w:tcBorders>
              <w:top w:val="nil"/>
              <w:bottom w:val="single" w:sz="16" w:space="0" w:color="000000"/>
              <w:right w:val="single" w:sz="16" w:space="0" w:color="000000"/>
            </w:tcBorders>
            <w:shd w:val="clear" w:color="auto" w:fill="FFFFFF"/>
          </w:tcPr>
          <w:p w:rsidR="00032E81" w:rsidRPr="002A6644" w:rsidRDefault="00032E81" w:rsidP="00460F5F">
            <w:pPr>
              <w:autoSpaceDE w:val="0"/>
              <w:autoSpaceDN w:val="0"/>
              <w:adjustRightInd w:val="0"/>
              <w:spacing w:after="0" w:line="240" w:lineRule="auto"/>
              <w:rPr>
                <w:rFonts w:ascii="Times New Roman" w:hAnsi="Times New Roman" w:cs="Times New Roman"/>
                <w:sz w:val="24"/>
                <w:szCs w:val="24"/>
              </w:rPr>
            </w:pPr>
          </w:p>
        </w:tc>
      </w:tr>
    </w:tbl>
    <w:p w:rsidR="00032E81" w:rsidRPr="002A6644" w:rsidRDefault="00032E81" w:rsidP="00032E81">
      <w:pPr>
        <w:autoSpaceDE w:val="0"/>
        <w:autoSpaceDN w:val="0"/>
        <w:adjustRightInd w:val="0"/>
        <w:spacing w:after="0" w:line="400" w:lineRule="atLeast"/>
        <w:rPr>
          <w:rFonts w:ascii="Times New Roman" w:hAnsi="Times New Roman" w:cs="Times New Roman"/>
          <w:sz w:val="24"/>
          <w:szCs w:val="24"/>
        </w:rPr>
      </w:pPr>
    </w:p>
    <w:p w:rsidR="00032E81" w:rsidRDefault="00032E81" w:rsidP="00032E81"/>
    <w:p w:rsidR="00032E81" w:rsidRPr="00BC0620" w:rsidRDefault="00032E81" w:rsidP="00032E81">
      <w:pPr>
        <w:autoSpaceDE w:val="0"/>
        <w:autoSpaceDN w:val="0"/>
        <w:adjustRightInd w:val="0"/>
        <w:spacing w:after="0" w:line="400" w:lineRule="atLeast"/>
        <w:rPr>
          <w:rFonts w:ascii="Times New Roman" w:hAnsi="Times New Roman" w:cs="Times New Roman"/>
          <w:sz w:val="24"/>
          <w:szCs w:val="24"/>
        </w:rPr>
      </w:pPr>
    </w:p>
    <w:p w:rsidR="00032E81" w:rsidRDefault="00032E81" w:rsidP="00032E81">
      <w:r>
        <w:br w:type="page"/>
      </w:r>
    </w:p>
    <w:p w:rsidR="00032E81" w:rsidRDefault="00032E81" w:rsidP="00032E81">
      <w:pPr>
        <w:sectPr w:rsidR="00032E81" w:rsidSect="00460F5F">
          <w:pgSz w:w="16839" w:h="11907" w:orient="landscape" w:code="9"/>
          <w:pgMar w:top="2268" w:right="2268" w:bottom="1701" w:left="1701" w:header="720" w:footer="720" w:gutter="0"/>
          <w:cols w:space="720"/>
          <w:docGrid w:linePitch="360"/>
        </w:sectPr>
      </w:pPr>
    </w:p>
    <w:p w:rsidR="00032E81" w:rsidRDefault="00032E81" w:rsidP="00032E81"/>
    <w:p w:rsidR="00032E81" w:rsidRPr="003977FC" w:rsidRDefault="00032E81" w:rsidP="00032E81">
      <w:r>
        <w:rPr>
          <w:noProof/>
        </w:rPr>
        <mc:AlternateContent>
          <mc:Choice Requires="wps">
            <w:drawing>
              <wp:anchor distT="0" distB="0" distL="114300" distR="114300" simplePos="0" relativeHeight="251678720" behindDoc="0" locked="0" layoutInCell="1" allowOverlap="1" wp14:anchorId="1B91D37E" wp14:editId="446B3CD9">
                <wp:simplePos x="0" y="0"/>
                <wp:positionH relativeFrom="column">
                  <wp:posOffset>-89535</wp:posOffset>
                </wp:positionH>
                <wp:positionV relativeFrom="paragraph">
                  <wp:posOffset>-344332</wp:posOffset>
                </wp:positionV>
                <wp:extent cx="3615055" cy="390525"/>
                <wp:effectExtent l="0" t="0" r="4445" b="9525"/>
                <wp:wrapNone/>
                <wp:docPr id="30" name="Rectangle 30"/>
                <wp:cNvGraphicFramePr/>
                <a:graphic xmlns:a="http://schemas.openxmlformats.org/drawingml/2006/main">
                  <a:graphicData uri="http://schemas.microsoft.com/office/word/2010/wordprocessingShape">
                    <wps:wsp>
                      <wps:cNvSpPr/>
                      <wps:spPr>
                        <a:xfrm>
                          <a:off x="0" y="0"/>
                          <a:ext cx="3615055"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032E81">
                            <w:pPr>
                              <w:rPr>
                                <w:rFonts w:ascii="Times New Roman" w:hAnsi="Times New Roman" w:cs="Times New Roman"/>
                                <w:b/>
                                <w:sz w:val="28"/>
                                <w:u w:val="single"/>
                              </w:rPr>
                            </w:pPr>
                            <w:r>
                              <w:rPr>
                                <w:rFonts w:ascii="Times New Roman" w:hAnsi="Times New Roman" w:cs="Times New Roman"/>
                                <w:b/>
                                <w:sz w:val="28"/>
                                <w:u w:val="single"/>
                              </w:rPr>
                              <w:t>Lampiran 8: Uji Regresi Linear Sederhana</w:t>
                            </w:r>
                          </w:p>
                          <w:p w:rsidR="00B92793" w:rsidRPr="001A5A1A" w:rsidRDefault="00B92793" w:rsidP="00032E81">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 o:spid="_x0000_s1045" style="position:absolute;margin-left:-7.05pt;margin-top:-27.1pt;width:284.65pt;height:30.7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" fillcolor="white [3201]" stroked="f" strokeweight=".25pt">
                <v:textbox>
                  <w:txbxContent>
                    <w:p w:rsidR="0005088D" w:rsidRPr="001A5A1A" w:rsidRDefault="0005088D" w:rsidP="00032E81">
                      <w:pPr>
                        <w:rPr>
                          <w:rFonts w:ascii="Times New Roman" w:hAnsi="Times New Roman" w:cs="Times New Roman"/>
                          <w:b/>
                          <w:sz w:val="28"/>
                          <w:u w:val="single"/>
                        </w:rPr>
                      </w:pPr>
                      <w:r>
                        <w:rPr>
                          <w:rFonts w:ascii="Times New Roman" w:hAnsi="Times New Roman" w:cs="Times New Roman"/>
                          <w:b/>
                          <w:sz w:val="28"/>
                          <w:u w:val="single"/>
                        </w:rPr>
                        <w:t>Lampiran 8: Uji Regresi Linear Sederhana</w:t>
                      </w:r>
                    </w:p>
                    <w:p w:rsidR="0005088D" w:rsidRPr="001A5A1A" w:rsidRDefault="0005088D" w:rsidP="00032E81">
                      <w:pPr>
                        <w:jc w:val="center"/>
                        <w:rPr>
                          <w:u w:val="single"/>
                        </w:rPr>
                      </w:pPr>
                    </w:p>
                  </w:txbxContent>
                </v:textbox>
              </v:rect>
            </w:pict>
          </mc:Fallback>
        </mc:AlternateContent>
      </w:r>
    </w:p>
    <w:tbl>
      <w:tblPr>
        <w:tblW w:w="8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2243"/>
        <w:gridCol w:w="992"/>
        <w:gridCol w:w="993"/>
        <w:gridCol w:w="1469"/>
        <w:gridCol w:w="1009"/>
        <w:gridCol w:w="640"/>
      </w:tblGrid>
      <w:tr w:rsidR="00032E81" w:rsidRPr="00501C29" w:rsidTr="00460F5F">
        <w:trPr>
          <w:cantSplit/>
        </w:trPr>
        <w:tc>
          <w:tcPr>
            <w:tcW w:w="8080" w:type="dxa"/>
            <w:gridSpan w:val="7"/>
            <w:tcBorders>
              <w:top w:val="nil"/>
              <w:left w:val="nil"/>
              <w:bottom w:val="nil"/>
              <w:right w:val="nil"/>
            </w:tcBorders>
            <w:shd w:val="clear" w:color="auto" w:fill="FFFFFF"/>
          </w:tcPr>
          <w:p w:rsidR="00032E81" w:rsidRPr="00501C2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b/>
                <w:bCs/>
                <w:color w:val="000000"/>
                <w:sz w:val="18"/>
                <w:szCs w:val="18"/>
              </w:rPr>
              <w:t>Coefficients</w:t>
            </w:r>
            <w:r w:rsidRPr="00501C29">
              <w:rPr>
                <w:rFonts w:ascii="Arial" w:hAnsi="Arial" w:cs="Arial"/>
                <w:b/>
                <w:bCs/>
                <w:color w:val="000000"/>
                <w:sz w:val="18"/>
                <w:szCs w:val="18"/>
                <w:vertAlign w:val="superscript"/>
              </w:rPr>
              <w:t>a</w:t>
            </w:r>
          </w:p>
        </w:tc>
      </w:tr>
      <w:tr w:rsidR="00032E81" w:rsidRPr="00501C29" w:rsidTr="00460F5F">
        <w:trPr>
          <w:cantSplit/>
        </w:trPr>
        <w:tc>
          <w:tcPr>
            <w:tcW w:w="2977" w:type="dxa"/>
            <w:gridSpan w:val="2"/>
            <w:vMerge w:val="restart"/>
            <w:tcBorders>
              <w:top w:val="single" w:sz="16" w:space="0" w:color="000000"/>
              <w:left w:val="single" w:sz="16" w:space="0" w:color="000000"/>
              <w:bottom w:val="nil"/>
              <w:right w:val="nil"/>
            </w:tcBorders>
            <w:shd w:val="clear" w:color="auto" w:fill="FFFFFF"/>
          </w:tcPr>
          <w:p w:rsidR="00032E81" w:rsidRPr="00501C2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501C29">
              <w:rPr>
                <w:rFonts w:ascii="Arial" w:hAnsi="Arial" w:cs="Arial"/>
                <w:color w:val="000000"/>
                <w:sz w:val="18"/>
                <w:szCs w:val="18"/>
              </w:rPr>
              <w:t>Model</w:t>
            </w:r>
          </w:p>
        </w:tc>
        <w:tc>
          <w:tcPr>
            <w:tcW w:w="1985" w:type="dxa"/>
            <w:gridSpan w:val="2"/>
            <w:tcBorders>
              <w:top w:val="single" w:sz="16" w:space="0" w:color="000000"/>
              <w:left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Unstandardized Coefficients</w:t>
            </w:r>
          </w:p>
        </w:tc>
        <w:tc>
          <w:tcPr>
            <w:tcW w:w="1469" w:type="dxa"/>
            <w:tcBorders>
              <w:top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Standardized Coefficients</w:t>
            </w:r>
          </w:p>
        </w:tc>
        <w:tc>
          <w:tcPr>
            <w:tcW w:w="1009" w:type="dxa"/>
            <w:vMerge w:val="restart"/>
            <w:tcBorders>
              <w:top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T</w:t>
            </w:r>
          </w:p>
        </w:tc>
        <w:tc>
          <w:tcPr>
            <w:tcW w:w="640" w:type="dxa"/>
            <w:vMerge w:val="restart"/>
            <w:tcBorders>
              <w:top w:val="single" w:sz="16" w:space="0" w:color="000000"/>
              <w:right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Sig.</w:t>
            </w:r>
          </w:p>
        </w:tc>
      </w:tr>
      <w:tr w:rsidR="00032E81" w:rsidRPr="00501C29" w:rsidTr="00460F5F">
        <w:trPr>
          <w:cantSplit/>
        </w:trPr>
        <w:tc>
          <w:tcPr>
            <w:tcW w:w="2977" w:type="dxa"/>
            <w:gridSpan w:val="2"/>
            <w:vMerge/>
            <w:tcBorders>
              <w:top w:val="single" w:sz="16" w:space="0" w:color="000000"/>
              <w:left w:val="single" w:sz="16" w:space="0" w:color="000000"/>
              <w:bottom w:val="nil"/>
              <w:right w:val="nil"/>
            </w:tcBorders>
            <w:shd w:val="clear" w:color="auto" w:fill="FFFFFF"/>
          </w:tcPr>
          <w:p w:rsidR="00032E81" w:rsidRPr="00501C29" w:rsidRDefault="00032E81" w:rsidP="00460F5F">
            <w:pPr>
              <w:autoSpaceDE w:val="0"/>
              <w:autoSpaceDN w:val="0"/>
              <w:adjustRightInd w:val="0"/>
              <w:spacing w:after="0" w:line="240" w:lineRule="auto"/>
              <w:rPr>
                <w:rFonts w:ascii="Arial" w:hAnsi="Arial" w:cs="Arial"/>
                <w:color w:val="000000"/>
                <w:sz w:val="18"/>
                <w:szCs w:val="18"/>
              </w:rPr>
            </w:pPr>
          </w:p>
        </w:tc>
        <w:tc>
          <w:tcPr>
            <w:tcW w:w="992" w:type="dxa"/>
            <w:tcBorders>
              <w:left w:val="single" w:sz="16" w:space="0" w:color="000000"/>
              <w:bottom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B</w:t>
            </w:r>
          </w:p>
        </w:tc>
        <w:tc>
          <w:tcPr>
            <w:tcW w:w="993" w:type="dxa"/>
            <w:tcBorders>
              <w:bottom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Std. Error</w:t>
            </w:r>
          </w:p>
        </w:tc>
        <w:tc>
          <w:tcPr>
            <w:tcW w:w="1469" w:type="dxa"/>
            <w:tcBorders>
              <w:bottom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501C29">
              <w:rPr>
                <w:rFonts w:ascii="Arial" w:hAnsi="Arial" w:cs="Arial"/>
                <w:color w:val="000000"/>
                <w:sz w:val="18"/>
                <w:szCs w:val="18"/>
              </w:rPr>
              <w:t>Beta</w:t>
            </w:r>
          </w:p>
        </w:tc>
        <w:tc>
          <w:tcPr>
            <w:tcW w:w="1009" w:type="dxa"/>
            <w:vMerge/>
            <w:tcBorders>
              <w:top w:val="single" w:sz="16" w:space="0" w:color="000000"/>
            </w:tcBorders>
            <w:shd w:val="clear" w:color="auto" w:fill="FFFFFF"/>
          </w:tcPr>
          <w:p w:rsidR="00032E81" w:rsidRPr="00501C29" w:rsidRDefault="00032E81" w:rsidP="00460F5F">
            <w:pPr>
              <w:autoSpaceDE w:val="0"/>
              <w:autoSpaceDN w:val="0"/>
              <w:adjustRightInd w:val="0"/>
              <w:spacing w:after="0" w:line="240" w:lineRule="auto"/>
              <w:rPr>
                <w:rFonts w:ascii="Arial" w:hAnsi="Arial" w:cs="Arial"/>
                <w:color w:val="000000"/>
                <w:sz w:val="18"/>
                <w:szCs w:val="18"/>
              </w:rPr>
            </w:pPr>
          </w:p>
        </w:tc>
        <w:tc>
          <w:tcPr>
            <w:tcW w:w="640" w:type="dxa"/>
            <w:vMerge/>
            <w:tcBorders>
              <w:top w:val="single" w:sz="16" w:space="0" w:color="000000"/>
              <w:right w:val="single" w:sz="16" w:space="0" w:color="000000"/>
            </w:tcBorders>
            <w:shd w:val="clear" w:color="auto" w:fill="FFFFFF"/>
          </w:tcPr>
          <w:p w:rsidR="00032E81" w:rsidRPr="00501C29" w:rsidRDefault="00032E81" w:rsidP="00460F5F">
            <w:pPr>
              <w:autoSpaceDE w:val="0"/>
              <w:autoSpaceDN w:val="0"/>
              <w:adjustRightInd w:val="0"/>
              <w:spacing w:after="0" w:line="240" w:lineRule="auto"/>
              <w:rPr>
                <w:rFonts w:ascii="Arial" w:hAnsi="Arial" w:cs="Arial"/>
                <w:color w:val="000000"/>
                <w:sz w:val="18"/>
                <w:szCs w:val="18"/>
              </w:rPr>
            </w:pPr>
          </w:p>
        </w:tc>
      </w:tr>
      <w:tr w:rsidR="00032E81" w:rsidRPr="00501C29" w:rsidTr="00460F5F">
        <w:trPr>
          <w:cantSplit/>
        </w:trPr>
        <w:tc>
          <w:tcPr>
            <w:tcW w:w="734" w:type="dxa"/>
            <w:vMerge w:val="restart"/>
            <w:tcBorders>
              <w:top w:val="single" w:sz="16" w:space="0" w:color="000000"/>
              <w:left w:val="single" w:sz="16" w:space="0" w:color="000000"/>
              <w:bottom w:val="single" w:sz="16" w:space="0" w:color="000000"/>
              <w:right w:val="nil"/>
            </w:tcBorders>
            <w:shd w:val="clear" w:color="auto" w:fill="FFFFFF"/>
            <w:vAlign w:val="center"/>
          </w:tcPr>
          <w:p w:rsidR="00032E81" w:rsidRPr="00501C2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501C29">
              <w:rPr>
                <w:rFonts w:ascii="Arial" w:hAnsi="Arial" w:cs="Arial"/>
                <w:color w:val="000000"/>
                <w:sz w:val="18"/>
                <w:szCs w:val="18"/>
              </w:rPr>
              <w:t>1</w:t>
            </w:r>
          </w:p>
        </w:tc>
        <w:tc>
          <w:tcPr>
            <w:tcW w:w="2243" w:type="dxa"/>
            <w:tcBorders>
              <w:top w:val="single" w:sz="16" w:space="0" w:color="000000"/>
              <w:left w:val="nil"/>
              <w:bottom w:val="nil"/>
              <w:right w:val="single" w:sz="16" w:space="0" w:color="000000"/>
            </w:tcBorders>
            <w:shd w:val="clear" w:color="auto" w:fill="FFFFFF"/>
            <w:vAlign w:val="center"/>
          </w:tcPr>
          <w:p w:rsidR="00032E81" w:rsidRPr="00501C2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501C29">
              <w:rPr>
                <w:rFonts w:ascii="Arial" w:hAnsi="Arial" w:cs="Arial"/>
                <w:color w:val="000000"/>
                <w:sz w:val="18"/>
                <w:szCs w:val="18"/>
              </w:rPr>
              <w:t>(Constant)</w:t>
            </w:r>
          </w:p>
        </w:tc>
        <w:tc>
          <w:tcPr>
            <w:tcW w:w="992" w:type="dxa"/>
            <w:tcBorders>
              <w:top w:val="single" w:sz="16" w:space="0" w:color="000000"/>
              <w:left w:val="single" w:sz="16" w:space="0" w:color="000000"/>
              <w:bottom w:val="nil"/>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b/>
                <w:color w:val="000000"/>
                <w:sz w:val="18"/>
                <w:szCs w:val="18"/>
              </w:rPr>
            </w:pPr>
            <w:r w:rsidRPr="00501C29">
              <w:rPr>
                <w:rFonts w:ascii="Arial" w:hAnsi="Arial" w:cs="Arial"/>
                <w:b/>
                <w:color w:val="000000"/>
                <w:sz w:val="18"/>
                <w:szCs w:val="18"/>
              </w:rPr>
              <w:t>21.629</w:t>
            </w:r>
          </w:p>
        </w:tc>
        <w:tc>
          <w:tcPr>
            <w:tcW w:w="993" w:type="dxa"/>
            <w:tcBorders>
              <w:top w:val="single" w:sz="16" w:space="0" w:color="000000"/>
              <w:bottom w:val="nil"/>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10.612</w:t>
            </w:r>
          </w:p>
        </w:tc>
        <w:tc>
          <w:tcPr>
            <w:tcW w:w="1469" w:type="dxa"/>
            <w:tcBorders>
              <w:top w:val="single" w:sz="16" w:space="0" w:color="000000"/>
              <w:bottom w:val="nil"/>
            </w:tcBorders>
            <w:shd w:val="clear" w:color="auto" w:fill="FFFFFF"/>
          </w:tcPr>
          <w:p w:rsidR="00032E81" w:rsidRPr="00501C29" w:rsidRDefault="00032E81" w:rsidP="00460F5F">
            <w:pPr>
              <w:autoSpaceDE w:val="0"/>
              <w:autoSpaceDN w:val="0"/>
              <w:adjustRightInd w:val="0"/>
              <w:spacing w:after="0" w:line="240" w:lineRule="auto"/>
              <w:rPr>
                <w:rFonts w:ascii="Times New Roman" w:hAnsi="Times New Roman" w:cs="Times New Roman"/>
                <w:sz w:val="24"/>
                <w:szCs w:val="24"/>
              </w:rPr>
            </w:pPr>
          </w:p>
        </w:tc>
        <w:tc>
          <w:tcPr>
            <w:tcW w:w="1009" w:type="dxa"/>
            <w:tcBorders>
              <w:top w:val="single" w:sz="16" w:space="0" w:color="000000"/>
              <w:bottom w:val="nil"/>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2.038</w:t>
            </w:r>
          </w:p>
        </w:tc>
        <w:tc>
          <w:tcPr>
            <w:tcW w:w="640" w:type="dxa"/>
            <w:tcBorders>
              <w:top w:val="single" w:sz="16" w:space="0" w:color="000000"/>
              <w:bottom w:val="nil"/>
              <w:right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.045</w:t>
            </w:r>
          </w:p>
        </w:tc>
      </w:tr>
      <w:tr w:rsidR="00032E81" w:rsidRPr="00501C29" w:rsidTr="00460F5F">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032E81" w:rsidRPr="00501C29" w:rsidRDefault="00032E81" w:rsidP="00460F5F">
            <w:pPr>
              <w:autoSpaceDE w:val="0"/>
              <w:autoSpaceDN w:val="0"/>
              <w:adjustRightInd w:val="0"/>
              <w:spacing w:after="0" w:line="240" w:lineRule="auto"/>
              <w:rPr>
                <w:rFonts w:ascii="Arial" w:hAnsi="Arial" w:cs="Arial"/>
                <w:color w:val="000000"/>
                <w:sz w:val="18"/>
                <w:szCs w:val="18"/>
              </w:rPr>
            </w:pPr>
          </w:p>
        </w:tc>
        <w:tc>
          <w:tcPr>
            <w:tcW w:w="2243" w:type="dxa"/>
            <w:tcBorders>
              <w:top w:val="nil"/>
              <w:left w:val="nil"/>
              <w:bottom w:val="single" w:sz="16" w:space="0" w:color="000000"/>
              <w:right w:val="single" w:sz="16" w:space="0" w:color="000000"/>
            </w:tcBorders>
            <w:shd w:val="clear" w:color="auto" w:fill="FFFFFF"/>
            <w:vAlign w:val="center"/>
          </w:tcPr>
          <w:p w:rsidR="00032E81" w:rsidRPr="00501C2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501C29">
              <w:rPr>
                <w:rFonts w:ascii="Arial" w:hAnsi="Arial" w:cs="Arial"/>
                <w:color w:val="000000"/>
                <w:sz w:val="18"/>
                <w:szCs w:val="18"/>
              </w:rPr>
              <w:t>Penggunaan Internet Sebagai Sumber Belajar</w:t>
            </w:r>
          </w:p>
        </w:tc>
        <w:tc>
          <w:tcPr>
            <w:tcW w:w="992" w:type="dxa"/>
            <w:tcBorders>
              <w:top w:val="nil"/>
              <w:left w:val="single" w:sz="16" w:space="0" w:color="000000"/>
              <w:bottom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b/>
                <w:color w:val="000000"/>
                <w:sz w:val="18"/>
                <w:szCs w:val="18"/>
              </w:rPr>
            </w:pPr>
            <w:r w:rsidRPr="00501C29">
              <w:rPr>
                <w:rFonts w:ascii="Arial" w:hAnsi="Arial" w:cs="Arial"/>
                <w:b/>
                <w:color w:val="000000"/>
                <w:sz w:val="18"/>
                <w:szCs w:val="18"/>
              </w:rPr>
              <w:t>.413</w:t>
            </w:r>
          </w:p>
        </w:tc>
        <w:tc>
          <w:tcPr>
            <w:tcW w:w="993" w:type="dxa"/>
            <w:tcBorders>
              <w:top w:val="nil"/>
              <w:bottom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.197</w:t>
            </w:r>
          </w:p>
        </w:tc>
        <w:tc>
          <w:tcPr>
            <w:tcW w:w="1469" w:type="dxa"/>
            <w:tcBorders>
              <w:top w:val="nil"/>
              <w:bottom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.218</w:t>
            </w:r>
          </w:p>
        </w:tc>
        <w:tc>
          <w:tcPr>
            <w:tcW w:w="1009" w:type="dxa"/>
            <w:tcBorders>
              <w:top w:val="nil"/>
              <w:bottom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2.100</w:t>
            </w:r>
          </w:p>
        </w:tc>
        <w:tc>
          <w:tcPr>
            <w:tcW w:w="640" w:type="dxa"/>
            <w:tcBorders>
              <w:top w:val="nil"/>
              <w:bottom w:val="single" w:sz="16" w:space="0" w:color="000000"/>
              <w:right w:val="single" w:sz="16" w:space="0" w:color="000000"/>
            </w:tcBorders>
            <w:shd w:val="clear" w:color="auto" w:fill="FFFFFF"/>
          </w:tcPr>
          <w:p w:rsidR="00032E81" w:rsidRPr="00501C2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501C29">
              <w:rPr>
                <w:rFonts w:ascii="Arial" w:hAnsi="Arial" w:cs="Arial"/>
                <w:color w:val="000000"/>
                <w:sz w:val="18"/>
                <w:szCs w:val="18"/>
              </w:rPr>
              <w:t>.039</w:t>
            </w:r>
          </w:p>
        </w:tc>
      </w:tr>
      <w:tr w:rsidR="00032E81" w:rsidRPr="00501C29" w:rsidTr="00460F5F">
        <w:trPr>
          <w:cantSplit/>
        </w:trPr>
        <w:tc>
          <w:tcPr>
            <w:tcW w:w="8080" w:type="dxa"/>
            <w:gridSpan w:val="7"/>
            <w:tcBorders>
              <w:top w:val="nil"/>
              <w:left w:val="nil"/>
              <w:bottom w:val="nil"/>
              <w:right w:val="nil"/>
            </w:tcBorders>
            <w:shd w:val="clear" w:color="auto" w:fill="FFFFFF"/>
          </w:tcPr>
          <w:p w:rsidR="00032E81" w:rsidRPr="00501C2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501C29">
              <w:rPr>
                <w:rFonts w:ascii="Arial" w:hAnsi="Arial" w:cs="Arial"/>
                <w:color w:val="000000"/>
                <w:sz w:val="18"/>
                <w:szCs w:val="18"/>
              </w:rPr>
              <w:t>a. Dependent Variable: Hasil Belajar Matematika</w:t>
            </w:r>
          </w:p>
        </w:tc>
      </w:tr>
    </w:tbl>
    <w:p w:rsidR="00032E81" w:rsidRPr="00501C29" w:rsidRDefault="00032E81" w:rsidP="00032E81">
      <w:pPr>
        <w:autoSpaceDE w:val="0"/>
        <w:autoSpaceDN w:val="0"/>
        <w:adjustRightInd w:val="0"/>
        <w:spacing w:after="0" w:line="400" w:lineRule="atLeast"/>
        <w:rPr>
          <w:rFonts w:ascii="Times New Roman" w:hAnsi="Times New Roman" w:cs="Times New Roman"/>
          <w:sz w:val="24"/>
          <w:szCs w:val="24"/>
        </w:rPr>
      </w:pPr>
    </w:p>
    <w:p w:rsidR="00032E81" w:rsidRDefault="00032E81" w:rsidP="00032E81">
      <w:r>
        <w:br w:type="page"/>
      </w:r>
    </w:p>
    <w:p w:rsidR="00032E81" w:rsidRDefault="00032E81" w:rsidP="00032E81">
      <w:pPr>
        <w:autoSpaceDE w:val="0"/>
        <w:autoSpaceDN w:val="0"/>
        <w:adjustRightInd w:val="0"/>
        <w:spacing w:after="0" w:line="240" w:lineRule="auto"/>
        <w:rPr>
          <w:rFonts w:ascii="Times New Roman" w:hAnsi="Times New Roman" w:cs="Times New Roman"/>
          <w:sz w:val="24"/>
          <w:szCs w:val="24"/>
        </w:rPr>
      </w:pPr>
    </w:p>
    <w:p w:rsidR="00032E81" w:rsidRDefault="00032E81" w:rsidP="00032E81">
      <w:pPr>
        <w:autoSpaceDE w:val="0"/>
        <w:autoSpaceDN w:val="0"/>
        <w:adjustRightInd w:val="0"/>
        <w:spacing w:after="0" w:line="240" w:lineRule="auto"/>
        <w:rPr>
          <w:rFonts w:ascii="Times New Roman" w:hAnsi="Times New Roman" w:cs="Times New Roman"/>
          <w:sz w:val="24"/>
          <w:szCs w:val="24"/>
        </w:rPr>
      </w:pPr>
    </w:p>
    <w:p w:rsidR="00032E81" w:rsidRPr="00737CF1" w:rsidRDefault="00032E81" w:rsidP="00032E81">
      <w:pPr>
        <w:autoSpaceDE w:val="0"/>
        <w:autoSpaceDN w:val="0"/>
        <w:adjustRightInd w:val="0"/>
        <w:spacing w:after="0" w:line="240" w:lineRule="auto"/>
        <w:rPr>
          <w:rFonts w:ascii="Times New Roman" w:hAnsi="Times New Roman" w:cs="Times New Roman"/>
          <w:sz w:val="24"/>
          <w:szCs w:val="24"/>
        </w:rPr>
      </w:pPr>
      <w:r>
        <w:rPr>
          <w:noProof/>
        </w:rPr>
        <mc:AlternateContent>
          <mc:Choice Requires="wps">
            <w:drawing>
              <wp:anchor distT="0" distB="0" distL="114300" distR="114300" simplePos="0" relativeHeight="251679744" behindDoc="0" locked="0" layoutInCell="1" allowOverlap="1" wp14:anchorId="504519C6" wp14:editId="05FAA14B">
                <wp:simplePos x="0" y="0"/>
                <wp:positionH relativeFrom="column">
                  <wp:posOffset>-100478</wp:posOffset>
                </wp:positionH>
                <wp:positionV relativeFrom="paragraph">
                  <wp:posOffset>-376924</wp:posOffset>
                </wp:positionV>
                <wp:extent cx="3838354" cy="390525"/>
                <wp:effectExtent l="0" t="0" r="0" b="9525"/>
                <wp:wrapNone/>
                <wp:docPr id="31" name="Rectangle 31"/>
                <wp:cNvGraphicFramePr/>
                <a:graphic xmlns:a="http://schemas.openxmlformats.org/drawingml/2006/main">
                  <a:graphicData uri="http://schemas.microsoft.com/office/word/2010/wordprocessingShape">
                    <wps:wsp>
                      <wps:cNvSpPr/>
                      <wps:spPr>
                        <a:xfrm>
                          <a:off x="0" y="0"/>
                          <a:ext cx="3838354"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032E81">
                            <w:pPr>
                              <w:rPr>
                                <w:rFonts w:ascii="Times New Roman" w:hAnsi="Times New Roman" w:cs="Times New Roman"/>
                                <w:b/>
                                <w:sz w:val="28"/>
                                <w:u w:val="single"/>
                              </w:rPr>
                            </w:pPr>
                            <w:r>
                              <w:rPr>
                                <w:rFonts w:ascii="Times New Roman" w:hAnsi="Times New Roman" w:cs="Times New Roman"/>
                                <w:b/>
                                <w:sz w:val="28"/>
                                <w:u w:val="single"/>
                              </w:rPr>
                              <w:t>Lampiran 9: Uji Koefisien Korelasi</w:t>
                            </w:r>
                          </w:p>
                          <w:p w:rsidR="00B92793" w:rsidRPr="001A5A1A" w:rsidRDefault="00B92793" w:rsidP="00032E81">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1" o:spid="_x0000_s1046" style="position:absolute;margin-left:-7.9pt;margin-top:-29.7pt;width:302.25pt;height:30.7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" fillcolor="white [3201]" stroked="f" strokeweight=".25pt">
                <v:textbox>
                  <w:txbxContent>
                    <w:p w:rsidR="0005088D" w:rsidRPr="001A5A1A" w:rsidRDefault="0005088D" w:rsidP="00032E81">
                      <w:pPr>
                        <w:rPr>
                          <w:rFonts w:ascii="Times New Roman" w:hAnsi="Times New Roman" w:cs="Times New Roman"/>
                          <w:b/>
                          <w:sz w:val="28"/>
                          <w:u w:val="single"/>
                        </w:rPr>
                      </w:pPr>
                      <w:r>
                        <w:rPr>
                          <w:rFonts w:ascii="Times New Roman" w:hAnsi="Times New Roman" w:cs="Times New Roman"/>
                          <w:b/>
                          <w:sz w:val="28"/>
                          <w:u w:val="single"/>
                        </w:rPr>
                        <w:t>Lampiran 9: Uji Koefisien Korelasi</w:t>
                      </w:r>
                    </w:p>
                    <w:p w:rsidR="0005088D" w:rsidRPr="001A5A1A" w:rsidRDefault="0005088D" w:rsidP="00032E81">
                      <w:pPr>
                        <w:jc w:val="center"/>
                        <w:rPr>
                          <w:u w:val="single"/>
                        </w:rPr>
                      </w:pPr>
                    </w:p>
                  </w:txbxContent>
                </v:textbox>
              </v:rect>
            </w:pict>
          </mc:Fallback>
        </mc:AlternateContent>
      </w:r>
    </w:p>
    <w:p w:rsidR="00032E81" w:rsidRPr="00AF3E99" w:rsidRDefault="00032E81" w:rsidP="00032E81">
      <w:pPr>
        <w:autoSpaceDE w:val="0"/>
        <w:autoSpaceDN w:val="0"/>
        <w:adjustRightInd w:val="0"/>
        <w:spacing w:after="0" w:line="240" w:lineRule="auto"/>
        <w:rPr>
          <w:rFonts w:ascii="Times New Roman" w:hAnsi="Times New Roman" w:cs="Times New Roman"/>
          <w:sz w:val="24"/>
          <w:szCs w:val="24"/>
        </w:rPr>
      </w:pPr>
    </w:p>
    <w:tbl>
      <w:tblPr>
        <w:tblW w:w="57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80"/>
        <w:gridCol w:w="1009"/>
        <w:gridCol w:w="1070"/>
        <w:gridCol w:w="1469"/>
        <w:gridCol w:w="1469"/>
      </w:tblGrid>
      <w:tr w:rsidR="00032E81" w:rsidRPr="00AF3E99" w:rsidTr="00460F5F">
        <w:trPr>
          <w:cantSplit/>
        </w:trPr>
        <w:tc>
          <w:tcPr>
            <w:tcW w:w="5795" w:type="dxa"/>
            <w:gridSpan w:val="5"/>
            <w:tcBorders>
              <w:top w:val="nil"/>
              <w:left w:val="nil"/>
              <w:bottom w:val="nil"/>
              <w:right w:val="nil"/>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b/>
                <w:bCs/>
                <w:color w:val="000000"/>
                <w:sz w:val="18"/>
                <w:szCs w:val="18"/>
              </w:rPr>
              <w:t>Model Summary</w:t>
            </w:r>
          </w:p>
        </w:tc>
      </w:tr>
      <w:tr w:rsidR="00032E81" w:rsidRPr="00AF3E99" w:rsidTr="00460F5F">
        <w:trPr>
          <w:cantSplit/>
        </w:trPr>
        <w:tc>
          <w:tcPr>
            <w:tcW w:w="780" w:type="dxa"/>
            <w:tcBorders>
              <w:top w:val="single" w:sz="16" w:space="0" w:color="000000"/>
              <w:left w:val="single" w:sz="16" w:space="0" w:color="000000"/>
              <w:bottom w:val="single" w:sz="16" w:space="0" w:color="000000"/>
              <w:right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Model</w:t>
            </w:r>
          </w:p>
        </w:tc>
        <w:tc>
          <w:tcPr>
            <w:tcW w:w="1009" w:type="dxa"/>
            <w:tcBorders>
              <w:top w:val="single" w:sz="16" w:space="0" w:color="000000"/>
              <w:left w:val="single" w:sz="16" w:space="0" w:color="000000"/>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R</w:t>
            </w:r>
          </w:p>
        </w:tc>
        <w:tc>
          <w:tcPr>
            <w:tcW w:w="1070" w:type="dxa"/>
            <w:tcBorders>
              <w:top w:val="single" w:sz="16" w:space="0" w:color="000000"/>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R Square</w:t>
            </w:r>
          </w:p>
        </w:tc>
        <w:tc>
          <w:tcPr>
            <w:tcW w:w="1468" w:type="dxa"/>
            <w:tcBorders>
              <w:top w:val="single" w:sz="16" w:space="0" w:color="000000"/>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Adjusted R Square</w:t>
            </w:r>
          </w:p>
        </w:tc>
        <w:tc>
          <w:tcPr>
            <w:tcW w:w="1468" w:type="dxa"/>
            <w:tcBorders>
              <w:top w:val="single" w:sz="16" w:space="0" w:color="000000"/>
              <w:bottom w:val="single" w:sz="16" w:space="0" w:color="000000"/>
              <w:right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Std. Error of the Estimate</w:t>
            </w:r>
          </w:p>
        </w:tc>
      </w:tr>
      <w:tr w:rsidR="00032E81" w:rsidRPr="00AF3E99" w:rsidTr="00460F5F">
        <w:trPr>
          <w:cantSplit/>
        </w:trPr>
        <w:tc>
          <w:tcPr>
            <w:tcW w:w="780"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032E81" w:rsidRPr="00AF3E9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1</w:t>
            </w:r>
          </w:p>
        </w:tc>
        <w:tc>
          <w:tcPr>
            <w:tcW w:w="1009" w:type="dxa"/>
            <w:tcBorders>
              <w:top w:val="single" w:sz="16" w:space="0" w:color="000000"/>
              <w:left w:val="single" w:sz="16" w:space="0" w:color="000000"/>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right"/>
              <w:rPr>
                <w:rFonts w:ascii="Arial" w:hAnsi="Arial" w:cs="Arial"/>
                <w:b/>
                <w:color w:val="000000"/>
                <w:sz w:val="18"/>
                <w:szCs w:val="18"/>
              </w:rPr>
            </w:pPr>
            <w:r w:rsidRPr="00AF3E99">
              <w:rPr>
                <w:rFonts w:ascii="Arial" w:hAnsi="Arial" w:cs="Arial"/>
                <w:b/>
                <w:color w:val="000000"/>
                <w:sz w:val="18"/>
                <w:szCs w:val="18"/>
              </w:rPr>
              <w:t>.218</w:t>
            </w:r>
            <w:r w:rsidRPr="00AF3E99">
              <w:rPr>
                <w:rFonts w:ascii="Arial" w:hAnsi="Arial" w:cs="Arial"/>
                <w:b/>
                <w:color w:val="000000"/>
                <w:sz w:val="18"/>
                <w:szCs w:val="18"/>
                <w:vertAlign w:val="superscript"/>
              </w:rPr>
              <w:t>a</w:t>
            </w:r>
          </w:p>
        </w:tc>
        <w:tc>
          <w:tcPr>
            <w:tcW w:w="1070" w:type="dxa"/>
            <w:tcBorders>
              <w:top w:val="single" w:sz="16" w:space="0" w:color="000000"/>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.048</w:t>
            </w:r>
          </w:p>
        </w:tc>
        <w:tc>
          <w:tcPr>
            <w:tcW w:w="1468" w:type="dxa"/>
            <w:tcBorders>
              <w:top w:val="single" w:sz="16" w:space="0" w:color="000000"/>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.037</w:t>
            </w:r>
          </w:p>
        </w:tc>
        <w:tc>
          <w:tcPr>
            <w:tcW w:w="1468" w:type="dxa"/>
            <w:tcBorders>
              <w:top w:val="single" w:sz="16" w:space="0" w:color="000000"/>
              <w:bottom w:val="single" w:sz="16" w:space="0" w:color="000000"/>
              <w:right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12.5947</w:t>
            </w:r>
          </w:p>
        </w:tc>
      </w:tr>
      <w:tr w:rsidR="00032E81" w:rsidRPr="00AF3E99" w:rsidTr="00460F5F">
        <w:trPr>
          <w:cantSplit/>
        </w:trPr>
        <w:tc>
          <w:tcPr>
            <w:tcW w:w="5795" w:type="dxa"/>
            <w:gridSpan w:val="5"/>
            <w:tcBorders>
              <w:top w:val="nil"/>
              <w:left w:val="nil"/>
              <w:bottom w:val="nil"/>
              <w:right w:val="nil"/>
            </w:tcBorders>
            <w:shd w:val="clear" w:color="auto" w:fill="FFFFFF"/>
          </w:tcPr>
          <w:p w:rsidR="00032E81" w:rsidRPr="00AF3E9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a. Predictors: (Constant), Penggunaan Internet Sebagai Sumber Belajar</w:t>
            </w:r>
          </w:p>
        </w:tc>
      </w:tr>
    </w:tbl>
    <w:p w:rsidR="00032E81" w:rsidRPr="00AF3E99" w:rsidRDefault="00032E81" w:rsidP="00032E81">
      <w:pPr>
        <w:autoSpaceDE w:val="0"/>
        <w:autoSpaceDN w:val="0"/>
        <w:adjustRightInd w:val="0"/>
        <w:spacing w:after="0" w:line="400" w:lineRule="atLeast"/>
        <w:rPr>
          <w:rFonts w:ascii="Times New Roman" w:hAnsi="Times New Roman" w:cs="Times New Roman"/>
          <w:sz w:val="24"/>
          <w:szCs w:val="24"/>
        </w:rPr>
      </w:pPr>
    </w:p>
    <w:p w:rsidR="00032E81" w:rsidRDefault="00032E81" w:rsidP="00032E81">
      <w:r>
        <w:br w:type="page"/>
      </w:r>
    </w:p>
    <w:p w:rsidR="00032E81" w:rsidRDefault="00032E81" w:rsidP="00032E81">
      <w:pPr>
        <w:autoSpaceDE w:val="0"/>
        <w:autoSpaceDN w:val="0"/>
        <w:adjustRightInd w:val="0"/>
        <w:spacing w:after="0" w:line="240" w:lineRule="auto"/>
        <w:rPr>
          <w:rFonts w:ascii="Times New Roman" w:hAnsi="Times New Roman" w:cs="Times New Roman"/>
          <w:sz w:val="24"/>
          <w:szCs w:val="24"/>
        </w:rPr>
      </w:pPr>
    </w:p>
    <w:p w:rsidR="00032E81" w:rsidRDefault="00032E81" w:rsidP="00032E81">
      <w:pPr>
        <w:autoSpaceDE w:val="0"/>
        <w:autoSpaceDN w:val="0"/>
        <w:adjustRightInd w:val="0"/>
        <w:spacing w:after="0" w:line="240" w:lineRule="auto"/>
        <w:rPr>
          <w:rFonts w:ascii="Times New Roman" w:hAnsi="Times New Roman" w:cs="Times New Roman"/>
          <w:sz w:val="24"/>
          <w:szCs w:val="24"/>
        </w:rPr>
      </w:pPr>
    </w:p>
    <w:p w:rsidR="00032E81" w:rsidRPr="00737CF1" w:rsidRDefault="00032E81" w:rsidP="00032E81">
      <w:pPr>
        <w:autoSpaceDE w:val="0"/>
        <w:autoSpaceDN w:val="0"/>
        <w:adjustRightInd w:val="0"/>
        <w:spacing w:after="0" w:line="240" w:lineRule="auto"/>
        <w:rPr>
          <w:rFonts w:ascii="Times New Roman" w:hAnsi="Times New Roman" w:cs="Times New Roman"/>
          <w:sz w:val="24"/>
          <w:szCs w:val="24"/>
        </w:rPr>
      </w:pPr>
      <w:r>
        <w:rPr>
          <w:noProof/>
        </w:rPr>
        <mc:AlternateContent>
          <mc:Choice Requires="wps">
            <w:drawing>
              <wp:anchor distT="0" distB="0" distL="114300" distR="114300" simplePos="0" relativeHeight="251680768" behindDoc="0" locked="0" layoutInCell="1" allowOverlap="1" wp14:anchorId="5D11EF1C" wp14:editId="140EE768">
                <wp:simplePos x="0" y="0"/>
                <wp:positionH relativeFrom="column">
                  <wp:posOffset>-89845</wp:posOffset>
                </wp:positionH>
                <wp:positionV relativeFrom="paragraph">
                  <wp:posOffset>-355659</wp:posOffset>
                </wp:positionV>
                <wp:extent cx="3817088" cy="390525"/>
                <wp:effectExtent l="0" t="0" r="0" b="9525"/>
                <wp:wrapNone/>
                <wp:docPr id="32" name="Rectangle 32"/>
                <wp:cNvGraphicFramePr/>
                <a:graphic xmlns:a="http://schemas.openxmlformats.org/drawingml/2006/main">
                  <a:graphicData uri="http://schemas.microsoft.com/office/word/2010/wordprocessingShape">
                    <wps:wsp>
                      <wps:cNvSpPr/>
                      <wps:spPr>
                        <a:xfrm>
                          <a:off x="0" y="0"/>
                          <a:ext cx="3817088"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032E81">
                            <w:pPr>
                              <w:rPr>
                                <w:rFonts w:ascii="Times New Roman" w:hAnsi="Times New Roman" w:cs="Times New Roman"/>
                                <w:b/>
                                <w:sz w:val="28"/>
                                <w:u w:val="single"/>
                              </w:rPr>
                            </w:pPr>
                            <w:r>
                              <w:rPr>
                                <w:rFonts w:ascii="Times New Roman" w:hAnsi="Times New Roman" w:cs="Times New Roman"/>
                                <w:b/>
                                <w:sz w:val="28"/>
                                <w:u w:val="single"/>
                              </w:rPr>
                              <w:t>Lampiran 10: Uji t</w:t>
                            </w:r>
                          </w:p>
                          <w:p w:rsidR="00B92793" w:rsidRPr="001A5A1A" w:rsidRDefault="00B92793" w:rsidP="00032E81">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2" o:spid="_x0000_s1047" style="position:absolute;margin-left:-7.05pt;margin-top:-28pt;width:300.55pt;height:30.7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" fillcolor="white [3201]" stroked="f" strokeweight=".25pt">
                <v:textbox>
                  <w:txbxContent>
                    <w:p w:rsidR="0005088D" w:rsidRPr="001A5A1A" w:rsidRDefault="0005088D" w:rsidP="00032E81">
                      <w:pPr>
                        <w:rPr>
                          <w:rFonts w:ascii="Times New Roman" w:hAnsi="Times New Roman" w:cs="Times New Roman"/>
                          <w:b/>
                          <w:sz w:val="28"/>
                          <w:u w:val="single"/>
                        </w:rPr>
                      </w:pPr>
                      <w:r>
                        <w:rPr>
                          <w:rFonts w:ascii="Times New Roman" w:hAnsi="Times New Roman" w:cs="Times New Roman"/>
                          <w:b/>
                          <w:sz w:val="28"/>
                          <w:u w:val="single"/>
                        </w:rPr>
                        <w:t>Lampiran 10: Uji t</w:t>
                      </w:r>
                    </w:p>
                    <w:p w:rsidR="0005088D" w:rsidRPr="001A5A1A" w:rsidRDefault="0005088D" w:rsidP="00032E81">
                      <w:pPr>
                        <w:jc w:val="center"/>
                        <w:rPr>
                          <w:u w:val="single"/>
                        </w:rPr>
                      </w:pPr>
                    </w:p>
                  </w:txbxContent>
                </v:textbox>
              </v:rect>
            </w:pict>
          </mc:Fallback>
        </mc:AlternateContent>
      </w:r>
    </w:p>
    <w:p w:rsidR="00032E81" w:rsidRPr="00AF3E99" w:rsidRDefault="00032E81" w:rsidP="00032E81">
      <w:pPr>
        <w:autoSpaceDE w:val="0"/>
        <w:autoSpaceDN w:val="0"/>
        <w:adjustRightInd w:val="0"/>
        <w:spacing w:after="0" w:line="240" w:lineRule="auto"/>
        <w:rPr>
          <w:rFonts w:ascii="Times New Roman" w:hAnsi="Times New Roman" w:cs="Times New Roman"/>
          <w:sz w:val="24"/>
          <w:szCs w:val="24"/>
        </w:rPr>
      </w:pPr>
    </w:p>
    <w:tbl>
      <w:tblPr>
        <w:tblW w:w="83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2448"/>
        <w:gridCol w:w="1071"/>
        <w:gridCol w:w="992"/>
        <w:gridCol w:w="1469"/>
        <w:gridCol w:w="1009"/>
        <w:gridCol w:w="641"/>
      </w:tblGrid>
      <w:tr w:rsidR="00032E81" w:rsidRPr="00AF3E99" w:rsidTr="00460F5F">
        <w:trPr>
          <w:cantSplit/>
        </w:trPr>
        <w:tc>
          <w:tcPr>
            <w:tcW w:w="8364" w:type="dxa"/>
            <w:gridSpan w:val="7"/>
            <w:tcBorders>
              <w:top w:val="nil"/>
              <w:left w:val="nil"/>
              <w:bottom w:val="nil"/>
              <w:right w:val="nil"/>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b/>
                <w:bCs/>
                <w:color w:val="000000"/>
                <w:sz w:val="18"/>
                <w:szCs w:val="18"/>
              </w:rPr>
              <w:t>Coefficients</w:t>
            </w:r>
            <w:r w:rsidRPr="00AF3E99">
              <w:rPr>
                <w:rFonts w:ascii="Arial" w:hAnsi="Arial" w:cs="Arial"/>
                <w:b/>
                <w:bCs/>
                <w:color w:val="000000"/>
                <w:sz w:val="18"/>
                <w:szCs w:val="18"/>
                <w:vertAlign w:val="superscript"/>
              </w:rPr>
              <w:t>a</w:t>
            </w:r>
          </w:p>
        </w:tc>
      </w:tr>
      <w:tr w:rsidR="00032E81" w:rsidRPr="00AF3E99" w:rsidTr="00460F5F">
        <w:trPr>
          <w:cantSplit/>
        </w:trPr>
        <w:tc>
          <w:tcPr>
            <w:tcW w:w="3182" w:type="dxa"/>
            <w:gridSpan w:val="2"/>
            <w:vMerge w:val="restart"/>
            <w:tcBorders>
              <w:top w:val="single" w:sz="16" w:space="0" w:color="000000"/>
              <w:left w:val="single" w:sz="16" w:space="0" w:color="000000"/>
              <w:bottom w:val="nil"/>
              <w:right w:val="nil"/>
            </w:tcBorders>
            <w:shd w:val="clear" w:color="auto" w:fill="FFFFFF"/>
          </w:tcPr>
          <w:p w:rsidR="00032E81" w:rsidRPr="00AF3E9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Model</w:t>
            </w:r>
          </w:p>
        </w:tc>
        <w:tc>
          <w:tcPr>
            <w:tcW w:w="2063" w:type="dxa"/>
            <w:gridSpan w:val="2"/>
            <w:tcBorders>
              <w:top w:val="single" w:sz="16" w:space="0" w:color="000000"/>
              <w:left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Unstandardized Coefficients</w:t>
            </w:r>
          </w:p>
        </w:tc>
        <w:tc>
          <w:tcPr>
            <w:tcW w:w="1469" w:type="dxa"/>
            <w:tcBorders>
              <w:top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Standardized Coefficients</w:t>
            </w:r>
          </w:p>
        </w:tc>
        <w:tc>
          <w:tcPr>
            <w:tcW w:w="1009" w:type="dxa"/>
            <w:vMerge w:val="restart"/>
            <w:tcBorders>
              <w:top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t</w:t>
            </w:r>
          </w:p>
        </w:tc>
        <w:tc>
          <w:tcPr>
            <w:tcW w:w="641" w:type="dxa"/>
            <w:vMerge w:val="restart"/>
            <w:tcBorders>
              <w:top w:val="single" w:sz="16" w:space="0" w:color="000000"/>
              <w:right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Sig.</w:t>
            </w:r>
          </w:p>
        </w:tc>
      </w:tr>
      <w:tr w:rsidR="00032E81" w:rsidRPr="00AF3E99" w:rsidTr="00460F5F">
        <w:trPr>
          <w:cantSplit/>
        </w:trPr>
        <w:tc>
          <w:tcPr>
            <w:tcW w:w="3182" w:type="dxa"/>
            <w:gridSpan w:val="2"/>
            <w:vMerge/>
            <w:tcBorders>
              <w:top w:val="single" w:sz="16" w:space="0" w:color="000000"/>
              <w:left w:val="single" w:sz="16" w:space="0" w:color="000000"/>
              <w:bottom w:val="nil"/>
              <w:right w:val="nil"/>
            </w:tcBorders>
            <w:shd w:val="clear" w:color="auto" w:fill="FFFFFF"/>
          </w:tcPr>
          <w:p w:rsidR="00032E81" w:rsidRPr="00AF3E99" w:rsidRDefault="00032E81" w:rsidP="00460F5F">
            <w:pPr>
              <w:autoSpaceDE w:val="0"/>
              <w:autoSpaceDN w:val="0"/>
              <w:adjustRightInd w:val="0"/>
              <w:spacing w:after="0" w:line="240" w:lineRule="auto"/>
              <w:rPr>
                <w:rFonts w:ascii="Arial" w:hAnsi="Arial" w:cs="Arial"/>
                <w:color w:val="000000"/>
                <w:sz w:val="18"/>
                <w:szCs w:val="18"/>
              </w:rPr>
            </w:pPr>
          </w:p>
        </w:tc>
        <w:tc>
          <w:tcPr>
            <w:tcW w:w="1071" w:type="dxa"/>
            <w:tcBorders>
              <w:left w:val="single" w:sz="16" w:space="0" w:color="000000"/>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B</w:t>
            </w:r>
          </w:p>
        </w:tc>
        <w:tc>
          <w:tcPr>
            <w:tcW w:w="992" w:type="dxa"/>
            <w:tcBorders>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Std. Error</w:t>
            </w:r>
          </w:p>
        </w:tc>
        <w:tc>
          <w:tcPr>
            <w:tcW w:w="1469" w:type="dxa"/>
            <w:tcBorders>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Beta</w:t>
            </w:r>
          </w:p>
        </w:tc>
        <w:tc>
          <w:tcPr>
            <w:tcW w:w="1009" w:type="dxa"/>
            <w:vMerge/>
            <w:tcBorders>
              <w:top w:val="single" w:sz="16" w:space="0" w:color="000000"/>
            </w:tcBorders>
            <w:shd w:val="clear" w:color="auto" w:fill="FFFFFF"/>
          </w:tcPr>
          <w:p w:rsidR="00032E81" w:rsidRPr="00AF3E99" w:rsidRDefault="00032E81" w:rsidP="00460F5F">
            <w:pPr>
              <w:autoSpaceDE w:val="0"/>
              <w:autoSpaceDN w:val="0"/>
              <w:adjustRightInd w:val="0"/>
              <w:spacing w:after="0" w:line="240" w:lineRule="auto"/>
              <w:rPr>
                <w:rFonts w:ascii="Arial" w:hAnsi="Arial" w:cs="Arial"/>
                <w:color w:val="000000"/>
                <w:sz w:val="18"/>
                <w:szCs w:val="18"/>
              </w:rPr>
            </w:pPr>
          </w:p>
        </w:tc>
        <w:tc>
          <w:tcPr>
            <w:tcW w:w="641" w:type="dxa"/>
            <w:vMerge/>
            <w:tcBorders>
              <w:top w:val="single" w:sz="16" w:space="0" w:color="000000"/>
              <w:right w:val="single" w:sz="16" w:space="0" w:color="000000"/>
            </w:tcBorders>
            <w:shd w:val="clear" w:color="auto" w:fill="FFFFFF"/>
          </w:tcPr>
          <w:p w:rsidR="00032E81" w:rsidRPr="00AF3E99" w:rsidRDefault="00032E81" w:rsidP="00460F5F">
            <w:pPr>
              <w:autoSpaceDE w:val="0"/>
              <w:autoSpaceDN w:val="0"/>
              <w:adjustRightInd w:val="0"/>
              <w:spacing w:after="0" w:line="240" w:lineRule="auto"/>
              <w:rPr>
                <w:rFonts w:ascii="Arial" w:hAnsi="Arial" w:cs="Arial"/>
                <w:color w:val="000000"/>
                <w:sz w:val="18"/>
                <w:szCs w:val="18"/>
              </w:rPr>
            </w:pPr>
          </w:p>
        </w:tc>
      </w:tr>
      <w:tr w:rsidR="00032E81" w:rsidRPr="00AF3E99" w:rsidTr="00460F5F">
        <w:trPr>
          <w:cantSplit/>
        </w:trPr>
        <w:tc>
          <w:tcPr>
            <w:tcW w:w="734" w:type="dxa"/>
            <w:vMerge w:val="restart"/>
            <w:tcBorders>
              <w:top w:val="single" w:sz="16" w:space="0" w:color="000000"/>
              <w:left w:val="single" w:sz="16" w:space="0" w:color="000000"/>
              <w:bottom w:val="single" w:sz="16" w:space="0" w:color="000000"/>
              <w:right w:val="nil"/>
            </w:tcBorders>
            <w:shd w:val="clear" w:color="auto" w:fill="FFFFFF"/>
            <w:vAlign w:val="center"/>
          </w:tcPr>
          <w:p w:rsidR="00032E81" w:rsidRPr="00AF3E9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1</w:t>
            </w:r>
          </w:p>
        </w:tc>
        <w:tc>
          <w:tcPr>
            <w:tcW w:w="2448" w:type="dxa"/>
            <w:tcBorders>
              <w:top w:val="single" w:sz="16" w:space="0" w:color="000000"/>
              <w:left w:val="nil"/>
              <w:bottom w:val="nil"/>
              <w:right w:val="single" w:sz="16" w:space="0" w:color="000000"/>
            </w:tcBorders>
            <w:shd w:val="clear" w:color="auto" w:fill="FFFFFF"/>
            <w:vAlign w:val="center"/>
          </w:tcPr>
          <w:p w:rsidR="00032E81" w:rsidRPr="00AF3E9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(Constant)</w:t>
            </w:r>
          </w:p>
        </w:tc>
        <w:tc>
          <w:tcPr>
            <w:tcW w:w="1071" w:type="dxa"/>
            <w:tcBorders>
              <w:top w:val="single" w:sz="16" w:space="0" w:color="000000"/>
              <w:left w:val="single" w:sz="16" w:space="0" w:color="000000"/>
              <w:bottom w:val="nil"/>
            </w:tcBorders>
            <w:shd w:val="clear" w:color="auto" w:fill="FFFFFF"/>
          </w:tcPr>
          <w:p w:rsidR="00032E81" w:rsidRPr="00AF3E9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21.629</w:t>
            </w:r>
          </w:p>
        </w:tc>
        <w:tc>
          <w:tcPr>
            <w:tcW w:w="992" w:type="dxa"/>
            <w:tcBorders>
              <w:top w:val="single" w:sz="16" w:space="0" w:color="000000"/>
              <w:bottom w:val="nil"/>
            </w:tcBorders>
            <w:shd w:val="clear" w:color="auto" w:fill="FFFFFF"/>
          </w:tcPr>
          <w:p w:rsidR="00032E81" w:rsidRPr="00AF3E9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10.612</w:t>
            </w:r>
          </w:p>
        </w:tc>
        <w:tc>
          <w:tcPr>
            <w:tcW w:w="1469" w:type="dxa"/>
            <w:tcBorders>
              <w:top w:val="single" w:sz="16" w:space="0" w:color="000000"/>
              <w:bottom w:val="nil"/>
            </w:tcBorders>
            <w:shd w:val="clear" w:color="auto" w:fill="FFFFFF"/>
          </w:tcPr>
          <w:p w:rsidR="00032E81" w:rsidRPr="00AF3E99" w:rsidRDefault="00032E81" w:rsidP="00460F5F">
            <w:pPr>
              <w:autoSpaceDE w:val="0"/>
              <w:autoSpaceDN w:val="0"/>
              <w:adjustRightInd w:val="0"/>
              <w:spacing w:after="0" w:line="240" w:lineRule="auto"/>
              <w:rPr>
                <w:rFonts w:ascii="Times New Roman" w:hAnsi="Times New Roman" w:cs="Times New Roman"/>
                <w:sz w:val="24"/>
                <w:szCs w:val="24"/>
              </w:rPr>
            </w:pPr>
          </w:p>
        </w:tc>
        <w:tc>
          <w:tcPr>
            <w:tcW w:w="1009" w:type="dxa"/>
            <w:tcBorders>
              <w:top w:val="single" w:sz="16" w:space="0" w:color="000000"/>
              <w:bottom w:val="nil"/>
            </w:tcBorders>
            <w:shd w:val="clear" w:color="auto" w:fill="FFFFFF"/>
          </w:tcPr>
          <w:p w:rsidR="00032E81" w:rsidRPr="00AF3E9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2.038</w:t>
            </w:r>
          </w:p>
        </w:tc>
        <w:tc>
          <w:tcPr>
            <w:tcW w:w="641" w:type="dxa"/>
            <w:tcBorders>
              <w:top w:val="single" w:sz="16" w:space="0" w:color="000000"/>
              <w:bottom w:val="nil"/>
              <w:right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.045</w:t>
            </w:r>
          </w:p>
        </w:tc>
      </w:tr>
      <w:tr w:rsidR="00032E81" w:rsidRPr="00AF3E99" w:rsidTr="00460F5F">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032E81" w:rsidRPr="00AF3E99" w:rsidRDefault="00032E81" w:rsidP="00460F5F">
            <w:pPr>
              <w:autoSpaceDE w:val="0"/>
              <w:autoSpaceDN w:val="0"/>
              <w:adjustRightInd w:val="0"/>
              <w:spacing w:after="0" w:line="240" w:lineRule="auto"/>
              <w:rPr>
                <w:rFonts w:ascii="Arial" w:hAnsi="Arial" w:cs="Arial"/>
                <w:color w:val="000000"/>
                <w:sz w:val="18"/>
                <w:szCs w:val="18"/>
              </w:rPr>
            </w:pPr>
          </w:p>
        </w:tc>
        <w:tc>
          <w:tcPr>
            <w:tcW w:w="2448" w:type="dxa"/>
            <w:tcBorders>
              <w:top w:val="nil"/>
              <w:left w:val="nil"/>
              <w:bottom w:val="single" w:sz="16" w:space="0" w:color="000000"/>
              <w:right w:val="single" w:sz="16" w:space="0" w:color="000000"/>
            </w:tcBorders>
            <w:shd w:val="clear" w:color="auto" w:fill="FFFFFF"/>
            <w:vAlign w:val="center"/>
          </w:tcPr>
          <w:p w:rsidR="00032E81" w:rsidRPr="00AF3E9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Penggunaan Internet Sebagai Sumber Belajar</w:t>
            </w:r>
          </w:p>
        </w:tc>
        <w:tc>
          <w:tcPr>
            <w:tcW w:w="1071" w:type="dxa"/>
            <w:tcBorders>
              <w:top w:val="nil"/>
              <w:left w:val="single" w:sz="16" w:space="0" w:color="000000"/>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.413</w:t>
            </w:r>
          </w:p>
        </w:tc>
        <w:tc>
          <w:tcPr>
            <w:tcW w:w="992" w:type="dxa"/>
            <w:tcBorders>
              <w:top w:val="nil"/>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.197</w:t>
            </w:r>
          </w:p>
        </w:tc>
        <w:tc>
          <w:tcPr>
            <w:tcW w:w="1469" w:type="dxa"/>
            <w:tcBorders>
              <w:top w:val="nil"/>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.218</w:t>
            </w:r>
          </w:p>
        </w:tc>
        <w:tc>
          <w:tcPr>
            <w:tcW w:w="1009" w:type="dxa"/>
            <w:tcBorders>
              <w:top w:val="nil"/>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right"/>
              <w:rPr>
                <w:rFonts w:ascii="Arial" w:hAnsi="Arial" w:cs="Arial"/>
                <w:b/>
                <w:color w:val="000000"/>
                <w:sz w:val="18"/>
                <w:szCs w:val="18"/>
              </w:rPr>
            </w:pPr>
            <w:r w:rsidRPr="00AF3E99">
              <w:rPr>
                <w:rFonts w:ascii="Arial" w:hAnsi="Arial" w:cs="Arial"/>
                <w:b/>
                <w:color w:val="000000"/>
                <w:sz w:val="18"/>
                <w:szCs w:val="18"/>
              </w:rPr>
              <w:t>2.100</w:t>
            </w:r>
          </w:p>
        </w:tc>
        <w:tc>
          <w:tcPr>
            <w:tcW w:w="641" w:type="dxa"/>
            <w:tcBorders>
              <w:top w:val="nil"/>
              <w:bottom w:val="single" w:sz="16" w:space="0" w:color="000000"/>
              <w:right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.039</w:t>
            </w:r>
          </w:p>
        </w:tc>
      </w:tr>
      <w:tr w:rsidR="00032E81" w:rsidRPr="00AF3E99" w:rsidTr="00460F5F">
        <w:trPr>
          <w:cantSplit/>
        </w:trPr>
        <w:tc>
          <w:tcPr>
            <w:tcW w:w="8364" w:type="dxa"/>
            <w:gridSpan w:val="7"/>
            <w:tcBorders>
              <w:top w:val="nil"/>
              <w:left w:val="nil"/>
              <w:bottom w:val="nil"/>
              <w:right w:val="nil"/>
            </w:tcBorders>
            <w:shd w:val="clear" w:color="auto" w:fill="FFFFFF"/>
          </w:tcPr>
          <w:p w:rsidR="00032E81" w:rsidRPr="00AF3E9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a. Dependent Variable: Hasil Belajar Matematika</w:t>
            </w:r>
          </w:p>
        </w:tc>
      </w:tr>
    </w:tbl>
    <w:p w:rsidR="00032E81" w:rsidRPr="00AF3E99" w:rsidRDefault="00032E81" w:rsidP="00032E81">
      <w:pPr>
        <w:autoSpaceDE w:val="0"/>
        <w:autoSpaceDN w:val="0"/>
        <w:adjustRightInd w:val="0"/>
        <w:spacing w:after="0" w:line="400" w:lineRule="atLeast"/>
        <w:rPr>
          <w:rFonts w:ascii="Times New Roman" w:hAnsi="Times New Roman" w:cs="Times New Roman"/>
          <w:sz w:val="24"/>
          <w:szCs w:val="24"/>
        </w:rPr>
      </w:pPr>
    </w:p>
    <w:p w:rsidR="00032E81" w:rsidRDefault="00032E81" w:rsidP="00032E81">
      <w:r>
        <w:br w:type="page"/>
      </w:r>
    </w:p>
    <w:p w:rsidR="00032E81" w:rsidRDefault="00032E81" w:rsidP="00032E81"/>
    <w:p w:rsidR="00032E81" w:rsidRPr="00AF3E99" w:rsidRDefault="00032E81" w:rsidP="00032E81">
      <w:r>
        <w:rPr>
          <w:noProof/>
        </w:rPr>
        <mc:AlternateContent>
          <mc:Choice Requires="wps">
            <w:drawing>
              <wp:anchor distT="0" distB="0" distL="114300" distR="114300" simplePos="0" relativeHeight="251681792" behindDoc="0" locked="0" layoutInCell="1" allowOverlap="1" wp14:anchorId="701590BD" wp14:editId="065E9AB3">
                <wp:simplePos x="0" y="0"/>
                <wp:positionH relativeFrom="column">
                  <wp:posOffset>-100478</wp:posOffset>
                </wp:positionH>
                <wp:positionV relativeFrom="paragraph">
                  <wp:posOffset>-366292</wp:posOffset>
                </wp:positionV>
                <wp:extent cx="3902149" cy="390525"/>
                <wp:effectExtent l="0" t="0" r="3175" b="9525"/>
                <wp:wrapNone/>
                <wp:docPr id="33" name="Rectangle 33"/>
                <wp:cNvGraphicFramePr/>
                <a:graphic xmlns:a="http://schemas.openxmlformats.org/drawingml/2006/main">
                  <a:graphicData uri="http://schemas.microsoft.com/office/word/2010/wordprocessingShape">
                    <wps:wsp>
                      <wps:cNvSpPr/>
                      <wps:spPr>
                        <a:xfrm>
                          <a:off x="0" y="0"/>
                          <a:ext cx="3902149"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032E81">
                            <w:pPr>
                              <w:rPr>
                                <w:rFonts w:ascii="Times New Roman" w:hAnsi="Times New Roman" w:cs="Times New Roman"/>
                                <w:b/>
                                <w:sz w:val="28"/>
                                <w:u w:val="single"/>
                              </w:rPr>
                            </w:pPr>
                            <w:r>
                              <w:rPr>
                                <w:rFonts w:ascii="Times New Roman" w:hAnsi="Times New Roman" w:cs="Times New Roman"/>
                                <w:b/>
                                <w:sz w:val="28"/>
                                <w:u w:val="single"/>
                              </w:rPr>
                              <w:t>Lampiran 11: Uji Koefisien Determinasi</w:t>
                            </w:r>
                          </w:p>
                          <w:p w:rsidR="00B92793" w:rsidRPr="001A5A1A" w:rsidRDefault="00B92793" w:rsidP="00032E81">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3" o:spid="_x0000_s1048" style="position:absolute;margin-left:-7.9pt;margin-top:-28.85pt;width:307.25pt;height:30.7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" fillcolor="white [3201]" stroked="f" strokeweight=".25pt">
                <v:textbox>
                  <w:txbxContent>
                    <w:p w:rsidR="0005088D" w:rsidRPr="001A5A1A" w:rsidRDefault="0005088D" w:rsidP="00032E81">
                      <w:pPr>
                        <w:rPr>
                          <w:rFonts w:ascii="Times New Roman" w:hAnsi="Times New Roman" w:cs="Times New Roman"/>
                          <w:b/>
                          <w:sz w:val="28"/>
                          <w:u w:val="single"/>
                        </w:rPr>
                      </w:pPr>
                      <w:r>
                        <w:rPr>
                          <w:rFonts w:ascii="Times New Roman" w:hAnsi="Times New Roman" w:cs="Times New Roman"/>
                          <w:b/>
                          <w:sz w:val="28"/>
                          <w:u w:val="single"/>
                        </w:rPr>
                        <w:t>Lampiran 11: Uji Koefisien Determinasi</w:t>
                      </w:r>
                    </w:p>
                    <w:p w:rsidR="0005088D" w:rsidRPr="001A5A1A" w:rsidRDefault="0005088D" w:rsidP="00032E81">
                      <w:pPr>
                        <w:jc w:val="center"/>
                        <w:rPr>
                          <w:u w:val="single"/>
                        </w:rPr>
                      </w:pPr>
                    </w:p>
                  </w:txbxContent>
                </v:textbox>
              </v:rect>
            </w:pict>
          </mc:Fallback>
        </mc:AlternateContent>
      </w:r>
    </w:p>
    <w:tbl>
      <w:tblPr>
        <w:tblW w:w="57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80"/>
        <w:gridCol w:w="1009"/>
        <w:gridCol w:w="1070"/>
        <w:gridCol w:w="1469"/>
        <w:gridCol w:w="1469"/>
      </w:tblGrid>
      <w:tr w:rsidR="00032E81" w:rsidRPr="00AF3E99" w:rsidTr="00460F5F">
        <w:trPr>
          <w:cantSplit/>
        </w:trPr>
        <w:tc>
          <w:tcPr>
            <w:tcW w:w="5795" w:type="dxa"/>
            <w:gridSpan w:val="5"/>
            <w:tcBorders>
              <w:top w:val="nil"/>
              <w:left w:val="nil"/>
              <w:bottom w:val="nil"/>
              <w:right w:val="nil"/>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b/>
                <w:bCs/>
                <w:color w:val="000000"/>
                <w:sz w:val="18"/>
                <w:szCs w:val="18"/>
              </w:rPr>
              <w:t>Model Summary</w:t>
            </w:r>
          </w:p>
        </w:tc>
      </w:tr>
      <w:tr w:rsidR="00032E81" w:rsidRPr="00AF3E99" w:rsidTr="00460F5F">
        <w:trPr>
          <w:cantSplit/>
        </w:trPr>
        <w:tc>
          <w:tcPr>
            <w:tcW w:w="780" w:type="dxa"/>
            <w:tcBorders>
              <w:top w:val="single" w:sz="16" w:space="0" w:color="000000"/>
              <w:left w:val="single" w:sz="16" w:space="0" w:color="000000"/>
              <w:bottom w:val="single" w:sz="16" w:space="0" w:color="000000"/>
              <w:right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Model</w:t>
            </w:r>
          </w:p>
        </w:tc>
        <w:tc>
          <w:tcPr>
            <w:tcW w:w="1009" w:type="dxa"/>
            <w:tcBorders>
              <w:top w:val="single" w:sz="16" w:space="0" w:color="000000"/>
              <w:left w:val="single" w:sz="16" w:space="0" w:color="000000"/>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R</w:t>
            </w:r>
          </w:p>
        </w:tc>
        <w:tc>
          <w:tcPr>
            <w:tcW w:w="1070" w:type="dxa"/>
            <w:tcBorders>
              <w:top w:val="single" w:sz="16" w:space="0" w:color="000000"/>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R Square</w:t>
            </w:r>
          </w:p>
        </w:tc>
        <w:tc>
          <w:tcPr>
            <w:tcW w:w="1468" w:type="dxa"/>
            <w:tcBorders>
              <w:top w:val="single" w:sz="16" w:space="0" w:color="000000"/>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Adjusted R Square</w:t>
            </w:r>
          </w:p>
        </w:tc>
        <w:tc>
          <w:tcPr>
            <w:tcW w:w="1468" w:type="dxa"/>
            <w:tcBorders>
              <w:top w:val="single" w:sz="16" w:space="0" w:color="000000"/>
              <w:bottom w:val="single" w:sz="16" w:space="0" w:color="000000"/>
              <w:right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center"/>
              <w:rPr>
                <w:rFonts w:ascii="Arial" w:hAnsi="Arial" w:cs="Arial"/>
                <w:color w:val="000000"/>
                <w:sz w:val="18"/>
                <w:szCs w:val="18"/>
              </w:rPr>
            </w:pPr>
            <w:r w:rsidRPr="00AF3E99">
              <w:rPr>
                <w:rFonts w:ascii="Arial" w:hAnsi="Arial" w:cs="Arial"/>
                <w:color w:val="000000"/>
                <w:sz w:val="18"/>
                <w:szCs w:val="18"/>
              </w:rPr>
              <w:t>Std. Error of the Estimate</w:t>
            </w:r>
          </w:p>
        </w:tc>
      </w:tr>
      <w:tr w:rsidR="00032E81" w:rsidRPr="00AF3E99" w:rsidTr="00460F5F">
        <w:trPr>
          <w:cantSplit/>
        </w:trPr>
        <w:tc>
          <w:tcPr>
            <w:tcW w:w="780"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032E81" w:rsidRPr="00AF3E9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1</w:t>
            </w:r>
          </w:p>
        </w:tc>
        <w:tc>
          <w:tcPr>
            <w:tcW w:w="1009" w:type="dxa"/>
            <w:tcBorders>
              <w:top w:val="single" w:sz="16" w:space="0" w:color="000000"/>
              <w:left w:val="single" w:sz="16" w:space="0" w:color="000000"/>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.218</w:t>
            </w:r>
            <w:r w:rsidRPr="00AF3E99">
              <w:rPr>
                <w:rFonts w:ascii="Arial" w:hAnsi="Arial" w:cs="Arial"/>
                <w:color w:val="000000"/>
                <w:sz w:val="18"/>
                <w:szCs w:val="18"/>
                <w:vertAlign w:val="superscript"/>
              </w:rPr>
              <w:t>a</w:t>
            </w:r>
          </w:p>
        </w:tc>
        <w:tc>
          <w:tcPr>
            <w:tcW w:w="1070" w:type="dxa"/>
            <w:tcBorders>
              <w:top w:val="single" w:sz="16" w:space="0" w:color="000000"/>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right"/>
              <w:rPr>
                <w:rFonts w:ascii="Arial" w:hAnsi="Arial" w:cs="Arial"/>
                <w:b/>
                <w:color w:val="000000"/>
                <w:sz w:val="18"/>
                <w:szCs w:val="18"/>
              </w:rPr>
            </w:pPr>
            <w:r w:rsidRPr="00AF3E99">
              <w:rPr>
                <w:rFonts w:ascii="Arial" w:hAnsi="Arial" w:cs="Arial"/>
                <w:b/>
                <w:color w:val="000000"/>
                <w:sz w:val="18"/>
                <w:szCs w:val="18"/>
              </w:rPr>
              <w:t>.048</w:t>
            </w:r>
          </w:p>
        </w:tc>
        <w:tc>
          <w:tcPr>
            <w:tcW w:w="1468" w:type="dxa"/>
            <w:tcBorders>
              <w:top w:val="single" w:sz="16" w:space="0" w:color="000000"/>
              <w:bottom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.037</w:t>
            </w:r>
          </w:p>
        </w:tc>
        <w:tc>
          <w:tcPr>
            <w:tcW w:w="1468" w:type="dxa"/>
            <w:tcBorders>
              <w:top w:val="single" w:sz="16" w:space="0" w:color="000000"/>
              <w:bottom w:val="single" w:sz="16" w:space="0" w:color="000000"/>
              <w:right w:val="single" w:sz="16" w:space="0" w:color="000000"/>
            </w:tcBorders>
            <w:shd w:val="clear" w:color="auto" w:fill="FFFFFF"/>
          </w:tcPr>
          <w:p w:rsidR="00032E81" w:rsidRPr="00AF3E99" w:rsidRDefault="00032E81" w:rsidP="00460F5F">
            <w:pPr>
              <w:autoSpaceDE w:val="0"/>
              <w:autoSpaceDN w:val="0"/>
              <w:adjustRightInd w:val="0"/>
              <w:spacing w:after="0" w:line="320" w:lineRule="atLeast"/>
              <w:ind w:left="60" w:right="60"/>
              <w:jc w:val="right"/>
              <w:rPr>
                <w:rFonts w:ascii="Arial" w:hAnsi="Arial" w:cs="Arial"/>
                <w:color w:val="000000"/>
                <w:sz w:val="18"/>
                <w:szCs w:val="18"/>
              </w:rPr>
            </w:pPr>
            <w:r w:rsidRPr="00AF3E99">
              <w:rPr>
                <w:rFonts w:ascii="Arial" w:hAnsi="Arial" w:cs="Arial"/>
                <w:color w:val="000000"/>
                <w:sz w:val="18"/>
                <w:szCs w:val="18"/>
              </w:rPr>
              <w:t>12.5947</w:t>
            </w:r>
          </w:p>
        </w:tc>
      </w:tr>
      <w:tr w:rsidR="00032E81" w:rsidRPr="00AF3E99" w:rsidTr="00460F5F">
        <w:trPr>
          <w:cantSplit/>
        </w:trPr>
        <w:tc>
          <w:tcPr>
            <w:tcW w:w="5795" w:type="dxa"/>
            <w:gridSpan w:val="5"/>
            <w:tcBorders>
              <w:top w:val="nil"/>
              <w:left w:val="nil"/>
              <w:bottom w:val="nil"/>
              <w:right w:val="nil"/>
            </w:tcBorders>
            <w:shd w:val="clear" w:color="auto" w:fill="FFFFFF"/>
          </w:tcPr>
          <w:p w:rsidR="00032E81" w:rsidRPr="00AF3E99" w:rsidRDefault="00032E81" w:rsidP="00460F5F">
            <w:pPr>
              <w:autoSpaceDE w:val="0"/>
              <w:autoSpaceDN w:val="0"/>
              <w:adjustRightInd w:val="0"/>
              <w:spacing w:after="0" w:line="320" w:lineRule="atLeast"/>
              <w:ind w:left="60" w:right="60"/>
              <w:rPr>
                <w:rFonts w:ascii="Arial" w:hAnsi="Arial" w:cs="Arial"/>
                <w:color w:val="000000"/>
                <w:sz w:val="18"/>
                <w:szCs w:val="18"/>
              </w:rPr>
            </w:pPr>
            <w:r w:rsidRPr="00AF3E99">
              <w:rPr>
                <w:rFonts w:ascii="Arial" w:hAnsi="Arial" w:cs="Arial"/>
                <w:color w:val="000000"/>
                <w:sz w:val="18"/>
                <w:szCs w:val="18"/>
              </w:rPr>
              <w:t>a. Predictors: (Constant), Penggunaan Internet Sebagai Sumber Belajar</w:t>
            </w:r>
          </w:p>
        </w:tc>
      </w:tr>
    </w:tbl>
    <w:p w:rsidR="00032E81" w:rsidRPr="00AF3E99" w:rsidRDefault="00032E81" w:rsidP="00032E81">
      <w:pPr>
        <w:autoSpaceDE w:val="0"/>
        <w:autoSpaceDN w:val="0"/>
        <w:adjustRightInd w:val="0"/>
        <w:spacing w:after="0" w:line="400" w:lineRule="atLeast"/>
        <w:rPr>
          <w:rFonts w:ascii="Times New Roman" w:hAnsi="Times New Roman" w:cs="Times New Roman"/>
          <w:sz w:val="24"/>
          <w:szCs w:val="24"/>
        </w:rPr>
      </w:pPr>
    </w:p>
    <w:p w:rsidR="00032E81" w:rsidRDefault="00032E81" w:rsidP="00032E81">
      <w:r>
        <w:br w:type="page"/>
      </w:r>
    </w:p>
    <w:p w:rsidR="00D67C26" w:rsidRDefault="00D67C26" w:rsidP="00D67C26">
      <w:pPr>
        <w:rPr>
          <w:rFonts w:ascii="Times New Roman" w:hAnsi="Times New Roman" w:cs="Times New Roman"/>
          <w:b/>
          <w:sz w:val="28"/>
          <w:u w:val="single"/>
        </w:rPr>
      </w:pPr>
      <w:r>
        <w:rPr>
          <w:noProof/>
        </w:rPr>
        <w:lastRenderedPageBreak/>
        <mc:AlternateContent>
          <mc:Choice Requires="wps">
            <w:drawing>
              <wp:anchor distT="0" distB="0" distL="114300" distR="114300" simplePos="0" relativeHeight="251685888" behindDoc="0" locked="0" layoutInCell="1" allowOverlap="1" wp14:anchorId="52811449" wp14:editId="3CF41B2C">
                <wp:simplePos x="0" y="0"/>
                <wp:positionH relativeFrom="column">
                  <wp:posOffset>-75727</wp:posOffset>
                </wp:positionH>
                <wp:positionV relativeFrom="paragraph">
                  <wp:posOffset>3175</wp:posOffset>
                </wp:positionV>
                <wp:extent cx="3902075" cy="390525"/>
                <wp:effectExtent l="0" t="0" r="3175" b="9525"/>
                <wp:wrapNone/>
                <wp:docPr id="48" name="Rectangle 48"/>
                <wp:cNvGraphicFramePr/>
                <a:graphic xmlns:a="http://schemas.openxmlformats.org/drawingml/2006/main">
                  <a:graphicData uri="http://schemas.microsoft.com/office/word/2010/wordprocessingShape">
                    <wps:wsp>
                      <wps:cNvSpPr/>
                      <wps:spPr>
                        <a:xfrm>
                          <a:off x="0" y="0"/>
                          <a:ext cx="3902075"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D67C26">
                            <w:pPr>
                              <w:rPr>
                                <w:rFonts w:ascii="Times New Roman" w:hAnsi="Times New Roman" w:cs="Times New Roman"/>
                                <w:b/>
                                <w:sz w:val="28"/>
                                <w:u w:val="single"/>
                              </w:rPr>
                            </w:pPr>
                            <w:r>
                              <w:rPr>
                                <w:rFonts w:ascii="Times New Roman" w:hAnsi="Times New Roman" w:cs="Times New Roman"/>
                                <w:b/>
                                <w:sz w:val="28"/>
                                <w:u w:val="single"/>
                              </w:rPr>
                              <w:t>Lampiran 12: Tabel Nilai r Product Moment</w:t>
                            </w:r>
                          </w:p>
                          <w:p w:rsidR="00B92793" w:rsidRPr="001A5A1A" w:rsidRDefault="00B92793" w:rsidP="00D67C26">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8" o:spid="_x0000_s1049" style="position:absolute;margin-left:-5.95pt;margin-top:.25pt;width:307.25pt;height:30.7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" fillcolor="white [3201]" stroked="f" strokeweight=".25pt">
                <v:textbox>
                  <w:txbxContent>
                    <w:p w:rsidR="0005088D" w:rsidRPr="001A5A1A" w:rsidRDefault="0005088D" w:rsidP="00D67C26">
                      <w:pPr>
                        <w:rPr>
                          <w:rFonts w:ascii="Times New Roman" w:hAnsi="Times New Roman" w:cs="Times New Roman"/>
                          <w:b/>
                          <w:sz w:val="28"/>
                          <w:u w:val="single"/>
                        </w:rPr>
                      </w:pPr>
                      <w:r>
                        <w:rPr>
                          <w:rFonts w:ascii="Times New Roman" w:hAnsi="Times New Roman" w:cs="Times New Roman"/>
                          <w:b/>
                          <w:sz w:val="28"/>
                          <w:u w:val="single"/>
                        </w:rPr>
                        <w:t>Lampiran 12: Tabel Nilai r Product Moment</w:t>
                      </w:r>
                    </w:p>
                    <w:p w:rsidR="0005088D" w:rsidRPr="001A5A1A" w:rsidRDefault="0005088D" w:rsidP="00D67C26">
                      <w:pPr>
                        <w:jc w:val="center"/>
                        <w:rPr>
                          <w:u w:val="single"/>
                        </w:rPr>
                      </w:pPr>
                    </w:p>
                  </w:txbxContent>
                </v:textbox>
              </v:rect>
            </w:pict>
          </mc:Fallback>
        </mc:AlternateContent>
      </w:r>
    </w:p>
    <w:p w:rsidR="00D67C26" w:rsidRDefault="00D67C26" w:rsidP="00D67C26">
      <w:pPr>
        <w:rPr>
          <w:rFonts w:ascii="Times New Roman" w:hAnsi="Times New Roman" w:cs="Times New Roman"/>
          <w:b/>
          <w:sz w:val="28"/>
          <w:u w:val="single"/>
        </w:rPr>
      </w:pPr>
    </w:p>
    <w:p w:rsidR="00D67C26" w:rsidRDefault="00D67C26" w:rsidP="00D67C26">
      <w:pPr>
        <w:rPr>
          <w:rFonts w:ascii="Times New Roman" w:hAnsi="Times New Roman" w:cs="Times New Roman"/>
          <w:b/>
          <w:sz w:val="28"/>
          <w:u w:val="single"/>
        </w:rPr>
      </w:pPr>
      <w:r>
        <w:rPr>
          <w:noProof/>
        </w:rPr>
        <mc:AlternateContent>
          <mc:Choice Requires="wps">
            <w:drawing>
              <wp:anchor distT="0" distB="0" distL="114300" distR="114300" simplePos="0" relativeHeight="251687936" behindDoc="0" locked="0" layoutInCell="1" allowOverlap="1" wp14:anchorId="7BC33AFA" wp14:editId="0BBA7A6A">
                <wp:simplePos x="0" y="0"/>
                <wp:positionH relativeFrom="column">
                  <wp:posOffset>1685128</wp:posOffset>
                </wp:positionH>
                <wp:positionV relativeFrom="paragraph">
                  <wp:posOffset>1715770</wp:posOffset>
                </wp:positionV>
                <wp:extent cx="807853" cy="0"/>
                <wp:effectExtent l="0" t="0" r="11430" b="19050"/>
                <wp:wrapNone/>
                <wp:docPr id="50" name="Straight Connector 50"/>
                <wp:cNvGraphicFramePr/>
                <a:graphic xmlns:a="http://schemas.openxmlformats.org/drawingml/2006/main">
                  <a:graphicData uri="http://schemas.microsoft.com/office/word/2010/wordprocessingShape">
                    <wps:wsp>
                      <wps:cNvCnPr/>
                      <wps:spPr>
                        <a:xfrm>
                          <a:off x="0" y="0"/>
                          <a:ext cx="807853" cy="0"/>
                        </a:xfrm>
                        <a:prstGeom prst="line">
                          <a:avLst/>
                        </a:prstGeom>
                        <a:ln w="19050"/>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anchor>
            </w:drawing>
          </mc:Choice>
          <mc:Fallback>
            <w:pict>
              <v:line id="Straight Connector 50" o:spid="_x0000_s1026" style="position:absolute;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2.7pt,135.1pt" to="196.3pt,1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" strokecolor="#f68c36 [3049]" strokeweight="1.5pt"/>
            </w:pict>
          </mc:Fallback>
        </mc:AlternateContent>
      </w:r>
      <w:r>
        <w:rPr>
          <w:noProof/>
        </w:rPr>
        <w:drawing>
          <wp:inline distT="0" distB="0" distL="0" distR="0">
            <wp:extent cx="5135245" cy="6656070"/>
            <wp:effectExtent l="0" t="0" r="8255" b="0"/>
            <wp:docPr id="35" name="Picture 35" descr="tabel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bel 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35245" cy="6656070"/>
                    </a:xfrm>
                    <a:prstGeom prst="rect">
                      <a:avLst/>
                    </a:prstGeom>
                    <a:noFill/>
                    <a:ln>
                      <a:noFill/>
                    </a:ln>
                  </pic:spPr>
                </pic:pic>
              </a:graphicData>
            </a:graphic>
          </wp:inline>
        </w:drawing>
      </w:r>
      <w:r>
        <w:br w:type="page"/>
      </w:r>
    </w:p>
    <w:p w:rsidR="00D67C26" w:rsidRDefault="00D67C26" w:rsidP="00D67C26">
      <w:pPr>
        <w:rPr>
          <w:rFonts w:ascii="Times New Roman" w:hAnsi="Times New Roman" w:cs="Times New Roman"/>
          <w:b/>
          <w:sz w:val="28"/>
          <w:u w:val="single"/>
        </w:rPr>
      </w:pPr>
      <w:r>
        <w:rPr>
          <w:noProof/>
        </w:rPr>
        <w:lastRenderedPageBreak/>
        <mc:AlternateContent>
          <mc:Choice Requires="wps">
            <w:drawing>
              <wp:anchor distT="0" distB="0" distL="114300" distR="114300" simplePos="0" relativeHeight="251686912" behindDoc="0" locked="0" layoutInCell="1" allowOverlap="1" wp14:anchorId="0BF6F613" wp14:editId="1C4AE7E8">
                <wp:simplePos x="0" y="0"/>
                <wp:positionH relativeFrom="column">
                  <wp:posOffset>-89535</wp:posOffset>
                </wp:positionH>
                <wp:positionV relativeFrom="paragraph">
                  <wp:posOffset>-16348</wp:posOffset>
                </wp:positionV>
                <wp:extent cx="3902075" cy="390525"/>
                <wp:effectExtent l="0" t="0" r="3175" b="9525"/>
                <wp:wrapNone/>
                <wp:docPr id="49" name="Rectangle 49"/>
                <wp:cNvGraphicFramePr/>
                <a:graphic xmlns:a="http://schemas.openxmlformats.org/drawingml/2006/main">
                  <a:graphicData uri="http://schemas.microsoft.com/office/word/2010/wordprocessingShape">
                    <wps:wsp>
                      <wps:cNvSpPr/>
                      <wps:spPr>
                        <a:xfrm>
                          <a:off x="0" y="0"/>
                          <a:ext cx="3902075"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D67C26">
                            <w:pPr>
                              <w:rPr>
                                <w:rFonts w:ascii="Times New Roman" w:hAnsi="Times New Roman" w:cs="Times New Roman"/>
                                <w:b/>
                                <w:sz w:val="28"/>
                                <w:u w:val="single"/>
                              </w:rPr>
                            </w:pPr>
                            <w:r>
                              <w:rPr>
                                <w:rFonts w:ascii="Times New Roman" w:hAnsi="Times New Roman" w:cs="Times New Roman"/>
                                <w:b/>
                                <w:sz w:val="28"/>
                                <w:u w:val="single"/>
                              </w:rPr>
                              <w:t>Lampiran 13: Tabel t</w:t>
                            </w:r>
                          </w:p>
                          <w:p w:rsidR="00B92793" w:rsidRPr="001A5A1A" w:rsidRDefault="00B92793" w:rsidP="00D67C26">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9" o:spid="_x0000_s1050" style="position:absolute;margin-left:-7.05pt;margin-top:-1.3pt;width:307.25pt;height:30.7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" fillcolor="white [3201]" stroked="f" strokeweight=".25pt">
                <v:textbox>
                  <w:txbxContent>
                    <w:p w:rsidR="0005088D" w:rsidRPr="001A5A1A" w:rsidRDefault="0005088D" w:rsidP="00D67C26">
                      <w:pPr>
                        <w:rPr>
                          <w:rFonts w:ascii="Times New Roman" w:hAnsi="Times New Roman" w:cs="Times New Roman"/>
                          <w:b/>
                          <w:sz w:val="28"/>
                          <w:u w:val="single"/>
                        </w:rPr>
                      </w:pPr>
                      <w:r>
                        <w:rPr>
                          <w:rFonts w:ascii="Times New Roman" w:hAnsi="Times New Roman" w:cs="Times New Roman"/>
                          <w:b/>
                          <w:sz w:val="28"/>
                          <w:u w:val="single"/>
                        </w:rPr>
                        <w:t>Lampiran 13: Tabel t</w:t>
                      </w:r>
                    </w:p>
                    <w:p w:rsidR="0005088D" w:rsidRPr="001A5A1A" w:rsidRDefault="0005088D" w:rsidP="00D67C26">
                      <w:pPr>
                        <w:jc w:val="center"/>
                        <w:rPr>
                          <w:u w:val="single"/>
                        </w:rPr>
                      </w:pPr>
                    </w:p>
                  </w:txbxContent>
                </v:textbox>
              </v:rect>
            </w:pict>
          </mc:Fallback>
        </mc:AlternateContent>
      </w:r>
    </w:p>
    <w:p w:rsidR="00D67C26" w:rsidRDefault="00D67C26" w:rsidP="00D67C26">
      <w:pPr>
        <w:rPr>
          <w:rFonts w:ascii="Times New Roman" w:hAnsi="Times New Roman" w:cs="Times New Roman"/>
          <w:b/>
          <w:sz w:val="28"/>
          <w:u w:val="single"/>
        </w:rPr>
      </w:pPr>
    </w:p>
    <w:p w:rsidR="00D67C26" w:rsidRDefault="00D67C26" w:rsidP="00D67C26">
      <w:r>
        <w:rPr>
          <w:noProof/>
        </w:rPr>
        <mc:AlternateContent>
          <mc:Choice Requires="wps">
            <w:drawing>
              <wp:anchor distT="0" distB="0" distL="114300" distR="114300" simplePos="0" relativeHeight="251689984" behindDoc="0" locked="0" layoutInCell="1" allowOverlap="1" wp14:anchorId="00AF812F" wp14:editId="67FB89A4">
                <wp:simplePos x="0" y="0"/>
                <wp:positionH relativeFrom="column">
                  <wp:posOffset>417033</wp:posOffset>
                </wp:positionH>
                <wp:positionV relativeFrom="paragraph">
                  <wp:posOffset>1747520</wp:posOffset>
                </wp:positionV>
                <wp:extent cx="191386" cy="0"/>
                <wp:effectExtent l="0" t="0" r="18415" b="19050"/>
                <wp:wrapNone/>
                <wp:docPr id="53" name="Straight Connector 53"/>
                <wp:cNvGraphicFramePr/>
                <a:graphic xmlns:a="http://schemas.openxmlformats.org/drawingml/2006/main">
                  <a:graphicData uri="http://schemas.microsoft.com/office/word/2010/wordprocessingShape">
                    <wps:wsp>
                      <wps:cNvCnPr/>
                      <wps:spPr>
                        <a:xfrm>
                          <a:off x="0" y="0"/>
                          <a:ext cx="191386" cy="0"/>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id="Straight Connector 53" o:spid="_x0000_s1026" style="position:absolute;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85pt,137.6pt" to="47.9pt,1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" strokecolor="#bc4542 [3045]" strokeweight="1.5pt"/>
            </w:pict>
          </mc:Fallback>
        </mc:AlternateContent>
      </w:r>
      <w:r>
        <w:rPr>
          <w:noProof/>
        </w:rPr>
        <mc:AlternateContent>
          <mc:Choice Requires="wps">
            <w:drawing>
              <wp:anchor distT="0" distB="0" distL="114300" distR="114300" simplePos="0" relativeHeight="251688960" behindDoc="0" locked="0" layoutInCell="1" allowOverlap="1" wp14:anchorId="37DC40CE" wp14:editId="17AEF72E">
                <wp:simplePos x="0" y="0"/>
                <wp:positionH relativeFrom="column">
                  <wp:posOffset>2833208</wp:posOffset>
                </wp:positionH>
                <wp:positionV relativeFrom="paragraph">
                  <wp:posOffset>1747520</wp:posOffset>
                </wp:positionV>
                <wp:extent cx="435935" cy="0"/>
                <wp:effectExtent l="0" t="0" r="21590" b="19050"/>
                <wp:wrapNone/>
                <wp:docPr id="52" name="Straight Connector 52"/>
                <wp:cNvGraphicFramePr/>
                <a:graphic xmlns:a="http://schemas.openxmlformats.org/drawingml/2006/main">
                  <a:graphicData uri="http://schemas.microsoft.com/office/word/2010/wordprocessingShape">
                    <wps:wsp>
                      <wps:cNvCnPr/>
                      <wps:spPr>
                        <a:xfrm>
                          <a:off x="0" y="0"/>
                          <a:ext cx="435935" cy="0"/>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Straight Connector 52"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223.1pt,137.6pt" to="257.45pt,1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" strokecolor="#bc4542 [3045]" strokeweight="1.5pt"/>
            </w:pict>
          </mc:Fallback>
        </mc:AlternateContent>
      </w:r>
      <w:r>
        <w:rPr>
          <w:noProof/>
        </w:rPr>
        <w:drawing>
          <wp:inline distT="0" distB="0" distL="0" distR="0" wp14:anchorId="2E4D591B" wp14:editId="68603FE4">
            <wp:extent cx="5337545" cy="3828480"/>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37717" cy="3828603"/>
                    </a:xfrm>
                    <a:prstGeom prst="rect">
                      <a:avLst/>
                    </a:prstGeom>
                    <a:noFill/>
                    <a:ln>
                      <a:noFill/>
                    </a:ln>
                  </pic:spPr>
                </pic:pic>
              </a:graphicData>
            </a:graphic>
          </wp:inline>
        </w:drawing>
      </w:r>
      <w:r>
        <w:br w:type="page"/>
      </w:r>
    </w:p>
    <w:p w:rsidR="00D67C26" w:rsidRDefault="00D67C26" w:rsidP="00D67C26"/>
    <w:p w:rsidR="00D67C26" w:rsidRDefault="00D67C26" w:rsidP="00D67C26">
      <w:r>
        <w:rPr>
          <w:noProof/>
        </w:rPr>
        <mc:AlternateContent>
          <mc:Choice Requires="wps">
            <w:drawing>
              <wp:anchor distT="0" distB="0" distL="114300" distR="114300" simplePos="0" relativeHeight="251684864" behindDoc="0" locked="0" layoutInCell="1" allowOverlap="1" wp14:anchorId="4F7FFAEC" wp14:editId="7BCA1B8E">
                <wp:simplePos x="0" y="0"/>
                <wp:positionH relativeFrom="column">
                  <wp:posOffset>-78105</wp:posOffset>
                </wp:positionH>
                <wp:positionV relativeFrom="paragraph">
                  <wp:posOffset>-363855</wp:posOffset>
                </wp:positionV>
                <wp:extent cx="3248025" cy="390525"/>
                <wp:effectExtent l="0" t="0" r="9525" b="9525"/>
                <wp:wrapNone/>
                <wp:docPr id="34" name="Rectangle 34"/>
                <wp:cNvGraphicFramePr/>
                <a:graphic xmlns:a="http://schemas.openxmlformats.org/drawingml/2006/main">
                  <a:graphicData uri="http://schemas.microsoft.com/office/word/2010/wordprocessingShape">
                    <wps:wsp>
                      <wps:cNvSpPr/>
                      <wps:spPr>
                        <a:xfrm>
                          <a:off x="0" y="0"/>
                          <a:ext cx="3248025"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D67C26">
                            <w:pPr>
                              <w:rPr>
                                <w:rFonts w:ascii="Times New Roman" w:hAnsi="Times New Roman" w:cs="Times New Roman"/>
                                <w:b/>
                                <w:sz w:val="28"/>
                                <w:u w:val="single"/>
                              </w:rPr>
                            </w:pPr>
                            <w:r>
                              <w:rPr>
                                <w:rFonts w:ascii="Times New Roman" w:hAnsi="Times New Roman" w:cs="Times New Roman"/>
                                <w:b/>
                                <w:sz w:val="28"/>
                                <w:u w:val="single"/>
                              </w:rPr>
                              <w:t>Lampiran 14: Data Responden</w:t>
                            </w:r>
                          </w:p>
                          <w:p w:rsidR="00B92793" w:rsidRPr="001A5A1A" w:rsidRDefault="00B92793" w:rsidP="00D67C26">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4" o:spid="_x0000_s1051" style="position:absolute;margin-left:-6.15pt;margin-top:-28.65pt;width:255.75pt;height:30.7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" fillcolor="white [3201]" stroked="f" strokeweight=".25pt">
                <v:textbox>
                  <w:txbxContent>
                    <w:p w:rsidR="0005088D" w:rsidRPr="001A5A1A" w:rsidRDefault="0005088D" w:rsidP="00D67C26">
                      <w:pPr>
                        <w:rPr>
                          <w:rFonts w:ascii="Times New Roman" w:hAnsi="Times New Roman" w:cs="Times New Roman"/>
                          <w:b/>
                          <w:sz w:val="28"/>
                          <w:u w:val="single"/>
                        </w:rPr>
                      </w:pPr>
                      <w:r>
                        <w:rPr>
                          <w:rFonts w:ascii="Times New Roman" w:hAnsi="Times New Roman" w:cs="Times New Roman"/>
                          <w:b/>
                          <w:sz w:val="28"/>
                          <w:u w:val="single"/>
                        </w:rPr>
                        <w:t>Lampiran 14: Data Responden</w:t>
                      </w:r>
                    </w:p>
                    <w:p w:rsidR="0005088D" w:rsidRPr="001A5A1A" w:rsidRDefault="0005088D" w:rsidP="00D67C26">
                      <w:pPr>
                        <w:jc w:val="center"/>
                        <w:rPr>
                          <w:u w:val="single"/>
                        </w:rPr>
                      </w:pPr>
                    </w:p>
                  </w:txbxContent>
                </v:textbox>
              </v:rect>
            </w:pict>
          </mc:Fallback>
        </mc:AlternateContent>
      </w:r>
    </w:p>
    <w:tbl>
      <w:tblPr>
        <w:tblStyle w:val="TableGrid"/>
        <w:tblW w:w="0" w:type="auto"/>
        <w:jc w:val="center"/>
        <w:tblInd w:w="135" w:type="dxa"/>
        <w:tblLook w:val="04A0" w:firstRow="1" w:lastRow="0" w:firstColumn="1" w:lastColumn="0" w:noHBand="0" w:noVBand="1"/>
      </w:tblPr>
      <w:tblGrid>
        <w:gridCol w:w="4253"/>
        <w:gridCol w:w="1843"/>
        <w:gridCol w:w="1869"/>
      </w:tblGrid>
      <w:tr w:rsidR="0005088D" w:rsidRPr="006259E6" w:rsidTr="0005088D">
        <w:trPr>
          <w:jc w:val="center"/>
        </w:trPr>
        <w:tc>
          <w:tcPr>
            <w:tcW w:w="4253" w:type="dxa"/>
            <w:vAlign w:val="center"/>
          </w:tcPr>
          <w:p w:rsidR="0005088D" w:rsidRPr="006A38B8" w:rsidRDefault="0005088D" w:rsidP="0005088D">
            <w:pPr>
              <w:jc w:val="center"/>
              <w:rPr>
                <w:b/>
                <w:sz w:val="24"/>
              </w:rPr>
            </w:pPr>
            <w:r w:rsidRPr="006A38B8">
              <w:rPr>
                <w:b/>
                <w:sz w:val="24"/>
              </w:rPr>
              <w:t>Siswa</w:t>
            </w:r>
          </w:p>
        </w:tc>
        <w:tc>
          <w:tcPr>
            <w:tcW w:w="1843" w:type="dxa"/>
            <w:vAlign w:val="center"/>
          </w:tcPr>
          <w:p w:rsidR="0005088D" w:rsidRPr="006A38B8" w:rsidRDefault="0005088D" w:rsidP="0005088D">
            <w:pPr>
              <w:jc w:val="center"/>
              <w:rPr>
                <w:b/>
                <w:sz w:val="24"/>
              </w:rPr>
            </w:pPr>
            <w:r w:rsidRPr="006A38B8">
              <w:rPr>
                <w:b/>
                <w:sz w:val="24"/>
              </w:rPr>
              <w:t>Total Skor</w:t>
            </w:r>
          </w:p>
        </w:tc>
        <w:tc>
          <w:tcPr>
            <w:tcW w:w="1869" w:type="dxa"/>
            <w:vAlign w:val="center"/>
          </w:tcPr>
          <w:p w:rsidR="0005088D" w:rsidRPr="006A38B8" w:rsidRDefault="0005088D" w:rsidP="0005088D">
            <w:pPr>
              <w:jc w:val="center"/>
              <w:rPr>
                <w:b/>
                <w:sz w:val="24"/>
              </w:rPr>
            </w:pPr>
            <w:r w:rsidRPr="006A38B8">
              <w:rPr>
                <w:b/>
                <w:sz w:val="24"/>
              </w:rPr>
              <w:t>Nilai PAS</w:t>
            </w:r>
            <w:r>
              <w:rPr>
                <w:b/>
                <w:sz w:val="24"/>
              </w:rPr>
              <w:t xml:space="preserve"> Ganjil</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1</w:t>
            </w:r>
          </w:p>
        </w:tc>
        <w:tc>
          <w:tcPr>
            <w:tcW w:w="1843" w:type="dxa"/>
          </w:tcPr>
          <w:p w:rsidR="0005088D" w:rsidRPr="006A3A49" w:rsidRDefault="0005088D" w:rsidP="0005088D">
            <w:pPr>
              <w:jc w:val="center"/>
            </w:pPr>
            <w:r w:rsidRPr="006A3A49">
              <w:t>55.0</w:t>
            </w:r>
          </w:p>
        </w:tc>
        <w:tc>
          <w:tcPr>
            <w:tcW w:w="1869" w:type="dxa"/>
          </w:tcPr>
          <w:p w:rsidR="0005088D" w:rsidRPr="00BB60DB" w:rsidRDefault="0005088D" w:rsidP="0005088D">
            <w:pPr>
              <w:jc w:val="center"/>
            </w:pPr>
            <w:r w:rsidRPr="00BB60DB">
              <w:t>32.5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2</w:t>
            </w:r>
          </w:p>
        </w:tc>
        <w:tc>
          <w:tcPr>
            <w:tcW w:w="1843" w:type="dxa"/>
          </w:tcPr>
          <w:p w:rsidR="0005088D" w:rsidRPr="006A3A49" w:rsidRDefault="0005088D" w:rsidP="0005088D">
            <w:pPr>
              <w:jc w:val="center"/>
            </w:pPr>
            <w:r w:rsidRPr="006A3A49">
              <w:t>49.0</w:t>
            </w:r>
          </w:p>
        </w:tc>
        <w:tc>
          <w:tcPr>
            <w:tcW w:w="1869" w:type="dxa"/>
          </w:tcPr>
          <w:p w:rsidR="0005088D" w:rsidRPr="00BB60DB" w:rsidRDefault="0005088D" w:rsidP="0005088D">
            <w:pPr>
              <w:jc w:val="center"/>
            </w:pPr>
            <w:r w:rsidRPr="00BB60DB">
              <w:t>47.5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3</w:t>
            </w:r>
          </w:p>
        </w:tc>
        <w:tc>
          <w:tcPr>
            <w:tcW w:w="1843" w:type="dxa"/>
          </w:tcPr>
          <w:p w:rsidR="0005088D" w:rsidRPr="006A3A49" w:rsidRDefault="0005088D" w:rsidP="0005088D">
            <w:pPr>
              <w:jc w:val="center"/>
            </w:pPr>
            <w:r w:rsidRPr="006A3A49">
              <w:t>67.0</w:t>
            </w:r>
          </w:p>
        </w:tc>
        <w:tc>
          <w:tcPr>
            <w:tcW w:w="1869" w:type="dxa"/>
          </w:tcPr>
          <w:p w:rsidR="0005088D" w:rsidRPr="00BB60DB" w:rsidRDefault="0005088D" w:rsidP="0005088D">
            <w:pPr>
              <w:jc w:val="center"/>
            </w:pPr>
            <w:r w:rsidRPr="00BB60DB">
              <w:t>65.0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4</w:t>
            </w:r>
          </w:p>
        </w:tc>
        <w:tc>
          <w:tcPr>
            <w:tcW w:w="1843" w:type="dxa"/>
          </w:tcPr>
          <w:p w:rsidR="0005088D" w:rsidRPr="006A3A49" w:rsidRDefault="0005088D" w:rsidP="0005088D">
            <w:pPr>
              <w:jc w:val="center"/>
            </w:pPr>
            <w:r w:rsidRPr="006A3A49">
              <w:t>62.0</w:t>
            </w:r>
          </w:p>
        </w:tc>
        <w:tc>
          <w:tcPr>
            <w:tcW w:w="1869" w:type="dxa"/>
          </w:tcPr>
          <w:p w:rsidR="0005088D" w:rsidRPr="00BB60DB" w:rsidRDefault="0005088D" w:rsidP="0005088D">
            <w:pPr>
              <w:jc w:val="center"/>
            </w:pPr>
            <w:r w:rsidRPr="00BB60DB">
              <w:t>60.0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5</w:t>
            </w:r>
          </w:p>
        </w:tc>
        <w:tc>
          <w:tcPr>
            <w:tcW w:w="1843" w:type="dxa"/>
          </w:tcPr>
          <w:p w:rsidR="0005088D" w:rsidRPr="006A3A49" w:rsidRDefault="0005088D" w:rsidP="0005088D">
            <w:pPr>
              <w:jc w:val="center"/>
            </w:pPr>
            <w:r w:rsidRPr="006A3A49">
              <w:t>49.0</w:t>
            </w:r>
          </w:p>
        </w:tc>
        <w:tc>
          <w:tcPr>
            <w:tcW w:w="1869" w:type="dxa"/>
          </w:tcPr>
          <w:p w:rsidR="0005088D" w:rsidRPr="00BB60DB" w:rsidRDefault="0005088D" w:rsidP="0005088D">
            <w:pPr>
              <w:jc w:val="center"/>
            </w:pPr>
            <w:r w:rsidRPr="00BB60DB">
              <w:t>47.5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6</w:t>
            </w:r>
          </w:p>
        </w:tc>
        <w:tc>
          <w:tcPr>
            <w:tcW w:w="1843" w:type="dxa"/>
          </w:tcPr>
          <w:p w:rsidR="0005088D" w:rsidRPr="006A3A49" w:rsidRDefault="0005088D" w:rsidP="0005088D">
            <w:pPr>
              <w:jc w:val="center"/>
            </w:pPr>
            <w:r w:rsidRPr="006A3A49">
              <w:t>55.0</w:t>
            </w:r>
          </w:p>
        </w:tc>
        <w:tc>
          <w:tcPr>
            <w:tcW w:w="1869" w:type="dxa"/>
          </w:tcPr>
          <w:p w:rsidR="0005088D" w:rsidRPr="00BB60DB" w:rsidRDefault="0005088D" w:rsidP="0005088D">
            <w:pPr>
              <w:jc w:val="center"/>
            </w:pPr>
            <w:r w:rsidRPr="00BB60DB">
              <w:t>65.0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7</w:t>
            </w:r>
          </w:p>
        </w:tc>
        <w:tc>
          <w:tcPr>
            <w:tcW w:w="1843" w:type="dxa"/>
          </w:tcPr>
          <w:p w:rsidR="0005088D" w:rsidRPr="006A3A49" w:rsidRDefault="0005088D" w:rsidP="0005088D">
            <w:pPr>
              <w:jc w:val="center"/>
            </w:pPr>
            <w:r w:rsidRPr="006A3A49">
              <w:t>48.0</w:t>
            </w:r>
          </w:p>
        </w:tc>
        <w:tc>
          <w:tcPr>
            <w:tcW w:w="1869" w:type="dxa"/>
          </w:tcPr>
          <w:p w:rsidR="0005088D" w:rsidRPr="00BB60DB" w:rsidRDefault="0005088D" w:rsidP="0005088D">
            <w:pPr>
              <w:jc w:val="center"/>
            </w:pPr>
            <w:r w:rsidRPr="00BB60DB">
              <w:t>55.0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8</w:t>
            </w:r>
          </w:p>
        </w:tc>
        <w:tc>
          <w:tcPr>
            <w:tcW w:w="1843" w:type="dxa"/>
          </w:tcPr>
          <w:p w:rsidR="0005088D" w:rsidRPr="006A3A49" w:rsidRDefault="0005088D" w:rsidP="0005088D">
            <w:pPr>
              <w:jc w:val="center"/>
            </w:pPr>
            <w:r w:rsidRPr="006A3A49">
              <w:t>48.0</w:t>
            </w:r>
          </w:p>
        </w:tc>
        <w:tc>
          <w:tcPr>
            <w:tcW w:w="1869" w:type="dxa"/>
          </w:tcPr>
          <w:p w:rsidR="0005088D" w:rsidRPr="00BB60DB" w:rsidRDefault="0005088D" w:rsidP="0005088D">
            <w:pPr>
              <w:jc w:val="center"/>
            </w:pPr>
            <w:r w:rsidRPr="00BB60DB">
              <w:t>57.5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9</w:t>
            </w:r>
          </w:p>
        </w:tc>
        <w:tc>
          <w:tcPr>
            <w:tcW w:w="1843" w:type="dxa"/>
          </w:tcPr>
          <w:p w:rsidR="0005088D" w:rsidRPr="006A3A49" w:rsidRDefault="0005088D" w:rsidP="0005088D">
            <w:pPr>
              <w:jc w:val="center"/>
            </w:pPr>
            <w:r w:rsidRPr="006A3A49">
              <w:t>52.0</w:t>
            </w:r>
          </w:p>
        </w:tc>
        <w:tc>
          <w:tcPr>
            <w:tcW w:w="1869" w:type="dxa"/>
          </w:tcPr>
          <w:p w:rsidR="0005088D" w:rsidRPr="00BB60DB" w:rsidRDefault="0005088D" w:rsidP="0005088D">
            <w:pPr>
              <w:jc w:val="center"/>
            </w:pPr>
            <w:r w:rsidRPr="00BB60DB">
              <w:t>55.0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10</w:t>
            </w:r>
          </w:p>
        </w:tc>
        <w:tc>
          <w:tcPr>
            <w:tcW w:w="1843" w:type="dxa"/>
          </w:tcPr>
          <w:p w:rsidR="0005088D" w:rsidRPr="006A3A49" w:rsidRDefault="0005088D" w:rsidP="0005088D">
            <w:pPr>
              <w:jc w:val="center"/>
            </w:pPr>
            <w:r w:rsidRPr="006A3A49">
              <w:t>52.0</w:t>
            </w:r>
          </w:p>
        </w:tc>
        <w:tc>
          <w:tcPr>
            <w:tcW w:w="1869" w:type="dxa"/>
          </w:tcPr>
          <w:p w:rsidR="0005088D" w:rsidRPr="00BB60DB" w:rsidRDefault="0005088D" w:rsidP="0005088D">
            <w:pPr>
              <w:jc w:val="center"/>
            </w:pPr>
            <w:r w:rsidRPr="00BB60DB">
              <w:t>55.0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11</w:t>
            </w:r>
          </w:p>
        </w:tc>
        <w:tc>
          <w:tcPr>
            <w:tcW w:w="1843" w:type="dxa"/>
          </w:tcPr>
          <w:p w:rsidR="0005088D" w:rsidRPr="006A3A49" w:rsidRDefault="0005088D" w:rsidP="0005088D">
            <w:pPr>
              <w:jc w:val="center"/>
            </w:pPr>
            <w:r w:rsidRPr="006A3A49">
              <w:t>45.0</w:t>
            </w:r>
          </w:p>
        </w:tc>
        <w:tc>
          <w:tcPr>
            <w:tcW w:w="1869" w:type="dxa"/>
          </w:tcPr>
          <w:p w:rsidR="0005088D" w:rsidRPr="00BB60DB" w:rsidRDefault="0005088D" w:rsidP="0005088D">
            <w:pPr>
              <w:jc w:val="center"/>
            </w:pPr>
            <w:r w:rsidRPr="00BB60DB">
              <w:t>42.5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12</w:t>
            </w:r>
          </w:p>
        </w:tc>
        <w:tc>
          <w:tcPr>
            <w:tcW w:w="1843" w:type="dxa"/>
          </w:tcPr>
          <w:p w:rsidR="0005088D" w:rsidRPr="006A3A49" w:rsidRDefault="0005088D" w:rsidP="0005088D">
            <w:pPr>
              <w:jc w:val="center"/>
            </w:pPr>
            <w:r w:rsidRPr="006A3A49">
              <w:t>61.0</w:t>
            </w:r>
          </w:p>
        </w:tc>
        <w:tc>
          <w:tcPr>
            <w:tcW w:w="1869" w:type="dxa"/>
          </w:tcPr>
          <w:p w:rsidR="0005088D" w:rsidRPr="00BB60DB" w:rsidRDefault="0005088D" w:rsidP="0005088D">
            <w:pPr>
              <w:jc w:val="center"/>
            </w:pPr>
            <w:r w:rsidRPr="00BB60DB">
              <w:t>57.5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13</w:t>
            </w:r>
          </w:p>
        </w:tc>
        <w:tc>
          <w:tcPr>
            <w:tcW w:w="1843" w:type="dxa"/>
          </w:tcPr>
          <w:p w:rsidR="0005088D" w:rsidRPr="006A3A49" w:rsidRDefault="0005088D" w:rsidP="0005088D">
            <w:pPr>
              <w:jc w:val="center"/>
            </w:pPr>
            <w:r w:rsidRPr="006A3A49">
              <w:t>54.0</w:t>
            </w:r>
          </w:p>
        </w:tc>
        <w:tc>
          <w:tcPr>
            <w:tcW w:w="1869" w:type="dxa"/>
          </w:tcPr>
          <w:p w:rsidR="0005088D" w:rsidRPr="00BB60DB" w:rsidRDefault="0005088D" w:rsidP="0005088D">
            <w:pPr>
              <w:jc w:val="center"/>
            </w:pPr>
            <w:r w:rsidRPr="00BB60DB">
              <w:t>50.0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14</w:t>
            </w:r>
          </w:p>
        </w:tc>
        <w:tc>
          <w:tcPr>
            <w:tcW w:w="1843" w:type="dxa"/>
          </w:tcPr>
          <w:p w:rsidR="0005088D" w:rsidRPr="006A3A49" w:rsidRDefault="0005088D" w:rsidP="0005088D">
            <w:pPr>
              <w:jc w:val="center"/>
            </w:pPr>
            <w:r w:rsidRPr="006A3A49">
              <w:t>55.0</w:t>
            </w:r>
          </w:p>
        </w:tc>
        <w:tc>
          <w:tcPr>
            <w:tcW w:w="1869" w:type="dxa"/>
          </w:tcPr>
          <w:p w:rsidR="0005088D" w:rsidRPr="00BB60DB" w:rsidRDefault="0005088D" w:rsidP="0005088D">
            <w:pPr>
              <w:jc w:val="center"/>
            </w:pPr>
            <w:r w:rsidRPr="00BB60DB">
              <w:t>65.0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15</w:t>
            </w:r>
          </w:p>
        </w:tc>
        <w:tc>
          <w:tcPr>
            <w:tcW w:w="1843" w:type="dxa"/>
          </w:tcPr>
          <w:p w:rsidR="0005088D" w:rsidRPr="006A3A49" w:rsidRDefault="0005088D" w:rsidP="0005088D">
            <w:pPr>
              <w:jc w:val="center"/>
            </w:pPr>
            <w:r w:rsidRPr="006A3A49">
              <w:t>46.0</w:t>
            </w:r>
          </w:p>
        </w:tc>
        <w:tc>
          <w:tcPr>
            <w:tcW w:w="1869" w:type="dxa"/>
          </w:tcPr>
          <w:p w:rsidR="0005088D" w:rsidRPr="00BB60DB" w:rsidRDefault="0005088D" w:rsidP="0005088D">
            <w:pPr>
              <w:jc w:val="center"/>
            </w:pPr>
            <w:r w:rsidRPr="00BB60DB">
              <w:t>65.0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16</w:t>
            </w:r>
          </w:p>
        </w:tc>
        <w:tc>
          <w:tcPr>
            <w:tcW w:w="1843" w:type="dxa"/>
          </w:tcPr>
          <w:p w:rsidR="0005088D" w:rsidRPr="006A3A49" w:rsidRDefault="0005088D" w:rsidP="0005088D">
            <w:pPr>
              <w:jc w:val="center"/>
            </w:pPr>
            <w:r w:rsidRPr="006A3A49">
              <w:t>52.0</w:t>
            </w:r>
          </w:p>
        </w:tc>
        <w:tc>
          <w:tcPr>
            <w:tcW w:w="1869" w:type="dxa"/>
          </w:tcPr>
          <w:p w:rsidR="0005088D" w:rsidRPr="00BB60DB" w:rsidRDefault="0005088D" w:rsidP="0005088D">
            <w:pPr>
              <w:jc w:val="center"/>
            </w:pPr>
            <w:r w:rsidRPr="00BB60DB">
              <w:t>60.0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17</w:t>
            </w:r>
          </w:p>
        </w:tc>
        <w:tc>
          <w:tcPr>
            <w:tcW w:w="1843" w:type="dxa"/>
          </w:tcPr>
          <w:p w:rsidR="0005088D" w:rsidRPr="006A3A49" w:rsidRDefault="0005088D" w:rsidP="0005088D">
            <w:pPr>
              <w:jc w:val="center"/>
            </w:pPr>
            <w:r w:rsidRPr="006A3A49">
              <w:t>50.0</w:t>
            </w:r>
          </w:p>
        </w:tc>
        <w:tc>
          <w:tcPr>
            <w:tcW w:w="1869" w:type="dxa"/>
          </w:tcPr>
          <w:p w:rsidR="0005088D" w:rsidRPr="00BB60DB" w:rsidRDefault="0005088D" w:rsidP="0005088D">
            <w:pPr>
              <w:jc w:val="center"/>
            </w:pPr>
            <w:r w:rsidRPr="00BB60DB">
              <w:t>57.5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18</w:t>
            </w:r>
          </w:p>
        </w:tc>
        <w:tc>
          <w:tcPr>
            <w:tcW w:w="1843" w:type="dxa"/>
          </w:tcPr>
          <w:p w:rsidR="0005088D" w:rsidRPr="006A3A49" w:rsidRDefault="0005088D" w:rsidP="0005088D">
            <w:pPr>
              <w:jc w:val="center"/>
            </w:pPr>
            <w:r w:rsidRPr="006A3A49">
              <w:t>55.0</w:t>
            </w:r>
          </w:p>
        </w:tc>
        <w:tc>
          <w:tcPr>
            <w:tcW w:w="1869" w:type="dxa"/>
          </w:tcPr>
          <w:p w:rsidR="0005088D" w:rsidRPr="00BB60DB" w:rsidRDefault="0005088D" w:rsidP="0005088D">
            <w:pPr>
              <w:jc w:val="center"/>
            </w:pPr>
            <w:r w:rsidRPr="00BB60DB">
              <w:t>62.5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19</w:t>
            </w:r>
          </w:p>
        </w:tc>
        <w:tc>
          <w:tcPr>
            <w:tcW w:w="1843" w:type="dxa"/>
          </w:tcPr>
          <w:p w:rsidR="0005088D" w:rsidRPr="006A3A49" w:rsidRDefault="0005088D" w:rsidP="0005088D">
            <w:pPr>
              <w:jc w:val="center"/>
            </w:pPr>
            <w:r w:rsidRPr="006A3A49">
              <w:t>55.0</w:t>
            </w:r>
          </w:p>
        </w:tc>
        <w:tc>
          <w:tcPr>
            <w:tcW w:w="1869" w:type="dxa"/>
          </w:tcPr>
          <w:p w:rsidR="0005088D" w:rsidRPr="00BB60DB" w:rsidRDefault="0005088D" w:rsidP="0005088D">
            <w:pPr>
              <w:jc w:val="center"/>
            </w:pPr>
            <w:r w:rsidRPr="00BB60DB">
              <w:t>62.5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20</w:t>
            </w:r>
          </w:p>
        </w:tc>
        <w:tc>
          <w:tcPr>
            <w:tcW w:w="1843" w:type="dxa"/>
          </w:tcPr>
          <w:p w:rsidR="0005088D" w:rsidRPr="006A3A49" w:rsidRDefault="0005088D" w:rsidP="0005088D">
            <w:pPr>
              <w:jc w:val="center"/>
            </w:pPr>
            <w:r w:rsidRPr="006A3A49">
              <w:t>57.0</w:t>
            </w:r>
          </w:p>
        </w:tc>
        <w:tc>
          <w:tcPr>
            <w:tcW w:w="1869" w:type="dxa"/>
          </w:tcPr>
          <w:p w:rsidR="0005088D" w:rsidRPr="00BB60DB" w:rsidRDefault="0005088D" w:rsidP="0005088D">
            <w:pPr>
              <w:jc w:val="center"/>
            </w:pPr>
            <w:r w:rsidRPr="00BB60DB">
              <w:t>57.5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21</w:t>
            </w:r>
          </w:p>
        </w:tc>
        <w:tc>
          <w:tcPr>
            <w:tcW w:w="1843" w:type="dxa"/>
          </w:tcPr>
          <w:p w:rsidR="0005088D" w:rsidRPr="006A3A49" w:rsidRDefault="0005088D" w:rsidP="0005088D">
            <w:pPr>
              <w:jc w:val="center"/>
            </w:pPr>
            <w:r w:rsidRPr="006A3A49">
              <w:t>56.0</w:t>
            </w:r>
          </w:p>
        </w:tc>
        <w:tc>
          <w:tcPr>
            <w:tcW w:w="1869" w:type="dxa"/>
          </w:tcPr>
          <w:p w:rsidR="0005088D" w:rsidRPr="00BB60DB" w:rsidRDefault="0005088D" w:rsidP="0005088D">
            <w:pPr>
              <w:jc w:val="center"/>
            </w:pPr>
            <w:r w:rsidRPr="00BB60DB">
              <w:t>52.5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22</w:t>
            </w:r>
          </w:p>
        </w:tc>
        <w:tc>
          <w:tcPr>
            <w:tcW w:w="1843" w:type="dxa"/>
          </w:tcPr>
          <w:p w:rsidR="0005088D" w:rsidRPr="006A3A49" w:rsidRDefault="0005088D" w:rsidP="0005088D">
            <w:pPr>
              <w:jc w:val="center"/>
            </w:pPr>
            <w:r w:rsidRPr="006A3A49">
              <w:t>60.0</w:t>
            </w:r>
          </w:p>
        </w:tc>
        <w:tc>
          <w:tcPr>
            <w:tcW w:w="1869" w:type="dxa"/>
          </w:tcPr>
          <w:p w:rsidR="0005088D" w:rsidRPr="00BB60DB" w:rsidRDefault="0005088D" w:rsidP="0005088D">
            <w:pPr>
              <w:jc w:val="center"/>
            </w:pPr>
            <w:r w:rsidRPr="00BB60DB">
              <w:t>32.5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23</w:t>
            </w:r>
          </w:p>
        </w:tc>
        <w:tc>
          <w:tcPr>
            <w:tcW w:w="1843" w:type="dxa"/>
          </w:tcPr>
          <w:p w:rsidR="0005088D" w:rsidRPr="006A3A49" w:rsidRDefault="0005088D" w:rsidP="0005088D">
            <w:pPr>
              <w:jc w:val="center"/>
            </w:pPr>
            <w:r w:rsidRPr="006A3A49">
              <w:t>60.0</w:t>
            </w:r>
          </w:p>
        </w:tc>
        <w:tc>
          <w:tcPr>
            <w:tcW w:w="1869" w:type="dxa"/>
          </w:tcPr>
          <w:p w:rsidR="0005088D" w:rsidRPr="00BB60DB" w:rsidRDefault="0005088D" w:rsidP="0005088D">
            <w:pPr>
              <w:jc w:val="center"/>
            </w:pPr>
            <w:r w:rsidRPr="00BB60DB">
              <w:t>52.5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24</w:t>
            </w:r>
          </w:p>
        </w:tc>
        <w:tc>
          <w:tcPr>
            <w:tcW w:w="1843" w:type="dxa"/>
          </w:tcPr>
          <w:p w:rsidR="0005088D" w:rsidRPr="006A3A49" w:rsidRDefault="0005088D" w:rsidP="0005088D">
            <w:pPr>
              <w:jc w:val="center"/>
            </w:pPr>
            <w:r w:rsidRPr="006A3A49">
              <w:t>48.0</w:t>
            </w:r>
          </w:p>
        </w:tc>
        <w:tc>
          <w:tcPr>
            <w:tcW w:w="1869" w:type="dxa"/>
          </w:tcPr>
          <w:p w:rsidR="0005088D" w:rsidRPr="00BB60DB" w:rsidRDefault="0005088D" w:rsidP="0005088D">
            <w:pPr>
              <w:jc w:val="center"/>
            </w:pPr>
            <w:r w:rsidRPr="00BB60DB">
              <w:t>27.5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25</w:t>
            </w:r>
          </w:p>
        </w:tc>
        <w:tc>
          <w:tcPr>
            <w:tcW w:w="1843" w:type="dxa"/>
          </w:tcPr>
          <w:p w:rsidR="0005088D" w:rsidRPr="006A3A49" w:rsidRDefault="0005088D" w:rsidP="0005088D">
            <w:pPr>
              <w:jc w:val="center"/>
            </w:pPr>
            <w:r w:rsidRPr="006A3A49">
              <w:t>54.0</w:t>
            </w:r>
          </w:p>
        </w:tc>
        <w:tc>
          <w:tcPr>
            <w:tcW w:w="1869" w:type="dxa"/>
          </w:tcPr>
          <w:p w:rsidR="0005088D" w:rsidRPr="00BB60DB" w:rsidRDefault="0005088D" w:rsidP="0005088D">
            <w:pPr>
              <w:jc w:val="center"/>
            </w:pPr>
            <w:r w:rsidRPr="00BB60DB">
              <w:t>42.5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26</w:t>
            </w:r>
          </w:p>
        </w:tc>
        <w:tc>
          <w:tcPr>
            <w:tcW w:w="1843" w:type="dxa"/>
          </w:tcPr>
          <w:p w:rsidR="0005088D" w:rsidRPr="006A3A49" w:rsidRDefault="0005088D" w:rsidP="0005088D">
            <w:pPr>
              <w:jc w:val="center"/>
            </w:pPr>
            <w:r w:rsidRPr="006A3A49">
              <w:t>46.0</w:t>
            </w:r>
          </w:p>
        </w:tc>
        <w:tc>
          <w:tcPr>
            <w:tcW w:w="1869" w:type="dxa"/>
          </w:tcPr>
          <w:p w:rsidR="0005088D" w:rsidRPr="00BB60DB" w:rsidRDefault="0005088D" w:rsidP="0005088D">
            <w:pPr>
              <w:jc w:val="center"/>
            </w:pPr>
            <w:r w:rsidRPr="00BB60DB">
              <w:t>40.0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27</w:t>
            </w:r>
          </w:p>
        </w:tc>
        <w:tc>
          <w:tcPr>
            <w:tcW w:w="1843" w:type="dxa"/>
          </w:tcPr>
          <w:p w:rsidR="0005088D" w:rsidRPr="006A3A49" w:rsidRDefault="0005088D" w:rsidP="0005088D">
            <w:pPr>
              <w:jc w:val="center"/>
            </w:pPr>
            <w:r w:rsidRPr="006A3A49">
              <w:t>50.0</w:t>
            </w:r>
          </w:p>
        </w:tc>
        <w:tc>
          <w:tcPr>
            <w:tcW w:w="1869" w:type="dxa"/>
          </w:tcPr>
          <w:p w:rsidR="0005088D" w:rsidRPr="00BB60DB" w:rsidRDefault="0005088D" w:rsidP="0005088D">
            <w:pPr>
              <w:jc w:val="center"/>
            </w:pPr>
            <w:r w:rsidRPr="00BB60DB">
              <w:t>47.5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28</w:t>
            </w:r>
          </w:p>
        </w:tc>
        <w:tc>
          <w:tcPr>
            <w:tcW w:w="1843" w:type="dxa"/>
          </w:tcPr>
          <w:p w:rsidR="0005088D" w:rsidRPr="006A3A49" w:rsidRDefault="0005088D" w:rsidP="0005088D">
            <w:pPr>
              <w:jc w:val="center"/>
            </w:pPr>
            <w:r w:rsidRPr="006A3A49">
              <w:t>60.0</w:t>
            </w:r>
          </w:p>
        </w:tc>
        <w:tc>
          <w:tcPr>
            <w:tcW w:w="1869" w:type="dxa"/>
          </w:tcPr>
          <w:p w:rsidR="0005088D" w:rsidRPr="00BB60DB" w:rsidRDefault="0005088D" w:rsidP="0005088D">
            <w:pPr>
              <w:jc w:val="center"/>
            </w:pPr>
            <w:r w:rsidRPr="00BB60DB">
              <w:t>45.0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29</w:t>
            </w:r>
          </w:p>
        </w:tc>
        <w:tc>
          <w:tcPr>
            <w:tcW w:w="1843" w:type="dxa"/>
          </w:tcPr>
          <w:p w:rsidR="0005088D" w:rsidRPr="006A3A49" w:rsidRDefault="0005088D" w:rsidP="0005088D">
            <w:pPr>
              <w:jc w:val="center"/>
            </w:pPr>
            <w:r w:rsidRPr="006A3A49">
              <w:t>65.0</w:t>
            </w:r>
          </w:p>
        </w:tc>
        <w:tc>
          <w:tcPr>
            <w:tcW w:w="1869" w:type="dxa"/>
          </w:tcPr>
          <w:p w:rsidR="0005088D" w:rsidRPr="00BB60DB" w:rsidRDefault="0005088D" w:rsidP="0005088D">
            <w:pPr>
              <w:jc w:val="center"/>
            </w:pPr>
            <w:r w:rsidRPr="00BB60DB">
              <w:t>67.5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30</w:t>
            </w:r>
          </w:p>
        </w:tc>
        <w:tc>
          <w:tcPr>
            <w:tcW w:w="1843" w:type="dxa"/>
          </w:tcPr>
          <w:p w:rsidR="0005088D" w:rsidRPr="006A3A49" w:rsidRDefault="0005088D" w:rsidP="0005088D">
            <w:pPr>
              <w:jc w:val="center"/>
            </w:pPr>
            <w:r w:rsidRPr="006A3A49">
              <w:t>49.0</w:t>
            </w:r>
          </w:p>
        </w:tc>
        <w:tc>
          <w:tcPr>
            <w:tcW w:w="1869" w:type="dxa"/>
          </w:tcPr>
          <w:p w:rsidR="0005088D" w:rsidRPr="00BB60DB" w:rsidRDefault="0005088D" w:rsidP="0005088D">
            <w:pPr>
              <w:jc w:val="center"/>
            </w:pPr>
            <w:r w:rsidRPr="00BB60DB">
              <w:t>37.5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31</w:t>
            </w:r>
          </w:p>
        </w:tc>
        <w:tc>
          <w:tcPr>
            <w:tcW w:w="1843" w:type="dxa"/>
          </w:tcPr>
          <w:p w:rsidR="0005088D" w:rsidRPr="006A3A49" w:rsidRDefault="0005088D" w:rsidP="0005088D">
            <w:pPr>
              <w:jc w:val="center"/>
            </w:pPr>
            <w:r w:rsidRPr="006A3A49">
              <w:t>52.0</w:t>
            </w:r>
          </w:p>
        </w:tc>
        <w:tc>
          <w:tcPr>
            <w:tcW w:w="1869" w:type="dxa"/>
          </w:tcPr>
          <w:p w:rsidR="0005088D" w:rsidRPr="00BB60DB" w:rsidRDefault="0005088D" w:rsidP="0005088D">
            <w:pPr>
              <w:jc w:val="center"/>
            </w:pPr>
            <w:r w:rsidRPr="00BB60DB">
              <w:t>50.0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32</w:t>
            </w:r>
          </w:p>
        </w:tc>
        <w:tc>
          <w:tcPr>
            <w:tcW w:w="1843" w:type="dxa"/>
          </w:tcPr>
          <w:p w:rsidR="0005088D" w:rsidRPr="006A3A49" w:rsidRDefault="0005088D" w:rsidP="0005088D">
            <w:pPr>
              <w:jc w:val="center"/>
            </w:pPr>
            <w:r w:rsidRPr="006A3A49">
              <w:t>48.0</w:t>
            </w:r>
          </w:p>
        </w:tc>
        <w:tc>
          <w:tcPr>
            <w:tcW w:w="1869" w:type="dxa"/>
          </w:tcPr>
          <w:p w:rsidR="0005088D" w:rsidRPr="00BB60DB" w:rsidRDefault="0005088D" w:rsidP="0005088D">
            <w:pPr>
              <w:jc w:val="center"/>
            </w:pPr>
            <w:r w:rsidRPr="00BB60DB">
              <w:t>42.5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33</w:t>
            </w:r>
          </w:p>
        </w:tc>
        <w:tc>
          <w:tcPr>
            <w:tcW w:w="1843" w:type="dxa"/>
          </w:tcPr>
          <w:p w:rsidR="0005088D" w:rsidRPr="006A3A49" w:rsidRDefault="0005088D" w:rsidP="0005088D">
            <w:pPr>
              <w:jc w:val="center"/>
            </w:pPr>
            <w:r w:rsidRPr="006A3A49">
              <w:t>52.0</w:t>
            </w:r>
          </w:p>
        </w:tc>
        <w:tc>
          <w:tcPr>
            <w:tcW w:w="1869" w:type="dxa"/>
          </w:tcPr>
          <w:p w:rsidR="0005088D" w:rsidRPr="00BB60DB" w:rsidRDefault="0005088D" w:rsidP="0005088D">
            <w:pPr>
              <w:jc w:val="center"/>
            </w:pPr>
            <w:r w:rsidRPr="00BB60DB">
              <w:t>17.5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34</w:t>
            </w:r>
          </w:p>
        </w:tc>
        <w:tc>
          <w:tcPr>
            <w:tcW w:w="1843" w:type="dxa"/>
          </w:tcPr>
          <w:p w:rsidR="0005088D" w:rsidRPr="006A3A49" w:rsidRDefault="0005088D" w:rsidP="0005088D">
            <w:pPr>
              <w:jc w:val="center"/>
            </w:pPr>
            <w:r w:rsidRPr="006A3A49">
              <w:t>58.0</w:t>
            </w:r>
          </w:p>
        </w:tc>
        <w:tc>
          <w:tcPr>
            <w:tcW w:w="1869" w:type="dxa"/>
          </w:tcPr>
          <w:p w:rsidR="0005088D" w:rsidRPr="00BB60DB" w:rsidRDefault="0005088D" w:rsidP="0005088D">
            <w:pPr>
              <w:jc w:val="center"/>
            </w:pPr>
            <w:r w:rsidRPr="00BB60DB">
              <w:t>20.0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35</w:t>
            </w:r>
          </w:p>
        </w:tc>
        <w:tc>
          <w:tcPr>
            <w:tcW w:w="1843" w:type="dxa"/>
          </w:tcPr>
          <w:p w:rsidR="0005088D" w:rsidRPr="006A3A49" w:rsidRDefault="0005088D" w:rsidP="0005088D">
            <w:pPr>
              <w:jc w:val="center"/>
            </w:pPr>
            <w:r w:rsidRPr="006A3A49">
              <w:t>59.0</w:t>
            </w:r>
          </w:p>
        </w:tc>
        <w:tc>
          <w:tcPr>
            <w:tcW w:w="1869" w:type="dxa"/>
          </w:tcPr>
          <w:p w:rsidR="0005088D" w:rsidRPr="00BB60DB" w:rsidRDefault="0005088D" w:rsidP="0005088D">
            <w:pPr>
              <w:jc w:val="center"/>
            </w:pPr>
            <w:r w:rsidRPr="00BB60DB">
              <w:t>52.5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36</w:t>
            </w:r>
          </w:p>
        </w:tc>
        <w:tc>
          <w:tcPr>
            <w:tcW w:w="1843" w:type="dxa"/>
          </w:tcPr>
          <w:p w:rsidR="0005088D" w:rsidRPr="006A3A49" w:rsidRDefault="0005088D" w:rsidP="0005088D">
            <w:pPr>
              <w:jc w:val="center"/>
            </w:pPr>
            <w:r w:rsidRPr="006A3A49">
              <w:t>55.0</w:t>
            </w:r>
          </w:p>
        </w:tc>
        <w:tc>
          <w:tcPr>
            <w:tcW w:w="1869" w:type="dxa"/>
          </w:tcPr>
          <w:p w:rsidR="0005088D" w:rsidRPr="00BB60DB" w:rsidRDefault="0005088D" w:rsidP="0005088D">
            <w:pPr>
              <w:jc w:val="center"/>
            </w:pPr>
            <w:r w:rsidRPr="00BB60DB">
              <w:t>45.0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37</w:t>
            </w:r>
          </w:p>
        </w:tc>
        <w:tc>
          <w:tcPr>
            <w:tcW w:w="1843" w:type="dxa"/>
          </w:tcPr>
          <w:p w:rsidR="0005088D" w:rsidRPr="006A3A49" w:rsidRDefault="0005088D" w:rsidP="0005088D">
            <w:pPr>
              <w:jc w:val="center"/>
            </w:pPr>
            <w:r w:rsidRPr="006A3A49">
              <w:t>51.0</w:t>
            </w:r>
          </w:p>
        </w:tc>
        <w:tc>
          <w:tcPr>
            <w:tcW w:w="1869" w:type="dxa"/>
          </w:tcPr>
          <w:p w:rsidR="0005088D" w:rsidRPr="00BB60DB" w:rsidRDefault="0005088D" w:rsidP="0005088D">
            <w:pPr>
              <w:jc w:val="center"/>
            </w:pPr>
            <w:r w:rsidRPr="00BB60DB">
              <w:t>52.5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38</w:t>
            </w:r>
          </w:p>
        </w:tc>
        <w:tc>
          <w:tcPr>
            <w:tcW w:w="1843" w:type="dxa"/>
          </w:tcPr>
          <w:p w:rsidR="0005088D" w:rsidRPr="006A3A49" w:rsidRDefault="0005088D" w:rsidP="0005088D">
            <w:pPr>
              <w:jc w:val="center"/>
            </w:pPr>
            <w:r w:rsidRPr="006A3A49">
              <w:t>66.0</w:t>
            </w:r>
          </w:p>
        </w:tc>
        <w:tc>
          <w:tcPr>
            <w:tcW w:w="1869" w:type="dxa"/>
          </w:tcPr>
          <w:p w:rsidR="0005088D" w:rsidRPr="00BB60DB" w:rsidRDefault="0005088D" w:rsidP="0005088D">
            <w:pPr>
              <w:jc w:val="center"/>
            </w:pPr>
            <w:r w:rsidRPr="00BB60DB">
              <w:t>52.5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39</w:t>
            </w:r>
          </w:p>
        </w:tc>
        <w:tc>
          <w:tcPr>
            <w:tcW w:w="1843" w:type="dxa"/>
          </w:tcPr>
          <w:p w:rsidR="0005088D" w:rsidRPr="006A3A49" w:rsidRDefault="0005088D" w:rsidP="0005088D">
            <w:pPr>
              <w:jc w:val="center"/>
            </w:pPr>
            <w:r w:rsidRPr="006A3A49">
              <w:t>63.0</w:t>
            </w:r>
          </w:p>
        </w:tc>
        <w:tc>
          <w:tcPr>
            <w:tcW w:w="1869" w:type="dxa"/>
          </w:tcPr>
          <w:p w:rsidR="0005088D" w:rsidRPr="00BB60DB" w:rsidRDefault="0005088D" w:rsidP="0005088D">
            <w:pPr>
              <w:jc w:val="center"/>
            </w:pPr>
            <w:r w:rsidRPr="00BB60DB">
              <w:t>47.5</w:t>
            </w:r>
          </w:p>
        </w:tc>
      </w:tr>
      <w:tr w:rsidR="0005088D" w:rsidRPr="006259E6" w:rsidTr="0005088D">
        <w:trPr>
          <w:jc w:val="center"/>
        </w:trPr>
        <w:tc>
          <w:tcPr>
            <w:tcW w:w="4253" w:type="dxa"/>
          </w:tcPr>
          <w:p w:rsidR="0005088D" w:rsidRPr="006259E6" w:rsidRDefault="0005088D" w:rsidP="0005088D">
            <w:pPr>
              <w:jc w:val="center"/>
              <w:rPr>
                <w:sz w:val="24"/>
              </w:rPr>
            </w:pPr>
            <w:r>
              <w:rPr>
                <w:sz w:val="24"/>
              </w:rPr>
              <w:lastRenderedPageBreak/>
              <w:t>Responden 40</w:t>
            </w:r>
          </w:p>
        </w:tc>
        <w:tc>
          <w:tcPr>
            <w:tcW w:w="1843" w:type="dxa"/>
          </w:tcPr>
          <w:p w:rsidR="0005088D" w:rsidRPr="006A3A49" w:rsidRDefault="0005088D" w:rsidP="0005088D">
            <w:pPr>
              <w:jc w:val="center"/>
            </w:pPr>
            <w:r w:rsidRPr="006A3A49">
              <w:t>47.0</w:t>
            </w:r>
          </w:p>
        </w:tc>
        <w:tc>
          <w:tcPr>
            <w:tcW w:w="1869" w:type="dxa"/>
          </w:tcPr>
          <w:p w:rsidR="0005088D" w:rsidRPr="00BB60DB" w:rsidRDefault="0005088D" w:rsidP="0005088D">
            <w:pPr>
              <w:jc w:val="center"/>
            </w:pPr>
            <w:r w:rsidRPr="00BB60DB">
              <w:t>27.5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41</w:t>
            </w:r>
          </w:p>
        </w:tc>
        <w:tc>
          <w:tcPr>
            <w:tcW w:w="1843" w:type="dxa"/>
          </w:tcPr>
          <w:p w:rsidR="0005088D" w:rsidRPr="006A3A49" w:rsidRDefault="0005088D" w:rsidP="0005088D">
            <w:pPr>
              <w:jc w:val="center"/>
            </w:pPr>
            <w:r w:rsidRPr="006A3A49">
              <w:t>51.0</w:t>
            </w:r>
          </w:p>
        </w:tc>
        <w:tc>
          <w:tcPr>
            <w:tcW w:w="1869" w:type="dxa"/>
          </w:tcPr>
          <w:p w:rsidR="0005088D" w:rsidRPr="00BB60DB" w:rsidRDefault="0005088D" w:rsidP="0005088D">
            <w:pPr>
              <w:jc w:val="center"/>
            </w:pPr>
            <w:r w:rsidRPr="00BB60DB">
              <w:t>25.0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42</w:t>
            </w:r>
          </w:p>
        </w:tc>
        <w:tc>
          <w:tcPr>
            <w:tcW w:w="1843" w:type="dxa"/>
          </w:tcPr>
          <w:p w:rsidR="0005088D" w:rsidRPr="006A3A49" w:rsidRDefault="0005088D" w:rsidP="0005088D">
            <w:pPr>
              <w:jc w:val="center"/>
            </w:pPr>
            <w:r w:rsidRPr="006A3A49">
              <w:t>63.0</w:t>
            </w:r>
          </w:p>
        </w:tc>
        <w:tc>
          <w:tcPr>
            <w:tcW w:w="1869" w:type="dxa"/>
          </w:tcPr>
          <w:p w:rsidR="0005088D" w:rsidRPr="00BB60DB" w:rsidRDefault="0005088D" w:rsidP="0005088D">
            <w:pPr>
              <w:jc w:val="center"/>
            </w:pPr>
            <w:r w:rsidRPr="00BB60DB">
              <w:t>40.0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43</w:t>
            </w:r>
          </w:p>
        </w:tc>
        <w:tc>
          <w:tcPr>
            <w:tcW w:w="1843" w:type="dxa"/>
          </w:tcPr>
          <w:p w:rsidR="0005088D" w:rsidRPr="006A3A49" w:rsidRDefault="0005088D" w:rsidP="0005088D">
            <w:pPr>
              <w:jc w:val="center"/>
            </w:pPr>
            <w:r w:rsidRPr="006A3A49">
              <w:t>57.0</w:t>
            </w:r>
          </w:p>
        </w:tc>
        <w:tc>
          <w:tcPr>
            <w:tcW w:w="1869" w:type="dxa"/>
          </w:tcPr>
          <w:p w:rsidR="0005088D" w:rsidRPr="00BB60DB" w:rsidRDefault="0005088D" w:rsidP="0005088D">
            <w:pPr>
              <w:jc w:val="center"/>
            </w:pPr>
            <w:r w:rsidRPr="00BB60DB">
              <w:t>52.5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44</w:t>
            </w:r>
          </w:p>
        </w:tc>
        <w:tc>
          <w:tcPr>
            <w:tcW w:w="1843" w:type="dxa"/>
          </w:tcPr>
          <w:p w:rsidR="0005088D" w:rsidRPr="006A3A49" w:rsidRDefault="0005088D" w:rsidP="0005088D">
            <w:pPr>
              <w:jc w:val="center"/>
            </w:pPr>
            <w:r w:rsidRPr="006A3A49">
              <w:t>50.0</w:t>
            </w:r>
          </w:p>
        </w:tc>
        <w:tc>
          <w:tcPr>
            <w:tcW w:w="1869" w:type="dxa"/>
          </w:tcPr>
          <w:p w:rsidR="0005088D" w:rsidRPr="00BB60DB" w:rsidRDefault="0005088D" w:rsidP="0005088D">
            <w:pPr>
              <w:jc w:val="center"/>
            </w:pPr>
            <w:r w:rsidRPr="00BB60DB">
              <w:t>50.0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45</w:t>
            </w:r>
          </w:p>
        </w:tc>
        <w:tc>
          <w:tcPr>
            <w:tcW w:w="1843" w:type="dxa"/>
          </w:tcPr>
          <w:p w:rsidR="0005088D" w:rsidRPr="006A3A49" w:rsidRDefault="0005088D" w:rsidP="0005088D">
            <w:pPr>
              <w:jc w:val="center"/>
            </w:pPr>
            <w:r w:rsidRPr="006A3A49">
              <w:t>52.0</w:t>
            </w:r>
          </w:p>
        </w:tc>
        <w:tc>
          <w:tcPr>
            <w:tcW w:w="1869" w:type="dxa"/>
          </w:tcPr>
          <w:p w:rsidR="0005088D" w:rsidRPr="00BB60DB" w:rsidRDefault="0005088D" w:rsidP="0005088D">
            <w:pPr>
              <w:jc w:val="center"/>
            </w:pPr>
            <w:r w:rsidRPr="00BB60DB">
              <w:t>37.5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46</w:t>
            </w:r>
          </w:p>
        </w:tc>
        <w:tc>
          <w:tcPr>
            <w:tcW w:w="1843" w:type="dxa"/>
          </w:tcPr>
          <w:p w:rsidR="0005088D" w:rsidRPr="006A3A49" w:rsidRDefault="0005088D" w:rsidP="0005088D">
            <w:pPr>
              <w:jc w:val="center"/>
            </w:pPr>
            <w:r w:rsidRPr="006A3A49">
              <w:t>56.0</w:t>
            </w:r>
          </w:p>
        </w:tc>
        <w:tc>
          <w:tcPr>
            <w:tcW w:w="1869" w:type="dxa"/>
          </w:tcPr>
          <w:p w:rsidR="0005088D" w:rsidRPr="00BB60DB" w:rsidRDefault="0005088D" w:rsidP="0005088D">
            <w:pPr>
              <w:jc w:val="center"/>
            </w:pPr>
            <w:r w:rsidRPr="00BB60DB">
              <w:t>30.0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47</w:t>
            </w:r>
          </w:p>
        </w:tc>
        <w:tc>
          <w:tcPr>
            <w:tcW w:w="1843" w:type="dxa"/>
          </w:tcPr>
          <w:p w:rsidR="0005088D" w:rsidRPr="006A3A49" w:rsidRDefault="0005088D" w:rsidP="0005088D">
            <w:pPr>
              <w:jc w:val="center"/>
            </w:pPr>
            <w:r w:rsidRPr="006A3A49">
              <w:t>52.0</w:t>
            </w:r>
          </w:p>
        </w:tc>
        <w:tc>
          <w:tcPr>
            <w:tcW w:w="1869" w:type="dxa"/>
          </w:tcPr>
          <w:p w:rsidR="0005088D" w:rsidRPr="00BB60DB" w:rsidRDefault="0005088D" w:rsidP="0005088D">
            <w:pPr>
              <w:jc w:val="center"/>
            </w:pPr>
            <w:r w:rsidRPr="00BB60DB">
              <w:t>35.0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48</w:t>
            </w:r>
          </w:p>
        </w:tc>
        <w:tc>
          <w:tcPr>
            <w:tcW w:w="1843" w:type="dxa"/>
          </w:tcPr>
          <w:p w:rsidR="0005088D" w:rsidRPr="006A3A49" w:rsidRDefault="0005088D" w:rsidP="0005088D">
            <w:pPr>
              <w:jc w:val="center"/>
            </w:pPr>
            <w:r w:rsidRPr="006A3A49">
              <w:t>60.0</w:t>
            </w:r>
          </w:p>
        </w:tc>
        <w:tc>
          <w:tcPr>
            <w:tcW w:w="1869" w:type="dxa"/>
          </w:tcPr>
          <w:p w:rsidR="0005088D" w:rsidRPr="00BB60DB" w:rsidRDefault="0005088D" w:rsidP="0005088D">
            <w:pPr>
              <w:jc w:val="center"/>
            </w:pPr>
            <w:r w:rsidRPr="00BB60DB">
              <w:t>30.0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49</w:t>
            </w:r>
          </w:p>
        </w:tc>
        <w:tc>
          <w:tcPr>
            <w:tcW w:w="1843" w:type="dxa"/>
          </w:tcPr>
          <w:p w:rsidR="0005088D" w:rsidRPr="006A3A49" w:rsidRDefault="0005088D" w:rsidP="0005088D">
            <w:pPr>
              <w:jc w:val="center"/>
            </w:pPr>
            <w:r w:rsidRPr="006A3A49">
              <w:t>51.0</w:t>
            </w:r>
          </w:p>
        </w:tc>
        <w:tc>
          <w:tcPr>
            <w:tcW w:w="1869" w:type="dxa"/>
          </w:tcPr>
          <w:p w:rsidR="0005088D" w:rsidRPr="00BB60DB" w:rsidRDefault="0005088D" w:rsidP="0005088D">
            <w:pPr>
              <w:jc w:val="center"/>
            </w:pPr>
            <w:r w:rsidRPr="00BB60DB">
              <w:t>52.5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50</w:t>
            </w:r>
          </w:p>
        </w:tc>
        <w:tc>
          <w:tcPr>
            <w:tcW w:w="1843" w:type="dxa"/>
          </w:tcPr>
          <w:p w:rsidR="0005088D" w:rsidRPr="006A3A49" w:rsidRDefault="0005088D" w:rsidP="0005088D">
            <w:pPr>
              <w:jc w:val="center"/>
            </w:pPr>
            <w:r w:rsidRPr="006A3A49">
              <w:t>52.0</w:t>
            </w:r>
          </w:p>
        </w:tc>
        <w:tc>
          <w:tcPr>
            <w:tcW w:w="1869" w:type="dxa"/>
          </w:tcPr>
          <w:p w:rsidR="0005088D" w:rsidRPr="00BB60DB" w:rsidRDefault="0005088D" w:rsidP="0005088D">
            <w:pPr>
              <w:jc w:val="center"/>
            </w:pPr>
            <w:r w:rsidRPr="00BB60DB">
              <w:t>75.0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51</w:t>
            </w:r>
          </w:p>
        </w:tc>
        <w:tc>
          <w:tcPr>
            <w:tcW w:w="1843" w:type="dxa"/>
          </w:tcPr>
          <w:p w:rsidR="0005088D" w:rsidRPr="006A3A49" w:rsidRDefault="0005088D" w:rsidP="0005088D">
            <w:pPr>
              <w:jc w:val="center"/>
            </w:pPr>
            <w:r w:rsidRPr="006A3A49">
              <w:t>50.0</w:t>
            </w:r>
          </w:p>
        </w:tc>
        <w:tc>
          <w:tcPr>
            <w:tcW w:w="1869" w:type="dxa"/>
          </w:tcPr>
          <w:p w:rsidR="0005088D" w:rsidRPr="00BB60DB" w:rsidRDefault="0005088D" w:rsidP="0005088D">
            <w:pPr>
              <w:jc w:val="center"/>
            </w:pPr>
            <w:r w:rsidRPr="00BB60DB">
              <w:t>27.5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52</w:t>
            </w:r>
          </w:p>
        </w:tc>
        <w:tc>
          <w:tcPr>
            <w:tcW w:w="1843" w:type="dxa"/>
          </w:tcPr>
          <w:p w:rsidR="0005088D" w:rsidRPr="006A3A49" w:rsidRDefault="0005088D" w:rsidP="0005088D">
            <w:pPr>
              <w:jc w:val="center"/>
            </w:pPr>
            <w:r w:rsidRPr="006A3A49">
              <w:t>48.0</w:t>
            </w:r>
          </w:p>
        </w:tc>
        <w:tc>
          <w:tcPr>
            <w:tcW w:w="1869" w:type="dxa"/>
          </w:tcPr>
          <w:p w:rsidR="0005088D" w:rsidRPr="00BB60DB" w:rsidRDefault="0005088D" w:rsidP="0005088D">
            <w:pPr>
              <w:jc w:val="center"/>
            </w:pPr>
            <w:r w:rsidRPr="00BB60DB">
              <w:t>35.0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53</w:t>
            </w:r>
          </w:p>
        </w:tc>
        <w:tc>
          <w:tcPr>
            <w:tcW w:w="1843" w:type="dxa"/>
          </w:tcPr>
          <w:p w:rsidR="0005088D" w:rsidRPr="006A3A49" w:rsidRDefault="0005088D" w:rsidP="0005088D">
            <w:pPr>
              <w:jc w:val="center"/>
            </w:pPr>
            <w:r w:rsidRPr="006A3A49">
              <w:t>59.0</w:t>
            </w:r>
          </w:p>
        </w:tc>
        <w:tc>
          <w:tcPr>
            <w:tcW w:w="1869" w:type="dxa"/>
          </w:tcPr>
          <w:p w:rsidR="0005088D" w:rsidRPr="00BB60DB" w:rsidRDefault="0005088D" w:rsidP="0005088D">
            <w:pPr>
              <w:jc w:val="center"/>
            </w:pPr>
            <w:r w:rsidRPr="00BB60DB">
              <w:t>52.5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54</w:t>
            </w:r>
          </w:p>
        </w:tc>
        <w:tc>
          <w:tcPr>
            <w:tcW w:w="1843" w:type="dxa"/>
          </w:tcPr>
          <w:p w:rsidR="0005088D" w:rsidRPr="006A3A49" w:rsidRDefault="0005088D" w:rsidP="0005088D">
            <w:pPr>
              <w:jc w:val="center"/>
            </w:pPr>
            <w:r w:rsidRPr="006A3A49">
              <w:t>58.0</w:t>
            </w:r>
          </w:p>
        </w:tc>
        <w:tc>
          <w:tcPr>
            <w:tcW w:w="1869" w:type="dxa"/>
          </w:tcPr>
          <w:p w:rsidR="0005088D" w:rsidRPr="00BB60DB" w:rsidRDefault="0005088D" w:rsidP="0005088D">
            <w:pPr>
              <w:jc w:val="center"/>
            </w:pPr>
            <w:r w:rsidRPr="00BB60DB">
              <w:t>42.5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55</w:t>
            </w:r>
          </w:p>
        </w:tc>
        <w:tc>
          <w:tcPr>
            <w:tcW w:w="1843" w:type="dxa"/>
          </w:tcPr>
          <w:p w:rsidR="0005088D" w:rsidRPr="006A3A49" w:rsidRDefault="0005088D" w:rsidP="0005088D">
            <w:pPr>
              <w:jc w:val="center"/>
            </w:pPr>
            <w:r w:rsidRPr="006A3A49">
              <w:t>60.0</w:t>
            </w:r>
          </w:p>
        </w:tc>
        <w:tc>
          <w:tcPr>
            <w:tcW w:w="1869" w:type="dxa"/>
          </w:tcPr>
          <w:p w:rsidR="0005088D" w:rsidRPr="00BB60DB" w:rsidRDefault="0005088D" w:rsidP="0005088D">
            <w:pPr>
              <w:jc w:val="center"/>
            </w:pPr>
            <w:r w:rsidRPr="00BB60DB">
              <w:t>40.0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56</w:t>
            </w:r>
          </w:p>
        </w:tc>
        <w:tc>
          <w:tcPr>
            <w:tcW w:w="1843" w:type="dxa"/>
          </w:tcPr>
          <w:p w:rsidR="0005088D" w:rsidRPr="006A3A49" w:rsidRDefault="0005088D" w:rsidP="0005088D">
            <w:pPr>
              <w:jc w:val="center"/>
            </w:pPr>
            <w:r w:rsidRPr="006A3A49">
              <w:t>54.0</w:t>
            </w:r>
          </w:p>
        </w:tc>
        <w:tc>
          <w:tcPr>
            <w:tcW w:w="1869" w:type="dxa"/>
          </w:tcPr>
          <w:p w:rsidR="0005088D" w:rsidRPr="00BB60DB" w:rsidRDefault="0005088D" w:rsidP="0005088D">
            <w:pPr>
              <w:jc w:val="center"/>
            </w:pPr>
            <w:r w:rsidRPr="00BB60DB">
              <w:t>30.0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57</w:t>
            </w:r>
          </w:p>
        </w:tc>
        <w:tc>
          <w:tcPr>
            <w:tcW w:w="1843" w:type="dxa"/>
          </w:tcPr>
          <w:p w:rsidR="0005088D" w:rsidRPr="006A3A49" w:rsidRDefault="0005088D" w:rsidP="0005088D">
            <w:pPr>
              <w:jc w:val="center"/>
            </w:pPr>
            <w:r w:rsidRPr="006A3A49">
              <w:t>57.0</w:t>
            </w:r>
          </w:p>
        </w:tc>
        <w:tc>
          <w:tcPr>
            <w:tcW w:w="1869" w:type="dxa"/>
          </w:tcPr>
          <w:p w:rsidR="0005088D" w:rsidRPr="00BB60DB" w:rsidRDefault="0005088D" w:rsidP="0005088D">
            <w:pPr>
              <w:jc w:val="center"/>
            </w:pPr>
            <w:r w:rsidRPr="00BB60DB">
              <w:t>27.5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58</w:t>
            </w:r>
          </w:p>
        </w:tc>
        <w:tc>
          <w:tcPr>
            <w:tcW w:w="1843" w:type="dxa"/>
          </w:tcPr>
          <w:p w:rsidR="0005088D" w:rsidRPr="006A3A49" w:rsidRDefault="0005088D" w:rsidP="0005088D">
            <w:pPr>
              <w:jc w:val="center"/>
            </w:pPr>
            <w:r w:rsidRPr="006A3A49">
              <w:t>48.0</w:t>
            </w:r>
          </w:p>
        </w:tc>
        <w:tc>
          <w:tcPr>
            <w:tcW w:w="1869" w:type="dxa"/>
          </w:tcPr>
          <w:p w:rsidR="0005088D" w:rsidRPr="00BB60DB" w:rsidRDefault="0005088D" w:rsidP="0005088D">
            <w:pPr>
              <w:jc w:val="center"/>
            </w:pPr>
            <w:r w:rsidRPr="00BB60DB">
              <w:t>30.0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59</w:t>
            </w:r>
          </w:p>
        </w:tc>
        <w:tc>
          <w:tcPr>
            <w:tcW w:w="1843" w:type="dxa"/>
          </w:tcPr>
          <w:p w:rsidR="0005088D" w:rsidRPr="006A3A49" w:rsidRDefault="0005088D" w:rsidP="0005088D">
            <w:pPr>
              <w:jc w:val="center"/>
            </w:pPr>
            <w:r w:rsidRPr="006A3A49">
              <w:t>53.0</w:t>
            </w:r>
          </w:p>
        </w:tc>
        <w:tc>
          <w:tcPr>
            <w:tcW w:w="1869" w:type="dxa"/>
          </w:tcPr>
          <w:p w:rsidR="0005088D" w:rsidRPr="00BB60DB" w:rsidRDefault="0005088D" w:rsidP="0005088D">
            <w:pPr>
              <w:jc w:val="center"/>
            </w:pPr>
            <w:r w:rsidRPr="00BB60DB">
              <w:t>37.5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60</w:t>
            </w:r>
          </w:p>
        </w:tc>
        <w:tc>
          <w:tcPr>
            <w:tcW w:w="1843" w:type="dxa"/>
          </w:tcPr>
          <w:p w:rsidR="0005088D" w:rsidRPr="006A3A49" w:rsidRDefault="0005088D" w:rsidP="0005088D">
            <w:pPr>
              <w:jc w:val="center"/>
            </w:pPr>
            <w:r w:rsidRPr="006A3A49">
              <w:t>52.0</w:t>
            </w:r>
          </w:p>
        </w:tc>
        <w:tc>
          <w:tcPr>
            <w:tcW w:w="1869" w:type="dxa"/>
          </w:tcPr>
          <w:p w:rsidR="0005088D" w:rsidRPr="00BB60DB" w:rsidRDefault="0005088D" w:rsidP="0005088D">
            <w:pPr>
              <w:jc w:val="center"/>
            </w:pPr>
            <w:r w:rsidRPr="00BB60DB">
              <w:t>40.0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61</w:t>
            </w:r>
          </w:p>
        </w:tc>
        <w:tc>
          <w:tcPr>
            <w:tcW w:w="1843" w:type="dxa"/>
          </w:tcPr>
          <w:p w:rsidR="0005088D" w:rsidRPr="006A3A49" w:rsidRDefault="0005088D" w:rsidP="0005088D">
            <w:pPr>
              <w:jc w:val="center"/>
            </w:pPr>
            <w:r w:rsidRPr="006A3A49">
              <w:t>59.0</w:t>
            </w:r>
          </w:p>
        </w:tc>
        <w:tc>
          <w:tcPr>
            <w:tcW w:w="1869" w:type="dxa"/>
          </w:tcPr>
          <w:p w:rsidR="0005088D" w:rsidRPr="00BB60DB" w:rsidRDefault="0005088D" w:rsidP="0005088D">
            <w:pPr>
              <w:jc w:val="center"/>
            </w:pPr>
            <w:r w:rsidRPr="00BB60DB">
              <w:t>27.5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62</w:t>
            </w:r>
          </w:p>
        </w:tc>
        <w:tc>
          <w:tcPr>
            <w:tcW w:w="1843" w:type="dxa"/>
          </w:tcPr>
          <w:p w:rsidR="0005088D" w:rsidRPr="006A3A49" w:rsidRDefault="0005088D" w:rsidP="0005088D">
            <w:pPr>
              <w:jc w:val="center"/>
            </w:pPr>
            <w:r w:rsidRPr="006A3A49">
              <w:t>57.0</w:t>
            </w:r>
          </w:p>
        </w:tc>
        <w:tc>
          <w:tcPr>
            <w:tcW w:w="1869" w:type="dxa"/>
          </w:tcPr>
          <w:p w:rsidR="0005088D" w:rsidRPr="00BB60DB" w:rsidRDefault="0005088D" w:rsidP="0005088D">
            <w:pPr>
              <w:jc w:val="center"/>
            </w:pPr>
            <w:r w:rsidRPr="00BB60DB">
              <w:t>15.0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63</w:t>
            </w:r>
          </w:p>
        </w:tc>
        <w:tc>
          <w:tcPr>
            <w:tcW w:w="1843" w:type="dxa"/>
          </w:tcPr>
          <w:p w:rsidR="0005088D" w:rsidRPr="006A3A49" w:rsidRDefault="0005088D" w:rsidP="0005088D">
            <w:pPr>
              <w:jc w:val="center"/>
            </w:pPr>
            <w:r w:rsidRPr="006A3A49">
              <w:t>53.0</w:t>
            </w:r>
          </w:p>
        </w:tc>
        <w:tc>
          <w:tcPr>
            <w:tcW w:w="1869" w:type="dxa"/>
          </w:tcPr>
          <w:p w:rsidR="0005088D" w:rsidRPr="00BB60DB" w:rsidRDefault="0005088D" w:rsidP="0005088D">
            <w:pPr>
              <w:jc w:val="center"/>
            </w:pPr>
            <w:r w:rsidRPr="00BB60DB">
              <w:t>22.5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64</w:t>
            </w:r>
          </w:p>
        </w:tc>
        <w:tc>
          <w:tcPr>
            <w:tcW w:w="1843" w:type="dxa"/>
          </w:tcPr>
          <w:p w:rsidR="0005088D" w:rsidRPr="006A3A49" w:rsidRDefault="0005088D" w:rsidP="0005088D">
            <w:pPr>
              <w:jc w:val="center"/>
            </w:pPr>
            <w:r w:rsidRPr="006A3A49">
              <w:t>41.0</w:t>
            </w:r>
          </w:p>
        </w:tc>
        <w:tc>
          <w:tcPr>
            <w:tcW w:w="1869" w:type="dxa"/>
          </w:tcPr>
          <w:p w:rsidR="0005088D" w:rsidRPr="00BB60DB" w:rsidRDefault="0005088D" w:rsidP="0005088D">
            <w:pPr>
              <w:jc w:val="center"/>
            </w:pPr>
            <w:r w:rsidRPr="00BB60DB">
              <w:t>22.5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65</w:t>
            </w:r>
          </w:p>
        </w:tc>
        <w:tc>
          <w:tcPr>
            <w:tcW w:w="1843" w:type="dxa"/>
          </w:tcPr>
          <w:p w:rsidR="0005088D" w:rsidRPr="006A3A49" w:rsidRDefault="0005088D" w:rsidP="0005088D">
            <w:pPr>
              <w:jc w:val="center"/>
            </w:pPr>
            <w:r w:rsidRPr="006A3A49">
              <w:t>66.0</w:t>
            </w:r>
          </w:p>
        </w:tc>
        <w:tc>
          <w:tcPr>
            <w:tcW w:w="1869" w:type="dxa"/>
          </w:tcPr>
          <w:p w:rsidR="0005088D" w:rsidRPr="00BB60DB" w:rsidRDefault="0005088D" w:rsidP="0005088D">
            <w:pPr>
              <w:jc w:val="center"/>
            </w:pPr>
            <w:r w:rsidRPr="00BB60DB">
              <w:t>35.0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66</w:t>
            </w:r>
          </w:p>
        </w:tc>
        <w:tc>
          <w:tcPr>
            <w:tcW w:w="1843" w:type="dxa"/>
          </w:tcPr>
          <w:p w:rsidR="0005088D" w:rsidRPr="006A3A49" w:rsidRDefault="0005088D" w:rsidP="0005088D">
            <w:pPr>
              <w:jc w:val="center"/>
            </w:pPr>
            <w:r w:rsidRPr="006A3A49">
              <w:t>47.0</w:t>
            </w:r>
          </w:p>
        </w:tc>
        <w:tc>
          <w:tcPr>
            <w:tcW w:w="1869" w:type="dxa"/>
          </w:tcPr>
          <w:p w:rsidR="0005088D" w:rsidRPr="00BB60DB" w:rsidRDefault="0005088D" w:rsidP="0005088D">
            <w:pPr>
              <w:jc w:val="center"/>
            </w:pPr>
            <w:r w:rsidRPr="00BB60DB">
              <w:t>35.0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67</w:t>
            </w:r>
          </w:p>
        </w:tc>
        <w:tc>
          <w:tcPr>
            <w:tcW w:w="1843" w:type="dxa"/>
          </w:tcPr>
          <w:p w:rsidR="0005088D" w:rsidRPr="006A3A49" w:rsidRDefault="0005088D" w:rsidP="0005088D">
            <w:pPr>
              <w:jc w:val="center"/>
            </w:pPr>
            <w:r w:rsidRPr="006A3A49">
              <w:t>40.0</w:t>
            </w:r>
          </w:p>
        </w:tc>
        <w:tc>
          <w:tcPr>
            <w:tcW w:w="1869" w:type="dxa"/>
          </w:tcPr>
          <w:p w:rsidR="0005088D" w:rsidRPr="00BB60DB" w:rsidRDefault="0005088D" w:rsidP="0005088D">
            <w:pPr>
              <w:jc w:val="center"/>
            </w:pPr>
            <w:r w:rsidRPr="00BB60DB">
              <w:t>42.5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68</w:t>
            </w:r>
          </w:p>
        </w:tc>
        <w:tc>
          <w:tcPr>
            <w:tcW w:w="1843" w:type="dxa"/>
          </w:tcPr>
          <w:p w:rsidR="0005088D" w:rsidRPr="006A3A49" w:rsidRDefault="0005088D" w:rsidP="0005088D">
            <w:pPr>
              <w:jc w:val="center"/>
            </w:pPr>
            <w:r w:rsidRPr="006A3A49">
              <w:t>56.0</w:t>
            </w:r>
          </w:p>
        </w:tc>
        <w:tc>
          <w:tcPr>
            <w:tcW w:w="1869" w:type="dxa"/>
          </w:tcPr>
          <w:p w:rsidR="0005088D" w:rsidRPr="00BB60DB" w:rsidRDefault="0005088D" w:rsidP="0005088D">
            <w:pPr>
              <w:jc w:val="center"/>
            </w:pPr>
            <w:r w:rsidRPr="00BB60DB">
              <w:t>22.5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69</w:t>
            </w:r>
          </w:p>
        </w:tc>
        <w:tc>
          <w:tcPr>
            <w:tcW w:w="1843" w:type="dxa"/>
          </w:tcPr>
          <w:p w:rsidR="0005088D" w:rsidRPr="006A3A49" w:rsidRDefault="0005088D" w:rsidP="0005088D">
            <w:pPr>
              <w:jc w:val="center"/>
            </w:pPr>
            <w:r w:rsidRPr="006A3A49">
              <w:t>42.0</w:t>
            </w:r>
          </w:p>
        </w:tc>
        <w:tc>
          <w:tcPr>
            <w:tcW w:w="1869" w:type="dxa"/>
          </w:tcPr>
          <w:p w:rsidR="0005088D" w:rsidRPr="00BB60DB" w:rsidRDefault="0005088D" w:rsidP="0005088D">
            <w:pPr>
              <w:jc w:val="center"/>
            </w:pPr>
            <w:r w:rsidRPr="00BB60DB">
              <w:t>42.5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70</w:t>
            </w:r>
          </w:p>
        </w:tc>
        <w:tc>
          <w:tcPr>
            <w:tcW w:w="1843" w:type="dxa"/>
          </w:tcPr>
          <w:p w:rsidR="0005088D" w:rsidRPr="006A3A49" w:rsidRDefault="0005088D" w:rsidP="0005088D">
            <w:pPr>
              <w:jc w:val="center"/>
            </w:pPr>
            <w:r w:rsidRPr="006A3A49">
              <w:t>48.0</w:t>
            </w:r>
          </w:p>
        </w:tc>
        <w:tc>
          <w:tcPr>
            <w:tcW w:w="1869" w:type="dxa"/>
          </w:tcPr>
          <w:p w:rsidR="0005088D" w:rsidRPr="00BB60DB" w:rsidRDefault="0005088D" w:rsidP="0005088D">
            <w:pPr>
              <w:jc w:val="center"/>
            </w:pPr>
            <w:r w:rsidRPr="00BB60DB">
              <w:t>45.0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71</w:t>
            </w:r>
          </w:p>
        </w:tc>
        <w:tc>
          <w:tcPr>
            <w:tcW w:w="1843" w:type="dxa"/>
          </w:tcPr>
          <w:p w:rsidR="0005088D" w:rsidRPr="006A3A49" w:rsidRDefault="0005088D" w:rsidP="0005088D">
            <w:pPr>
              <w:jc w:val="center"/>
            </w:pPr>
            <w:r w:rsidRPr="006A3A49">
              <w:t>43.0</w:t>
            </w:r>
          </w:p>
        </w:tc>
        <w:tc>
          <w:tcPr>
            <w:tcW w:w="1869" w:type="dxa"/>
          </w:tcPr>
          <w:p w:rsidR="0005088D" w:rsidRPr="00BB60DB" w:rsidRDefault="0005088D" w:rsidP="0005088D">
            <w:pPr>
              <w:jc w:val="center"/>
            </w:pPr>
            <w:r w:rsidRPr="00BB60DB">
              <w:t>37.5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72</w:t>
            </w:r>
          </w:p>
        </w:tc>
        <w:tc>
          <w:tcPr>
            <w:tcW w:w="1843" w:type="dxa"/>
          </w:tcPr>
          <w:p w:rsidR="0005088D" w:rsidRPr="006A3A49" w:rsidRDefault="0005088D" w:rsidP="0005088D">
            <w:pPr>
              <w:jc w:val="center"/>
            </w:pPr>
            <w:r w:rsidRPr="006A3A49">
              <w:t>56.0</w:t>
            </w:r>
          </w:p>
        </w:tc>
        <w:tc>
          <w:tcPr>
            <w:tcW w:w="1869" w:type="dxa"/>
          </w:tcPr>
          <w:p w:rsidR="0005088D" w:rsidRPr="00BB60DB" w:rsidRDefault="0005088D" w:rsidP="0005088D">
            <w:pPr>
              <w:jc w:val="center"/>
            </w:pPr>
            <w:r w:rsidRPr="00BB60DB">
              <w:t>42.5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73</w:t>
            </w:r>
          </w:p>
        </w:tc>
        <w:tc>
          <w:tcPr>
            <w:tcW w:w="1843" w:type="dxa"/>
          </w:tcPr>
          <w:p w:rsidR="0005088D" w:rsidRPr="006A3A49" w:rsidRDefault="0005088D" w:rsidP="0005088D">
            <w:pPr>
              <w:jc w:val="center"/>
            </w:pPr>
            <w:r w:rsidRPr="006A3A49">
              <w:t>57.0</w:t>
            </w:r>
          </w:p>
        </w:tc>
        <w:tc>
          <w:tcPr>
            <w:tcW w:w="1869" w:type="dxa"/>
          </w:tcPr>
          <w:p w:rsidR="0005088D" w:rsidRPr="00BB60DB" w:rsidRDefault="0005088D" w:rsidP="0005088D">
            <w:pPr>
              <w:jc w:val="center"/>
            </w:pPr>
            <w:r w:rsidRPr="00BB60DB">
              <w:t>42.5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74</w:t>
            </w:r>
          </w:p>
        </w:tc>
        <w:tc>
          <w:tcPr>
            <w:tcW w:w="1843" w:type="dxa"/>
          </w:tcPr>
          <w:p w:rsidR="0005088D" w:rsidRPr="006A3A49" w:rsidRDefault="0005088D" w:rsidP="0005088D">
            <w:pPr>
              <w:jc w:val="center"/>
            </w:pPr>
            <w:r w:rsidRPr="006A3A49">
              <w:t>63.0</w:t>
            </w:r>
          </w:p>
        </w:tc>
        <w:tc>
          <w:tcPr>
            <w:tcW w:w="1869" w:type="dxa"/>
          </w:tcPr>
          <w:p w:rsidR="0005088D" w:rsidRPr="00BB60DB" w:rsidRDefault="0005088D" w:rsidP="0005088D">
            <w:pPr>
              <w:jc w:val="center"/>
            </w:pPr>
            <w:r w:rsidRPr="00BB60DB">
              <w:t>40.0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75</w:t>
            </w:r>
          </w:p>
        </w:tc>
        <w:tc>
          <w:tcPr>
            <w:tcW w:w="1843" w:type="dxa"/>
          </w:tcPr>
          <w:p w:rsidR="0005088D" w:rsidRPr="006A3A49" w:rsidRDefault="0005088D" w:rsidP="0005088D">
            <w:pPr>
              <w:jc w:val="center"/>
            </w:pPr>
            <w:r w:rsidRPr="006A3A49">
              <w:t>48.0</w:t>
            </w:r>
          </w:p>
        </w:tc>
        <w:tc>
          <w:tcPr>
            <w:tcW w:w="1869" w:type="dxa"/>
          </w:tcPr>
          <w:p w:rsidR="0005088D" w:rsidRPr="00BB60DB" w:rsidRDefault="0005088D" w:rsidP="0005088D">
            <w:pPr>
              <w:jc w:val="center"/>
            </w:pPr>
            <w:r w:rsidRPr="00BB60DB">
              <w:t>37.5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76</w:t>
            </w:r>
          </w:p>
        </w:tc>
        <w:tc>
          <w:tcPr>
            <w:tcW w:w="1843" w:type="dxa"/>
          </w:tcPr>
          <w:p w:rsidR="0005088D" w:rsidRPr="006A3A49" w:rsidRDefault="0005088D" w:rsidP="0005088D">
            <w:pPr>
              <w:jc w:val="center"/>
            </w:pPr>
            <w:r w:rsidRPr="006A3A49">
              <w:t>48.0</w:t>
            </w:r>
          </w:p>
        </w:tc>
        <w:tc>
          <w:tcPr>
            <w:tcW w:w="1869" w:type="dxa"/>
          </w:tcPr>
          <w:p w:rsidR="0005088D" w:rsidRPr="00BB60DB" w:rsidRDefault="0005088D" w:rsidP="0005088D">
            <w:pPr>
              <w:jc w:val="center"/>
            </w:pPr>
            <w:r w:rsidRPr="00BB60DB">
              <w:t>42.5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77</w:t>
            </w:r>
          </w:p>
        </w:tc>
        <w:tc>
          <w:tcPr>
            <w:tcW w:w="1843" w:type="dxa"/>
          </w:tcPr>
          <w:p w:rsidR="0005088D" w:rsidRPr="006A3A49" w:rsidRDefault="0005088D" w:rsidP="0005088D">
            <w:pPr>
              <w:jc w:val="center"/>
            </w:pPr>
            <w:r w:rsidRPr="006A3A49">
              <w:t>56.0</w:t>
            </w:r>
          </w:p>
        </w:tc>
        <w:tc>
          <w:tcPr>
            <w:tcW w:w="1869" w:type="dxa"/>
          </w:tcPr>
          <w:p w:rsidR="0005088D" w:rsidRPr="00BB60DB" w:rsidRDefault="0005088D" w:rsidP="0005088D">
            <w:pPr>
              <w:jc w:val="center"/>
            </w:pPr>
            <w:r w:rsidRPr="00BB60DB">
              <w:t>42.5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78</w:t>
            </w:r>
          </w:p>
        </w:tc>
        <w:tc>
          <w:tcPr>
            <w:tcW w:w="1843" w:type="dxa"/>
          </w:tcPr>
          <w:p w:rsidR="0005088D" w:rsidRPr="006A3A49" w:rsidRDefault="0005088D" w:rsidP="0005088D">
            <w:pPr>
              <w:jc w:val="center"/>
            </w:pPr>
            <w:r w:rsidRPr="006A3A49">
              <w:t>66.0</w:t>
            </w:r>
          </w:p>
        </w:tc>
        <w:tc>
          <w:tcPr>
            <w:tcW w:w="1869" w:type="dxa"/>
          </w:tcPr>
          <w:p w:rsidR="0005088D" w:rsidRPr="00BB60DB" w:rsidRDefault="0005088D" w:rsidP="0005088D">
            <w:pPr>
              <w:jc w:val="center"/>
            </w:pPr>
            <w:r w:rsidRPr="00BB60DB">
              <w:t>57.5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79</w:t>
            </w:r>
          </w:p>
        </w:tc>
        <w:tc>
          <w:tcPr>
            <w:tcW w:w="1843" w:type="dxa"/>
          </w:tcPr>
          <w:p w:rsidR="0005088D" w:rsidRPr="006A3A49" w:rsidRDefault="0005088D" w:rsidP="0005088D">
            <w:pPr>
              <w:jc w:val="center"/>
            </w:pPr>
            <w:r w:rsidRPr="006A3A49">
              <w:t>54.0</w:t>
            </w:r>
          </w:p>
        </w:tc>
        <w:tc>
          <w:tcPr>
            <w:tcW w:w="1869" w:type="dxa"/>
          </w:tcPr>
          <w:p w:rsidR="0005088D" w:rsidRPr="00BB60DB" w:rsidRDefault="0005088D" w:rsidP="0005088D">
            <w:pPr>
              <w:jc w:val="center"/>
            </w:pPr>
            <w:r w:rsidRPr="00BB60DB">
              <w:t>35.0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80</w:t>
            </w:r>
          </w:p>
        </w:tc>
        <w:tc>
          <w:tcPr>
            <w:tcW w:w="1843" w:type="dxa"/>
          </w:tcPr>
          <w:p w:rsidR="0005088D" w:rsidRPr="006A3A49" w:rsidRDefault="0005088D" w:rsidP="0005088D">
            <w:pPr>
              <w:jc w:val="center"/>
            </w:pPr>
            <w:r w:rsidRPr="006A3A49">
              <w:t>49.0</w:t>
            </w:r>
          </w:p>
        </w:tc>
        <w:tc>
          <w:tcPr>
            <w:tcW w:w="1869" w:type="dxa"/>
          </w:tcPr>
          <w:p w:rsidR="0005088D" w:rsidRPr="00BB60DB" w:rsidRDefault="0005088D" w:rsidP="0005088D">
            <w:pPr>
              <w:jc w:val="center"/>
            </w:pPr>
            <w:r w:rsidRPr="00BB60DB">
              <w:t>30.0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81</w:t>
            </w:r>
          </w:p>
        </w:tc>
        <w:tc>
          <w:tcPr>
            <w:tcW w:w="1843" w:type="dxa"/>
          </w:tcPr>
          <w:p w:rsidR="0005088D" w:rsidRPr="006A3A49" w:rsidRDefault="0005088D" w:rsidP="0005088D">
            <w:pPr>
              <w:jc w:val="center"/>
            </w:pPr>
            <w:r w:rsidRPr="006A3A49">
              <w:t>62.0</w:t>
            </w:r>
          </w:p>
        </w:tc>
        <w:tc>
          <w:tcPr>
            <w:tcW w:w="1869" w:type="dxa"/>
          </w:tcPr>
          <w:p w:rsidR="0005088D" w:rsidRPr="00BB60DB" w:rsidRDefault="0005088D" w:rsidP="0005088D">
            <w:pPr>
              <w:jc w:val="center"/>
            </w:pPr>
            <w:r w:rsidRPr="00BB60DB">
              <w:t>27.5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82</w:t>
            </w:r>
          </w:p>
        </w:tc>
        <w:tc>
          <w:tcPr>
            <w:tcW w:w="1843" w:type="dxa"/>
          </w:tcPr>
          <w:p w:rsidR="0005088D" w:rsidRPr="006A3A49" w:rsidRDefault="0005088D" w:rsidP="0005088D">
            <w:pPr>
              <w:jc w:val="center"/>
            </w:pPr>
            <w:r w:rsidRPr="006A3A49">
              <w:t>42.0</w:t>
            </w:r>
          </w:p>
        </w:tc>
        <w:tc>
          <w:tcPr>
            <w:tcW w:w="1869" w:type="dxa"/>
          </w:tcPr>
          <w:p w:rsidR="0005088D" w:rsidRPr="00BB60DB" w:rsidRDefault="0005088D" w:rsidP="0005088D">
            <w:pPr>
              <w:jc w:val="center"/>
            </w:pPr>
            <w:r w:rsidRPr="00BB60DB">
              <w:t>32.5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83</w:t>
            </w:r>
          </w:p>
        </w:tc>
        <w:tc>
          <w:tcPr>
            <w:tcW w:w="1843" w:type="dxa"/>
          </w:tcPr>
          <w:p w:rsidR="0005088D" w:rsidRPr="006A3A49" w:rsidRDefault="0005088D" w:rsidP="0005088D">
            <w:pPr>
              <w:jc w:val="center"/>
            </w:pPr>
            <w:r w:rsidRPr="006A3A49">
              <w:t>48.0</w:t>
            </w:r>
          </w:p>
        </w:tc>
        <w:tc>
          <w:tcPr>
            <w:tcW w:w="1869" w:type="dxa"/>
          </w:tcPr>
          <w:p w:rsidR="0005088D" w:rsidRPr="00BB60DB" w:rsidRDefault="0005088D" w:rsidP="0005088D">
            <w:pPr>
              <w:jc w:val="center"/>
            </w:pPr>
            <w:r w:rsidRPr="00BB60DB">
              <w:t>57.5</w:t>
            </w:r>
          </w:p>
        </w:tc>
      </w:tr>
      <w:tr w:rsidR="0005088D" w:rsidRPr="006259E6" w:rsidTr="0005088D">
        <w:trPr>
          <w:jc w:val="center"/>
        </w:trPr>
        <w:tc>
          <w:tcPr>
            <w:tcW w:w="4253" w:type="dxa"/>
          </w:tcPr>
          <w:p w:rsidR="0005088D" w:rsidRPr="006259E6" w:rsidRDefault="0005088D" w:rsidP="0005088D">
            <w:pPr>
              <w:jc w:val="center"/>
              <w:rPr>
                <w:sz w:val="24"/>
              </w:rPr>
            </w:pPr>
            <w:r>
              <w:rPr>
                <w:sz w:val="24"/>
              </w:rPr>
              <w:lastRenderedPageBreak/>
              <w:t>Responden 84</w:t>
            </w:r>
          </w:p>
        </w:tc>
        <w:tc>
          <w:tcPr>
            <w:tcW w:w="1843" w:type="dxa"/>
          </w:tcPr>
          <w:p w:rsidR="0005088D" w:rsidRPr="006A3A49" w:rsidRDefault="0005088D" w:rsidP="0005088D">
            <w:pPr>
              <w:jc w:val="center"/>
            </w:pPr>
            <w:r w:rsidRPr="006A3A49">
              <w:t>59.0</w:t>
            </w:r>
          </w:p>
        </w:tc>
        <w:tc>
          <w:tcPr>
            <w:tcW w:w="1869" w:type="dxa"/>
          </w:tcPr>
          <w:p w:rsidR="0005088D" w:rsidRPr="00BB60DB" w:rsidRDefault="0005088D" w:rsidP="0005088D">
            <w:pPr>
              <w:jc w:val="center"/>
            </w:pPr>
            <w:r w:rsidRPr="00BB60DB">
              <w:t>45.0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85</w:t>
            </w:r>
          </w:p>
        </w:tc>
        <w:tc>
          <w:tcPr>
            <w:tcW w:w="1843" w:type="dxa"/>
          </w:tcPr>
          <w:p w:rsidR="0005088D" w:rsidRPr="006A3A49" w:rsidRDefault="0005088D" w:rsidP="0005088D">
            <w:pPr>
              <w:jc w:val="center"/>
            </w:pPr>
            <w:r w:rsidRPr="006A3A49">
              <w:t>59.0</w:t>
            </w:r>
          </w:p>
        </w:tc>
        <w:tc>
          <w:tcPr>
            <w:tcW w:w="1869" w:type="dxa"/>
          </w:tcPr>
          <w:p w:rsidR="0005088D" w:rsidRPr="00BB60DB" w:rsidRDefault="0005088D" w:rsidP="0005088D">
            <w:pPr>
              <w:jc w:val="center"/>
            </w:pPr>
            <w:r w:rsidRPr="00BB60DB">
              <w:t>37.5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86</w:t>
            </w:r>
          </w:p>
        </w:tc>
        <w:tc>
          <w:tcPr>
            <w:tcW w:w="1843" w:type="dxa"/>
          </w:tcPr>
          <w:p w:rsidR="0005088D" w:rsidRPr="006A3A49" w:rsidRDefault="0005088D" w:rsidP="0005088D">
            <w:pPr>
              <w:jc w:val="center"/>
            </w:pPr>
            <w:r w:rsidRPr="006A3A49">
              <w:t>57.0</w:t>
            </w:r>
          </w:p>
        </w:tc>
        <w:tc>
          <w:tcPr>
            <w:tcW w:w="1869" w:type="dxa"/>
          </w:tcPr>
          <w:p w:rsidR="0005088D" w:rsidRPr="00BB60DB" w:rsidRDefault="0005088D" w:rsidP="0005088D">
            <w:pPr>
              <w:jc w:val="center"/>
            </w:pPr>
            <w:r w:rsidRPr="00BB60DB">
              <w:t>40.0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87</w:t>
            </w:r>
          </w:p>
        </w:tc>
        <w:tc>
          <w:tcPr>
            <w:tcW w:w="1843" w:type="dxa"/>
          </w:tcPr>
          <w:p w:rsidR="0005088D" w:rsidRPr="006A3A49" w:rsidRDefault="0005088D" w:rsidP="0005088D">
            <w:pPr>
              <w:jc w:val="center"/>
            </w:pPr>
            <w:r w:rsidRPr="006A3A49">
              <w:t>37.0</w:t>
            </w:r>
          </w:p>
        </w:tc>
        <w:tc>
          <w:tcPr>
            <w:tcW w:w="1869" w:type="dxa"/>
          </w:tcPr>
          <w:p w:rsidR="0005088D" w:rsidRPr="00BB60DB" w:rsidRDefault="0005088D" w:rsidP="0005088D">
            <w:pPr>
              <w:jc w:val="center"/>
            </w:pPr>
            <w:r w:rsidRPr="00BB60DB">
              <w:t>32.5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88</w:t>
            </w:r>
          </w:p>
        </w:tc>
        <w:tc>
          <w:tcPr>
            <w:tcW w:w="1843" w:type="dxa"/>
          </w:tcPr>
          <w:p w:rsidR="0005088D" w:rsidRPr="006A3A49" w:rsidRDefault="0005088D" w:rsidP="0005088D">
            <w:pPr>
              <w:jc w:val="center"/>
            </w:pPr>
            <w:r w:rsidRPr="006A3A49">
              <w:t>69.0</w:t>
            </w:r>
          </w:p>
        </w:tc>
        <w:tc>
          <w:tcPr>
            <w:tcW w:w="1869" w:type="dxa"/>
          </w:tcPr>
          <w:p w:rsidR="0005088D" w:rsidRPr="00BB60DB" w:rsidRDefault="0005088D" w:rsidP="0005088D">
            <w:pPr>
              <w:jc w:val="center"/>
            </w:pPr>
            <w:r w:rsidRPr="00BB60DB">
              <w:t>40.0</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89</w:t>
            </w:r>
          </w:p>
        </w:tc>
        <w:tc>
          <w:tcPr>
            <w:tcW w:w="1843" w:type="dxa"/>
          </w:tcPr>
          <w:p w:rsidR="0005088D" w:rsidRPr="006A3A49" w:rsidRDefault="0005088D" w:rsidP="0005088D">
            <w:pPr>
              <w:jc w:val="center"/>
            </w:pPr>
            <w:r w:rsidRPr="006A3A49">
              <w:t>62.0</w:t>
            </w:r>
          </w:p>
        </w:tc>
        <w:tc>
          <w:tcPr>
            <w:tcW w:w="1869" w:type="dxa"/>
          </w:tcPr>
          <w:p w:rsidR="0005088D" w:rsidRPr="00BB60DB" w:rsidRDefault="0005088D" w:rsidP="0005088D">
            <w:pPr>
              <w:jc w:val="center"/>
            </w:pPr>
            <w:r w:rsidRPr="00BB60DB">
              <w:t>42.5</w:t>
            </w:r>
          </w:p>
        </w:tc>
      </w:tr>
      <w:tr w:rsidR="0005088D" w:rsidRPr="006259E6" w:rsidTr="0005088D">
        <w:trPr>
          <w:jc w:val="center"/>
        </w:trPr>
        <w:tc>
          <w:tcPr>
            <w:tcW w:w="4253" w:type="dxa"/>
          </w:tcPr>
          <w:p w:rsidR="0005088D" w:rsidRPr="006259E6" w:rsidRDefault="0005088D" w:rsidP="0005088D">
            <w:pPr>
              <w:jc w:val="center"/>
              <w:rPr>
                <w:sz w:val="24"/>
              </w:rPr>
            </w:pPr>
            <w:r>
              <w:rPr>
                <w:sz w:val="24"/>
              </w:rPr>
              <w:t>Responden 90</w:t>
            </w:r>
          </w:p>
        </w:tc>
        <w:tc>
          <w:tcPr>
            <w:tcW w:w="1843" w:type="dxa"/>
          </w:tcPr>
          <w:p w:rsidR="0005088D" w:rsidRDefault="0005088D" w:rsidP="0005088D">
            <w:pPr>
              <w:jc w:val="center"/>
            </w:pPr>
            <w:r w:rsidRPr="006A3A49">
              <w:t>46.0</w:t>
            </w:r>
          </w:p>
        </w:tc>
        <w:tc>
          <w:tcPr>
            <w:tcW w:w="1869" w:type="dxa"/>
          </w:tcPr>
          <w:p w:rsidR="0005088D" w:rsidRDefault="0005088D" w:rsidP="0005088D">
            <w:pPr>
              <w:jc w:val="center"/>
            </w:pPr>
            <w:r w:rsidRPr="00BB60DB">
              <w:t>37.5</w:t>
            </w:r>
          </w:p>
        </w:tc>
      </w:tr>
    </w:tbl>
    <w:p w:rsidR="00D67C26" w:rsidRDefault="00D67C26" w:rsidP="005107D8">
      <w:pPr>
        <w:spacing w:after="0"/>
        <w:rPr>
          <w:rFonts w:ascii="Times New Roman" w:hAnsi="Times New Roman" w:cs="Times New Roman"/>
          <w:b/>
          <w:color w:val="000000" w:themeColor="text1"/>
          <w:sz w:val="24"/>
          <w:szCs w:val="24"/>
        </w:rPr>
      </w:pPr>
    </w:p>
    <w:p w:rsidR="00D67C26" w:rsidRDefault="00D67C26">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460F5F" w:rsidRDefault="00460F5F" w:rsidP="00460F5F">
      <w:r>
        <w:rPr>
          <w:noProof/>
        </w:rPr>
        <w:lastRenderedPageBreak/>
        <mc:AlternateContent>
          <mc:Choice Requires="wps">
            <w:drawing>
              <wp:anchor distT="0" distB="0" distL="114300" distR="114300" simplePos="0" relativeHeight="251694080" behindDoc="0" locked="0" layoutInCell="1" allowOverlap="1" wp14:anchorId="246F8C35" wp14:editId="66628167">
                <wp:simplePos x="0" y="0"/>
                <wp:positionH relativeFrom="column">
                  <wp:posOffset>-94453</wp:posOffset>
                </wp:positionH>
                <wp:positionV relativeFrom="paragraph">
                  <wp:posOffset>-846455</wp:posOffset>
                </wp:positionV>
                <wp:extent cx="3783965" cy="390525"/>
                <wp:effectExtent l="0" t="0" r="6985" b="9525"/>
                <wp:wrapNone/>
                <wp:docPr id="36" name="Rectangle 36"/>
                <wp:cNvGraphicFramePr/>
                <a:graphic xmlns:a="http://schemas.openxmlformats.org/drawingml/2006/main">
                  <a:graphicData uri="http://schemas.microsoft.com/office/word/2010/wordprocessingShape">
                    <wps:wsp>
                      <wps:cNvSpPr/>
                      <wps:spPr>
                        <a:xfrm>
                          <a:off x="0" y="0"/>
                          <a:ext cx="3783965"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460F5F">
                            <w:pPr>
                              <w:rPr>
                                <w:rFonts w:ascii="Times New Roman" w:hAnsi="Times New Roman" w:cs="Times New Roman"/>
                                <w:b/>
                                <w:sz w:val="28"/>
                                <w:u w:val="single"/>
                              </w:rPr>
                            </w:pPr>
                            <w:r>
                              <w:rPr>
                                <w:rFonts w:ascii="Times New Roman" w:hAnsi="Times New Roman" w:cs="Times New Roman"/>
                                <w:b/>
                                <w:sz w:val="28"/>
                                <w:u w:val="single"/>
                              </w:rPr>
                              <w:t>Lampiran 15: Pengisian Angket oleh Siswa</w:t>
                            </w:r>
                          </w:p>
                          <w:p w:rsidR="00B92793" w:rsidRPr="001A5A1A" w:rsidRDefault="00B92793" w:rsidP="00460F5F">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6" o:spid="_x0000_s1052" style="position:absolute;margin-left:-7.45pt;margin-top:-66.65pt;width:297.95pt;height:30.7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" fillcolor="white [3201]" stroked="f" strokeweight=".25pt">
                <v:textbox>
                  <w:txbxContent>
                    <w:p w:rsidR="0005088D" w:rsidRPr="001A5A1A" w:rsidRDefault="0005088D" w:rsidP="00460F5F">
                      <w:pPr>
                        <w:rPr>
                          <w:rFonts w:ascii="Times New Roman" w:hAnsi="Times New Roman" w:cs="Times New Roman"/>
                          <w:b/>
                          <w:sz w:val="28"/>
                          <w:u w:val="single"/>
                        </w:rPr>
                      </w:pPr>
                      <w:r>
                        <w:rPr>
                          <w:rFonts w:ascii="Times New Roman" w:hAnsi="Times New Roman" w:cs="Times New Roman"/>
                          <w:b/>
                          <w:sz w:val="28"/>
                          <w:u w:val="single"/>
                        </w:rPr>
                        <w:t>Lampiran 15: Pengisian Angket oleh Siswa</w:t>
                      </w:r>
                    </w:p>
                    <w:p w:rsidR="0005088D" w:rsidRPr="001A5A1A" w:rsidRDefault="0005088D" w:rsidP="00460F5F">
                      <w:pPr>
                        <w:jc w:val="center"/>
                        <w:rPr>
                          <w:u w:val="single"/>
                        </w:rPr>
                      </w:pPr>
                    </w:p>
                  </w:txbxContent>
                </v:textbox>
              </v:rect>
            </w:pict>
          </mc:Fallback>
        </mc:AlternateContent>
      </w:r>
      <w:r>
        <w:rPr>
          <w:noProof/>
        </w:rPr>
        <w:drawing>
          <wp:anchor distT="0" distB="0" distL="114300" distR="114300" simplePos="0" relativeHeight="251693056" behindDoc="0" locked="0" layoutInCell="1" allowOverlap="1" wp14:anchorId="6C0B3670" wp14:editId="053467B8">
            <wp:simplePos x="0" y="0"/>
            <wp:positionH relativeFrom="column">
              <wp:posOffset>-1440180</wp:posOffset>
            </wp:positionH>
            <wp:positionV relativeFrom="paragraph">
              <wp:posOffset>-621665</wp:posOffset>
            </wp:positionV>
            <wp:extent cx="7552055" cy="393065"/>
            <wp:effectExtent l="0" t="0" r="0" b="6985"/>
            <wp:wrapNone/>
            <wp:docPr id="46" name="Picture 46" descr="img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016"/>
                    <pic:cNvPicPr>
                      <a:picLocks noChangeAspect="1" noChangeArrowheads="1"/>
                    </pic:cNvPicPr>
                  </pic:nvPicPr>
                  <pic:blipFill rotWithShape="1">
                    <a:blip r:embed="rId21" cstate="print">
                      <a:lum contrast="20000"/>
                      <a:extLst>
                        <a:ext uri="{28A0092B-C50C-407E-A947-70E740481C1C}">
                          <a14:useLocalDpi xmlns:a14="http://schemas.microsoft.com/office/drawing/2010/main" val="0"/>
                        </a:ext>
                      </a:extLst>
                    </a:blip>
                    <a:srcRect t="8041" b="88193"/>
                    <a:stretch/>
                  </pic:blipFill>
                  <pic:spPr bwMode="auto">
                    <a:xfrm>
                      <a:off x="0" y="0"/>
                      <a:ext cx="7552055" cy="393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0" locked="0" layoutInCell="1" allowOverlap="1" wp14:anchorId="467BA914" wp14:editId="111236B1">
            <wp:simplePos x="0" y="0"/>
            <wp:positionH relativeFrom="column">
              <wp:posOffset>-1466215</wp:posOffset>
            </wp:positionH>
            <wp:positionV relativeFrom="paragraph">
              <wp:posOffset>-233680</wp:posOffset>
            </wp:positionV>
            <wp:extent cx="7607300" cy="9500235"/>
            <wp:effectExtent l="0" t="0" r="0" b="5715"/>
            <wp:wrapNone/>
            <wp:docPr id="47" name="Picture 47" descr="img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mg013"/>
                    <pic:cNvPicPr preferRelativeResize="0">
                      <a:picLocks noChangeArrowheads="1"/>
                    </pic:cNvPicPr>
                  </pic:nvPicPr>
                  <pic:blipFill>
                    <a:blip r:embed="rId22" cstate="print">
                      <a:lum contrast="40000"/>
                      <a:extLst>
                        <a:ext uri="{28A0092B-C50C-407E-A947-70E740481C1C}">
                          <a14:useLocalDpi xmlns:a14="http://schemas.microsoft.com/office/drawing/2010/main" val="0"/>
                        </a:ext>
                      </a:extLst>
                    </a:blip>
                    <a:srcRect/>
                    <a:stretch>
                      <a:fillRect/>
                    </a:stretch>
                  </pic:blipFill>
                  <pic:spPr bwMode="auto">
                    <a:xfrm>
                      <a:off x="0" y="0"/>
                      <a:ext cx="7607300" cy="9500235"/>
                    </a:xfrm>
                    <a:prstGeom prst="rect">
                      <a:avLst/>
                    </a:prstGeom>
                    <a:noFill/>
                  </pic:spPr>
                </pic:pic>
              </a:graphicData>
            </a:graphic>
            <wp14:sizeRelH relativeFrom="page">
              <wp14:pctWidth>0</wp14:pctWidth>
            </wp14:sizeRelH>
            <wp14:sizeRelV relativeFrom="page">
              <wp14:pctHeight>0</wp14:pctHeight>
            </wp14:sizeRelV>
          </wp:anchor>
        </w:drawing>
      </w:r>
    </w:p>
    <w:p w:rsidR="00460F5F" w:rsidRPr="005341C5" w:rsidRDefault="00460F5F" w:rsidP="00460F5F"/>
    <w:p w:rsidR="00460F5F" w:rsidRPr="005341C5" w:rsidRDefault="00460F5F" w:rsidP="00460F5F"/>
    <w:p w:rsidR="00460F5F" w:rsidRDefault="00460F5F">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460F5F" w:rsidRDefault="00460F5F" w:rsidP="00460F5F">
      <w:pPr>
        <w:tabs>
          <w:tab w:val="left" w:pos="4437"/>
        </w:tabs>
      </w:pPr>
    </w:p>
    <w:p w:rsidR="00460F5F" w:rsidRDefault="00460F5F" w:rsidP="00460F5F">
      <w:r>
        <w:rPr>
          <w:noProof/>
        </w:rPr>
        <w:drawing>
          <wp:anchor distT="0" distB="0" distL="114300" distR="114300" simplePos="0" relativeHeight="251696128" behindDoc="0" locked="0" layoutInCell="1" allowOverlap="1" wp14:anchorId="38BB4B3D" wp14:editId="04422853">
            <wp:simplePos x="0" y="0"/>
            <wp:positionH relativeFrom="column">
              <wp:posOffset>-1450340</wp:posOffset>
            </wp:positionH>
            <wp:positionV relativeFrom="paragraph">
              <wp:posOffset>-610870</wp:posOffset>
            </wp:positionV>
            <wp:extent cx="7552055" cy="382270"/>
            <wp:effectExtent l="0" t="0" r="0" b="0"/>
            <wp:wrapNone/>
            <wp:docPr id="37" name="Picture 37" descr="C:\Users\Kabylake\AppData\Local\Microsoft\Windows\INetCache\Content.Word\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bylake\AppData\Local\Microsoft\Windows\INetCache\Content.Word\img016.jpg"/>
                    <pic:cNvPicPr>
                      <a:picLocks noChangeAspect="1" noChangeArrowheads="1"/>
                    </pic:cNvPicPr>
                  </pic:nvPicPr>
                  <pic:blipFill rotWithShape="1">
                    <a:blip r:embed="rId23" cstate="print">
                      <a:lum contrast="20000"/>
                      <a:extLst>
                        <a:ext uri="{28A0092B-C50C-407E-A947-70E740481C1C}">
                          <a14:useLocalDpi xmlns:a14="http://schemas.microsoft.com/office/drawing/2010/main" val="0"/>
                        </a:ext>
                      </a:extLst>
                    </a:blip>
                    <a:srcRect t="8143" b="88193"/>
                    <a:stretch/>
                  </pic:blipFill>
                  <pic:spPr bwMode="auto">
                    <a:xfrm>
                      <a:off x="0" y="0"/>
                      <a:ext cx="7552055" cy="382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0" locked="0" layoutInCell="1" allowOverlap="1" wp14:anchorId="79119E5D" wp14:editId="33F5480D">
            <wp:simplePos x="0" y="0"/>
            <wp:positionH relativeFrom="column">
              <wp:posOffset>-1461770</wp:posOffset>
            </wp:positionH>
            <wp:positionV relativeFrom="paragraph">
              <wp:posOffset>-132080</wp:posOffset>
            </wp:positionV>
            <wp:extent cx="7613015" cy="9366885"/>
            <wp:effectExtent l="0" t="0" r="6985" b="5715"/>
            <wp:wrapNone/>
            <wp:docPr id="45" name="Picture 45" descr="img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g014"/>
                    <pic:cNvPicPr preferRelativeResize="0">
                      <a:picLocks noChangeArrowheads="1"/>
                    </pic:cNvPicPr>
                  </pic:nvPicPr>
                  <pic:blipFill>
                    <a:blip r:embed="rId24" cstate="print">
                      <a:lum contrast="40000"/>
                      <a:extLst>
                        <a:ext uri="{28A0092B-C50C-407E-A947-70E740481C1C}">
                          <a14:useLocalDpi xmlns:a14="http://schemas.microsoft.com/office/drawing/2010/main" val="0"/>
                        </a:ext>
                      </a:extLst>
                    </a:blip>
                    <a:srcRect/>
                    <a:stretch>
                      <a:fillRect/>
                    </a:stretch>
                  </pic:blipFill>
                  <pic:spPr bwMode="auto">
                    <a:xfrm>
                      <a:off x="0" y="0"/>
                      <a:ext cx="7613015" cy="9366885"/>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460F5F" w:rsidRDefault="00460F5F" w:rsidP="00460F5F">
      <w:r>
        <w:rPr>
          <w:noProof/>
        </w:rPr>
        <w:lastRenderedPageBreak/>
        <w:drawing>
          <wp:anchor distT="0" distB="0" distL="114300" distR="114300" simplePos="0" relativeHeight="251699200" behindDoc="0" locked="0" layoutInCell="1" allowOverlap="1" wp14:anchorId="47CA6A9E" wp14:editId="3B690711">
            <wp:simplePos x="0" y="0"/>
            <wp:positionH relativeFrom="column">
              <wp:posOffset>-1440180</wp:posOffset>
            </wp:positionH>
            <wp:positionV relativeFrom="paragraph">
              <wp:posOffset>-568325</wp:posOffset>
            </wp:positionV>
            <wp:extent cx="7552055" cy="382270"/>
            <wp:effectExtent l="0" t="0" r="0" b="0"/>
            <wp:wrapNone/>
            <wp:docPr id="38" name="Picture 38" descr="C:\Users\Kabylake\AppData\Local\Microsoft\Windows\INetCache\Content.Word\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bylake\AppData\Local\Microsoft\Windows\INetCache\Content.Word\img016.jpg"/>
                    <pic:cNvPicPr>
                      <a:picLocks noChangeAspect="1" noChangeArrowheads="1"/>
                    </pic:cNvPicPr>
                  </pic:nvPicPr>
                  <pic:blipFill rotWithShape="1">
                    <a:blip r:embed="rId23" cstate="print">
                      <a:lum contrast="20000"/>
                      <a:extLst>
                        <a:ext uri="{28A0092B-C50C-407E-A947-70E740481C1C}">
                          <a14:useLocalDpi xmlns:a14="http://schemas.microsoft.com/office/drawing/2010/main" val="0"/>
                        </a:ext>
                      </a:extLst>
                    </a:blip>
                    <a:srcRect t="8143" b="88193"/>
                    <a:stretch/>
                  </pic:blipFill>
                  <pic:spPr bwMode="auto">
                    <a:xfrm>
                      <a:off x="0" y="0"/>
                      <a:ext cx="7552055" cy="382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0" locked="0" layoutInCell="1" allowOverlap="1" wp14:anchorId="4740DE95" wp14:editId="1EA7D7F1">
            <wp:simplePos x="0" y="0"/>
            <wp:positionH relativeFrom="column">
              <wp:posOffset>-1504315</wp:posOffset>
            </wp:positionH>
            <wp:positionV relativeFrom="paragraph">
              <wp:posOffset>-46990</wp:posOffset>
            </wp:positionV>
            <wp:extent cx="7602855" cy="9286875"/>
            <wp:effectExtent l="0" t="0" r="0" b="9525"/>
            <wp:wrapNone/>
            <wp:docPr id="44" name="Picture 44" descr="img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015"/>
                    <pic:cNvPicPr>
                      <a:picLocks noChangeAspect="1" noChangeArrowheads="1"/>
                    </pic:cNvPicPr>
                  </pic:nvPicPr>
                  <pic:blipFill>
                    <a:blip r:embed="rId25" cstate="print">
                      <a:lum contrast="40000"/>
                      <a:extLst>
                        <a:ext uri="{28A0092B-C50C-407E-A947-70E740481C1C}">
                          <a14:useLocalDpi xmlns:a14="http://schemas.microsoft.com/office/drawing/2010/main" val="0"/>
                        </a:ext>
                      </a:extLst>
                    </a:blip>
                    <a:srcRect/>
                    <a:stretch>
                      <a:fillRect/>
                    </a:stretch>
                  </pic:blipFill>
                  <pic:spPr bwMode="auto">
                    <a:xfrm>
                      <a:off x="0" y="0"/>
                      <a:ext cx="7602855" cy="9286875"/>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460F5F" w:rsidRDefault="00D46E98">
      <w:pPr>
        <w:rPr>
          <w:rFonts w:ascii="Times New Roman" w:hAnsi="Times New Roman" w:cs="Times New Roman"/>
          <w:b/>
          <w:color w:val="000000" w:themeColor="text1"/>
          <w:sz w:val="24"/>
          <w:szCs w:val="24"/>
        </w:rPr>
      </w:pPr>
      <w:r w:rsidRPr="00D46E98">
        <w:rPr>
          <w:rFonts w:ascii="Times New Roman" w:hAnsi="Times New Roman" w:cs="Times New Roman"/>
          <w:b/>
          <w:noProof/>
          <w:color w:val="000000" w:themeColor="text1"/>
          <w:sz w:val="24"/>
          <w:szCs w:val="24"/>
        </w:rPr>
        <w:lastRenderedPageBreak/>
        <w:drawing>
          <wp:anchor distT="0" distB="0" distL="114300" distR="114300" simplePos="0" relativeHeight="251703296" behindDoc="0" locked="0" layoutInCell="1" allowOverlap="1" wp14:anchorId="16BCB48A" wp14:editId="6066D245">
            <wp:simplePos x="0" y="0"/>
            <wp:positionH relativeFrom="column">
              <wp:posOffset>-1276985</wp:posOffset>
            </wp:positionH>
            <wp:positionV relativeFrom="paragraph">
              <wp:posOffset>72552</wp:posOffset>
            </wp:positionV>
            <wp:extent cx="7463790" cy="9164955"/>
            <wp:effectExtent l="0" t="0" r="3810" b="0"/>
            <wp:wrapNone/>
            <wp:docPr id="43" name="Picture 43" descr="img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017"/>
                    <pic:cNvPicPr>
                      <a:picLocks noChangeAspect="1" noChangeArrowheads="1"/>
                    </pic:cNvPicPr>
                  </pic:nvPicPr>
                  <pic:blipFill>
                    <a:blip r:embed="rId26" cstate="print">
                      <a:lum contrast="40000"/>
                      <a:extLst>
                        <a:ext uri="{28A0092B-C50C-407E-A947-70E740481C1C}">
                          <a14:useLocalDpi xmlns:a14="http://schemas.microsoft.com/office/drawing/2010/main" val="0"/>
                        </a:ext>
                      </a:extLst>
                    </a:blip>
                    <a:srcRect/>
                    <a:stretch>
                      <a:fillRect/>
                    </a:stretch>
                  </pic:blipFill>
                  <pic:spPr bwMode="auto">
                    <a:xfrm>
                      <a:off x="0" y="0"/>
                      <a:ext cx="7463790" cy="9164955"/>
                    </a:xfrm>
                    <a:prstGeom prst="rect">
                      <a:avLst/>
                    </a:prstGeom>
                    <a:noFill/>
                  </pic:spPr>
                </pic:pic>
              </a:graphicData>
            </a:graphic>
            <wp14:sizeRelH relativeFrom="page">
              <wp14:pctWidth>0</wp14:pctWidth>
            </wp14:sizeRelH>
            <wp14:sizeRelV relativeFrom="page">
              <wp14:pctHeight>0</wp14:pctHeight>
            </wp14:sizeRelV>
          </wp:anchor>
        </w:drawing>
      </w:r>
      <w:r w:rsidRPr="00D46E98">
        <w:rPr>
          <w:rFonts w:ascii="Times New Roman" w:hAnsi="Times New Roman" w:cs="Times New Roman"/>
          <w:b/>
          <w:noProof/>
          <w:color w:val="000000" w:themeColor="text1"/>
          <w:sz w:val="24"/>
          <w:szCs w:val="24"/>
        </w:rPr>
        <w:drawing>
          <wp:anchor distT="0" distB="0" distL="114300" distR="114300" simplePos="0" relativeHeight="251702272" behindDoc="0" locked="0" layoutInCell="1" allowOverlap="1" wp14:anchorId="4B27A5EF" wp14:editId="4B1599DE">
            <wp:simplePos x="0" y="0"/>
            <wp:positionH relativeFrom="column">
              <wp:posOffset>-1287780</wp:posOffset>
            </wp:positionH>
            <wp:positionV relativeFrom="paragraph">
              <wp:posOffset>-384175</wp:posOffset>
            </wp:positionV>
            <wp:extent cx="7552055" cy="339725"/>
            <wp:effectExtent l="0" t="0" r="0" b="3175"/>
            <wp:wrapNone/>
            <wp:docPr id="39" name="Picture 39" descr="C:\Users\Kabylake\AppData\Local\Microsoft\Windows\INetCache\Content.Word\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bylake\AppData\Local\Microsoft\Windows\INetCache\Content.Word\img016.jpg"/>
                    <pic:cNvPicPr>
                      <a:picLocks noChangeAspect="1" noChangeArrowheads="1"/>
                    </pic:cNvPicPr>
                  </pic:nvPicPr>
                  <pic:blipFill rotWithShape="1">
                    <a:blip r:embed="rId27" cstate="print">
                      <a:lum contrast="20000"/>
                      <a:extLst>
                        <a:ext uri="{28A0092B-C50C-407E-A947-70E740481C1C}">
                          <a14:useLocalDpi xmlns:a14="http://schemas.microsoft.com/office/drawing/2010/main" val="0"/>
                        </a:ext>
                      </a:extLst>
                    </a:blip>
                    <a:srcRect t="8550" b="88193"/>
                    <a:stretch/>
                  </pic:blipFill>
                  <pic:spPr bwMode="auto">
                    <a:xfrm>
                      <a:off x="0" y="0"/>
                      <a:ext cx="7552055" cy="33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0F5F">
        <w:rPr>
          <w:rFonts w:ascii="Times New Roman" w:hAnsi="Times New Roman" w:cs="Times New Roman"/>
          <w:b/>
          <w:color w:val="000000" w:themeColor="text1"/>
          <w:sz w:val="24"/>
          <w:szCs w:val="24"/>
        </w:rPr>
        <w:br w:type="page"/>
      </w:r>
    </w:p>
    <w:p w:rsidR="00460F5F" w:rsidRDefault="00D46E98">
      <w:pPr>
        <w:rPr>
          <w:rFonts w:ascii="Times New Roman" w:hAnsi="Times New Roman" w:cs="Times New Roman"/>
          <w:b/>
          <w:color w:val="000000" w:themeColor="text1"/>
          <w:sz w:val="24"/>
          <w:szCs w:val="24"/>
        </w:rPr>
      </w:pPr>
      <w:r w:rsidRPr="00D46E98">
        <w:rPr>
          <w:rFonts w:ascii="Times New Roman" w:hAnsi="Times New Roman" w:cs="Times New Roman"/>
          <w:b/>
          <w:noProof/>
          <w:color w:val="000000" w:themeColor="text1"/>
          <w:sz w:val="24"/>
          <w:szCs w:val="24"/>
        </w:rPr>
        <w:lastRenderedPageBreak/>
        <w:drawing>
          <wp:anchor distT="0" distB="0" distL="114300" distR="114300" simplePos="0" relativeHeight="251705344" behindDoc="0" locked="0" layoutInCell="1" allowOverlap="1" wp14:anchorId="436525BF" wp14:editId="1A65FBC3">
            <wp:simplePos x="0" y="0"/>
            <wp:positionH relativeFrom="column">
              <wp:posOffset>-1297940</wp:posOffset>
            </wp:positionH>
            <wp:positionV relativeFrom="paragraph">
              <wp:posOffset>-363220</wp:posOffset>
            </wp:positionV>
            <wp:extent cx="7552055" cy="329565"/>
            <wp:effectExtent l="0" t="0" r="0" b="0"/>
            <wp:wrapNone/>
            <wp:docPr id="40" name="Picture 40" descr="C:\Users\Kabylake\AppData\Local\Microsoft\Windows\INetCache\Content.Word\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bylake\AppData\Local\Microsoft\Windows\INetCache\Content.Word\img016.jpg"/>
                    <pic:cNvPicPr>
                      <a:picLocks noChangeAspect="1" noChangeArrowheads="1"/>
                    </pic:cNvPicPr>
                  </pic:nvPicPr>
                  <pic:blipFill rotWithShape="1">
                    <a:blip r:embed="rId23" cstate="print">
                      <a:lum contrast="20000"/>
                      <a:extLst>
                        <a:ext uri="{28A0092B-C50C-407E-A947-70E740481C1C}">
                          <a14:useLocalDpi xmlns:a14="http://schemas.microsoft.com/office/drawing/2010/main" val="0"/>
                        </a:ext>
                      </a:extLst>
                    </a:blip>
                    <a:srcRect t="8652" b="88193"/>
                    <a:stretch/>
                  </pic:blipFill>
                  <pic:spPr bwMode="auto">
                    <a:xfrm>
                      <a:off x="0" y="0"/>
                      <a:ext cx="7552055" cy="329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6E98">
        <w:rPr>
          <w:rFonts w:ascii="Times New Roman" w:hAnsi="Times New Roman" w:cs="Times New Roman"/>
          <w:b/>
          <w:noProof/>
          <w:color w:val="000000" w:themeColor="text1"/>
          <w:sz w:val="24"/>
          <w:szCs w:val="24"/>
        </w:rPr>
        <w:drawing>
          <wp:anchor distT="0" distB="0" distL="114300" distR="114300" simplePos="0" relativeHeight="251706368" behindDoc="0" locked="0" layoutInCell="1" allowOverlap="1" wp14:anchorId="7D6910D3" wp14:editId="42B76E2E">
            <wp:simplePos x="0" y="0"/>
            <wp:positionH relativeFrom="column">
              <wp:posOffset>-1287780</wp:posOffset>
            </wp:positionH>
            <wp:positionV relativeFrom="paragraph">
              <wp:posOffset>147955</wp:posOffset>
            </wp:positionV>
            <wp:extent cx="7506335" cy="9213850"/>
            <wp:effectExtent l="0" t="0" r="0" b="6350"/>
            <wp:wrapNone/>
            <wp:docPr id="42" name="Picture 42" descr="img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019"/>
                    <pic:cNvPicPr>
                      <a:picLocks noChangeAspect="1" noChangeArrowheads="1"/>
                    </pic:cNvPicPr>
                  </pic:nvPicPr>
                  <pic:blipFill>
                    <a:blip r:embed="rId28" cstate="print">
                      <a:lum contrast="40000"/>
                      <a:extLst>
                        <a:ext uri="{28A0092B-C50C-407E-A947-70E740481C1C}">
                          <a14:useLocalDpi xmlns:a14="http://schemas.microsoft.com/office/drawing/2010/main" val="0"/>
                        </a:ext>
                      </a:extLst>
                    </a:blip>
                    <a:srcRect/>
                    <a:stretch>
                      <a:fillRect/>
                    </a:stretch>
                  </pic:blipFill>
                  <pic:spPr bwMode="auto">
                    <a:xfrm>
                      <a:off x="0" y="0"/>
                      <a:ext cx="7506335" cy="9213850"/>
                    </a:xfrm>
                    <a:prstGeom prst="rect">
                      <a:avLst/>
                    </a:prstGeom>
                    <a:noFill/>
                  </pic:spPr>
                </pic:pic>
              </a:graphicData>
            </a:graphic>
            <wp14:sizeRelH relativeFrom="page">
              <wp14:pctWidth>0</wp14:pctWidth>
            </wp14:sizeRelH>
            <wp14:sizeRelV relativeFrom="page">
              <wp14:pctHeight>0</wp14:pctHeight>
            </wp14:sizeRelV>
          </wp:anchor>
        </w:drawing>
      </w:r>
      <w:r w:rsidR="00460F5F">
        <w:rPr>
          <w:rFonts w:ascii="Times New Roman" w:hAnsi="Times New Roman" w:cs="Times New Roman"/>
          <w:b/>
          <w:color w:val="000000" w:themeColor="text1"/>
          <w:sz w:val="24"/>
          <w:szCs w:val="24"/>
        </w:rPr>
        <w:br w:type="page"/>
      </w:r>
    </w:p>
    <w:p w:rsidR="00D46E98" w:rsidRDefault="00D46E98">
      <w:pPr>
        <w:rPr>
          <w:rFonts w:ascii="Times New Roman" w:hAnsi="Times New Roman" w:cs="Times New Roman"/>
          <w:b/>
          <w:color w:val="000000" w:themeColor="text1"/>
          <w:sz w:val="24"/>
          <w:szCs w:val="24"/>
        </w:rPr>
      </w:pPr>
      <w:r w:rsidRPr="00D46E98">
        <w:rPr>
          <w:rFonts w:ascii="Times New Roman" w:hAnsi="Times New Roman" w:cs="Times New Roman"/>
          <w:b/>
          <w:noProof/>
          <w:color w:val="000000" w:themeColor="text1"/>
          <w:sz w:val="24"/>
          <w:szCs w:val="24"/>
        </w:rPr>
        <w:lastRenderedPageBreak/>
        <w:drawing>
          <wp:anchor distT="0" distB="0" distL="114300" distR="114300" simplePos="0" relativeHeight="251708416" behindDoc="0" locked="0" layoutInCell="1" allowOverlap="1" wp14:anchorId="5129EE95" wp14:editId="50B2AF35">
            <wp:simplePos x="0" y="0"/>
            <wp:positionH relativeFrom="column">
              <wp:posOffset>-1287780</wp:posOffset>
            </wp:positionH>
            <wp:positionV relativeFrom="paragraph">
              <wp:posOffset>-363220</wp:posOffset>
            </wp:positionV>
            <wp:extent cx="7552055" cy="318770"/>
            <wp:effectExtent l="0" t="0" r="0" b="5080"/>
            <wp:wrapNone/>
            <wp:docPr id="41" name="Picture 41" descr="C:\Users\Kabylake\AppData\Local\Microsoft\Windows\INetCache\Content.Word\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bylake\AppData\Local\Microsoft\Windows\INetCache\Content.Word\img016.jpg"/>
                    <pic:cNvPicPr>
                      <a:picLocks noChangeAspect="1" noChangeArrowheads="1"/>
                    </pic:cNvPicPr>
                  </pic:nvPicPr>
                  <pic:blipFill rotWithShape="1">
                    <a:blip r:embed="rId27" cstate="print">
                      <a:lum contrast="20000"/>
                      <a:extLst>
                        <a:ext uri="{28A0092B-C50C-407E-A947-70E740481C1C}">
                          <a14:useLocalDpi xmlns:a14="http://schemas.microsoft.com/office/drawing/2010/main" val="0"/>
                        </a:ext>
                      </a:extLst>
                    </a:blip>
                    <a:srcRect t="8753" b="88193"/>
                    <a:stretch/>
                  </pic:blipFill>
                  <pic:spPr bwMode="auto">
                    <a:xfrm>
                      <a:off x="0" y="0"/>
                      <a:ext cx="7552055" cy="318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6E98">
        <w:rPr>
          <w:rFonts w:ascii="Times New Roman" w:hAnsi="Times New Roman" w:cs="Times New Roman"/>
          <w:b/>
          <w:noProof/>
          <w:color w:val="000000" w:themeColor="text1"/>
          <w:sz w:val="24"/>
          <w:szCs w:val="24"/>
        </w:rPr>
        <w:drawing>
          <wp:anchor distT="0" distB="0" distL="114300" distR="114300" simplePos="0" relativeHeight="251709440" behindDoc="0" locked="0" layoutInCell="1" allowOverlap="1" wp14:anchorId="606F6E31" wp14:editId="2DE32DEF">
            <wp:simplePos x="0" y="0"/>
            <wp:positionH relativeFrom="column">
              <wp:posOffset>-1304290</wp:posOffset>
            </wp:positionH>
            <wp:positionV relativeFrom="paragraph">
              <wp:posOffset>0</wp:posOffset>
            </wp:positionV>
            <wp:extent cx="7560310" cy="9237345"/>
            <wp:effectExtent l="0" t="0" r="2540" b="1905"/>
            <wp:wrapNone/>
            <wp:docPr id="54" name="Picture 54" descr="img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020"/>
                    <pic:cNvPicPr>
                      <a:picLocks noChangeAspect="1" noChangeArrowheads="1"/>
                    </pic:cNvPicPr>
                  </pic:nvPicPr>
                  <pic:blipFill>
                    <a:blip r:embed="rId29" cstate="print">
                      <a:lum contrast="40000"/>
                      <a:extLst>
                        <a:ext uri="{28A0092B-C50C-407E-A947-70E740481C1C}">
                          <a14:useLocalDpi xmlns:a14="http://schemas.microsoft.com/office/drawing/2010/main" val="0"/>
                        </a:ext>
                      </a:extLst>
                    </a:blip>
                    <a:srcRect/>
                    <a:stretch>
                      <a:fillRect/>
                    </a:stretch>
                  </pic:blipFill>
                  <pic:spPr bwMode="auto">
                    <a:xfrm>
                      <a:off x="0" y="0"/>
                      <a:ext cx="7560310" cy="92373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000000" w:themeColor="text1"/>
          <w:sz w:val="24"/>
          <w:szCs w:val="24"/>
        </w:rPr>
        <w:br w:type="page"/>
      </w:r>
    </w:p>
    <w:p w:rsidR="00D46E98" w:rsidRDefault="00D46E98" w:rsidP="00D46E98">
      <w:r>
        <w:rPr>
          <w:noProof/>
        </w:rPr>
        <w:lastRenderedPageBreak/>
        <w:drawing>
          <wp:anchor distT="0" distB="0" distL="114300" distR="114300" simplePos="0" relativeHeight="251711488" behindDoc="0" locked="0" layoutInCell="1" allowOverlap="1" wp14:anchorId="5E3EBC7D" wp14:editId="27D1E7D8">
            <wp:simplePos x="0" y="0"/>
            <wp:positionH relativeFrom="column">
              <wp:posOffset>-1419225</wp:posOffset>
            </wp:positionH>
            <wp:positionV relativeFrom="paragraph">
              <wp:posOffset>-536575</wp:posOffset>
            </wp:positionV>
            <wp:extent cx="7552055" cy="329565"/>
            <wp:effectExtent l="0" t="0" r="0" b="0"/>
            <wp:wrapNone/>
            <wp:docPr id="55" name="Picture 55" descr="C:\Users\Kabylake\AppData\Local\Microsoft\Windows\INetCache\Content.Word\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bylake\AppData\Local\Microsoft\Windows\INetCache\Content.Word\img016.jpg"/>
                    <pic:cNvPicPr>
                      <a:picLocks noChangeAspect="1" noChangeArrowheads="1"/>
                    </pic:cNvPicPr>
                  </pic:nvPicPr>
                  <pic:blipFill rotWithShape="1">
                    <a:blip r:embed="rId23" cstate="print">
                      <a:lum contrast="20000"/>
                      <a:extLst>
                        <a:ext uri="{28A0092B-C50C-407E-A947-70E740481C1C}">
                          <a14:useLocalDpi xmlns:a14="http://schemas.microsoft.com/office/drawing/2010/main" val="0"/>
                        </a:ext>
                      </a:extLst>
                    </a:blip>
                    <a:srcRect t="8652" b="88193"/>
                    <a:stretch/>
                  </pic:blipFill>
                  <pic:spPr bwMode="auto">
                    <a:xfrm>
                      <a:off x="0" y="0"/>
                      <a:ext cx="7552055" cy="329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512" behindDoc="0" locked="0" layoutInCell="1" allowOverlap="1" wp14:anchorId="3AB81A8B" wp14:editId="43DF0E81">
            <wp:simplePos x="0" y="0"/>
            <wp:positionH relativeFrom="column">
              <wp:posOffset>-1428115</wp:posOffset>
            </wp:positionH>
            <wp:positionV relativeFrom="paragraph">
              <wp:posOffset>-114300</wp:posOffset>
            </wp:positionV>
            <wp:extent cx="7484110" cy="9342755"/>
            <wp:effectExtent l="0" t="0" r="2540" b="0"/>
            <wp:wrapNone/>
            <wp:docPr id="56" name="Picture 56" descr="img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021"/>
                    <pic:cNvPicPr>
                      <a:picLocks noChangeAspect="1" noChangeArrowheads="1"/>
                    </pic:cNvPicPr>
                  </pic:nvPicPr>
                  <pic:blipFill>
                    <a:blip r:embed="rId30" cstate="print">
                      <a:lum contrast="40000"/>
                      <a:extLst>
                        <a:ext uri="{28A0092B-C50C-407E-A947-70E740481C1C}">
                          <a14:useLocalDpi xmlns:a14="http://schemas.microsoft.com/office/drawing/2010/main" val="0"/>
                        </a:ext>
                      </a:extLst>
                    </a:blip>
                    <a:srcRect/>
                    <a:stretch>
                      <a:fillRect/>
                    </a:stretch>
                  </pic:blipFill>
                  <pic:spPr bwMode="auto">
                    <a:xfrm>
                      <a:off x="0" y="0"/>
                      <a:ext cx="7484110" cy="9342755"/>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D46E98" w:rsidRDefault="00D46E98" w:rsidP="00D46E98">
      <w:r>
        <w:rPr>
          <w:noProof/>
        </w:rPr>
        <w:lastRenderedPageBreak/>
        <w:drawing>
          <wp:anchor distT="0" distB="0" distL="114300" distR="114300" simplePos="0" relativeHeight="251714560" behindDoc="0" locked="0" layoutInCell="1" allowOverlap="1" wp14:anchorId="6EA59AC2" wp14:editId="622F06A0">
            <wp:simplePos x="0" y="0"/>
            <wp:positionH relativeFrom="column">
              <wp:posOffset>-1450340</wp:posOffset>
            </wp:positionH>
            <wp:positionV relativeFrom="paragraph">
              <wp:posOffset>-536575</wp:posOffset>
            </wp:positionV>
            <wp:extent cx="7552055" cy="350520"/>
            <wp:effectExtent l="0" t="0" r="0" b="0"/>
            <wp:wrapNone/>
            <wp:docPr id="57" name="Picture 57" descr="C:\Users\Kabylake\AppData\Local\Microsoft\Windows\INetCache\Content.Word\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bylake\AppData\Local\Microsoft\Windows\INetCache\Content.Word\img016.jpg"/>
                    <pic:cNvPicPr>
                      <a:picLocks noChangeAspect="1" noChangeArrowheads="1"/>
                    </pic:cNvPicPr>
                  </pic:nvPicPr>
                  <pic:blipFill rotWithShape="1">
                    <a:blip r:embed="rId23" cstate="print">
                      <a:lum contrast="20000"/>
                      <a:extLst>
                        <a:ext uri="{28A0092B-C50C-407E-A947-70E740481C1C}">
                          <a14:useLocalDpi xmlns:a14="http://schemas.microsoft.com/office/drawing/2010/main" val="0"/>
                        </a:ext>
                      </a:extLst>
                    </a:blip>
                    <a:srcRect t="8448" b="88193"/>
                    <a:stretch/>
                  </pic:blipFill>
                  <pic:spPr bwMode="auto">
                    <a:xfrm>
                      <a:off x="0" y="0"/>
                      <a:ext cx="7552055" cy="350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5584" behindDoc="0" locked="0" layoutInCell="1" allowOverlap="1" wp14:anchorId="411E1598" wp14:editId="3A2F5085">
            <wp:simplePos x="0" y="0"/>
            <wp:positionH relativeFrom="column">
              <wp:posOffset>-1437640</wp:posOffset>
            </wp:positionH>
            <wp:positionV relativeFrom="paragraph">
              <wp:posOffset>-68580</wp:posOffset>
            </wp:positionV>
            <wp:extent cx="7541260" cy="9298305"/>
            <wp:effectExtent l="0" t="0" r="2540" b="0"/>
            <wp:wrapNone/>
            <wp:docPr id="58" name="Picture 58" descr="img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022"/>
                    <pic:cNvPicPr>
                      <a:picLocks noChangeAspect="1" noChangeArrowheads="1"/>
                    </pic:cNvPicPr>
                  </pic:nvPicPr>
                  <pic:blipFill>
                    <a:blip r:embed="rId31" cstate="print">
                      <a:lum contrast="40000"/>
                      <a:extLst>
                        <a:ext uri="{28A0092B-C50C-407E-A947-70E740481C1C}">
                          <a14:useLocalDpi xmlns:a14="http://schemas.microsoft.com/office/drawing/2010/main" val="0"/>
                        </a:ext>
                      </a:extLst>
                    </a:blip>
                    <a:srcRect t="893"/>
                    <a:stretch>
                      <a:fillRect/>
                    </a:stretch>
                  </pic:blipFill>
                  <pic:spPr bwMode="auto">
                    <a:xfrm>
                      <a:off x="0" y="0"/>
                      <a:ext cx="7541260" cy="9298305"/>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D46E98" w:rsidRDefault="00D46E98" w:rsidP="00D46E98">
      <w:r>
        <w:rPr>
          <w:noProof/>
        </w:rPr>
        <w:lastRenderedPageBreak/>
        <w:drawing>
          <wp:anchor distT="0" distB="0" distL="114300" distR="114300" simplePos="0" relativeHeight="251717632" behindDoc="0" locked="0" layoutInCell="1" allowOverlap="1" wp14:anchorId="3A8497CC" wp14:editId="0BC036D8">
            <wp:simplePos x="0" y="0"/>
            <wp:positionH relativeFrom="column">
              <wp:posOffset>-1450340</wp:posOffset>
            </wp:positionH>
            <wp:positionV relativeFrom="paragraph">
              <wp:posOffset>-526415</wp:posOffset>
            </wp:positionV>
            <wp:extent cx="7552055" cy="329565"/>
            <wp:effectExtent l="0" t="0" r="0" b="0"/>
            <wp:wrapNone/>
            <wp:docPr id="59" name="Picture 59" descr="C:\Users\Kabylake\AppData\Local\Microsoft\Windows\INetCache\Content.Word\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bylake\AppData\Local\Microsoft\Windows\INetCache\Content.Word\img016.jpg"/>
                    <pic:cNvPicPr>
                      <a:picLocks noChangeAspect="1" noChangeArrowheads="1"/>
                    </pic:cNvPicPr>
                  </pic:nvPicPr>
                  <pic:blipFill rotWithShape="1">
                    <a:blip r:embed="rId23" cstate="print">
                      <a:lum contrast="20000"/>
                      <a:extLst>
                        <a:ext uri="{28A0092B-C50C-407E-A947-70E740481C1C}">
                          <a14:useLocalDpi xmlns:a14="http://schemas.microsoft.com/office/drawing/2010/main" val="0"/>
                        </a:ext>
                      </a:extLst>
                    </a:blip>
                    <a:srcRect t="8652" b="88193"/>
                    <a:stretch/>
                  </pic:blipFill>
                  <pic:spPr bwMode="auto">
                    <a:xfrm>
                      <a:off x="0" y="0"/>
                      <a:ext cx="7552055" cy="329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656" behindDoc="0" locked="0" layoutInCell="1" allowOverlap="1" wp14:anchorId="6804A5C1" wp14:editId="1557BA2D">
            <wp:simplePos x="0" y="0"/>
            <wp:positionH relativeFrom="column">
              <wp:posOffset>-1428115</wp:posOffset>
            </wp:positionH>
            <wp:positionV relativeFrom="paragraph">
              <wp:posOffset>0</wp:posOffset>
            </wp:positionV>
            <wp:extent cx="7512685" cy="9250680"/>
            <wp:effectExtent l="0" t="0" r="0" b="7620"/>
            <wp:wrapNone/>
            <wp:docPr id="60" name="Picture 60" descr="img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023"/>
                    <pic:cNvPicPr>
                      <a:picLocks noChangeAspect="1" noChangeArrowheads="1"/>
                    </pic:cNvPicPr>
                  </pic:nvPicPr>
                  <pic:blipFill>
                    <a:blip r:embed="rId32" cstate="print">
                      <a:lum contrast="40000"/>
                      <a:extLst>
                        <a:ext uri="{28A0092B-C50C-407E-A947-70E740481C1C}">
                          <a14:useLocalDpi xmlns:a14="http://schemas.microsoft.com/office/drawing/2010/main" val="0"/>
                        </a:ext>
                      </a:extLst>
                    </a:blip>
                    <a:srcRect/>
                    <a:stretch>
                      <a:fillRect/>
                    </a:stretch>
                  </pic:blipFill>
                  <pic:spPr bwMode="auto">
                    <a:xfrm>
                      <a:off x="0" y="0"/>
                      <a:ext cx="7512685" cy="9250680"/>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D46E98" w:rsidRDefault="00D46E98" w:rsidP="00D46E98">
      <w:r>
        <w:rPr>
          <w:noProof/>
        </w:rPr>
        <w:lastRenderedPageBreak/>
        <w:drawing>
          <wp:anchor distT="0" distB="0" distL="114300" distR="114300" simplePos="0" relativeHeight="251720704" behindDoc="0" locked="0" layoutInCell="1" allowOverlap="1" wp14:anchorId="5539871D" wp14:editId="1B0158B0">
            <wp:simplePos x="0" y="0"/>
            <wp:positionH relativeFrom="column">
              <wp:posOffset>-1440180</wp:posOffset>
            </wp:positionH>
            <wp:positionV relativeFrom="paragraph">
              <wp:posOffset>-504825</wp:posOffset>
            </wp:positionV>
            <wp:extent cx="7552055" cy="329565"/>
            <wp:effectExtent l="0" t="0" r="0" b="0"/>
            <wp:wrapNone/>
            <wp:docPr id="61" name="Picture 61" descr="C:\Users\Kabylake\AppData\Local\Microsoft\Windows\INetCache\Content.Word\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bylake\AppData\Local\Microsoft\Windows\INetCache\Content.Word\img016.jpg"/>
                    <pic:cNvPicPr>
                      <a:picLocks noChangeAspect="1" noChangeArrowheads="1"/>
                    </pic:cNvPicPr>
                  </pic:nvPicPr>
                  <pic:blipFill rotWithShape="1">
                    <a:blip r:embed="rId23" cstate="print">
                      <a:lum contrast="20000"/>
                      <a:extLst>
                        <a:ext uri="{28A0092B-C50C-407E-A947-70E740481C1C}">
                          <a14:useLocalDpi xmlns:a14="http://schemas.microsoft.com/office/drawing/2010/main" val="0"/>
                        </a:ext>
                      </a:extLst>
                    </a:blip>
                    <a:srcRect t="8652" b="88193"/>
                    <a:stretch/>
                  </pic:blipFill>
                  <pic:spPr bwMode="auto">
                    <a:xfrm>
                      <a:off x="0" y="0"/>
                      <a:ext cx="7552055" cy="329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728" behindDoc="0" locked="0" layoutInCell="1" allowOverlap="1" wp14:anchorId="1DB41E73" wp14:editId="2200D255">
            <wp:simplePos x="0" y="0"/>
            <wp:positionH relativeFrom="column">
              <wp:posOffset>-1428115</wp:posOffset>
            </wp:positionH>
            <wp:positionV relativeFrom="paragraph">
              <wp:posOffset>-11430</wp:posOffset>
            </wp:positionV>
            <wp:extent cx="7522210" cy="9219565"/>
            <wp:effectExtent l="0" t="0" r="2540" b="635"/>
            <wp:wrapNone/>
            <wp:docPr id="62" name="Picture 62" descr="img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024"/>
                    <pic:cNvPicPr>
                      <a:picLocks noChangeAspect="1" noChangeArrowheads="1"/>
                    </pic:cNvPicPr>
                  </pic:nvPicPr>
                  <pic:blipFill>
                    <a:blip r:embed="rId33" cstate="print">
                      <a:lum contrast="40000"/>
                      <a:extLst>
                        <a:ext uri="{28A0092B-C50C-407E-A947-70E740481C1C}">
                          <a14:useLocalDpi xmlns:a14="http://schemas.microsoft.com/office/drawing/2010/main" val="0"/>
                        </a:ext>
                      </a:extLst>
                    </a:blip>
                    <a:srcRect t="900"/>
                    <a:stretch>
                      <a:fillRect/>
                    </a:stretch>
                  </pic:blipFill>
                  <pic:spPr bwMode="auto">
                    <a:xfrm>
                      <a:off x="0" y="0"/>
                      <a:ext cx="7522210" cy="9219565"/>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D46E98" w:rsidRDefault="00D46E98" w:rsidP="00D46E98">
      <w:r>
        <w:rPr>
          <w:noProof/>
        </w:rPr>
        <w:lastRenderedPageBreak/>
        <w:drawing>
          <wp:anchor distT="0" distB="0" distL="114300" distR="114300" simplePos="0" relativeHeight="251723776" behindDoc="0" locked="0" layoutInCell="1" allowOverlap="1" wp14:anchorId="7FED62BC" wp14:editId="50F1B831">
            <wp:simplePos x="0" y="0"/>
            <wp:positionH relativeFrom="column">
              <wp:posOffset>-1430020</wp:posOffset>
            </wp:positionH>
            <wp:positionV relativeFrom="paragraph">
              <wp:posOffset>-547370</wp:posOffset>
            </wp:positionV>
            <wp:extent cx="7552055" cy="350520"/>
            <wp:effectExtent l="0" t="0" r="0" b="0"/>
            <wp:wrapNone/>
            <wp:docPr id="63" name="Picture 63" descr="C:\Users\Kabylake\AppData\Local\Microsoft\Windows\INetCache\Content.Word\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bylake\AppData\Local\Microsoft\Windows\INetCache\Content.Word\img016.jpg"/>
                    <pic:cNvPicPr>
                      <a:picLocks noChangeAspect="1" noChangeArrowheads="1"/>
                    </pic:cNvPicPr>
                  </pic:nvPicPr>
                  <pic:blipFill rotWithShape="1">
                    <a:blip r:embed="rId23" cstate="print">
                      <a:lum contrast="20000"/>
                      <a:extLst>
                        <a:ext uri="{28A0092B-C50C-407E-A947-70E740481C1C}">
                          <a14:useLocalDpi xmlns:a14="http://schemas.microsoft.com/office/drawing/2010/main" val="0"/>
                        </a:ext>
                      </a:extLst>
                    </a:blip>
                    <a:srcRect t="8448" b="88193"/>
                    <a:stretch/>
                  </pic:blipFill>
                  <pic:spPr bwMode="auto">
                    <a:xfrm>
                      <a:off x="0" y="0"/>
                      <a:ext cx="7552055" cy="350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4800" behindDoc="0" locked="0" layoutInCell="1" allowOverlap="1" wp14:anchorId="6433FDCD" wp14:editId="399C7EAF">
            <wp:simplePos x="0" y="0"/>
            <wp:positionH relativeFrom="column">
              <wp:posOffset>-1447165</wp:posOffset>
            </wp:positionH>
            <wp:positionV relativeFrom="paragraph">
              <wp:posOffset>-95250</wp:posOffset>
            </wp:positionV>
            <wp:extent cx="7569835" cy="9342120"/>
            <wp:effectExtent l="0" t="0" r="0" b="0"/>
            <wp:wrapNone/>
            <wp:docPr id="64" name="Picture 64" descr="img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025"/>
                    <pic:cNvPicPr>
                      <a:picLocks noChangeAspect="1" noChangeArrowheads="1"/>
                    </pic:cNvPicPr>
                  </pic:nvPicPr>
                  <pic:blipFill>
                    <a:blip r:embed="rId34" cstate="print">
                      <a:lum contrast="40000"/>
                      <a:extLst>
                        <a:ext uri="{28A0092B-C50C-407E-A947-70E740481C1C}">
                          <a14:useLocalDpi xmlns:a14="http://schemas.microsoft.com/office/drawing/2010/main" val="0"/>
                        </a:ext>
                      </a:extLst>
                    </a:blip>
                    <a:srcRect/>
                    <a:stretch>
                      <a:fillRect/>
                    </a:stretch>
                  </pic:blipFill>
                  <pic:spPr bwMode="auto">
                    <a:xfrm>
                      <a:off x="0" y="0"/>
                      <a:ext cx="7569835" cy="9342120"/>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D46E98" w:rsidRDefault="00D46E98" w:rsidP="00D46E98">
      <w:r>
        <w:rPr>
          <w:noProof/>
        </w:rPr>
        <w:lastRenderedPageBreak/>
        <w:drawing>
          <wp:anchor distT="0" distB="0" distL="114300" distR="114300" simplePos="0" relativeHeight="251726848" behindDoc="0" locked="0" layoutInCell="1" allowOverlap="1" wp14:anchorId="07956083" wp14:editId="08A436A5">
            <wp:simplePos x="0" y="0"/>
            <wp:positionH relativeFrom="column">
              <wp:posOffset>-1471930</wp:posOffset>
            </wp:positionH>
            <wp:positionV relativeFrom="paragraph">
              <wp:posOffset>-515620</wp:posOffset>
            </wp:positionV>
            <wp:extent cx="7552055" cy="329565"/>
            <wp:effectExtent l="0" t="0" r="0" b="0"/>
            <wp:wrapNone/>
            <wp:docPr id="65" name="Picture 65" descr="C:\Users\Kabylake\AppData\Local\Microsoft\Windows\INetCache\Content.Word\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bylake\AppData\Local\Microsoft\Windows\INetCache\Content.Word\img016.jpg"/>
                    <pic:cNvPicPr>
                      <a:picLocks noChangeAspect="1" noChangeArrowheads="1"/>
                    </pic:cNvPicPr>
                  </pic:nvPicPr>
                  <pic:blipFill rotWithShape="1">
                    <a:blip r:embed="rId23" cstate="print">
                      <a:lum contrast="20000"/>
                      <a:extLst>
                        <a:ext uri="{28A0092B-C50C-407E-A947-70E740481C1C}">
                          <a14:useLocalDpi xmlns:a14="http://schemas.microsoft.com/office/drawing/2010/main" val="0"/>
                        </a:ext>
                      </a:extLst>
                    </a:blip>
                    <a:srcRect t="8652" b="88193"/>
                    <a:stretch/>
                  </pic:blipFill>
                  <pic:spPr bwMode="auto">
                    <a:xfrm>
                      <a:off x="0" y="0"/>
                      <a:ext cx="7552055" cy="329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7872" behindDoc="0" locked="0" layoutInCell="1" allowOverlap="1" wp14:anchorId="1ED0FC22" wp14:editId="526573ED">
            <wp:simplePos x="0" y="0"/>
            <wp:positionH relativeFrom="column">
              <wp:posOffset>-1437640</wp:posOffset>
            </wp:positionH>
            <wp:positionV relativeFrom="paragraph">
              <wp:posOffset>-190500</wp:posOffset>
            </wp:positionV>
            <wp:extent cx="7550785" cy="9408160"/>
            <wp:effectExtent l="0" t="0" r="0" b="2540"/>
            <wp:wrapNone/>
            <wp:docPr id="66" name="Picture 66" descr="img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026"/>
                    <pic:cNvPicPr>
                      <a:picLocks noChangeAspect="1" noChangeArrowheads="1"/>
                    </pic:cNvPicPr>
                  </pic:nvPicPr>
                  <pic:blipFill>
                    <a:blip r:embed="rId35" cstate="print">
                      <a:lum contrast="40000"/>
                      <a:extLst>
                        <a:ext uri="{28A0092B-C50C-407E-A947-70E740481C1C}">
                          <a14:useLocalDpi xmlns:a14="http://schemas.microsoft.com/office/drawing/2010/main" val="0"/>
                        </a:ext>
                      </a:extLst>
                    </a:blip>
                    <a:srcRect/>
                    <a:stretch>
                      <a:fillRect/>
                    </a:stretch>
                  </pic:blipFill>
                  <pic:spPr bwMode="auto">
                    <a:xfrm>
                      <a:off x="0" y="0"/>
                      <a:ext cx="7550785" cy="9408160"/>
                    </a:xfrm>
                    <a:prstGeom prst="rect">
                      <a:avLst/>
                    </a:prstGeom>
                    <a:noFill/>
                  </pic:spPr>
                </pic:pic>
              </a:graphicData>
            </a:graphic>
            <wp14:sizeRelH relativeFrom="page">
              <wp14:pctWidth>0</wp14:pctWidth>
            </wp14:sizeRelH>
            <wp14:sizeRelV relativeFrom="page">
              <wp14:pctHeight>0</wp14:pctHeight>
            </wp14:sizeRelV>
          </wp:anchor>
        </w:drawing>
      </w:r>
      <w:r>
        <w:br w:type="page"/>
      </w:r>
    </w:p>
    <w:p w:rsidR="00D46E98" w:rsidRDefault="00D46E98" w:rsidP="00D46E98">
      <w:pPr>
        <w:jc w:val="center"/>
      </w:pPr>
      <w:r>
        <w:rPr>
          <w:noProof/>
        </w:rPr>
        <w:lastRenderedPageBreak/>
        <mc:AlternateContent>
          <mc:Choice Requires="wps">
            <w:drawing>
              <wp:anchor distT="0" distB="0" distL="114300" distR="114300" simplePos="0" relativeHeight="251729920" behindDoc="0" locked="0" layoutInCell="1" allowOverlap="1" wp14:anchorId="7F257DB5" wp14:editId="5C5491DF">
                <wp:simplePos x="0" y="0"/>
                <wp:positionH relativeFrom="column">
                  <wp:posOffset>-68580</wp:posOffset>
                </wp:positionH>
                <wp:positionV relativeFrom="paragraph">
                  <wp:posOffset>-393065</wp:posOffset>
                </wp:positionV>
                <wp:extent cx="5153025" cy="390525"/>
                <wp:effectExtent l="0" t="0" r="9525" b="9525"/>
                <wp:wrapNone/>
                <wp:docPr id="67" name="Rectangle 67"/>
                <wp:cNvGraphicFramePr/>
                <a:graphic xmlns:a="http://schemas.openxmlformats.org/drawingml/2006/main">
                  <a:graphicData uri="http://schemas.microsoft.com/office/word/2010/wordprocessingShape">
                    <wps:wsp>
                      <wps:cNvSpPr/>
                      <wps:spPr>
                        <a:xfrm>
                          <a:off x="0" y="0"/>
                          <a:ext cx="5153025"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D46E98">
                            <w:pPr>
                              <w:rPr>
                                <w:rFonts w:ascii="Times New Roman" w:hAnsi="Times New Roman" w:cs="Times New Roman"/>
                                <w:b/>
                                <w:sz w:val="28"/>
                                <w:u w:val="single"/>
                              </w:rPr>
                            </w:pPr>
                            <w:r>
                              <w:rPr>
                                <w:rFonts w:ascii="Times New Roman" w:hAnsi="Times New Roman" w:cs="Times New Roman"/>
                                <w:b/>
                                <w:sz w:val="28"/>
                                <w:u w:val="single"/>
                              </w:rPr>
                              <w:t>Lampiran 16: Dokumentasi Kegiatan Pengambilan Data</w:t>
                            </w:r>
                          </w:p>
                          <w:p w:rsidR="00B92793" w:rsidRPr="001A5A1A" w:rsidRDefault="00B92793" w:rsidP="00D46E98">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7" o:spid="_x0000_s1053" style="position:absolute;left:0;text-align:left;margin-left:-5.4pt;margin-top:-30.95pt;width:405.75pt;height:30.7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" fillcolor="white [3201]" stroked="f" strokeweight=".25pt">
                <v:textbox>
                  <w:txbxContent>
                    <w:p w:rsidR="0005088D" w:rsidRPr="001A5A1A" w:rsidRDefault="0005088D" w:rsidP="00D46E98">
                      <w:pPr>
                        <w:rPr>
                          <w:rFonts w:ascii="Times New Roman" w:hAnsi="Times New Roman" w:cs="Times New Roman"/>
                          <w:b/>
                          <w:sz w:val="28"/>
                          <w:u w:val="single"/>
                        </w:rPr>
                      </w:pPr>
                      <w:r>
                        <w:rPr>
                          <w:rFonts w:ascii="Times New Roman" w:hAnsi="Times New Roman" w:cs="Times New Roman"/>
                          <w:b/>
                          <w:sz w:val="28"/>
                          <w:u w:val="single"/>
                        </w:rPr>
                        <w:t>Lampiran 16: Dokumentasi Kegiatan Pengambilan Data</w:t>
                      </w:r>
                    </w:p>
                    <w:p w:rsidR="0005088D" w:rsidRPr="001A5A1A" w:rsidRDefault="0005088D" w:rsidP="00D46E98">
                      <w:pPr>
                        <w:jc w:val="center"/>
                        <w:rPr>
                          <w:u w:val="single"/>
                        </w:rPr>
                      </w:pPr>
                    </w:p>
                  </w:txbxContent>
                </v:textbox>
              </v:rect>
            </w:pict>
          </mc:Fallback>
        </mc:AlternateContent>
      </w:r>
      <w:r>
        <w:rPr>
          <w:noProof/>
        </w:rPr>
        <w:drawing>
          <wp:inline distT="0" distB="0" distL="0" distR="0" wp14:anchorId="336D0149" wp14:editId="77D72F39">
            <wp:extent cx="5040000" cy="3780001"/>
            <wp:effectExtent l="0" t="0" r="8255" b="0"/>
            <wp:docPr id="71" name="Picture 71" descr="D:\2019\IV,V,VI\foto penelitian\WhatsApp Image 2020-01-23 at 09.0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9\IV,V,VI\foto penelitian\WhatsApp Image 2020-01-23 at 09.02.19.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40000" cy="3780001"/>
                    </a:xfrm>
                    <a:prstGeom prst="rect">
                      <a:avLst/>
                    </a:prstGeom>
                    <a:noFill/>
                    <a:ln>
                      <a:noFill/>
                    </a:ln>
                  </pic:spPr>
                </pic:pic>
              </a:graphicData>
            </a:graphic>
          </wp:inline>
        </w:drawing>
      </w:r>
    </w:p>
    <w:p w:rsidR="00D46E98" w:rsidRDefault="00D46E98" w:rsidP="00D46E98">
      <w:pPr>
        <w:jc w:val="center"/>
      </w:pPr>
      <w:r>
        <w:rPr>
          <w:noProof/>
        </w:rPr>
        <w:drawing>
          <wp:inline distT="0" distB="0" distL="0" distR="0" wp14:anchorId="153B9884" wp14:editId="2A56CEB4">
            <wp:extent cx="5038725" cy="3771900"/>
            <wp:effectExtent l="0" t="0" r="9525" b="0"/>
            <wp:docPr id="72" name="Picture 72" descr="WhatsApp Image 2020-01-23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 Image 2020-01-23 at 0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38725" cy="3771900"/>
                    </a:xfrm>
                    <a:prstGeom prst="rect">
                      <a:avLst/>
                    </a:prstGeom>
                    <a:noFill/>
                    <a:ln>
                      <a:noFill/>
                    </a:ln>
                  </pic:spPr>
                </pic:pic>
              </a:graphicData>
            </a:graphic>
          </wp:inline>
        </w:drawing>
      </w:r>
    </w:p>
    <w:p w:rsidR="00D46E98" w:rsidRDefault="00D46E98" w:rsidP="00D46E98">
      <w:pPr>
        <w:jc w:val="center"/>
      </w:pPr>
      <w:r>
        <w:rPr>
          <w:noProof/>
        </w:rPr>
        <w:lastRenderedPageBreak/>
        <w:drawing>
          <wp:inline distT="0" distB="0" distL="0" distR="0" wp14:anchorId="5F44A58E" wp14:editId="67903471">
            <wp:extent cx="5040000" cy="3780001"/>
            <wp:effectExtent l="0" t="0" r="8255" b="0"/>
            <wp:docPr id="73" name="Picture 73" descr="D:\2019\IV,V,VI\foto penelitian\WhatsApp Image 2020-01-22 at 09.47.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9\IV,V,VI\foto penelitian\WhatsApp Image 2020-01-22 at 09.47.41.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40000" cy="3780001"/>
                    </a:xfrm>
                    <a:prstGeom prst="rect">
                      <a:avLst/>
                    </a:prstGeom>
                    <a:noFill/>
                    <a:ln>
                      <a:noFill/>
                    </a:ln>
                  </pic:spPr>
                </pic:pic>
              </a:graphicData>
            </a:graphic>
          </wp:inline>
        </w:drawing>
      </w:r>
    </w:p>
    <w:p w:rsidR="00D46E98" w:rsidRDefault="00D46E98" w:rsidP="00D46E98">
      <w:pPr>
        <w:jc w:val="center"/>
      </w:pPr>
      <w:r>
        <w:rPr>
          <w:noProof/>
        </w:rPr>
        <w:drawing>
          <wp:inline distT="0" distB="0" distL="0" distR="0" wp14:anchorId="2238B68F" wp14:editId="74C047D0">
            <wp:extent cx="5040000" cy="3779999"/>
            <wp:effectExtent l="0" t="0" r="8255" b="0"/>
            <wp:docPr id="74" name="Picture 74" descr="D:\2019\IV,V,VI\foto penelitian\WhatsApp Image 2020-01-22 at 09.47.4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9\IV,V,VI\foto penelitian\WhatsApp Image 2020-01-22 at 09.47.43 (1).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40000" cy="3779999"/>
                    </a:xfrm>
                    <a:prstGeom prst="rect">
                      <a:avLst/>
                    </a:prstGeom>
                    <a:noFill/>
                    <a:ln>
                      <a:noFill/>
                    </a:ln>
                  </pic:spPr>
                </pic:pic>
              </a:graphicData>
            </a:graphic>
          </wp:inline>
        </w:drawing>
      </w:r>
    </w:p>
    <w:p w:rsidR="00D46E98" w:rsidRDefault="00D46E98" w:rsidP="00D46E98">
      <w:r>
        <w:br w:type="page"/>
      </w:r>
      <w:r>
        <w:rPr>
          <w:noProof/>
        </w:rPr>
        <w:lastRenderedPageBreak/>
        <w:drawing>
          <wp:inline distT="0" distB="0" distL="0" distR="0" wp14:anchorId="0F8FFBCA" wp14:editId="21BB2636">
            <wp:extent cx="5149416" cy="7921256"/>
            <wp:effectExtent l="0" t="0" r="0" b="3810"/>
            <wp:docPr id="75" name="Picture 75" descr="G:\sc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can\3.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4558" t="2717" r="8860" b="11502"/>
                    <a:stretch/>
                  </pic:blipFill>
                  <pic:spPr bwMode="auto">
                    <a:xfrm>
                      <a:off x="0" y="0"/>
                      <a:ext cx="5166125" cy="794695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732992" behindDoc="0" locked="0" layoutInCell="1" allowOverlap="1" wp14:anchorId="23B5B771" wp14:editId="0D4B2B04">
                <wp:simplePos x="0" y="0"/>
                <wp:positionH relativeFrom="column">
                  <wp:posOffset>-104775</wp:posOffset>
                </wp:positionH>
                <wp:positionV relativeFrom="paragraph">
                  <wp:posOffset>-350993</wp:posOffset>
                </wp:positionV>
                <wp:extent cx="3744595" cy="390525"/>
                <wp:effectExtent l="0" t="0" r="8255" b="9525"/>
                <wp:wrapNone/>
                <wp:docPr id="68" name="Rectangle 68"/>
                <wp:cNvGraphicFramePr/>
                <a:graphic xmlns:a="http://schemas.openxmlformats.org/drawingml/2006/main">
                  <a:graphicData uri="http://schemas.microsoft.com/office/word/2010/wordprocessingShape">
                    <wps:wsp>
                      <wps:cNvSpPr/>
                      <wps:spPr>
                        <a:xfrm>
                          <a:off x="0" y="0"/>
                          <a:ext cx="3744595"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D46E98">
                            <w:pPr>
                              <w:rPr>
                                <w:rFonts w:ascii="Times New Roman" w:hAnsi="Times New Roman" w:cs="Times New Roman"/>
                                <w:b/>
                                <w:sz w:val="28"/>
                                <w:u w:val="single"/>
                              </w:rPr>
                            </w:pPr>
                            <w:r>
                              <w:rPr>
                                <w:rFonts w:ascii="Times New Roman" w:hAnsi="Times New Roman" w:cs="Times New Roman"/>
                                <w:b/>
                                <w:sz w:val="28"/>
                                <w:u w:val="single"/>
                              </w:rPr>
                              <w:t>Lampiran 17: Surat Izin Observasi</w:t>
                            </w:r>
                          </w:p>
                          <w:p w:rsidR="00B92793" w:rsidRPr="001A5A1A" w:rsidRDefault="00B92793" w:rsidP="00D46E98">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8" o:spid="_x0000_s1054" style="position:absolute;margin-left:-8.25pt;margin-top:-27.65pt;width:294.85pt;height:30.75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" fillcolor="white [3201]" stroked="f" strokeweight=".25pt">
                <v:textbox>
                  <w:txbxContent>
                    <w:p w:rsidR="0005088D" w:rsidRPr="001A5A1A" w:rsidRDefault="0005088D" w:rsidP="00D46E98">
                      <w:pPr>
                        <w:rPr>
                          <w:rFonts w:ascii="Times New Roman" w:hAnsi="Times New Roman" w:cs="Times New Roman"/>
                          <w:b/>
                          <w:sz w:val="28"/>
                          <w:u w:val="single"/>
                        </w:rPr>
                      </w:pPr>
                      <w:r>
                        <w:rPr>
                          <w:rFonts w:ascii="Times New Roman" w:hAnsi="Times New Roman" w:cs="Times New Roman"/>
                          <w:b/>
                          <w:sz w:val="28"/>
                          <w:u w:val="single"/>
                        </w:rPr>
                        <w:t>Lampiran 17: Surat Izin Observasi</w:t>
                      </w:r>
                    </w:p>
                    <w:p w:rsidR="0005088D" w:rsidRPr="001A5A1A" w:rsidRDefault="0005088D" w:rsidP="00D46E98">
                      <w:pPr>
                        <w:jc w:val="center"/>
                        <w:rPr>
                          <w:u w:val="single"/>
                        </w:rPr>
                      </w:pPr>
                    </w:p>
                  </w:txbxContent>
                </v:textbox>
              </v:rect>
            </w:pict>
          </mc:Fallback>
        </mc:AlternateContent>
      </w:r>
      <w:r>
        <w:br w:type="page"/>
      </w:r>
    </w:p>
    <w:p w:rsidR="00D46E98" w:rsidRPr="00CC23A1" w:rsidRDefault="00D46E98" w:rsidP="00D46E98">
      <w:pPr>
        <w:tabs>
          <w:tab w:val="left" w:pos="5668"/>
        </w:tabs>
      </w:pPr>
      <w:r>
        <w:rPr>
          <w:noProof/>
        </w:rPr>
        <w:lastRenderedPageBreak/>
        <mc:AlternateContent>
          <mc:Choice Requires="wps">
            <w:drawing>
              <wp:anchor distT="0" distB="0" distL="114300" distR="114300" simplePos="0" relativeHeight="251731968" behindDoc="0" locked="0" layoutInCell="1" allowOverlap="1" wp14:anchorId="17BDFE70" wp14:editId="6ED6DB30">
                <wp:simplePos x="0" y="0"/>
                <wp:positionH relativeFrom="column">
                  <wp:posOffset>-102235</wp:posOffset>
                </wp:positionH>
                <wp:positionV relativeFrom="paragraph">
                  <wp:posOffset>-351952</wp:posOffset>
                </wp:positionV>
                <wp:extent cx="3745149" cy="390525"/>
                <wp:effectExtent l="0" t="0" r="8255" b="9525"/>
                <wp:wrapNone/>
                <wp:docPr id="69" name="Rectangle 69"/>
                <wp:cNvGraphicFramePr/>
                <a:graphic xmlns:a="http://schemas.openxmlformats.org/drawingml/2006/main">
                  <a:graphicData uri="http://schemas.microsoft.com/office/word/2010/wordprocessingShape">
                    <wps:wsp>
                      <wps:cNvSpPr/>
                      <wps:spPr>
                        <a:xfrm>
                          <a:off x="0" y="0"/>
                          <a:ext cx="3745149"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D46E98">
                            <w:pPr>
                              <w:rPr>
                                <w:rFonts w:ascii="Times New Roman" w:hAnsi="Times New Roman" w:cs="Times New Roman"/>
                                <w:b/>
                                <w:sz w:val="28"/>
                                <w:u w:val="single"/>
                              </w:rPr>
                            </w:pPr>
                            <w:r>
                              <w:rPr>
                                <w:rFonts w:ascii="Times New Roman" w:hAnsi="Times New Roman" w:cs="Times New Roman"/>
                                <w:b/>
                                <w:sz w:val="28"/>
                                <w:u w:val="single"/>
                              </w:rPr>
                              <w:t>Lampiran 1</w:t>
                            </w:r>
                            <w:r>
                              <w:rPr>
                                <w:rFonts w:ascii="Times New Roman" w:hAnsi="Times New Roman" w:cs="Times New Roman"/>
                                <w:b/>
                                <w:sz w:val="28"/>
                                <w:u w:val="single"/>
                                <w:lang w:val="id-ID"/>
                              </w:rPr>
                              <w:t>8</w:t>
                            </w:r>
                            <w:r>
                              <w:rPr>
                                <w:rFonts w:ascii="Times New Roman" w:hAnsi="Times New Roman" w:cs="Times New Roman"/>
                                <w:b/>
                                <w:sz w:val="28"/>
                                <w:u w:val="single"/>
                              </w:rPr>
                              <w:t>: Surat Izin Penelitian</w:t>
                            </w:r>
                          </w:p>
                          <w:p w:rsidR="00B92793" w:rsidRPr="001A5A1A" w:rsidRDefault="00B92793" w:rsidP="00D46E98">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9" o:spid="_x0000_s1055" style="position:absolute;margin-left:-8.05pt;margin-top:-27.7pt;width:294.9pt;height:30.7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" fillcolor="white [3201]" stroked="f" strokeweight=".25pt">
                <v:textbox>
                  <w:txbxContent>
                    <w:p w:rsidR="0005088D" w:rsidRPr="001A5A1A" w:rsidRDefault="0005088D" w:rsidP="00D46E98">
                      <w:pPr>
                        <w:rPr>
                          <w:rFonts w:ascii="Times New Roman" w:hAnsi="Times New Roman" w:cs="Times New Roman"/>
                          <w:b/>
                          <w:sz w:val="28"/>
                          <w:u w:val="single"/>
                        </w:rPr>
                      </w:pPr>
                      <w:r>
                        <w:rPr>
                          <w:rFonts w:ascii="Times New Roman" w:hAnsi="Times New Roman" w:cs="Times New Roman"/>
                          <w:b/>
                          <w:sz w:val="28"/>
                          <w:u w:val="single"/>
                        </w:rPr>
                        <w:t>Lampiran 1</w:t>
                      </w:r>
                      <w:r>
                        <w:rPr>
                          <w:rFonts w:ascii="Times New Roman" w:hAnsi="Times New Roman" w:cs="Times New Roman"/>
                          <w:b/>
                          <w:sz w:val="28"/>
                          <w:u w:val="single"/>
                          <w:lang w:val="id-ID"/>
                        </w:rPr>
                        <w:t>8</w:t>
                      </w:r>
                      <w:r>
                        <w:rPr>
                          <w:rFonts w:ascii="Times New Roman" w:hAnsi="Times New Roman" w:cs="Times New Roman"/>
                          <w:b/>
                          <w:sz w:val="28"/>
                          <w:u w:val="single"/>
                        </w:rPr>
                        <w:t>: Surat Izin Penelitian</w:t>
                      </w:r>
                    </w:p>
                    <w:p w:rsidR="0005088D" w:rsidRPr="001A5A1A" w:rsidRDefault="0005088D" w:rsidP="00D46E98">
                      <w:pPr>
                        <w:jc w:val="center"/>
                        <w:rPr>
                          <w:u w:val="single"/>
                        </w:rPr>
                      </w:pPr>
                    </w:p>
                  </w:txbxContent>
                </v:textbox>
              </v:rect>
            </w:pict>
          </mc:Fallback>
        </mc:AlternateContent>
      </w:r>
      <w:r>
        <w:rPr>
          <w:noProof/>
        </w:rPr>
        <w:drawing>
          <wp:inline distT="0" distB="0" distL="0" distR="0" wp14:anchorId="43A3ABBC" wp14:editId="79002954">
            <wp:extent cx="5337396" cy="8240233"/>
            <wp:effectExtent l="0" t="0" r="0" b="8890"/>
            <wp:docPr id="76" name="Picture 76" descr="G:\sc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can\2.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5404" t="2363" r="7046" b="10456"/>
                    <a:stretch/>
                  </pic:blipFill>
                  <pic:spPr bwMode="auto">
                    <a:xfrm>
                      <a:off x="0" y="0"/>
                      <a:ext cx="5340966" cy="8245745"/>
                    </a:xfrm>
                    <a:prstGeom prst="rect">
                      <a:avLst/>
                    </a:prstGeom>
                    <a:noFill/>
                    <a:ln>
                      <a:noFill/>
                    </a:ln>
                    <a:extLst>
                      <a:ext uri="{53640926-AAD7-44D8-BBD7-CCE9431645EC}">
                        <a14:shadowObscured xmlns:a14="http://schemas.microsoft.com/office/drawing/2010/main"/>
                      </a:ext>
                    </a:extLst>
                  </pic:spPr>
                </pic:pic>
              </a:graphicData>
            </a:graphic>
          </wp:inline>
        </w:drawing>
      </w:r>
    </w:p>
    <w:p w:rsidR="00D46E98" w:rsidRDefault="00D46E98" w:rsidP="00D46E98">
      <w:r>
        <w:rPr>
          <w:noProof/>
        </w:rPr>
        <w:lastRenderedPageBreak/>
        <mc:AlternateContent>
          <mc:Choice Requires="wps">
            <w:drawing>
              <wp:anchor distT="0" distB="0" distL="114300" distR="114300" simplePos="0" relativeHeight="251730944" behindDoc="0" locked="0" layoutInCell="1" allowOverlap="1" wp14:anchorId="163E7A26" wp14:editId="75E0B63A">
                <wp:simplePos x="0" y="0"/>
                <wp:positionH relativeFrom="column">
                  <wp:posOffset>-69053</wp:posOffset>
                </wp:positionH>
                <wp:positionV relativeFrom="paragraph">
                  <wp:posOffset>-341630</wp:posOffset>
                </wp:positionV>
                <wp:extent cx="3744595" cy="390525"/>
                <wp:effectExtent l="0" t="0" r="8255" b="9525"/>
                <wp:wrapNone/>
                <wp:docPr id="70" name="Rectangle 70"/>
                <wp:cNvGraphicFramePr/>
                <a:graphic xmlns:a="http://schemas.openxmlformats.org/drawingml/2006/main">
                  <a:graphicData uri="http://schemas.microsoft.com/office/word/2010/wordprocessingShape">
                    <wps:wsp>
                      <wps:cNvSpPr/>
                      <wps:spPr>
                        <a:xfrm>
                          <a:off x="0" y="0"/>
                          <a:ext cx="3744595" cy="390525"/>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rsidR="00B92793" w:rsidRPr="001A5A1A" w:rsidRDefault="00B92793" w:rsidP="00D46E98">
                            <w:pPr>
                              <w:rPr>
                                <w:rFonts w:ascii="Times New Roman" w:hAnsi="Times New Roman" w:cs="Times New Roman"/>
                                <w:b/>
                                <w:sz w:val="28"/>
                                <w:u w:val="single"/>
                              </w:rPr>
                            </w:pPr>
                            <w:r>
                              <w:rPr>
                                <w:rFonts w:ascii="Times New Roman" w:hAnsi="Times New Roman" w:cs="Times New Roman"/>
                                <w:b/>
                                <w:sz w:val="28"/>
                                <w:u w:val="single"/>
                              </w:rPr>
                              <w:t>Lampiran 1</w:t>
                            </w:r>
                            <w:r>
                              <w:rPr>
                                <w:rFonts w:ascii="Times New Roman" w:hAnsi="Times New Roman" w:cs="Times New Roman"/>
                                <w:b/>
                                <w:sz w:val="28"/>
                                <w:u w:val="single"/>
                                <w:lang w:val="id-ID"/>
                              </w:rPr>
                              <w:t>9</w:t>
                            </w:r>
                            <w:r>
                              <w:rPr>
                                <w:rFonts w:ascii="Times New Roman" w:hAnsi="Times New Roman" w:cs="Times New Roman"/>
                                <w:b/>
                                <w:sz w:val="28"/>
                                <w:u w:val="single"/>
                              </w:rPr>
                              <w:t>: Surat Keterangan Penelitian</w:t>
                            </w:r>
                          </w:p>
                          <w:p w:rsidR="00B92793" w:rsidRPr="001A5A1A" w:rsidRDefault="00B92793" w:rsidP="00D46E98">
                            <w:pPr>
                              <w:jc w:val="cente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0" o:spid="_x0000_s1056" style="position:absolute;margin-left:-5.45pt;margin-top:-26.9pt;width:294.85pt;height:30.7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" fillcolor="white [3201]" stroked="f" strokeweight=".25pt">
                <v:textbox>
                  <w:txbxContent>
                    <w:p w:rsidR="0005088D" w:rsidRPr="001A5A1A" w:rsidRDefault="0005088D" w:rsidP="00D46E98">
                      <w:pPr>
                        <w:rPr>
                          <w:rFonts w:ascii="Times New Roman" w:hAnsi="Times New Roman" w:cs="Times New Roman"/>
                          <w:b/>
                          <w:sz w:val="28"/>
                          <w:u w:val="single"/>
                        </w:rPr>
                      </w:pPr>
                      <w:r>
                        <w:rPr>
                          <w:rFonts w:ascii="Times New Roman" w:hAnsi="Times New Roman" w:cs="Times New Roman"/>
                          <w:b/>
                          <w:sz w:val="28"/>
                          <w:u w:val="single"/>
                        </w:rPr>
                        <w:t>Lampiran 1</w:t>
                      </w:r>
                      <w:r>
                        <w:rPr>
                          <w:rFonts w:ascii="Times New Roman" w:hAnsi="Times New Roman" w:cs="Times New Roman"/>
                          <w:b/>
                          <w:sz w:val="28"/>
                          <w:u w:val="single"/>
                          <w:lang w:val="id-ID"/>
                        </w:rPr>
                        <w:t>9</w:t>
                      </w:r>
                      <w:r>
                        <w:rPr>
                          <w:rFonts w:ascii="Times New Roman" w:hAnsi="Times New Roman" w:cs="Times New Roman"/>
                          <w:b/>
                          <w:sz w:val="28"/>
                          <w:u w:val="single"/>
                        </w:rPr>
                        <w:t>: Surat Keterangan Penelitian</w:t>
                      </w:r>
                    </w:p>
                    <w:p w:rsidR="0005088D" w:rsidRPr="001A5A1A" w:rsidRDefault="0005088D" w:rsidP="00D46E98">
                      <w:pPr>
                        <w:jc w:val="center"/>
                        <w:rPr>
                          <w:u w:val="single"/>
                        </w:rPr>
                      </w:pPr>
                    </w:p>
                  </w:txbxContent>
                </v:textbox>
              </v:rect>
            </w:pict>
          </mc:Fallback>
        </mc:AlternateContent>
      </w:r>
      <w:r>
        <w:rPr>
          <w:noProof/>
        </w:rPr>
        <w:drawing>
          <wp:inline distT="0" distB="0" distL="0" distR="0" wp14:anchorId="48BBD8A3" wp14:editId="6972D1EF">
            <wp:extent cx="5390707" cy="6783465"/>
            <wp:effectExtent l="0" t="0" r="635" b="0"/>
            <wp:docPr id="77" name="Picture 77" descr="G:\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can\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1569" t="4812" r="7173" b="20731"/>
                    <a:stretch/>
                  </pic:blipFill>
                  <pic:spPr bwMode="auto">
                    <a:xfrm>
                      <a:off x="0" y="0"/>
                      <a:ext cx="5404389" cy="6800682"/>
                    </a:xfrm>
                    <a:prstGeom prst="rect">
                      <a:avLst/>
                    </a:prstGeom>
                    <a:noFill/>
                    <a:ln>
                      <a:noFill/>
                    </a:ln>
                    <a:extLst>
                      <a:ext uri="{53640926-AAD7-44D8-BBD7-CCE9431645EC}">
                        <a14:shadowObscured xmlns:a14="http://schemas.microsoft.com/office/drawing/2010/main"/>
                      </a:ext>
                    </a:extLst>
                  </pic:spPr>
                </pic:pic>
              </a:graphicData>
            </a:graphic>
          </wp:inline>
        </w:drawing>
      </w:r>
    </w:p>
    <w:p w:rsidR="00841B5E" w:rsidRPr="005107D8" w:rsidRDefault="00841B5E" w:rsidP="00D46E98">
      <w:pPr>
        <w:rPr>
          <w:rFonts w:ascii="Times New Roman" w:hAnsi="Times New Roman" w:cs="Times New Roman"/>
          <w:b/>
          <w:color w:val="000000" w:themeColor="text1"/>
          <w:sz w:val="24"/>
          <w:szCs w:val="24"/>
        </w:rPr>
      </w:pPr>
    </w:p>
    <w:sectPr w:rsidR="00841B5E" w:rsidRPr="005107D8" w:rsidSect="003A71E1">
      <w:pgSz w:w="11907" w:h="16839" w:code="9"/>
      <w:pgMar w:top="2268" w:right="1701" w:bottom="1701" w:left="2268" w:header="720" w:footer="720" w:gutter="0"/>
      <w:pgNumType w:start="65"/>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6D2A" w:rsidRDefault="00526D2A" w:rsidP="00217874">
      <w:pPr>
        <w:spacing w:after="0" w:line="240" w:lineRule="auto"/>
      </w:pPr>
      <w:r>
        <w:separator/>
      </w:r>
    </w:p>
  </w:endnote>
  <w:endnote w:type="continuationSeparator" w:id="0">
    <w:p w:rsidR="00526D2A" w:rsidRDefault="00526D2A" w:rsidP="002178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erlin Sans FB Demi">
    <w:panose1 w:val="020E0802020502020306"/>
    <w:charset w:val="00"/>
    <w:family w:val="swiss"/>
    <w:pitch w:val="variable"/>
    <w:sig w:usb0="00000003" w:usb1="00000000" w:usb2="00000000" w:usb3="00000000" w:csb0="00000001" w:csb1="00000000"/>
  </w:font>
  <w:font w:name="Blackadder ITC">
    <w:panose1 w:val="04020505051007020D02"/>
    <w:charset w:val="00"/>
    <w:family w:val="decorative"/>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9172269"/>
      <w:docPartObj>
        <w:docPartGallery w:val="Page Numbers (Bottom of Page)"/>
        <w:docPartUnique/>
      </w:docPartObj>
    </w:sdtPr>
    <w:sdtEndPr>
      <w:rPr>
        <w:noProof/>
      </w:rPr>
    </w:sdtEndPr>
    <w:sdtContent>
      <w:p w:rsidR="00B92793" w:rsidRDefault="00B92793">
        <w:pPr>
          <w:pStyle w:val="Footer"/>
          <w:jc w:val="center"/>
        </w:pPr>
        <w:r>
          <w:fldChar w:fldCharType="begin"/>
        </w:r>
        <w:r>
          <w:instrText xml:space="preserve"> PAGE   \* MERGEFORMAT </w:instrText>
        </w:r>
        <w:r>
          <w:fldChar w:fldCharType="separate"/>
        </w:r>
        <w:r w:rsidR="002760A0">
          <w:rPr>
            <w:noProof/>
          </w:rPr>
          <w:t>57</w:t>
        </w:r>
        <w:r>
          <w:rPr>
            <w:noProof/>
          </w:rPr>
          <w:fldChar w:fldCharType="end"/>
        </w:r>
      </w:p>
    </w:sdtContent>
  </w:sdt>
  <w:p w:rsidR="00B92793" w:rsidRDefault="00B927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6D2A" w:rsidRDefault="00526D2A" w:rsidP="00217874">
      <w:pPr>
        <w:spacing w:after="0" w:line="240" w:lineRule="auto"/>
      </w:pPr>
      <w:r>
        <w:separator/>
      </w:r>
    </w:p>
  </w:footnote>
  <w:footnote w:type="continuationSeparator" w:id="0">
    <w:p w:rsidR="00526D2A" w:rsidRDefault="00526D2A" w:rsidP="0021787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2793" w:rsidRDefault="00B92793">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2793" w:rsidRDefault="00B92793">
    <w:pPr>
      <w:pStyle w:val="Header"/>
      <w:jc w:val="right"/>
    </w:pPr>
  </w:p>
  <w:p w:rsidR="00B92793" w:rsidRDefault="00B9279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2793" w:rsidRDefault="00B92793">
    <w:pPr>
      <w:pStyle w:val="Header"/>
      <w:jc w:val="right"/>
    </w:pPr>
  </w:p>
  <w:p w:rsidR="00B92793" w:rsidRDefault="00B9279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3210C"/>
    <w:multiLevelType w:val="hybridMultilevel"/>
    <w:tmpl w:val="2390A7CE"/>
    <w:lvl w:ilvl="0" w:tplc="79E6125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079E73D9"/>
    <w:multiLevelType w:val="hybridMultilevel"/>
    <w:tmpl w:val="F4C489B8"/>
    <w:lvl w:ilvl="0" w:tplc="743A32D2">
      <w:start w:val="1"/>
      <w:numFmt w:val="decimal"/>
      <w:lvlText w:val="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7A51FA"/>
    <w:multiLevelType w:val="hybridMultilevel"/>
    <w:tmpl w:val="2364FF54"/>
    <w:lvl w:ilvl="0" w:tplc="96FE3AE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
    <w:nsid w:val="0C930F5F"/>
    <w:multiLevelType w:val="hybridMultilevel"/>
    <w:tmpl w:val="BB36A9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A9418D"/>
    <w:multiLevelType w:val="hybridMultilevel"/>
    <w:tmpl w:val="609EEB14"/>
    <w:lvl w:ilvl="0" w:tplc="4DE816AC">
      <w:start w:val="1"/>
      <w:numFmt w:val="decimal"/>
      <w:lvlText w:val="4.2.1.%1"/>
      <w:lvlJc w:val="left"/>
      <w:pPr>
        <w:ind w:left="1146" w:hanging="360"/>
      </w:pPr>
      <w:rPr>
        <w:rFonts w:hint="default"/>
      </w:rPr>
    </w:lvl>
    <w:lvl w:ilvl="1" w:tplc="4DE816AC">
      <w:start w:val="1"/>
      <w:numFmt w:val="decimal"/>
      <w:lvlText w:val="4.2.1.%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2F469E"/>
    <w:multiLevelType w:val="hybridMultilevel"/>
    <w:tmpl w:val="44C82C0C"/>
    <w:lvl w:ilvl="0" w:tplc="3CEA5116">
      <w:start w:val="1"/>
      <w:numFmt w:val="decimal"/>
      <w:lvlText w:val="2.1.3.%1"/>
      <w:lvlJc w:val="left"/>
      <w:pPr>
        <w:ind w:left="1890" w:hanging="360"/>
      </w:pPr>
      <w:rPr>
        <w:rFonts w:hint="default"/>
      </w:rPr>
    </w:lvl>
    <w:lvl w:ilvl="1" w:tplc="BAB2EDEA">
      <w:start w:val="1"/>
      <w:numFmt w:val="decimal"/>
      <w:lvlText w:val="2.1.3.%2"/>
      <w:lvlJc w:val="left"/>
      <w:pPr>
        <w:ind w:left="1440" w:hanging="360"/>
      </w:pPr>
      <w:rPr>
        <w:rFonts w:hint="default"/>
      </w:rPr>
    </w:lvl>
    <w:lvl w:ilvl="2" w:tplc="12CC8950">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53107B"/>
    <w:multiLevelType w:val="hybridMultilevel"/>
    <w:tmpl w:val="AFE804E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1002417C"/>
    <w:multiLevelType w:val="hybridMultilevel"/>
    <w:tmpl w:val="EC4CA380"/>
    <w:lvl w:ilvl="0" w:tplc="F91C489C">
      <w:start w:val="1"/>
      <w:numFmt w:val="decimal"/>
      <w:lvlText w:val="3.8.%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
    <w:nsid w:val="11E64982"/>
    <w:multiLevelType w:val="hybridMultilevel"/>
    <w:tmpl w:val="8B62C63A"/>
    <w:lvl w:ilvl="0" w:tplc="9A2C053C">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97A09CC"/>
    <w:multiLevelType w:val="hybridMultilevel"/>
    <w:tmpl w:val="398C18A2"/>
    <w:lvl w:ilvl="0" w:tplc="C3C018A8">
      <w:start w:val="1"/>
      <w:numFmt w:val="decimal"/>
      <w:lvlText w:val="3.2.%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0">
    <w:nsid w:val="1B153566"/>
    <w:multiLevelType w:val="hybridMultilevel"/>
    <w:tmpl w:val="F55E9704"/>
    <w:lvl w:ilvl="0" w:tplc="BF0CD3E0">
      <w:start w:val="1"/>
      <w:numFmt w:val="lowerLetter"/>
      <w:lvlText w:val="%1."/>
      <w:lvlJc w:val="left"/>
      <w:pPr>
        <w:ind w:left="18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C505AF1"/>
    <w:multiLevelType w:val="hybridMultilevel"/>
    <w:tmpl w:val="A0263FF4"/>
    <w:lvl w:ilvl="0" w:tplc="04090001">
      <w:start w:val="1"/>
      <w:numFmt w:val="bullet"/>
      <w:lvlText w:val=""/>
      <w:lvlJc w:val="left"/>
      <w:pPr>
        <w:ind w:left="2430" w:hanging="360"/>
      </w:pPr>
      <w:rPr>
        <w:rFonts w:ascii="Symbol" w:hAnsi="Symbol" w:hint="default"/>
      </w:r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12">
    <w:nsid w:val="1F843208"/>
    <w:multiLevelType w:val="multilevel"/>
    <w:tmpl w:val="1924044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25002C17"/>
    <w:multiLevelType w:val="hybridMultilevel"/>
    <w:tmpl w:val="F67A5AF2"/>
    <w:lvl w:ilvl="0" w:tplc="7070FCCE">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
    <w:nsid w:val="29F00C7B"/>
    <w:multiLevelType w:val="hybridMultilevel"/>
    <w:tmpl w:val="E566F86A"/>
    <w:lvl w:ilvl="0" w:tplc="658AB88C">
      <w:start w:val="1"/>
      <w:numFmt w:val="decimal"/>
      <w:lvlText w:val="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F17372F"/>
    <w:multiLevelType w:val="multilevel"/>
    <w:tmpl w:val="B2C4A6D8"/>
    <w:lvl w:ilvl="0">
      <w:start w:val="1"/>
      <w:numFmt w:val="decimal"/>
      <w:lvlText w:val="%1."/>
      <w:lvlJc w:val="left"/>
      <w:pPr>
        <w:ind w:left="2340" w:hanging="360"/>
      </w:pPr>
      <w:rPr>
        <w:rFonts w:hint="default"/>
      </w:rPr>
    </w:lvl>
    <w:lvl w:ilvl="1">
      <w:start w:val="2"/>
      <w:numFmt w:val="decimal"/>
      <w:isLgl/>
      <w:lvlText w:val="%1.%2"/>
      <w:lvlJc w:val="left"/>
      <w:pPr>
        <w:ind w:left="2460" w:hanging="480"/>
      </w:pPr>
      <w:rPr>
        <w:rFonts w:hint="default"/>
      </w:rPr>
    </w:lvl>
    <w:lvl w:ilvl="2">
      <w:start w:val="1"/>
      <w:numFmt w:val="decimal"/>
      <w:lvlText w:val="3.2.%3"/>
      <w:lvlJc w:val="left"/>
      <w:pPr>
        <w:ind w:left="2700" w:hanging="720"/>
      </w:pPr>
      <w:rPr>
        <w:rFonts w:hint="default"/>
      </w:rPr>
    </w:lvl>
    <w:lvl w:ilvl="3">
      <w:start w:val="1"/>
      <w:numFmt w:val="decimal"/>
      <w:isLgl/>
      <w:lvlText w:val="%1.%2.%3.%4"/>
      <w:lvlJc w:val="left"/>
      <w:pPr>
        <w:ind w:left="2700" w:hanging="720"/>
      </w:pPr>
      <w:rPr>
        <w:rFonts w:hint="default"/>
      </w:rPr>
    </w:lvl>
    <w:lvl w:ilvl="4">
      <w:start w:val="1"/>
      <w:numFmt w:val="decimal"/>
      <w:isLgl/>
      <w:lvlText w:val="%1.%2.%3.%4.%5"/>
      <w:lvlJc w:val="left"/>
      <w:pPr>
        <w:ind w:left="3060" w:hanging="1080"/>
      </w:pPr>
      <w:rPr>
        <w:rFonts w:hint="default"/>
      </w:rPr>
    </w:lvl>
    <w:lvl w:ilvl="5">
      <w:start w:val="1"/>
      <w:numFmt w:val="decimal"/>
      <w:isLgl/>
      <w:lvlText w:val="%1.%2.%3.%4.%5.%6"/>
      <w:lvlJc w:val="left"/>
      <w:pPr>
        <w:ind w:left="3060" w:hanging="1080"/>
      </w:pPr>
      <w:rPr>
        <w:rFonts w:hint="default"/>
      </w:rPr>
    </w:lvl>
    <w:lvl w:ilvl="6">
      <w:start w:val="1"/>
      <w:numFmt w:val="decimal"/>
      <w:isLgl/>
      <w:lvlText w:val="%1.%2.%3.%4.%5.%6.%7"/>
      <w:lvlJc w:val="left"/>
      <w:pPr>
        <w:ind w:left="3420" w:hanging="1440"/>
      </w:pPr>
      <w:rPr>
        <w:rFonts w:hint="default"/>
      </w:rPr>
    </w:lvl>
    <w:lvl w:ilvl="7">
      <w:start w:val="1"/>
      <w:numFmt w:val="decimal"/>
      <w:isLgl/>
      <w:lvlText w:val="%1.%2.%3.%4.%5.%6.%7.%8"/>
      <w:lvlJc w:val="left"/>
      <w:pPr>
        <w:ind w:left="3420" w:hanging="1440"/>
      </w:pPr>
      <w:rPr>
        <w:rFonts w:hint="default"/>
      </w:rPr>
    </w:lvl>
    <w:lvl w:ilvl="8">
      <w:start w:val="1"/>
      <w:numFmt w:val="decimal"/>
      <w:isLgl/>
      <w:lvlText w:val="%1.%2.%3.%4.%5.%6.%7.%8.%9"/>
      <w:lvlJc w:val="left"/>
      <w:pPr>
        <w:ind w:left="3780" w:hanging="1800"/>
      </w:pPr>
      <w:rPr>
        <w:rFonts w:hint="default"/>
      </w:rPr>
    </w:lvl>
  </w:abstractNum>
  <w:abstractNum w:abstractNumId="16">
    <w:nsid w:val="32AA6AFB"/>
    <w:multiLevelType w:val="multilevel"/>
    <w:tmpl w:val="6724580A"/>
    <w:lvl w:ilvl="0">
      <w:start w:val="1"/>
      <w:numFmt w:val="decimal"/>
      <w:lvlText w:val="2.1.%1"/>
      <w:lvlJc w:val="left"/>
      <w:pPr>
        <w:ind w:left="810" w:hanging="360"/>
      </w:pPr>
      <w:rPr>
        <w:rFonts w:hint="default"/>
      </w:rPr>
    </w:lvl>
    <w:lvl w:ilvl="1">
      <w:start w:val="1"/>
      <w:numFmt w:val="decimal"/>
      <w:lvlText w:val="2.%2"/>
      <w:lvlJc w:val="left"/>
      <w:pPr>
        <w:ind w:left="810" w:hanging="36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170" w:hanging="72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530" w:hanging="108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1890" w:hanging="1440"/>
      </w:pPr>
      <w:rPr>
        <w:rFonts w:hint="default"/>
      </w:rPr>
    </w:lvl>
    <w:lvl w:ilvl="8">
      <w:start w:val="1"/>
      <w:numFmt w:val="decimal"/>
      <w:isLgl/>
      <w:lvlText w:val="%1.%2.%3.%4.%5.%6.%7.%8.%9"/>
      <w:lvlJc w:val="left"/>
      <w:pPr>
        <w:ind w:left="2250" w:hanging="1800"/>
      </w:pPr>
      <w:rPr>
        <w:rFonts w:hint="default"/>
      </w:rPr>
    </w:lvl>
  </w:abstractNum>
  <w:abstractNum w:abstractNumId="17">
    <w:nsid w:val="359014A1"/>
    <w:multiLevelType w:val="hybridMultilevel"/>
    <w:tmpl w:val="37F04424"/>
    <w:lvl w:ilvl="0" w:tplc="D9120118">
      <w:start w:val="1"/>
      <w:numFmt w:val="decimal"/>
      <w:lvlText w:val="1.3.%1"/>
      <w:lvlJc w:val="left"/>
      <w:pPr>
        <w:ind w:left="12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7A45D2E"/>
    <w:multiLevelType w:val="hybridMultilevel"/>
    <w:tmpl w:val="EBC45402"/>
    <w:lvl w:ilvl="0" w:tplc="5516A84C">
      <w:start w:val="1"/>
      <w:numFmt w:val="decimal"/>
      <w:lvlText w:val="6.%1"/>
      <w:lvlJc w:val="left"/>
      <w:pPr>
        <w:ind w:left="3600"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9">
    <w:nsid w:val="3A731F2A"/>
    <w:multiLevelType w:val="hybridMultilevel"/>
    <w:tmpl w:val="C13A51F0"/>
    <w:lvl w:ilvl="0" w:tplc="D6A4C91C">
      <w:start w:val="1"/>
      <w:numFmt w:val="decimal"/>
      <w:lvlText w:val="3.8.2.%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0">
    <w:nsid w:val="3F6E121B"/>
    <w:multiLevelType w:val="hybridMultilevel"/>
    <w:tmpl w:val="886051D8"/>
    <w:lvl w:ilvl="0" w:tplc="0708F73C">
      <w:start w:val="1"/>
      <w:numFmt w:val="decimal"/>
      <w:lvlText w:val="2.2.%1"/>
      <w:lvlJc w:val="left"/>
      <w:pPr>
        <w:ind w:left="18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FE15D05"/>
    <w:multiLevelType w:val="hybridMultilevel"/>
    <w:tmpl w:val="B44A1A74"/>
    <w:lvl w:ilvl="0" w:tplc="29F4C9CC">
      <w:start w:val="1"/>
      <w:numFmt w:val="decimal"/>
      <w:lvlText w:val="3.8.%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2">
    <w:nsid w:val="408040E9"/>
    <w:multiLevelType w:val="hybridMultilevel"/>
    <w:tmpl w:val="03E25DAC"/>
    <w:lvl w:ilvl="0" w:tplc="12C8F246">
      <w:start w:val="1"/>
      <w:numFmt w:val="decimal"/>
      <w:lvlText w:val="3.7.%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3">
    <w:nsid w:val="46ED390E"/>
    <w:multiLevelType w:val="hybridMultilevel"/>
    <w:tmpl w:val="19FE7CE8"/>
    <w:lvl w:ilvl="0" w:tplc="84E4A000">
      <w:start w:val="1"/>
      <w:numFmt w:val="decimal"/>
      <w:lvlText w:val="6.%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8B91526"/>
    <w:multiLevelType w:val="multilevel"/>
    <w:tmpl w:val="FC8E68EC"/>
    <w:lvl w:ilvl="0">
      <w:start w:val="4"/>
      <w:numFmt w:val="decimal"/>
      <w:lvlText w:val="2.1.%1"/>
      <w:lvlJc w:val="left"/>
      <w:pPr>
        <w:ind w:left="810" w:hanging="360"/>
      </w:pPr>
      <w:rPr>
        <w:rFonts w:hint="default"/>
      </w:rPr>
    </w:lvl>
    <w:lvl w:ilvl="1">
      <w:start w:val="2"/>
      <w:numFmt w:val="decimal"/>
      <w:lvlText w:val="2.%2"/>
      <w:lvlJc w:val="left"/>
      <w:pPr>
        <w:ind w:left="810" w:hanging="36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170" w:hanging="72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530" w:hanging="108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1890" w:hanging="1440"/>
      </w:pPr>
      <w:rPr>
        <w:rFonts w:hint="default"/>
      </w:rPr>
    </w:lvl>
    <w:lvl w:ilvl="8">
      <w:start w:val="1"/>
      <w:numFmt w:val="decimal"/>
      <w:isLgl/>
      <w:lvlText w:val="%1.%2.%3.%4.%5.%6.%7.%8.%9"/>
      <w:lvlJc w:val="left"/>
      <w:pPr>
        <w:ind w:left="2250" w:hanging="1800"/>
      </w:pPr>
      <w:rPr>
        <w:rFonts w:hint="default"/>
      </w:rPr>
    </w:lvl>
  </w:abstractNum>
  <w:abstractNum w:abstractNumId="25">
    <w:nsid w:val="4F23391F"/>
    <w:multiLevelType w:val="hybridMultilevel"/>
    <w:tmpl w:val="24EA77DC"/>
    <w:lvl w:ilvl="0" w:tplc="D8D4F9B0">
      <w:start w:val="2"/>
      <w:numFmt w:val="decimal"/>
      <w:lvlText w:val="3.8.2.%1"/>
      <w:lvlJc w:val="left"/>
      <w:pPr>
        <w:ind w:left="19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F8D11A5"/>
    <w:multiLevelType w:val="hybridMultilevel"/>
    <w:tmpl w:val="186C39BE"/>
    <w:lvl w:ilvl="0" w:tplc="C00C29EC">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20265E4"/>
    <w:multiLevelType w:val="hybridMultilevel"/>
    <w:tmpl w:val="8CA8AA36"/>
    <w:lvl w:ilvl="0" w:tplc="365E3578">
      <w:start w:val="1"/>
      <w:numFmt w:val="decimal"/>
      <w:lvlText w:val="2.1.4.%1"/>
      <w:lvlJc w:val="left"/>
      <w:pPr>
        <w:ind w:left="2280" w:hanging="360"/>
      </w:pPr>
      <w:rPr>
        <w:rFonts w:hint="default"/>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28">
    <w:nsid w:val="53785AAD"/>
    <w:multiLevelType w:val="hybridMultilevel"/>
    <w:tmpl w:val="4DF8AF64"/>
    <w:lvl w:ilvl="0" w:tplc="36166686">
      <w:start w:val="1"/>
      <w:numFmt w:val="decimal"/>
      <w:lvlText w:val="3.8.2.1.%1"/>
      <w:lvlJc w:val="left"/>
      <w:pPr>
        <w:ind w:left="3420" w:hanging="360"/>
      </w:pPr>
      <w:rPr>
        <w:rFonts w:hint="default"/>
      </w:rPr>
    </w:lvl>
    <w:lvl w:ilvl="1" w:tplc="0AC4751C">
      <w:start w:val="1"/>
      <w:numFmt w:val="lowerLetter"/>
      <w:lvlText w:val="%2."/>
      <w:lvlJc w:val="left"/>
      <w:pPr>
        <w:ind w:left="1440" w:hanging="360"/>
      </w:pPr>
      <w:rPr>
        <w:rFonts w:hint="default"/>
        <w:b w:val="0"/>
      </w:rPr>
    </w:lvl>
    <w:lvl w:ilvl="2" w:tplc="0409001B" w:tentative="1">
      <w:start w:val="1"/>
      <w:numFmt w:val="lowerRoman"/>
      <w:lvlText w:val="%3."/>
      <w:lvlJc w:val="right"/>
      <w:pPr>
        <w:ind w:left="2160" w:hanging="180"/>
      </w:pPr>
    </w:lvl>
    <w:lvl w:ilvl="3" w:tplc="36166686">
      <w:start w:val="1"/>
      <w:numFmt w:val="decimal"/>
      <w:lvlText w:val="3.8.2.1.%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6181580"/>
    <w:multiLevelType w:val="hybridMultilevel"/>
    <w:tmpl w:val="1EA05BA2"/>
    <w:lvl w:ilvl="0" w:tplc="125CD4F8">
      <w:start w:val="1"/>
      <w:numFmt w:val="decimal"/>
      <w:lvlText w:val="2.1.%1"/>
      <w:lvlJc w:val="left"/>
      <w:pPr>
        <w:ind w:left="114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6F706F4"/>
    <w:multiLevelType w:val="hybridMultilevel"/>
    <w:tmpl w:val="D3BEA5DC"/>
    <w:lvl w:ilvl="0" w:tplc="8496E472">
      <w:start w:val="1"/>
      <w:numFmt w:val="decimal"/>
      <w:lvlText w:val="4.2.%1"/>
      <w:lvlJc w:val="left"/>
      <w:pPr>
        <w:ind w:left="114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71E68A9"/>
    <w:multiLevelType w:val="hybridMultilevel"/>
    <w:tmpl w:val="A85A023C"/>
    <w:lvl w:ilvl="0" w:tplc="7AD6F7DE">
      <w:start w:val="1"/>
      <w:numFmt w:val="decimal"/>
      <w:lvlText w:val="3.3.%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2">
    <w:nsid w:val="5B116C37"/>
    <w:multiLevelType w:val="hybridMultilevel"/>
    <w:tmpl w:val="91B4545A"/>
    <w:lvl w:ilvl="0" w:tplc="F8FCA34A">
      <w:start w:val="1"/>
      <w:numFmt w:val="lowerLetter"/>
      <w:lvlText w:val="%1."/>
      <w:lvlJc w:val="left"/>
      <w:pPr>
        <w:ind w:left="3515" w:hanging="360"/>
      </w:pPr>
      <w:rPr>
        <w:rFonts w:hint="default"/>
      </w:rPr>
    </w:lvl>
    <w:lvl w:ilvl="1" w:tplc="04090003" w:tentative="1">
      <w:start w:val="1"/>
      <w:numFmt w:val="bullet"/>
      <w:lvlText w:val="o"/>
      <w:lvlJc w:val="left"/>
      <w:pPr>
        <w:ind w:left="4235" w:hanging="360"/>
      </w:pPr>
      <w:rPr>
        <w:rFonts w:ascii="Courier New" w:hAnsi="Courier New" w:cs="Courier New" w:hint="default"/>
      </w:rPr>
    </w:lvl>
    <w:lvl w:ilvl="2" w:tplc="04090005" w:tentative="1">
      <w:start w:val="1"/>
      <w:numFmt w:val="bullet"/>
      <w:lvlText w:val=""/>
      <w:lvlJc w:val="left"/>
      <w:pPr>
        <w:ind w:left="4955" w:hanging="360"/>
      </w:pPr>
      <w:rPr>
        <w:rFonts w:ascii="Wingdings" w:hAnsi="Wingdings" w:hint="default"/>
      </w:rPr>
    </w:lvl>
    <w:lvl w:ilvl="3" w:tplc="04090001" w:tentative="1">
      <w:start w:val="1"/>
      <w:numFmt w:val="bullet"/>
      <w:lvlText w:val=""/>
      <w:lvlJc w:val="left"/>
      <w:pPr>
        <w:ind w:left="5675" w:hanging="360"/>
      </w:pPr>
      <w:rPr>
        <w:rFonts w:ascii="Symbol" w:hAnsi="Symbol" w:hint="default"/>
      </w:rPr>
    </w:lvl>
    <w:lvl w:ilvl="4" w:tplc="04090003" w:tentative="1">
      <w:start w:val="1"/>
      <w:numFmt w:val="bullet"/>
      <w:lvlText w:val="o"/>
      <w:lvlJc w:val="left"/>
      <w:pPr>
        <w:ind w:left="6395" w:hanging="360"/>
      </w:pPr>
      <w:rPr>
        <w:rFonts w:ascii="Courier New" w:hAnsi="Courier New" w:cs="Courier New" w:hint="default"/>
      </w:rPr>
    </w:lvl>
    <w:lvl w:ilvl="5" w:tplc="04090005" w:tentative="1">
      <w:start w:val="1"/>
      <w:numFmt w:val="bullet"/>
      <w:lvlText w:val=""/>
      <w:lvlJc w:val="left"/>
      <w:pPr>
        <w:ind w:left="7115" w:hanging="360"/>
      </w:pPr>
      <w:rPr>
        <w:rFonts w:ascii="Wingdings" w:hAnsi="Wingdings" w:hint="default"/>
      </w:rPr>
    </w:lvl>
    <w:lvl w:ilvl="6" w:tplc="04090001" w:tentative="1">
      <w:start w:val="1"/>
      <w:numFmt w:val="bullet"/>
      <w:lvlText w:val=""/>
      <w:lvlJc w:val="left"/>
      <w:pPr>
        <w:ind w:left="7835" w:hanging="360"/>
      </w:pPr>
      <w:rPr>
        <w:rFonts w:ascii="Symbol" w:hAnsi="Symbol" w:hint="default"/>
      </w:rPr>
    </w:lvl>
    <w:lvl w:ilvl="7" w:tplc="04090003" w:tentative="1">
      <w:start w:val="1"/>
      <w:numFmt w:val="bullet"/>
      <w:lvlText w:val="o"/>
      <w:lvlJc w:val="left"/>
      <w:pPr>
        <w:ind w:left="8555" w:hanging="360"/>
      </w:pPr>
      <w:rPr>
        <w:rFonts w:ascii="Courier New" w:hAnsi="Courier New" w:cs="Courier New" w:hint="default"/>
      </w:rPr>
    </w:lvl>
    <w:lvl w:ilvl="8" w:tplc="04090005" w:tentative="1">
      <w:start w:val="1"/>
      <w:numFmt w:val="bullet"/>
      <w:lvlText w:val=""/>
      <w:lvlJc w:val="left"/>
      <w:pPr>
        <w:ind w:left="9275" w:hanging="360"/>
      </w:pPr>
      <w:rPr>
        <w:rFonts w:ascii="Wingdings" w:hAnsi="Wingdings" w:hint="default"/>
      </w:rPr>
    </w:lvl>
  </w:abstractNum>
  <w:abstractNum w:abstractNumId="33">
    <w:nsid w:val="5D1D645C"/>
    <w:multiLevelType w:val="hybridMultilevel"/>
    <w:tmpl w:val="038A183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D9A1ECF"/>
    <w:multiLevelType w:val="hybridMultilevel"/>
    <w:tmpl w:val="1E20366A"/>
    <w:lvl w:ilvl="0" w:tplc="A57AE7E4">
      <w:start w:val="1"/>
      <w:numFmt w:val="decimal"/>
      <w:lvlText w:val="2.1.5.%1"/>
      <w:lvlJc w:val="left"/>
      <w:pPr>
        <w:ind w:left="1890" w:hanging="360"/>
      </w:pPr>
      <w:rPr>
        <w:rFonts w:hint="default"/>
      </w:rPr>
    </w:lvl>
    <w:lvl w:ilvl="1" w:tplc="A57AE7E4">
      <w:start w:val="1"/>
      <w:numFmt w:val="decimal"/>
      <w:lvlText w:val="2.1.5.%2"/>
      <w:lvlJc w:val="left"/>
      <w:pPr>
        <w:ind w:left="1440" w:hanging="360"/>
      </w:pPr>
      <w:rPr>
        <w:rFonts w:hint="default"/>
      </w:rPr>
    </w:lvl>
    <w:lvl w:ilvl="2" w:tplc="04090001">
      <w:start w:val="1"/>
      <w:numFmt w:val="bullet"/>
      <w:lvlText w:val=""/>
      <w:lvlJc w:val="left"/>
      <w:pPr>
        <w:ind w:left="2340" w:hanging="360"/>
      </w:pPr>
      <w:rPr>
        <w:rFonts w:ascii="Symbol" w:hAnsi="Symbol" w:hint="default"/>
      </w:rPr>
    </w:lvl>
    <w:lvl w:ilvl="3" w:tplc="7F08FA96">
      <w:start w:val="1"/>
      <w:numFmt w:val="upp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E3F6D8C"/>
    <w:multiLevelType w:val="hybridMultilevel"/>
    <w:tmpl w:val="C65C2CA2"/>
    <w:lvl w:ilvl="0" w:tplc="04090001">
      <w:start w:val="1"/>
      <w:numFmt w:val="bullet"/>
      <w:lvlText w:val=""/>
      <w:lvlJc w:val="left"/>
      <w:pPr>
        <w:ind w:left="2705" w:hanging="360"/>
      </w:pPr>
      <w:rPr>
        <w:rFonts w:ascii="Symbol" w:hAnsi="Symbol" w:hint="default"/>
      </w:rPr>
    </w:lvl>
    <w:lvl w:ilvl="1" w:tplc="04090003" w:tentative="1">
      <w:start w:val="1"/>
      <w:numFmt w:val="bullet"/>
      <w:lvlText w:val="o"/>
      <w:lvlJc w:val="left"/>
      <w:pPr>
        <w:ind w:left="3425" w:hanging="360"/>
      </w:pPr>
      <w:rPr>
        <w:rFonts w:ascii="Courier New" w:hAnsi="Courier New" w:cs="Courier New" w:hint="default"/>
      </w:rPr>
    </w:lvl>
    <w:lvl w:ilvl="2" w:tplc="04090005" w:tentative="1">
      <w:start w:val="1"/>
      <w:numFmt w:val="bullet"/>
      <w:lvlText w:val=""/>
      <w:lvlJc w:val="left"/>
      <w:pPr>
        <w:ind w:left="4145" w:hanging="360"/>
      </w:pPr>
      <w:rPr>
        <w:rFonts w:ascii="Wingdings" w:hAnsi="Wingdings" w:hint="default"/>
      </w:rPr>
    </w:lvl>
    <w:lvl w:ilvl="3" w:tplc="04090001" w:tentative="1">
      <w:start w:val="1"/>
      <w:numFmt w:val="bullet"/>
      <w:lvlText w:val=""/>
      <w:lvlJc w:val="left"/>
      <w:pPr>
        <w:ind w:left="4865" w:hanging="360"/>
      </w:pPr>
      <w:rPr>
        <w:rFonts w:ascii="Symbol" w:hAnsi="Symbol" w:hint="default"/>
      </w:rPr>
    </w:lvl>
    <w:lvl w:ilvl="4" w:tplc="04090003" w:tentative="1">
      <w:start w:val="1"/>
      <w:numFmt w:val="bullet"/>
      <w:lvlText w:val="o"/>
      <w:lvlJc w:val="left"/>
      <w:pPr>
        <w:ind w:left="5585" w:hanging="360"/>
      </w:pPr>
      <w:rPr>
        <w:rFonts w:ascii="Courier New" w:hAnsi="Courier New" w:cs="Courier New" w:hint="default"/>
      </w:rPr>
    </w:lvl>
    <w:lvl w:ilvl="5" w:tplc="04090005" w:tentative="1">
      <w:start w:val="1"/>
      <w:numFmt w:val="bullet"/>
      <w:lvlText w:val=""/>
      <w:lvlJc w:val="left"/>
      <w:pPr>
        <w:ind w:left="6305" w:hanging="360"/>
      </w:pPr>
      <w:rPr>
        <w:rFonts w:ascii="Wingdings" w:hAnsi="Wingdings" w:hint="default"/>
      </w:rPr>
    </w:lvl>
    <w:lvl w:ilvl="6" w:tplc="04090001" w:tentative="1">
      <w:start w:val="1"/>
      <w:numFmt w:val="bullet"/>
      <w:lvlText w:val=""/>
      <w:lvlJc w:val="left"/>
      <w:pPr>
        <w:ind w:left="7025" w:hanging="360"/>
      </w:pPr>
      <w:rPr>
        <w:rFonts w:ascii="Symbol" w:hAnsi="Symbol" w:hint="default"/>
      </w:rPr>
    </w:lvl>
    <w:lvl w:ilvl="7" w:tplc="04090003" w:tentative="1">
      <w:start w:val="1"/>
      <w:numFmt w:val="bullet"/>
      <w:lvlText w:val="o"/>
      <w:lvlJc w:val="left"/>
      <w:pPr>
        <w:ind w:left="7745" w:hanging="360"/>
      </w:pPr>
      <w:rPr>
        <w:rFonts w:ascii="Courier New" w:hAnsi="Courier New" w:cs="Courier New" w:hint="default"/>
      </w:rPr>
    </w:lvl>
    <w:lvl w:ilvl="8" w:tplc="04090005" w:tentative="1">
      <w:start w:val="1"/>
      <w:numFmt w:val="bullet"/>
      <w:lvlText w:val=""/>
      <w:lvlJc w:val="left"/>
      <w:pPr>
        <w:ind w:left="8465" w:hanging="360"/>
      </w:pPr>
      <w:rPr>
        <w:rFonts w:ascii="Wingdings" w:hAnsi="Wingdings" w:hint="default"/>
      </w:rPr>
    </w:lvl>
  </w:abstractNum>
  <w:abstractNum w:abstractNumId="36">
    <w:nsid w:val="5E83137C"/>
    <w:multiLevelType w:val="hybridMultilevel"/>
    <w:tmpl w:val="6D9A49EC"/>
    <w:lvl w:ilvl="0" w:tplc="7E982F44">
      <w:start w:val="1"/>
      <w:numFmt w:val="decimal"/>
      <w:lvlText w:val="3.3.%1"/>
      <w:lvlJc w:val="left"/>
      <w:pPr>
        <w:ind w:left="12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25D5C9A"/>
    <w:multiLevelType w:val="hybridMultilevel"/>
    <w:tmpl w:val="B1B29F8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2896823"/>
    <w:multiLevelType w:val="hybridMultilevel"/>
    <w:tmpl w:val="9076AB5C"/>
    <w:lvl w:ilvl="0" w:tplc="8618E54A">
      <w:start w:val="1"/>
      <w:numFmt w:val="decimal"/>
      <w:lvlText w:val="4.2.1.%1"/>
      <w:lvlJc w:val="left"/>
      <w:pPr>
        <w:ind w:left="2139" w:hanging="360"/>
      </w:pPr>
      <w:rPr>
        <w:rFonts w:hint="default"/>
      </w:rPr>
    </w:lvl>
    <w:lvl w:ilvl="1" w:tplc="3300E9BC">
      <w:start w:val="1"/>
      <w:numFmt w:val="decimal"/>
      <w:lvlText w:val="4.2.%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2E00429"/>
    <w:multiLevelType w:val="hybridMultilevel"/>
    <w:tmpl w:val="985C7F44"/>
    <w:lvl w:ilvl="0" w:tplc="A8125BAE">
      <w:start w:val="1"/>
      <w:numFmt w:val="decimal"/>
      <w:lvlText w:val="1.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30C0E4B"/>
    <w:multiLevelType w:val="hybridMultilevel"/>
    <w:tmpl w:val="5B066956"/>
    <w:lvl w:ilvl="0" w:tplc="F8FCA34A">
      <w:start w:val="1"/>
      <w:numFmt w:val="lowerLetter"/>
      <w:lvlText w:val="%1."/>
      <w:lvlJc w:val="left"/>
      <w:pPr>
        <w:ind w:left="2705" w:hanging="360"/>
      </w:pPr>
      <w:rPr>
        <w:rFonts w:hint="default"/>
      </w:rPr>
    </w:lvl>
    <w:lvl w:ilvl="1" w:tplc="04090003" w:tentative="1">
      <w:start w:val="1"/>
      <w:numFmt w:val="bullet"/>
      <w:lvlText w:val="o"/>
      <w:lvlJc w:val="left"/>
      <w:pPr>
        <w:ind w:left="3425" w:hanging="360"/>
      </w:pPr>
      <w:rPr>
        <w:rFonts w:ascii="Courier New" w:hAnsi="Courier New" w:cs="Courier New" w:hint="default"/>
      </w:rPr>
    </w:lvl>
    <w:lvl w:ilvl="2" w:tplc="04090005" w:tentative="1">
      <w:start w:val="1"/>
      <w:numFmt w:val="bullet"/>
      <w:lvlText w:val=""/>
      <w:lvlJc w:val="left"/>
      <w:pPr>
        <w:ind w:left="4145" w:hanging="360"/>
      </w:pPr>
      <w:rPr>
        <w:rFonts w:ascii="Wingdings" w:hAnsi="Wingdings" w:hint="default"/>
      </w:rPr>
    </w:lvl>
    <w:lvl w:ilvl="3" w:tplc="04090001" w:tentative="1">
      <w:start w:val="1"/>
      <w:numFmt w:val="bullet"/>
      <w:lvlText w:val=""/>
      <w:lvlJc w:val="left"/>
      <w:pPr>
        <w:ind w:left="4865" w:hanging="360"/>
      </w:pPr>
      <w:rPr>
        <w:rFonts w:ascii="Symbol" w:hAnsi="Symbol" w:hint="default"/>
      </w:rPr>
    </w:lvl>
    <w:lvl w:ilvl="4" w:tplc="04090003" w:tentative="1">
      <w:start w:val="1"/>
      <w:numFmt w:val="bullet"/>
      <w:lvlText w:val="o"/>
      <w:lvlJc w:val="left"/>
      <w:pPr>
        <w:ind w:left="5585" w:hanging="360"/>
      </w:pPr>
      <w:rPr>
        <w:rFonts w:ascii="Courier New" w:hAnsi="Courier New" w:cs="Courier New" w:hint="default"/>
      </w:rPr>
    </w:lvl>
    <w:lvl w:ilvl="5" w:tplc="04090005" w:tentative="1">
      <w:start w:val="1"/>
      <w:numFmt w:val="bullet"/>
      <w:lvlText w:val=""/>
      <w:lvlJc w:val="left"/>
      <w:pPr>
        <w:ind w:left="6305" w:hanging="360"/>
      </w:pPr>
      <w:rPr>
        <w:rFonts w:ascii="Wingdings" w:hAnsi="Wingdings" w:hint="default"/>
      </w:rPr>
    </w:lvl>
    <w:lvl w:ilvl="6" w:tplc="04090001" w:tentative="1">
      <w:start w:val="1"/>
      <w:numFmt w:val="bullet"/>
      <w:lvlText w:val=""/>
      <w:lvlJc w:val="left"/>
      <w:pPr>
        <w:ind w:left="7025" w:hanging="360"/>
      </w:pPr>
      <w:rPr>
        <w:rFonts w:ascii="Symbol" w:hAnsi="Symbol" w:hint="default"/>
      </w:rPr>
    </w:lvl>
    <w:lvl w:ilvl="7" w:tplc="04090003" w:tentative="1">
      <w:start w:val="1"/>
      <w:numFmt w:val="bullet"/>
      <w:lvlText w:val="o"/>
      <w:lvlJc w:val="left"/>
      <w:pPr>
        <w:ind w:left="7745" w:hanging="360"/>
      </w:pPr>
      <w:rPr>
        <w:rFonts w:ascii="Courier New" w:hAnsi="Courier New" w:cs="Courier New" w:hint="default"/>
      </w:rPr>
    </w:lvl>
    <w:lvl w:ilvl="8" w:tplc="04090005" w:tentative="1">
      <w:start w:val="1"/>
      <w:numFmt w:val="bullet"/>
      <w:lvlText w:val=""/>
      <w:lvlJc w:val="left"/>
      <w:pPr>
        <w:ind w:left="8465" w:hanging="360"/>
      </w:pPr>
      <w:rPr>
        <w:rFonts w:ascii="Wingdings" w:hAnsi="Wingdings" w:hint="default"/>
      </w:rPr>
    </w:lvl>
  </w:abstractNum>
  <w:abstractNum w:abstractNumId="41">
    <w:nsid w:val="68DD2BB8"/>
    <w:multiLevelType w:val="hybridMultilevel"/>
    <w:tmpl w:val="DD76AABE"/>
    <w:lvl w:ilvl="0" w:tplc="CA0E0316">
      <w:start w:val="1"/>
      <w:numFmt w:val="decimal"/>
      <w:lvlText w:val="3.8.2.%1"/>
      <w:lvlJc w:val="left"/>
      <w:pPr>
        <w:ind w:left="1980" w:hanging="360"/>
      </w:pPr>
      <w:rPr>
        <w:rFonts w:hint="default"/>
      </w:rPr>
    </w:lvl>
    <w:lvl w:ilvl="1" w:tplc="8940BCCC">
      <w:start w:val="1"/>
      <w:numFmt w:val="decimal"/>
      <w:lvlText w:val="3.8.2.2.%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036A26"/>
    <w:multiLevelType w:val="hybridMultilevel"/>
    <w:tmpl w:val="50703ABC"/>
    <w:lvl w:ilvl="0" w:tplc="184EDFB6">
      <w:start w:val="1"/>
      <w:numFmt w:val="decimal"/>
      <w:lvlText w:val="4.2.2.%1"/>
      <w:lvlJc w:val="left"/>
      <w:pPr>
        <w:ind w:left="1440" w:hanging="360"/>
      </w:pPr>
      <w:rPr>
        <w:rFonts w:hint="default"/>
      </w:rPr>
    </w:lvl>
    <w:lvl w:ilvl="1" w:tplc="184EDFB6">
      <w:start w:val="1"/>
      <w:numFmt w:val="decimal"/>
      <w:lvlText w:val="4.2.2.%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B46302A"/>
    <w:multiLevelType w:val="hybridMultilevel"/>
    <w:tmpl w:val="CDFA9E50"/>
    <w:lvl w:ilvl="0" w:tplc="F2125CC2">
      <w:start w:val="1"/>
      <w:numFmt w:val="decimal"/>
      <w:lvlText w:val="3.4.%1"/>
      <w:lvlJc w:val="left"/>
      <w:pPr>
        <w:ind w:left="12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0D025F3"/>
    <w:multiLevelType w:val="multilevel"/>
    <w:tmpl w:val="15C445C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nsid w:val="75145670"/>
    <w:multiLevelType w:val="hybridMultilevel"/>
    <w:tmpl w:val="A85A2690"/>
    <w:lvl w:ilvl="0" w:tplc="7BEEECCC">
      <w:start w:val="1"/>
      <w:numFmt w:val="lowerLetter"/>
      <w:lvlText w:val="%1."/>
      <w:lvlJc w:val="left"/>
      <w:pPr>
        <w:ind w:left="144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6056DD2"/>
    <w:multiLevelType w:val="hybridMultilevel"/>
    <w:tmpl w:val="E3282F3C"/>
    <w:lvl w:ilvl="0" w:tplc="2EC0F782">
      <w:start w:val="1"/>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7">
    <w:nsid w:val="760607CB"/>
    <w:multiLevelType w:val="multilevel"/>
    <w:tmpl w:val="96688528"/>
    <w:lvl w:ilvl="0">
      <w:start w:val="1"/>
      <w:numFmt w:val="decimal"/>
      <w:lvlText w:val="2.1.%1"/>
      <w:lvlJc w:val="left"/>
      <w:pPr>
        <w:ind w:left="810" w:hanging="360"/>
      </w:pPr>
      <w:rPr>
        <w:rFonts w:hint="default"/>
      </w:rPr>
    </w:lvl>
    <w:lvl w:ilvl="1">
      <w:start w:val="1"/>
      <w:numFmt w:val="decimal"/>
      <w:lvlText w:val="2.%2"/>
      <w:lvlJc w:val="left"/>
      <w:pPr>
        <w:ind w:left="810" w:hanging="36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170" w:hanging="72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530" w:hanging="108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1890" w:hanging="1440"/>
      </w:pPr>
      <w:rPr>
        <w:rFonts w:hint="default"/>
      </w:rPr>
    </w:lvl>
    <w:lvl w:ilvl="8">
      <w:start w:val="1"/>
      <w:numFmt w:val="decimal"/>
      <w:isLgl/>
      <w:lvlText w:val="%1.%2.%3.%4.%5.%6.%7.%8.%9"/>
      <w:lvlJc w:val="left"/>
      <w:pPr>
        <w:ind w:left="2250" w:hanging="1800"/>
      </w:pPr>
      <w:rPr>
        <w:rFonts w:hint="default"/>
      </w:rPr>
    </w:lvl>
  </w:abstractNum>
  <w:abstractNum w:abstractNumId="48">
    <w:nsid w:val="764A4512"/>
    <w:multiLevelType w:val="hybridMultilevel"/>
    <w:tmpl w:val="0B4843AE"/>
    <w:lvl w:ilvl="0" w:tplc="58761632">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87F0071"/>
    <w:multiLevelType w:val="hybridMultilevel"/>
    <w:tmpl w:val="47DADE8A"/>
    <w:lvl w:ilvl="0" w:tplc="04090001">
      <w:start w:val="1"/>
      <w:numFmt w:val="bullet"/>
      <w:lvlText w:val=""/>
      <w:lvlJc w:val="left"/>
      <w:pPr>
        <w:ind w:left="2705" w:hanging="360"/>
      </w:pPr>
      <w:rPr>
        <w:rFonts w:ascii="Symbol" w:hAnsi="Symbol" w:hint="default"/>
      </w:rPr>
    </w:lvl>
    <w:lvl w:ilvl="1" w:tplc="04090003" w:tentative="1">
      <w:start w:val="1"/>
      <w:numFmt w:val="bullet"/>
      <w:lvlText w:val="o"/>
      <w:lvlJc w:val="left"/>
      <w:pPr>
        <w:ind w:left="3425" w:hanging="360"/>
      </w:pPr>
      <w:rPr>
        <w:rFonts w:ascii="Courier New" w:hAnsi="Courier New" w:cs="Courier New" w:hint="default"/>
      </w:rPr>
    </w:lvl>
    <w:lvl w:ilvl="2" w:tplc="04090005" w:tentative="1">
      <w:start w:val="1"/>
      <w:numFmt w:val="bullet"/>
      <w:lvlText w:val=""/>
      <w:lvlJc w:val="left"/>
      <w:pPr>
        <w:ind w:left="4145" w:hanging="360"/>
      </w:pPr>
      <w:rPr>
        <w:rFonts w:ascii="Wingdings" w:hAnsi="Wingdings" w:hint="default"/>
      </w:rPr>
    </w:lvl>
    <w:lvl w:ilvl="3" w:tplc="04090001" w:tentative="1">
      <w:start w:val="1"/>
      <w:numFmt w:val="bullet"/>
      <w:lvlText w:val=""/>
      <w:lvlJc w:val="left"/>
      <w:pPr>
        <w:ind w:left="4865" w:hanging="360"/>
      </w:pPr>
      <w:rPr>
        <w:rFonts w:ascii="Symbol" w:hAnsi="Symbol" w:hint="default"/>
      </w:rPr>
    </w:lvl>
    <w:lvl w:ilvl="4" w:tplc="04090003" w:tentative="1">
      <w:start w:val="1"/>
      <w:numFmt w:val="bullet"/>
      <w:lvlText w:val="o"/>
      <w:lvlJc w:val="left"/>
      <w:pPr>
        <w:ind w:left="5585" w:hanging="360"/>
      </w:pPr>
      <w:rPr>
        <w:rFonts w:ascii="Courier New" w:hAnsi="Courier New" w:cs="Courier New" w:hint="default"/>
      </w:rPr>
    </w:lvl>
    <w:lvl w:ilvl="5" w:tplc="04090005" w:tentative="1">
      <w:start w:val="1"/>
      <w:numFmt w:val="bullet"/>
      <w:lvlText w:val=""/>
      <w:lvlJc w:val="left"/>
      <w:pPr>
        <w:ind w:left="6305" w:hanging="360"/>
      </w:pPr>
      <w:rPr>
        <w:rFonts w:ascii="Wingdings" w:hAnsi="Wingdings" w:hint="default"/>
      </w:rPr>
    </w:lvl>
    <w:lvl w:ilvl="6" w:tplc="04090001" w:tentative="1">
      <w:start w:val="1"/>
      <w:numFmt w:val="bullet"/>
      <w:lvlText w:val=""/>
      <w:lvlJc w:val="left"/>
      <w:pPr>
        <w:ind w:left="7025" w:hanging="360"/>
      </w:pPr>
      <w:rPr>
        <w:rFonts w:ascii="Symbol" w:hAnsi="Symbol" w:hint="default"/>
      </w:rPr>
    </w:lvl>
    <w:lvl w:ilvl="7" w:tplc="04090003" w:tentative="1">
      <w:start w:val="1"/>
      <w:numFmt w:val="bullet"/>
      <w:lvlText w:val="o"/>
      <w:lvlJc w:val="left"/>
      <w:pPr>
        <w:ind w:left="7745" w:hanging="360"/>
      </w:pPr>
      <w:rPr>
        <w:rFonts w:ascii="Courier New" w:hAnsi="Courier New" w:cs="Courier New" w:hint="default"/>
      </w:rPr>
    </w:lvl>
    <w:lvl w:ilvl="8" w:tplc="04090005" w:tentative="1">
      <w:start w:val="1"/>
      <w:numFmt w:val="bullet"/>
      <w:lvlText w:val=""/>
      <w:lvlJc w:val="left"/>
      <w:pPr>
        <w:ind w:left="8465" w:hanging="360"/>
      </w:pPr>
      <w:rPr>
        <w:rFonts w:ascii="Wingdings" w:hAnsi="Wingdings" w:hint="default"/>
      </w:rPr>
    </w:lvl>
  </w:abstractNum>
  <w:abstractNum w:abstractNumId="50">
    <w:nsid w:val="79575AB6"/>
    <w:multiLevelType w:val="hybridMultilevel"/>
    <w:tmpl w:val="26F4C9C8"/>
    <w:lvl w:ilvl="0" w:tplc="C46256E0">
      <w:start w:val="1"/>
      <w:numFmt w:val="decimal"/>
      <w:lvlText w:val="3.7.%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51">
    <w:nsid w:val="7C96528D"/>
    <w:multiLevelType w:val="hybridMultilevel"/>
    <w:tmpl w:val="D1F8A1E4"/>
    <w:lvl w:ilvl="0" w:tplc="F8FCA34A">
      <w:start w:val="1"/>
      <w:numFmt w:val="lowerLetter"/>
      <w:lvlText w:val="%1."/>
      <w:lvlJc w:val="left"/>
      <w:pPr>
        <w:ind w:left="1890" w:hanging="36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52">
    <w:nsid w:val="7CF75C17"/>
    <w:multiLevelType w:val="hybridMultilevel"/>
    <w:tmpl w:val="EF1801C6"/>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num w:numId="1">
    <w:abstractNumId w:val="1"/>
  </w:num>
  <w:num w:numId="2">
    <w:abstractNumId w:val="48"/>
  </w:num>
  <w:num w:numId="3">
    <w:abstractNumId w:val="8"/>
  </w:num>
  <w:num w:numId="4">
    <w:abstractNumId w:val="29"/>
  </w:num>
  <w:num w:numId="5">
    <w:abstractNumId w:val="3"/>
  </w:num>
  <w:num w:numId="6">
    <w:abstractNumId w:val="9"/>
  </w:num>
  <w:num w:numId="7">
    <w:abstractNumId w:val="31"/>
  </w:num>
  <w:num w:numId="8">
    <w:abstractNumId w:val="50"/>
  </w:num>
  <w:num w:numId="9">
    <w:abstractNumId w:val="7"/>
  </w:num>
  <w:num w:numId="10">
    <w:abstractNumId w:val="14"/>
  </w:num>
  <w:num w:numId="11">
    <w:abstractNumId w:val="23"/>
  </w:num>
  <w:num w:numId="12">
    <w:abstractNumId w:val="38"/>
  </w:num>
  <w:num w:numId="13">
    <w:abstractNumId w:val="16"/>
  </w:num>
  <w:num w:numId="14">
    <w:abstractNumId w:val="44"/>
  </w:num>
  <w:num w:numId="15">
    <w:abstractNumId w:val="26"/>
  </w:num>
  <w:num w:numId="16">
    <w:abstractNumId w:val="15"/>
  </w:num>
  <w:num w:numId="17">
    <w:abstractNumId w:val="36"/>
  </w:num>
  <w:num w:numId="18">
    <w:abstractNumId w:val="39"/>
  </w:num>
  <w:num w:numId="19">
    <w:abstractNumId w:val="43"/>
  </w:num>
  <w:num w:numId="20">
    <w:abstractNumId w:val="33"/>
  </w:num>
  <w:num w:numId="21">
    <w:abstractNumId w:val="52"/>
  </w:num>
  <w:num w:numId="22">
    <w:abstractNumId w:val="22"/>
  </w:num>
  <w:num w:numId="23">
    <w:abstractNumId w:val="0"/>
  </w:num>
  <w:num w:numId="24">
    <w:abstractNumId w:val="21"/>
  </w:num>
  <w:num w:numId="25">
    <w:abstractNumId w:val="19"/>
  </w:num>
  <w:num w:numId="26">
    <w:abstractNumId w:val="41"/>
  </w:num>
  <w:num w:numId="27">
    <w:abstractNumId w:val="34"/>
  </w:num>
  <w:num w:numId="28">
    <w:abstractNumId w:val="11"/>
  </w:num>
  <w:num w:numId="29">
    <w:abstractNumId w:val="20"/>
  </w:num>
  <w:num w:numId="30">
    <w:abstractNumId w:val="12"/>
  </w:num>
  <w:num w:numId="31">
    <w:abstractNumId w:val="46"/>
  </w:num>
  <w:num w:numId="32">
    <w:abstractNumId w:val="28"/>
  </w:num>
  <w:num w:numId="33">
    <w:abstractNumId w:val="25"/>
  </w:num>
  <w:num w:numId="34">
    <w:abstractNumId w:val="18"/>
  </w:num>
  <w:num w:numId="35">
    <w:abstractNumId w:val="45"/>
  </w:num>
  <w:num w:numId="36">
    <w:abstractNumId w:val="13"/>
  </w:num>
  <w:num w:numId="37">
    <w:abstractNumId w:val="32"/>
  </w:num>
  <w:num w:numId="38">
    <w:abstractNumId w:val="40"/>
  </w:num>
  <w:num w:numId="39">
    <w:abstractNumId w:val="30"/>
  </w:num>
  <w:num w:numId="40">
    <w:abstractNumId w:val="4"/>
  </w:num>
  <w:num w:numId="41">
    <w:abstractNumId w:val="42"/>
  </w:num>
  <w:num w:numId="42">
    <w:abstractNumId w:val="17"/>
  </w:num>
  <w:num w:numId="43">
    <w:abstractNumId w:val="47"/>
  </w:num>
  <w:num w:numId="44">
    <w:abstractNumId w:val="24"/>
  </w:num>
  <w:num w:numId="45">
    <w:abstractNumId w:val="51"/>
  </w:num>
  <w:num w:numId="46">
    <w:abstractNumId w:val="5"/>
  </w:num>
  <w:num w:numId="47">
    <w:abstractNumId w:val="10"/>
  </w:num>
  <w:num w:numId="48">
    <w:abstractNumId w:val="49"/>
  </w:num>
  <w:num w:numId="49">
    <w:abstractNumId w:val="35"/>
  </w:num>
  <w:num w:numId="50">
    <w:abstractNumId w:val="27"/>
  </w:num>
  <w:num w:numId="51">
    <w:abstractNumId w:val="37"/>
  </w:num>
  <w:num w:numId="52">
    <w:abstractNumId w:val="6"/>
  </w:num>
  <w:num w:numId="53">
    <w:abstractNumId w:val="2"/>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2708"/>
    <w:rsid w:val="00032E81"/>
    <w:rsid w:val="0005088D"/>
    <w:rsid w:val="0013609B"/>
    <w:rsid w:val="00167F22"/>
    <w:rsid w:val="001F28B2"/>
    <w:rsid w:val="00217874"/>
    <w:rsid w:val="002760A0"/>
    <w:rsid w:val="00292EA3"/>
    <w:rsid w:val="002C659A"/>
    <w:rsid w:val="00304CBE"/>
    <w:rsid w:val="00381D05"/>
    <w:rsid w:val="003A71E1"/>
    <w:rsid w:val="003B3955"/>
    <w:rsid w:val="00460F5F"/>
    <w:rsid w:val="004A08BA"/>
    <w:rsid w:val="004D1979"/>
    <w:rsid w:val="004F1BDB"/>
    <w:rsid w:val="005107D8"/>
    <w:rsid w:val="00526D2A"/>
    <w:rsid w:val="00664607"/>
    <w:rsid w:val="00666DA8"/>
    <w:rsid w:val="006949F2"/>
    <w:rsid w:val="007841EB"/>
    <w:rsid w:val="007B49E1"/>
    <w:rsid w:val="007F661D"/>
    <w:rsid w:val="00841B5E"/>
    <w:rsid w:val="00842708"/>
    <w:rsid w:val="00855C23"/>
    <w:rsid w:val="00886601"/>
    <w:rsid w:val="00892BA5"/>
    <w:rsid w:val="008D4CCC"/>
    <w:rsid w:val="008E4A88"/>
    <w:rsid w:val="00945B09"/>
    <w:rsid w:val="009818A4"/>
    <w:rsid w:val="009B2D5C"/>
    <w:rsid w:val="009E6745"/>
    <w:rsid w:val="00A9590B"/>
    <w:rsid w:val="00B2504F"/>
    <w:rsid w:val="00B4259B"/>
    <w:rsid w:val="00B42FA6"/>
    <w:rsid w:val="00B57A78"/>
    <w:rsid w:val="00B92793"/>
    <w:rsid w:val="00BA27F0"/>
    <w:rsid w:val="00BF5E77"/>
    <w:rsid w:val="00C2662B"/>
    <w:rsid w:val="00C866E0"/>
    <w:rsid w:val="00CA06E8"/>
    <w:rsid w:val="00CF1555"/>
    <w:rsid w:val="00D13D66"/>
    <w:rsid w:val="00D46E98"/>
    <w:rsid w:val="00D67C26"/>
    <w:rsid w:val="00E50815"/>
    <w:rsid w:val="00E8473B"/>
    <w:rsid w:val="00ED50C5"/>
    <w:rsid w:val="00F61DE9"/>
    <w:rsid w:val="00FD26CF"/>
    <w:rsid w:val="00FE01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32E81"/>
    <w:pPr>
      <w:autoSpaceDE w:val="0"/>
      <w:autoSpaceDN w:val="0"/>
      <w:adjustRightInd w:val="0"/>
      <w:spacing w:after="0" w:line="240" w:lineRule="auto"/>
      <w:outlineLvl w:val="0"/>
    </w:pPr>
    <w:rPr>
      <w:rFonts w:ascii="Courier New" w:hAnsi="Courier New" w:cs="Courier New"/>
      <w:b/>
      <w:bCs/>
      <w:color w:val="000000"/>
      <w:sz w:val="32"/>
      <w:szCs w:val="32"/>
    </w:rPr>
  </w:style>
  <w:style w:type="paragraph" w:styleId="Heading2">
    <w:name w:val="heading 2"/>
    <w:basedOn w:val="Normal"/>
    <w:next w:val="Normal"/>
    <w:link w:val="Heading2Char"/>
    <w:uiPriority w:val="99"/>
    <w:qFormat/>
    <w:rsid w:val="00032E81"/>
    <w:pPr>
      <w:autoSpaceDE w:val="0"/>
      <w:autoSpaceDN w:val="0"/>
      <w:adjustRightInd w:val="0"/>
      <w:spacing w:after="0" w:line="240" w:lineRule="auto"/>
      <w:outlineLvl w:val="1"/>
    </w:pPr>
    <w:rPr>
      <w:rFonts w:ascii="Courier New" w:hAnsi="Courier New" w:cs="Courier New"/>
      <w:b/>
      <w:bCs/>
      <w:i/>
      <w:iCs/>
      <w:color w:val="000000"/>
      <w:sz w:val="28"/>
      <w:szCs w:val="28"/>
    </w:rPr>
  </w:style>
  <w:style w:type="paragraph" w:styleId="Heading3">
    <w:name w:val="heading 3"/>
    <w:basedOn w:val="Normal"/>
    <w:next w:val="Normal"/>
    <w:link w:val="Heading3Char"/>
    <w:uiPriority w:val="99"/>
    <w:qFormat/>
    <w:rsid w:val="00032E81"/>
    <w:pPr>
      <w:autoSpaceDE w:val="0"/>
      <w:autoSpaceDN w:val="0"/>
      <w:adjustRightInd w:val="0"/>
      <w:spacing w:after="0" w:line="240" w:lineRule="auto"/>
      <w:outlineLvl w:val="2"/>
    </w:pPr>
    <w:rPr>
      <w:rFonts w:ascii="Courier New" w:hAnsi="Courier New" w:cs="Courier New"/>
      <w:b/>
      <w:bCs/>
      <w:color w:val="00000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2E81"/>
    <w:rPr>
      <w:rFonts w:ascii="Courier New" w:hAnsi="Courier New" w:cs="Courier New"/>
      <w:b/>
      <w:bCs/>
      <w:color w:val="000000"/>
      <w:sz w:val="32"/>
      <w:szCs w:val="32"/>
    </w:rPr>
  </w:style>
  <w:style w:type="character" w:customStyle="1" w:styleId="Heading2Char">
    <w:name w:val="Heading 2 Char"/>
    <w:basedOn w:val="DefaultParagraphFont"/>
    <w:link w:val="Heading2"/>
    <w:uiPriority w:val="99"/>
    <w:rsid w:val="00032E81"/>
    <w:rPr>
      <w:rFonts w:ascii="Courier New" w:hAnsi="Courier New" w:cs="Courier New"/>
      <w:b/>
      <w:bCs/>
      <w:i/>
      <w:iCs/>
      <w:color w:val="000000"/>
      <w:sz w:val="28"/>
      <w:szCs w:val="28"/>
    </w:rPr>
  </w:style>
  <w:style w:type="character" w:customStyle="1" w:styleId="Heading3Char">
    <w:name w:val="Heading 3 Char"/>
    <w:basedOn w:val="DefaultParagraphFont"/>
    <w:link w:val="Heading3"/>
    <w:uiPriority w:val="99"/>
    <w:rsid w:val="00032E81"/>
    <w:rPr>
      <w:rFonts w:ascii="Courier New" w:hAnsi="Courier New" w:cs="Courier New"/>
      <w:b/>
      <w:bCs/>
      <w:color w:val="000000"/>
      <w:sz w:val="26"/>
      <w:szCs w:val="26"/>
    </w:rPr>
  </w:style>
  <w:style w:type="paragraph" w:styleId="BalloonText">
    <w:name w:val="Balloon Text"/>
    <w:basedOn w:val="Normal"/>
    <w:link w:val="BalloonTextChar"/>
    <w:uiPriority w:val="99"/>
    <w:semiHidden/>
    <w:unhideWhenUsed/>
    <w:rsid w:val="006949F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49F2"/>
    <w:rPr>
      <w:rFonts w:ascii="Tahoma" w:hAnsi="Tahoma" w:cs="Tahoma"/>
      <w:sz w:val="16"/>
      <w:szCs w:val="16"/>
    </w:rPr>
  </w:style>
  <w:style w:type="paragraph" w:styleId="ListParagraph">
    <w:name w:val="List Paragraph"/>
    <w:aliases w:val="Body of text,List Paragraph1"/>
    <w:basedOn w:val="Normal"/>
    <w:link w:val="ListParagraphChar"/>
    <w:uiPriority w:val="34"/>
    <w:qFormat/>
    <w:rsid w:val="001F28B2"/>
    <w:pPr>
      <w:spacing w:after="0" w:line="240" w:lineRule="auto"/>
      <w:ind w:left="720"/>
      <w:contextualSpacing/>
    </w:pPr>
    <w:rPr>
      <w:rFonts w:ascii="Times New Roman" w:eastAsia="Times New Roman" w:hAnsi="Times New Roman" w:cs="Times New Roman"/>
      <w:sz w:val="24"/>
      <w:szCs w:val="24"/>
    </w:rPr>
  </w:style>
  <w:style w:type="character" w:customStyle="1" w:styleId="ListParagraphChar">
    <w:name w:val="List Paragraph Char"/>
    <w:aliases w:val="Body of text Char,List Paragraph1 Char"/>
    <w:link w:val="ListParagraph"/>
    <w:uiPriority w:val="34"/>
    <w:locked/>
    <w:rsid w:val="001F28B2"/>
    <w:rPr>
      <w:rFonts w:ascii="Times New Roman" w:eastAsia="Times New Roman" w:hAnsi="Times New Roman" w:cs="Times New Roman"/>
      <w:sz w:val="24"/>
      <w:szCs w:val="24"/>
    </w:rPr>
  </w:style>
  <w:style w:type="table" w:styleId="TableGrid">
    <w:name w:val="Table Grid"/>
    <w:basedOn w:val="TableNormal"/>
    <w:uiPriority w:val="59"/>
    <w:rsid w:val="001F28B2"/>
    <w:pPr>
      <w:spacing w:after="0" w:line="240" w:lineRule="auto"/>
    </w:pPr>
    <w:rPr>
      <w:rFonts w:ascii="Times New Roman" w:eastAsia="Times New Roman" w:hAnsi="Times New Roman"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1F28B2"/>
    <w:pPr>
      <w:tabs>
        <w:tab w:val="center" w:pos="4680"/>
        <w:tab w:val="right" w:pos="936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1F28B2"/>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21787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7874"/>
  </w:style>
  <w:style w:type="paragraph" w:styleId="HTMLPreformatted">
    <w:name w:val="HTML Preformatted"/>
    <w:basedOn w:val="Normal"/>
    <w:link w:val="HTMLPreformattedChar"/>
    <w:uiPriority w:val="99"/>
    <w:unhideWhenUsed/>
    <w:rsid w:val="002178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17874"/>
    <w:rPr>
      <w:rFonts w:ascii="Courier New" w:eastAsia="Times New Roman" w:hAnsi="Courier New" w:cs="Courier New"/>
      <w:sz w:val="20"/>
      <w:szCs w:val="20"/>
    </w:rPr>
  </w:style>
  <w:style w:type="character" w:styleId="Hyperlink">
    <w:name w:val="Hyperlink"/>
    <w:basedOn w:val="DefaultParagraphFont"/>
    <w:uiPriority w:val="99"/>
    <w:unhideWhenUsed/>
    <w:rsid w:val="004D1979"/>
    <w:rPr>
      <w:color w:val="0000FF"/>
      <w:u w:val="single"/>
    </w:rPr>
  </w:style>
  <w:style w:type="paragraph" w:customStyle="1" w:styleId="Default">
    <w:name w:val="Default"/>
    <w:rsid w:val="004D1979"/>
    <w:pPr>
      <w:autoSpaceDE w:val="0"/>
      <w:autoSpaceDN w:val="0"/>
      <w:adjustRightInd w:val="0"/>
      <w:spacing w:after="0" w:line="240" w:lineRule="auto"/>
    </w:pPr>
    <w:rPr>
      <w:rFonts w:ascii="Times New Roman" w:hAnsi="Times New Roman" w:cs="Times New Roman"/>
      <w:color w:val="000000"/>
      <w:sz w:val="24"/>
      <w:szCs w:val="24"/>
    </w:rPr>
  </w:style>
  <w:style w:type="character" w:styleId="Emphasis">
    <w:name w:val="Emphasis"/>
    <w:basedOn w:val="DefaultParagraphFont"/>
    <w:uiPriority w:val="20"/>
    <w:qFormat/>
    <w:rsid w:val="004D1979"/>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32E81"/>
    <w:pPr>
      <w:autoSpaceDE w:val="0"/>
      <w:autoSpaceDN w:val="0"/>
      <w:adjustRightInd w:val="0"/>
      <w:spacing w:after="0" w:line="240" w:lineRule="auto"/>
      <w:outlineLvl w:val="0"/>
    </w:pPr>
    <w:rPr>
      <w:rFonts w:ascii="Courier New" w:hAnsi="Courier New" w:cs="Courier New"/>
      <w:b/>
      <w:bCs/>
      <w:color w:val="000000"/>
      <w:sz w:val="32"/>
      <w:szCs w:val="32"/>
    </w:rPr>
  </w:style>
  <w:style w:type="paragraph" w:styleId="Heading2">
    <w:name w:val="heading 2"/>
    <w:basedOn w:val="Normal"/>
    <w:next w:val="Normal"/>
    <w:link w:val="Heading2Char"/>
    <w:uiPriority w:val="99"/>
    <w:qFormat/>
    <w:rsid w:val="00032E81"/>
    <w:pPr>
      <w:autoSpaceDE w:val="0"/>
      <w:autoSpaceDN w:val="0"/>
      <w:adjustRightInd w:val="0"/>
      <w:spacing w:after="0" w:line="240" w:lineRule="auto"/>
      <w:outlineLvl w:val="1"/>
    </w:pPr>
    <w:rPr>
      <w:rFonts w:ascii="Courier New" w:hAnsi="Courier New" w:cs="Courier New"/>
      <w:b/>
      <w:bCs/>
      <w:i/>
      <w:iCs/>
      <w:color w:val="000000"/>
      <w:sz w:val="28"/>
      <w:szCs w:val="28"/>
    </w:rPr>
  </w:style>
  <w:style w:type="paragraph" w:styleId="Heading3">
    <w:name w:val="heading 3"/>
    <w:basedOn w:val="Normal"/>
    <w:next w:val="Normal"/>
    <w:link w:val="Heading3Char"/>
    <w:uiPriority w:val="99"/>
    <w:qFormat/>
    <w:rsid w:val="00032E81"/>
    <w:pPr>
      <w:autoSpaceDE w:val="0"/>
      <w:autoSpaceDN w:val="0"/>
      <w:adjustRightInd w:val="0"/>
      <w:spacing w:after="0" w:line="240" w:lineRule="auto"/>
      <w:outlineLvl w:val="2"/>
    </w:pPr>
    <w:rPr>
      <w:rFonts w:ascii="Courier New" w:hAnsi="Courier New" w:cs="Courier New"/>
      <w:b/>
      <w:bCs/>
      <w:color w:val="00000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2E81"/>
    <w:rPr>
      <w:rFonts w:ascii="Courier New" w:hAnsi="Courier New" w:cs="Courier New"/>
      <w:b/>
      <w:bCs/>
      <w:color w:val="000000"/>
      <w:sz w:val="32"/>
      <w:szCs w:val="32"/>
    </w:rPr>
  </w:style>
  <w:style w:type="character" w:customStyle="1" w:styleId="Heading2Char">
    <w:name w:val="Heading 2 Char"/>
    <w:basedOn w:val="DefaultParagraphFont"/>
    <w:link w:val="Heading2"/>
    <w:uiPriority w:val="99"/>
    <w:rsid w:val="00032E81"/>
    <w:rPr>
      <w:rFonts w:ascii="Courier New" w:hAnsi="Courier New" w:cs="Courier New"/>
      <w:b/>
      <w:bCs/>
      <w:i/>
      <w:iCs/>
      <w:color w:val="000000"/>
      <w:sz w:val="28"/>
      <w:szCs w:val="28"/>
    </w:rPr>
  </w:style>
  <w:style w:type="character" w:customStyle="1" w:styleId="Heading3Char">
    <w:name w:val="Heading 3 Char"/>
    <w:basedOn w:val="DefaultParagraphFont"/>
    <w:link w:val="Heading3"/>
    <w:uiPriority w:val="99"/>
    <w:rsid w:val="00032E81"/>
    <w:rPr>
      <w:rFonts w:ascii="Courier New" w:hAnsi="Courier New" w:cs="Courier New"/>
      <w:b/>
      <w:bCs/>
      <w:color w:val="000000"/>
      <w:sz w:val="26"/>
      <w:szCs w:val="26"/>
    </w:rPr>
  </w:style>
  <w:style w:type="paragraph" w:styleId="BalloonText">
    <w:name w:val="Balloon Text"/>
    <w:basedOn w:val="Normal"/>
    <w:link w:val="BalloonTextChar"/>
    <w:uiPriority w:val="99"/>
    <w:semiHidden/>
    <w:unhideWhenUsed/>
    <w:rsid w:val="006949F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49F2"/>
    <w:rPr>
      <w:rFonts w:ascii="Tahoma" w:hAnsi="Tahoma" w:cs="Tahoma"/>
      <w:sz w:val="16"/>
      <w:szCs w:val="16"/>
    </w:rPr>
  </w:style>
  <w:style w:type="paragraph" w:styleId="ListParagraph">
    <w:name w:val="List Paragraph"/>
    <w:aliases w:val="Body of text,List Paragraph1"/>
    <w:basedOn w:val="Normal"/>
    <w:link w:val="ListParagraphChar"/>
    <w:uiPriority w:val="34"/>
    <w:qFormat/>
    <w:rsid w:val="001F28B2"/>
    <w:pPr>
      <w:spacing w:after="0" w:line="240" w:lineRule="auto"/>
      <w:ind w:left="720"/>
      <w:contextualSpacing/>
    </w:pPr>
    <w:rPr>
      <w:rFonts w:ascii="Times New Roman" w:eastAsia="Times New Roman" w:hAnsi="Times New Roman" w:cs="Times New Roman"/>
      <w:sz w:val="24"/>
      <w:szCs w:val="24"/>
    </w:rPr>
  </w:style>
  <w:style w:type="character" w:customStyle="1" w:styleId="ListParagraphChar">
    <w:name w:val="List Paragraph Char"/>
    <w:aliases w:val="Body of text Char,List Paragraph1 Char"/>
    <w:link w:val="ListParagraph"/>
    <w:uiPriority w:val="34"/>
    <w:locked/>
    <w:rsid w:val="001F28B2"/>
    <w:rPr>
      <w:rFonts w:ascii="Times New Roman" w:eastAsia="Times New Roman" w:hAnsi="Times New Roman" w:cs="Times New Roman"/>
      <w:sz w:val="24"/>
      <w:szCs w:val="24"/>
    </w:rPr>
  </w:style>
  <w:style w:type="table" w:styleId="TableGrid">
    <w:name w:val="Table Grid"/>
    <w:basedOn w:val="TableNormal"/>
    <w:uiPriority w:val="59"/>
    <w:rsid w:val="001F28B2"/>
    <w:pPr>
      <w:spacing w:after="0" w:line="240" w:lineRule="auto"/>
    </w:pPr>
    <w:rPr>
      <w:rFonts w:ascii="Times New Roman" w:eastAsia="Times New Roman" w:hAnsi="Times New Roman"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1F28B2"/>
    <w:pPr>
      <w:tabs>
        <w:tab w:val="center" w:pos="4680"/>
        <w:tab w:val="right" w:pos="936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1F28B2"/>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21787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7874"/>
  </w:style>
  <w:style w:type="paragraph" w:styleId="HTMLPreformatted">
    <w:name w:val="HTML Preformatted"/>
    <w:basedOn w:val="Normal"/>
    <w:link w:val="HTMLPreformattedChar"/>
    <w:uiPriority w:val="99"/>
    <w:unhideWhenUsed/>
    <w:rsid w:val="002178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17874"/>
    <w:rPr>
      <w:rFonts w:ascii="Courier New" w:eastAsia="Times New Roman" w:hAnsi="Courier New" w:cs="Courier New"/>
      <w:sz w:val="20"/>
      <w:szCs w:val="20"/>
    </w:rPr>
  </w:style>
  <w:style w:type="character" w:styleId="Hyperlink">
    <w:name w:val="Hyperlink"/>
    <w:basedOn w:val="DefaultParagraphFont"/>
    <w:uiPriority w:val="99"/>
    <w:unhideWhenUsed/>
    <w:rsid w:val="004D1979"/>
    <w:rPr>
      <w:color w:val="0000FF"/>
      <w:u w:val="single"/>
    </w:rPr>
  </w:style>
  <w:style w:type="paragraph" w:customStyle="1" w:styleId="Default">
    <w:name w:val="Default"/>
    <w:rsid w:val="004D1979"/>
    <w:pPr>
      <w:autoSpaceDE w:val="0"/>
      <w:autoSpaceDN w:val="0"/>
      <w:adjustRightInd w:val="0"/>
      <w:spacing w:after="0" w:line="240" w:lineRule="auto"/>
    </w:pPr>
    <w:rPr>
      <w:rFonts w:ascii="Times New Roman" w:hAnsi="Times New Roman" w:cs="Times New Roman"/>
      <w:color w:val="000000"/>
      <w:sz w:val="24"/>
      <w:szCs w:val="24"/>
    </w:rPr>
  </w:style>
  <w:style w:type="character" w:styleId="Emphasis">
    <w:name w:val="Emphasis"/>
    <w:basedOn w:val="DefaultParagraphFont"/>
    <w:uiPriority w:val="20"/>
    <w:qFormat/>
    <w:rsid w:val="004D197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header" Target="header3.xml"/><Relationship Id="rId26" Type="http://schemas.openxmlformats.org/officeDocument/2006/relationships/image" Target="media/image15.jpeg"/><Relationship Id="rId39" Type="http://schemas.openxmlformats.org/officeDocument/2006/relationships/image" Target="media/image28.jpeg"/><Relationship Id="rId3" Type="http://schemas.microsoft.com/office/2007/relationships/stylesWithEffects" Target="stylesWithEffect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eader" Target="header2.xm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125</TotalTime>
  <Pages>1</Pages>
  <Words>12869</Words>
  <Characters>73357</Characters>
  <Application>Microsoft Office Word</Application>
  <DocSecurity>0</DocSecurity>
  <Lines>611</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86054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21</cp:revision>
  <cp:lastPrinted>2020-03-02T12:12:00Z</cp:lastPrinted>
  <dcterms:created xsi:type="dcterms:W3CDTF">2020-02-27T22:22:00Z</dcterms:created>
  <dcterms:modified xsi:type="dcterms:W3CDTF">2020-03-02T12:15:00Z</dcterms:modified>
</cp:coreProperties>
</file>