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CF" w:rsidRDefault="00CD41CF" w:rsidP="00186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7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86C5D" w:rsidRPr="001C6673" w:rsidRDefault="00186C5D" w:rsidP="00186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A2" w:rsidRPr="00CE738E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738E">
        <w:rPr>
          <w:rFonts w:ascii="Times New Roman" w:hAnsi="Times New Roman"/>
          <w:sz w:val="24"/>
          <w:szCs w:val="24"/>
        </w:rPr>
        <w:t>Agitha</w:t>
      </w:r>
      <w:proofErr w:type="spellEnd"/>
      <w:r w:rsidRPr="00CE738E">
        <w:rPr>
          <w:rFonts w:ascii="Times New Roman" w:hAnsi="Times New Roman"/>
          <w:sz w:val="24"/>
          <w:szCs w:val="24"/>
        </w:rPr>
        <w:t xml:space="preserve">, N., 2009, </w:t>
      </w:r>
      <w:r w:rsidRPr="00CE738E">
        <w:rPr>
          <w:rFonts w:ascii="Times New Roman" w:hAnsi="Times New Roman"/>
          <w:i/>
          <w:sz w:val="24"/>
          <w:szCs w:val="24"/>
        </w:rPr>
        <w:t>Sistem Informasi Dan Konsultasi Pemilihan Kosmetik Yang Aman Berbasis Web</w:t>
      </w:r>
      <w:r w:rsidRPr="00CE738E">
        <w:rPr>
          <w:rFonts w:ascii="Times New Roman" w:hAnsi="Times New Roman"/>
          <w:sz w:val="24"/>
          <w:szCs w:val="24"/>
        </w:rPr>
        <w:t>, Universitas Surabaya, Surabaya.</w:t>
      </w:r>
    </w:p>
    <w:p w:rsidR="00BD38A2" w:rsidRPr="00CE738E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E738E">
        <w:rPr>
          <w:rFonts w:ascii="Times New Roman" w:hAnsi="Times New Roman"/>
          <w:sz w:val="24"/>
          <w:szCs w:val="24"/>
        </w:rPr>
        <w:t xml:space="preserve">Anonim, 2013, </w:t>
      </w:r>
      <w:proofErr w:type="spellStart"/>
      <w:r w:rsidRPr="00CE738E">
        <w:rPr>
          <w:rFonts w:ascii="Times New Roman" w:hAnsi="Times New Roman"/>
          <w:i/>
          <w:sz w:val="24"/>
          <w:szCs w:val="24"/>
        </w:rPr>
        <w:t>Infodatin</w:t>
      </w:r>
      <w:proofErr w:type="spellEnd"/>
      <w:r w:rsidRPr="00CE738E">
        <w:rPr>
          <w:rFonts w:ascii="Times New Roman" w:hAnsi="Times New Roman"/>
          <w:i/>
          <w:sz w:val="24"/>
          <w:szCs w:val="24"/>
        </w:rPr>
        <w:t xml:space="preserve"> Situasi Gangguan Penglihatan dan Kebutaan</w:t>
      </w:r>
      <w:r w:rsidRPr="00CE738E">
        <w:rPr>
          <w:rFonts w:ascii="Times New Roman" w:hAnsi="Times New Roman"/>
          <w:sz w:val="24"/>
          <w:szCs w:val="24"/>
        </w:rPr>
        <w:t>, Pusat Data Dan Informasi Kementerian  Kesehatan RI.</w:t>
      </w:r>
    </w:p>
    <w:p w:rsidR="00BD38A2" w:rsidRPr="00CE738E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E738E">
        <w:rPr>
          <w:rFonts w:ascii="Times New Roman" w:hAnsi="Times New Roman"/>
          <w:sz w:val="24"/>
          <w:szCs w:val="24"/>
        </w:rPr>
        <w:t xml:space="preserve">Anonim, 2014, </w:t>
      </w:r>
      <w:proofErr w:type="spellStart"/>
      <w:r w:rsidRPr="00CE738E">
        <w:rPr>
          <w:rFonts w:ascii="Times New Roman" w:hAnsi="Times New Roman"/>
          <w:i/>
          <w:sz w:val="24"/>
          <w:szCs w:val="24"/>
        </w:rPr>
        <w:t>Infodatin</w:t>
      </w:r>
      <w:proofErr w:type="spellEnd"/>
      <w:r w:rsidRPr="00CE738E">
        <w:rPr>
          <w:rFonts w:ascii="Times New Roman" w:hAnsi="Times New Roman"/>
          <w:i/>
          <w:sz w:val="24"/>
          <w:szCs w:val="24"/>
        </w:rPr>
        <w:t xml:space="preserve"> Situasi Gangguan Penglihatan dan Kebutaan</w:t>
      </w:r>
      <w:r w:rsidRPr="00CE738E">
        <w:rPr>
          <w:rFonts w:ascii="Times New Roman" w:hAnsi="Times New Roman"/>
          <w:sz w:val="24"/>
          <w:szCs w:val="24"/>
        </w:rPr>
        <w:t>, Pusat Data Dan Informasi Kementerian  Kesehatan RI.</w:t>
      </w:r>
    </w:p>
    <w:p w:rsidR="00BD38A2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E738E">
        <w:rPr>
          <w:rFonts w:ascii="Times New Roman" w:hAnsi="Times New Roman"/>
          <w:sz w:val="24"/>
          <w:szCs w:val="24"/>
        </w:rPr>
        <w:t xml:space="preserve">Anonim, 2015, </w:t>
      </w:r>
      <w:r w:rsidRPr="00CE738E">
        <w:rPr>
          <w:rFonts w:ascii="Times New Roman" w:hAnsi="Times New Roman"/>
          <w:i/>
          <w:sz w:val="24"/>
          <w:szCs w:val="24"/>
        </w:rPr>
        <w:t>Mengantisipasi Mata Merah</w:t>
      </w:r>
      <w:r w:rsidRPr="00CE738E">
        <w:rPr>
          <w:rFonts w:ascii="Times New Roman" w:hAnsi="Times New Roman"/>
          <w:sz w:val="24"/>
          <w:szCs w:val="24"/>
        </w:rPr>
        <w:t xml:space="preserve">, tersedia di </w:t>
      </w:r>
      <w:hyperlink r:id="rId4" w:history="1">
        <w:proofErr w:type="spellStart"/>
        <w:r w:rsidRPr="00CE738E">
          <w:rPr>
            <w:rFonts w:ascii="Times New Roman" w:hAnsi="Times New Roman"/>
            <w:sz w:val="24"/>
            <w:szCs w:val="24"/>
          </w:rPr>
          <w:t>www,alodokter,com</w:t>
        </w:r>
        <w:proofErr w:type="spellEnd"/>
      </w:hyperlink>
      <w:r w:rsidRPr="00CE738E">
        <w:rPr>
          <w:rFonts w:ascii="Times New Roman" w:hAnsi="Times New Roman"/>
          <w:sz w:val="24"/>
          <w:szCs w:val="24"/>
        </w:rPr>
        <w:t>, diakses  25-11-15.</w:t>
      </w:r>
    </w:p>
    <w:p w:rsidR="00BD38A2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DA6">
        <w:rPr>
          <w:rFonts w:ascii="Times New Roman" w:hAnsi="Times New Roman"/>
          <w:sz w:val="24"/>
          <w:szCs w:val="24"/>
        </w:rPr>
        <w:t>Dharwiyanti</w:t>
      </w:r>
      <w:proofErr w:type="spellEnd"/>
      <w:r w:rsidRPr="000F3DA6">
        <w:rPr>
          <w:rFonts w:ascii="Times New Roman" w:hAnsi="Times New Roman"/>
          <w:sz w:val="24"/>
          <w:szCs w:val="24"/>
        </w:rPr>
        <w:t xml:space="preserve">, Sri, 2003, Pengantar </w:t>
      </w:r>
      <w:proofErr w:type="spellStart"/>
      <w:r w:rsidRPr="000F3DA6">
        <w:rPr>
          <w:rFonts w:ascii="Times New Roman" w:hAnsi="Times New Roman"/>
          <w:sz w:val="24"/>
          <w:szCs w:val="24"/>
        </w:rPr>
        <w:t>Uniifiied</w:t>
      </w:r>
      <w:proofErr w:type="spellEnd"/>
      <w:r w:rsidRPr="000F3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DA6">
        <w:rPr>
          <w:rFonts w:ascii="Times New Roman" w:hAnsi="Times New Roman"/>
          <w:sz w:val="24"/>
          <w:szCs w:val="24"/>
        </w:rPr>
        <w:t>Modelliing</w:t>
      </w:r>
      <w:proofErr w:type="spellEnd"/>
      <w:r w:rsidRPr="000F3DA6">
        <w:rPr>
          <w:rFonts w:ascii="Times New Roman" w:hAnsi="Times New Roman"/>
          <w:sz w:val="24"/>
          <w:szCs w:val="24"/>
        </w:rPr>
        <w:t xml:space="preserve"> Language (UML), www.ilmukom</w:t>
      </w:r>
      <w:r>
        <w:rPr>
          <w:rFonts w:ascii="Times New Roman" w:hAnsi="Times New Roman"/>
          <w:sz w:val="24"/>
          <w:szCs w:val="24"/>
        </w:rPr>
        <w:t>puter.com, diakses  12</w:t>
      </w:r>
      <w:r w:rsidRPr="00CE73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05-16</w:t>
      </w:r>
      <w:r w:rsidRPr="00CE738E">
        <w:rPr>
          <w:rFonts w:ascii="Times New Roman" w:hAnsi="Times New Roman"/>
          <w:sz w:val="24"/>
          <w:szCs w:val="24"/>
        </w:rPr>
        <w:t>.</w:t>
      </w:r>
    </w:p>
    <w:p w:rsidR="00BD38A2" w:rsidRPr="006E7CB3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Hamdani</w:t>
      </w:r>
      <w:proofErr w:type="spellEnd"/>
      <w:r>
        <w:rPr>
          <w:rFonts w:ascii="Times New Roman" w:hAnsi="Times New Roman"/>
          <w:sz w:val="24"/>
          <w:szCs w:val="24"/>
        </w:rPr>
        <w:t xml:space="preserve">, 2010, </w:t>
      </w:r>
      <w:r w:rsidRPr="006E7CB3">
        <w:rPr>
          <w:rFonts w:ascii="Times New Roman" w:hAnsi="Times New Roman"/>
          <w:bCs/>
          <w:i/>
          <w:sz w:val="24"/>
          <w:szCs w:val="24"/>
        </w:rPr>
        <w:t>Sistem Pakar Untuk Diagnosa Penyakit Mata Pada Manusia</w:t>
      </w:r>
      <w:r>
        <w:rPr>
          <w:rFonts w:ascii="Times New Roman" w:hAnsi="Times New Roman"/>
          <w:bCs/>
          <w:i/>
          <w:sz w:val="24"/>
          <w:szCs w:val="24"/>
        </w:rPr>
        <w:t>,</w:t>
      </w:r>
      <w:r w:rsidRPr="006E7CB3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6E7CB3">
        <w:rPr>
          <w:rFonts w:ascii="Times New Roman" w:hAnsi="Times New Roman"/>
          <w:iCs/>
          <w:sz w:val="23"/>
          <w:szCs w:val="23"/>
        </w:rPr>
        <w:t xml:space="preserve">Universitas </w:t>
      </w:r>
      <w:proofErr w:type="spellStart"/>
      <w:r w:rsidRPr="006E7CB3">
        <w:rPr>
          <w:rFonts w:ascii="Times New Roman" w:hAnsi="Times New Roman"/>
          <w:iCs/>
          <w:sz w:val="23"/>
          <w:szCs w:val="23"/>
        </w:rPr>
        <w:t>Mulawarman</w:t>
      </w:r>
      <w:proofErr w:type="spellEnd"/>
      <w:r w:rsidRPr="006E7CB3">
        <w:rPr>
          <w:rFonts w:ascii="Times New Roman" w:hAnsi="Times New Roman"/>
          <w:iCs/>
          <w:sz w:val="23"/>
          <w:szCs w:val="23"/>
        </w:rPr>
        <w:t xml:space="preserve">: </w:t>
      </w:r>
      <w:proofErr w:type="spellStart"/>
      <w:r w:rsidRPr="006E7CB3">
        <w:rPr>
          <w:rFonts w:ascii="Times New Roman" w:hAnsi="Times New Roman"/>
          <w:iCs/>
          <w:sz w:val="23"/>
          <w:szCs w:val="23"/>
        </w:rPr>
        <w:t>Samarinda</w:t>
      </w:r>
      <w:proofErr w:type="spellEnd"/>
      <w:r>
        <w:rPr>
          <w:rFonts w:ascii="Times New Roman" w:hAnsi="Times New Roman"/>
          <w:iCs/>
          <w:sz w:val="23"/>
          <w:szCs w:val="23"/>
        </w:rPr>
        <w:t>.</w:t>
      </w:r>
    </w:p>
    <w:p w:rsidR="00BD38A2" w:rsidRPr="00CE738E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r w:rsidRPr="00CE738E">
        <w:rPr>
          <w:rFonts w:ascii="Times New Roman" w:hAnsi="Times New Roman"/>
          <w:sz w:val="24"/>
          <w:szCs w:val="24"/>
          <w:lang w:val="it-IT"/>
        </w:rPr>
        <w:t xml:space="preserve">Hidayati, A.R., Andari, M.Y., Farida, S., Orijanto, W., Supartha, G., Nasrul, M., Kadriyan, H., Rambu, M., Trisna, I.G.H., Aini, S.R., Ansyori, M.I., Jumsa, M.R., Arie, E., Affarah, W.S., 2012, </w:t>
      </w:r>
      <w:r w:rsidRPr="00CE738E">
        <w:rPr>
          <w:rFonts w:ascii="Times New Roman" w:hAnsi="Times New Roman"/>
          <w:i/>
          <w:sz w:val="24"/>
          <w:szCs w:val="24"/>
          <w:lang w:val="it-IT"/>
        </w:rPr>
        <w:t>Blok Indera Buku Panduan Tutor</w:t>
      </w:r>
      <w:r w:rsidRPr="00CE738E">
        <w:rPr>
          <w:rFonts w:ascii="Times New Roman" w:hAnsi="Times New Roman"/>
          <w:sz w:val="24"/>
          <w:szCs w:val="24"/>
          <w:lang w:val="it-IT"/>
        </w:rPr>
        <w:t>, Universitas Mataram, Mataram.</w:t>
      </w:r>
    </w:p>
    <w:p w:rsidR="00BD38A2" w:rsidRPr="00CE738E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738E">
        <w:rPr>
          <w:rFonts w:ascii="Times New Roman" w:hAnsi="Times New Roman"/>
          <w:bCs/>
          <w:sz w:val="24"/>
          <w:szCs w:val="24"/>
        </w:rPr>
        <w:t>Hutahaean</w:t>
      </w:r>
      <w:proofErr w:type="spellEnd"/>
      <w:r w:rsidRPr="00CE738E">
        <w:rPr>
          <w:rFonts w:ascii="Times New Roman" w:hAnsi="Times New Roman"/>
          <w:bCs/>
          <w:sz w:val="24"/>
          <w:szCs w:val="24"/>
        </w:rPr>
        <w:t xml:space="preserve">, J., 2015, </w:t>
      </w:r>
      <w:r w:rsidRPr="00CE738E">
        <w:rPr>
          <w:rFonts w:ascii="Times New Roman" w:hAnsi="Times New Roman"/>
          <w:bCs/>
          <w:i/>
          <w:sz w:val="24"/>
          <w:szCs w:val="24"/>
        </w:rPr>
        <w:t xml:space="preserve">Sistem Pakar Dengan Metode </w:t>
      </w:r>
      <w:r w:rsidRPr="00CE738E">
        <w:rPr>
          <w:rFonts w:ascii="Times New Roman" w:hAnsi="Times New Roman"/>
          <w:bCs/>
          <w:i/>
          <w:iCs/>
          <w:sz w:val="24"/>
          <w:szCs w:val="24"/>
        </w:rPr>
        <w:t xml:space="preserve">Backward Chaining </w:t>
      </w:r>
      <w:r w:rsidRPr="00CE738E">
        <w:rPr>
          <w:rFonts w:ascii="Times New Roman" w:hAnsi="Times New Roman"/>
          <w:bCs/>
          <w:i/>
          <w:sz w:val="24"/>
          <w:szCs w:val="24"/>
        </w:rPr>
        <w:t>Untuk Pengujian Transistor Di Laboratorium Elektronika</w:t>
      </w:r>
      <w:r w:rsidRPr="00CE738E">
        <w:rPr>
          <w:rFonts w:ascii="Times New Roman" w:hAnsi="Times New Roman"/>
          <w:bCs/>
          <w:sz w:val="24"/>
          <w:szCs w:val="24"/>
        </w:rPr>
        <w:t xml:space="preserve">, </w:t>
      </w:r>
      <w:r w:rsidRPr="00CE738E">
        <w:rPr>
          <w:rFonts w:ascii="Times New Roman" w:hAnsi="Times New Roman"/>
          <w:sz w:val="24"/>
          <w:szCs w:val="24"/>
        </w:rPr>
        <w:t>STMIK Royal, Riau.</w:t>
      </w:r>
    </w:p>
    <w:p w:rsidR="00BD38A2" w:rsidRPr="00CE738E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738E">
        <w:rPr>
          <w:rFonts w:ascii="Times New Roman" w:hAnsi="Times New Roman"/>
          <w:sz w:val="24"/>
          <w:szCs w:val="24"/>
        </w:rPr>
        <w:t>Kusrini</w:t>
      </w:r>
      <w:proofErr w:type="spellEnd"/>
      <w:r w:rsidRPr="00CE738E">
        <w:rPr>
          <w:rFonts w:ascii="Times New Roman" w:hAnsi="Times New Roman"/>
          <w:sz w:val="24"/>
          <w:szCs w:val="24"/>
        </w:rPr>
        <w:t xml:space="preserve">, 2006, </w:t>
      </w:r>
      <w:r w:rsidRPr="00CE738E">
        <w:rPr>
          <w:rFonts w:ascii="Times New Roman" w:hAnsi="Times New Roman"/>
          <w:i/>
          <w:iCs/>
          <w:sz w:val="24"/>
          <w:szCs w:val="24"/>
        </w:rPr>
        <w:t xml:space="preserve">Sistem Pakar (Teori dan Aplikasi), </w:t>
      </w:r>
      <w:r w:rsidRPr="00CE738E">
        <w:rPr>
          <w:rFonts w:ascii="Times New Roman" w:hAnsi="Times New Roman"/>
          <w:sz w:val="24"/>
          <w:szCs w:val="24"/>
        </w:rPr>
        <w:t xml:space="preserve">Yogyakarta, </w:t>
      </w:r>
      <w:proofErr w:type="spellStart"/>
      <w:r w:rsidRPr="00CE738E">
        <w:rPr>
          <w:rFonts w:ascii="Times New Roman" w:hAnsi="Times New Roman"/>
          <w:sz w:val="24"/>
          <w:szCs w:val="24"/>
        </w:rPr>
        <w:t>Andi</w:t>
      </w:r>
      <w:proofErr w:type="spellEnd"/>
      <w:r w:rsidRPr="00CE738E">
        <w:rPr>
          <w:rFonts w:ascii="Times New Roman" w:hAnsi="Times New Roman"/>
          <w:sz w:val="24"/>
          <w:szCs w:val="24"/>
        </w:rPr>
        <w:t xml:space="preserve"> Offset.</w:t>
      </w:r>
    </w:p>
    <w:p w:rsidR="00BD38A2" w:rsidRPr="00CE738E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738E">
        <w:rPr>
          <w:rFonts w:ascii="Times New Roman" w:hAnsi="Times New Roman"/>
          <w:sz w:val="24"/>
          <w:szCs w:val="24"/>
        </w:rPr>
        <w:t>Kusumadewi</w:t>
      </w:r>
      <w:proofErr w:type="spellEnd"/>
      <w:r w:rsidRPr="00CE738E">
        <w:rPr>
          <w:rFonts w:ascii="Times New Roman" w:hAnsi="Times New Roman"/>
          <w:sz w:val="24"/>
          <w:szCs w:val="24"/>
        </w:rPr>
        <w:t xml:space="preserve">, S., 2003, </w:t>
      </w:r>
      <w:r w:rsidRPr="00CE738E">
        <w:rPr>
          <w:rFonts w:ascii="Times New Roman" w:hAnsi="Times New Roman"/>
          <w:i/>
          <w:sz w:val="24"/>
          <w:szCs w:val="24"/>
        </w:rPr>
        <w:t xml:space="preserve">Artificial Intelligence (Teknik Dan </w:t>
      </w:r>
      <w:proofErr w:type="spellStart"/>
      <w:r w:rsidRPr="00CE738E">
        <w:rPr>
          <w:rFonts w:ascii="Times New Roman" w:hAnsi="Times New Roman"/>
          <w:i/>
          <w:sz w:val="24"/>
          <w:szCs w:val="24"/>
        </w:rPr>
        <w:t>Aplikasinya</w:t>
      </w:r>
      <w:proofErr w:type="spellEnd"/>
      <w:r w:rsidRPr="00CE738E">
        <w:rPr>
          <w:rFonts w:ascii="Times New Roman" w:hAnsi="Times New Roman"/>
          <w:i/>
          <w:sz w:val="24"/>
          <w:szCs w:val="24"/>
        </w:rPr>
        <w:t>)</w:t>
      </w:r>
      <w:r w:rsidRPr="00CE73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38E">
        <w:rPr>
          <w:rFonts w:ascii="Times New Roman" w:hAnsi="Times New Roman"/>
          <w:sz w:val="24"/>
          <w:szCs w:val="24"/>
        </w:rPr>
        <w:t>Yogjakarta</w:t>
      </w:r>
      <w:proofErr w:type="spellEnd"/>
      <w:r w:rsidRPr="00CE738E">
        <w:rPr>
          <w:rFonts w:ascii="Times New Roman" w:hAnsi="Times New Roman"/>
          <w:sz w:val="24"/>
          <w:szCs w:val="24"/>
        </w:rPr>
        <w:t xml:space="preserve">, Graha Ilmu. </w:t>
      </w:r>
    </w:p>
    <w:p w:rsidR="00BD38A2" w:rsidRPr="00CE738E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738E">
        <w:rPr>
          <w:rFonts w:ascii="Times New Roman" w:hAnsi="Times New Roman"/>
          <w:bCs/>
          <w:sz w:val="24"/>
          <w:szCs w:val="24"/>
        </w:rPr>
        <w:t>Minarni</w:t>
      </w:r>
      <w:proofErr w:type="spellEnd"/>
      <w:r w:rsidRPr="00CE738E">
        <w:rPr>
          <w:rFonts w:ascii="Times New Roman" w:hAnsi="Times New Roman"/>
          <w:bCs/>
          <w:sz w:val="24"/>
          <w:szCs w:val="24"/>
        </w:rPr>
        <w:t xml:space="preserve">., 2013, </w:t>
      </w:r>
      <w:r w:rsidRPr="00CE738E">
        <w:rPr>
          <w:rFonts w:ascii="Times New Roman" w:hAnsi="Times New Roman"/>
          <w:bCs/>
          <w:i/>
          <w:sz w:val="24"/>
          <w:szCs w:val="24"/>
        </w:rPr>
        <w:t xml:space="preserve">Rancang Bangun Aplikasi Sistem Pakar Untuk Kerusakan Komputer Dengan Metode </w:t>
      </w:r>
      <w:r w:rsidRPr="00CE738E">
        <w:rPr>
          <w:rFonts w:ascii="Times New Roman" w:hAnsi="Times New Roman"/>
          <w:bCs/>
          <w:i/>
          <w:iCs/>
          <w:sz w:val="24"/>
          <w:szCs w:val="24"/>
        </w:rPr>
        <w:t>Backward Chaining</w:t>
      </w:r>
      <w:r w:rsidRPr="00CE738E">
        <w:rPr>
          <w:rFonts w:ascii="Times New Roman" w:hAnsi="Times New Roman"/>
          <w:bCs/>
          <w:iCs/>
          <w:sz w:val="24"/>
          <w:szCs w:val="24"/>
        </w:rPr>
        <w:t>,</w:t>
      </w:r>
      <w:r w:rsidRPr="00CE738E">
        <w:rPr>
          <w:rFonts w:ascii="Times New Roman" w:hAnsi="Times New Roman"/>
          <w:sz w:val="24"/>
          <w:szCs w:val="24"/>
        </w:rPr>
        <w:t xml:space="preserve"> Institut Teknologi Padang, Padang.</w:t>
      </w:r>
    </w:p>
    <w:p w:rsidR="00BD38A2" w:rsidRPr="00CE738E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738E">
        <w:rPr>
          <w:rFonts w:ascii="Times New Roman" w:hAnsi="Times New Roman"/>
          <w:sz w:val="24"/>
          <w:szCs w:val="24"/>
        </w:rPr>
        <w:t>Ongko</w:t>
      </w:r>
      <w:proofErr w:type="spellEnd"/>
      <w:r w:rsidRPr="00CE738E">
        <w:rPr>
          <w:rFonts w:ascii="Times New Roman" w:hAnsi="Times New Roman"/>
          <w:sz w:val="24"/>
          <w:szCs w:val="24"/>
        </w:rPr>
        <w:t xml:space="preserve">, E., 2015, </w:t>
      </w:r>
      <w:r w:rsidRPr="00CE738E">
        <w:rPr>
          <w:rFonts w:ascii="Times New Roman" w:hAnsi="Times New Roman"/>
          <w:bCs/>
          <w:i/>
          <w:sz w:val="24"/>
          <w:szCs w:val="24"/>
        </w:rPr>
        <w:t>Perancangan Sistem Pakar Diagnosa Penyakit Pada Mata</w:t>
      </w:r>
      <w:r w:rsidRPr="00CE738E">
        <w:rPr>
          <w:rFonts w:ascii="Times New Roman" w:hAnsi="Times New Roman"/>
          <w:bCs/>
          <w:sz w:val="24"/>
          <w:szCs w:val="24"/>
        </w:rPr>
        <w:t xml:space="preserve">, </w:t>
      </w:r>
      <w:r w:rsidRPr="00CE738E">
        <w:rPr>
          <w:rFonts w:ascii="Times New Roman" w:hAnsi="Times New Roman"/>
          <w:sz w:val="24"/>
          <w:szCs w:val="24"/>
        </w:rPr>
        <w:t xml:space="preserve"> STMIK IBBI, Medan.</w:t>
      </w:r>
    </w:p>
    <w:p w:rsidR="00BD38A2" w:rsidRPr="00781349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81349">
        <w:rPr>
          <w:rFonts w:ascii="Times New Roman" w:hAnsi="Times New Roman"/>
          <w:bCs/>
          <w:sz w:val="24"/>
          <w:szCs w:val="24"/>
        </w:rPr>
        <w:t>Pasaribu</w:t>
      </w:r>
      <w:proofErr w:type="spellEnd"/>
      <w:r w:rsidRPr="00781349">
        <w:rPr>
          <w:rFonts w:ascii="Times New Roman" w:hAnsi="Times New Roman"/>
          <w:bCs/>
          <w:sz w:val="24"/>
          <w:szCs w:val="24"/>
        </w:rPr>
        <w:t xml:space="preserve">, J., 2015, </w:t>
      </w:r>
      <w:r w:rsidRPr="00781349">
        <w:rPr>
          <w:rFonts w:ascii="Times New Roman" w:hAnsi="Times New Roman"/>
          <w:bCs/>
          <w:i/>
          <w:sz w:val="24"/>
          <w:szCs w:val="24"/>
        </w:rPr>
        <w:t>Implementasi Sistem Pakar Untuk Diagnosa Penyakit Mata Pada Manusia</w:t>
      </w:r>
      <w:r w:rsidRPr="00781349">
        <w:rPr>
          <w:rFonts w:ascii="Times New Roman" w:hAnsi="Times New Roman"/>
          <w:bCs/>
          <w:sz w:val="24"/>
          <w:szCs w:val="24"/>
        </w:rPr>
        <w:t xml:space="preserve">, </w:t>
      </w:r>
      <w:r w:rsidRPr="00781349">
        <w:rPr>
          <w:rFonts w:ascii="Times New Roman" w:hAnsi="Times New Roman"/>
          <w:iCs/>
          <w:sz w:val="24"/>
          <w:szCs w:val="24"/>
        </w:rPr>
        <w:t xml:space="preserve">Politeknik </w:t>
      </w:r>
      <w:proofErr w:type="spellStart"/>
      <w:r w:rsidRPr="00781349">
        <w:rPr>
          <w:rFonts w:ascii="Times New Roman" w:hAnsi="Times New Roman"/>
          <w:iCs/>
          <w:sz w:val="24"/>
          <w:szCs w:val="24"/>
        </w:rPr>
        <w:t>Piksi</w:t>
      </w:r>
      <w:proofErr w:type="spellEnd"/>
      <w:r w:rsidRPr="007813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81349">
        <w:rPr>
          <w:rFonts w:ascii="Times New Roman" w:hAnsi="Times New Roman"/>
          <w:iCs/>
          <w:sz w:val="24"/>
          <w:szCs w:val="24"/>
        </w:rPr>
        <w:t>Ganesha</w:t>
      </w:r>
      <w:proofErr w:type="spellEnd"/>
      <w:r w:rsidRPr="00781349">
        <w:rPr>
          <w:rFonts w:ascii="Times New Roman" w:hAnsi="Times New Roman"/>
          <w:iCs/>
          <w:sz w:val="24"/>
          <w:szCs w:val="24"/>
        </w:rPr>
        <w:t xml:space="preserve"> Bandung, Bandung.</w:t>
      </w:r>
    </w:p>
    <w:p w:rsidR="00BD38A2" w:rsidRPr="00781349" w:rsidRDefault="00BD38A2" w:rsidP="00186C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1349">
        <w:rPr>
          <w:rFonts w:ascii="Times New Roman" w:hAnsi="Times New Roman"/>
          <w:sz w:val="24"/>
          <w:szCs w:val="24"/>
        </w:rPr>
        <w:t>Purworusmiadi</w:t>
      </w:r>
      <w:proofErr w:type="spellEnd"/>
      <w:r w:rsidRPr="00781349">
        <w:rPr>
          <w:rFonts w:ascii="Times New Roman" w:hAnsi="Times New Roman"/>
          <w:sz w:val="24"/>
          <w:szCs w:val="24"/>
        </w:rPr>
        <w:t>, T.,</w:t>
      </w:r>
      <w:r>
        <w:rPr>
          <w:rFonts w:ascii="Times New Roman" w:hAnsi="Times New Roman"/>
          <w:sz w:val="24"/>
          <w:szCs w:val="24"/>
        </w:rPr>
        <w:t xml:space="preserve"> 2007, </w:t>
      </w:r>
      <w:r w:rsidRPr="00781349">
        <w:rPr>
          <w:rFonts w:ascii="Times New Roman" w:hAnsi="Times New Roman"/>
          <w:bCs/>
          <w:i/>
          <w:sz w:val="24"/>
          <w:szCs w:val="24"/>
        </w:rPr>
        <w:t>Induksi Decision Tree</w:t>
      </w:r>
      <w:r w:rsidRPr="00781349">
        <w:rPr>
          <w:rFonts w:ascii="Times New Roman" w:hAnsi="Times New Roman"/>
          <w:bCs/>
          <w:sz w:val="24"/>
          <w:szCs w:val="24"/>
        </w:rPr>
        <w:t>, tersedia di</w:t>
      </w:r>
      <w:r w:rsidRPr="00781349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5" w:history="1">
        <w:r w:rsidRPr="00BD38A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http://mfile.narotama.ac.id/files/Tubagus%20Purworusmiadi/Kumpulan%20File%20PDF/I3-ID3.pdf</w:t>
        </w:r>
      </w:hyperlink>
      <w:r w:rsidRPr="00BD38A2">
        <w:rPr>
          <w:rFonts w:ascii="Times New Roman" w:hAnsi="Times New Roman"/>
          <w:sz w:val="24"/>
          <w:szCs w:val="24"/>
        </w:rPr>
        <w:t xml:space="preserve">, </w:t>
      </w:r>
      <w:r w:rsidRPr="00781349">
        <w:rPr>
          <w:rFonts w:ascii="Times New Roman" w:hAnsi="Times New Roman"/>
          <w:sz w:val="24"/>
          <w:szCs w:val="24"/>
        </w:rPr>
        <w:t>diakses 8-02-16</w:t>
      </w:r>
    </w:p>
    <w:p w:rsidR="00BD38A2" w:rsidRPr="00CE738E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81349">
        <w:rPr>
          <w:rFonts w:ascii="Times New Roman" w:hAnsi="Times New Roman"/>
          <w:sz w:val="24"/>
          <w:szCs w:val="24"/>
        </w:rPr>
        <w:lastRenderedPageBreak/>
        <w:t>Setiawan, W., 2014</w:t>
      </w:r>
      <w:r w:rsidRPr="00CE738E">
        <w:rPr>
          <w:rFonts w:ascii="Times New Roman" w:hAnsi="Times New Roman"/>
          <w:sz w:val="24"/>
          <w:szCs w:val="24"/>
        </w:rPr>
        <w:t xml:space="preserve">, </w:t>
      </w:r>
      <w:r w:rsidRPr="00CE738E">
        <w:rPr>
          <w:rFonts w:ascii="Times New Roman" w:hAnsi="Times New Roman"/>
          <w:bCs/>
          <w:i/>
          <w:sz w:val="24"/>
          <w:szCs w:val="24"/>
        </w:rPr>
        <w:t xml:space="preserve">Sistem Pakar Diagnosis Penyakit Mata Menggunakan </w:t>
      </w:r>
      <w:r w:rsidRPr="00CE738E">
        <w:rPr>
          <w:rFonts w:ascii="Times New Roman" w:hAnsi="Times New Roman"/>
          <w:bCs/>
          <w:i/>
          <w:iCs/>
          <w:sz w:val="24"/>
          <w:szCs w:val="24"/>
        </w:rPr>
        <w:t>Naïve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B</w:t>
      </w:r>
      <w:r w:rsidRPr="00CE738E">
        <w:rPr>
          <w:rFonts w:ascii="Times New Roman" w:hAnsi="Times New Roman"/>
          <w:bCs/>
          <w:i/>
          <w:iCs/>
          <w:sz w:val="24"/>
          <w:szCs w:val="24"/>
        </w:rPr>
        <w:t>ayes</w:t>
      </w:r>
      <w:proofErr w:type="spellEnd"/>
      <w:r w:rsidRPr="00CE738E">
        <w:rPr>
          <w:rFonts w:ascii="Times New Roman" w:hAnsi="Times New Roman"/>
          <w:bCs/>
          <w:i/>
          <w:iCs/>
          <w:sz w:val="24"/>
          <w:szCs w:val="24"/>
        </w:rPr>
        <w:t xml:space="preserve"> Classifier</w:t>
      </w:r>
      <w:r w:rsidRPr="00CE738E">
        <w:rPr>
          <w:rFonts w:ascii="Times New Roman" w:hAnsi="Times New Roman"/>
          <w:bCs/>
          <w:iCs/>
          <w:sz w:val="24"/>
          <w:szCs w:val="24"/>
        </w:rPr>
        <w:t>, U</w:t>
      </w:r>
      <w:r w:rsidRPr="00CE738E">
        <w:rPr>
          <w:rFonts w:ascii="Times New Roman" w:hAnsi="Times New Roman"/>
          <w:sz w:val="24"/>
          <w:szCs w:val="24"/>
        </w:rPr>
        <w:t xml:space="preserve">niversitas </w:t>
      </w:r>
      <w:proofErr w:type="spellStart"/>
      <w:r w:rsidRPr="00CE738E">
        <w:rPr>
          <w:rFonts w:ascii="Times New Roman" w:hAnsi="Times New Roman"/>
          <w:sz w:val="24"/>
          <w:szCs w:val="24"/>
        </w:rPr>
        <w:t>Trunojoyo</w:t>
      </w:r>
      <w:proofErr w:type="spellEnd"/>
      <w:r w:rsidRPr="00CE738E">
        <w:rPr>
          <w:rFonts w:ascii="Times New Roman" w:hAnsi="Times New Roman"/>
          <w:sz w:val="24"/>
          <w:szCs w:val="24"/>
        </w:rPr>
        <w:t xml:space="preserve"> Madura, Madura.</w:t>
      </w:r>
    </w:p>
    <w:p w:rsidR="00BD38A2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E738E">
        <w:rPr>
          <w:rFonts w:ascii="Times New Roman" w:hAnsi="Times New Roman"/>
          <w:bCs/>
          <w:sz w:val="24"/>
          <w:szCs w:val="24"/>
        </w:rPr>
        <w:t>Suryadi</w:t>
      </w:r>
      <w:proofErr w:type="spellEnd"/>
      <w:r w:rsidRPr="00CE738E">
        <w:rPr>
          <w:rFonts w:ascii="Times New Roman" w:hAnsi="Times New Roman"/>
          <w:bCs/>
          <w:sz w:val="24"/>
          <w:szCs w:val="24"/>
        </w:rPr>
        <w:t xml:space="preserve">, A., 2012, </w:t>
      </w:r>
      <w:r w:rsidRPr="00CE738E">
        <w:rPr>
          <w:rFonts w:ascii="Times New Roman" w:hAnsi="Times New Roman"/>
          <w:bCs/>
          <w:i/>
          <w:sz w:val="24"/>
          <w:szCs w:val="24"/>
        </w:rPr>
        <w:t>Rancang Bangun Aplikasi Sistem Pakar Diagnosa Penyakit Mata Man</w:t>
      </w:r>
      <w:r w:rsidRPr="00C05EC8">
        <w:rPr>
          <w:rFonts w:ascii="Times New Roman" w:hAnsi="Times New Roman"/>
          <w:bCs/>
          <w:i/>
          <w:sz w:val="24"/>
          <w:szCs w:val="24"/>
        </w:rPr>
        <w:t xml:space="preserve">usia Dengan </w:t>
      </w:r>
      <w:proofErr w:type="spellStart"/>
      <w:r w:rsidRPr="00C05EC8">
        <w:rPr>
          <w:rFonts w:ascii="Times New Roman" w:hAnsi="Times New Roman"/>
          <w:bCs/>
          <w:i/>
          <w:sz w:val="24"/>
          <w:szCs w:val="24"/>
        </w:rPr>
        <w:t>Mengunakan</w:t>
      </w:r>
      <w:proofErr w:type="spellEnd"/>
      <w:r w:rsidRPr="00C05EC8">
        <w:rPr>
          <w:rFonts w:ascii="Times New Roman" w:hAnsi="Times New Roman"/>
          <w:bCs/>
          <w:i/>
          <w:sz w:val="24"/>
          <w:szCs w:val="24"/>
        </w:rPr>
        <w:t xml:space="preserve"> Metode Forward Chaining</w:t>
      </w:r>
      <w:r w:rsidRPr="00C05EC8">
        <w:rPr>
          <w:rFonts w:ascii="Times New Roman" w:hAnsi="Times New Roman"/>
          <w:bCs/>
          <w:sz w:val="24"/>
          <w:szCs w:val="24"/>
        </w:rPr>
        <w:t xml:space="preserve">, Universitas </w:t>
      </w:r>
      <w:r w:rsidRPr="00C05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EC8">
        <w:rPr>
          <w:rFonts w:ascii="Times New Roman" w:hAnsi="Times New Roman"/>
          <w:bCs/>
          <w:sz w:val="24"/>
          <w:szCs w:val="24"/>
        </w:rPr>
        <w:t>Muhammadiyah</w:t>
      </w:r>
      <w:proofErr w:type="spellEnd"/>
      <w:r w:rsidRPr="00C05E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05EC8">
        <w:rPr>
          <w:rFonts w:ascii="Times New Roman" w:hAnsi="Times New Roman"/>
          <w:bCs/>
          <w:sz w:val="24"/>
          <w:szCs w:val="24"/>
        </w:rPr>
        <w:t>Ponorogo</w:t>
      </w:r>
      <w:proofErr w:type="spellEnd"/>
      <w:r w:rsidRPr="00C05EC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05EC8">
        <w:rPr>
          <w:rFonts w:ascii="Times New Roman" w:hAnsi="Times New Roman"/>
          <w:bCs/>
          <w:sz w:val="24"/>
          <w:szCs w:val="24"/>
        </w:rPr>
        <w:t>Ponorogo</w:t>
      </w:r>
      <w:proofErr w:type="spellEnd"/>
      <w:r w:rsidRPr="00C05EC8">
        <w:rPr>
          <w:rFonts w:ascii="Times New Roman" w:hAnsi="Times New Roman"/>
          <w:bCs/>
          <w:sz w:val="24"/>
          <w:szCs w:val="24"/>
        </w:rPr>
        <w:t>.</w:t>
      </w:r>
    </w:p>
    <w:p w:rsidR="00BD38A2" w:rsidRPr="00C05EC8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05EC8">
        <w:rPr>
          <w:rFonts w:ascii="Times New Roman" w:hAnsi="Times New Roman"/>
          <w:bCs/>
          <w:sz w:val="24"/>
          <w:szCs w:val="24"/>
        </w:rPr>
        <w:t>Verina</w:t>
      </w:r>
      <w:proofErr w:type="spellEnd"/>
      <w:r w:rsidRPr="00C05EC8">
        <w:rPr>
          <w:rFonts w:ascii="Times New Roman" w:hAnsi="Times New Roman"/>
          <w:bCs/>
          <w:sz w:val="24"/>
          <w:szCs w:val="24"/>
        </w:rPr>
        <w:t xml:space="preserve">, W., 2015, </w:t>
      </w:r>
      <w:r w:rsidRPr="00C05EC8">
        <w:rPr>
          <w:rFonts w:ascii="Times New Roman" w:hAnsi="Times New Roman"/>
          <w:i/>
          <w:sz w:val="24"/>
          <w:szCs w:val="24"/>
        </w:rPr>
        <w:t xml:space="preserve">Penerapan Metode </w:t>
      </w:r>
      <w:r w:rsidRPr="00C05EC8">
        <w:rPr>
          <w:rFonts w:ascii="Times New Roman" w:hAnsi="Times New Roman"/>
          <w:i/>
          <w:iCs/>
          <w:sz w:val="24"/>
          <w:szCs w:val="24"/>
        </w:rPr>
        <w:t xml:space="preserve">Forward Chaining </w:t>
      </w:r>
      <w:r w:rsidRPr="00C05EC8">
        <w:rPr>
          <w:rFonts w:ascii="Times New Roman" w:hAnsi="Times New Roman"/>
          <w:i/>
          <w:sz w:val="24"/>
          <w:szCs w:val="24"/>
        </w:rPr>
        <w:t xml:space="preserve">untuk Mendeteksi Penyakit THT, </w:t>
      </w:r>
      <w:r w:rsidRPr="00C05EC8">
        <w:rPr>
          <w:rFonts w:ascii="Times New Roman" w:hAnsi="Times New Roman"/>
          <w:sz w:val="24"/>
          <w:szCs w:val="24"/>
        </w:rPr>
        <w:t xml:space="preserve"> Universitas Potensi Utama.</w:t>
      </w:r>
    </w:p>
    <w:p w:rsidR="00BD38A2" w:rsidRPr="00CE738E" w:rsidRDefault="00BD38A2" w:rsidP="00186C5D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EC8">
        <w:rPr>
          <w:rFonts w:ascii="Times New Roman" w:hAnsi="Times New Roman"/>
          <w:sz w:val="24"/>
          <w:szCs w:val="24"/>
        </w:rPr>
        <w:t>Wahyudin</w:t>
      </w:r>
      <w:proofErr w:type="spellEnd"/>
      <w:r w:rsidRPr="00C05EC8">
        <w:rPr>
          <w:rFonts w:ascii="Times New Roman" w:hAnsi="Times New Roman"/>
          <w:sz w:val="24"/>
          <w:szCs w:val="24"/>
        </w:rPr>
        <w:t xml:space="preserve">, (2009), </w:t>
      </w:r>
      <w:r w:rsidRPr="00C05EC8">
        <w:rPr>
          <w:rFonts w:ascii="Times New Roman" w:hAnsi="Times New Roman"/>
          <w:i/>
          <w:sz w:val="24"/>
          <w:szCs w:val="24"/>
        </w:rPr>
        <w:t>Metode</w:t>
      </w:r>
      <w:r w:rsidRPr="00CE738E">
        <w:rPr>
          <w:rFonts w:ascii="Times New Roman" w:hAnsi="Times New Roman"/>
          <w:i/>
          <w:sz w:val="24"/>
          <w:szCs w:val="24"/>
        </w:rPr>
        <w:t xml:space="preserve"> Iterative </w:t>
      </w:r>
      <w:proofErr w:type="spellStart"/>
      <w:r w:rsidRPr="00CE738E">
        <w:rPr>
          <w:rFonts w:ascii="Times New Roman" w:hAnsi="Times New Roman"/>
          <w:i/>
          <w:sz w:val="24"/>
          <w:szCs w:val="24"/>
        </w:rPr>
        <w:t>Dichotomizer</w:t>
      </w:r>
      <w:proofErr w:type="spellEnd"/>
      <w:r w:rsidRPr="00CE738E">
        <w:rPr>
          <w:rFonts w:ascii="Times New Roman" w:hAnsi="Times New Roman"/>
          <w:i/>
          <w:sz w:val="24"/>
          <w:szCs w:val="24"/>
        </w:rPr>
        <w:t xml:space="preserve"> 3 (ID3)</w:t>
      </w:r>
      <w:r w:rsidRPr="00CE738E">
        <w:rPr>
          <w:rFonts w:ascii="Times New Roman" w:hAnsi="Times New Roman"/>
          <w:sz w:val="24"/>
          <w:szCs w:val="24"/>
        </w:rPr>
        <w:t>.</w:t>
      </w:r>
    </w:p>
    <w:p w:rsidR="000640B0" w:rsidRDefault="000640B0" w:rsidP="00186C5D">
      <w:pPr>
        <w:spacing w:after="0"/>
      </w:pPr>
    </w:p>
    <w:sectPr w:rsidR="000640B0" w:rsidSect="00CD41CF">
      <w:pgSz w:w="11906" w:h="16838"/>
      <w:pgMar w:top="1699" w:right="1411" w:bottom="1411" w:left="198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20"/>
  <w:drawingGridHorizontalSpacing w:val="110"/>
  <w:displayHorizontalDrawingGridEvery w:val="2"/>
  <w:characterSpacingControl w:val="doNotCompress"/>
  <w:compat/>
  <w:rsids>
    <w:rsidRoot w:val="00CD41CF"/>
    <w:rsid w:val="00037A64"/>
    <w:rsid w:val="000640B0"/>
    <w:rsid w:val="000F3DA6"/>
    <w:rsid w:val="00186C5D"/>
    <w:rsid w:val="00626CC8"/>
    <w:rsid w:val="00BD38A2"/>
    <w:rsid w:val="00CD41CF"/>
    <w:rsid w:val="00D5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1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8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ile.narotama.ac.id/files/Tubagus%20Purworusmiadi/Kumpulan%20File%20PDF/I3-ID3.pdf" TargetMode="External"/><Relationship Id="rId4" Type="http://schemas.openxmlformats.org/officeDocument/2006/relationships/hyperlink" Target="www.alodok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2017-06-17T11:40:00Z</dcterms:created>
  <dcterms:modified xsi:type="dcterms:W3CDTF">2017-09-03T22:25:00Z</dcterms:modified>
</cp:coreProperties>
</file>