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BB" w:rsidRDefault="007A05BB" w:rsidP="007A0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DISAIN KOTAK TERHADAP PRODUKSI MADU DAN PROPOLIS LEBAH </w:t>
      </w:r>
      <w:r w:rsidRPr="00D33822">
        <w:rPr>
          <w:rFonts w:ascii="Times New Roman" w:hAnsi="Times New Roman" w:cs="Times New Roman"/>
          <w:b/>
          <w:i/>
          <w:sz w:val="24"/>
          <w:szCs w:val="24"/>
        </w:rPr>
        <w:t>TRIGONA</w:t>
      </w:r>
      <w:r>
        <w:rPr>
          <w:rFonts w:ascii="Times New Roman" w:hAnsi="Times New Roman" w:cs="Times New Roman"/>
          <w:b/>
          <w:sz w:val="24"/>
          <w:szCs w:val="24"/>
        </w:rPr>
        <w:t xml:space="preserve"> DI DESA GENGGELANG </w:t>
      </w:r>
    </w:p>
    <w:p w:rsidR="007A05BB" w:rsidRPr="006D4C51" w:rsidRDefault="007A05BB" w:rsidP="007A0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LOMBOK UTARA</w:t>
      </w:r>
    </w:p>
    <w:p w:rsidR="00E21D8D" w:rsidRPr="0017025D" w:rsidRDefault="00E21D8D" w:rsidP="00E21D8D">
      <w:pPr>
        <w:spacing w:after="0"/>
        <w:jc w:val="center"/>
        <w:rPr>
          <w:rFonts w:ascii="Times New Roman" w:hAnsi="Times New Roman" w:cs="Times New Roman"/>
          <w:b/>
          <w:sz w:val="24"/>
          <w:szCs w:val="24"/>
        </w:rPr>
      </w:pPr>
    </w:p>
    <w:p w:rsidR="004A06B9" w:rsidRPr="008D7938" w:rsidRDefault="004A06B9" w:rsidP="004A06B9">
      <w:pPr>
        <w:spacing w:after="0" w:line="240" w:lineRule="auto"/>
        <w:jc w:val="center"/>
        <w:rPr>
          <w:rFonts w:ascii="Times New Roman" w:hAnsi="Times New Roman" w:cs="Times New Roman"/>
          <w:b/>
          <w:sz w:val="24"/>
          <w:szCs w:val="24"/>
        </w:rPr>
      </w:pPr>
    </w:p>
    <w:p w:rsidR="004A06B9" w:rsidRPr="008D7938" w:rsidRDefault="004A06B9" w:rsidP="004A06B9">
      <w:pPr>
        <w:spacing w:after="0" w:line="240" w:lineRule="auto"/>
        <w:jc w:val="center"/>
        <w:rPr>
          <w:rFonts w:ascii="Times New Roman" w:hAnsi="Times New Roman" w:cs="Times New Roman"/>
          <w:b/>
          <w:sz w:val="24"/>
          <w:szCs w:val="24"/>
        </w:rPr>
      </w:pPr>
    </w:p>
    <w:p w:rsidR="004A06B9" w:rsidRPr="008D7938" w:rsidRDefault="004A06B9" w:rsidP="004A06B9">
      <w:pPr>
        <w:spacing w:after="0" w:line="240" w:lineRule="auto"/>
        <w:jc w:val="center"/>
        <w:rPr>
          <w:rFonts w:ascii="Times New Roman" w:hAnsi="Times New Roman" w:cs="Times New Roman"/>
          <w:b/>
          <w:sz w:val="24"/>
          <w:szCs w:val="24"/>
        </w:rPr>
      </w:pPr>
    </w:p>
    <w:p w:rsidR="004A06B9" w:rsidRPr="008D7938" w:rsidRDefault="004A06B9" w:rsidP="004A06B9">
      <w:pPr>
        <w:spacing w:after="0" w:line="240" w:lineRule="auto"/>
        <w:jc w:val="center"/>
        <w:rPr>
          <w:rFonts w:ascii="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bCs/>
          <w:sz w:val="24"/>
          <w:szCs w:val="24"/>
          <w:lang w:val="id-ID"/>
        </w:rPr>
        <w:t>PUBLIKASI ILMIAH</w:t>
      </w: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774CF" w:rsidP="004A06B9">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U</w:t>
      </w:r>
      <w:r w:rsidR="004A06B9" w:rsidRPr="008D7938">
        <w:rPr>
          <w:rFonts w:ascii="Times New Roman" w:eastAsia="Times New Roman" w:hAnsi="Times New Roman" w:cs="Times New Roman"/>
          <w:b/>
          <w:sz w:val="24"/>
          <w:szCs w:val="24"/>
        </w:rPr>
        <w:t>ntuk</w:t>
      </w:r>
      <w:r>
        <w:rPr>
          <w:rFonts w:ascii="Times New Roman" w:eastAsia="Times New Roman" w:hAnsi="Times New Roman" w:cs="Times New Roman"/>
          <w:b/>
          <w:sz w:val="24"/>
          <w:szCs w:val="24"/>
          <w:lang w:val="id-ID"/>
        </w:rPr>
        <w:t xml:space="preserve"> </w:t>
      </w:r>
      <w:r w:rsidR="004A06B9" w:rsidRPr="008D7938">
        <w:rPr>
          <w:rFonts w:ascii="Times New Roman" w:eastAsia="Times New Roman" w:hAnsi="Times New Roman" w:cs="Times New Roman"/>
          <w:b/>
          <w:sz w:val="24"/>
          <w:szCs w:val="24"/>
        </w:rPr>
        <w:t>Memenuhi</w:t>
      </w:r>
      <w:r>
        <w:rPr>
          <w:rFonts w:ascii="Times New Roman" w:eastAsia="Times New Roman" w:hAnsi="Times New Roman" w:cs="Times New Roman"/>
          <w:b/>
          <w:sz w:val="24"/>
          <w:szCs w:val="24"/>
          <w:lang w:val="id-ID"/>
        </w:rPr>
        <w:t xml:space="preserve"> </w:t>
      </w:r>
      <w:r w:rsidR="004A06B9" w:rsidRPr="008D7938">
        <w:rPr>
          <w:rFonts w:ascii="Times New Roman" w:eastAsia="Times New Roman" w:hAnsi="Times New Roman" w:cs="Times New Roman"/>
          <w:b/>
          <w:sz w:val="24"/>
          <w:szCs w:val="24"/>
        </w:rPr>
        <w:t>Persyaratan</w:t>
      </w:r>
      <w:r>
        <w:rPr>
          <w:rFonts w:ascii="Times New Roman" w:eastAsia="Times New Roman" w:hAnsi="Times New Roman" w:cs="Times New Roman"/>
          <w:b/>
          <w:sz w:val="24"/>
          <w:szCs w:val="24"/>
          <w:lang w:val="id-ID"/>
        </w:rPr>
        <w:t xml:space="preserve"> </w:t>
      </w:r>
      <w:r w:rsidR="004A06B9" w:rsidRPr="008D7938">
        <w:rPr>
          <w:rFonts w:ascii="Times New Roman" w:eastAsia="Times New Roman" w:hAnsi="Times New Roman" w:cs="Times New Roman"/>
          <w:b/>
          <w:sz w:val="24"/>
          <w:szCs w:val="24"/>
        </w:rPr>
        <w:t>Guna</w:t>
      </w:r>
    </w:p>
    <w:p w:rsidR="004A06B9" w:rsidRPr="008D7938" w:rsidRDefault="004A06B9" w:rsidP="004A06B9">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Memperoleh</w:t>
      </w:r>
      <w:r w:rsidR="004774CF">
        <w:rPr>
          <w:rFonts w:ascii="Times New Roman" w:eastAsia="Times New Roman" w:hAnsi="Times New Roman" w:cs="Times New Roman"/>
          <w:b/>
          <w:sz w:val="24"/>
          <w:szCs w:val="24"/>
          <w:lang w:val="id-ID"/>
        </w:rPr>
        <w:t xml:space="preserve"> </w:t>
      </w:r>
      <w:r w:rsidRPr="008D7938">
        <w:rPr>
          <w:rFonts w:ascii="Times New Roman" w:eastAsia="Times New Roman" w:hAnsi="Times New Roman" w:cs="Times New Roman"/>
          <w:b/>
          <w:sz w:val="24"/>
          <w:szCs w:val="24"/>
        </w:rPr>
        <w:t>Gelar</w:t>
      </w:r>
      <w:r w:rsidR="004774CF">
        <w:rPr>
          <w:rFonts w:ascii="Times New Roman" w:eastAsia="Times New Roman" w:hAnsi="Times New Roman" w:cs="Times New Roman"/>
          <w:b/>
          <w:sz w:val="24"/>
          <w:szCs w:val="24"/>
          <w:lang w:val="id-ID"/>
        </w:rPr>
        <w:t xml:space="preserve"> </w:t>
      </w:r>
      <w:r w:rsidRPr="008D7938">
        <w:rPr>
          <w:rFonts w:ascii="Times New Roman" w:eastAsia="Times New Roman" w:hAnsi="Times New Roman" w:cs="Times New Roman"/>
          <w:b/>
          <w:sz w:val="24"/>
          <w:szCs w:val="24"/>
        </w:rPr>
        <w:t>Sarjana</w:t>
      </w:r>
      <w:r w:rsidR="004774CF">
        <w:rPr>
          <w:rFonts w:ascii="Times New Roman" w:eastAsia="Times New Roman" w:hAnsi="Times New Roman" w:cs="Times New Roman"/>
          <w:b/>
          <w:sz w:val="24"/>
          <w:szCs w:val="24"/>
          <w:lang w:val="id-ID"/>
        </w:rPr>
        <w:t xml:space="preserve"> </w:t>
      </w:r>
      <w:r w:rsidRPr="008D7938">
        <w:rPr>
          <w:rFonts w:ascii="Times New Roman" w:eastAsia="Times New Roman" w:hAnsi="Times New Roman" w:cs="Times New Roman"/>
          <w:b/>
          <w:sz w:val="24"/>
          <w:szCs w:val="24"/>
        </w:rPr>
        <w:t>Peternakan</w:t>
      </w:r>
      <w:r w:rsidR="004774CF">
        <w:rPr>
          <w:rFonts w:ascii="Times New Roman" w:eastAsia="Times New Roman" w:hAnsi="Times New Roman" w:cs="Times New Roman"/>
          <w:b/>
          <w:sz w:val="24"/>
          <w:szCs w:val="24"/>
          <w:lang w:val="id-ID"/>
        </w:rPr>
        <w:t xml:space="preserve"> </w:t>
      </w:r>
      <w:r w:rsidRPr="008D7938">
        <w:rPr>
          <w:rFonts w:ascii="Times New Roman" w:eastAsia="Times New Roman" w:hAnsi="Times New Roman" w:cs="Times New Roman"/>
          <w:b/>
          <w:sz w:val="24"/>
          <w:szCs w:val="24"/>
        </w:rPr>
        <w:t>pada</w:t>
      </w: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774CF" w:rsidP="004A06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r>
        <w:rPr>
          <w:rFonts w:ascii="Times New Roman" w:eastAsia="Times New Roman" w:hAnsi="Times New Roman" w:cs="Times New Roman"/>
          <w:b/>
          <w:sz w:val="24"/>
          <w:szCs w:val="24"/>
          <w:lang w:val="id-ID"/>
        </w:rPr>
        <w:t xml:space="preserve"> </w:t>
      </w:r>
      <w:r w:rsidR="004A06B9" w:rsidRPr="008D7938">
        <w:rPr>
          <w:rFonts w:ascii="Times New Roman" w:eastAsia="Times New Roman" w:hAnsi="Times New Roman" w:cs="Times New Roman"/>
          <w:b/>
          <w:sz w:val="24"/>
          <w:szCs w:val="24"/>
        </w:rPr>
        <w:t>STUDI</w:t>
      </w:r>
      <w:r>
        <w:rPr>
          <w:rFonts w:ascii="Times New Roman" w:eastAsia="Times New Roman" w:hAnsi="Times New Roman" w:cs="Times New Roman"/>
          <w:b/>
          <w:sz w:val="24"/>
          <w:szCs w:val="24"/>
          <w:lang w:val="id-ID"/>
        </w:rPr>
        <w:t xml:space="preserve"> </w:t>
      </w:r>
      <w:r w:rsidR="004A06B9" w:rsidRPr="008D7938">
        <w:rPr>
          <w:rFonts w:ascii="Times New Roman" w:eastAsia="Times New Roman" w:hAnsi="Times New Roman" w:cs="Times New Roman"/>
          <w:b/>
          <w:sz w:val="24"/>
          <w:szCs w:val="24"/>
        </w:rPr>
        <w:t>PETERNAKAN</w:t>
      </w: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0D68B2" w:rsidP="004A06B9">
      <w:pPr>
        <w:spacing w:after="0" w:line="240" w:lineRule="auto"/>
        <w:jc w:val="center"/>
        <w:rPr>
          <w:rFonts w:ascii="Times New Roman" w:eastAsia="Times New Roman" w:hAnsi="Times New Roman" w:cs="Times New Roman"/>
          <w:b/>
          <w:sz w:val="24"/>
          <w:szCs w:val="24"/>
        </w:rPr>
      </w:pPr>
      <w:r w:rsidRPr="000D68B2">
        <w:rPr>
          <w:rFonts w:ascii="Times New Roman" w:eastAsia="Times New Roman" w:hAnsi="Times New Roman" w:cs="Times New Roman"/>
          <w:b/>
          <w:noProof/>
          <w:sz w:val="24"/>
          <w:szCs w:val="24"/>
        </w:rPr>
        <w:drawing>
          <wp:inline distT="0" distB="0" distL="0" distR="0">
            <wp:extent cx="1940286" cy="1787611"/>
            <wp:effectExtent l="19050" t="0" r="281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4049" cy="1800291"/>
                    </a:xfrm>
                    <a:prstGeom prst="rect">
                      <a:avLst/>
                    </a:prstGeom>
                    <a:noFill/>
                    <a:ln w="9525">
                      <a:noFill/>
                      <a:miter lim="800000"/>
                      <a:headEnd/>
                      <a:tailEnd/>
                    </a:ln>
                  </pic:spPr>
                </pic:pic>
              </a:graphicData>
            </a:graphic>
          </wp:inline>
        </w:drawing>
      </w: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Oleh</w:t>
      </w: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FC577D" w:rsidRDefault="00FC577D" w:rsidP="004A06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MUHAZAN</w:t>
      </w:r>
    </w:p>
    <w:p w:rsidR="004A06B9" w:rsidRPr="00FC577D" w:rsidRDefault="000D68B2" w:rsidP="004A06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B1</w:t>
      </w:r>
      <w:r>
        <w:rPr>
          <w:rFonts w:ascii="Times New Roman" w:hAnsi="Times New Roman" w:cs="Times New Roman"/>
          <w:b/>
          <w:sz w:val="24"/>
          <w:szCs w:val="24"/>
          <w:lang w:val="id-ID"/>
        </w:rPr>
        <w:t>A</w:t>
      </w:r>
      <w:r>
        <w:rPr>
          <w:rFonts w:ascii="Times New Roman" w:hAnsi="Times New Roman" w:cs="Times New Roman"/>
          <w:b/>
          <w:sz w:val="24"/>
          <w:szCs w:val="24"/>
        </w:rPr>
        <w:t xml:space="preserve"> 0</w:t>
      </w:r>
      <w:r>
        <w:rPr>
          <w:rFonts w:ascii="Times New Roman" w:hAnsi="Times New Roman" w:cs="Times New Roman"/>
          <w:b/>
          <w:sz w:val="24"/>
          <w:szCs w:val="24"/>
          <w:lang w:val="id-ID"/>
        </w:rPr>
        <w:t>09</w:t>
      </w:r>
      <w:r w:rsidR="004A06B9" w:rsidRPr="008D7938">
        <w:rPr>
          <w:rFonts w:ascii="Times New Roman" w:hAnsi="Times New Roman" w:cs="Times New Roman"/>
          <w:b/>
          <w:sz w:val="24"/>
          <w:szCs w:val="24"/>
        </w:rPr>
        <w:t xml:space="preserve"> </w:t>
      </w:r>
      <w:r w:rsidR="00E21D8D">
        <w:rPr>
          <w:rFonts w:ascii="Times New Roman" w:hAnsi="Times New Roman" w:cs="Times New Roman"/>
          <w:b/>
          <w:sz w:val="24"/>
          <w:szCs w:val="24"/>
          <w:lang w:val="id-ID"/>
        </w:rPr>
        <w:t>0</w:t>
      </w:r>
      <w:r w:rsidR="00FC577D">
        <w:rPr>
          <w:rFonts w:ascii="Times New Roman" w:hAnsi="Times New Roman" w:cs="Times New Roman"/>
          <w:b/>
          <w:sz w:val="24"/>
          <w:szCs w:val="24"/>
        </w:rPr>
        <w:t>58</w:t>
      </w: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0D68B2" w:rsidRPr="00672BF2" w:rsidRDefault="000D68B2" w:rsidP="00672BF2">
      <w:pPr>
        <w:spacing w:after="0" w:line="240" w:lineRule="auto"/>
        <w:rPr>
          <w:rFonts w:ascii="Times New Roman" w:eastAsia="Times New Roman" w:hAnsi="Times New Roman" w:cs="Times New Roman"/>
          <w:b/>
          <w:sz w:val="24"/>
          <w:szCs w:val="24"/>
          <w:lang w:val="id-ID"/>
        </w:rPr>
      </w:pPr>
    </w:p>
    <w:p w:rsidR="000D68B2" w:rsidRPr="000D68B2" w:rsidRDefault="000D68B2" w:rsidP="004A06B9">
      <w:pPr>
        <w:spacing w:after="0" w:line="240" w:lineRule="auto"/>
        <w:jc w:val="center"/>
        <w:rPr>
          <w:rFonts w:ascii="Times New Roman" w:eastAsia="Times New Roman" w:hAnsi="Times New Roman" w:cs="Times New Roman"/>
          <w:b/>
          <w:sz w:val="24"/>
          <w:szCs w:val="24"/>
          <w:lang w:val="id-ID"/>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p>
    <w:p w:rsidR="004A06B9" w:rsidRPr="008D7938" w:rsidRDefault="004A06B9" w:rsidP="004A06B9">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FAKULTAS PETERNAKAN</w:t>
      </w:r>
    </w:p>
    <w:p w:rsidR="004A06B9" w:rsidRPr="008D7938" w:rsidRDefault="004A06B9" w:rsidP="004A06B9">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UNIVERSITAS MATARAM</w:t>
      </w:r>
    </w:p>
    <w:p w:rsidR="004A06B9" w:rsidRPr="008D7938" w:rsidRDefault="004A06B9" w:rsidP="004A06B9">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MATARAM</w:t>
      </w:r>
    </w:p>
    <w:p w:rsidR="004A06B9" w:rsidRPr="008D7938" w:rsidRDefault="004A06B9" w:rsidP="004A06B9">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2015</w:t>
      </w:r>
    </w:p>
    <w:p w:rsidR="004A06B9" w:rsidRPr="008D7938" w:rsidRDefault="004A06B9" w:rsidP="00631B66">
      <w:pPr>
        <w:spacing w:after="0" w:line="240" w:lineRule="auto"/>
        <w:rPr>
          <w:rFonts w:ascii="Times New Roman" w:eastAsia="Times New Roman" w:hAnsi="Times New Roman" w:cs="Times New Roman"/>
          <w:b/>
          <w:sz w:val="24"/>
          <w:szCs w:val="24"/>
          <w:lang w:val="id-ID"/>
        </w:rPr>
      </w:pPr>
      <w:r w:rsidRPr="008D7938">
        <w:rPr>
          <w:rFonts w:ascii="Times New Roman" w:eastAsia="Times New Roman" w:hAnsi="Times New Roman" w:cs="Times New Roman"/>
          <w:b/>
          <w:sz w:val="24"/>
          <w:szCs w:val="24"/>
        </w:rPr>
        <w:br w:type="page"/>
      </w:r>
    </w:p>
    <w:p w:rsidR="00B25DEC" w:rsidRDefault="00B25DEC" w:rsidP="000D68B2">
      <w:pPr>
        <w:spacing w:after="0"/>
        <w:jc w:val="center"/>
        <w:rPr>
          <w:rFonts w:ascii="Times New Roman" w:hAnsi="Times New Roman" w:cs="Times New Roman"/>
          <w:b/>
          <w:color w:val="000000" w:themeColor="text1"/>
          <w:sz w:val="24"/>
          <w:szCs w:val="24"/>
        </w:rPr>
        <w:sectPr w:rsidR="00B25DEC" w:rsidSect="003B3869">
          <w:pgSz w:w="11906" w:h="16838"/>
          <w:pgMar w:top="2268" w:right="1701" w:bottom="1701" w:left="2268" w:header="709" w:footer="709" w:gutter="0"/>
          <w:cols w:space="708"/>
          <w:docGrid w:linePitch="360"/>
        </w:sectPr>
      </w:pPr>
    </w:p>
    <w:p w:rsidR="009F59DD" w:rsidRDefault="009F59DD" w:rsidP="009F59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PENGARUH DISAIN KOTAK TERHADAP PRODUKSI MADU DAN PROPOLIS LEBAH </w:t>
      </w:r>
      <w:r w:rsidRPr="00D33822">
        <w:rPr>
          <w:rFonts w:ascii="Times New Roman" w:hAnsi="Times New Roman" w:cs="Times New Roman"/>
          <w:b/>
          <w:i/>
          <w:sz w:val="24"/>
          <w:szCs w:val="24"/>
        </w:rPr>
        <w:t>TRIGONA</w:t>
      </w:r>
      <w:r>
        <w:rPr>
          <w:rFonts w:ascii="Times New Roman" w:hAnsi="Times New Roman" w:cs="Times New Roman"/>
          <w:b/>
          <w:sz w:val="24"/>
          <w:szCs w:val="24"/>
        </w:rPr>
        <w:t xml:space="preserve"> DI DESA GENGGELANG </w:t>
      </w:r>
    </w:p>
    <w:p w:rsidR="009F59DD" w:rsidRPr="006D4C51" w:rsidRDefault="009F59DD" w:rsidP="009F59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LOMBOK UTARA</w:t>
      </w:r>
    </w:p>
    <w:p w:rsidR="000D68B2" w:rsidRDefault="000D68B2" w:rsidP="000D68B2">
      <w:pPr>
        <w:spacing w:after="0"/>
        <w:jc w:val="center"/>
        <w:rPr>
          <w:rFonts w:ascii="Times New Roman" w:hAnsi="Times New Roman" w:cs="Times New Roman"/>
          <w:b/>
          <w:color w:val="000000" w:themeColor="text1"/>
          <w:sz w:val="24"/>
          <w:szCs w:val="24"/>
        </w:rPr>
      </w:pPr>
    </w:p>
    <w:p w:rsidR="00631B66" w:rsidRPr="008D7938" w:rsidRDefault="00631B66" w:rsidP="00631B66">
      <w:pPr>
        <w:spacing w:after="0" w:line="240" w:lineRule="auto"/>
        <w:jc w:val="center"/>
        <w:rPr>
          <w:rFonts w:ascii="Times New Roman" w:hAnsi="Times New Roman" w:cs="Times New Roman"/>
          <w:b/>
          <w:sz w:val="24"/>
          <w:szCs w:val="24"/>
          <w:lang w:val="id-ID"/>
        </w:rPr>
      </w:pPr>
    </w:p>
    <w:p w:rsidR="00631B66" w:rsidRPr="008D7938" w:rsidRDefault="00631B66" w:rsidP="00631B66">
      <w:pPr>
        <w:spacing w:after="0" w:line="240" w:lineRule="auto"/>
        <w:jc w:val="center"/>
        <w:rPr>
          <w:rFonts w:ascii="Times New Roman" w:hAnsi="Times New Roman" w:cs="Times New Roman"/>
          <w:b/>
          <w:sz w:val="24"/>
          <w:szCs w:val="24"/>
          <w:lang w:val="id-ID"/>
        </w:rPr>
      </w:pPr>
    </w:p>
    <w:p w:rsidR="00631B66" w:rsidRPr="008D7938" w:rsidRDefault="00631B66" w:rsidP="00631B66">
      <w:pPr>
        <w:spacing w:after="0" w:line="240" w:lineRule="auto"/>
        <w:jc w:val="center"/>
        <w:rPr>
          <w:rFonts w:ascii="Times New Roman" w:hAnsi="Times New Roman" w:cs="Times New Roman"/>
          <w:b/>
          <w:sz w:val="24"/>
          <w:szCs w:val="24"/>
          <w:lang w:val="id-ID"/>
        </w:rPr>
      </w:pPr>
    </w:p>
    <w:p w:rsidR="00631B66" w:rsidRPr="008D7938" w:rsidRDefault="00631B66" w:rsidP="00631B66">
      <w:pPr>
        <w:spacing w:after="0" w:line="240" w:lineRule="auto"/>
        <w:jc w:val="center"/>
        <w:rPr>
          <w:rFonts w:ascii="Times New Roman" w:hAnsi="Times New Roman" w:cs="Times New Roman"/>
          <w:b/>
          <w:sz w:val="24"/>
          <w:szCs w:val="24"/>
        </w:rPr>
      </w:pPr>
    </w:p>
    <w:p w:rsidR="00631B66" w:rsidRPr="008D7938" w:rsidRDefault="00631B66" w:rsidP="00631B66">
      <w:pPr>
        <w:spacing w:after="0" w:line="240" w:lineRule="auto"/>
        <w:jc w:val="center"/>
        <w:rPr>
          <w:rFonts w:ascii="Times New Roman" w:hAnsi="Times New Roman" w:cs="Times New Roman"/>
          <w:b/>
          <w:sz w:val="24"/>
          <w:szCs w:val="24"/>
        </w:rPr>
      </w:pPr>
    </w:p>
    <w:p w:rsidR="00631B66" w:rsidRPr="008D7938" w:rsidRDefault="00631B66" w:rsidP="00631B66">
      <w:pPr>
        <w:spacing w:after="0" w:line="240" w:lineRule="auto"/>
        <w:jc w:val="center"/>
        <w:rPr>
          <w:rFonts w:ascii="Times New Roman" w:hAnsi="Times New Roman" w:cs="Times New Roman"/>
          <w:b/>
          <w:sz w:val="24"/>
          <w:szCs w:val="24"/>
        </w:rPr>
      </w:pPr>
    </w:p>
    <w:p w:rsidR="00631B66" w:rsidRPr="008D7938" w:rsidRDefault="00631B66" w:rsidP="00631B66">
      <w:pPr>
        <w:spacing w:after="0" w:line="240" w:lineRule="auto"/>
        <w:jc w:val="center"/>
        <w:rPr>
          <w:rFonts w:ascii="Times New Roman" w:eastAsia="Times New Roman" w:hAnsi="Times New Roman" w:cs="Times New Roman"/>
          <w:b/>
          <w:bCs/>
          <w:sz w:val="24"/>
          <w:szCs w:val="24"/>
        </w:rPr>
      </w:pPr>
      <w:r w:rsidRPr="008D7938">
        <w:rPr>
          <w:rFonts w:ascii="Times New Roman" w:eastAsia="Times New Roman" w:hAnsi="Times New Roman" w:cs="Times New Roman"/>
          <w:b/>
          <w:bCs/>
          <w:sz w:val="24"/>
          <w:szCs w:val="24"/>
          <w:lang w:val="id-ID"/>
        </w:rPr>
        <w:t>PUBLIKASI ILMIAH</w:t>
      </w:r>
    </w:p>
    <w:p w:rsidR="00631B66" w:rsidRPr="008D7938" w:rsidRDefault="00631B66" w:rsidP="00631B66">
      <w:pPr>
        <w:spacing w:after="0" w:line="240" w:lineRule="auto"/>
        <w:jc w:val="center"/>
        <w:rPr>
          <w:rFonts w:ascii="Times New Roman" w:eastAsia="Times New Roman" w:hAnsi="Times New Roman" w:cs="Times New Roman"/>
          <w:b/>
          <w:sz w:val="24"/>
          <w:szCs w:val="24"/>
        </w:rPr>
      </w:pPr>
    </w:p>
    <w:p w:rsidR="00631B66" w:rsidRPr="008D7938" w:rsidRDefault="00631B66" w:rsidP="00631B66">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Oleh</w:t>
      </w:r>
    </w:p>
    <w:p w:rsidR="00631B66" w:rsidRPr="008D7938" w:rsidRDefault="00631B66" w:rsidP="00631B66">
      <w:pPr>
        <w:spacing w:after="0" w:line="240" w:lineRule="auto"/>
        <w:jc w:val="center"/>
        <w:rPr>
          <w:rFonts w:ascii="Times New Roman" w:eastAsia="Times New Roman" w:hAnsi="Times New Roman" w:cs="Times New Roman"/>
          <w:b/>
          <w:sz w:val="24"/>
          <w:szCs w:val="24"/>
        </w:rPr>
      </w:pPr>
    </w:p>
    <w:p w:rsidR="00631B66" w:rsidRPr="009F59DD" w:rsidRDefault="009F59DD" w:rsidP="00631B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MUHAZAN</w:t>
      </w:r>
    </w:p>
    <w:p w:rsidR="00631B66" w:rsidRPr="009F59DD" w:rsidRDefault="000D68B2" w:rsidP="00631B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B1</w:t>
      </w:r>
      <w:r>
        <w:rPr>
          <w:rFonts w:ascii="Times New Roman" w:hAnsi="Times New Roman" w:cs="Times New Roman"/>
          <w:b/>
          <w:sz w:val="24"/>
          <w:szCs w:val="24"/>
          <w:lang w:val="id-ID"/>
        </w:rPr>
        <w:t>A</w:t>
      </w:r>
      <w:r>
        <w:rPr>
          <w:rFonts w:ascii="Times New Roman" w:hAnsi="Times New Roman" w:cs="Times New Roman"/>
          <w:b/>
          <w:sz w:val="24"/>
          <w:szCs w:val="24"/>
        </w:rPr>
        <w:t xml:space="preserve"> 0</w:t>
      </w:r>
      <w:r>
        <w:rPr>
          <w:rFonts w:ascii="Times New Roman" w:hAnsi="Times New Roman" w:cs="Times New Roman"/>
          <w:b/>
          <w:sz w:val="24"/>
          <w:szCs w:val="24"/>
          <w:lang w:val="id-ID"/>
        </w:rPr>
        <w:t>09</w:t>
      </w:r>
      <w:r>
        <w:rPr>
          <w:rFonts w:ascii="Times New Roman" w:hAnsi="Times New Roman" w:cs="Times New Roman"/>
          <w:b/>
          <w:sz w:val="24"/>
          <w:szCs w:val="24"/>
        </w:rPr>
        <w:t xml:space="preserve"> </w:t>
      </w:r>
      <w:r w:rsidR="009F59DD">
        <w:rPr>
          <w:rFonts w:ascii="Times New Roman" w:hAnsi="Times New Roman" w:cs="Times New Roman"/>
          <w:b/>
          <w:sz w:val="24"/>
          <w:szCs w:val="24"/>
          <w:lang w:val="id-ID"/>
        </w:rPr>
        <w:t>0</w:t>
      </w:r>
      <w:r w:rsidR="009F59DD">
        <w:rPr>
          <w:rFonts w:ascii="Times New Roman" w:hAnsi="Times New Roman" w:cs="Times New Roman"/>
          <w:b/>
          <w:sz w:val="24"/>
          <w:szCs w:val="24"/>
        </w:rPr>
        <w:t>58</w:t>
      </w:r>
    </w:p>
    <w:p w:rsidR="00631B66" w:rsidRPr="008D7938" w:rsidRDefault="00631B66" w:rsidP="00631B66">
      <w:pPr>
        <w:spacing w:after="0" w:line="240" w:lineRule="auto"/>
        <w:jc w:val="center"/>
        <w:rPr>
          <w:rFonts w:ascii="Times New Roman" w:eastAsia="Times New Roman" w:hAnsi="Times New Roman" w:cs="Times New Roman"/>
          <w:b/>
          <w:sz w:val="24"/>
          <w:szCs w:val="24"/>
        </w:rPr>
      </w:pPr>
    </w:p>
    <w:p w:rsidR="00631B66" w:rsidRPr="008D7938" w:rsidRDefault="00631B66" w:rsidP="00631B66">
      <w:pPr>
        <w:spacing w:after="0" w:line="240" w:lineRule="auto"/>
        <w:jc w:val="center"/>
        <w:rPr>
          <w:rFonts w:ascii="Times New Roman" w:eastAsia="Times New Roman" w:hAnsi="Times New Roman" w:cs="Times New Roman"/>
          <w:b/>
          <w:sz w:val="24"/>
          <w:szCs w:val="24"/>
        </w:rPr>
      </w:pPr>
    </w:p>
    <w:p w:rsidR="00631B66" w:rsidRPr="008D7938" w:rsidRDefault="004774CF" w:rsidP="00631B66">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U</w:t>
      </w:r>
      <w:r w:rsidR="00631B66" w:rsidRPr="008D7938">
        <w:rPr>
          <w:rFonts w:ascii="Times New Roman" w:eastAsia="Times New Roman" w:hAnsi="Times New Roman" w:cs="Times New Roman"/>
          <w:b/>
          <w:sz w:val="24"/>
          <w:szCs w:val="24"/>
        </w:rPr>
        <w:t>ntuk</w:t>
      </w:r>
      <w:r>
        <w:rPr>
          <w:rFonts w:ascii="Times New Roman" w:eastAsia="Times New Roman" w:hAnsi="Times New Roman" w:cs="Times New Roman"/>
          <w:b/>
          <w:sz w:val="24"/>
          <w:szCs w:val="24"/>
          <w:lang w:val="id-ID"/>
        </w:rPr>
        <w:t xml:space="preserve"> </w:t>
      </w:r>
      <w:r w:rsidR="00631B66" w:rsidRPr="008D7938">
        <w:rPr>
          <w:rFonts w:ascii="Times New Roman" w:eastAsia="Times New Roman" w:hAnsi="Times New Roman" w:cs="Times New Roman"/>
          <w:b/>
          <w:sz w:val="24"/>
          <w:szCs w:val="24"/>
        </w:rPr>
        <w:t>Memenuhi</w:t>
      </w:r>
      <w:r>
        <w:rPr>
          <w:rFonts w:ascii="Times New Roman" w:eastAsia="Times New Roman" w:hAnsi="Times New Roman" w:cs="Times New Roman"/>
          <w:b/>
          <w:sz w:val="24"/>
          <w:szCs w:val="24"/>
          <w:lang w:val="id-ID"/>
        </w:rPr>
        <w:t xml:space="preserve"> </w:t>
      </w:r>
      <w:r w:rsidR="00631B66" w:rsidRPr="008D7938">
        <w:rPr>
          <w:rFonts w:ascii="Times New Roman" w:eastAsia="Times New Roman" w:hAnsi="Times New Roman" w:cs="Times New Roman"/>
          <w:b/>
          <w:sz w:val="24"/>
          <w:szCs w:val="24"/>
        </w:rPr>
        <w:t>Persyaratan</w:t>
      </w:r>
      <w:r>
        <w:rPr>
          <w:rFonts w:ascii="Times New Roman" w:eastAsia="Times New Roman" w:hAnsi="Times New Roman" w:cs="Times New Roman"/>
          <w:b/>
          <w:sz w:val="24"/>
          <w:szCs w:val="24"/>
          <w:lang w:val="id-ID"/>
        </w:rPr>
        <w:t xml:space="preserve"> </w:t>
      </w:r>
      <w:r w:rsidR="00631B66" w:rsidRPr="008D7938">
        <w:rPr>
          <w:rFonts w:ascii="Times New Roman" w:eastAsia="Times New Roman" w:hAnsi="Times New Roman" w:cs="Times New Roman"/>
          <w:b/>
          <w:sz w:val="24"/>
          <w:szCs w:val="24"/>
        </w:rPr>
        <w:t>Guna</w:t>
      </w:r>
    </w:p>
    <w:p w:rsidR="00631B66" w:rsidRPr="008D7938" w:rsidRDefault="00631B66" w:rsidP="00631B66">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Memperoleh</w:t>
      </w:r>
      <w:r w:rsidR="004774CF">
        <w:rPr>
          <w:rFonts w:ascii="Times New Roman" w:eastAsia="Times New Roman" w:hAnsi="Times New Roman" w:cs="Times New Roman"/>
          <w:b/>
          <w:sz w:val="24"/>
          <w:szCs w:val="24"/>
          <w:lang w:val="id-ID"/>
        </w:rPr>
        <w:t xml:space="preserve"> </w:t>
      </w:r>
      <w:r w:rsidRPr="008D7938">
        <w:rPr>
          <w:rFonts w:ascii="Times New Roman" w:eastAsia="Times New Roman" w:hAnsi="Times New Roman" w:cs="Times New Roman"/>
          <w:b/>
          <w:sz w:val="24"/>
          <w:szCs w:val="24"/>
        </w:rPr>
        <w:t>Gelar</w:t>
      </w:r>
      <w:r w:rsidR="004774CF">
        <w:rPr>
          <w:rFonts w:ascii="Times New Roman" w:eastAsia="Times New Roman" w:hAnsi="Times New Roman" w:cs="Times New Roman"/>
          <w:b/>
          <w:sz w:val="24"/>
          <w:szCs w:val="24"/>
          <w:lang w:val="id-ID"/>
        </w:rPr>
        <w:t xml:space="preserve"> </w:t>
      </w:r>
      <w:r w:rsidRPr="008D7938">
        <w:rPr>
          <w:rFonts w:ascii="Times New Roman" w:eastAsia="Times New Roman" w:hAnsi="Times New Roman" w:cs="Times New Roman"/>
          <w:b/>
          <w:sz w:val="24"/>
          <w:szCs w:val="24"/>
        </w:rPr>
        <w:t>Sarjana</w:t>
      </w:r>
      <w:r w:rsidR="004774CF">
        <w:rPr>
          <w:rFonts w:ascii="Times New Roman" w:eastAsia="Times New Roman" w:hAnsi="Times New Roman" w:cs="Times New Roman"/>
          <w:b/>
          <w:sz w:val="24"/>
          <w:szCs w:val="24"/>
          <w:lang w:val="id-ID"/>
        </w:rPr>
        <w:t xml:space="preserve"> </w:t>
      </w:r>
      <w:r w:rsidRPr="008D7938">
        <w:rPr>
          <w:rFonts w:ascii="Times New Roman" w:eastAsia="Times New Roman" w:hAnsi="Times New Roman" w:cs="Times New Roman"/>
          <w:b/>
          <w:sz w:val="24"/>
          <w:szCs w:val="24"/>
        </w:rPr>
        <w:t>Peternakan</w:t>
      </w:r>
      <w:r w:rsidR="004774CF">
        <w:rPr>
          <w:rFonts w:ascii="Times New Roman" w:eastAsia="Times New Roman" w:hAnsi="Times New Roman" w:cs="Times New Roman"/>
          <w:b/>
          <w:sz w:val="24"/>
          <w:szCs w:val="24"/>
          <w:lang w:val="id-ID"/>
        </w:rPr>
        <w:t xml:space="preserve"> </w:t>
      </w:r>
      <w:r w:rsidRPr="008D7938">
        <w:rPr>
          <w:rFonts w:ascii="Times New Roman" w:eastAsia="Times New Roman" w:hAnsi="Times New Roman" w:cs="Times New Roman"/>
          <w:b/>
          <w:sz w:val="24"/>
          <w:szCs w:val="24"/>
        </w:rPr>
        <w:t>pada</w:t>
      </w:r>
    </w:p>
    <w:p w:rsidR="00631B66" w:rsidRPr="008D7938" w:rsidRDefault="00631B66" w:rsidP="00631B66">
      <w:pPr>
        <w:spacing w:after="0" w:line="240" w:lineRule="auto"/>
        <w:jc w:val="center"/>
        <w:rPr>
          <w:rFonts w:ascii="Times New Roman" w:eastAsia="Times New Roman" w:hAnsi="Times New Roman" w:cs="Times New Roman"/>
          <w:b/>
          <w:sz w:val="24"/>
          <w:szCs w:val="24"/>
        </w:rPr>
      </w:pPr>
    </w:p>
    <w:p w:rsidR="00631B66" w:rsidRPr="008D7938" w:rsidRDefault="00631B66" w:rsidP="00631B66">
      <w:pPr>
        <w:spacing w:after="0" w:line="240" w:lineRule="auto"/>
        <w:jc w:val="center"/>
        <w:rPr>
          <w:rFonts w:ascii="Times New Roman" w:eastAsia="Times New Roman" w:hAnsi="Times New Roman" w:cs="Times New Roman"/>
          <w:b/>
          <w:sz w:val="24"/>
          <w:szCs w:val="24"/>
        </w:rPr>
      </w:pPr>
    </w:p>
    <w:p w:rsidR="00631B66" w:rsidRPr="008D7938" w:rsidRDefault="00631B66" w:rsidP="00631B66">
      <w:pPr>
        <w:spacing w:after="0" w:line="240" w:lineRule="auto"/>
        <w:jc w:val="center"/>
        <w:rPr>
          <w:rFonts w:ascii="Times New Roman" w:eastAsia="Times New Roman" w:hAnsi="Times New Roman" w:cs="Times New Roman"/>
          <w:b/>
          <w:sz w:val="24"/>
          <w:szCs w:val="24"/>
        </w:rPr>
      </w:pPr>
    </w:p>
    <w:p w:rsidR="00631B66" w:rsidRPr="008D7938" w:rsidRDefault="00631B66" w:rsidP="00631B66">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PROGRAM STUDI PETERNAKAN</w:t>
      </w:r>
    </w:p>
    <w:p w:rsidR="00631B66" w:rsidRDefault="00631B66" w:rsidP="00631B66">
      <w:pPr>
        <w:spacing w:after="0" w:line="240" w:lineRule="auto"/>
        <w:rPr>
          <w:rFonts w:ascii="Times New Roman" w:eastAsia="Times New Roman" w:hAnsi="Times New Roman" w:cs="Times New Roman"/>
          <w:b/>
          <w:sz w:val="24"/>
          <w:szCs w:val="24"/>
          <w:lang w:val="id-ID"/>
        </w:rPr>
      </w:pPr>
    </w:p>
    <w:p w:rsidR="00852518" w:rsidRPr="00F005EF" w:rsidRDefault="00852518" w:rsidP="00F005EF">
      <w:pPr>
        <w:spacing w:after="0" w:line="240" w:lineRule="auto"/>
        <w:jc w:val="center"/>
        <w:rPr>
          <w:rFonts w:ascii="Times New Roman" w:eastAsia="Times New Roman" w:hAnsi="Times New Roman" w:cs="Times New Roman"/>
          <w:b/>
          <w:sz w:val="24"/>
          <w:szCs w:val="24"/>
        </w:rPr>
      </w:pPr>
    </w:p>
    <w:p w:rsidR="00852518" w:rsidRDefault="00852518" w:rsidP="00631B66">
      <w:pPr>
        <w:spacing w:after="0" w:line="240" w:lineRule="auto"/>
        <w:rPr>
          <w:rFonts w:ascii="Times New Roman" w:eastAsia="Times New Roman" w:hAnsi="Times New Roman" w:cs="Times New Roman"/>
          <w:b/>
          <w:sz w:val="24"/>
          <w:szCs w:val="24"/>
          <w:lang w:val="id-ID"/>
        </w:rPr>
      </w:pPr>
    </w:p>
    <w:p w:rsidR="004774CF" w:rsidRDefault="00852518" w:rsidP="00852518">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Disetujui :</w:t>
      </w:r>
    </w:p>
    <w:p w:rsidR="00852518" w:rsidRDefault="00852518" w:rsidP="0086567B">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Pembimbing Utama</w:t>
      </w:r>
    </w:p>
    <w:p w:rsidR="00852518" w:rsidRDefault="00852518" w:rsidP="00852518">
      <w:pPr>
        <w:spacing w:after="0" w:line="240" w:lineRule="auto"/>
        <w:jc w:val="center"/>
        <w:rPr>
          <w:rFonts w:ascii="Times New Roman" w:eastAsia="Times New Roman" w:hAnsi="Times New Roman" w:cs="Times New Roman"/>
          <w:b/>
          <w:sz w:val="24"/>
          <w:szCs w:val="24"/>
          <w:lang w:val="id-ID"/>
        </w:rPr>
      </w:pPr>
    </w:p>
    <w:p w:rsidR="00852518" w:rsidRDefault="00852518" w:rsidP="00076ACA">
      <w:pPr>
        <w:spacing w:after="0" w:line="240" w:lineRule="auto"/>
        <w:jc w:val="center"/>
        <w:rPr>
          <w:rFonts w:ascii="Times New Roman" w:eastAsia="Times New Roman" w:hAnsi="Times New Roman" w:cs="Times New Roman"/>
          <w:b/>
          <w:noProof/>
          <w:sz w:val="24"/>
          <w:szCs w:val="24"/>
          <w:lang w:val="id-ID" w:eastAsia="id-ID"/>
        </w:rPr>
      </w:pPr>
    </w:p>
    <w:p w:rsidR="00E21D8D" w:rsidRDefault="00E21D8D" w:rsidP="00076ACA">
      <w:pPr>
        <w:spacing w:after="0" w:line="240" w:lineRule="auto"/>
        <w:jc w:val="center"/>
        <w:rPr>
          <w:rFonts w:ascii="Times New Roman" w:eastAsia="Times New Roman" w:hAnsi="Times New Roman" w:cs="Times New Roman"/>
          <w:b/>
          <w:noProof/>
          <w:sz w:val="24"/>
          <w:szCs w:val="24"/>
          <w:lang w:val="id-ID" w:eastAsia="id-ID"/>
        </w:rPr>
      </w:pPr>
    </w:p>
    <w:p w:rsidR="00E21D8D" w:rsidRDefault="00E21D8D" w:rsidP="00076ACA">
      <w:pPr>
        <w:spacing w:after="0" w:line="240" w:lineRule="auto"/>
        <w:jc w:val="center"/>
        <w:rPr>
          <w:rFonts w:ascii="Times New Roman" w:eastAsia="Times New Roman" w:hAnsi="Times New Roman" w:cs="Times New Roman"/>
          <w:b/>
          <w:noProof/>
          <w:sz w:val="24"/>
          <w:szCs w:val="24"/>
          <w:lang w:val="id-ID" w:eastAsia="id-ID"/>
        </w:rPr>
      </w:pPr>
    </w:p>
    <w:p w:rsidR="00E21D8D" w:rsidRDefault="00E21D8D" w:rsidP="00076ACA">
      <w:pPr>
        <w:spacing w:after="0" w:line="240" w:lineRule="auto"/>
        <w:jc w:val="center"/>
        <w:rPr>
          <w:rFonts w:ascii="Times New Roman" w:eastAsia="Times New Roman" w:hAnsi="Times New Roman" w:cs="Times New Roman"/>
          <w:b/>
          <w:noProof/>
          <w:sz w:val="24"/>
          <w:szCs w:val="24"/>
          <w:lang w:val="id-ID" w:eastAsia="id-ID"/>
        </w:rPr>
      </w:pPr>
    </w:p>
    <w:p w:rsidR="00E21D8D" w:rsidRDefault="00E21D8D" w:rsidP="00076ACA">
      <w:pPr>
        <w:spacing w:after="0" w:line="240" w:lineRule="auto"/>
        <w:jc w:val="center"/>
        <w:rPr>
          <w:rFonts w:ascii="Times New Roman" w:eastAsia="Times New Roman" w:hAnsi="Times New Roman" w:cs="Times New Roman"/>
          <w:b/>
          <w:noProof/>
          <w:sz w:val="24"/>
          <w:szCs w:val="24"/>
          <w:lang w:val="id-ID" w:eastAsia="id-ID"/>
        </w:rPr>
      </w:pPr>
    </w:p>
    <w:p w:rsidR="00E21D8D" w:rsidRDefault="00E21D8D" w:rsidP="00076ACA">
      <w:pPr>
        <w:spacing w:after="0" w:line="240" w:lineRule="auto"/>
        <w:jc w:val="center"/>
        <w:rPr>
          <w:rFonts w:ascii="Times New Roman" w:eastAsia="Times New Roman" w:hAnsi="Times New Roman" w:cs="Times New Roman"/>
          <w:b/>
          <w:sz w:val="24"/>
          <w:szCs w:val="24"/>
          <w:lang w:val="id-ID"/>
        </w:rPr>
      </w:pPr>
    </w:p>
    <w:p w:rsidR="00E21D8D" w:rsidRPr="006802B2" w:rsidRDefault="009F59DD" w:rsidP="006802B2">
      <w:pPr>
        <w:spacing w:after="0" w:line="240" w:lineRule="auto"/>
        <w:jc w:val="center"/>
        <w:rPr>
          <w:rFonts w:ascii="Times New Roman" w:hAnsi="Times New Roman" w:cs="Times New Roman"/>
          <w:b/>
          <w:color w:val="000000" w:themeColor="text1"/>
          <w:sz w:val="24"/>
          <w:szCs w:val="24"/>
          <w:u w:val="single"/>
        </w:rPr>
      </w:pPr>
      <w:r w:rsidRPr="006802B2">
        <w:rPr>
          <w:rFonts w:ascii="Times New Roman" w:hAnsi="Times New Roman" w:cs="Times New Roman"/>
          <w:b/>
          <w:color w:val="000000" w:themeColor="text1"/>
          <w:sz w:val="24"/>
          <w:szCs w:val="24"/>
          <w:u w:val="single"/>
        </w:rPr>
        <w:t>Dr. Ir. Erwan, M.Si</w:t>
      </w:r>
    </w:p>
    <w:p w:rsidR="00852518" w:rsidRPr="009F59DD" w:rsidRDefault="009F59DD" w:rsidP="00FE16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NIP. </w:t>
      </w:r>
      <w:r w:rsidR="00F005E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19630130 198902 1001</w:t>
      </w:r>
    </w:p>
    <w:p w:rsidR="00631B66" w:rsidRPr="008D7938" w:rsidRDefault="00631B66" w:rsidP="004774CF">
      <w:pPr>
        <w:spacing w:after="0" w:line="240" w:lineRule="auto"/>
        <w:jc w:val="center"/>
        <w:rPr>
          <w:rFonts w:ascii="Times New Roman" w:eastAsia="Times New Roman" w:hAnsi="Times New Roman" w:cs="Times New Roman"/>
          <w:b/>
          <w:sz w:val="24"/>
          <w:szCs w:val="24"/>
        </w:rPr>
      </w:pPr>
    </w:p>
    <w:p w:rsidR="00631B66" w:rsidRPr="008D7938" w:rsidRDefault="00631B66" w:rsidP="00631B66">
      <w:pPr>
        <w:spacing w:after="0" w:line="240" w:lineRule="auto"/>
        <w:rPr>
          <w:rFonts w:ascii="Times New Roman" w:eastAsia="Times New Roman" w:hAnsi="Times New Roman" w:cs="Times New Roman"/>
          <w:b/>
          <w:sz w:val="24"/>
          <w:szCs w:val="24"/>
        </w:rPr>
      </w:pPr>
    </w:p>
    <w:p w:rsidR="000D68B2" w:rsidRDefault="000D68B2" w:rsidP="00672BF2">
      <w:pPr>
        <w:spacing w:after="0" w:line="240" w:lineRule="auto"/>
        <w:rPr>
          <w:rFonts w:ascii="Times New Roman" w:eastAsia="Times New Roman" w:hAnsi="Times New Roman" w:cs="Times New Roman"/>
          <w:b/>
          <w:sz w:val="24"/>
          <w:szCs w:val="24"/>
          <w:lang w:val="id-ID"/>
        </w:rPr>
      </w:pPr>
    </w:p>
    <w:p w:rsidR="004774CF" w:rsidRDefault="004774CF" w:rsidP="00631B66">
      <w:pPr>
        <w:spacing w:after="0" w:line="240" w:lineRule="auto"/>
        <w:jc w:val="center"/>
        <w:rPr>
          <w:rFonts w:ascii="Times New Roman" w:eastAsia="Times New Roman" w:hAnsi="Times New Roman" w:cs="Times New Roman"/>
          <w:b/>
          <w:sz w:val="24"/>
          <w:szCs w:val="24"/>
          <w:lang w:val="id-ID"/>
        </w:rPr>
      </w:pPr>
    </w:p>
    <w:p w:rsidR="00076ACA" w:rsidRPr="008D7938" w:rsidRDefault="00076ACA" w:rsidP="00631B66">
      <w:pPr>
        <w:spacing w:after="0" w:line="240" w:lineRule="auto"/>
        <w:jc w:val="center"/>
        <w:rPr>
          <w:rFonts w:ascii="Times New Roman" w:eastAsia="Times New Roman" w:hAnsi="Times New Roman" w:cs="Times New Roman"/>
          <w:b/>
          <w:sz w:val="24"/>
          <w:szCs w:val="24"/>
          <w:lang w:val="id-ID"/>
        </w:rPr>
      </w:pPr>
    </w:p>
    <w:p w:rsidR="00631B66" w:rsidRPr="008D7938" w:rsidRDefault="00631B66" w:rsidP="00631B66">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FAKULTAS PETERNAKAN</w:t>
      </w:r>
    </w:p>
    <w:p w:rsidR="00631B66" w:rsidRPr="008D7938" w:rsidRDefault="00631B66" w:rsidP="00631B66">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UNIVERSITAS MATARAM</w:t>
      </w:r>
    </w:p>
    <w:p w:rsidR="00631B66" w:rsidRPr="008D7938" w:rsidRDefault="00631B66" w:rsidP="00631B66">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MATARAM</w:t>
      </w:r>
    </w:p>
    <w:p w:rsidR="00B25DEC" w:rsidRDefault="00631B66" w:rsidP="00E21D8D">
      <w:pPr>
        <w:spacing w:after="0" w:line="240" w:lineRule="auto"/>
        <w:jc w:val="center"/>
        <w:rPr>
          <w:rFonts w:ascii="Times New Roman" w:eastAsia="Times New Roman" w:hAnsi="Times New Roman" w:cs="Times New Roman"/>
          <w:b/>
          <w:sz w:val="24"/>
          <w:szCs w:val="24"/>
        </w:rPr>
      </w:pPr>
      <w:r w:rsidRPr="008D7938">
        <w:rPr>
          <w:rFonts w:ascii="Times New Roman" w:eastAsia="Times New Roman" w:hAnsi="Times New Roman" w:cs="Times New Roman"/>
          <w:b/>
          <w:sz w:val="24"/>
          <w:szCs w:val="24"/>
        </w:rPr>
        <w:t>2015</w:t>
      </w:r>
    </w:p>
    <w:p w:rsidR="00D93CB5" w:rsidRPr="00E21D8D" w:rsidRDefault="00D93CB5" w:rsidP="00E21D8D">
      <w:pPr>
        <w:spacing w:after="0" w:line="240" w:lineRule="auto"/>
        <w:jc w:val="center"/>
        <w:rPr>
          <w:rFonts w:ascii="Times New Roman" w:eastAsia="Times New Roman" w:hAnsi="Times New Roman" w:cs="Times New Roman"/>
          <w:b/>
          <w:sz w:val="24"/>
          <w:szCs w:val="24"/>
          <w:lang w:val="id-ID"/>
        </w:rPr>
      </w:pPr>
    </w:p>
    <w:p w:rsidR="00304AE1" w:rsidRDefault="00304AE1" w:rsidP="00304AE1">
      <w:pPr>
        <w:spacing w:after="0" w:line="720" w:lineRule="auto"/>
        <w:jc w:val="center"/>
        <w:rPr>
          <w:rFonts w:ascii="Times New Roman" w:hAnsi="Times New Roman" w:cs="Times New Roman"/>
          <w:sz w:val="24"/>
          <w:szCs w:val="24"/>
        </w:rPr>
      </w:pPr>
      <w:r>
        <w:rPr>
          <w:rFonts w:ascii="Times New Roman" w:hAnsi="Times New Roman" w:cs="Times New Roman"/>
          <w:sz w:val="24"/>
          <w:szCs w:val="24"/>
        </w:rPr>
        <w:lastRenderedPageBreak/>
        <w:t>INTISARI</w:t>
      </w:r>
    </w:p>
    <w:p w:rsidR="001F100F" w:rsidRDefault="00304AE1" w:rsidP="001F100F">
      <w:pPr>
        <w:spacing w:after="0" w:line="240" w:lineRule="auto"/>
        <w:jc w:val="center"/>
        <w:rPr>
          <w:rFonts w:ascii="Times New Roman" w:hAnsi="Times New Roman" w:cs="Times New Roman"/>
          <w:b/>
          <w:sz w:val="24"/>
          <w:szCs w:val="24"/>
        </w:rPr>
      </w:pPr>
      <w:r w:rsidRPr="00CD0F30">
        <w:rPr>
          <w:rFonts w:ascii="Times New Roman" w:hAnsi="Times New Roman" w:cs="Times New Roman"/>
          <w:b/>
          <w:sz w:val="24"/>
          <w:szCs w:val="24"/>
        </w:rPr>
        <w:t>PENGARUH DISAIN KOTAK TERHADAP PRODUKSI MADU DAN PROPOLIS LEBAH TRIGONA DI DESA GENGGELANG</w:t>
      </w:r>
    </w:p>
    <w:p w:rsidR="00304AE1" w:rsidRPr="00CD0F30" w:rsidRDefault="00304AE1" w:rsidP="00304AE1">
      <w:pPr>
        <w:spacing w:line="240" w:lineRule="auto"/>
        <w:jc w:val="center"/>
        <w:rPr>
          <w:rFonts w:ascii="Times New Roman" w:hAnsi="Times New Roman" w:cs="Times New Roman"/>
          <w:b/>
          <w:sz w:val="24"/>
          <w:szCs w:val="24"/>
        </w:rPr>
      </w:pPr>
      <w:r w:rsidRPr="00CD0F30">
        <w:rPr>
          <w:rFonts w:ascii="Times New Roman" w:hAnsi="Times New Roman" w:cs="Times New Roman"/>
          <w:b/>
          <w:sz w:val="24"/>
          <w:szCs w:val="24"/>
        </w:rPr>
        <w:t xml:space="preserve"> </w:t>
      </w:r>
      <w:r w:rsidR="001F100F">
        <w:rPr>
          <w:rFonts w:ascii="Times New Roman" w:hAnsi="Times New Roman" w:cs="Times New Roman"/>
          <w:b/>
          <w:sz w:val="24"/>
          <w:szCs w:val="24"/>
        </w:rPr>
        <w:t>KABUPATEN LOMBOK UTARA</w:t>
      </w:r>
    </w:p>
    <w:p w:rsidR="00304AE1" w:rsidRDefault="00304AE1" w:rsidP="00304AE1">
      <w:pPr>
        <w:spacing w:after="0" w:line="600" w:lineRule="auto"/>
        <w:jc w:val="center"/>
        <w:rPr>
          <w:rFonts w:ascii="Times New Roman" w:hAnsi="Times New Roman" w:cs="Times New Roman"/>
          <w:sz w:val="24"/>
          <w:szCs w:val="24"/>
        </w:rPr>
      </w:pPr>
      <w:r>
        <w:rPr>
          <w:rFonts w:ascii="Times New Roman" w:hAnsi="Times New Roman" w:cs="Times New Roman"/>
          <w:sz w:val="24"/>
          <w:szCs w:val="24"/>
        </w:rPr>
        <w:t>Oleh:</w:t>
      </w:r>
    </w:p>
    <w:p w:rsidR="00304AE1" w:rsidRDefault="00304AE1" w:rsidP="00304AE1">
      <w:pPr>
        <w:spacing w:after="0" w:line="240" w:lineRule="auto"/>
        <w:jc w:val="center"/>
        <w:rPr>
          <w:rFonts w:ascii="Times New Roman" w:hAnsi="Times New Roman" w:cs="Times New Roman"/>
          <w:sz w:val="24"/>
          <w:szCs w:val="24"/>
          <w:u w:val="single"/>
        </w:rPr>
      </w:pPr>
      <w:r w:rsidRPr="00B32A79">
        <w:rPr>
          <w:rFonts w:ascii="Times New Roman" w:hAnsi="Times New Roman" w:cs="Times New Roman"/>
          <w:sz w:val="24"/>
          <w:szCs w:val="24"/>
          <w:u w:val="single"/>
        </w:rPr>
        <w:t>M U H A Z A N</w:t>
      </w:r>
    </w:p>
    <w:p w:rsidR="00304AE1" w:rsidRDefault="00304AE1" w:rsidP="00304AE1">
      <w:pPr>
        <w:spacing w:line="240" w:lineRule="auto"/>
        <w:jc w:val="center"/>
        <w:rPr>
          <w:rFonts w:ascii="Times New Roman" w:hAnsi="Times New Roman" w:cs="Times New Roman"/>
          <w:sz w:val="24"/>
          <w:szCs w:val="24"/>
        </w:rPr>
      </w:pPr>
      <w:r>
        <w:rPr>
          <w:rFonts w:ascii="Times New Roman" w:hAnsi="Times New Roman" w:cs="Times New Roman"/>
          <w:sz w:val="24"/>
          <w:szCs w:val="24"/>
        </w:rPr>
        <w:t>B1A 009 058</w:t>
      </w:r>
    </w:p>
    <w:p w:rsidR="00304AE1" w:rsidRDefault="00304AE1" w:rsidP="00304AE1">
      <w:pPr>
        <w:spacing w:after="0" w:line="240" w:lineRule="auto"/>
        <w:jc w:val="center"/>
        <w:rPr>
          <w:rFonts w:ascii="Times New Roman" w:hAnsi="Times New Roman" w:cs="Times New Roman"/>
          <w:sz w:val="24"/>
          <w:szCs w:val="24"/>
        </w:rPr>
      </w:pPr>
    </w:p>
    <w:p w:rsidR="00304AE1" w:rsidRDefault="00304AE1" w:rsidP="0030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Jurusan Ilmu Produksi Ternak Fakultas Peternakan Universitas Mataram,</w:t>
      </w:r>
    </w:p>
    <w:p w:rsidR="00304AE1" w:rsidRDefault="00304AE1" w:rsidP="00304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Jln. Majapahit No. 62 Mataram – NTB Tlp/Fax : (0370) 633603/640592</w:t>
      </w:r>
    </w:p>
    <w:p w:rsidR="00304AE1" w:rsidRDefault="00304AE1" w:rsidP="00304AE1">
      <w:pPr>
        <w:spacing w:after="0" w:line="60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9" w:history="1">
        <w:r w:rsidRPr="00177BEC">
          <w:rPr>
            <w:rStyle w:val="Hyperlink"/>
            <w:rFonts w:ascii="Times New Roman" w:hAnsi="Times New Roman" w:cs="Times New Roman"/>
            <w:sz w:val="24"/>
            <w:szCs w:val="24"/>
          </w:rPr>
          <w:t>fapet@wasantara.net.id.mataram</w:t>
        </w:r>
      </w:hyperlink>
      <w:r>
        <w:rPr>
          <w:rFonts w:ascii="Times New Roman" w:hAnsi="Times New Roman" w:cs="Times New Roman"/>
          <w:sz w:val="24"/>
          <w:szCs w:val="24"/>
        </w:rPr>
        <w:t xml:space="preserve"> </w:t>
      </w:r>
    </w:p>
    <w:p w:rsidR="00304AE1" w:rsidRDefault="00304AE1" w:rsidP="00304AE1">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mengetahui tingkat kesesuaian beberapa disain tempat bersarang terhadap produksi madu dan propolis lebah </w:t>
      </w:r>
      <w:r w:rsidRPr="00E071BE">
        <w:rPr>
          <w:rFonts w:ascii="Times New Roman" w:hAnsi="Times New Roman" w:cs="Times New Roman"/>
          <w:i/>
          <w:sz w:val="24"/>
          <w:szCs w:val="24"/>
        </w:rPr>
        <w:t>trigona</w:t>
      </w:r>
      <w:r>
        <w:rPr>
          <w:rFonts w:ascii="Times New Roman" w:hAnsi="Times New Roman" w:cs="Times New Roman"/>
          <w:sz w:val="24"/>
          <w:szCs w:val="24"/>
        </w:rPr>
        <w:t xml:space="preserve">. Koloni lebah madu trigona didapatkan dari pemburu/pembudidaya di Desa Gondang Kecamatan Gangga Kabupaten Lombok Utara. Pelaksanaan penelitian ini dilakukan di Dusun Papak Desa Genggelang Kecamatan Gondang Kabupaten Lombok Utara. Materi penelitian yang digunakan sejumlah 15 koloni lebah trigona dengan 5 kali ulangan yang dikelompokkan dalam 3 perlakuan disain kotak/stup yaitu : disain kotak A dengan ukuran </w:t>
      </w:r>
      <w:r w:rsidRPr="00BE35D7">
        <w:rPr>
          <w:rFonts w:ascii="Times New Roman" w:hAnsi="Times New Roman" w:cs="Times New Roman"/>
          <w:sz w:val="24"/>
          <w:szCs w:val="24"/>
        </w:rPr>
        <w:t>Panjang 35 cm x lebar 17 cm x tinggi 10 cm</w:t>
      </w:r>
      <w:r>
        <w:rPr>
          <w:rFonts w:ascii="Times New Roman" w:hAnsi="Times New Roman" w:cs="Times New Roman"/>
          <w:sz w:val="24"/>
          <w:szCs w:val="24"/>
        </w:rPr>
        <w:t xml:space="preserve">, disain kotak B dengan ukuran </w:t>
      </w:r>
      <w:r w:rsidRPr="00BE35D7">
        <w:rPr>
          <w:rFonts w:ascii="Times New Roman" w:hAnsi="Times New Roman" w:cs="Times New Roman"/>
          <w:sz w:val="24"/>
          <w:szCs w:val="24"/>
        </w:rPr>
        <w:t>panjang 10 cm x lebar 17 cm x tinggi 35 cm</w:t>
      </w:r>
      <w:r>
        <w:rPr>
          <w:rFonts w:ascii="Times New Roman" w:hAnsi="Times New Roman" w:cs="Times New Roman"/>
          <w:sz w:val="24"/>
          <w:szCs w:val="24"/>
        </w:rPr>
        <w:t xml:space="preserve"> dan disain kotak C dengan ukuran </w:t>
      </w:r>
      <w:r w:rsidRPr="00BE35D7">
        <w:rPr>
          <w:rFonts w:ascii="Times New Roman" w:hAnsi="Times New Roman" w:cs="Times New Roman"/>
          <w:sz w:val="24"/>
          <w:szCs w:val="24"/>
        </w:rPr>
        <w:t>Panjang 24 cm x lebar 24 cm x tinggi 10 cm</w:t>
      </w:r>
      <w:r>
        <w:rPr>
          <w:rFonts w:ascii="Times New Roman" w:hAnsi="Times New Roman" w:cs="Times New Roman"/>
          <w:sz w:val="24"/>
          <w:szCs w:val="24"/>
        </w:rPr>
        <w:t>. Pengamatan dilakukan berdasarkan suhu dan kelembaban lingkungan, bobot koloni, aktivitas lebah, jumlah produksi madu dan propolis. Analisa yang digunakan adalah analisa Sidik Ragam. Hasil penelitian menunjukkan bahwa disain kotak memberikan pengaruh tidak nyata (P&gt;0,05) pada tingkat produksi madu dan propolis lebah trigona, namun dari rataan yang diperoleh menunjukkan bahwa produksi madu lebah trigona yang paling tinggi didapat dari disain kotak B sedangkan produksi propolis yang tinggi didapat pada disain kotak A.</w:t>
      </w:r>
    </w:p>
    <w:p w:rsidR="00304AE1" w:rsidRDefault="00304AE1" w:rsidP="00304AE1">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Kata Kunci : Disain Kotak, Madu, Lebah Trigona.</w:t>
      </w:r>
    </w:p>
    <w:p w:rsidR="001F100F" w:rsidRDefault="001F100F" w:rsidP="001F100F">
      <w:pPr>
        <w:tabs>
          <w:tab w:val="left" w:leader="dot" w:pos="7655"/>
        </w:tabs>
        <w:spacing w:after="0" w:line="600" w:lineRule="auto"/>
        <w:jc w:val="center"/>
        <w:rPr>
          <w:rFonts w:ascii="Times New Roman" w:hAnsi="Times New Roman" w:cs="Times New Roman"/>
          <w:sz w:val="24"/>
          <w:szCs w:val="24"/>
        </w:rPr>
      </w:pPr>
      <w:r>
        <w:rPr>
          <w:rFonts w:ascii="Times New Roman" w:hAnsi="Times New Roman" w:cs="Times New Roman"/>
          <w:sz w:val="24"/>
          <w:szCs w:val="24"/>
        </w:rPr>
        <w:t>ABSTRACT</w:t>
      </w:r>
    </w:p>
    <w:p w:rsidR="001F100F" w:rsidRDefault="001F100F" w:rsidP="001F100F">
      <w:pPr>
        <w:tabs>
          <w:tab w:val="left" w:leader="dot" w:pos="7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INFLUENCE OF BOX DESIGH TO THE </w:t>
      </w:r>
      <w:r w:rsidRPr="00D961B2">
        <w:rPr>
          <w:rFonts w:ascii="Times New Roman" w:hAnsi="Times New Roman" w:cs="Times New Roman"/>
          <w:i/>
          <w:sz w:val="24"/>
          <w:szCs w:val="24"/>
        </w:rPr>
        <w:t>TRIGONA</w:t>
      </w:r>
      <w:r>
        <w:rPr>
          <w:rFonts w:ascii="Times New Roman" w:hAnsi="Times New Roman" w:cs="Times New Roman"/>
          <w:sz w:val="24"/>
          <w:szCs w:val="24"/>
        </w:rPr>
        <w:t xml:space="preserve"> PRODUCE HONEY AND PROPOLIS HONEY BEE IN GENGGELANG VILLAGE</w:t>
      </w:r>
    </w:p>
    <w:p w:rsidR="001F100F" w:rsidRDefault="001F100F" w:rsidP="001F100F">
      <w:pPr>
        <w:tabs>
          <w:tab w:val="left" w:leader="dot" w:pos="7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NORTH LOMBOK DISTRICT</w:t>
      </w:r>
    </w:p>
    <w:p w:rsidR="001F100F" w:rsidRDefault="001F100F" w:rsidP="001F100F">
      <w:pPr>
        <w:tabs>
          <w:tab w:val="left" w:leader="dot" w:pos="7655"/>
        </w:tabs>
        <w:spacing w:after="0" w:line="240" w:lineRule="auto"/>
        <w:jc w:val="center"/>
        <w:rPr>
          <w:rFonts w:ascii="Times New Roman" w:hAnsi="Times New Roman" w:cs="Times New Roman"/>
          <w:sz w:val="24"/>
          <w:szCs w:val="24"/>
        </w:rPr>
      </w:pPr>
    </w:p>
    <w:p w:rsidR="001F100F" w:rsidRDefault="001F100F" w:rsidP="001F100F">
      <w:pPr>
        <w:tabs>
          <w:tab w:val="left" w:leader="dot" w:pos="7655"/>
        </w:tabs>
        <w:spacing w:after="0" w:line="240" w:lineRule="auto"/>
        <w:jc w:val="center"/>
        <w:rPr>
          <w:rFonts w:ascii="Times New Roman" w:hAnsi="Times New Roman" w:cs="Times New Roman"/>
          <w:sz w:val="24"/>
          <w:szCs w:val="24"/>
        </w:rPr>
      </w:pPr>
    </w:p>
    <w:p w:rsidR="001F100F" w:rsidRDefault="001F100F" w:rsidP="001F100F">
      <w:pPr>
        <w:tabs>
          <w:tab w:val="left" w:leader="dot" w:pos="7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By :</w:t>
      </w:r>
    </w:p>
    <w:p w:rsidR="001F100F" w:rsidRDefault="001F100F" w:rsidP="001F100F">
      <w:pPr>
        <w:tabs>
          <w:tab w:val="left" w:leader="dot" w:pos="7655"/>
        </w:tabs>
        <w:spacing w:after="0" w:line="240" w:lineRule="auto"/>
        <w:jc w:val="center"/>
        <w:rPr>
          <w:rFonts w:ascii="Times New Roman" w:hAnsi="Times New Roman" w:cs="Times New Roman"/>
          <w:sz w:val="24"/>
          <w:szCs w:val="24"/>
        </w:rPr>
      </w:pPr>
    </w:p>
    <w:p w:rsidR="001F100F" w:rsidRDefault="001F100F" w:rsidP="001F100F">
      <w:pPr>
        <w:tabs>
          <w:tab w:val="left" w:leader="dot" w:pos="7655"/>
        </w:tabs>
        <w:spacing w:after="0" w:line="240" w:lineRule="auto"/>
        <w:jc w:val="center"/>
        <w:rPr>
          <w:rFonts w:ascii="Times New Roman" w:hAnsi="Times New Roman" w:cs="Times New Roman"/>
          <w:sz w:val="24"/>
          <w:szCs w:val="24"/>
          <w:u w:val="single"/>
        </w:rPr>
      </w:pPr>
      <w:r w:rsidRPr="00D961B2">
        <w:rPr>
          <w:rFonts w:ascii="Times New Roman" w:hAnsi="Times New Roman" w:cs="Times New Roman"/>
          <w:sz w:val="24"/>
          <w:szCs w:val="24"/>
          <w:u w:val="single"/>
        </w:rPr>
        <w:t>M U H A Z A N</w:t>
      </w:r>
    </w:p>
    <w:p w:rsidR="001F100F" w:rsidRDefault="001F100F" w:rsidP="001F100F">
      <w:pPr>
        <w:tabs>
          <w:tab w:val="left" w:leader="dot" w:pos="7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B1A 009 058</w:t>
      </w:r>
    </w:p>
    <w:p w:rsidR="001F100F" w:rsidRDefault="001F100F" w:rsidP="001F100F">
      <w:pPr>
        <w:tabs>
          <w:tab w:val="left" w:leader="dot" w:pos="7655"/>
        </w:tabs>
        <w:spacing w:after="0" w:line="240" w:lineRule="auto"/>
        <w:jc w:val="center"/>
        <w:rPr>
          <w:rFonts w:ascii="Times New Roman" w:hAnsi="Times New Roman" w:cs="Times New Roman"/>
          <w:sz w:val="24"/>
          <w:szCs w:val="24"/>
        </w:rPr>
      </w:pPr>
    </w:p>
    <w:p w:rsidR="001F100F" w:rsidRDefault="001F100F" w:rsidP="001F100F">
      <w:pPr>
        <w:tabs>
          <w:tab w:val="left" w:leader="dot" w:pos="7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Animal Production Faculty of Animal Husbandry, University of Mataram</w:t>
      </w:r>
    </w:p>
    <w:p w:rsidR="001F100F" w:rsidRDefault="001F100F" w:rsidP="001F100F">
      <w:pPr>
        <w:tabs>
          <w:tab w:val="left" w:leader="dot" w:pos="7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Jln. Majapahit No. 62 Mataram – NTB Tel/Fax : (0370) 633603/640592</w:t>
      </w:r>
    </w:p>
    <w:p w:rsidR="001F100F" w:rsidRDefault="001F100F" w:rsidP="001F100F">
      <w:pPr>
        <w:tabs>
          <w:tab w:val="left" w:leader="dot" w:pos="7655"/>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Email : </w:t>
      </w:r>
      <w:hyperlink r:id="rId10" w:history="1">
        <w:r w:rsidRPr="00C92495">
          <w:rPr>
            <w:rStyle w:val="Hyperlink"/>
            <w:rFonts w:ascii="Times New Roman" w:hAnsi="Times New Roman" w:cs="Times New Roman"/>
            <w:sz w:val="24"/>
            <w:szCs w:val="24"/>
          </w:rPr>
          <w:t>fapet@wasantara.net.id.mataram</w:t>
        </w:r>
      </w:hyperlink>
    </w:p>
    <w:p w:rsidR="001F100F" w:rsidRDefault="001F100F" w:rsidP="001F100F">
      <w:pPr>
        <w:tabs>
          <w:tab w:val="left" w:leader="dot" w:pos="7655"/>
        </w:tabs>
        <w:spacing w:after="0" w:line="240" w:lineRule="auto"/>
        <w:jc w:val="center"/>
        <w:rPr>
          <w:rFonts w:ascii="Times New Roman" w:hAnsi="Times New Roman" w:cs="Times New Roman"/>
          <w:sz w:val="24"/>
          <w:szCs w:val="24"/>
          <w:u w:val="single"/>
        </w:rPr>
      </w:pPr>
    </w:p>
    <w:p w:rsidR="001F100F" w:rsidRDefault="001F100F" w:rsidP="001F100F">
      <w:pPr>
        <w:tabs>
          <w:tab w:val="left" w:leader="dot" w:pos="7655"/>
        </w:tabs>
        <w:spacing w:after="0" w:line="240" w:lineRule="auto"/>
        <w:rPr>
          <w:rFonts w:ascii="Times New Roman" w:hAnsi="Times New Roman" w:cs="Times New Roman"/>
          <w:sz w:val="24"/>
          <w:szCs w:val="24"/>
          <w:u w:val="single"/>
        </w:rPr>
      </w:pPr>
    </w:p>
    <w:p w:rsidR="001F100F" w:rsidRPr="00873436" w:rsidRDefault="001F100F" w:rsidP="001F100F">
      <w:pPr>
        <w:tabs>
          <w:tab w:val="left" w:pos="284"/>
          <w:tab w:val="left" w:pos="993"/>
          <w:tab w:val="left" w:pos="1701"/>
          <w:tab w:val="lef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The research</w:t>
      </w:r>
      <w:r w:rsidRPr="0093144B">
        <w:rPr>
          <w:rFonts w:ascii="Times New Roman" w:hAnsi="Times New Roman" w:cs="Times New Roman"/>
          <w:sz w:val="24"/>
          <w:szCs w:val="24"/>
        </w:rPr>
        <w:t xml:space="preserve"> aims to determine</w:t>
      </w:r>
      <w:r>
        <w:rPr>
          <w:rFonts w:ascii="Times New Roman" w:hAnsi="Times New Roman" w:cs="Times New Roman"/>
          <w:sz w:val="24"/>
          <w:szCs w:val="24"/>
        </w:rPr>
        <w:t xml:space="preserve"> of</w:t>
      </w:r>
      <w:r w:rsidRPr="0093144B">
        <w:rPr>
          <w:rFonts w:ascii="Times New Roman" w:hAnsi="Times New Roman" w:cs="Times New Roman"/>
          <w:sz w:val="24"/>
          <w:szCs w:val="24"/>
        </w:rPr>
        <w:t xml:space="preserve"> the suitability few nesting design to the </w:t>
      </w:r>
      <w:r w:rsidRPr="00E10BD6">
        <w:rPr>
          <w:rFonts w:ascii="Times New Roman" w:hAnsi="Times New Roman" w:cs="Times New Roman"/>
          <w:i/>
          <w:sz w:val="24"/>
          <w:szCs w:val="24"/>
        </w:rPr>
        <w:t>trigona</w:t>
      </w:r>
      <w:r w:rsidRPr="0093144B">
        <w:rPr>
          <w:rFonts w:ascii="Times New Roman" w:hAnsi="Times New Roman" w:cs="Times New Roman"/>
          <w:sz w:val="24"/>
          <w:szCs w:val="24"/>
        </w:rPr>
        <w:t xml:space="preserve"> production of honey and bee propolis</w:t>
      </w:r>
      <w:r>
        <w:rPr>
          <w:rFonts w:ascii="Times New Roman" w:hAnsi="Times New Roman" w:cs="Times New Roman"/>
          <w:sz w:val="24"/>
          <w:szCs w:val="24"/>
        </w:rPr>
        <w:t xml:space="preserve">. The </w:t>
      </w:r>
      <w:r w:rsidRPr="0093144B">
        <w:rPr>
          <w:rFonts w:ascii="Times New Roman" w:hAnsi="Times New Roman" w:cs="Times New Roman"/>
          <w:sz w:val="24"/>
          <w:szCs w:val="24"/>
        </w:rPr>
        <w:t>colonies</w:t>
      </w:r>
      <w:r>
        <w:rPr>
          <w:rFonts w:ascii="Times New Roman" w:hAnsi="Times New Roman" w:cs="Times New Roman"/>
          <w:sz w:val="24"/>
          <w:szCs w:val="24"/>
        </w:rPr>
        <w:t xml:space="preserve"> of </w:t>
      </w:r>
      <w:r w:rsidRPr="005502FA">
        <w:rPr>
          <w:rFonts w:ascii="Times New Roman" w:hAnsi="Times New Roman" w:cs="Times New Roman"/>
          <w:i/>
          <w:sz w:val="24"/>
          <w:szCs w:val="24"/>
        </w:rPr>
        <w:t>trigona</w:t>
      </w:r>
      <w:r>
        <w:rPr>
          <w:rFonts w:ascii="Times New Roman" w:hAnsi="Times New Roman" w:cs="Times New Roman"/>
          <w:i/>
          <w:sz w:val="24"/>
          <w:szCs w:val="24"/>
        </w:rPr>
        <w:t xml:space="preserve"> </w:t>
      </w:r>
      <w:r>
        <w:rPr>
          <w:rFonts w:ascii="Times New Roman" w:hAnsi="Times New Roman" w:cs="Times New Roman"/>
          <w:sz w:val="24"/>
          <w:szCs w:val="24"/>
        </w:rPr>
        <w:t>honey bee of</w:t>
      </w:r>
      <w:r w:rsidRPr="0093144B">
        <w:rPr>
          <w:rFonts w:ascii="Times New Roman" w:hAnsi="Times New Roman" w:cs="Times New Roman"/>
          <w:sz w:val="24"/>
          <w:szCs w:val="24"/>
        </w:rPr>
        <w:t xml:space="preserve"> obtained from hunters / farmers in Gondang</w:t>
      </w:r>
      <w:r>
        <w:rPr>
          <w:rFonts w:ascii="Times New Roman" w:hAnsi="Times New Roman" w:cs="Times New Roman"/>
          <w:sz w:val="24"/>
          <w:szCs w:val="24"/>
        </w:rPr>
        <w:t xml:space="preserve"> village </w:t>
      </w:r>
      <w:r w:rsidRPr="0093144B">
        <w:rPr>
          <w:rFonts w:ascii="Times New Roman" w:hAnsi="Times New Roman" w:cs="Times New Roman"/>
          <w:sz w:val="24"/>
          <w:szCs w:val="24"/>
        </w:rPr>
        <w:t>North Lombok</w:t>
      </w:r>
      <w:r w:rsidRPr="005502FA">
        <w:rPr>
          <w:rFonts w:ascii="Times New Roman" w:hAnsi="Times New Roman" w:cs="Times New Roman"/>
          <w:sz w:val="24"/>
          <w:szCs w:val="24"/>
        </w:rPr>
        <w:t xml:space="preserve"> </w:t>
      </w:r>
      <w:r w:rsidRPr="0093144B">
        <w:rPr>
          <w:rFonts w:ascii="Times New Roman" w:hAnsi="Times New Roman" w:cs="Times New Roman"/>
          <w:sz w:val="24"/>
          <w:szCs w:val="24"/>
        </w:rPr>
        <w:t>District. Implementation of</w:t>
      </w:r>
      <w:r>
        <w:rPr>
          <w:rFonts w:ascii="Times New Roman" w:hAnsi="Times New Roman" w:cs="Times New Roman"/>
          <w:sz w:val="24"/>
          <w:szCs w:val="24"/>
        </w:rPr>
        <w:t xml:space="preserve"> this research was conducted in</w:t>
      </w:r>
      <w:r w:rsidRPr="0067087F">
        <w:rPr>
          <w:rFonts w:ascii="Times New Roman" w:hAnsi="Times New Roman" w:cs="Times New Roman"/>
          <w:sz w:val="24"/>
          <w:szCs w:val="24"/>
        </w:rPr>
        <w:t xml:space="preserve"> </w:t>
      </w:r>
      <w:r w:rsidRPr="0093144B">
        <w:rPr>
          <w:rFonts w:ascii="Times New Roman" w:hAnsi="Times New Roman" w:cs="Times New Roman"/>
          <w:sz w:val="24"/>
          <w:szCs w:val="24"/>
        </w:rPr>
        <w:t>Genggelang</w:t>
      </w:r>
      <w:r>
        <w:rPr>
          <w:rFonts w:ascii="Times New Roman" w:hAnsi="Times New Roman" w:cs="Times New Roman"/>
          <w:sz w:val="24"/>
          <w:szCs w:val="24"/>
        </w:rPr>
        <w:t xml:space="preserve"> </w:t>
      </w:r>
      <w:r w:rsidRPr="0093144B">
        <w:rPr>
          <w:rFonts w:ascii="Times New Roman" w:hAnsi="Times New Roman" w:cs="Times New Roman"/>
          <w:sz w:val="24"/>
          <w:szCs w:val="24"/>
        </w:rPr>
        <w:t>village of Dusun Papak North Lombok</w:t>
      </w:r>
      <w:r>
        <w:rPr>
          <w:rFonts w:ascii="Times New Roman" w:hAnsi="Times New Roman" w:cs="Times New Roman"/>
          <w:sz w:val="24"/>
          <w:szCs w:val="24"/>
        </w:rPr>
        <w:t xml:space="preserve"> </w:t>
      </w:r>
      <w:r w:rsidRPr="0093144B">
        <w:rPr>
          <w:rFonts w:ascii="Times New Roman" w:hAnsi="Times New Roman" w:cs="Times New Roman"/>
          <w:sz w:val="24"/>
          <w:szCs w:val="24"/>
        </w:rPr>
        <w:t>District. The research material used some 15 colonies of Trigona</w:t>
      </w:r>
      <w:r>
        <w:rPr>
          <w:rFonts w:ascii="Times New Roman" w:hAnsi="Times New Roman" w:cs="Times New Roman"/>
          <w:sz w:val="24"/>
          <w:szCs w:val="24"/>
        </w:rPr>
        <w:t xml:space="preserve"> </w:t>
      </w:r>
      <w:r w:rsidRPr="0093144B">
        <w:rPr>
          <w:rFonts w:ascii="Times New Roman" w:hAnsi="Times New Roman" w:cs="Times New Roman"/>
          <w:sz w:val="24"/>
          <w:szCs w:val="24"/>
        </w:rPr>
        <w:t xml:space="preserve">bees with </w:t>
      </w:r>
      <w:r>
        <w:rPr>
          <w:rFonts w:ascii="Times New Roman" w:hAnsi="Times New Roman" w:cs="Times New Roman"/>
          <w:sz w:val="24"/>
          <w:szCs w:val="24"/>
        </w:rPr>
        <w:t>5</w:t>
      </w:r>
      <w:r w:rsidRPr="0093144B">
        <w:rPr>
          <w:rFonts w:ascii="Times New Roman" w:hAnsi="Times New Roman" w:cs="Times New Roman"/>
          <w:sz w:val="24"/>
          <w:szCs w:val="24"/>
        </w:rPr>
        <w:t xml:space="preserve"> replicates were grouped into 3 treatment designed box / stup namely: A box design with size length 35 cm x width 17 cm x height 10 cm, </w:t>
      </w:r>
      <w:r>
        <w:rPr>
          <w:rFonts w:ascii="Times New Roman" w:hAnsi="Times New Roman" w:cs="Times New Roman"/>
          <w:sz w:val="24"/>
          <w:szCs w:val="24"/>
        </w:rPr>
        <w:t>B box</w:t>
      </w:r>
      <w:r w:rsidRPr="0093144B">
        <w:rPr>
          <w:rFonts w:ascii="Times New Roman" w:hAnsi="Times New Roman" w:cs="Times New Roman"/>
          <w:sz w:val="24"/>
          <w:szCs w:val="24"/>
        </w:rPr>
        <w:t xml:space="preserve"> design </w:t>
      </w:r>
      <w:r>
        <w:rPr>
          <w:rFonts w:ascii="Times New Roman" w:hAnsi="Times New Roman" w:cs="Times New Roman"/>
          <w:sz w:val="24"/>
          <w:szCs w:val="24"/>
        </w:rPr>
        <w:t xml:space="preserve">with a length </w:t>
      </w:r>
      <w:r w:rsidRPr="0093144B">
        <w:rPr>
          <w:rFonts w:ascii="Times New Roman" w:hAnsi="Times New Roman" w:cs="Times New Roman"/>
          <w:sz w:val="24"/>
          <w:szCs w:val="24"/>
        </w:rPr>
        <w:t>10 cm x width 17 cm x height 35 cm and box C design of the to measure length 24 cm x width 24 cm x height 10 cm.</w:t>
      </w:r>
      <w:r>
        <w:rPr>
          <w:rFonts w:ascii="Times New Roman" w:hAnsi="Times New Roman" w:cs="Times New Roman"/>
          <w:sz w:val="24"/>
          <w:szCs w:val="24"/>
        </w:rPr>
        <w:t xml:space="preserve"> The </w:t>
      </w:r>
      <w:r w:rsidRPr="0093144B">
        <w:rPr>
          <w:rFonts w:ascii="Times New Roman" w:hAnsi="Times New Roman" w:cs="Times New Roman"/>
          <w:sz w:val="24"/>
          <w:szCs w:val="24"/>
        </w:rPr>
        <w:t>observations were made based on the temperature and humidity of the environment, the weight of colonies, bee activity, total produ</w:t>
      </w:r>
      <w:r>
        <w:rPr>
          <w:rFonts w:ascii="Times New Roman" w:hAnsi="Times New Roman" w:cs="Times New Roman"/>
          <w:sz w:val="24"/>
          <w:szCs w:val="24"/>
        </w:rPr>
        <w:t xml:space="preserve">ction of honey and propolis. </w:t>
      </w:r>
      <w:r w:rsidRPr="0093144B">
        <w:rPr>
          <w:rFonts w:ascii="Times New Roman" w:hAnsi="Times New Roman" w:cs="Times New Roman"/>
          <w:sz w:val="24"/>
          <w:szCs w:val="24"/>
        </w:rPr>
        <w:t>analysis used was the analysis of variance. The results showed that the design of the box provides no real effect (P&gt; 0.05) in the rate of</w:t>
      </w:r>
      <w:r>
        <w:rPr>
          <w:rFonts w:ascii="Times New Roman" w:hAnsi="Times New Roman" w:cs="Times New Roman"/>
          <w:sz w:val="24"/>
          <w:szCs w:val="24"/>
        </w:rPr>
        <w:t xml:space="preserve"> </w:t>
      </w:r>
      <w:r w:rsidRPr="000343AC">
        <w:rPr>
          <w:rFonts w:ascii="Times New Roman" w:hAnsi="Times New Roman" w:cs="Times New Roman"/>
          <w:i/>
          <w:sz w:val="24"/>
          <w:szCs w:val="24"/>
        </w:rPr>
        <w:t>trigona</w:t>
      </w:r>
      <w:r w:rsidRPr="0093144B">
        <w:rPr>
          <w:rFonts w:ascii="Times New Roman" w:hAnsi="Times New Roman" w:cs="Times New Roman"/>
          <w:sz w:val="24"/>
          <w:szCs w:val="24"/>
        </w:rPr>
        <w:t xml:space="preserve"> production of honey and bee propolis, but from the average obtained showed that the</w:t>
      </w:r>
      <w:r>
        <w:rPr>
          <w:rFonts w:ascii="Times New Roman" w:hAnsi="Times New Roman" w:cs="Times New Roman"/>
          <w:sz w:val="24"/>
          <w:szCs w:val="24"/>
        </w:rPr>
        <w:t xml:space="preserve"> </w:t>
      </w:r>
      <w:r w:rsidRPr="000343AC">
        <w:rPr>
          <w:rFonts w:ascii="Times New Roman" w:hAnsi="Times New Roman" w:cs="Times New Roman"/>
          <w:i/>
          <w:sz w:val="24"/>
          <w:szCs w:val="24"/>
        </w:rPr>
        <w:t>trigona</w:t>
      </w:r>
      <w:r w:rsidRPr="0093144B">
        <w:rPr>
          <w:rFonts w:ascii="Times New Roman" w:hAnsi="Times New Roman" w:cs="Times New Roman"/>
          <w:sz w:val="24"/>
          <w:szCs w:val="24"/>
        </w:rPr>
        <w:t xml:space="preserve"> production of honey bees highest derived from the</w:t>
      </w:r>
      <w:r>
        <w:rPr>
          <w:rFonts w:ascii="Times New Roman" w:hAnsi="Times New Roman" w:cs="Times New Roman"/>
          <w:sz w:val="24"/>
          <w:szCs w:val="24"/>
        </w:rPr>
        <w:t xml:space="preserve"> </w:t>
      </w:r>
      <w:r w:rsidRPr="0093144B">
        <w:rPr>
          <w:rFonts w:ascii="Times New Roman" w:hAnsi="Times New Roman" w:cs="Times New Roman"/>
          <w:sz w:val="24"/>
          <w:szCs w:val="24"/>
        </w:rPr>
        <w:t>box B design of the while the production of high propolis obtained on the</w:t>
      </w:r>
      <w:r>
        <w:rPr>
          <w:rFonts w:ascii="Times New Roman" w:hAnsi="Times New Roman" w:cs="Times New Roman"/>
          <w:sz w:val="24"/>
          <w:szCs w:val="24"/>
        </w:rPr>
        <w:t xml:space="preserve"> box A design.</w:t>
      </w:r>
    </w:p>
    <w:p w:rsidR="001F100F" w:rsidRPr="00D961B2" w:rsidRDefault="001F100F" w:rsidP="001F100F">
      <w:pPr>
        <w:tabs>
          <w:tab w:val="left" w:leader="dot" w:pos="7655"/>
        </w:tabs>
        <w:spacing w:after="0" w:line="240" w:lineRule="auto"/>
        <w:jc w:val="center"/>
        <w:rPr>
          <w:rFonts w:ascii="Times New Roman" w:hAnsi="Times New Roman" w:cs="Times New Roman"/>
          <w:sz w:val="24"/>
          <w:szCs w:val="24"/>
        </w:rPr>
      </w:pPr>
    </w:p>
    <w:p w:rsidR="001F100F" w:rsidRPr="0093144B" w:rsidRDefault="001F100F" w:rsidP="001F100F">
      <w:pPr>
        <w:tabs>
          <w:tab w:val="left" w:leader="dot" w:pos="7655"/>
        </w:tabs>
        <w:spacing w:after="0" w:line="600" w:lineRule="auto"/>
        <w:rPr>
          <w:rFonts w:ascii="Times New Roman" w:hAnsi="Times New Roman" w:cs="Times New Roman"/>
          <w:sz w:val="24"/>
          <w:szCs w:val="24"/>
        </w:rPr>
      </w:pPr>
      <w:r w:rsidRPr="0093144B">
        <w:rPr>
          <w:rStyle w:val="hps"/>
          <w:rFonts w:ascii="Times New Roman" w:hAnsi="Times New Roman" w:cs="Times New Roman"/>
          <w:sz w:val="24"/>
          <w:szCs w:val="24"/>
        </w:rPr>
        <w:t>Keywords</w:t>
      </w:r>
      <w:r w:rsidRPr="0093144B">
        <w:rPr>
          <w:rStyle w:val="shorttext"/>
          <w:rFonts w:ascii="Times New Roman" w:hAnsi="Times New Roman" w:cs="Times New Roman"/>
          <w:sz w:val="24"/>
          <w:szCs w:val="24"/>
        </w:rPr>
        <w:t>:</w:t>
      </w:r>
      <w:r>
        <w:rPr>
          <w:rStyle w:val="shorttext"/>
          <w:rFonts w:ascii="Times New Roman" w:hAnsi="Times New Roman" w:cs="Times New Roman"/>
          <w:sz w:val="24"/>
          <w:szCs w:val="24"/>
        </w:rPr>
        <w:t xml:space="preserve"> </w:t>
      </w:r>
      <w:r w:rsidRPr="0093144B">
        <w:rPr>
          <w:rStyle w:val="hps"/>
          <w:rFonts w:ascii="Times New Roman" w:hAnsi="Times New Roman" w:cs="Times New Roman"/>
          <w:sz w:val="24"/>
          <w:szCs w:val="24"/>
        </w:rPr>
        <w:t>Box</w:t>
      </w:r>
      <w:r w:rsidRPr="0093144B">
        <w:rPr>
          <w:rStyle w:val="shorttext"/>
          <w:rFonts w:ascii="Times New Roman" w:hAnsi="Times New Roman" w:cs="Times New Roman"/>
          <w:sz w:val="24"/>
          <w:szCs w:val="24"/>
        </w:rPr>
        <w:t xml:space="preserve"> Design, </w:t>
      </w:r>
      <w:r w:rsidRPr="0093144B">
        <w:rPr>
          <w:rStyle w:val="hps"/>
          <w:rFonts w:ascii="Times New Roman" w:hAnsi="Times New Roman" w:cs="Times New Roman"/>
          <w:sz w:val="24"/>
          <w:szCs w:val="24"/>
        </w:rPr>
        <w:t>Honey</w:t>
      </w:r>
      <w:r w:rsidRPr="0093144B">
        <w:rPr>
          <w:rStyle w:val="shorttext"/>
          <w:rFonts w:ascii="Times New Roman" w:hAnsi="Times New Roman" w:cs="Times New Roman"/>
          <w:sz w:val="24"/>
          <w:szCs w:val="24"/>
        </w:rPr>
        <w:t xml:space="preserve">, </w:t>
      </w:r>
      <w:r w:rsidRPr="00D777A9">
        <w:rPr>
          <w:rStyle w:val="hps"/>
          <w:rFonts w:ascii="Times New Roman" w:hAnsi="Times New Roman" w:cs="Times New Roman"/>
          <w:i/>
          <w:sz w:val="24"/>
          <w:szCs w:val="24"/>
        </w:rPr>
        <w:t>trigona</w:t>
      </w:r>
      <w:r>
        <w:rPr>
          <w:rStyle w:val="hps"/>
          <w:rFonts w:ascii="Times New Roman" w:hAnsi="Times New Roman" w:cs="Times New Roman"/>
          <w:sz w:val="24"/>
          <w:szCs w:val="24"/>
        </w:rPr>
        <w:t xml:space="preserve"> </w:t>
      </w:r>
      <w:r w:rsidRPr="0093144B">
        <w:rPr>
          <w:rStyle w:val="hps"/>
          <w:rFonts w:ascii="Times New Roman" w:hAnsi="Times New Roman" w:cs="Times New Roman"/>
          <w:sz w:val="24"/>
          <w:szCs w:val="24"/>
        </w:rPr>
        <w:t>Bees</w:t>
      </w:r>
      <w:r w:rsidRPr="0093144B">
        <w:rPr>
          <w:rStyle w:val="shorttext"/>
          <w:rFonts w:ascii="Times New Roman" w:hAnsi="Times New Roman" w:cs="Times New Roman"/>
          <w:sz w:val="24"/>
          <w:szCs w:val="24"/>
        </w:rPr>
        <w:t>.</w:t>
      </w:r>
    </w:p>
    <w:p w:rsidR="00304AE1" w:rsidRDefault="00E21D8D" w:rsidP="00304AE1">
      <w:pPr>
        <w:pStyle w:val="NormalWeb"/>
        <w:tabs>
          <w:tab w:val="left" w:pos="3102"/>
        </w:tabs>
        <w:spacing w:before="0" w:beforeAutospacing="0" w:after="0" w:afterAutospacing="0" w:line="360" w:lineRule="auto"/>
        <w:ind w:left="1276" w:hanging="1276"/>
        <w:jc w:val="both"/>
        <w:rPr>
          <w:b/>
          <w:bCs/>
        </w:rPr>
      </w:pPr>
      <w:r>
        <w:rPr>
          <w:bCs/>
          <w:i/>
          <w:color w:val="000000"/>
          <w:lang w:val="id-ID"/>
        </w:rPr>
        <w:t>.</w:t>
      </w:r>
      <w:r w:rsidR="00804D45">
        <w:rPr>
          <w:bCs/>
          <w:i/>
          <w:color w:val="000000"/>
          <w:lang w:val="id-ID"/>
        </w:rPr>
        <w:tab/>
      </w:r>
      <w:r w:rsidR="00804D45">
        <w:rPr>
          <w:bCs/>
          <w:i/>
          <w:color w:val="000000"/>
          <w:lang w:val="id-ID"/>
        </w:rPr>
        <w:tab/>
      </w:r>
      <w:r w:rsidR="00304AE1" w:rsidRPr="007B60C4">
        <w:rPr>
          <w:b/>
          <w:bCs/>
        </w:rPr>
        <w:t>PENDAHULUAN</w:t>
      </w:r>
    </w:p>
    <w:p w:rsidR="00304AE1" w:rsidRDefault="00304AE1" w:rsidP="00304AE1">
      <w:pPr>
        <w:pStyle w:val="Default"/>
        <w:spacing w:line="360" w:lineRule="auto"/>
        <w:ind w:firstLine="720"/>
        <w:jc w:val="both"/>
        <w:rPr>
          <w:lang w:val="en-US"/>
        </w:rPr>
      </w:pPr>
      <w:r>
        <w:t xml:space="preserve">Usaha budidaya lebah </w:t>
      </w:r>
      <w:r>
        <w:rPr>
          <w:i/>
          <w:iCs/>
        </w:rPr>
        <w:t>trigona</w:t>
      </w:r>
      <w:r w:rsidRPr="007B60C4">
        <w:rPr>
          <w:i/>
          <w:iCs/>
        </w:rPr>
        <w:t xml:space="preserve"> </w:t>
      </w:r>
      <w:r w:rsidRPr="007B60C4">
        <w:t>telah dikenal dan dilakukan oleh masyarakat dikawasan pedesaan. Lebah</w:t>
      </w:r>
      <w:r w:rsidRPr="007B60C4">
        <w:rPr>
          <w:i/>
          <w:iCs/>
        </w:rPr>
        <w:t xml:space="preserve"> </w:t>
      </w:r>
      <w:r>
        <w:rPr>
          <w:i/>
          <w:iCs/>
        </w:rPr>
        <w:t>trigona</w:t>
      </w:r>
      <w:r w:rsidRPr="007B60C4">
        <w:rPr>
          <w:i/>
          <w:iCs/>
        </w:rPr>
        <w:t xml:space="preserve"> </w:t>
      </w:r>
      <w:r w:rsidRPr="007B60C4">
        <w:t xml:space="preserve">di kawasan pedesaan bisa dilakukan oleh masyarakat sebagai mata pencaharian. Usaha budidaya lebah </w:t>
      </w:r>
      <w:r>
        <w:rPr>
          <w:i/>
          <w:iCs/>
        </w:rPr>
        <w:t>trigona</w:t>
      </w:r>
      <w:r w:rsidRPr="007B60C4">
        <w:rPr>
          <w:i/>
          <w:iCs/>
        </w:rPr>
        <w:t xml:space="preserve"> </w:t>
      </w:r>
      <w:r w:rsidRPr="007B60C4">
        <w:t xml:space="preserve">menjadi salah satu alternatif mata pencaharian masyarakat disekitar kawasan pedesaan. Usaha ini memerlukan biaya produksi rendah, namun dapat memberikan kontribusi pendapatan yang cukup tinggi. </w:t>
      </w:r>
    </w:p>
    <w:p w:rsidR="00304AE1" w:rsidRPr="007B60C4" w:rsidRDefault="00304AE1" w:rsidP="00304AE1">
      <w:pPr>
        <w:pStyle w:val="Default"/>
        <w:spacing w:line="360" w:lineRule="auto"/>
        <w:ind w:firstLine="720"/>
        <w:jc w:val="both"/>
      </w:pPr>
      <w:r w:rsidRPr="007B60C4">
        <w:t xml:space="preserve">Kelebihan lebah ini merupakan lebah tanpa sengat dengan hasil utama propolis, madu dan polen. Propolis yang dihasilkan dapat digunakan oleh lebah sebagai mekanisme pertahanan, media untuk mensterilkan sarang dari organisme pengganggu seperti bakteri, cendawan dan virus. Hasil riset membuktikan bahwa kadar flavonoid propolis lebah </w:t>
      </w:r>
      <w:r>
        <w:rPr>
          <w:i/>
          <w:iCs/>
        </w:rPr>
        <w:t>trigona</w:t>
      </w:r>
      <w:r w:rsidRPr="007B60C4">
        <w:rPr>
          <w:i/>
          <w:iCs/>
        </w:rPr>
        <w:t xml:space="preserve"> </w:t>
      </w:r>
      <w:r w:rsidRPr="007B60C4">
        <w:t xml:space="preserve">mencapai 4%, propolis </w:t>
      </w:r>
      <w:r w:rsidRPr="007B60C4">
        <w:rPr>
          <w:i/>
          <w:iCs/>
        </w:rPr>
        <w:t xml:space="preserve">A. cerana, mellifera </w:t>
      </w:r>
      <w:r w:rsidRPr="007B60C4">
        <w:t xml:space="preserve">dan </w:t>
      </w:r>
      <w:r w:rsidRPr="007B60C4">
        <w:rPr>
          <w:i/>
          <w:iCs/>
        </w:rPr>
        <w:t xml:space="preserve">dorsata </w:t>
      </w:r>
      <w:r w:rsidRPr="007B60C4">
        <w:t xml:space="preserve">1,5%. Kadar flavonoid mempengaruhi proses penyembuhan penyakit, semakin tinggi kandungan flavonoid dalam propolis maka </w:t>
      </w:r>
      <w:r w:rsidRPr="007B60C4">
        <w:lastRenderedPageBreak/>
        <w:t>penyembuhan penyakit berpotensi tinggi (Hasan, 2010 dalam Trubus Edisi September 2010).</w:t>
      </w:r>
    </w:p>
    <w:p w:rsidR="00304AE1" w:rsidRPr="007B60C4" w:rsidRDefault="00304AE1" w:rsidP="00304AE1">
      <w:pPr>
        <w:autoSpaceDE w:val="0"/>
        <w:autoSpaceDN w:val="0"/>
        <w:adjustRightInd w:val="0"/>
        <w:spacing w:after="0" w:line="360" w:lineRule="auto"/>
        <w:ind w:firstLine="720"/>
        <w:jc w:val="both"/>
        <w:rPr>
          <w:rFonts w:ascii="Times New Roman" w:hAnsi="Times New Roman" w:cs="Times New Roman"/>
          <w:sz w:val="24"/>
          <w:szCs w:val="24"/>
        </w:rPr>
      </w:pPr>
      <w:r w:rsidRPr="007B60C4">
        <w:rPr>
          <w:rFonts w:ascii="Times New Roman" w:hAnsi="Times New Roman" w:cs="Times New Roman"/>
          <w:sz w:val="24"/>
          <w:szCs w:val="24"/>
        </w:rPr>
        <w:t xml:space="preserve">Koloni lebah </w:t>
      </w:r>
      <w:r>
        <w:rPr>
          <w:rFonts w:ascii="Times New Roman" w:hAnsi="Times New Roman" w:cs="Times New Roman"/>
          <w:i/>
          <w:sz w:val="24"/>
          <w:szCs w:val="24"/>
        </w:rPr>
        <w:t>trigona</w:t>
      </w:r>
      <w:r w:rsidRPr="007B60C4">
        <w:rPr>
          <w:rFonts w:ascii="Times New Roman" w:hAnsi="Times New Roman" w:cs="Times New Roman"/>
          <w:sz w:val="24"/>
          <w:szCs w:val="24"/>
        </w:rPr>
        <w:t xml:space="preserve"> terdiri dari lebah ratu, lebah pekerja, lebah pejantan, telur dan sarang. Jumlah lebah </w:t>
      </w:r>
      <w:r>
        <w:rPr>
          <w:rFonts w:ascii="Times New Roman" w:hAnsi="Times New Roman" w:cs="Times New Roman"/>
          <w:i/>
          <w:sz w:val="24"/>
          <w:szCs w:val="24"/>
        </w:rPr>
        <w:t>trigona</w:t>
      </w:r>
      <w:r w:rsidRPr="007B60C4">
        <w:rPr>
          <w:rFonts w:ascii="Times New Roman" w:hAnsi="Times New Roman" w:cs="Times New Roman"/>
          <w:sz w:val="24"/>
          <w:szCs w:val="24"/>
        </w:rPr>
        <w:t xml:space="preserve"> dalam satu koloni maksimal seratus ribu ekor. Faktor yang mempengaruhi kehidupan dan perkembangan koloni lebah </w:t>
      </w:r>
      <w:r>
        <w:rPr>
          <w:rFonts w:ascii="Times New Roman" w:hAnsi="Times New Roman" w:cs="Times New Roman"/>
          <w:i/>
          <w:sz w:val="24"/>
          <w:szCs w:val="24"/>
        </w:rPr>
        <w:t>trigona</w:t>
      </w:r>
      <w:r w:rsidRPr="007B60C4">
        <w:rPr>
          <w:rFonts w:ascii="Times New Roman" w:hAnsi="Times New Roman" w:cs="Times New Roman"/>
          <w:sz w:val="24"/>
          <w:szCs w:val="24"/>
        </w:rPr>
        <w:t xml:space="preserve"> adalah adanya ketersediaan pakan sebagai penghasil nektar dan polen, lingkungan yang sesuai, populasi koloni yang tinggi dan kemampuan fisik lebah </w:t>
      </w:r>
      <w:r>
        <w:rPr>
          <w:rFonts w:ascii="Times New Roman" w:hAnsi="Times New Roman" w:cs="Times New Roman"/>
          <w:i/>
          <w:sz w:val="24"/>
          <w:szCs w:val="24"/>
        </w:rPr>
        <w:t>trigona</w:t>
      </w:r>
      <w:r w:rsidRPr="007B60C4">
        <w:rPr>
          <w:rFonts w:ascii="Times New Roman" w:hAnsi="Times New Roman" w:cs="Times New Roman"/>
          <w:sz w:val="24"/>
          <w:szCs w:val="24"/>
        </w:rPr>
        <w:t>.</w:t>
      </w:r>
    </w:p>
    <w:p w:rsidR="00304AE1" w:rsidRPr="007B60C4" w:rsidRDefault="00304AE1" w:rsidP="00304AE1">
      <w:pPr>
        <w:autoSpaceDE w:val="0"/>
        <w:autoSpaceDN w:val="0"/>
        <w:adjustRightInd w:val="0"/>
        <w:spacing w:after="0" w:line="360" w:lineRule="auto"/>
        <w:ind w:firstLine="720"/>
        <w:jc w:val="both"/>
        <w:rPr>
          <w:rFonts w:ascii="Times New Roman" w:hAnsi="Times New Roman" w:cs="Times New Roman"/>
          <w:sz w:val="24"/>
          <w:szCs w:val="24"/>
        </w:rPr>
      </w:pPr>
      <w:r w:rsidRPr="007B60C4">
        <w:rPr>
          <w:rFonts w:ascii="Times New Roman" w:hAnsi="Times New Roman" w:cs="Times New Roman"/>
          <w:sz w:val="24"/>
          <w:szCs w:val="24"/>
        </w:rPr>
        <w:t xml:space="preserve">Ketersediaan pakan lebah secara berkesinambungan yang mampu menghasilkan nektar dan tepung sari sangat menentukan kehidupan lebah </w:t>
      </w:r>
      <w:r>
        <w:rPr>
          <w:rFonts w:ascii="Times New Roman" w:hAnsi="Times New Roman" w:cs="Times New Roman"/>
          <w:i/>
          <w:sz w:val="24"/>
          <w:szCs w:val="24"/>
        </w:rPr>
        <w:t>trigona</w:t>
      </w:r>
      <w:r w:rsidRPr="007B60C4">
        <w:rPr>
          <w:rFonts w:ascii="Times New Roman" w:hAnsi="Times New Roman" w:cs="Times New Roman"/>
          <w:sz w:val="24"/>
          <w:szCs w:val="24"/>
        </w:rPr>
        <w:t xml:space="preserve">. Lebah </w:t>
      </w:r>
      <w:r>
        <w:rPr>
          <w:rFonts w:ascii="Times New Roman" w:hAnsi="Times New Roman" w:cs="Times New Roman"/>
          <w:i/>
          <w:sz w:val="24"/>
          <w:szCs w:val="24"/>
        </w:rPr>
        <w:t>trigona</w:t>
      </w:r>
      <w:r w:rsidRPr="007B60C4">
        <w:rPr>
          <w:rFonts w:ascii="Times New Roman" w:hAnsi="Times New Roman" w:cs="Times New Roman"/>
          <w:sz w:val="24"/>
          <w:szCs w:val="24"/>
        </w:rPr>
        <w:t xml:space="preserve"> sangat membutuhkan pakan yang mengandung karbohidrat, protein, vitamin, mineral, air dan lain-lain untuk kehidupannya. Pakan tersebut sangat penting untuk perkembangan koloni, perawatan ratu, peningkatan produksi telur dan produksi madu. Sumber karbohidrat sebagian besar diperoleh dari nektar, sedangkan sumber protein diperoleh dari polen.</w:t>
      </w:r>
    </w:p>
    <w:p w:rsidR="00304AE1" w:rsidRPr="007B60C4" w:rsidRDefault="00304AE1" w:rsidP="00304AE1">
      <w:pPr>
        <w:autoSpaceDE w:val="0"/>
        <w:autoSpaceDN w:val="0"/>
        <w:adjustRightInd w:val="0"/>
        <w:spacing w:after="0" w:line="360" w:lineRule="auto"/>
        <w:ind w:firstLine="720"/>
        <w:jc w:val="both"/>
        <w:rPr>
          <w:rFonts w:ascii="Times New Roman" w:hAnsi="Times New Roman" w:cs="Times New Roman"/>
          <w:sz w:val="24"/>
          <w:szCs w:val="24"/>
        </w:rPr>
      </w:pPr>
      <w:r w:rsidRPr="007B60C4">
        <w:rPr>
          <w:rFonts w:ascii="Times New Roman" w:hAnsi="Times New Roman" w:cs="Times New Roman"/>
          <w:sz w:val="24"/>
          <w:szCs w:val="24"/>
        </w:rPr>
        <w:t xml:space="preserve">Stup merupakan tempat anggota koloni berkumpul dan melakukan aktivitas, dari berbagai jenis dan umur lebah </w:t>
      </w:r>
      <w:r>
        <w:rPr>
          <w:rFonts w:ascii="Times New Roman" w:hAnsi="Times New Roman" w:cs="Times New Roman"/>
          <w:i/>
          <w:sz w:val="24"/>
          <w:szCs w:val="24"/>
        </w:rPr>
        <w:t>trigona</w:t>
      </w:r>
      <w:r w:rsidRPr="007B60C4">
        <w:rPr>
          <w:rFonts w:ascii="Times New Roman" w:hAnsi="Times New Roman" w:cs="Times New Roman"/>
          <w:sz w:val="24"/>
          <w:szCs w:val="24"/>
        </w:rPr>
        <w:t xml:space="preserve">. Aktivitas lebah </w:t>
      </w:r>
      <w:r>
        <w:rPr>
          <w:rFonts w:ascii="Times New Roman" w:hAnsi="Times New Roman" w:cs="Times New Roman"/>
          <w:i/>
          <w:sz w:val="24"/>
          <w:szCs w:val="24"/>
        </w:rPr>
        <w:t>trigona</w:t>
      </w:r>
      <w:r w:rsidRPr="007B60C4">
        <w:rPr>
          <w:rFonts w:ascii="Times New Roman" w:hAnsi="Times New Roman" w:cs="Times New Roman"/>
          <w:sz w:val="24"/>
          <w:szCs w:val="24"/>
        </w:rPr>
        <w:t xml:space="preserve"> dipengaruhi salah satunya ketersediaan pakan. Saat sumber pakan melimpah frekuensi aktivitas keluar masuk lebah </w:t>
      </w:r>
      <w:r w:rsidRPr="005E1AA5">
        <w:rPr>
          <w:rFonts w:ascii="Times New Roman" w:hAnsi="Times New Roman" w:cs="Times New Roman"/>
          <w:i/>
          <w:sz w:val="24"/>
          <w:szCs w:val="24"/>
        </w:rPr>
        <w:t>trigona</w:t>
      </w:r>
      <w:r w:rsidRPr="007B60C4">
        <w:rPr>
          <w:rFonts w:ascii="Times New Roman" w:hAnsi="Times New Roman" w:cs="Times New Roman"/>
          <w:sz w:val="24"/>
          <w:szCs w:val="24"/>
        </w:rPr>
        <w:t xml:space="preserve"> pada stup akan meningkat. Lebah pekerja dalam mencari pakan berupa nektar dan tepung sari untuk memberi pakan pada koloninya untuk menghasilkan madu dan untuk membentuk sarang.</w:t>
      </w:r>
    </w:p>
    <w:p w:rsidR="00304AE1" w:rsidRDefault="00304AE1" w:rsidP="00304AE1">
      <w:pPr>
        <w:autoSpaceDE w:val="0"/>
        <w:autoSpaceDN w:val="0"/>
        <w:adjustRightInd w:val="0"/>
        <w:spacing w:after="0" w:line="360" w:lineRule="auto"/>
        <w:ind w:firstLine="720"/>
        <w:jc w:val="both"/>
        <w:rPr>
          <w:rFonts w:ascii="Times New Roman" w:hAnsi="Times New Roman" w:cs="Times New Roman"/>
          <w:sz w:val="24"/>
          <w:szCs w:val="24"/>
        </w:rPr>
      </w:pPr>
      <w:r w:rsidRPr="007B60C4">
        <w:rPr>
          <w:rFonts w:ascii="Times New Roman" w:hAnsi="Times New Roman" w:cs="Times New Roman"/>
          <w:sz w:val="24"/>
          <w:szCs w:val="24"/>
        </w:rPr>
        <w:t xml:space="preserve">Bagian dari budidaya lebah </w:t>
      </w:r>
      <w:r>
        <w:rPr>
          <w:rFonts w:ascii="Times New Roman" w:hAnsi="Times New Roman" w:cs="Times New Roman"/>
          <w:i/>
          <w:iCs/>
          <w:sz w:val="24"/>
          <w:szCs w:val="24"/>
        </w:rPr>
        <w:t>trigona</w:t>
      </w:r>
      <w:r w:rsidRPr="007B60C4">
        <w:rPr>
          <w:rFonts w:ascii="Times New Roman" w:hAnsi="Times New Roman" w:cs="Times New Roman"/>
          <w:i/>
          <w:iCs/>
          <w:sz w:val="24"/>
          <w:szCs w:val="24"/>
        </w:rPr>
        <w:t xml:space="preserve"> </w:t>
      </w:r>
      <w:r w:rsidRPr="007B60C4">
        <w:rPr>
          <w:rFonts w:ascii="Times New Roman" w:hAnsi="Times New Roman" w:cs="Times New Roman"/>
          <w:sz w:val="24"/>
          <w:szCs w:val="24"/>
        </w:rPr>
        <w:t xml:space="preserve">yang penting adalah informasi teknis manajemen kandang lebah (stup). Stup merupakan tempat bersarang yang digunakan sebagai tempat koloni berkumpul dan melakukan tugasnya masing-masing. Penelitian mengenai pengaruh desain kotak terhadap produksi madu dan propolis masih sangat terbatas. </w:t>
      </w:r>
    </w:p>
    <w:p w:rsidR="009D1B2C" w:rsidRPr="00852518" w:rsidRDefault="003D26C6" w:rsidP="00C30237">
      <w:pPr>
        <w:pStyle w:val="NormalWeb"/>
        <w:spacing w:before="0" w:beforeAutospacing="0" w:after="0" w:afterAutospacing="0" w:line="360" w:lineRule="auto"/>
        <w:jc w:val="center"/>
        <w:rPr>
          <w:b/>
          <w:bCs/>
          <w:lang w:val="id-ID"/>
        </w:rPr>
      </w:pPr>
      <w:r w:rsidRPr="00256FDE">
        <w:rPr>
          <w:rStyle w:val="Strong"/>
          <w:lang w:val="id-ID"/>
        </w:rPr>
        <w:t xml:space="preserve">MATERI DAN </w:t>
      </w:r>
      <w:r w:rsidR="00772333" w:rsidRPr="00256FDE">
        <w:rPr>
          <w:rStyle w:val="Strong"/>
        </w:rPr>
        <w:t>METODE</w:t>
      </w:r>
    </w:p>
    <w:p w:rsidR="00304AE1" w:rsidRPr="007B60C4" w:rsidRDefault="00304AE1" w:rsidP="00304A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lang w:val="id-ID"/>
        </w:rPr>
        <w:tab/>
      </w:r>
      <w:r w:rsidR="00EC7C6D">
        <w:rPr>
          <w:rFonts w:ascii="Times New Roman" w:hAnsi="Times New Roman" w:cs="Times New Roman"/>
          <w:bCs/>
          <w:color w:val="000000" w:themeColor="text1"/>
          <w:sz w:val="24"/>
          <w:szCs w:val="24"/>
          <w:lang w:val="id-ID"/>
        </w:rPr>
        <w:t>Penelitian ini</w:t>
      </w:r>
      <w:r w:rsidR="00EC7C6D">
        <w:rPr>
          <w:rFonts w:ascii="Times New Roman" w:hAnsi="Times New Roman" w:cs="Times New Roman"/>
          <w:bCs/>
          <w:color w:val="000000" w:themeColor="text1"/>
          <w:sz w:val="24"/>
          <w:szCs w:val="24"/>
        </w:rPr>
        <w:t xml:space="preserve"> </w:t>
      </w:r>
      <w:r w:rsidR="00E12348">
        <w:rPr>
          <w:rFonts w:ascii="Times New Roman" w:hAnsi="Times New Roman" w:cs="Times New Roman"/>
          <w:bCs/>
          <w:color w:val="000000" w:themeColor="text1"/>
          <w:sz w:val="24"/>
          <w:szCs w:val="24"/>
          <w:lang w:val="id-ID"/>
        </w:rPr>
        <w:t>di</w:t>
      </w:r>
      <w:r w:rsidR="00E12348">
        <w:rPr>
          <w:rFonts w:ascii="Times New Roman" w:hAnsi="Times New Roman" w:cs="Times New Roman"/>
          <w:bCs/>
          <w:color w:val="000000" w:themeColor="text1"/>
          <w:sz w:val="24"/>
          <w:szCs w:val="24"/>
        </w:rPr>
        <w:t>laksanakan</w:t>
      </w:r>
      <w:r w:rsidR="00EC7C6D" w:rsidRPr="0060116F">
        <w:rPr>
          <w:rFonts w:ascii="Times New Roman" w:hAnsi="Times New Roman" w:cs="Times New Roman"/>
          <w:bCs/>
          <w:color w:val="000000" w:themeColor="text1"/>
          <w:sz w:val="24"/>
          <w:szCs w:val="24"/>
          <w:lang w:val="id-ID"/>
        </w:rPr>
        <w:t xml:space="preserve"> selama </w:t>
      </w:r>
      <w:r>
        <w:rPr>
          <w:rFonts w:ascii="Times New Roman" w:hAnsi="Times New Roman" w:cs="Times New Roman"/>
          <w:sz w:val="24"/>
          <w:szCs w:val="24"/>
        </w:rPr>
        <w:t>2 bulan</w:t>
      </w:r>
      <w:r w:rsidR="00EC7C6D" w:rsidRPr="0060116F">
        <w:rPr>
          <w:rFonts w:ascii="Times New Roman" w:hAnsi="Times New Roman" w:cs="Times New Roman"/>
          <w:sz w:val="24"/>
          <w:szCs w:val="24"/>
          <w:lang w:val="id-ID"/>
        </w:rPr>
        <w:t xml:space="preserve"> </w:t>
      </w:r>
      <w:r w:rsidR="00EC7C6D" w:rsidRPr="0060116F">
        <w:rPr>
          <w:rFonts w:ascii="Times New Roman" w:hAnsi="Times New Roman" w:cs="Times New Roman"/>
          <w:sz w:val="24"/>
          <w:szCs w:val="24"/>
        </w:rPr>
        <w:t xml:space="preserve">dari tanggal </w:t>
      </w:r>
      <w:r>
        <w:rPr>
          <w:rFonts w:ascii="Times New Roman" w:hAnsi="Times New Roman" w:cs="Times New Roman"/>
          <w:sz w:val="24"/>
          <w:szCs w:val="24"/>
        </w:rPr>
        <w:t>25 September sampai 25 November</w:t>
      </w:r>
      <w:r w:rsidR="00EC7C6D">
        <w:rPr>
          <w:rFonts w:ascii="Times New Roman" w:hAnsi="Times New Roman" w:cs="Times New Roman"/>
          <w:sz w:val="24"/>
          <w:szCs w:val="24"/>
        </w:rPr>
        <w:t xml:space="preserve"> 2014</w:t>
      </w:r>
      <w:r>
        <w:rPr>
          <w:rFonts w:ascii="Times New Roman" w:hAnsi="Times New Roman" w:cs="Times New Roman"/>
          <w:sz w:val="24"/>
          <w:szCs w:val="24"/>
        </w:rPr>
        <w:t xml:space="preserve"> di Desa Genggelang Kecamatan Gangga Kabupaten Lombok Utara.  Adapun materi yang</w:t>
      </w:r>
      <w:r w:rsidRPr="007B60C4">
        <w:rPr>
          <w:rFonts w:ascii="Times New Roman" w:hAnsi="Times New Roman" w:cs="Times New Roman"/>
          <w:sz w:val="24"/>
          <w:szCs w:val="24"/>
        </w:rPr>
        <w:t xml:space="preserve"> digunakan dalam penelitian ini adalah :</w:t>
      </w:r>
    </w:p>
    <w:p w:rsidR="00304AE1" w:rsidRPr="007B60C4" w:rsidRDefault="00304AE1" w:rsidP="00304AE1">
      <w:pPr>
        <w:pStyle w:val="ListParagraph"/>
        <w:numPr>
          <w:ilvl w:val="0"/>
          <w:numId w:val="31"/>
        </w:numPr>
        <w:autoSpaceDE w:val="0"/>
        <w:autoSpaceDN w:val="0"/>
        <w:adjustRightInd w:val="0"/>
        <w:spacing w:after="0" w:line="360" w:lineRule="auto"/>
        <w:ind w:left="709"/>
        <w:jc w:val="both"/>
        <w:rPr>
          <w:rFonts w:ascii="Times New Roman" w:hAnsi="Times New Roman" w:cs="Times New Roman"/>
          <w:sz w:val="24"/>
          <w:szCs w:val="24"/>
        </w:rPr>
      </w:pPr>
      <w:r w:rsidRPr="007B60C4">
        <w:rPr>
          <w:rFonts w:ascii="Times New Roman" w:hAnsi="Times New Roman" w:cs="Times New Roman"/>
          <w:sz w:val="24"/>
          <w:szCs w:val="24"/>
        </w:rPr>
        <w:t xml:space="preserve">Lebah </w:t>
      </w:r>
      <w:r>
        <w:rPr>
          <w:rFonts w:ascii="Times New Roman" w:hAnsi="Times New Roman" w:cs="Times New Roman"/>
          <w:i/>
          <w:sz w:val="24"/>
          <w:szCs w:val="24"/>
        </w:rPr>
        <w:t>trigona</w:t>
      </w:r>
      <w:r w:rsidRPr="007B60C4">
        <w:rPr>
          <w:rFonts w:ascii="Times New Roman" w:hAnsi="Times New Roman" w:cs="Times New Roman"/>
          <w:sz w:val="24"/>
          <w:szCs w:val="24"/>
        </w:rPr>
        <w:t xml:space="preserve"> sebanyak 15 koloni</w:t>
      </w:r>
      <w:r w:rsidR="00E12348">
        <w:rPr>
          <w:rFonts w:ascii="Times New Roman" w:hAnsi="Times New Roman" w:cs="Times New Roman"/>
          <w:sz w:val="24"/>
          <w:szCs w:val="24"/>
        </w:rPr>
        <w:t xml:space="preserve"> yang</w:t>
      </w:r>
      <w:r w:rsidRPr="007B60C4">
        <w:rPr>
          <w:rFonts w:ascii="Times New Roman" w:hAnsi="Times New Roman" w:cs="Times New Roman"/>
          <w:sz w:val="24"/>
          <w:szCs w:val="24"/>
        </w:rPr>
        <w:t xml:space="preserve"> diperoleh dari peternak lebah </w:t>
      </w:r>
      <w:r>
        <w:rPr>
          <w:rFonts w:ascii="Times New Roman" w:hAnsi="Times New Roman" w:cs="Times New Roman"/>
          <w:i/>
          <w:sz w:val="24"/>
          <w:szCs w:val="24"/>
        </w:rPr>
        <w:t>trigona</w:t>
      </w:r>
      <w:r w:rsidRPr="007B60C4">
        <w:rPr>
          <w:rFonts w:ascii="Times New Roman" w:hAnsi="Times New Roman" w:cs="Times New Roman"/>
          <w:sz w:val="24"/>
          <w:szCs w:val="24"/>
        </w:rPr>
        <w:t xml:space="preserve"> di </w:t>
      </w:r>
      <w:r>
        <w:rPr>
          <w:rFonts w:ascii="Times New Roman" w:hAnsi="Times New Roman" w:cs="Times New Roman"/>
          <w:sz w:val="24"/>
          <w:szCs w:val="24"/>
        </w:rPr>
        <w:t>Kecamatan Gangga</w:t>
      </w:r>
      <w:r w:rsidRPr="007B60C4">
        <w:rPr>
          <w:rFonts w:ascii="Times New Roman" w:hAnsi="Times New Roman" w:cs="Times New Roman"/>
          <w:sz w:val="24"/>
          <w:szCs w:val="24"/>
        </w:rPr>
        <w:t>.</w:t>
      </w:r>
    </w:p>
    <w:p w:rsidR="00E12348" w:rsidRDefault="00304AE1" w:rsidP="00304AE1">
      <w:pPr>
        <w:pStyle w:val="ListParagraph"/>
        <w:numPr>
          <w:ilvl w:val="0"/>
          <w:numId w:val="31"/>
        </w:numPr>
        <w:autoSpaceDE w:val="0"/>
        <w:autoSpaceDN w:val="0"/>
        <w:adjustRightInd w:val="0"/>
        <w:spacing w:after="0" w:line="360" w:lineRule="auto"/>
        <w:ind w:left="709"/>
        <w:jc w:val="both"/>
        <w:rPr>
          <w:rFonts w:ascii="Times New Roman" w:hAnsi="Times New Roman" w:cs="Times New Roman"/>
          <w:sz w:val="24"/>
          <w:szCs w:val="24"/>
        </w:rPr>
      </w:pPr>
      <w:r w:rsidRPr="00E12348">
        <w:rPr>
          <w:rFonts w:ascii="Times New Roman" w:hAnsi="Times New Roman" w:cs="Times New Roman"/>
          <w:sz w:val="24"/>
          <w:szCs w:val="24"/>
        </w:rPr>
        <w:lastRenderedPageBreak/>
        <w:t>Kotak lebah</w:t>
      </w:r>
      <w:r w:rsidR="00E12348" w:rsidRPr="00E12348">
        <w:rPr>
          <w:rFonts w:ascii="Times New Roman" w:hAnsi="Times New Roman" w:cs="Times New Roman"/>
          <w:sz w:val="24"/>
          <w:szCs w:val="24"/>
        </w:rPr>
        <w:t xml:space="preserve"> yang</w:t>
      </w:r>
      <w:r w:rsidRPr="00E12348">
        <w:rPr>
          <w:rFonts w:ascii="Times New Roman" w:hAnsi="Times New Roman" w:cs="Times New Roman"/>
          <w:sz w:val="24"/>
          <w:szCs w:val="24"/>
        </w:rPr>
        <w:t xml:space="preserve"> dibuat dari papan kayu borok dengan ketebalan 2 cm, lebar 20 cm dan panjang 2 sampai 3 meter. Bahan penunjang lainnya seperti paku ukuran 5 cm, paku ukuran 1 cm dan ban karet yang digunakan untuk pembuatan kotak lebah </w:t>
      </w:r>
      <w:r w:rsidR="00E12348">
        <w:rPr>
          <w:rFonts w:ascii="Times New Roman" w:hAnsi="Times New Roman" w:cs="Times New Roman"/>
          <w:sz w:val="24"/>
          <w:szCs w:val="24"/>
        </w:rPr>
        <w:t>.</w:t>
      </w:r>
    </w:p>
    <w:p w:rsidR="00304AE1" w:rsidRDefault="00304AE1" w:rsidP="00304AE1">
      <w:pPr>
        <w:pStyle w:val="ListParagraph"/>
        <w:numPr>
          <w:ilvl w:val="0"/>
          <w:numId w:val="31"/>
        </w:numPr>
        <w:autoSpaceDE w:val="0"/>
        <w:autoSpaceDN w:val="0"/>
        <w:adjustRightInd w:val="0"/>
        <w:spacing w:after="0" w:line="360" w:lineRule="auto"/>
        <w:ind w:left="709"/>
        <w:jc w:val="both"/>
        <w:rPr>
          <w:rFonts w:ascii="Times New Roman" w:hAnsi="Times New Roman" w:cs="Times New Roman"/>
          <w:sz w:val="24"/>
          <w:szCs w:val="24"/>
        </w:rPr>
      </w:pPr>
      <w:r w:rsidRPr="00E12348">
        <w:rPr>
          <w:rFonts w:ascii="Times New Roman" w:hAnsi="Times New Roman" w:cs="Times New Roman"/>
          <w:sz w:val="24"/>
          <w:szCs w:val="24"/>
        </w:rPr>
        <w:t xml:space="preserve">Bedengan yang dibuat menggunakan bambu untuk pembuatan tiang-tiang bedengan dan pelepah kelapa yang digunakan untuk membuat atap bedengan serta kawat dan paku untuk mengikat tiang-taing dan atap bedengan. </w:t>
      </w:r>
    </w:p>
    <w:p w:rsidR="00E12348" w:rsidRPr="007B60C4" w:rsidRDefault="00E12348" w:rsidP="00E12348">
      <w:pPr>
        <w:autoSpaceDE w:val="0"/>
        <w:autoSpaceDN w:val="0"/>
        <w:adjustRightInd w:val="0"/>
        <w:spacing w:after="0" w:line="360" w:lineRule="auto"/>
        <w:jc w:val="both"/>
        <w:rPr>
          <w:rFonts w:ascii="Times New Roman" w:hAnsi="Times New Roman" w:cs="Times New Roman"/>
          <w:sz w:val="24"/>
          <w:szCs w:val="24"/>
        </w:rPr>
      </w:pPr>
      <w:r w:rsidRPr="007B60C4">
        <w:rPr>
          <w:rFonts w:ascii="Times New Roman" w:hAnsi="Times New Roman" w:cs="Times New Roman"/>
          <w:sz w:val="24"/>
          <w:szCs w:val="24"/>
        </w:rPr>
        <w:t>Peralatan yang digunakan dalam penelitian ini adalah :</w:t>
      </w:r>
    </w:p>
    <w:p w:rsidR="00E12348" w:rsidRPr="00144DD4" w:rsidRDefault="00E12348" w:rsidP="00E12348">
      <w:pPr>
        <w:pStyle w:val="ListParagraph"/>
        <w:numPr>
          <w:ilvl w:val="0"/>
          <w:numId w:val="32"/>
        </w:numPr>
        <w:autoSpaceDE w:val="0"/>
        <w:autoSpaceDN w:val="0"/>
        <w:adjustRightInd w:val="0"/>
        <w:spacing w:after="0" w:line="360" w:lineRule="auto"/>
        <w:ind w:left="709"/>
        <w:jc w:val="both"/>
        <w:rPr>
          <w:rFonts w:ascii="Times New Roman" w:hAnsi="Times New Roman" w:cs="Times New Roman"/>
          <w:sz w:val="24"/>
          <w:szCs w:val="24"/>
        </w:rPr>
      </w:pPr>
      <w:r w:rsidRPr="00144DD4">
        <w:rPr>
          <w:rFonts w:ascii="Times New Roman" w:hAnsi="Times New Roman" w:cs="Times New Roman"/>
          <w:sz w:val="24"/>
          <w:szCs w:val="24"/>
        </w:rPr>
        <w:t>Timbangan analitik</w:t>
      </w:r>
      <w:r>
        <w:rPr>
          <w:rFonts w:ascii="Times New Roman" w:hAnsi="Times New Roman" w:cs="Times New Roman"/>
          <w:sz w:val="24"/>
          <w:szCs w:val="24"/>
        </w:rPr>
        <w:t xml:space="preserve"> dengan kapasitas 3 kg</w:t>
      </w:r>
      <w:r w:rsidRPr="00144DD4">
        <w:rPr>
          <w:rFonts w:ascii="Times New Roman" w:hAnsi="Times New Roman" w:cs="Times New Roman"/>
          <w:sz w:val="24"/>
          <w:szCs w:val="24"/>
        </w:rPr>
        <w:t xml:space="preserve"> untuk menimbang</w:t>
      </w:r>
      <w:r>
        <w:rPr>
          <w:rFonts w:ascii="Times New Roman" w:hAnsi="Times New Roman" w:cs="Times New Roman"/>
          <w:sz w:val="24"/>
          <w:szCs w:val="24"/>
        </w:rPr>
        <w:t xml:space="preserve"> produksi</w:t>
      </w:r>
      <w:r w:rsidRPr="00144DD4">
        <w:rPr>
          <w:rFonts w:ascii="Times New Roman" w:hAnsi="Times New Roman" w:cs="Times New Roman"/>
          <w:sz w:val="24"/>
          <w:szCs w:val="24"/>
        </w:rPr>
        <w:t xml:space="preserve"> propolis</w:t>
      </w:r>
    </w:p>
    <w:p w:rsidR="00E12348" w:rsidRPr="00144DD4" w:rsidRDefault="00E12348" w:rsidP="00E12348">
      <w:pPr>
        <w:pStyle w:val="ListParagraph"/>
        <w:numPr>
          <w:ilvl w:val="0"/>
          <w:numId w:val="32"/>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C</w:t>
      </w:r>
      <w:r w:rsidRPr="00144DD4">
        <w:rPr>
          <w:rFonts w:ascii="Times New Roman" w:hAnsi="Times New Roman" w:cs="Times New Roman"/>
          <w:sz w:val="24"/>
          <w:szCs w:val="24"/>
        </w:rPr>
        <w:t>ountercek untuk menghitung aktifitas masuk lebah</w:t>
      </w:r>
    </w:p>
    <w:p w:rsidR="00E12348" w:rsidRPr="00144DD4" w:rsidRDefault="00E12348" w:rsidP="00E12348">
      <w:pPr>
        <w:pStyle w:val="ListParagraph"/>
        <w:numPr>
          <w:ilvl w:val="0"/>
          <w:numId w:val="32"/>
        </w:numPr>
        <w:autoSpaceDE w:val="0"/>
        <w:autoSpaceDN w:val="0"/>
        <w:adjustRightInd w:val="0"/>
        <w:spacing w:after="0" w:line="360" w:lineRule="auto"/>
        <w:ind w:left="709"/>
        <w:jc w:val="both"/>
        <w:rPr>
          <w:rFonts w:ascii="Times New Roman" w:hAnsi="Times New Roman" w:cs="Times New Roman"/>
          <w:sz w:val="24"/>
          <w:szCs w:val="24"/>
        </w:rPr>
      </w:pPr>
      <w:r w:rsidRPr="00144DD4">
        <w:rPr>
          <w:rFonts w:ascii="Times New Roman" w:hAnsi="Times New Roman" w:cs="Times New Roman"/>
          <w:sz w:val="24"/>
          <w:szCs w:val="24"/>
        </w:rPr>
        <w:t>Higrometer untuk mengukur suhu dan kelembaban</w:t>
      </w:r>
    </w:p>
    <w:p w:rsidR="00E12348" w:rsidRPr="00144DD4" w:rsidRDefault="00E12348" w:rsidP="00E12348">
      <w:pPr>
        <w:pStyle w:val="ListParagraph"/>
        <w:numPr>
          <w:ilvl w:val="0"/>
          <w:numId w:val="32"/>
        </w:numPr>
        <w:autoSpaceDE w:val="0"/>
        <w:autoSpaceDN w:val="0"/>
        <w:adjustRightInd w:val="0"/>
        <w:spacing w:after="0" w:line="360" w:lineRule="auto"/>
        <w:ind w:left="709"/>
        <w:jc w:val="both"/>
        <w:rPr>
          <w:rFonts w:ascii="Times New Roman" w:hAnsi="Times New Roman" w:cs="Times New Roman"/>
          <w:sz w:val="24"/>
          <w:szCs w:val="24"/>
        </w:rPr>
      </w:pPr>
      <w:r w:rsidRPr="00144DD4">
        <w:rPr>
          <w:rFonts w:ascii="Times New Roman" w:hAnsi="Times New Roman" w:cs="Times New Roman"/>
          <w:sz w:val="24"/>
          <w:szCs w:val="24"/>
        </w:rPr>
        <w:t>Bedengan untuk tempat meletakkan kotak lebah</w:t>
      </w:r>
    </w:p>
    <w:p w:rsidR="00E12348" w:rsidRPr="00144DD4" w:rsidRDefault="00E12348" w:rsidP="00E12348">
      <w:pPr>
        <w:pStyle w:val="ListParagraph"/>
        <w:numPr>
          <w:ilvl w:val="0"/>
          <w:numId w:val="32"/>
        </w:numPr>
        <w:autoSpaceDE w:val="0"/>
        <w:autoSpaceDN w:val="0"/>
        <w:adjustRightInd w:val="0"/>
        <w:spacing w:after="0" w:line="360" w:lineRule="auto"/>
        <w:ind w:left="709"/>
        <w:jc w:val="both"/>
        <w:rPr>
          <w:rFonts w:ascii="Times New Roman" w:hAnsi="Times New Roman" w:cs="Times New Roman"/>
          <w:sz w:val="24"/>
          <w:szCs w:val="24"/>
        </w:rPr>
      </w:pPr>
      <w:r w:rsidRPr="00144DD4">
        <w:rPr>
          <w:rFonts w:ascii="Times New Roman" w:hAnsi="Times New Roman" w:cs="Times New Roman"/>
          <w:sz w:val="24"/>
          <w:szCs w:val="24"/>
        </w:rPr>
        <w:t>Gelas ukur untuk mengukur</w:t>
      </w:r>
      <w:r>
        <w:rPr>
          <w:rFonts w:ascii="Times New Roman" w:hAnsi="Times New Roman" w:cs="Times New Roman"/>
          <w:sz w:val="24"/>
          <w:szCs w:val="24"/>
        </w:rPr>
        <w:t xml:space="preserve"> produksi</w:t>
      </w:r>
      <w:r w:rsidRPr="00144DD4">
        <w:rPr>
          <w:rFonts w:ascii="Times New Roman" w:hAnsi="Times New Roman" w:cs="Times New Roman"/>
          <w:sz w:val="24"/>
          <w:szCs w:val="24"/>
        </w:rPr>
        <w:t xml:space="preserve"> madu yang dihasilkan.</w:t>
      </w:r>
    </w:p>
    <w:p w:rsidR="00E12348" w:rsidRPr="00144DD4" w:rsidRDefault="00E12348" w:rsidP="00E12348">
      <w:pPr>
        <w:pStyle w:val="ListParagraph"/>
        <w:numPr>
          <w:ilvl w:val="0"/>
          <w:numId w:val="32"/>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Gergaji, mesin bor, </w:t>
      </w:r>
      <w:r w:rsidRPr="00144DD4">
        <w:rPr>
          <w:rFonts w:ascii="Times New Roman" w:hAnsi="Times New Roman" w:cs="Times New Roman"/>
          <w:sz w:val="24"/>
          <w:szCs w:val="24"/>
        </w:rPr>
        <w:t>palu</w:t>
      </w:r>
      <w:r>
        <w:rPr>
          <w:rFonts w:ascii="Times New Roman" w:hAnsi="Times New Roman" w:cs="Times New Roman"/>
          <w:sz w:val="24"/>
          <w:szCs w:val="24"/>
        </w:rPr>
        <w:t>, paku, linggis, dan meteran</w:t>
      </w:r>
      <w:r w:rsidRPr="00144DD4">
        <w:rPr>
          <w:rFonts w:ascii="Times New Roman" w:hAnsi="Times New Roman" w:cs="Times New Roman"/>
          <w:sz w:val="24"/>
          <w:szCs w:val="24"/>
        </w:rPr>
        <w:t xml:space="preserve"> sebagai alat penunjang pembuatan kotak lebah dan bedengan.</w:t>
      </w:r>
    </w:p>
    <w:p w:rsidR="00E12348" w:rsidRPr="001236C9" w:rsidRDefault="00E12348" w:rsidP="00E12348">
      <w:pPr>
        <w:pStyle w:val="ListParagraph"/>
        <w:numPr>
          <w:ilvl w:val="0"/>
          <w:numId w:val="32"/>
        </w:numPr>
        <w:autoSpaceDE w:val="0"/>
        <w:autoSpaceDN w:val="0"/>
        <w:adjustRightInd w:val="0"/>
        <w:spacing w:after="0" w:line="360" w:lineRule="auto"/>
        <w:ind w:left="709"/>
        <w:jc w:val="both"/>
        <w:rPr>
          <w:rFonts w:ascii="Times New Roman" w:hAnsi="Times New Roman" w:cs="Times New Roman"/>
          <w:sz w:val="24"/>
          <w:szCs w:val="24"/>
        </w:rPr>
      </w:pPr>
      <w:r w:rsidRPr="00144DD4">
        <w:rPr>
          <w:rFonts w:ascii="Times New Roman" w:hAnsi="Times New Roman" w:cs="Times New Roman"/>
          <w:sz w:val="24"/>
          <w:szCs w:val="24"/>
        </w:rPr>
        <w:t>Alat tulis untuk pengambilan data.</w:t>
      </w:r>
    </w:p>
    <w:p w:rsidR="00E12348" w:rsidRDefault="00E12348" w:rsidP="00E12348">
      <w:pPr>
        <w:autoSpaceDE w:val="0"/>
        <w:autoSpaceDN w:val="0"/>
        <w:adjustRightInd w:val="0"/>
        <w:spacing w:after="0" w:line="360" w:lineRule="auto"/>
        <w:jc w:val="both"/>
        <w:rPr>
          <w:rFonts w:ascii="Times New Roman" w:hAnsi="Times New Roman" w:cs="Times New Roman"/>
          <w:sz w:val="24"/>
          <w:szCs w:val="24"/>
        </w:rPr>
      </w:pPr>
      <w:r w:rsidRPr="00144DD4">
        <w:rPr>
          <w:rFonts w:ascii="Times New Roman" w:hAnsi="Times New Roman" w:cs="Times New Roman"/>
          <w:sz w:val="24"/>
          <w:szCs w:val="24"/>
        </w:rPr>
        <w:t xml:space="preserve">Penelitian ini menggunakan rancangan acak lengkap (RAL) dengan 3 perlakuan </w:t>
      </w:r>
      <w:r>
        <w:rPr>
          <w:rFonts w:ascii="Times New Roman" w:hAnsi="Times New Roman" w:cs="Times New Roman"/>
          <w:sz w:val="24"/>
          <w:szCs w:val="24"/>
        </w:rPr>
        <w:t>kotak yaitu :</w:t>
      </w:r>
    </w:p>
    <w:p w:rsidR="00E12348" w:rsidRPr="00BE35D7" w:rsidRDefault="00E12348" w:rsidP="00E12348">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BE35D7">
        <w:rPr>
          <w:rFonts w:ascii="Times New Roman" w:hAnsi="Times New Roman" w:cs="Times New Roman"/>
          <w:sz w:val="24"/>
          <w:szCs w:val="24"/>
        </w:rPr>
        <w:t xml:space="preserve">Kotak A (Panjang 35 cm x lebar 17 cm x tinggi 10 cm </w:t>
      </w:r>
    </w:p>
    <w:p w:rsidR="00E12348" w:rsidRPr="00BE35D7" w:rsidRDefault="00E12348" w:rsidP="00E12348">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BE35D7">
        <w:rPr>
          <w:rFonts w:ascii="Times New Roman" w:hAnsi="Times New Roman" w:cs="Times New Roman"/>
          <w:sz w:val="24"/>
          <w:szCs w:val="24"/>
        </w:rPr>
        <w:t xml:space="preserve">Kotak B ( panjang 10 cm x lebar 17 cm x tinggi 35 cm </w:t>
      </w:r>
    </w:p>
    <w:p w:rsidR="00E12348" w:rsidRDefault="00E12348" w:rsidP="00E12348">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BE35D7">
        <w:rPr>
          <w:rFonts w:ascii="Times New Roman" w:hAnsi="Times New Roman" w:cs="Times New Roman"/>
          <w:sz w:val="24"/>
          <w:szCs w:val="24"/>
        </w:rPr>
        <w:t xml:space="preserve">Kotak C ( Panjang 24 cm x lebar 24 cm x tinggi 10 cm </w:t>
      </w:r>
    </w:p>
    <w:p w:rsidR="00E12348" w:rsidRPr="00E12348" w:rsidRDefault="00E12348" w:rsidP="00E12348">
      <w:pPr>
        <w:autoSpaceDE w:val="0"/>
        <w:autoSpaceDN w:val="0"/>
        <w:adjustRightInd w:val="0"/>
        <w:spacing w:after="0" w:line="360" w:lineRule="auto"/>
        <w:jc w:val="both"/>
        <w:rPr>
          <w:rFonts w:ascii="Times New Roman" w:hAnsi="Times New Roman" w:cs="Times New Roman"/>
          <w:sz w:val="24"/>
          <w:szCs w:val="24"/>
        </w:rPr>
      </w:pPr>
      <w:r w:rsidRPr="00E12348">
        <w:rPr>
          <w:rFonts w:ascii="Times New Roman" w:hAnsi="Times New Roman" w:cs="Times New Roman"/>
          <w:sz w:val="24"/>
          <w:szCs w:val="24"/>
        </w:rPr>
        <w:t xml:space="preserve">Tiap perlakuan diberi ulangan sebanyak 5 kali, desain penelitian tertera pada Tabel 1. </w:t>
      </w:r>
    </w:p>
    <w:p w:rsidR="00E12348" w:rsidRPr="007B60C4" w:rsidRDefault="00E12348" w:rsidP="00E12348">
      <w:pPr>
        <w:pStyle w:val="Default"/>
        <w:tabs>
          <w:tab w:val="left" w:pos="6945"/>
        </w:tabs>
        <w:spacing w:line="360" w:lineRule="auto"/>
        <w:jc w:val="both"/>
      </w:pPr>
      <w:r>
        <w:t>Tabel</w:t>
      </w:r>
      <w:r>
        <w:rPr>
          <w:lang w:val="en-US"/>
        </w:rPr>
        <w:t xml:space="preserve"> 1.</w:t>
      </w:r>
      <w:r>
        <w:t xml:space="preserve"> </w:t>
      </w:r>
      <w:r w:rsidRPr="007B60C4">
        <w:t>Desain penelitian den</w:t>
      </w:r>
      <w:r>
        <w:t xml:space="preserve">gan tiga </w:t>
      </w:r>
      <w:r>
        <w:rPr>
          <w:lang w:val="en-US"/>
        </w:rPr>
        <w:t>perlakuan</w:t>
      </w:r>
      <w:r w:rsidRPr="007B60C4">
        <w:t xml:space="preserve"> </w:t>
      </w:r>
      <w:r>
        <w:tab/>
      </w:r>
    </w:p>
    <w:tbl>
      <w:tblPr>
        <w:tblStyle w:val="TableGrid"/>
        <w:tblW w:w="0" w:type="auto"/>
        <w:tblLook w:val="04A0"/>
      </w:tblPr>
      <w:tblGrid>
        <w:gridCol w:w="2038"/>
        <w:gridCol w:w="2038"/>
        <w:gridCol w:w="2038"/>
        <w:gridCol w:w="2039"/>
      </w:tblGrid>
      <w:tr w:rsidR="00E12348" w:rsidRPr="007B60C4" w:rsidTr="00E12348">
        <w:trPr>
          <w:trHeight w:val="150"/>
        </w:trPr>
        <w:tc>
          <w:tcPr>
            <w:tcW w:w="2038" w:type="dxa"/>
            <w:vMerge w:val="restart"/>
            <w:vAlign w:val="center"/>
          </w:tcPr>
          <w:p w:rsidR="00E12348" w:rsidRPr="007B60C4" w:rsidRDefault="00E12348" w:rsidP="00E12348">
            <w:pPr>
              <w:pStyle w:val="Default"/>
              <w:jc w:val="center"/>
              <w:rPr>
                <w:b/>
              </w:rPr>
            </w:pPr>
            <w:r w:rsidRPr="007B60C4">
              <w:rPr>
                <w:b/>
              </w:rPr>
              <w:t>Ulangan</w:t>
            </w:r>
          </w:p>
        </w:tc>
        <w:tc>
          <w:tcPr>
            <w:tcW w:w="6115" w:type="dxa"/>
            <w:gridSpan w:val="3"/>
            <w:vAlign w:val="center"/>
          </w:tcPr>
          <w:p w:rsidR="00E12348" w:rsidRPr="000E7659" w:rsidRDefault="00E12348" w:rsidP="00E12348">
            <w:pPr>
              <w:pStyle w:val="Default"/>
              <w:jc w:val="center"/>
              <w:rPr>
                <w:b/>
              </w:rPr>
            </w:pPr>
            <w:r>
              <w:rPr>
                <w:b/>
              </w:rPr>
              <w:t>De</w:t>
            </w:r>
            <w:r w:rsidRPr="007B60C4">
              <w:rPr>
                <w:b/>
              </w:rPr>
              <w:t xml:space="preserve">sain </w:t>
            </w:r>
            <w:r>
              <w:rPr>
                <w:b/>
              </w:rPr>
              <w:t>Kotak</w:t>
            </w:r>
          </w:p>
        </w:tc>
      </w:tr>
      <w:tr w:rsidR="00E12348" w:rsidRPr="007B60C4" w:rsidTr="00E12348">
        <w:tc>
          <w:tcPr>
            <w:tcW w:w="2038" w:type="dxa"/>
            <w:vMerge/>
            <w:vAlign w:val="center"/>
          </w:tcPr>
          <w:p w:rsidR="00E12348" w:rsidRPr="007B60C4" w:rsidRDefault="00E12348" w:rsidP="00E12348">
            <w:pPr>
              <w:pStyle w:val="Default"/>
              <w:jc w:val="center"/>
            </w:pPr>
          </w:p>
        </w:tc>
        <w:tc>
          <w:tcPr>
            <w:tcW w:w="2038" w:type="dxa"/>
            <w:vAlign w:val="center"/>
          </w:tcPr>
          <w:p w:rsidR="00E12348" w:rsidRPr="007B60C4" w:rsidRDefault="00E12348" w:rsidP="00E12348">
            <w:pPr>
              <w:pStyle w:val="Default"/>
              <w:jc w:val="center"/>
              <w:rPr>
                <w:b/>
              </w:rPr>
            </w:pPr>
            <w:r w:rsidRPr="007B60C4">
              <w:rPr>
                <w:b/>
              </w:rPr>
              <w:t>A</w:t>
            </w:r>
          </w:p>
        </w:tc>
        <w:tc>
          <w:tcPr>
            <w:tcW w:w="2038" w:type="dxa"/>
            <w:vAlign w:val="center"/>
          </w:tcPr>
          <w:p w:rsidR="00E12348" w:rsidRPr="007B60C4" w:rsidRDefault="00E12348" w:rsidP="00E12348">
            <w:pPr>
              <w:pStyle w:val="Default"/>
              <w:jc w:val="center"/>
              <w:rPr>
                <w:b/>
              </w:rPr>
            </w:pPr>
            <w:r w:rsidRPr="007B60C4">
              <w:rPr>
                <w:b/>
              </w:rPr>
              <w:t>B</w:t>
            </w:r>
          </w:p>
        </w:tc>
        <w:tc>
          <w:tcPr>
            <w:tcW w:w="2039" w:type="dxa"/>
            <w:vAlign w:val="center"/>
          </w:tcPr>
          <w:p w:rsidR="00E12348" w:rsidRPr="007B60C4" w:rsidRDefault="00E12348" w:rsidP="00E12348">
            <w:pPr>
              <w:pStyle w:val="Default"/>
              <w:jc w:val="center"/>
              <w:rPr>
                <w:b/>
              </w:rPr>
            </w:pPr>
            <w:r w:rsidRPr="007B60C4">
              <w:rPr>
                <w:b/>
              </w:rPr>
              <w:t>C</w:t>
            </w:r>
          </w:p>
        </w:tc>
      </w:tr>
      <w:tr w:rsidR="00E12348" w:rsidRPr="007B60C4" w:rsidTr="00E12348">
        <w:tc>
          <w:tcPr>
            <w:tcW w:w="2038" w:type="dxa"/>
            <w:vAlign w:val="center"/>
          </w:tcPr>
          <w:p w:rsidR="00E12348" w:rsidRPr="007B60C4" w:rsidRDefault="00E12348" w:rsidP="00E12348">
            <w:pPr>
              <w:pStyle w:val="Default"/>
              <w:jc w:val="center"/>
            </w:pPr>
            <w:r w:rsidRPr="007B60C4">
              <w:t>1</w:t>
            </w:r>
          </w:p>
        </w:tc>
        <w:tc>
          <w:tcPr>
            <w:tcW w:w="2038" w:type="dxa"/>
            <w:vAlign w:val="center"/>
          </w:tcPr>
          <w:p w:rsidR="00E12348" w:rsidRPr="007B60C4" w:rsidRDefault="00E12348" w:rsidP="00E12348">
            <w:pPr>
              <w:pStyle w:val="Default"/>
              <w:jc w:val="center"/>
            </w:pPr>
            <w:r w:rsidRPr="007B60C4">
              <w:t>A1</w:t>
            </w:r>
          </w:p>
        </w:tc>
        <w:tc>
          <w:tcPr>
            <w:tcW w:w="2038" w:type="dxa"/>
            <w:vAlign w:val="center"/>
          </w:tcPr>
          <w:p w:rsidR="00E12348" w:rsidRPr="007B60C4" w:rsidRDefault="00E12348" w:rsidP="00E12348">
            <w:pPr>
              <w:pStyle w:val="Default"/>
              <w:jc w:val="center"/>
            </w:pPr>
            <w:r w:rsidRPr="007B60C4">
              <w:t>B1</w:t>
            </w:r>
          </w:p>
        </w:tc>
        <w:tc>
          <w:tcPr>
            <w:tcW w:w="2039" w:type="dxa"/>
            <w:vAlign w:val="center"/>
          </w:tcPr>
          <w:p w:rsidR="00E12348" w:rsidRPr="007B60C4" w:rsidRDefault="00E12348" w:rsidP="00E12348">
            <w:pPr>
              <w:pStyle w:val="Default"/>
              <w:jc w:val="center"/>
            </w:pPr>
            <w:r w:rsidRPr="007B60C4">
              <w:t>C1</w:t>
            </w:r>
          </w:p>
        </w:tc>
      </w:tr>
      <w:tr w:rsidR="00E12348" w:rsidRPr="007B60C4" w:rsidTr="00E12348">
        <w:trPr>
          <w:trHeight w:val="70"/>
        </w:trPr>
        <w:tc>
          <w:tcPr>
            <w:tcW w:w="2038" w:type="dxa"/>
            <w:vAlign w:val="center"/>
          </w:tcPr>
          <w:p w:rsidR="00E12348" w:rsidRPr="007B60C4" w:rsidRDefault="00E12348" w:rsidP="00E12348">
            <w:pPr>
              <w:pStyle w:val="Default"/>
              <w:jc w:val="center"/>
            </w:pPr>
            <w:r w:rsidRPr="007B60C4">
              <w:t>2</w:t>
            </w:r>
          </w:p>
        </w:tc>
        <w:tc>
          <w:tcPr>
            <w:tcW w:w="2038" w:type="dxa"/>
            <w:vAlign w:val="center"/>
          </w:tcPr>
          <w:p w:rsidR="00E12348" w:rsidRPr="007B60C4" w:rsidRDefault="00E12348" w:rsidP="00E12348">
            <w:pPr>
              <w:pStyle w:val="Default"/>
              <w:jc w:val="center"/>
            </w:pPr>
            <w:r w:rsidRPr="007B60C4">
              <w:t>A2</w:t>
            </w:r>
          </w:p>
        </w:tc>
        <w:tc>
          <w:tcPr>
            <w:tcW w:w="2038" w:type="dxa"/>
            <w:vAlign w:val="center"/>
          </w:tcPr>
          <w:p w:rsidR="00E12348" w:rsidRPr="007B60C4" w:rsidRDefault="00E12348" w:rsidP="00E12348">
            <w:pPr>
              <w:pStyle w:val="Default"/>
              <w:jc w:val="center"/>
            </w:pPr>
            <w:r w:rsidRPr="007B60C4">
              <w:t>B2</w:t>
            </w:r>
          </w:p>
        </w:tc>
        <w:tc>
          <w:tcPr>
            <w:tcW w:w="2039" w:type="dxa"/>
            <w:vAlign w:val="center"/>
          </w:tcPr>
          <w:p w:rsidR="00E12348" w:rsidRPr="007B60C4" w:rsidRDefault="00E12348" w:rsidP="00E12348">
            <w:pPr>
              <w:pStyle w:val="Default"/>
              <w:jc w:val="center"/>
            </w:pPr>
            <w:r w:rsidRPr="007B60C4">
              <w:t>C2</w:t>
            </w:r>
          </w:p>
        </w:tc>
      </w:tr>
      <w:tr w:rsidR="00E12348" w:rsidRPr="007B60C4" w:rsidTr="00E12348">
        <w:tc>
          <w:tcPr>
            <w:tcW w:w="2038" w:type="dxa"/>
            <w:vAlign w:val="center"/>
          </w:tcPr>
          <w:p w:rsidR="00E12348" w:rsidRPr="007B60C4" w:rsidRDefault="00E12348" w:rsidP="00E12348">
            <w:pPr>
              <w:pStyle w:val="Default"/>
              <w:jc w:val="center"/>
            </w:pPr>
            <w:r w:rsidRPr="007B60C4">
              <w:t>3</w:t>
            </w:r>
          </w:p>
        </w:tc>
        <w:tc>
          <w:tcPr>
            <w:tcW w:w="2038" w:type="dxa"/>
            <w:vAlign w:val="center"/>
          </w:tcPr>
          <w:p w:rsidR="00E12348" w:rsidRPr="007B60C4" w:rsidRDefault="00E12348" w:rsidP="00E12348">
            <w:pPr>
              <w:pStyle w:val="Default"/>
              <w:jc w:val="center"/>
            </w:pPr>
            <w:r w:rsidRPr="007B60C4">
              <w:t>A3</w:t>
            </w:r>
          </w:p>
        </w:tc>
        <w:tc>
          <w:tcPr>
            <w:tcW w:w="2038" w:type="dxa"/>
            <w:vAlign w:val="center"/>
          </w:tcPr>
          <w:p w:rsidR="00E12348" w:rsidRPr="007B60C4" w:rsidRDefault="00E12348" w:rsidP="00E12348">
            <w:pPr>
              <w:pStyle w:val="Default"/>
              <w:jc w:val="center"/>
            </w:pPr>
            <w:r w:rsidRPr="007B60C4">
              <w:t>B3</w:t>
            </w:r>
          </w:p>
        </w:tc>
        <w:tc>
          <w:tcPr>
            <w:tcW w:w="2039" w:type="dxa"/>
            <w:vAlign w:val="center"/>
          </w:tcPr>
          <w:p w:rsidR="00E12348" w:rsidRPr="007B60C4" w:rsidRDefault="00E12348" w:rsidP="00E12348">
            <w:pPr>
              <w:pStyle w:val="Default"/>
              <w:jc w:val="center"/>
            </w:pPr>
            <w:r w:rsidRPr="007B60C4">
              <w:t>C3</w:t>
            </w:r>
          </w:p>
        </w:tc>
      </w:tr>
      <w:tr w:rsidR="00E12348" w:rsidRPr="007B60C4" w:rsidTr="00E12348">
        <w:tc>
          <w:tcPr>
            <w:tcW w:w="2038" w:type="dxa"/>
            <w:vAlign w:val="center"/>
          </w:tcPr>
          <w:p w:rsidR="00E12348" w:rsidRPr="007B60C4" w:rsidRDefault="00E12348" w:rsidP="00E12348">
            <w:pPr>
              <w:pStyle w:val="Default"/>
              <w:jc w:val="center"/>
            </w:pPr>
            <w:r w:rsidRPr="007B60C4">
              <w:t>4</w:t>
            </w:r>
          </w:p>
        </w:tc>
        <w:tc>
          <w:tcPr>
            <w:tcW w:w="2038" w:type="dxa"/>
            <w:vAlign w:val="center"/>
          </w:tcPr>
          <w:p w:rsidR="00E12348" w:rsidRPr="007B60C4" w:rsidRDefault="00E12348" w:rsidP="00E12348">
            <w:pPr>
              <w:pStyle w:val="Default"/>
              <w:jc w:val="center"/>
            </w:pPr>
            <w:r w:rsidRPr="007B60C4">
              <w:t>A4</w:t>
            </w:r>
          </w:p>
        </w:tc>
        <w:tc>
          <w:tcPr>
            <w:tcW w:w="2038" w:type="dxa"/>
            <w:vAlign w:val="center"/>
          </w:tcPr>
          <w:p w:rsidR="00E12348" w:rsidRPr="007B60C4" w:rsidRDefault="00E12348" w:rsidP="00E12348">
            <w:pPr>
              <w:pStyle w:val="Default"/>
              <w:jc w:val="center"/>
            </w:pPr>
            <w:r w:rsidRPr="007B60C4">
              <w:t>B4</w:t>
            </w:r>
          </w:p>
        </w:tc>
        <w:tc>
          <w:tcPr>
            <w:tcW w:w="2039" w:type="dxa"/>
            <w:vAlign w:val="center"/>
          </w:tcPr>
          <w:p w:rsidR="00E12348" w:rsidRPr="007B60C4" w:rsidRDefault="00E12348" w:rsidP="00E12348">
            <w:pPr>
              <w:pStyle w:val="Default"/>
              <w:jc w:val="center"/>
            </w:pPr>
            <w:r w:rsidRPr="007B60C4">
              <w:t>C</w:t>
            </w:r>
            <w:r>
              <w:t>4</w:t>
            </w:r>
          </w:p>
        </w:tc>
      </w:tr>
      <w:tr w:rsidR="00E12348" w:rsidRPr="007B60C4" w:rsidTr="00E12348">
        <w:tc>
          <w:tcPr>
            <w:tcW w:w="2038" w:type="dxa"/>
            <w:vAlign w:val="center"/>
          </w:tcPr>
          <w:p w:rsidR="00E12348" w:rsidRPr="007B60C4" w:rsidRDefault="00E12348" w:rsidP="00E12348">
            <w:pPr>
              <w:pStyle w:val="Default"/>
              <w:jc w:val="center"/>
            </w:pPr>
            <w:r w:rsidRPr="007B60C4">
              <w:t>5</w:t>
            </w:r>
          </w:p>
        </w:tc>
        <w:tc>
          <w:tcPr>
            <w:tcW w:w="2038" w:type="dxa"/>
            <w:vAlign w:val="center"/>
          </w:tcPr>
          <w:p w:rsidR="00E12348" w:rsidRPr="007B60C4" w:rsidRDefault="00E12348" w:rsidP="00E12348">
            <w:pPr>
              <w:pStyle w:val="Default"/>
              <w:jc w:val="center"/>
            </w:pPr>
            <w:r w:rsidRPr="007B60C4">
              <w:t>A5</w:t>
            </w:r>
          </w:p>
        </w:tc>
        <w:tc>
          <w:tcPr>
            <w:tcW w:w="2038" w:type="dxa"/>
            <w:vAlign w:val="center"/>
          </w:tcPr>
          <w:p w:rsidR="00E12348" w:rsidRPr="007B60C4" w:rsidRDefault="00E12348" w:rsidP="00E12348">
            <w:pPr>
              <w:pStyle w:val="Default"/>
              <w:jc w:val="center"/>
            </w:pPr>
            <w:r w:rsidRPr="007B60C4">
              <w:t>B5</w:t>
            </w:r>
          </w:p>
        </w:tc>
        <w:tc>
          <w:tcPr>
            <w:tcW w:w="2039" w:type="dxa"/>
            <w:vAlign w:val="center"/>
          </w:tcPr>
          <w:p w:rsidR="00E12348" w:rsidRPr="007B60C4" w:rsidRDefault="00E12348" w:rsidP="00E12348">
            <w:pPr>
              <w:pStyle w:val="Default"/>
              <w:jc w:val="center"/>
            </w:pPr>
            <w:r w:rsidRPr="007B60C4">
              <w:t>C5</w:t>
            </w:r>
          </w:p>
        </w:tc>
      </w:tr>
      <w:tr w:rsidR="00E12348" w:rsidRPr="007B60C4" w:rsidTr="00E12348">
        <w:tc>
          <w:tcPr>
            <w:tcW w:w="2038" w:type="dxa"/>
            <w:vAlign w:val="center"/>
          </w:tcPr>
          <w:p w:rsidR="00E12348" w:rsidRPr="007B60C4" w:rsidRDefault="00E12348" w:rsidP="00E12348">
            <w:pPr>
              <w:pStyle w:val="Default"/>
              <w:jc w:val="center"/>
            </w:pPr>
            <w:r w:rsidRPr="007B60C4">
              <w:t>Total</w:t>
            </w:r>
          </w:p>
        </w:tc>
        <w:tc>
          <w:tcPr>
            <w:tcW w:w="6115" w:type="dxa"/>
            <w:gridSpan w:val="3"/>
            <w:vAlign w:val="center"/>
          </w:tcPr>
          <w:p w:rsidR="00E12348" w:rsidRPr="007B60C4" w:rsidRDefault="00E12348" w:rsidP="00E12348">
            <w:pPr>
              <w:pStyle w:val="Default"/>
              <w:jc w:val="center"/>
            </w:pPr>
          </w:p>
        </w:tc>
      </w:tr>
      <w:tr w:rsidR="00E12348" w:rsidRPr="007B60C4" w:rsidTr="00E12348">
        <w:trPr>
          <w:trHeight w:val="155"/>
        </w:trPr>
        <w:tc>
          <w:tcPr>
            <w:tcW w:w="2038" w:type="dxa"/>
            <w:vAlign w:val="center"/>
          </w:tcPr>
          <w:p w:rsidR="00E12348" w:rsidRPr="007B60C4" w:rsidRDefault="00E12348" w:rsidP="00E12348">
            <w:pPr>
              <w:pStyle w:val="Default"/>
              <w:jc w:val="center"/>
            </w:pPr>
            <w:r w:rsidRPr="007B60C4">
              <w:t>Rata-rata</w:t>
            </w:r>
          </w:p>
        </w:tc>
        <w:tc>
          <w:tcPr>
            <w:tcW w:w="6115" w:type="dxa"/>
            <w:gridSpan w:val="3"/>
            <w:vAlign w:val="center"/>
          </w:tcPr>
          <w:p w:rsidR="00E12348" w:rsidRPr="007B60C4" w:rsidRDefault="00E12348" w:rsidP="00E12348">
            <w:pPr>
              <w:pStyle w:val="Default"/>
              <w:jc w:val="center"/>
            </w:pPr>
          </w:p>
        </w:tc>
      </w:tr>
    </w:tbl>
    <w:p w:rsidR="00E12348" w:rsidRDefault="00E12348" w:rsidP="00E123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E12348" w:rsidRPr="00232642" w:rsidRDefault="00E12348" w:rsidP="00E123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 Genggelang terletak di Kecamatan Gangga Kabupaten Lombok Utara. Luas wilayah Kecamatan Gangga yaitu 257,68 km</w:t>
      </w:r>
      <w:r w:rsidRPr="00795BE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dengan luas daratan 157,35 km</w:t>
      </w:r>
      <w:r w:rsidRPr="00795BE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dan luas lautan 100, 33 km</w:t>
      </w:r>
      <w:r w:rsidRPr="00795BE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Desa Genggelang berpotensi sebagai wilayah pengembangan lebah khususnya lebah </w:t>
      </w:r>
      <w:r w:rsidRPr="003E13BE">
        <w:rPr>
          <w:rFonts w:ascii="Times New Roman" w:hAnsi="Times New Roman" w:cs="Times New Roman"/>
          <w:i/>
          <w:sz w:val="24"/>
          <w:szCs w:val="24"/>
        </w:rPr>
        <w:t>trigona</w:t>
      </w:r>
      <w:r>
        <w:rPr>
          <w:rFonts w:ascii="Times New Roman" w:hAnsi="Times New Roman" w:cs="Times New Roman"/>
          <w:sz w:val="24"/>
          <w:szCs w:val="24"/>
        </w:rPr>
        <w:t xml:space="preserve"> karena sebagian besar wilayahnya adalah lahan perkebunan.</w:t>
      </w:r>
    </w:p>
    <w:p w:rsidR="00E12348" w:rsidRPr="008C5AB2" w:rsidRDefault="00E12348" w:rsidP="00E123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Pakan </w:t>
      </w:r>
      <w:r>
        <w:rPr>
          <w:rFonts w:ascii="Times New Roman" w:hAnsi="Times New Roman" w:cs="Times New Roman"/>
          <w:i/>
          <w:iCs/>
          <w:sz w:val="24"/>
          <w:szCs w:val="24"/>
        </w:rPr>
        <w:t xml:space="preserve">trigona </w:t>
      </w:r>
      <w:r>
        <w:rPr>
          <w:rFonts w:ascii="Times New Roman" w:hAnsi="Times New Roman" w:cs="Times New Roman"/>
          <w:sz w:val="24"/>
          <w:szCs w:val="24"/>
        </w:rPr>
        <w:t>berasal dari tanaman sekitar</w:t>
      </w:r>
      <w:r>
        <w:rPr>
          <w:rFonts w:ascii="Times New Roman" w:hAnsi="Times New Roman" w:cs="Times New Roman"/>
          <w:i/>
          <w:iCs/>
          <w:sz w:val="24"/>
          <w:szCs w:val="24"/>
        </w:rPr>
        <w:t xml:space="preserve">, </w:t>
      </w:r>
      <w:r>
        <w:rPr>
          <w:rFonts w:ascii="Times New Roman" w:hAnsi="Times New Roman" w:cs="Times New Roman"/>
          <w:sz w:val="24"/>
          <w:szCs w:val="24"/>
        </w:rPr>
        <w:t>tanaman yang menjadi sumber pakan dan resin tersebar disekitar lokasi pekarangan rumah warga,  dan perkebunan warga, ketersediaan pakan sangat berpengaruh terhadap perkembangan lebah trigona. Adapun tanaman pakan yang tersedia disekitar lokasi penelitian adalah : kelapa (</w:t>
      </w:r>
      <w:r w:rsidRPr="00D047FE">
        <w:rPr>
          <w:rFonts w:ascii="Times New Roman" w:hAnsi="Times New Roman" w:cs="Times New Roman"/>
          <w:i/>
          <w:sz w:val="24"/>
          <w:szCs w:val="24"/>
        </w:rPr>
        <w:t>Cocos nucifera</w:t>
      </w:r>
      <w:r>
        <w:rPr>
          <w:rFonts w:ascii="Times New Roman" w:hAnsi="Times New Roman" w:cs="Times New Roman"/>
          <w:sz w:val="24"/>
          <w:szCs w:val="24"/>
        </w:rPr>
        <w:t xml:space="preserve">), jambu air ( </w:t>
      </w:r>
      <w:r w:rsidRPr="00D047FE">
        <w:rPr>
          <w:rFonts w:ascii="Times New Roman" w:hAnsi="Times New Roman" w:cs="Times New Roman"/>
          <w:i/>
          <w:sz w:val="24"/>
          <w:szCs w:val="24"/>
        </w:rPr>
        <w:t>Eugenia javanica E. aquea</w:t>
      </w:r>
      <w:r>
        <w:rPr>
          <w:rFonts w:ascii="Times New Roman" w:hAnsi="Times New Roman" w:cs="Times New Roman"/>
          <w:sz w:val="24"/>
          <w:szCs w:val="24"/>
        </w:rPr>
        <w:t xml:space="preserve">),  mangga ( </w:t>
      </w:r>
      <w:r w:rsidRPr="00D047FE">
        <w:rPr>
          <w:rFonts w:ascii="Times New Roman" w:hAnsi="Times New Roman" w:cs="Times New Roman"/>
          <w:i/>
          <w:sz w:val="24"/>
          <w:szCs w:val="24"/>
        </w:rPr>
        <w:t>Mangifera indica</w:t>
      </w:r>
      <w:r>
        <w:rPr>
          <w:rFonts w:ascii="Times New Roman" w:hAnsi="Times New Roman" w:cs="Times New Roman"/>
          <w:sz w:val="24"/>
          <w:szCs w:val="24"/>
        </w:rPr>
        <w:t xml:space="preserve">),  papaya ( </w:t>
      </w:r>
      <w:r w:rsidRPr="00D047FE">
        <w:rPr>
          <w:rFonts w:ascii="Times New Roman" w:hAnsi="Times New Roman" w:cs="Times New Roman"/>
          <w:i/>
          <w:sz w:val="24"/>
          <w:szCs w:val="24"/>
        </w:rPr>
        <w:t>Carica papaya</w:t>
      </w:r>
      <w:r>
        <w:rPr>
          <w:rFonts w:ascii="Times New Roman" w:hAnsi="Times New Roman" w:cs="Times New Roman"/>
          <w:sz w:val="24"/>
          <w:szCs w:val="24"/>
        </w:rPr>
        <w:t>), pisang (</w:t>
      </w:r>
      <w:r w:rsidRPr="00D047FE">
        <w:rPr>
          <w:rFonts w:ascii="Times New Roman" w:hAnsi="Times New Roman" w:cs="Times New Roman"/>
          <w:i/>
          <w:sz w:val="24"/>
          <w:szCs w:val="24"/>
        </w:rPr>
        <w:t>Musa paradisiaca</w:t>
      </w:r>
      <w:r>
        <w:rPr>
          <w:rFonts w:ascii="Times New Roman" w:hAnsi="Times New Roman" w:cs="Times New Roman"/>
          <w:sz w:val="24"/>
          <w:szCs w:val="24"/>
        </w:rPr>
        <w:t>), belimbing (</w:t>
      </w:r>
      <w:r w:rsidRPr="004966B0">
        <w:rPr>
          <w:rFonts w:ascii="Times New Roman" w:hAnsi="Times New Roman" w:cs="Times New Roman"/>
          <w:i/>
          <w:sz w:val="24"/>
          <w:szCs w:val="24"/>
        </w:rPr>
        <w:t>Avverhoa bilimbi LINN</w:t>
      </w:r>
      <w:r>
        <w:rPr>
          <w:rFonts w:ascii="Times New Roman" w:hAnsi="Times New Roman" w:cs="Times New Roman"/>
          <w:sz w:val="24"/>
          <w:szCs w:val="24"/>
        </w:rPr>
        <w:t>) dan tanaman buah lainya, serta bunga-bunga di perkarangan-perkarangan rumah warga disekitar lokasi penelitian.</w:t>
      </w:r>
    </w:p>
    <w:p w:rsidR="00E12348" w:rsidRDefault="00E12348" w:rsidP="00891AFB">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Lingkungan merupakan faktor yang mempengaruhi aktivitas dan produksi lebah trigona. Beberapa faktor lingkungan yang mempengaruhi kegiatan harian lebah madu trigona dalam mencari makanan adalah suhu udara, kelembaban udara, kecepatan angin, dan intensitas cahaya (Sulaksono </w:t>
      </w:r>
      <w:r w:rsidRPr="000C64C9">
        <w:rPr>
          <w:rFonts w:ascii="Times New Roman" w:hAnsi="Times New Roman" w:cs="Times New Roman"/>
          <w:i/>
          <w:sz w:val="24"/>
          <w:szCs w:val="24"/>
        </w:rPr>
        <w:t>et al</w:t>
      </w:r>
      <w:r>
        <w:rPr>
          <w:rFonts w:ascii="Times New Roman" w:hAnsi="Times New Roman" w:cs="Times New Roman"/>
          <w:sz w:val="24"/>
          <w:szCs w:val="24"/>
        </w:rPr>
        <w:t>,. 1986)</w:t>
      </w:r>
    </w:p>
    <w:p w:rsidR="00891AFB" w:rsidRPr="00891AFB" w:rsidRDefault="00891AFB" w:rsidP="00891AFB">
      <w:pPr>
        <w:spacing w:after="0" w:line="240" w:lineRule="auto"/>
        <w:ind w:firstLine="720"/>
        <w:jc w:val="both"/>
        <w:rPr>
          <w:rFonts w:ascii="Times New Roman" w:hAnsi="Times New Roman" w:cs="Times New Roman"/>
          <w:sz w:val="24"/>
          <w:szCs w:val="24"/>
        </w:rPr>
      </w:pPr>
    </w:p>
    <w:p w:rsidR="00E12348" w:rsidRDefault="00E12348" w:rsidP="00E1234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Suhu merupakan salah satu faktor yang mempengaruhi produksi madu lebah trigona, hasil suhu dan kelembaban selama penelitian tertera pada Tabel 1. </w:t>
      </w:r>
    </w:p>
    <w:p w:rsidR="00E12348" w:rsidRDefault="00E12348" w:rsidP="00E123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2. Rata-rata suhu dan kelembaban pada lokasi penelitian</w:t>
      </w:r>
    </w:p>
    <w:tbl>
      <w:tblPr>
        <w:tblStyle w:val="LightShading1"/>
        <w:tblW w:w="0" w:type="auto"/>
        <w:tblLook w:val="04A0"/>
      </w:tblPr>
      <w:tblGrid>
        <w:gridCol w:w="1758"/>
        <w:gridCol w:w="2967"/>
        <w:gridCol w:w="3429"/>
      </w:tblGrid>
      <w:tr w:rsidR="00E12348" w:rsidTr="00891AFB">
        <w:trPr>
          <w:cnfStyle w:val="100000000000"/>
        </w:trPr>
        <w:tc>
          <w:tcPr>
            <w:cnfStyle w:val="001000000000"/>
            <w:tcW w:w="1758" w:type="dxa"/>
            <w:shd w:val="clear" w:color="auto" w:fill="auto"/>
          </w:tcPr>
          <w:p w:rsidR="00E12348" w:rsidRPr="0054592A" w:rsidRDefault="00E12348" w:rsidP="00891AFB">
            <w:pPr>
              <w:autoSpaceDE w:val="0"/>
              <w:autoSpaceDN w:val="0"/>
              <w:adjustRightInd w:val="0"/>
              <w:jc w:val="center"/>
              <w:rPr>
                <w:rFonts w:ascii="Times New Roman" w:hAnsi="Times New Roman" w:cs="Times New Roman"/>
                <w:b w:val="0"/>
                <w:sz w:val="24"/>
                <w:szCs w:val="24"/>
              </w:rPr>
            </w:pPr>
            <w:r w:rsidRPr="0054592A">
              <w:rPr>
                <w:rFonts w:ascii="Times New Roman" w:hAnsi="Times New Roman" w:cs="Times New Roman"/>
                <w:sz w:val="24"/>
                <w:szCs w:val="24"/>
              </w:rPr>
              <w:t>Minggu</w:t>
            </w:r>
          </w:p>
        </w:tc>
        <w:tc>
          <w:tcPr>
            <w:tcW w:w="2967" w:type="dxa"/>
            <w:shd w:val="clear" w:color="auto" w:fill="auto"/>
          </w:tcPr>
          <w:p w:rsidR="00E12348" w:rsidRPr="0054592A" w:rsidRDefault="00E12348" w:rsidP="00891AFB">
            <w:pPr>
              <w:autoSpaceDE w:val="0"/>
              <w:autoSpaceDN w:val="0"/>
              <w:adjustRightInd w:val="0"/>
              <w:jc w:val="center"/>
              <w:cnfStyle w:val="100000000000"/>
              <w:rPr>
                <w:rFonts w:ascii="Times New Roman" w:hAnsi="Times New Roman" w:cs="Times New Roman"/>
                <w:b w:val="0"/>
                <w:sz w:val="24"/>
                <w:szCs w:val="24"/>
              </w:rPr>
            </w:pPr>
            <w:r w:rsidRPr="0054592A">
              <w:rPr>
                <w:rFonts w:ascii="Times New Roman" w:hAnsi="Times New Roman" w:cs="Times New Roman"/>
                <w:sz w:val="24"/>
                <w:szCs w:val="24"/>
              </w:rPr>
              <w:t>Suhu (</w:t>
            </w:r>
            <w:r w:rsidRPr="0054592A">
              <w:rPr>
                <w:rFonts w:ascii="Times New Roman" w:hAnsi="Times New Roman" w:cs="Times New Roman"/>
                <w:sz w:val="24"/>
                <w:szCs w:val="24"/>
                <w:vertAlign w:val="superscript"/>
              </w:rPr>
              <w:t>0</w:t>
            </w:r>
            <w:r w:rsidRPr="0054592A">
              <w:rPr>
                <w:rFonts w:ascii="Times New Roman" w:hAnsi="Times New Roman" w:cs="Times New Roman"/>
                <w:sz w:val="24"/>
                <w:szCs w:val="24"/>
              </w:rPr>
              <w:t>C)</w:t>
            </w:r>
          </w:p>
        </w:tc>
        <w:tc>
          <w:tcPr>
            <w:tcW w:w="3429" w:type="dxa"/>
            <w:shd w:val="clear" w:color="auto" w:fill="auto"/>
          </w:tcPr>
          <w:p w:rsidR="00E12348" w:rsidRPr="0054592A" w:rsidRDefault="00E12348" w:rsidP="00891AFB">
            <w:pPr>
              <w:autoSpaceDE w:val="0"/>
              <w:autoSpaceDN w:val="0"/>
              <w:adjustRightInd w:val="0"/>
              <w:jc w:val="center"/>
              <w:cnfStyle w:val="100000000000"/>
              <w:rPr>
                <w:rFonts w:ascii="Times New Roman" w:hAnsi="Times New Roman" w:cs="Times New Roman"/>
                <w:b w:val="0"/>
                <w:sz w:val="24"/>
                <w:szCs w:val="24"/>
              </w:rPr>
            </w:pPr>
            <w:r w:rsidRPr="0054592A">
              <w:rPr>
                <w:rFonts w:ascii="Times New Roman" w:hAnsi="Times New Roman" w:cs="Times New Roman"/>
                <w:sz w:val="24"/>
                <w:szCs w:val="24"/>
              </w:rPr>
              <w:t>Kelembaban (%)</w:t>
            </w:r>
          </w:p>
        </w:tc>
      </w:tr>
      <w:tr w:rsidR="00E12348" w:rsidTr="00891AFB">
        <w:trPr>
          <w:cnfStyle w:val="000000100000"/>
        </w:trPr>
        <w:tc>
          <w:tcPr>
            <w:cnfStyle w:val="001000000000"/>
            <w:tcW w:w="1758" w:type="dxa"/>
            <w:shd w:val="clear" w:color="auto" w:fill="auto"/>
          </w:tcPr>
          <w:p w:rsidR="00E12348" w:rsidRPr="000E15C1" w:rsidRDefault="00E12348" w:rsidP="00891AFB">
            <w:pPr>
              <w:autoSpaceDE w:val="0"/>
              <w:autoSpaceDN w:val="0"/>
              <w:adjustRightInd w:val="0"/>
              <w:jc w:val="center"/>
              <w:rPr>
                <w:rFonts w:ascii="Times New Roman" w:hAnsi="Times New Roman" w:cs="Times New Roman"/>
                <w:b w:val="0"/>
                <w:sz w:val="24"/>
                <w:szCs w:val="24"/>
              </w:rPr>
            </w:pPr>
            <w:r w:rsidRPr="000E15C1">
              <w:rPr>
                <w:rFonts w:ascii="Times New Roman" w:hAnsi="Times New Roman" w:cs="Times New Roman"/>
                <w:b w:val="0"/>
                <w:sz w:val="24"/>
                <w:szCs w:val="24"/>
              </w:rPr>
              <w:t>1</w:t>
            </w:r>
          </w:p>
        </w:tc>
        <w:tc>
          <w:tcPr>
            <w:tcW w:w="2967"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25 – 34</w:t>
            </w:r>
          </w:p>
        </w:tc>
        <w:tc>
          <w:tcPr>
            <w:tcW w:w="3429"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43 – 59</w:t>
            </w:r>
          </w:p>
        </w:tc>
      </w:tr>
      <w:tr w:rsidR="00E12348" w:rsidTr="00891AFB">
        <w:tc>
          <w:tcPr>
            <w:cnfStyle w:val="001000000000"/>
            <w:tcW w:w="1758" w:type="dxa"/>
            <w:shd w:val="clear" w:color="auto" w:fill="auto"/>
          </w:tcPr>
          <w:p w:rsidR="00E12348" w:rsidRPr="000E15C1" w:rsidRDefault="00E12348" w:rsidP="00891AFB">
            <w:pPr>
              <w:autoSpaceDE w:val="0"/>
              <w:autoSpaceDN w:val="0"/>
              <w:adjustRightInd w:val="0"/>
              <w:jc w:val="center"/>
              <w:rPr>
                <w:rFonts w:ascii="Times New Roman" w:hAnsi="Times New Roman" w:cs="Times New Roman"/>
                <w:b w:val="0"/>
                <w:sz w:val="24"/>
                <w:szCs w:val="24"/>
              </w:rPr>
            </w:pPr>
            <w:r w:rsidRPr="000E15C1">
              <w:rPr>
                <w:rFonts w:ascii="Times New Roman" w:hAnsi="Times New Roman" w:cs="Times New Roman"/>
                <w:b w:val="0"/>
                <w:sz w:val="24"/>
                <w:szCs w:val="24"/>
              </w:rPr>
              <w:t>2</w:t>
            </w:r>
          </w:p>
        </w:tc>
        <w:tc>
          <w:tcPr>
            <w:tcW w:w="2967" w:type="dxa"/>
            <w:shd w:val="clear" w:color="auto" w:fill="auto"/>
          </w:tcPr>
          <w:p w:rsidR="00E12348" w:rsidRDefault="00E12348" w:rsidP="00891AFB">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26 – 34</w:t>
            </w:r>
          </w:p>
        </w:tc>
        <w:tc>
          <w:tcPr>
            <w:tcW w:w="3429" w:type="dxa"/>
            <w:shd w:val="clear" w:color="auto" w:fill="auto"/>
          </w:tcPr>
          <w:p w:rsidR="00E12348" w:rsidRDefault="00E12348" w:rsidP="00891AFB">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49 – 66</w:t>
            </w:r>
          </w:p>
        </w:tc>
      </w:tr>
      <w:tr w:rsidR="00E12348" w:rsidTr="00891AFB">
        <w:trPr>
          <w:cnfStyle w:val="000000100000"/>
        </w:trPr>
        <w:tc>
          <w:tcPr>
            <w:cnfStyle w:val="001000000000"/>
            <w:tcW w:w="1758" w:type="dxa"/>
            <w:shd w:val="clear" w:color="auto" w:fill="auto"/>
          </w:tcPr>
          <w:p w:rsidR="00E12348" w:rsidRPr="000E15C1" w:rsidRDefault="00E12348" w:rsidP="00891AFB">
            <w:pPr>
              <w:autoSpaceDE w:val="0"/>
              <w:autoSpaceDN w:val="0"/>
              <w:adjustRightInd w:val="0"/>
              <w:jc w:val="center"/>
              <w:rPr>
                <w:rFonts w:ascii="Times New Roman" w:hAnsi="Times New Roman" w:cs="Times New Roman"/>
                <w:b w:val="0"/>
                <w:sz w:val="24"/>
                <w:szCs w:val="24"/>
              </w:rPr>
            </w:pPr>
            <w:r w:rsidRPr="000E15C1">
              <w:rPr>
                <w:rFonts w:ascii="Times New Roman" w:hAnsi="Times New Roman" w:cs="Times New Roman"/>
                <w:b w:val="0"/>
                <w:sz w:val="24"/>
                <w:szCs w:val="24"/>
              </w:rPr>
              <w:t>3</w:t>
            </w:r>
          </w:p>
        </w:tc>
        <w:tc>
          <w:tcPr>
            <w:tcW w:w="2967"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26 – 35</w:t>
            </w:r>
          </w:p>
        </w:tc>
        <w:tc>
          <w:tcPr>
            <w:tcW w:w="3429"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49 – 65</w:t>
            </w:r>
          </w:p>
        </w:tc>
      </w:tr>
      <w:tr w:rsidR="00E12348" w:rsidTr="00891AFB">
        <w:tc>
          <w:tcPr>
            <w:cnfStyle w:val="001000000000"/>
            <w:tcW w:w="1758" w:type="dxa"/>
            <w:shd w:val="clear" w:color="auto" w:fill="auto"/>
          </w:tcPr>
          <w:p w:rsidR="00E12348" w:rsidRPr="000E15C1" w:rsidRDefault="00E12348" w:rsidP="00891AFB">
            <w:pPr>
              <w:autoSpaceDE w:val="0"/>
              <w:autoSpaceDN w:val="0"/>
              <w:adjustRightInd w:val="0"/>
              <w:jc w:val="center"/>
              <w:rPr>
                <w:rFonts w:ascii="Times New Roman" w:hAnsi="Times New Roman" w:cs="Times New Roman"/>
                <w:b w:val="0"/>
                <w:sz w:val="24"/>
                <w:szCs w:val="24"/>
              </w:rPr>
            </w:pPr>
            <w:r w:rsidRPr="000E15C1">
              <w:rPr>
                <w:rFonts w:ascii="Times New Roman" w:hAnsi="Times New Roman" w:cs="Times New Roman"/>
                <w:b w:val="0"/>
                <w:sz w:val="24"/>
                <w:szCs w:val="24"/>
              </w:rPr>
              <w:t>4</w:t>
            </w:r>
          </w:p>
        </w:tc>
        <w:tc>
          <w:tcPr>
            <w:tcW w:w="2967" w:type="dxa"/>
            <w:shd w:val="clear" w:color="auto" w:fill="auto"/>
          </w:tcPr>
          <w:p w:rsidR="00E12348" w:rsidRDefault="00E12348" w:rsidP="00891AFB">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27 – 34</w:t>
            </w:r>
          </w:p>
        </w:tc>
        <w:tc>
          <w:tcPr>
            <w:tcW w:w="3429" w:type="dxa"/>
            <w:shd w:val="clear" w:color="auto" w:fill="auto"/>
          </w:tcPr>
          <w:p w:rsidR="00E12348" w:rsidRDefault="00E12348" w:rsidP="00891AFB">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45 – 57</w:t>
            </w:r>
          </w:p>
        </w:tc>
      </w:tr>
      <w:tr w:rsidR="00E12348" w:rsidTr="00891AFB">
        <w:trPr>
          <w:cnfStyle w:val="000000100000"/>
        </w:trPr>
        <w:tc>
          <w:tcPr>
            <w:cnfStyle w:val="001000000000"/>
            <w:tcW w:w="1758" w:type="dxa"/>
            <w:shd w:val="clear" w:color="auto" w:fill="auto"/>
          </w:tcPr>
          <w:p w:rsidR="00E12348" w:rsidRPr="000E15C1" w:rsidRDefault="00E12348" w:rsidP="00891AFB">
            <w:pPr>
              <w:autoSpaceDE w:val="0"/>
              <w:autoSpaceDN w:val="0"/>
              <w:adjustRightInd w:val="0"/>
              <w:jc w:val="center"/>
              <w:rPr>
                <w:rFonts w:ascii="Times New Roman" w:hAnsi="Times New Roman" w:cs="Times New Roman"/>
                <w:b w:val="0"/>
                <w:sz w:val="24"/>
                <w:szCs w:val="24"/>
              </w:rPr>
            </w:pPr>
            <w:r w:rsidRPr="000E15C1">
              <w:rPr>
                <w:rFonts w:ascii="Times New Roman" w:hAnsi="Times New Roman" w:cs="Times New Roman"/>
                <w:b w:val="0"/>
                <w:sz w:val="24"/>
                <w:szCs w:val="24"/>
              </w:rPr>
              <w:t>5</w:t>
            </w:r>
          </w:p>
        </w:tc>
        <w:tc>
          <w:tcPr>
            <w:tcW w:w="2967"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27 – 35</w:t>
            </w:r>
          </w:p>
        </w:tc>
        <w:tc>
          <w:tcPr>
            <w:tcW w:w="3429"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44 – 56</w:t>
            </w:r>
          </w:p>
        </w:tc>
      </w:tr>
      <w:tr w:rsidR="00E12348" w:rsidTr="00891AFB">
        <w:tc>
          <w:tcPr>
            <w:cnfStyle w:val="001000000000"/>
            <w:tcW w:w="1758" w:type="dxa"/>
            <w:shd w:val="clear" w:color="auto" w:fill="auto"/>
          </w:tcPr>
          <w:p w:rsidR="00E12348" w:rsidRPr="000E15C1" w:rsidRDefault="00E12348" w:rsidP="00891AFB">
            <w:pPr>
              <w:autoSpaceDE w:val="0"/>
              <w:autoSpaceDN w:val="0"/>
              <w:adjustRightInd w:val="0"/>
              <w:jc w:val="center"/>
              <w:rPr>
                <w:rFonts w:ascii="Times New Roman" w:hAnsi="Times New Roman" w:cs="Times New Roman"/>
                <w:b w:val="0"/>
                <w:sz w:val="24"/>
                <w:szCs w:val="24"/>
              </w:rPr>
            </w:pPr>
            <w:r w:rsidRPr="000E15C1">
              <w:rPr>
                <w:rFonts w:ascii="Times New Roman" w:hAnsi="Times New Roman" w:cs="Times New Roman"/>
                <w:b w:val="0"/>
                <w:sz w:val="24"/>
                <w:szCs w:val="24"/>
              </w:rPr>
              <w:t>6</w:t>
            </w:r>
          </w:p>
        </w:tc>
        <w:tc>
          <w:tcPr>
            <w:tcW w:w="2967" w:type="dxa"/>
            <w:shd w:val="clear" w:color="auto" w:fill="auto"/>
          </w:tcPr>
          <w:p w:rsidR="00E12348" w:rsidRDefault="00E12348" w:rsidP="00891AFB">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26 – 35</w:t>
            </w:r>
          </w:p>
        </w:tc>
        <w:tc>
          <w:tcPr>
            <w:tcW w:w="3429" w:type="dxa"/>
            <w:shd w:val="clear" w:color="auto" w:fill="auto"/>
          </w:tcPr>
          <w:p w:rsidR="00E12348" w:rsidRDefault="00E12348" w:rsidP="00891AFB">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50 – 67</w:t>
            </w:r>
          </w:p>
        </w:tc>
      </w:tr>
      <w:tr w:rsidR="00E12348" w:rsidTr="00891AFB">
        <w:trPr>
          <w:cnfStyle w:val="000000100000"/>
        </w:trPr>
        <w:tc>
          <w:tcPr>
            <w:cnfStyle w:val="001000000000"/>
            <w:tcW w:w="1758" w:type="dxa"/>
            <w:shd w:val="clear" w:color="auto" w:fill="auto"/>
          </w:tcPr>
          <w:p w:rsidR="00E12348" w:rsidRPr="000E15C1" w:rsidRDefault="00E12348" w:rsidP="00891AFB">
            <w:pPr>
              <w:autoSpaceDE w:val="0"/>
              <w:autoSpaceDN w:val="0"/>
              <w:adjustRightInd w:val="0"/>
              <w:jc w:val="center"/>
              <w:rPr>
                <w:rFonts w:ascii="Times New Roman" w:hAnsi="Times New Roman" w:cs="Times New Roman"/>
                <w:b w:val="0"/>
                <w:sz w:val="24"/>
                <w:szCs w:val="24"/>
              </w:rPr>
            </w:pPr>
            <w:r w:rsidRPr="000E15C1">
              <w:rPr>
                <w:rFonts w:ascii="Times New Roman" w:hAnsi="Times New Roman" w:cs="Times New Roman"/>
                <w:b w:val="0"/>
                <w:sz w:val="24"/>
                <w:szCs w:val="24"/>
              </w:rPr>
              <w:t>7</w:t>
            </w:r>
          </w:p>
        </w:tc>
        <w:tc>
          <w:tcPr>
            <w:tcW w:w="2967"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27 – 35</w:t>
            </w:r>
          </w:p>
        </w:tc>
        <w:tc>
          <w:tcPr>
            <w:tcW w:w="3429"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49 – 64</w:t>
            </w:r>
          </w:p>
        </w:tc>
      </w:tr>
      <w:tr w:rsidR="00E12348" w:rsidTr="00891AFB">
        <w:tc>
          <w:tcPr>
            <w:cnfStyle w:val="001000000000"/>
            <w:tcW w:w="1758" w:type="dxa"/>
            <w:shd w:val="clear" w:color="auto" w:fill="auto"/>
          </w:tcPr>
          <w:p w:rsidR="00E12348" w:rsidRPr="000E15C1" w:rsidRDefault="00E12348" w:rsidP="00891AFB">
            <w:pPr>
              <w:autoSpaceDE w:val="0"/>
              <w:autoSpaceDN w:val="0"/>
              <w:adjustRightInd w:val="0"/>
              <w:jc w:val="center"/>
              <w:rPr>
                <w:rFonts w:ascii="Times New Roman" w:hAnsi="Times New Roman" w:cs="Times New Roman"/>
                <w:b w:val="0"/>
                <w:sz w:val="24"/>
                <w:szCs w:val="24"/>
              </w:rPr>
            </w:pPr>
            <w:r w:rsidRPr="000E15C1">
              <w:rPr>
                <w:rFonts w:ascii="Times New Roman" w:hAnsi="Times New Roman" w:cs="Times New Roman"/>
                <w:b w:val="0"/>
                <w:sz w:val="24"/>
                <w:szCs w:val="24"/>
              </w:rPr>
              <w:t>8</w:t>
            </w:r>
          </w:p>
        </w:tc>
        <w:tc>
          <w:tcPr>
            <w:tcW w:w="2967" w:type="dxa"/>
            <w:shd w:val="clear" w:color="auto" w:fill="auto"/>
          </w:tcPr>
          <w:p w:rsidR="00E12348" w:rsidRDefault="00E12348" w:rsidP="00891AFB">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28 – 35</w:t>
            </w:r>
          </w:p>
        </w:tc>
        <w:tc>
          <w:tcPr>
            <w:tcW w:w="3429" w:type="dxa"/>
            <w:shd w:val="clear" w:color="auto" w:fill="auto"/>
          </w:tcPr>
          <w:p w:rsidR="00E12348" w:rsidRDefault="00E12348" w:rsidP="00891AFB">
            <w:pPr>
              <w:autoSpaceDE w:val="0"/>
              <w:autoSpaceDN w:val="0"/>
              <w:adjustRightInd w:val="0"/>
              <w:jc w:val="center"/>
              <w:cnfStyle w:val="000000000000"/>
              <w:rPr>
                <w:rFonts w:ascii="Times New Roman" w:hAnsi="Times New Roman" w:cs="Times New Roman"/>
                <w:sz w:val="24"/>
                <w:szCs w:val="24"/>
              </w:rPr>
            </w:pPr>
            <w:r>
              <w:rPr>
                <w:rFonts w:ascii="Times New Roman" w:hAnsi="Times New Roman" w:cs="Times New Roman"/>
                <w:sz w:val="24"/>
                <w:szCs w:val="24"/>
              </w:rPr>
              <w:t>49 – 64</w:t>
            </w:r>
          </w:p>
        </w:tc>
      </w:tr>
      <w:tr w:rsidR="00E12348" w:rsidTr="00891AFB">
        <w:trPr>
          <w:cnfStyle w:val="000000100000"/>
        </w:trPr>
        <w:tc>
          <w:tcPr>
            <w:cnfStyle w:val="001000000000"/>
            <w:tcW w:w="1758" w:type="dxa"/>
            <w:shd w:val="clear" w:color="auto" w:fill="auto"/>
          </w:tcPr>
          <w:p w:rsidR="00E12348" w:rsidRPr="0054592A" w:rsidRDefault="00E12348" w:rsidP="00891AFB">
            <w:pPr>
              <w:autoSpaceDE w:val="0"/>
              <w:autoSpaceDN w:val="0"/>
              <w:adjustRightInd w:val="0"/>
              <w:jc w:val="center"/>
              <w:rPr>
                <w:rFonts w:ascii="Times New Roman" w:hAnsi="Times New Roman" w:cs="Times New Roman"/>
                <w:b w:val="0"/>
                <w:sz w:val="24"/>
                <w:szCs w:val="24"/>
              </w:rPr>
            </w:pPr>
            <w:r w:rsidRPr="0054592A">
              <w:rPr>
                <w:rFonts w:ascii="Times New Roman" w:hAnsi="Times New Roman" w:cs="Times New Roman"/>
                <w:sz w:val="24"/>
                <w:szCs w:val="24"/>
              </w:rPr>
              <w:t>Rata-rata</w:t>
            </w:r>
          </w:p>
        </w:tc>
        <w:tc>
          <w:tcPr>
            <w:tcW w:w="2967"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26,5 – 34,6</w:t>
            </w:r>
          </w:p>
        </w:tc>
        <w:tc>
          <w:tcPr>
            <w:tcW w:w="3429" w:type="dxa"/>
            <w:shd w:val="clear" w:color="auto" w:fill="auto"/>
          </w:tcPr>
          <w:p w:rsidR="00E12348" w:rsidRDefault="00E12348" w:rsidP="00891AFB">
            <w:pPr>
              <w:autoSpaceDE w:val="0"/>
              <w:autoSpaceDN w:val="0"/>
              <w:adjustRightInd w:val="0"/>
              <w:jc w:val="center"/>
              <w:cnfStyle w:val="000000100000"/>
              <w:rPr>
                <w:rFonts w:ascii="Times New Roman" w:hAnsi="Times New Roman" w:cs="Times New Roman"/>
                <w:sz w:val="24"/>
                <w:szCs w:val="24"/>
              </w:rPr>
            </w:pPr>
            <w:r>
              <w:rPr>
                <w:rFonts w:ascii="Times New Roman" w:hAnsi="Times New Roman" w:cs="Times New Roman"/>
                <w:sz w:val="24"/>
                <w:szCs w:val="24"/>
              </w:rPr>
              <w:t>47,25 – 62,25</w:t>
            </w:r>
          </w:p>
        </w:tc>
      </w:tr>
    </w:tbl>
    <w:p w:rsidR="00E12348" w:rsidRDefault="00E12348" w:rsidP="00E1234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Sumber : Data diolah (2015)</w:t>
      </w:r>
    </w:p>
    <w:p w:rsidR="00E12348" w:rsidRDefault="00E12348" w:rsidP="00E12348">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Dari hasil pengamatan suhu dan kelembaban pada Tabel 1 menunjukan bahwa rata-rata suhu di tempat penelitian berkisar antara 26,5 – 34,6 </w:t>
      </w:r>
      <w:r w:rsidRPr="007357BE">
        <w:rPr>
          <w:rFonts w:ascii="Times New Roman" w:hAnsi="Times New Roman" w:cs="Times New Roman"/>
          <w:sz w:val="24"/>
          <w:szCs w:val="24"/>
          <w:vertAlign w:val="superscript"/>
        </w:rPr>
        <w:t>0</w:t>
      </w:r>
      <w:r>
        <w:rPr>
          <w:rFonts w:ascii="Times New Roman" w:hAnsi="Times New Roman" w:cs="Times New Roman"/>
          <w:sz w:val="24"/>
          <w:szCs w:val="24"/>
        </w:rPr>
        <w:t xml:space="preserve">C dengan </w:t>
      </w:r>
      <w:r>
        <w:rPr>
          <w:rFonts w:ascii="Times New Roman" w:hAnsi="Times New Roman" w:cs="Times New Roman"/>
          <w:sz w:val="24"/>
          <w:szCs w:val="24"/>
        </w:rPr>
        <w:lastRenderedPageBreak/>
        <w:t xml:space="preserve">rata-rata kelembaban antara 47,25 – 62,25 % , hasil ini merupakan suhu dan kelembaban yang stabil untuk aktivitas lebah </w:t>
      </w:r>
      <w:r w:rsidRPr="00375CA8">
        <w:rPr>
          <w:rFonts w:ascii="Times New Roman" w:hAnsi="Times New Roman" w:cs="Times New Roman"/>
          <w:i/>
          <w:sz w:val="24"/>
          <w:szCs w:val="24"/>
        </w:rPr>
        <w:t>trigona</w:t>
      </w:r>
      <w:r>
        <w:rPr>
          <w:rFonts w:ascii="Times New Roman" w:hAnsi="Times New Roman" w:cs="Times New Roman"/>
          <w:sz w:val="24"/>
          <w:szCs w:val="24"/>
        </w:rPr>
        <w:t>, hal ini ditegaskan oleh Anonymous</w:t>
      </w:r>
      <w:r w:rsidRPr="00AA4A8F">
        <w:rPr>
          <w:rFonts w:ascii="Times New Roman" w:hAnsi="Times New Roman" w:cs="Times New Roman"/>
          <w:sz w:val="24"/>
          <w:szCs w:val="24"/>
        </w:rPr>
        <w:t xml:space="preserve"> </w:t>
      </w:r>
      <w:r>
        <w:rPr>
          <w:rFonts w:ascii="Times New Roman" w:hAnsi="Times New Roman" w:cs="Times New Roman"/>
          <w:sz w:val="24"/>
          <w:szCs w:val="24"/>
        </w:rPr>
        <w:t>(</w:t>
      </w:r>
      <w:r w:rsidRPr="00AA4A8F">
        <w:rPr>
          <w:rFonts w:ascii="Times New Roman" w:hAnsi="Times New Roman" w:cs="Times New Roman"/>
          <w:sz w:val="24"/>
          <w:szCs w:val="24"/>
        </w:rPr>
        <w:t>2005)</w:t>
      </w:r>
      <w:r>
        <w:rPr>
          <w:rFonts w:ascii="Times New Roman" w:hAnsi="Times New Roman" w:cs="Times New Roman"/>
          <w:sz w:val="24"/>
          <w:szCs w:val="24"/>
        </w:rPr>
        <w:t xml:space="preserve">,   bahwa </w:t>
      </w:r>
      <w:r w:rsidRPr="00AA4A8F">
        <w:rPr>
          <w:rFonts w:ascii="Times New Roman" w:hAnsi="Times New Roman" w:cs="Times New Roman"/>
          <w:sz w:val="24"/>
          <w:szCs w:val="24"/>
        </w:rPr>
        <w:t>lebah mampu beraktivitas pada suhu 18</w:t>
      </w:r>
      <w:r>
        <w:rPr>
          <w:rFonts w:ascii="Times New Roman" w:hAnsi="Times New Roman" w:cs="Times New Roman"/>
          <w:sz w:val="24"/>
          <w:szCs w:val="24"/>
        </w:rPr>
        <w:t xml:space="preserve"> - </w:t>
      </w:r>
      <w:r w:rsidRPr="00AA4A8F">
        <w:rPr>
          <w:rFonts w:ascii="Times New Roman" w:hAnsi="Times New Roman" w:cs="Times New Roman"/>
          <w:sz w:val="24"/>
          <w:szCs w:val="24"/>
        </w:rPr>
        <w:t xml:space="preserve">35 </w:t>
      </w:r>
      <w:r w:rsidRPr="00AA4A8F">
        <w:rPr>
          <w:rFonts w:ascii="Times New Roman" w:hAnsi="Times New Roman" w:cs="Times New Roman"/>
          <w:sz w:val="24"/>
          <w:szCs w:val="24"/>
          <w:vertAlign w:val="superscript"/>
        </w:rPr>
        <w:t>0</w:t>
      </w:r>
      <w:r>
        <w:rPr>
          <w:rFonts w:ascii="Times New Roman" w:hAnsi="Times New Roman" w:cs="Times New Roman"/>
          <w:sz w:val="24"/>
          <w:szCs w:val="24"/>
        </w:rPr>
        <w:t>C</w:t>
      </w:r>
      <w:r w:rsidRPr="00AA4A8F">
        <w:rPr>
          <w:rFonts w:ascii="Times New Roman" w:hAnsi="Times New Roman" w:cs="Times New Roman"/>
          <w:sz w:val="24"/>
          <w:szCs w:val="24"/>
        </w:rPr>
        <w:t xml:space="preserve">. Aktivitas lebah akan menurun apabila suhu lingkungan dibawah 18 </w:t>
      </w:r>
      <w:r w:rsidRPr="00AA4A8F">
        <w:rPr>
          <w:rFonts w:ascii="Times New Roman" w:hAnsi="Times New Roman" w:cs="Times New Roman"/>
          <w:sz w:val="24"/>
          <w:szCs w:val="24"/>
          <w:vertAlign w:val="superscript"/>
        </w:rPr>
        <w:t>0</w:t>
      </w:r>
      <w:r w:rsidRPr="00AA4A8F">
        <w:rPr>
          <w:rFonts w:ascii="Times New Roman" w:hAnsi="Times New Roman" w:cs="Times New Roman"/>
          <w:sz w:val="24"/>
          <w:szCs w:val="24"/>
        </w:rPr>
        <w:t>C dan</w:t>
      </w:r>
      <w:r>
        <w:rPr>
          <w:rFonts w:ascii="Times New Roman" w:hAnsi="Times New Roman" w:cs="Times New Roman"/>
          <w:sz w:val="24"/>
          <w:szCs w:val="24"/>
        </w:rPr>
        <w:t xml:space="preserve"> </w:t>
      </w:r>
      <w:r w:rsidRPr="00AA4A8F">
        <w:rPr>
          <w:rFonts w:ascii="Times New Roman" w:hAnsi="Times New Roman" w:cs="Times New Roman"/>
          <w:sz w:val="24"/>
          <w:szCs w:val="24"/>
        </w:rPr>
        <w:t xml:space="preserve">diatas 35 </w:t>
      </w:r>
      <w:r w:rsidRPr="00AA4A8F">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Pr="00AA4A8F">
        <w:rPr>
          <w:rFonts w:ascii="Times New Roman" w:hAnsi="Times New Roman" w:cs="Times New Roman"/>
          <w:sz w:val="24"/>
          <w:szCs w:val="24"/>
        </w:rPr>
        <w:t>Suhu ideal bagi pertumbuhan lebah adalah sekitar 26</w:t>
      </w:r>
      <w:r>
        <w:rPr>
          <w:rFonts w:ascii="Times New Roman" w:hAnsi="Times New Roman" w:cs="Times New Roman"/>
          <w:sz w:val="24"/>
          <w:szCs w:val="24"/>
        </w:rPr>
        <w:t xml:space="preserve"> </w:t>
      </w:r>
      <w:r w:rsidRPr="00AA4A8F">
        <w:rPr>
          <w:rFonts w:ascii="Times New Roman" w:hAnsi="Times New Roman" w:cs="Times New Roman"/>
          <w:sz w:val="24"/>
          <w:szCs w:val="24"/>
          <w:vertAlign w:val="superscript"/>
        </w:rPr>
        <w:t>0</w:t>
      </w:r>
      <w:r w:rsidRPr="00AA4A8F">
        <w:rPr>
          <w:rFonts w:ascii="Times New Roman" w:hAnsi="Times New Roman" w:cs="Times New Roman"/>
          <w:sz w:val="24"/>
          <w:szCs w:val="24"/>
        </w:rPr>
        <w:t>C, pada suhu</w:t>
      </w:r>
      <w:r>
        <w:rPr>
          <w:rFonts w:ascii="Times New Roman" w:hAnsi="Times New Roman" w:cs="Times New Roman"/>
          <w:sz w:val="24"/>
          <w:szCs w:val="24"/>
        </w:rPr>
        <w:t xml:space="preserve"> </w:t>
      </w:r>
      <w:r w:rsidRPr="00AA4A8F">
        <w:rPr>
          <w:rFonts w:ascii="Times New Roman" w:hAnsi="Times New Roman" w:cs="Times New Roman"/>
          <w:sz w:val="24"/>
          <w:szCs w:val="24"/>
        </w:rPr>
        <w:t xml:space="preserve">ini lebah dapat beraktivitas normal. </w:t>
      </w:r>
    </w:p>
    <w:p w:rsidR="00E12348" w:rsidRDefault="00E12348" w:rsidP="00E12348">
      <w:pPr>
        <w:autoSpaceDE w:val="0"/>
        <w:autoSpaceDN w:val="0"/>
        <w:adjustRightInd w:val="0"/>
        <w:spacing w:after="0" w:line="360" w:lineRule="auto"/>
        <w:ind w:firstLine="720"/>
        <w:jc w:val="both"/>
        <w:rPr>
          <w:rFonts w:ascii="Times New Roman" w:hAnsi="Times New Roman" w:cs="Times New Roman"/>
          <w:sz w:val="24"/>
          <w:szCs w:val="24"/>
        </w:rPr>
      </w:pPr>
      <w:r w:rsidRPr="00AA4A8F">
        <w:rPr>
          <w:rFonts w:ascii="Times New Roman" w:hAnsi="Times New Roman" w:cs="Times New Roman"/>
          <w:sz w:val="24"/>
          <w:szCs w:val="24"/>
        </w:rPr>
        <w:t>Saat suhu lingkungan dibawah</w:t>
      </w:r>
      <w:r>
        <w:rPr>
          <w:rFonts w:ascii="Times New Roman" w:hAnsi="Times New Roman" w:cs="Times New Roman"/>
          <w:sz w:val="24"/>
          <w:szCs w:val="24"/>
        </w:rPr>
        <w:t xml:space="preserve"> </w:t>
      </w:r>
      <w:r w:rsidRPr="00AA4A8F">
        <w:rPr>
          <w:rFonts w:ascii="Times New Roman" w:hAnsi="Times New Roman" w:cs="Times New Roman"/>
          <w:sz w:val="24"/>
          <w:szCs w:val="24"/>
        </w:rPr>
        <w:t xml:space="preserve">18 </w:t>
      </w:r>
      <w:r w:rsidRPr="00AA4A8F">
        <w:rPr>
          <w:rFonts w:ascii="Times New Roman" w:hAnsi="Times New Roman" w:cs="Times New Roman"/>
          <w:sz w:val="24"/>
          <w:szCs w:val="24"/>
          <w:vertAlign w:val="superscript"/>
        </w:rPr>
        <w:t>0</w:t>
      </w:r>
      <w:r w:rsidRPr="00AA4A8F">
        <w:rPr>
          <w:rFonts w:ascii="Times New Roman" w:hAnsi="Times New Roman" w:cs="Times New Roman"/>
          <w:sz w:val="24"/>
          <w:szCs w:val="24"/>
        </w:rPr>
        <w:t>C</w:t>
      </w:r>
      <w:r>
        <w:rPr>
          <w:rFonts w:ascii="Times New Roman" w:hAnsi="Times New Roman" w:cs="Times New Roman"/>
          <w:sz w:val="24"/>
          <w:szCs w:val="24"/>
        </w:rPr>
        <w:t xml:space="preserve"> aktivitas lebah akan berkurang karena </w:t>
      </w:r>
      <w:r w:rsidRPr="00AA4A8F">
        <w:rPr>
          <w:rFonts w:ascii="Times New Roman" w:hAnsi="Times New Roman" w:cs="Times New Roman"/>
          <w:sz w:val="24"/>
          <w:szCs w:val="24"/>
        </w:rPr>
        <w:t xml:space="preserve"> lebah </w:t>
      </w:r>
      <w:r w:rsidRPr="00375CA8">
        <w:rPr>
          <w:rFonts w:ascii="Times New Roman" w:hAnsi="Times New Roman" w:cs="Times New Roman"/>
          <w:i/>
          <w:sz w:val="24"/>
          <w:szCs w:val="24"/>
        </w:rPr>
        <w:t>trigona</w:t>
      </w:r>
      <w:r w:rsidRPr="00AA4A8F">
        <w:rPr>
          <w:rFonts w:ascii="Times New Roman" w:hAnsi="Times New Roman" w:cs="Times New Roman"/>
          <w:sz w:val="24"/>
          <w:szCs w:val="24"/>
        </w:rPr>
        <w:t xml:space="preserve"> akan menjaga suhu tubuhnya agar tetap hangat</w:t>
      </w:r>
      <w:r>
        <w:rPr>
          <w:rFonts w:ascii="Times New Roman" w:hAnsi="Times New Roman" w:cs="Times New Roman"/>
          <w:sz w:val="24"/>
          <w:szCs w:val="24"/>
        </w:rPr>
        <w:t xml:space="preserve"> </w:t>
      </w:r>
      <w:r w:rsidRPr="00AA4A8F">
        <w:rPr>
          <w:rFonts w:ascii="Times New Roman" w:hAnsi="Times New Roman" w:cs="Times New Roman"/>
          <w:sz w:val="24"/>
          <w:szCs w:val="24"/>
        </w:rPr>
        <w:t>dengan cara menggerak-gerakkan</w:t>
      </w:r>
      <w:r>
        <w:rPr>
          <w:rFonts w:ascii="Times New Roman" w:hAnsi="Times New Roman" w:cs="Times New Roman"/>
          <w:sz w:val="24"/>
          <w:szCs w:val="24"/>
        </w:rPr>
        <w:t xml:space="preserve"> sayap dan membentuk gerombolan</w:t>
      </w:r>
      <w:r w:rsidRPr="00AA4A8F">
        <w:rPr>
          <w:rFonts w:ascii="Times New Roman" w:hAnsi="Times New Roman" w:cs="Times New Roman"/>
          <w:sz w:val="24"/>
          <w:szCs w:val="24"/>
        </w:rPr>
        <w:t>.</w:t>
      </w:r>
      <w:r>
        <w:rPr>
          <w:rFonts w:ascii="Times New Roman" w:hAnsi="Times New Roman" w:cs="Times New Roman"/>
          <w:sz w:val="24"/>
          <w:szCs w:val="24"/>
        </w:rPr>
        <w:t xml:space="preserve"> Hal ini akan sangat berpengaruh terhadap produktivitas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tersebut dikarenakan lebah lebih banyak menghabiskan waktunya didalam sarang untuk mengahangatkan koloninya sehingga aktivitas untuk mencari pakan lebih sedikit, hal ini akan mengakibatkan produksi madu, propolis dan polen rendah. </w:t>
      </w:r>
    </w:p>
    <w:p w:rsidR="00E12348" w:rsidRDefault="00E12348" w:rsidP="00E1234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suhu lingkungan di atas 35 </w:t>
      </w:r>
      <w:r w:rsidRPr="00462DA1">
        <w:rPr>
          <w:rFonts w:ascii="Times New Roman" w:hAnsi="Times New Roman" w:cs="Times New Roman"/>
          <w:sz w:val="24"/>
          <w:szCs w:val="24"/>
          <w:vertAlign w:val="superscript"/>
        </w:rPr>
        <w:t>0</w:t>
      </w:r>
      <w:r>
        <w:rPr>
          <w:rFonts w:ascii="Times New Roman" w:hAnsi="Times New Roman" w:cs="Times New Roman"/>
          <w:sz w:val="24"/>
          <w:szCs w:val="24"/>
        </w:rPr>
        <w:t>C aktivitas mencari pakan lebah berkurang dikarenakan pada suhu tersebut lebah lebih banyak mengambil air untuk mendinginkan suhu tubuh di bandingkan mengambil pakan, serta untuk mendinginkan koloni pada suhu yang tinggi lebah akan mengepak-ngepakkan sayap untuk membuat angin buatan sehingga suhu di dalam sarang stabil. Hal ini akan mengakibatkan produktivitas yang rendah dikarenakan lebah lebih banyak menghabiskan waktu untuk menurunkan suhu tubuh dan suhu koloni. koloni akan meninggalkan sarang dan sel-sel sarang mulai mencair saat suhu diatas 40</w:t>
      </w:r>
      <w:r w:rsidRPr="00713A27">
        <w:rPr>
          <w:rFonts w:ascii="Times New Roman" w:hAnsi="Times New Roman" w:cs="Times New Roman"/>
          <w:sz w:val="24"/>
          <w:szCs w:val="24"/>
          <w:vertAlign w:val="superscript"/>
        </w:rPr>
        <w:t>0</w:t>
      </w:r>
      <w:r>
        <w:rPr>
          <w:rFonts w:ascii="Times New Roman" w:hAnsi="Times New Roman" w:cs="Times New Roman"/>
          <w:sz w:val="24"/>
          <w:szCs w:val="24"/>
        </w:rPr>
        <w:t>C (Anonymous, 2004).</w:t>
      </w:r>
    </w:p>
    <w:p w:rsidR="00891AFB" w:rsidRDefault="00E12348" w:rsidP="00891AFB">
      <w:pPr>
        <w:autoSpaceDE w:val="0"/>
        <w:autoSpaceDN w:val="0"/>
        <w:adjustRightInd w:val="0"/>
        <w:spacing w:before="240" w:after="0" w:line="360" w:lineRule="auto"/>
        <w:ind w:firstLine="720"/>
        <w:jc w:val="both"/>
        <w:rPr>
          <w:rFonts w:ascii="Times New Roman" w:hAnsi="Times New Roman" w:cs="Times New Roman"/>
          <w:sz w:val="24"/>
          <w:szCs w:val="24"/>
        </w:rPr>
      </w:pPr>
      <w:r w:rsidRPr="00AA4A8F">
        <w:rPr>
          <w:rFonts w:ascii="Times New Roman" w:hAnsi="Times New Roman" w:cs="Times New Roman"/>
          <w:sz w:val="24"/>
          <w:szCs w:val="24"/>
        </w:rPr>
        <w:t>Suhu dan kelembaban yang stabil akan mempengaruhi aktivitas lebah dan</w:t>
      </w:r>
      <w:r>
        <w:rPr>
          <w:rFonts w:ascii="Times New Roman" w:hAnsi="Times New Roman" w:cs="Times New Roman"/>
          <w:sz w:val="24"/>
          <w:szCs w:val="24"/>
        </w:rPr>
        <w:t xml:space="preserve"> </w:t>
      </w:r>
      <w:r w:rsidRPr="00AA4A8F">
        <w:rPr>
          <w:rFonts w:ascii="Times New Roman" w:hAnsi="Times New Roman" w:cs="Times New Roman"/>
          <w:sz w:val="24"/>
          <w:szCs w:val="24"/>
        </w:rPr>
        <w:t>aktivitas yang tinggi akan mempengaruhi produksi</w:t>
      </w:r>
      <w:r>
        <w:rPr>
          <w:rFonts w:ascii="Times New Roman" w:hAnsi="Times New Roman" w:cs="Times New Roman"/>
          <w:sz w:val="24"/>
          <w:szCs w:val="24"/>
        </w:rPr>
        <w:t xml:space="preserve"> madu dan</w:t>
      </w:r>
      <w:r w:rsidRPr="00AA4A8F">
        <w:rPr>
          <w:rFonts w:ascii="Times New Roman" w:hAnsi="Times New Roman" w:cs="Times New Roman"/>
          <w:sz w:val="24"/>
          <w:szCs w:val="24"/>
        </w:rPr>
        <w:t xml:space="preserve"> propolis lebah</w:t>
      </w:r>
      <w:r w:rsidRPr="00AA4A8F">
        <w:rPr>
          <w:rFonts w:ascii="Times New Roman" w:hAnsi="Times New Roman" w:cs="Times New Roman"/>
          <w:i/>
          <w:iCs/>
          <w:sz w:val="24"/>
          <w:szCs w:val="24"/>
        </w:rPr>
        <w:t xml:space="preserve"> trigona</w:t>
      </w:r>
      <w:r w:rsidRPr="00AA4A8F">
        <w:rPr>
          <w:rFonts w:ascii="Times New Roman" w:hAnsi="Times New Roman" w:cs="Times New Roman"/>
          <w:sz w:val="24"/>
          <w:szCs w:val="24"/>
        </w:rPr>
        <w:t>. Kondisi cuaca lingkungan sangat berpengaruh terhadap aktivitas lebah antara lain temperatur, intensitas cahaya dan kelembapan udara serta kecepatan angin (Sedgley, 1991).</w:t>
      </w:r>
      <w:r>
        <w:rPr>
          <w:rFonts w:ascii="Times New Roman" w:hAnsi="Times New Roman" w:cs="Times New Roman"/>
          <w:sz w:val="24"/>
          <w:szCs w:val="24"/>
        </w:rPr>
        <w:t xml:space="preserve"> </w:t>
      </w:r>
      <w:r w:rsidRPr="007B60C4">
        <w:rPr>
          <w:rFonts w:ascii="Times New Roman" w:hAnsi="Times New Roman" w:cs="Times New Roman"/>
          <w:sz w:val="24"/>
          <w:szCs w:val="24"/>
        </w:rPr>
        <w:t xml:space="preserve">Kestabilan suhu dalam tempat bersarang juga akan mempengaruhi produksi </w:t>
      </w:r>
      <w:r>
        <w:rPr>
          <w:rFonts w:ascii="Times New Roman" w:hAnsi="Times New Roman" w:cs="Times New Roman"/>
          <w:sz w:val="24"/>
          <w:szCs w:val="24"/>
        </w:rPr>
        <w:t xml:space="preserve"> madu dan </w:t>
      </w:r>
      <w:r w:rsidRPr="007B60C4">
        <w:rPr>
          <w:rFonts w:ascii="Times New Roman" w:hAnsi="Times New Roman" w:cs="Times New Roman"/>
          <w:sz w:val="24"/>
          <w:szCs w:val="24"/>
        </w:rPr>
        <w:t>propolis, oleh karena itu</w:t>
      </w:r>
      <w:r>
        <w:rPr>
          <w:rFonts w:ascii="Times New Roman" w:hAnsi="Times New Roman" w:cs="Times New Roman"/>
          <w:sz w:val="24"/>
          <w:szCs w:val="24"/>
        </w:rPr>
        <w:t xml:space="preserve"> kotak</w:t>
      </w:r>
      <w:r w:rsidRPr="007B60C4">
        <w:rPr>
          <w:rFonts w:ascii="Times New Roman" w:hAnsi="Times New Roman" w:cs="Times New Roman"/>
          <w:sz w:val="24"/>
          <w:szCs w:val="24"/>
        </w:rPr>
        <w:t xml:space="preserve"> ditempatkan di bedengan </w:t>
      </w:r>
      <w:r>
        <w:rPr>
          <w:rFonts w:ascii="Times New Roman" w:hAnsi="Times New Roman" w:cs="Times New Roman"/>
          <w:sz w:val="24"/>
          <w:szCs w:val="24"/>
        </w:rPr>
        <w:t xml:space="preserve">agar terhindar dari terpaan langsung sinar matahari dan terpaan air hujan </w:t>
      </w:r>
    </w:p>
    <w:p w:rsidR="00E12348" w:rsidRDefault="00E12348" w:rsidP="00891AFB">
      <w:pPr>
        <w:autoSpaceDE w:val="0"/>
        <w:autoSpaceDN w:val="0"/>
        <w:adjustRightInd w:val="0"/>
        <w:spacing w:before="240" w:after="0" w:line="360" w:lineRule="auto"/>
        <w:ind w:firstLine="720"/>
        <w:jc w:val="both"/>
        <w:rPr>
          <w:rFonts w:ascii="Times New Roman" w:hAnsi="Times New Roman" w:cs="Times New Roman"/>
          <w:iCs/>
          <w:sz w:val="24"/>
          <w:szCs w:val="24"/>
        </w:rPr>
      </w:pPr>
      <w:r w:rsidRPr="00B219F6">
        <w:rPr>
          <w:rFonts w:ascii="Times New Roman" w:hAnsi="Times New Roman" w:cs="Times New Roman"/>
          <w:sz w:val="24"/>
          <w:szCs w:val="24"/>
        </w:rPr>
        <w:lastRenderedPageBreak/>
        <w:t xml:space="preserve">Aktivitas masuk lebah </w:t>
      </w:r>
      <w:r>
        <w:rPr>
          <w:rFonts w:ascii="Times New Roman" w:hAnsi="Times New Roman" w:cs="Times New Roman"/>
          <w:sz w:val="24"/>
          <w:szCs w:val="24"/>
        </w:rPr>
        <w:t>madu</w:t>
      </w:r>
      <w:r w:rsidRPr="00B219F6">
        <w:rPr>
          <w:rFonts w:ascii="Times New Roman" w:hAnsi="Times New Roman" w:cs="Times New Roman"/>
          <w:i/>
          <w:iCs/>
          <w:sz w:val="24"/>
          <w:szCs w:val="24"/>
        </w:rPr>
        <w:t xml:space="preserve"> trigona </w:t>
      </w:r>
      <w:r w:rsidRPr="00B219F6">
        <w:rPr>
          <w:rFonts w:ascii="Times New Roman" w:hAnsi="Times New Roman" w:cs="Times New Roman"/>
          <w:sz w:val="24"/>
          <w:szCs w:val="24"/>
        </w:rPr>
        <w:t>sangat mempengaruhi produksi</w:t>
      </w:r>
      <w:r>
        <w:rPr>
          <w:rFonts w:ascii="Times New Roman" w:hAnsi="Times New Roman" w:cs="Times New Roman"/>
          <w:sz w:val="24"/>
          <w:szCs w:val="24"/>
        </w:rPr>
        <w:t xml:space="preserve"> madu dan</w:t>
      </w:r>
      <w:r w:rsidRPr="00B219F6">
        <w:rPr>
          <w:rFonts w:ascii="Times New Roman" w:hAnsi="Times New Roman" w:cs="Times New Roman"/>
          <w:sz w:val="24"/>
          <w:szCs w:val="24"/>
        </w:rPr>
        <w:t xml:space="preserve"> propolis. Aktivitas yang aktif dan lancar akan mempercepat produksi</w:t>
      </w:r>
      <w:r>
        <w:rPr>
          <w:rFonts w:ascii="Times New Roman" w:hAnsi="Times New Roman" w:cs="Times New Roman"/>
          <w:sz w:val="24"/>
          <w:szCs w:val="24"/>
        </w:rPr>
        <w:t xml:space="preserve"> madu dan</w:t>
      </w:r>
      <w:r w:rsidRPr="00B219F6">
        <w:rPr>
          <w:rFonts w:ascii="Times New Roman" w:hAnsi="Times New Roman" w:cs="Times New Roman"/>
          <w:sz w:val="24"/>
          <w:szCs w:val="24"/>
        </w:rPr>
        <w:t xml:space="preserve"> propolis lebah </w:t>
      </w:r>
      <w:r>
        <w:rPr>
          <w:rFonts w:ascii="Times New Roman" w:hAnsi="Times New Roman" w:cs="Times New Roman"/>
          <w:sz w:val="24"/>
          <w:szCs w:val="24"/>
        </w:rPr>
        <w:t>madu</w:t>
      </w:r>
      <w:r w:rsidRPr="00B219F6">
        <w:rPr>
          <w:rFonts w:ascii="Times New Roman" w:hAnsi="Times New Roman" w:cs="Times New Roman"/>
          <w:i/>
          <w:iCs/>
          <w:sz w:val="24"/>
          <w:szCs w:val="24"/>
        </w:rPr>
        <w:t xml:space="preserve"> trigona.</w:t>
      </w:r>
      <w:r>
        <w:rPr>
          <w:rFonts w:ascii="Times New Roman" w:hAnsi="Times New Roman" w:cs="Times New Roman"/>
          <w:iCs/>
          <w:sz w:val="24"/>
          <w:szCs w:val="24"/>
        </w:rPr>
        <w:t xml:space="preserve"> Aktivitas masuk lebah disajikan pada Tabel 2.</w:t>
      </w:r>
    </w:p>
    <w:p w:rsidR="00E12348" w:rsidRDefault="00E12348" w:rsidP="00E12348">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Tabel 3. Rata-rata aktivitas masuk lebah </w:t>
      </w:r>
      <w:r w:rsidRPr="00375CA8">
        <w:rPr>
          <w:rFonts w:ascii="Times New Roman" w:hAnsi="Times New Roman" w:cs="Times New Roman"/>
          <w:i/>
          <w:iCs/>
          <w:sz w:val="24"/>
          <w:szCs w:val="24"/>
        </w:rPr>
        <w:t>trigona</w:t>
      </w:r>
      <w:r>
        <w:rPr>
          <w:rFonts w:ascii="Times New Roman" w:hAnsi="Times New Roman" w:cs="Times New Roman"/>
          <w:iCs/>
          <w:sz w:val="24"/>
          <w:szCs w:val="24"/>
        </w:rPr>
        <w:t xml:space="preserve"> perhari/pengamatan</w:t>
      </w:r>
    </w:p>
    <w:p w:rsidR="00E12348" w:rsidRPr="00084099" w:rsidRDefault="00E12348" w:rsidP="00E12348">
      <w:pPr>
        <w:autoSpaceDE w:val="0"/>
        <w:autoSpaceDN w:val="0"/>
        <w:adjustRightInd w:val="0"/>
        <w:spacing w:after="0" w:line="360" w:lineRule="auto"/>
        <w:jc w:val="both"/>
        <w:rPr>
          <w:rFonts w:ascii="Times New Roman" w:hAnsi="Times New Roman" w:cs="Times New Roman"/>
          <w:iCs/>
          <w:sz w:val="24"/>
          <w:szCs w:val="24"/>
        </w:rPr>
      </w:pPr>
    </w:p>
    <w:tbl>
      <w:tblPr>
        <w:tblW w:w="8389" w:type="dxa"/>
        <w:tblInd w:w="91" w:type="dxa"/>
        <w:tblLook w:val="04A0"/>
      </w:tblPr>
      <w:tblGrid>
        <w:gridCol w:w="1135"/>
        <w:gridCol w:w="1263"/>
        <w:gridCol w:w="1163"/>
        <w:gridCol w:w="1134"/>
        <w:gridCol w:w="1276"/>
        <w:gridCol w:w="1276"/>
        <w:gridCol w:w="1142"/>
      </w:tblGrid>
      <w:tr w:rsidR="00E12348" w:rsidRPr="00891AFB" w:rsidTr="00E12348">
        <w:trPr>
          <w:trHeight w:val="330"/>
        </w:trPr>
        <w:tc>
          <w:tcPr>
            <w:tcW w:w="113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b/>
                <w:bCs/>
                <w:color w:val="000000"/>
                <w:sz w:val="20"/>
                <w:szCs w:val="20"/>
              </w:rPr>
            </w:pPr>
            <w:r w:rsidRPr="00891AFB">
              <w:rPr>
                <w:rFonts w:ascii="Times New Roman" w:hAnsi="Times New Roman" w:cs="Times New Roman"/>
                <w:b/>
                <w:bCs/>
                <w:color w:val="000000"/>
                <w:sz w:val="20"/>
                <w:szCs w:val="20"/>
              </w:rPr>
              <w:t>Ulangan</w:t>
            </w:r>
          </w:p>
        </w:tc>
        <w:tc>
          <w:tcPr>
            <w:tcW w:w="7254" w:type="dxa"/>
            <w:gridSpan w:val="6"/>
            <w:tcBorders>
              <w:top w:val="single" w:sz="8" w:space="0" w:color="auto"/>
              <w:left w:val="nil"/>
              <w:bottom w:val="single" w:sz="8" w:space="0" w:color="auto"/>
              <w:right w:val="single" w:sz="8" w:space="0" w:color="000000"/>
            </w:tcBorders>
            <w:shd w:val="clear" w:color="auto" w:fill="auto"/>
            <w:hideMark/>
          </w:tcPr>
          <w:p w:rsidR="00E12348" w:rsidRPr="00891AFB" w:rsidRDefault="00E12348" w:rsidP="00891AFB">
            <w:pPr>
              <w:spacing w:line="240" w:lineRule="auto"/>
              <w:jc w:val="center"/>
              <w:rPr>
                <w:rFonts w:ascii="Times New Roman" w:hAnsi="Times New Roman" w:cs="Times New Roman"/>
                <w:b/>
                <w:bCs/>
                <w:color w:val="000000"/>
                <w:sz w:val="20"/>
                <w:szCs w:val="20"/>
              </w:rPr>
            </w:pPr>
            <w:r w:rsidRPr="00891AFB">
              <w:rPr>
                <w:rFonts w:ascii="Times New Roman" w:hAnsi="Times New Roman" w:cs="Times New Roman"/>
                <w:b/>
                <w:bCs/>
                <w:color w:val="000000"/>
                <w:sz w:val="20"/>
                <w:szCs w:val="20"/>
              </w:rPr>
              <w:t>Perlakuan</w:t>
            </w:r>
          </w:p>
        </w:tc>
      </w:tr>
      <w:tr w:rsidR="00E12348" w:rsidRPr="00891AFB" w:rsidTr="00E12348">
        <w:trPr>
          <w:trHeight w:val="330"/>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E12348" w:rsidRPr="00891AFB" w:rsidRDefault="00E12348" w:rsidP="00891AFB">
            <w:pPr>
              <w:spacing w:line="240" w:lineRule="auto"/>
              <w:rPr>
                <w:rFonts w:ascii="Times New Roman" w:hAnsi="Times New Roman" w:cs="Times New Roman"/>
                <w:b/>
                <w:bCs/>
                <w:color w:val="000000"/>
                <w:sz w:val="20"/>
                <w:szCs w:val="20"/>
              </w:rPr>
            </w:pPr>
          </w:p>
        </w:tc>
        <w:tc>
          <w:tcPr>
            <w:tcW w:w="242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b/>
                <w:bCs/>
                <w:color w:val="000000"/>
                <w:sz w:val="20"/>
                <w:szCs w:val="20"/>
              </w:rPr>
            </w:pPr>
            <w:r w:rsidRPr="00891AFB">
              <w:rPr>
                <w:rFonts w:ascii="Times New Roman" w:hAnsi="Times New Roman" w:cs="Times New Roman"/>
                <w:b/>
                <w:bCs/>
                <w:color w:val="000000"/>
                <w:sz w:val="20"/>
                <w:szCs w:val="20"/>
              </w:rPr>
              <w:t>A</w:t>
            </w:r>
          </w:p>
        </w:tc>
        <w:tc>
          <w:tcPr>
            <w:tcW w:w="241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b/>
                <w:bCs/>
                <w:color w:val="000000"/>
                <w:sz w:val="20"/>
                <w:szCs w:val="20"/>
              </w:rPr>
            </w:pPr>
            <w:r w:rsidRPr="00891AFB">
              <w:rPr>
                <w:rFonts w:ascii="Times New Roman" w:hAnsi="Times New Roman" w:cs="Times New Roman"/>
                <w:b/>
                <w:bCs/>
                <w:color w:val="000000"/>
                <w:sz w:val="20"/>
                <w:szCs w:val="20"/>
              </w:rPr>
              <w:t>B</w:t>
            </w:r>
          </w:p>
        </w:tc>
        <w:tc>
          <w:tcPr>
            <w:tcW w:w="241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b/>
                <w:bCs/>
                <w:color w:val="000000"/>
                <w:sz w:val="20"/>
                <w:szCs w:val="20"/>
              </w:rPr>
            </w:pPr>
            <w:r w:rsidRPr="00891AFB">
              <w:rPr>
                <w:rFonts w:ascii="Times New Roman" w:hAnsi="Times New Roman" w:cs="Times New Roman"/>
                <w:b/>
                <w:bCs/>
                <w:color w:val="000000"/>
                <w:sz w:val="20"/>
                <w:szCs w:val="20"/>
              </w:rPr>
              <w:t>C</w:t>
            </w:r>
          </w:p>
        </w:tc>
      </w:tr>
      <w:tr w:rsidR="00E12348" w:rsidRPr="00891AFB" w:rsidTr="00E12348">
        <w:trPr>
          <w:trHeight w:val="330"/>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E12348" w:rsidRPr="00891AFB" w:rsidRDefault="00E12348" w:rsidP="00891AFB">
            <w:pPr>
              <w:spacing w:line="240" w:lineRule="auto"/>
              <w:rPr>
                <w:rFonts w:ascii="Times New Roman" w:hAnsi="Times New Roman" w:cs="Times New Roman"/>
                <w:b/>
                <w:bCs/>
                <w:color w:val="000000"/>
                <w:sz w:val="20"/>
                <w:szCs w:val="20"/>
              </w:rPr>
            </w:pPr>
          </w:p>
        </w:tc>
        <w:tc>
          <w:tcPr>
            <w:tcW w:w="1263" w:type="dxa"/>
            <w:tcBorders>
              <w:top w:val="nil"/>
              <w:left w:val="nil"/>
              <w:bottom w:val="single" w:sz="8" w:space="0" w:color="auto"/>
              <w:right w:val="single" w:sz="8"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 xml:space="preserve">Pagi </w:t>
            </w:r>
          </w:p>
        </w:tc>
        <w:tc>
          <w:tcPr>
            <w:tcW w:w="1163" w:type="dxa"/>
            <w:tcBorders>
              <w:top w:val="nil"/>
              <w:left w:val="nil"/>
              <w:bottom w:val="single" w:sz="8" w:space="0" w:color="auto"/>
              <w:right w:val="single" w:sz="8" w:space="0" w:color="auto"/>
            </w:tcBorders>
            <w:shd w:val="clear" w:color="auto" w:fill="auto"/>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Sore</w:t>
            </w:r>
          </w:p>
        </w:tc>
        <w:tc>
          <w:tcPr>
            <w:tcW w:w="1134" w:type="dxa"/>
            <w:tcBorders>
              <w:top w:val="nil"/>
              <w:left w:val="nil"/>
              <w:bottom w:val="single" w:sz="8" w:space="0" w:color="auto"/>
              <w:right w:val="single" w:sz="8"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 xml:space="preserve">Pagi </w:t>
            </w:r>
          </w:p>
        </w:tc>
        <w:tc>
          <w:tcPr>
            <w:tcW w:w="1276" w:type="dxa"/>
            <w:tcBorders>
              <w:top w:val="nil"/>
              <w:left w:val="nil"/>
              <w:bottom w:val="single" w:sz="8" w:space="0" w:color="auto"/>
              <w:right w:val="single" w:sz="8" w:space="0" w:color="auto"/>
            </w:tcBorders>
            <w:shd w:val="clear" w:color="auto" w:fill="auto"/>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sore</w:t>
            </w:r>
          </w:p>
        </w:tc>
        <w:tc>
          <w:tcPr>
            <w:tcW w:w="1276" w:type="dxa"/>
            <w:tcBorders>
              <w:top w:val="nil"/>
              <w:left w:val="nil"/>
              <w:bottom w:val="single" w:sz="8" w:space="0" w:color="auto"/>
              <w:right w:val="single" w:sz="8"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 xml:space="preserve">Pagi </w:t>
            </w:r>
          </w:p>
        </w:tc>
        <w:tc>
          <w:tcPr>
            <w:tcW w:w="1142" w:type="dxa"/>
            <w:tcBorders>
              <w:top w:val="nil"/>
              <w:left w:val="nil"/>
              <w:bottom w:val="single" w:sz="8" w:space="0" w:color="auto"/>
              <w:right w:val="single" w:sz="8" w:space="0" w:color="auto"/>
            </w:tcBorders>
            <w:shd w:val="clear" w:color="auto" w:fill="auto"/>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sore</w:t>
            </w:r>
          </w:p>
        </w:tc>
      </w:tr>
      <w:tr w:rsidR="00E12348" w:rsidRPr="00891AFB" w:rsidTr="00E12348">
        <w:trPr>
          <w:trHeight w:val="33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49 ± 11.85</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48±8,15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20±6,41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21±5,76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48±12,40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49±19,52</w:t>
            </w:r>
          </w:p>
        </w:tc>
      </w:tr>
      <w:tr w:rsidR="00E12348" w:rsidRPr="00891AFB" w:rsidTr="00E12348">
        <w:trPr>
          <w:trHeight w:val="33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2</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37±6.24</w:t>
            </w:r>
          </w:p>
        </w:tc>
        <w:tc>
          <w:tcPr>
            <w:tcW w:w="1163"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42±3,99</w:t>
            </w:r>
          </w:p>
        </w:tc>
        <w:tc>
          <w:tcPr>
            <w:tcW w:w="1134"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53±30,27</w:t>
            </w:r>
          </w:p>
        </w:tc>
        <w:tc>
          <w:tcPr>
            <w:tcW w:w="1276"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50±19,10</w:t>
            </w:r>
          </w:p>
        </w:tc>
        <w:tc>
          <w:tcPr>
            <w:tcW w:w="1276"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24±23,27</w:t>
            </w:r>
          </w:p>
        </w:tc>
        <w:tc>
          <w:tcPr>
            <w:tcW w:w="1142"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24±36,07</w:t>
            </w:r>
          </w:p>
        </w:tc>
      </w:tr>
      <w:tr w:rsidR="00E12348" w:rsidRPr="00891AFB" w:rsidTr="00E12348">
        <w:trPr>
          <w:trHeight w:val="33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3</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45±7.68</w:t>
            </w:r>
          </w:p>
        </w:tc>
        <w:tc>
          <w:tcPr>
            <w:tcW w:w="1163"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42±3,48</w:t>
            </w:r>
          </w:p>
        </w:tc>
        <w:tc>
          <w:tcPr>
            <w:tcW w:w="1134"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39±8,72</w:t>
            </w:r>
          </w:p>
        </w:tc>
        <w:tc>
          <w:tcPr>
            <w:tcW w:w="1276"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43±12,24</w:t>
            </w:r>
          </w:p>
        </w:tc>
        <w:tc>
          <w:tcPr>
            <w:tcW w:w="1276"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28±9,96</w:t>
            </w:r>
          </w:p>
        </w:tc>
        <w:tc>
          <w:tcPr>
            <w:tcW w:w="1142"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28±11,93</w:t>
            </w:r>
          </w:p>
        </w:tc>
      </w:tr>
      <w:tr w:rsidR="00E12348" w:rsidRPr="00891AFB" w:rsidTr="00E12348">
        <w:trPr>
          <w:trHeight w:val="33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35±2.78</w:t>
            </w:r>
          </w:p>
        </w:tc>
        <w:tc>
          <w:tcPr>
            <w:tcW w:w="1163"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30±4,53</w:t>
            </w:r>
          </w:p>
        </w:tc>
        <w:tc>
          <w:tcPr>
            <w:tcW w:w="1134"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54±15,11</w:t>
            </w:r>
          </w:p>
        </w:tc>
        <w:tc>
          <w:tcPr>
            <w:tcW w:w="1276"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53±10,00</w:t>
            </w:r>
          </w:p>
        </w:tc>
        <w:tc>
          <w:tcPr>
            <w:tcW w:w="1276"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23±7,75</w:t>
            </w:r>
          </w:p>
        </w:tc>
        <w:tc>
          <w:tcPr>
            <w:tcW w:w="1142"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21±10,30</w:t>
            </w:r>
          </w:p>
        </w:tc>
      </w:tr>
      <w:tr w:rsidR="00E12348" w:rsidRPr="00891AFB" w:rsidTr="00E12348">
        <w:trPr>
          <w:trHeight w:val="33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5</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51±9.52</w:t>
            </w:r>
          </w:p>
        </w:tc>
        <w:tc>
          <w:tcPr>
            <w:tcW w:w="1163"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50±9,42</w:t>
            </w:r>
          </w:p>
        </w:tc>
        <w:tc>
          <w:tcPr>
            <w:tcW w:w="1134"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48±9,07</w:t>
            </w:r>
          </w:p>
        </w:tc>
        <w:tc>
          <w:tcPr>
            <w:tcW w:w="1276"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48±15,21</w:t>
            </w:r>
          </w:p>
        </w:tc>
        <w:tc>
          <w:tcPr>
            <w:tcW w:w="1276"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31±19,70</w:t>
            </w:r>
          </w:p>
        </w:tc>
        <w:tc>
          <w:tcPr>
            <w:tcW w:w="1142" w:type="dxa"/>
            <w:tcBorders>
              <w:top w:val="nil"/>
              <w:left w:val="nil"/>
              <w:bottom w:val="single" w:sz="4" w:space="0" w:color="auto"/>
              <w:right w:val="single" w:sz="4" w:space="0" w:color="auto"/>
            </w:tcBorders>
            <w:shd w:val="clear" w:color="auto" w:fill="auto"/>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30±30,30</w:t>
            </w:r>
          </w:p>
        </w:tc>
      </w:tr>
      <w:tr w:rsidR="00E12348" w:rsidRPr="00891AFB" w:rsidTr="00E12348">
        <w:trPr>
          <w:trHeight w:val="33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E12348" w:rsidRPr="00891AFB" w:rsidRDefault="00E12348" w:rsidP="00891AFB">
            <w:pPr>
              <w:spacing w:line="240" w:lineRule="auto"/>
              <w:rPr>
                <w:rFonts w:ascii="Times New Roman" w:hAnsi="Times New Roman" w:cs="Times New Roman"/>
                <w:b/>
                <w:bCs/>
                <w:color w:val="000000"/>
                <w:sz w:val="20"/>
                <w:szCs w:val="20"/>
              </w:rPr>
            </w:pPr>
            <w:r w:rsidRPr="00891AFB">
              <w:rPr>
                <w:rFonts w:ascii="Times New Roman" w:hAnsi="Times New Roman" w:cs="Times New Roman"/>
                <w:b/>
                <w:bCs/>
                <w:color w:val="000000"/>
                <w:sz w:val="20"/>
                <w:szCs w:val="20"/>
              </w:rPr>
              <w:t>Rataan</w:t>
            </w:r>
          </w:p>
        </w:tc>
        <w:tc>
          <w:tcPr>
            <w:tcW w:w="1263" w:type="dxa"/>
            <w:tcBorders>
              <w:top w:val="nil"/>
              <w:left w:val="single" w:sz="4" w:space="0" w:color="auto"/>
              <w:bottom w:val="single" w:sz="4" w:space="0" w:color="auto"/>
              <w:right w:val="single" w:sz="4" w:space="0" w:color="auto"/>
            </w:tcBorders>
            <w:shd w:val="clear" w:color="auto" w:fill="FFCC00"/>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43±7.62</w:t>
            </w:r>
          </w:p>
        </w:tc>
        <w:tc>
          <w:tcPr>
            <w:tcW w:w="1163" w:type="dxa"/>
            <w:tcBorders>
              <w:top w:val="nil"/>
              <w:left w:val="nil"/>
              <w:bottom w:val="single" w:sz="4" w:space="0" w:color="auto"/>
              <w:right w:val="single" w:sz="4" w:space="0" w:color="auto"/>
            </w:tcBorders>
            <w:shd w:val="clear" w:color="auto" w:fill="FFCC00"/>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42±5.91</w:t>
            </w:r>
          </w:p>
        </w:tc>
        <w:tc>
          <w:tcPr>
            <w:tcW w:w="1134" w:type="dxa"/>
            <w:tcBorders>
              <w:top w:val="nil"/>
              <w:left w:val="nil"/>
              <w:bottom w:val="single" w:sz="4" w:space="0" w:color="auto"/>
              <w:right w:val="single" w:sz="4" w:space="0" w:color="auto"/>
            </w:tcBorders>
            <w:shd w:val="clear" w:color="auto" w:fill="FFCC00"/>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43±13.92</w:t>
            </w:r>
          </w:p>
        </w:tc>
        <w:tc>
          <w:tcPr>
            <w:tcW w:w="1276" w:type="dxa"/>
            <w:tcBorders>
              <w:top w:val="nil"/>
              <w:left w:val="nil"/>
              <w:bottom w:val="single" w:sz="4" w:space="0" w:color="auto"/>
              <w:right w:val="single" w:sz="4" w:space="0" w:color="auto"/>
            </w:tcBorders>
            <w:shd w:val="clear" w:color="auto" w:fill="FFCC00"/>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43±12.46</w:t>
            </w:r>
          </w:p>
        </w:tc>
        <w:tc>
          <w:tcPr>
            <w:tcW w:w="1276" w:type="dxa"/>
            <w:tcBorders>
              <w:top w:val="nil"/>
              <w:left w:val="nil"/>
              <w:bottom w:val="single" w:sz="4" w:space="0" w:color="auto"/>
              <w:right w:val="single" w:sz="4" w:space="0" w:color="auto"/>
            </w:tcBorders>
            <w:shd w:val="clear" w:color="auto" w:fill="FFCC00"/>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31±14.62</w:t>
            </w:r>
          </w:p>
        </w:tc>
        <w:tc>
          <w:tcPr>
            <w:tcW w:w="1142" w:type="dxa"/>
            <w:tcBorders>
              <w:top w:val="nil"/>
              <w:left w:val="nil"/>
              <w:bottom w:val="single" w:sz="4" w:space="0" w:color="auto"/>
              <w:right w:val="single" w:sz="4" w:space="0" w:color="auto"/>
            </w:tcBorders>
            <w:shd w:val="clear" w:color="auto" w:fill="FFCC00"/>
            <w:noWrap/>
            <w:vAlign w:val="bottom"/>
            <w:hideMark/>
          </w:tcPr>
          <w:p w:rsidR="00E12348" w:rsidRPr="00891AFB" w:rsidRDefault="00E12348" w:rsidP="00891AFB">
            <w:pPr>
              <w:spacing w:line="240" w:lineRule="auto"/>
              <w:jc w:val="center"/>
              <w:rPr>
                <w:rFonts w:ascii="Times New Roman" w:hAnsi="Times New Roman" w:cs="Times New Roman"/>
                <w:color w:val="000000"/>
                <w:sz w:val="20"/>
                <w:szCs w:val="20"/>
              </w:rPr>
            </w:pPr>
            <w:r w:rsidRPr="00891AFB">
              <w:rPr>
                <w:rFonts w:ascii="Times New Roman" w:hAnsi="Times New Roman" w:cs="Times New Roman"/>
                <w:color w:val="000000"/>
                <w:sz w:val="20"/>
                <w:szCs w:val="20"/>
              </w:rPr>
              <w:t>30±21.62</w:t>
            </w:r>
          </w:p>
        </w:tc>
      </w:tr>
    </w:tbl>
    <w:p w:rsidR="00E12348" w:rsidRDefault="00E12348" w:rsidP="00E12348">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Sumber : data diolah (2015)</w:t>
      </w:r>
    </w:p>
    <w:p w:rsidR="00E12348" w:rsidRDefault="00E12348" w:rsidP="00E12348">
      <w:pPr>
        <w:autoSpaceDE w:val="0"/>
        <w:autoSpaceDN w:val="0"/>
        <w:adjustRightInd w:val="0"/>
        <w:spacing w:line="360" w:lineRule="auto"/>
        <w:ind w:firstLine="720"/>
        <w:jc w:val="both"/>
        <w:rPr>
          <w:rFonts w:ascii="Times New Roman" w:hAnsi="Times New Roman" w:cs="Times New Roman"/>
          <w:sz w:val="23"/>
          <w:szCs w:val="23"/>
        </w:rPr>
      </w:pPr>
      <w:r>
        <w:rPr>
          <w:rFonts w:ascii="Times New Roman" w:hAnsi="Times New Roman" w:cs="Times New Roman"/>
          <w:iCs/>
          <w:sz w:val="24"/>
          <w:szCs w:val="24"/>
        </w:rPr>
        <w:t xml:space="preserve">Dari hasil penelitian pada Tabel 2 bahwa aktivitas masuk lebah </w:t>
      </w:r>
      <w:r w:rsidRPr="00375CA8">
        <w:rPr>
          <w:rFonts w:ascii="Times New Roman" w:hAnsi="Times New Roman" w:cs="Times New Roman"/>
          <w:i/>
          <w:iCs/>
          <w:sz w:val="24"/>
          <w:szCs w:val="24"/>
        </w:rPr>
        <w:t>trigona</w:t>
      </w:r>
      <w:r>
        <w:rPr>
          <w:rFonts w:ascii="Times New Roman" w:hAnsi="Times New Roman" w:cs="Times New Roman"/>
          <w:iCs/>
          <w:sz w:val="24"/>
          <w:szCs w:val="24"/>
        </w:rPr>
        <w:t xml:space="preserve"> rata-rata lebih banyak dilakukan pada pagi hari dibandingkan dengan sore hari. Hal ini terlihat pada kotak A dengan rata-rata aktivitas masuk pada pagi hari yaitu 43±7,62 kali sedangkan pada sore hari dengan rata-rata aktivitas masuk yaitu 42±5,91 kali. Kemudian pada kotak B rata-rata aktivitas masuk lebah memiliki hasil yang sama pada pagi dan sore hari yaitu </w:t>
      </w:r>
      <w:r w:rsidRPr="00884522">
        <w:rPr>
          <w:rFonts w:ascii="Times New Roman" w:hAnsi="Times New Roman" w:cs="Times New Roman"/>
          <w:color w:val="000000"/>
          <w:sz w:val="24"/>
          <w:szCs w:val="24"/>
        </w:rPr>
        <w:t>43±13.92</w:t>
      </w:r>
      <w:r>
        <w:rPr>
          <w:rFonts w:ascii="Times New Roman" w:hAnsi="Times New Roman" w:cs="Times New Roman"/>
          <w:color w:val="000000"/>
          <w:sz w:val="24"/>
          <w:szCs w:val="24"/>
        </w:rPr>
        <w:t xml:space="preserve"> dan </w:t>
      </w:r>
      <w:r w:rsidRPr="00884522">
        <w:rPr>
          <w:rFonts w:ascii="Times New Roman" w:hAnsi="Times New Roman" w:cs="Times New Roman"/>
          <w:color w:val="000000"/>
          <w:sz w:val="24"/>
          <w:szCs w:val="24"/>
        </w:rPr>
        <w:t>43±14.62</w:t>
      </w:r>
      <w:r>
        <w:rPr>
          <w:rFonts w:ascii="Times New Roman" w:hAnsi="Times New Roman" w:cs="Times New Roman"/>
          <w:color w:val="000000"/>
          <w:sz w:val="24"/>
          <w:szCs w:val="24"/>
        </w:rPr>
        <w:t xml:space="preserve"> </w:t>
      </w:r>
      <w:r>
        <w:rPr>
          <w:rFonts w:ascii="Times New Roman" w:hAnsi="Times New Roman" w:cs="Times New Roman"/>
          <w:iCs/>
          <w:sz w:val="24"/>
          <w:szCs w:val="24"/>
        </w:rPr>
        <w:t xml:space="preserve"> kali sedangkan pada kotak C rata-rata aktivitas masuk pada pagi hari yaitu </w:t>
      </w:r>
      <w:r>
        <w:rPr>
          <w:rFonts w:ascii="Times New Roman" w:hAnsi="Times New Roman" w:cs="Times New Roman"/>
          <w:color w:val="000000"/>
          <w:sz w:val="24"/>
          <w:szCs w:val="24"/>
        </w:rPr>
        <w:t>31</w:t>
      </w:r>
      <w:r w:rsidRPr="00884522">
        <w:rPr>
          <w:rFonts w:ascii="Times New Roman" w:hAnsi="Times New Roman" w:cs="Times New Roman"/>
          <w:color w:val="000000"/>
          <w:sz w:val="24"/>
          <w:szCs w:val="24"/>
        </w:rPr>
        <w:t>±14.62</w:t>
      </w:r>
      <w:r>
        <w:rPr>
          <w:rFonts w:ascii="Times New Roman" w:hAnsi="Times New Roman" w:cs="Times New Roman"/>
          <w:iCs/>
          <w:sz w:val="24"/>
          <w:szCs w:val="24"/>
        </w:rPr>
        <w:t xml:space="preserve"> kali. Sedangkan pada sore hari rata-rata aktivitas masuk lebah yaitu </w:t>
      </w:r>
      <w:r>
        <w:rPr>
          <w:rFonts w:ascii="Times New Roman" w:hAnsi="Times New Roman" w:cs="Times New Roman"/>
          <w:color w:val="000000"/>
          <w:sz w:val="24"/>
          <w:szCs w:val="24"/>
        </w:rPr>
        <w:t>30</w:t>
      </w:r>
      <w:r w:rsidRPr="00884522">
        <w:rPr>
          <w:rFonts w:ascii="Times New Roman" w:hAnsi="Times New Roman" w:cs="Times New Roman"/>
          <w:color w:val="000000"/>
          <w:sz w:val="24"/>
          <w:szCs w:val="24"/>
        </w:rPr>
        <w:t>±21.62</w:t>
      </w:r>
      <w:r>
        <w:rPr>
          <w:rFonts w:ascii="Times New Roman" w:hAnsi="Times New Roman" w:cs="Times New Roman"/>
          <w:iCs/>
          <w:sz w:val="24"/>
          <w:szCs w:val="24"/>
        </w:rPr>
        <w:t xml:space="preserve"> kali, hal ini hari dikarenakan pada pagi hari banyak bunga yang mengeluarkan nektar, sedangkan pada siang hari nektar tersebut menguap karena panas matahari. Hal ini diperkuat pada penelitian</w:t>
      </w:r>
      <w:r>
        <w:rPr>
          <w:rFonts w:ascii="Times New Roman" w:hAnsi="Times New Roman" w:cs="Times New Roman"/>
          <w:sz w:val="23"/>
          <w:szCs w:val="23"/>
        </w:rPr>
        <w:t xml:space="preserve"> Erwan (2003), bahwa lebah-lebah pekerja banyak mengunjungi bunga tanaman pada pagi hari, karena pada pagi hari volume nektar yang ada cukup banyak sebagai akibat dari akumulasi sekresi nektar sejak sore dan malam hari. </w:t>
      </w:r>
    </w:p>
    <w:p w:rsidR="00E12348" w:rsidRDefault="00E12348" w:rsidP="00E12348">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rata-rata total aktivitas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selama penelitian, yang tertinggi ditunjukkan oleh perlakuan kotak B dengan rata-rata total aktivitas </w:t>
      </w:r>
      <w:r>
        <w:rPr>
          <w:rFonts w:ascii="Times New Roman" w:hAnsi="Times New Roman" w:cs="Times New Roman"/>
          <w:sz w:val="24"/>
          <w:szCs w:val="24"/>
        </w:rPr>
        <w:lastRenderedPageBreak/>
        <w:t xml:space="preserve">sebesar 86 kali disusul perlakuan kotak A dengan rata-rata total aktivitas sebesar 84 kali, dan yang terendah adalah perlakuan kotak C dengan  rata-rata total aktivitas sebesar 64 kali. Tingginya aktivitas masuk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pada kotak B, diduga desain kotak B</w:t>
      </w:r>
      <w:r w:rsidRPr="00F8152C">
        <w:rPr>
          <w:rFonts w:ascii="Times New Roman" w:hAnsi="Times New Roman" w:cs="Times New Roman"/>
          <w:sz w:val="24"/>
          <w:szCs w:val="24"/>
        </w:rPr>
        <w:t xml:space="preserve"> mempunyi</w:t>
      </w:r>
      <w:r>
        <w:rPr>
          <w:rFonts w:ascii="Times New Roman" w:hAnsi="Times New Roman" w:cs="Times New Roman"/>
          <w:sz w:val="24"/>
          <w:szCs w:val="24"/>
        </w:rPr>
        <w:t xml:space="preserve"> </w:t>
      </w:r>
      <w:r w:rsidRPr="00F8152C">
        <w:rPr>
          <w:rFonts w:ascii="Times New Roman" w:hAnsi="Times New Roman" w:cs="Times New Roman"/>
          <w:sz w:val="24"/>
          <w:szCs w:val="24"/>
        </w:rPr>
        <w:t>ruang yang cocok dengan lebah</w:t>
      </w:r>
      <w:r>
        <w:rPr>
          <w:rFonts w:ascii="Times New Roman" w:hAnsi="Times New Roman" w:cs="Times New Roman"/>
          <w:sz w:val="24"/>
          <w:szCs w:val="24"/>
        </w:rPr>
        <w:t xml:space="preserve"> </w:t>
      </w:r>
      <w:r w:rsidRPr="00375CA8">
        <w:rPr>
          <w:rFonts w:ascii="Times New Roman" w:hAnsi="Times New Roman" w:cs="Times New Roman"/>
          <w:i/>
          <w:sz w:val="24"/>
          <w:szCs w:val="24"/>
        </w:rPr>
        <w:t>trigona</w:t>
      </w:r>
      <w:r>
        <w:rPr>
          <w:rFonts w:ascii="Times New Roman" w:hAnsi="Times New Roman" w:cs="Times New Roman"/>
          <w:sz w:val="24"/>
          <w:szCs w:val="24"/>
        </w:rPr>
        <w:t xml:space="preserve"> dikarenakan posisi kotak B yang berdiri yang meniru kondisi pepohonan tempat asli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berasal seperti pohon bambu, pohon banten, pohon aren dan pohon lainnya yang memiliki rongga. Faktor lain yang mempengaruhi aktivitas lebah yang tinggi adalah ketersediaan pakan yang melimpah di sekitar  tempat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bersarang.  </w:t>
      </w:r>
    </w:p>
    <w:p w:rsidR="00E12348" w:rsidRDefault="00E12348" w:rsidP="00E1234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Aktivitas masuk lebah yang tinggi mempengaruhi produktivitas lebah. semakin tinggi aktivitas masuk lebah maka semakin tinggi lebah membawa makanan  seperti nektar dan tepung sari sebagai pakan sehingga produksi madu semakin cepat dan tinggi.</w:t>
      </w:r>
    </w:p>
    <w:p w:rsidR="00E12348" w:rsidRDefault="00E12348" w:rsidP="00E12348">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Tinggi rendahnya jumlah telur, madu, propolis, dan polen akan mempengaruhi Bobot koloni. Hasil dari penimbangan bobot koloni selama penelitian disajikan pada Tabel 3.</w:t>
      </w:r>
    </w:p>
    <w:p w:rsidR="00E12348" w:rsidRDefault="00E12348" w:rsidP="00E1234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4. Rataan bobot koloni selama penelitian (gram)</w:t>
      </w:r>
    </w:p>
    <w:tbl>
      <w:tblPr>
        <w:tblStyle w:val="LightShading1"/>
        <w:tblW w:w="0" w:type="auto"/>
        <w:tblLook w:val="04A0"/>
      </w:tblPr>
      <w:tblGrid>
        <w:gridCol w:w="3579"/>
        <w:gridCol w:w="4394"/>
      </w:tblGrid>
      <w:tr w:rsidR="00E12348" w:rsidRPr="00F52059" w:rsidTr="00E12348">
        <w:trPr>
          <w:cnfStyle w:val="100000000000"/>
        </w:trPr>
        <w:tc>
          <w:tcPr>
            <w:cnfStyle w:val="001000000000"/>
            <w:tcW w:w="3579" w:type="dxa"/>
            <w:shd w:val="clear" w:color="auto" w:fill="auto"/>
          </w:tcPr>
          <w:p w:rsidR="00E12348" w:rsidRPr="00F52059" w:rsidRDefault="00E12348" w:rsidP="00891AFB">
            <w:pPr>
              <w:shd w:val="clear" w:color="auto" w:fill="FFFFFF" w:themeFill="background1"/>
              <w:tabs>
                <w:tab w:val="left" w:pos="1055"/>
              </w:tabs>
              <w:jc w:val="center"/>
              <w:rPr>
                <w:rFonts w:ascii="Times New Roman" w:hAnsi="Times New Roman" w:cs="Times New Roman"/>
                <w:sz w:val="24"/>
              </w:rPr>
            </w:pPr>
            <w:r w:rsidRPr="00F52059">
              <w:rPr>
                <w:rFonts w:ascii="Times New Roman" w:hAnsi="Times New Roman" w:cs="Times New Roman"/>
                <w:sz w:val="24"/>
              </w:rPr>
              <w:t>Kode</w:t>
            </w:r>
          </w:p>
        </w:tc>
        <w:tc>
          <w:tcPr>
            <w:tcW w:w="4394" w:type="dxa"/>
            <w:shd w:val="clear" w:color="auto" w:fill="auto"/>
          </w:tcPr>
          <w:p w:rsidR="00E12348" w:rsidRPr="00F52059" w:rsidRDefault="00E12348" w:rsidP="00891AFB">
            <w:pPr>
              <w:shd w:val="clear" w:color="auto" w:fill="FFFFFF" w:themeFill="background1"/>
              <w:jc w:val="center"/>
              <w:cnfStyle w:val="100000000000"/>
              <w:rPr>
                <w:rFonts w:ascii="Times New Roman" w:hAnsi="Times New Roman" w:cs="Times New Roman"/>
                <w:sz w:val="24"/>
              </w:rPr>
            </w:pPr>
            <w:r>
              <w:rPr>
                <w:rFonts w:ascii="Times New Roman" w:hAnsi="Times New Roman" w:cs="Times New Roman"/>
                <w:sz w:val="24"/>
              </w:rPr>
              <w:t>Bobot koloni (gram</w:t>
            </w:r>
            <w:r w:rsidRPr="00F52059">
              <w:rPr>
                <w:rFonts w:ascii="Times New Roman" w:hAnsi="Times New Roman" w:cs="Times New Roman"/>
                <w:sz w:val="24"/>
              </w:rPr>
              <w:t>)</w:t>
            </w:r>
          </w:p>
        </w:tc>
      </w:tr>
      <w:tr w:rsidR="00E12348" w:rsidRPr="00F52059" w:rsidTr="00E12348">
        <w:trPr>
          <w:cnfStyle w:val="000000100000"/>
        </w:trPr>
        <w:tc>
          <w:tcPr>
            <w:cnfStyle w:val="001000000000"/>
            <w:tcW w:w="3579" w:type="dxa"/>
            <w:shd w:val="clear" w:color="auto" w:fill="auto"/>
          </w:tcPr>
          <w:p w:rsidR="00E12348" w:rsidRPr="00F52059" w:rsidRDefault="00E12348" w:rsidP="00891AFB">
            <w:pPr>
              <w:shd w:val="clear" w:color="auto" w:fill="FFFFFF" w:themeFill="background1"/>
              <w:rPr>
                <w:rFonts w:ascii="Times New Roman" w:hAnsi="Times New Roman" w:cs="Times New Roman"/>
                <w:sz w:val="24"/>
              </w:rPr>
            </w:pPr>
            <w:r w:rsidRPr="00F52059">
              <w:rPr>
                <w:rFonts w:ascii="Times New Roman" w:hAnsi="Times New Roman" w:cs="Times New Roman"/>
                <w:sz w:val="24"/>
              </w:rPr>
              <w:t>Kotak A</w:t>
            </w:r>
          </w:p>
        </w:tc>
        <w:tc>
          <w:tcPr>
            <w:tcW w:w="4394" w:type="dxa"/>
            <w:shd w:val="clear" w:color="auto" w:fill="auto"/>
          </w:tcPr>
          <w:p w:rsidR="00E12348" w:rsidRPr="00F52059" w:rsidRDefault="00E12348" w:rsidP="00891AFB">
            <w:pPr>
              <w:shd w:val="clear" w:color="auto" w:fill="FFFFFF" w:themeFill="background1"/>
              <w:jc w:val="center"/>
              <w:cnfStyle w:val="000000100000"/>
              <w:rPr>
                <w:rFonts w:ascii="Times New Roman" w:hAnsi="Times New Roman" w:cs="Times New Roman"/>
                <w:sz w:val="24"/>
              </w:rPr>
            </w:pPr>
            <w:r>
              <w:rPr>
                <w:rFonts w:ascii="Times New Roman" w:hAnsi="Times New Roman" w:cs="Times New Roman"/>
                <w:sz w:val="24"/>
              </w:rPr>
              <w:t>180±47,95</w:t>
            </w:r>
            <w:r w:rsidRPr="00F52059">
              <w:rPr>
                <w:rFonts w:ascii="Times New Roman" w:hAnsi="Times New Roman" w:cs="Times New Roman"/>
                <w:sz w:val="24"/>
                <w:vertAlign w:val="superscript"/>
              </w:rPr>
              <w:t>a</w:t>
            </w:r>
          </w:p>
        </w:tc>
      </w:tr>
      <w:tr w:rsidR="00E12348" w:rsidRPr="00F52059" w:rsidTr="00E12348">
        <w:tc>
          <w:tcPr>
            <w:cnfStyle w:val="001000000000"/>
            <w:tcW w:w="3579" w:type="dxa"/>
            <w:shd w:val="clear" w:color="auto" w:fill="auto"/>
          </w:tcPr>
          <w:p w:rsidR="00E12348" w:rsidRPr="00F52059" w:rsidRDefault="00E12348" w:rsidP="00891AFB">
            <w:pPr>
              <w:shd w:val="clear" w:color="auto" w:fill="FFFFFF" w:themeFill="background1"/>
              <w:rPr>
                <w:rFonts w:ascii="Times New Roman" w:hAnsi="Times New Roman" w:cs="Times New Roman"/>
                <w:sz w:val="24"/>
              </w:rPr>
            </w:pPr>
            <w:r w:rsidRPr="00F52059">
              <w:rPr>
                <w:rFonts w:ascii="Times New Roman" w:hAnsi="Times New Roman" w:cs="Times New Roman"/>
                <w:sz w:val="24"/>
              </w:rPr>
              <w:t>Kotak B</w:t>
            </w:r>
          </w:p>
        </w:tc>
        <w:tc>
          <w:tcPr>
            <w:tcW w:w="4394" w:type="dxa"/>
            <w:shd w:val="clear" w:color="auto" w:fill="auto"/>
          </w:tcPr>
          <w:p w:rsidR="00E12348" w:rsidRPr="00F52059" w:rsidRDefault="00E12348" w:rsidP="00891AFB">
            <w:pPr>
              <w:shd w:val="clear" w:color="auto" w:fill="FFFFFF" w:themeFill="background1"/>
              <w:jc w:val="center"/>
              <w:cnfStyle w:val="000000000000"/>
              <w:rPr>
                <w:rFonts w:ascii="Times New Roman" w:hAnsi="Times New Roman" w:cs="Times New Roman"/>
                <w:sz w:val="24"/>
              </w:rPr>
            </w:pPr>
            <w:r>
              <w:rPr>
                <w:rFonts w:ascii="Times New Roman" w:hAnsi="Times New Roman" w:cs="Times New Roman"/>
                <w:sz w:val="24"/>
              </w:rPr>
              <w:t>161±56,87</w:t>
            </w:r>
            <w:r w:rsidRPr="00F52059">
              <w:rPr>
                <w:rFonts w:ascii="Times New Roman" w:hAnsi="Times New Roman" w:cs="Times New Roman"/>
                <w:sz w:val="24"/>
                <w:vertAlign w:val="superscript"/>
              </w:rPr>
              <w:t>a</w:t>
            </w:r>
          </w:p>
        </w:tc>
      </w:tr>
      <w:tr w:rsidR="00E12348" w:rsidRPr="00F52059" w:rsidTr="00E12348">
        <w:trPr>
          <w:cnfStyle w:val="000000100000"/>
        </w:trPr>
        <w:tc>
          <w:tcPr>
            <w:cnfStyle w:val="001000000000"/>
            <w:tcW w:w="3579" w:type="dxa"/>
            <w:shd w:val="clear" w:color="auto" w:fill="auto"/>
          </w:tcPr>
          <w:p w:rsidR="00E12348" w:rsidRPr="00F52059" w:rsidRDefault="00E12348" w:rsidP="00891AFB">
            <w:pPr>
              <w:shd w:val="clear" w:color="auto" w:fill="FFFFFF" w:themeFill="background1"/>
              <w:rPr>
                <w:rFonts w:ascii="Times New Roman" w:hAnsi="Times New Roman" w:cs="Times New Roman"/>
                <w:sz w:val="24"/>
              </w:rPr>
            </w:pPr>
            <w:r w:rsidRPr="00F52059">
              <w:rPr>
                <w:rFonts w:ascii="Times New Roman" w:hAnsi="Times New Roman" w:cs="Times New Roman"/>
                <w:sz w:val="24"/>
              </w:rPr>
              <w:t>Kotak C</w:t>
            </w:r>
          </w:p>
        </w:tc>
        <w:tc>
          <w:tcPr>
            <w:tcW w:w="4394" w:type="dxa"/>
            <w:shd w:val="clear" w:color="auto" w:fill="auto"/>
          </w:tcPr>
          <w:p w:rsidR="00E12348" w:rsidRPr="00F52059" w:rsidRDefault="00E12348" w:rsidP="00891AFB">
            <w:pPr>
              <w:shd w:val="clear" w:color="auto" w:fill="FFFFFF" w:themeFill="background1"/>
              <w:jc w:val="center"/>
              <w:cnfStyle w:val="000000100000"/>
              <w:rPr>
                <w:rFonts w:ascii="Times New Roman" w:hAnsi="Times New Roman" w:cs="Times New Roman"/>
                <w:sz w:val="24"/>
              </w:rPr>
            </w:pPr>
            <w:r>
              <w:rPr>
                <w:rFonts w:ascii="Times New Roman" w:hAnsi="Times New Roman" w:cs="Times New Roman"/>
                <w:sz w:val="24"/>
              </w:rPr>
              <w:t>123±54,20</w:t>
            </w:r>
            <w:r w:rsidRPr="00F52059">
              <w:rPr>
                <w:rFonts w:ascii="Times New Roman" w:hAnsi="Times New Roman" w:cs="Times New Roman"/>
                <w:sz w:val="24"/>
                <w:vertAlign w:val="superscript"/>
              </w:rPr>
              <w:t>a</w:t>
            </w:r>
          </w:p>
        </w:tc>
      </w:tr>
    </w:tbl>
    <w:p w:rsidR="00E12348" w:rsidRDefault="00E12348" w:rsidP="00E12348">
      <w:pPr>
        <w:tabs>
          <w:tab w:val="left" w:pos="1843"/>
        </w:tabs>
        <w:spacing w:line="360" w:lineRule="auto"/>
        <w:ind w:left="1418" w:hanging="1418"/>
        <w:jc w:val="both"/>
      </w:pPr>
      <w:r w:rsidRPr="00F52059">
        <w:rPr>
          <w:rFonts w:ascii="Times New Roman" w:hAnsi="Times New Roman" w:cs="Times New Roman"/>
          <w:sz w:val="24"/>
        </w:rPr>
        <w:t>Keterangan : Nilai rataan yang diikuti oleh superskrip yang sama pada kolom yang sama menunjukkan respon yang berbeda tidak nyata (P&gt;0.05)</w:t>
      </w:r>
    </w:p>
    <w:p w:rsidR="00E12348" w:rsidRDefault="00E12348" w:rsidP="00E1234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Tabel 3 dapat dilihat bahwa perkembangan bobot koloni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pada perlakuan kotak A memiliki bobot koloni paling tinggi dengan jumlah rata-rata pertumbuhan </w:t>
      </w:r>
      <w:r>
        <w:rPr>
          <w:rFonts w:ascii="Times New Roman" w:hAnsi="Times New Roman" w:cs="Times New Roman"/>
          <w:sz w:val="24"/>
        </w:rPr>
        <w:t>180±47,95</w:t>
      </w:r>
      <w:r>
        <w:rPr>
          <w:rFonts w:ascii="Times New Roman" w:hAnsi="Times New Roman" w:cs="Times New Roman"/>
          <w:sz w:val="24"/>
          <w:szCs w:val="24"/>
        </w:rPr>
        <w:t xml:space="preserve"> gram,  kemudian diikuti oleh perlakuan kotak B dengan rata-rata pertumbuhan </w:t>
      </w:r>
      <w:r>
        <w:rPr>
          <w:rFonts w:ascii="Times New Roman" w:hAnsi="Times New Roman" w:cs="Times New Roman"/>
          <w:sz w:val="24"/>
        </w:rPr>
        <w:t>161±56,87</w:t>
      </w:r>
      <w:r>
        <w:rPr>
          <w:rFonts w:ascii="Times New Roman" w:hAnsi="Times New Roman" w:cs="Times New Roman"/>
          <w:sz w:val="24"/>
          <w:szCs w:val="24"/>
        </w:rPr>
        <w:t xml:space="preserve"> gram, dan perlakuan kotak C dengan jumlah pertumbuhan bobot koloni paling rendah sebesar </w:t>
      </w:r>
      <w:r>
        <w:rPr>
          <w:rFonts w:ascii="Times New Roman" w:hAnsi="Times New Roman" w:cs="Times New Roman"/>
          <w:sz w:val="24"/>
        </w:rPr>
        <w:t>123±54,20</w:t>
      </w:r>
      <w:r>
        <w:rPr>
          <w:rFonts w:ascii="Times New Roman" w:hAnsi="Times New Roman" w:cs="Times New Roman"/>
          <w:sz w:val="24"/>
          <w:szCs w:val="24"/>
        </w:rPr>
        <w:t xml:space="preserve"> gram.</w:t>
      </w:r>
      <w:r w:rsidRPr="006D78FA">
        <w:rPr>
          <w:rFonts w:ascii="Times New Roman" w:hAnsi="Times New Roman" w:cs="Times New Roman"/>
          <w:sz w:val="24"/>
          <w:szCs w:val="24"/>
        </w:rPr>
        <w:t xml:space="preserve"> </w:t>
      </w:r>
      <w:r>
        <w:rPr>
          <w:rFonts w:ascii="Times New Roman" w:hAnsi="Times New Roman" w:cs="Times New Roman"/>
          <w:sz w:val="24"/>
          <w:szCs w:val="24"/>
        </w:rPr>
        <w:t xml:space="preserve">Berdasarkan analisis statistik menunjukkan respon yang berbeda tidak nyata (P&gt;0,05) terhadap produksi madu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Perbandingan antar perlakuan pada bobot koloni menunjukkan bahwa tidak ada perbedaan yang nyata pada perlakuan A, B, dan C. Perkembangan bobot koloni yang tinggi pada disain kotak </w:t>
      </w:r>
      <w:r>
        <w:rPr>
          <w:rFonts w:ascii="Times New Roman" w:hAnsi="Times New Roman" w:cs="Times New Roman"/>
          <w:sz w:val="24"/>
          <w:szCs w:val="24"/>
        </w:rPr>
        <w:lastRenderedPageBreak/>
        <w:t xml:space="preserve">A diduga terjadi karena adaptasi yang tinggi sehingga aktivitas untuk mencari pakan lebih cepat, selain itu faktor yang mempengaruhi tingginya perkembangan bobot koloni yaitu produktivitas lebah ratu dalam menghasilkan telur lebih banyak dalam menghasilkan lebah pekerja yang tinggi sehingga dapat mengakibatkan aktivitas lebah untuk mencari makanan semakin tinggi sehingga mengasilkan madu, polen dan propolis yang tinggi. Sedgley (1991) menyatakan bahwa faktor yang mempengaruhi kehidupan dan perkembangan koloni lebah </w:t>
      </w:r>
      <w:r>
        <w:rPr>
          <w:rFonts w:ascii="Times New Roman" w:hAnsi="Times New Roman" w:cs="Times New Roman"/>
          <w:i/>
          <w:iCs/>
          <w:sz w:val="24"/>
          <w:szCs w:val="24"/>
        </w:rPr>
        <w:t xml:space="preserve">Trigona </w:t>
      </w:r>
      <w:r>
        <w:rPr>
          <w:rFonts w:ascii="Times New Roman" w:hAnsi="Times New Roman" w:cs="Times New Roman"/>
          <w:sz w:val="24"/>
          <w:szCs w:val="24"/>
        </w:rPr>
        <w:t>adalah populasi koloni yang tinggi, lingkungan yang sesuai dan kemampuan fisik lebah serta ketersediaan tanaman pakan berupa nektar dan polen.</w:t>
      </w:r>
    </w:p>
    <w:p w:rsidR="00E12348" w:rsidRDefault="00E12348" w:rsidP="00E1234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dilaksanakan bahwa diperoleh hasil produksi madu pada lebah </w:t>
      </w:r>
      <w:r>
        <w:rPr>
          <w:rFonts w:ascii="Times New Roman" w:hAnsi="Times New Roman" w:cs="Times New Roman"/>
          <w:i/>
          <w:sz w:val="24"/>
          <w:szCs w:val="24"/>
        </w:rPr>
        <w:t>trigona</w:t>
      </w:r>
      <w:r>
        <w:rPr>
          <w:rFonts w:ascii="Times New Roman" w:hAnsi="Times New Roman" w:cs="Times New Roman"/>
          <w:sz w:val="24"/>
          <w:szCs w:val="24"/>
        </w:rPr>
        <w:t xml:space="preserve"> tertera pada Tabel 5. </w:t>
      </w:r>
    </w:p>
    <w:p w:rsidR="00E12348" w:rsidRPr="00F52059" w:rsidRDefault="00E12348" w:rsidP="00E12348">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Tabel 5.</w:t>
      </w:r>
      <w:r w:rsidRPr="00F52059">
        <w:rPr>
          <w:rFonts w:ascii="Times New Roman" w:hAnsi="Times New Roman" w:cs="Times New Roman"/>
          <w:sz w:val="24"/>
          <w:szCs w:val="24"/>
        </w:rPr>
        <w:t xml:space="preserve"> R</w:t>
      </w:r>
      <w:r>
        <w:rPr>
          <w:rFonts w:ascii="Times New Roman" w:hAnsi="Times New Roman" w:cs="Times New Roman"/>
          <w:sz w:val="24"/>
          <w:szCs w:val="24"/>
        </w:rPr>
        <w:t xml:space="preserve">ataan hasil pengukuran </w:t>
      </w:r>
      <w:r w:rsidRPr="00F52059">
        <w:rPr>
          <w:rFonts w:ascii="Times New Roman" w:hAnsi="Times New Roman" w:cs="Times New Roman"/>
          <w:sz w:val="24"/>
          <w:szCs w:val="24"/>
        </w:rPr>
        <w:t xml:space="preserve">produksi madu lebah </w:t>
      </w:r>
      <w:r w:rsidRPr="00F52059">
        <w:rPr>
          <w:rFonts w:ascii="Times New Roman" w:hAnsi="Times New Roman" w:cs="Times New Roman"/>
          <w:i/>
          <w:sz w:val="24"/>
          <w:szCs w:val="24"/>
        </w:rPr>
        <w:t>trigona</w:t>
      </w:r>
    </w:p>
    <w:tbl>
      <w:tblPr>
        <w:tblStyle w:val="LightShading1"/>
        <w:tblW w:w="0" w:type="auto"/>
        <w:tblLook w:val="04A0"/>
      </w:tblPr>
      <w:tblGrid>
        <w:gridCol w:w="3579"/>
        <w:gridCol w:w="4394"/>
      </w:tblGrid>
      <w:tr w:rsidR="00E12348" w:rsidRPr="00F52059" w:rsidTr="00E12348">
        <w:trPr>
          <w:cnfStyle w:val="100000000000"/>
        </w:trPr>
        <w:tc>
          <w:tcPr>
            <w:cnfStyle w:val="001000000000"/>
            <w:tcW w:w="3579" w:type="dxa"/>
            <w:shd w:val="clear" w:color="auto" w:fill="auto"/>
          </w:tcPr>
          <w:p w:rsidR="00E12348" w:rsidRPr="00F52059" w:rsidRDefault="00E12348" w:rsidP="00891AFB">
            <w:pPr>
              <w:shd w:val="clear" w:color="auto" w:fill="FFFFFF" w:themeFill="background1"/>
              <w:tabs>
                <w:tab w:val="left" w:pos="1055"/>
              </w:tabs>
              <w:jc w:val="center"/>
              <w:rPr>
                <w:rFonts w:ascii="Times New Roman" w:hAnsi="Times New Roman" w:cs="Times New Roman"/>
                <w:sz w:val="24"/>
              </w:rPr>
            </w:pPr>
            <w:r w:rsidRPr="00F52059">
              <w:rPr>
                <w:rFonts w:ascii="Times New Roman" w:hAnsi="Times New Roman" w:cs="Times New Roman"/>
                <w:sz w:val="24"/>
                <w:szCs w:val="24"/>
              </w:rPr>
              <w:t xml:space="preserve"> </w:t>
            </w:r>
            <w:r w:rsidRPr="00F52059">
              <w:rPr>
                <w:rFonts w:ascii="Times New Roman" w:hAnsi="Times New Roman" w:cs="Times New Roman"/>
                <w:sz w:val="24"/>
              </w:rPr>
              <w:t>Kode</w:t>
            </w:r>
          </w:p>
        </w:tc>
        <w:tc>
          <w:tcPr>
            <w:tcW w:w="4394" w:type="dxa"/>
            <w:shd w:val="clear" w:color="auto" w:fill="auto"/>
          </w:tcPr>
          <w:p w:rsidR="00E12348" w:rsidRPr="00F52059" w:rsidRDefault="00E12348" w:rsidP="00891AFB">
            <w:pPr>
              <w:shd w:val="clear" w:color="auto" w:fill="FFFFFF" w:themeFill="background1"/>
              <w:jc w:val="center"/>
              <w:cnfStyle w:val="100000000000"/>
              <w:rPr>
                <w:rFonts w:ascii="Times New Roman" w:hAnsi="Times New Roman" w:cs="Times New Roman"/>
                <w:sz w:val="24"/>
              </w:rPr>
            </w:pPr>
            <w:r w:rsidRPr="00F52059">
              <w:rPr>
                <w:rFonts w:ascii="Times New Roman" w:hAnsi="Times New Roman" w:cs="Times New Roman"/>
                <w:sz w:val="24"/>
              </w:rPr>
              <w:t>Produksi madu (ml)</w:t>
            </w:r>
          </w:p>
        </w:tc>
      </w:tr>
      <w:tr w:rsidR="00E12348" w:rsidRPr="00F52059" w:rsidTr="00E12348">
        <w:trPr>
          <w:cnfStyle w:val="000000100000"/>
        </w:trPr>
        <w:tc>
          <w:tcPr>
            <w:cnfStyle w:val="001000000000"/>
            <w:tcW w:w="3579" w:type="dxa"/>
            <w:shd w:val="clear" w:color="auto" w:fill="auto"/>
          </w:tcPr>
          <w:p w:rsidR="00E12348" w:rsidRPr="00F52059" w:rsidRDefault="00E12348" w:rsidP="00891AFB">
            <w:pPr>
              <w:shd w:val="clear" w:color="auto" w:fill="FFFFFF" w:themeFill="background1"/>
              <w:rPr>
                <w:rFonts w:ascii="Times New Roman" w:hAnsi="Times New Roman" w:cs="Times New Roman"/>
                <w:sz w:val="24"/>
              </w:rPr>
            </w:pPr>
            <w:r w:rsidRPr="00F52059">
              <w:rPr>
                <w:rFonts w:ascii="Times New Roman" w:hAnsi="Times New Roman" w:cs="Times New Roman"/>
                <w:sz w:val="24"/>
              </w:rPr>
              <w:t>Kotak A</w:t>
            </w:r>
          </w:p>
        </w:tc>
        <w:tc>
          <w:tcPr>
            <w:tcW w:w="4394" w:type="dxa"/>
            <w:shd w:val="clear" w:color="auto" w:fill="auto"/>
          </w:tcPr>
          <w:p w:rsidR="00E12348" w:rsidRPr="00F52059" w:rsidRDefault="00E12348" w:rsidP="00891AFB">
            <w:pPr>
              <w:shd w:val="clear" w:color="auto" w:fill="FFFFFF" w:themeFill="background1"/>
              <w:jc w:val="center"/>
              <w:cnfStyle w:val="000000100000"/>
              <w:rPr>
                <w:rFonts w:ascii="Times New Roman" w:hAnsi="Times New Roman" w:cs="Times New Roman"/>
                <w:sz w:val="24"/>
              </w:rPr>
            </w:pPr>
            <w:r w:rsidRPr="00F52059">
              <w:rPr>
                <w:rFonts w:ascii="Times New Roman" w:hAnsi="Times New Roman" w:cs="Times New Roman"/>
                <w:sz w:val="24"/>
              </w:rPr>
              <w:t>49,60</w:t>
            </w:r>
            <w:r>
              <w:rPr>
                <w:rFonts w:ascii="Times New Roman" w:hAnsi="Times New Roman" w:cs="Times New Roman"/>
                <w:sz w:val="24"/>
              </w:rPr>
              <w:t>±</w:t>
            </w:r>
            <w:r>
              <w:rPr>
                <w:rFonts w:ascii="Times New Roman" w:hAnsi="Times New Roman" w:cs="Times New Roman"/>
                <w:color w:val="000000"/>
                <w:sz w:val="24"/>
                <w:szCs w:val="24"/>
              </w:rPr>
              <w:t>17,</w:t>
            </w:r>
            <w:r w:rsidRPr="001224AA">
              <w:rPr>
                <w:rFonts w:ascii="Times New Roman" w:hAnsi="Times New Roman" w:cs="Times New Roman"/>
                <w:color w:val="000000"/>
                <w:sz w:val="24"/>
                <w:szCs w:val="24"/>
              </w:rPr>
              <w:t>56</w:t>
            </w:r>
            <w:r w:rsidRPr="001224AA">
              <w:rPr>
                <w:rFonts w:ascii="Times New Roman" w:hAnsi="Times New Roman" w:cs="Times New Roman"/>
                <w:sz w:val="24"/>
                <w:szCs w:val="24"/>
                <w:vertAlign w:val="superscript"/>
              </w:rPr>
              <w:t>a</w:t>
            </w:r>
          </w:p>
        </w:tc>
      </w:tr>
      <w:tr w:rsidR="00E12348" w:rsidRPr="00F52059" w:rsidTr="00E12348">
        <w:tc>
          <w:tcPr>
            <w:cnfStyle w:val="001000000000"/>
            <w:tcW w:w="3579" w:type="dxa"/>
            <w:shd w:val="clear" w:color="auto" w:fill="auto"/>
          </w:tcPr>
          <w:p w:rsidR="00E12348" w:rsidRPr="00F52059" w:rsidRDefault="00E12348" w:rsidP="00891AFB">
            <w:pPr>
              <w:shd w:val="clear" w:color="auto" w:fill="FFFFFF" w:themeFill="background1"/>
              <w:rPr>
                <w:rFonts w:ascii="Times New Roman" w:hAnsi="Times New Roman" w:cs="Times New Roman"/>
                <w:sz w:val="24"/>
              </w:rPr>
            </w:pPr>
            <w:r w:rsidRPr="00F52059">
              <w:rPr>
                <w:rFonts w:ascii="Times New Roman" w:hAnsi="Times New Roman" w:cs="Times New Roman"/>
                <w:sz w:val="24"/>
              </w:rPr>
              <w:t>Kotak B</w:t>
            </w:r>
          </w:p>
        </w:tc>
        <w:tc>
          <w:tcPr>
            <w:tcW w:w="4394" w:type="dxa"/>
            <w:shd w:val="clear" w:color="auto" w:fill="auto"/>
          </w:tcPr>
          <w:p w:rsidR="00E12348" w:rsidRPr="00F52059" w:rsidRDefault="00E12348" w:rsidP="00891AFB">
            <w:pPr>
              <w:shd w:val="clear" w:color="auto" w:fill="FFFFFF" w:themeFill="background1"/>
              <w:jc w:val="center"/>
              <w:cnfStyle w:val="000000000000"/>
              <w:rPr>
                <w:rFonts w:ascii="Times New Roman" w:hAnsi="Times New Roman" w:cs="Times New Roman"/>
                <w:sz w:val="24"/>
              </w:rPr>
            </w:pPr>
            <w:r w:rsidRPr="00F52059">
              <w:rPr>
                <w:rFonts w:ascii="Times New Roman" w:hAnsi="Times New Roman" w:cs="Times New Roman"/>
                <w:sz w:val="24"/>
              </w:rPr>
              <w:t>52,60</w:t>
            </w:r>
            <w:r>
              <w:rPr>
                <w:rFonts w:ascii="Times New Roman" w:hAnsi="Times New Roman" w:cs="Times New Roman"/>
                <w:sz w:val="24"/>
              </w:rPr>
              <w:t>±29,43</w:t>
            </w:r>
            <w:r w:rsidRPr="00F52059">
              <w:rPr>
                <w:rFonts w:ascii="Times New Roman" w:hAnsi="Times New Roman" w:cs="Times New Roman"/>
                <w:sz w:val="24"/>
                <w:vertAlign w:val="superscript"/>
              </w:rPr>
              <w:t>a</w:t>
            </w:r>
          </w:p>
        </w:tc>
      </w:tr>
      <w:tr w:rsidR="00E12348" w:rsidRPr="00F52059" w:rsidTr="00E12348">
        <w:trPr>
          <w:cnfStyle w:val="000000100000"/>
        </w:trPr>
        <w:tc>
          <w:tcPr>
            <w:cnfStyle w:val="001000000000"/>
            <w:tcW w:w="3579" w:type="dxa"/>
            <w:shd w:val="clear" w:color="auto" w:fill="auto"/>
          </w:tcPr>
          <w:p w:rsidR="00E12348" w:rsidRPr="00F52059" w:rsidRDefault="00E12348" w:rsidP="00891AFB">
            <w:pPr>
              <w:shd w:val="clear" w:color="auto" w:fill="FFFFFF" w:themeFill="background1"/>
              <w:rPr>
                <w:rFonts w:ascii="Times New Roman" w:hAnsi="Times New Roman" w:cs="Times New Roman"/>
                <w:sz w:val="24"/>
              </w:rPr>
            </w:pPr>
            <w:r w:rsidRPr="00F52059">
              <w:rPr>
                <w:rFonts w:ascii="Times New Roman" w:hAnsi="Times New Roman" w:cs="Times New Roman"/>
                <w:sz w:val="24"/>
              </w:rPr>
              <w:t>Kotak C</w:t>
            </w:r>
          </w:p>
        </w:tc>
        <w:tc>
          <w:tcPr>
            <w:tcW w:w="4394" w:type="dxa"/>
            <w:shd w:val="clear" w:color="auto" w:fill="auto"/>
          </w:tcPr>
          <w:p w:rsidR="00E12348" w:rsidRPr="00F52059" w:rsidRDefault="00E12348" w:rsidP="00891AFB">
            <w:pPr>
              <w:shd w:val="clear" w:color="auto" w:fill="FFFFFF" w:themeFill="background1"/>
              <w:jc w:val="center"/>
              <w:cnfStyle w:val="000000100000"/>
              <w:rPr>
                <w:rFonts w:ascii="Times New Roman" w:hAnsi="Times New Roman" w:cs="Times New Roman"/>
                <w:sz w:val="24"/>
              </w:rPr>
            </w:pPr>
            <w:r w:rsidRPr="00F52059">
              <w:rPr>
                <w:rFonts w:ascii="Times New Roman" w:hAnsi="Times New Roman" w:cs="Times New Roman"/>
                <w:sz w:val="24"/>
              </w:rPr>
              <w:t>31,00</w:t>
            </w:r>
            <w:r>
              <w:rPr>
                <w:rFonts w:ascii="Times New Roman" w:hAnsi="Times New Roman" w:cs="Times New Roman"/>
                <w:sz w:val="24"/>
              </w:rPr>
              <w:t>±17,46</w:t>
            </w:r>
            <w:r w:rsidRPr="00F52059">
              <w:rPr>
                <w:rFonts w:ascii="Times New Roman" w:hAnsi="Times New Roman" w:cs="Times New Roman"/>
                <w:sz w:val="24"/>
                <w:vertAlign w:val="superscript"/>
              </w:rPr>
              <w:t>a</w:t>
            </w:r>
          </w:p>
        </w:tc>
      </w:tr>
    </w:tbl>
    <w:p w:rsidR="00E12348" w:rsidRPr="00877264" w:rsidRDefault="00E12348" w:rsidP="00891AFB">
      <w:pPr>
        <w:shd w:val="clear" w:color="auto" w:fill="FFFFFF" w:themeFill="background1"/>
        <w:spacing w:line="240" w:lineRule="auto"/>
        <w:ind w:left="1418" w:hanging="1418"/>
        <w:jc w:val="both"/>
        <w:rPr>
          <w:rFonts w:ascii="Times New Roman" w:hAnsi="Times New Roman" w:cs="Times New Roman"/>
          <w:sz w:val="24"/>
        </w:rPr>
      </w:pPr>
      <w:r w:rsidRPr="00F52059">
        <w:rPr>
          <w:rFonts w:ascii="Times New Roman" w:hAnsi="Times New Roman" w:cs="Times New Roman"/>
          <w:sz w:val="24"/>
        </w:rPr>
        <w:t>Keterangan : Nilai rataan yang diikuti oleh superskrip yang sama pada kolom yang sama menunjukkan respon yang berbeda tidak nyata (P&gt;0.05)</w:t>
      </w:r>
      <w:r>
        <w:rPr>
          <w:rFonts w:ascii="Times New Roman" w:hAnsi="Times New Roman" w:cs="Times New Roman"/>
          <w:sz w:val="24"/>
          <w:szCs w:val="24"/>
        </w:rPr>
        <w:t xml:space="preserve"> </w:t>
      </w:r>
    </w:p>
    <w:p w:rsidR="00E12348" w:rsidRPr="006C64B5" w:rsidRDefault="00E12348" w:rsidP="00E1234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produksi madu pada Tabel 4 menunjukkan bahwa produksi madu yang tertinggi ditunjukkan oleh perlakuan kotak B yaitu sejumlah 263 ml dengan rataan </w:t>
      </w:r>
      <w:r w:rsidRPr="00F52059">
        <w:rPr>
          <w:rFonts w:ascii="Times New Roman" w:hAnsi="Times New Roman" w:cs="Times New Roman"/>
          <w:sz w:val="24"/>
        </w:rPr>
        <w:t>52,60</w:t>
      </w:r>
      <w:r>
        <w:rPr>
          <w:rFonts w:ascii="Times New Roman" w:hAnsi="Times New Roman" w:cs="Times New Roman"/>
          <w:sz w:val="24"/>
        </w:rPr>
        <w:t xml:space="preserve">±29,43 </w:t>
      </w:r>
      <w:r>
        <w:rPr>
          <w:rFonts w:ascii="Times New Roman" w:hAnsi="Times New Roman" w:cs="Times New Roman"/>
          <w:sz w:val="24"/>
          <w:szCs w:val="24"/>
        </w:rPr>
        <w:t xml:space="preserve">ml, kemudian diikuti perlakuan disain kotak A sejumlah 248 ml dengan rataan </w:t>
      </w:r>
      <w:r w:rsidRPr="00F52059">
        <w:rPr>
          <w:rFonts w:ascii="Times New Roman" w:hAnsi="Times New Roman" w:cs="Times New Roman"/>
          <w:sz w:val="24"/>
        </w:rPr>
        <w:t>49,60</w:t>
      </w:r>
      <w:r>
        <w:rPr>
          <w:rFonts w:ascii="Times New Roman" w:hAnsi="Times New Roman" w:cs="Times New Roman"/>
          <w:sz w:val="24"/>
        </w:rPr>
        <w:t>±</w:t>
      </w:r>
      <w:r>
        <w:rPr>
          <w:rFonts w:ascii="Times New Roman" w:hAnsi="Times New Roman" w:cs="Times New Roman"/>
          <w:color w:val="000000"/>
          <w:sz w:val="24"/>
          <w:szCs w:val="24"/>
        </w:rPr>
        <w:t>17,</w:t>
      </w:r>
      <w:r w:rsidRPr="001224AA">
        <w:rPr>
          <w:rFonts w:ascii="Times New Roman" w:hAnsi="Times New Roman" w:cs="Times New Roman"/>
          <w:color w:val="000000"/>
          <w:sz w:val="24"/>
          <w:szCs w:val="24"/>
        </w:rPr>
        <w:t>56</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ml, dan hasil yang terendah di tunjukkan oleh perlakuan kotak disain kotak C dengan jumlah 155 ml dengan rataan </w:t>
      </w:r>
      <w:r w:rsidRPr="00F52059">
        <w:rPr>
          <w:rFonts w:ascii="Times New Roman" w:hAnsi="Times New Roman" w:cs="Times New Roman"/>
          <w:sz w:val="24"/>
        </w:rPr>
        <w:t>31,00</w:t>
      </w:r>
      <w:r>
        <w:rPr>
          <w:rFonts w:ascii="Times New Roman" w:hAnsi="Times New Roman" w:cs="Times New Roman"/>
          <w:sz w:val="24"/>
        </w:rPr>
        <w:t>±17,46</w:t>
      </w:r>
      <w:r>
        <w:rPr>
          <w:rFonts w:ascii="Times New Roman" w:hAnsi="Times New Roman" w:cs="Times New Roman"/>
          <w:sz w:val="24"/>
          <w:szCs w:val="24"/>
        </w:rPr>
        <w:t xml:space="preserve"> ml. Berdasarkan analisis statistik menunjukkan respon yang berbeda tidak nyata (P&gt;0,05) terhadap produksi madu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Perbandingan antar perlakuan pada produksi madu menunjukkan bahwa tidak ada perbedaan yang nyata pada perlakuan A, B, dan C. Hasil produksi madu yang tinggi pada perlakuan kotak B disebabkan oleh aktivitas yang tinggi untuk mencari pakan karena aktivitas yang tinggi akan mempengaruhi produksi madu yang tinggi. Hal ini terlihat jelas pada hasil pengamatan aktivitas lebah pada Tabel 3 yaitu dengan rataan aktivitas sejumlah 86 kali perhari/pengamatan. Faktor lain yang mempengaruhi tingginya produksi madu adalah perbedaan pakan yang </w:t>
      </w:r>
      <w:r>
        <w:rPr>
          <w:rFonts w:ascii="Times New Roman" w:hAnsi="Times New Roman" w:cs="Times New Roman"/>
          <w:sz w:val="24"/>
          <w:szCs w:val="24"/>
        </w:rPr>
        <w:lastRenderedPageBreak/>
        <w:t>diambil oleh lebah pekerja dan banyaknya jumlah lebah pekerja yang mengambil pakan.</w:t>
      </w:r>
    </w:p>
    <w:p w:rsidR="00E12348" w:rsidRPr="00D326FD" w:rsidRDefault="00E12348" w:rsidP="00891AF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produksi madu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menunjukkan produksi yang tinggi dengan rata-rata produksi 31-52,6 ml dibandingkan dengan hasil  penelitian Sukri (2012) yang memiliki hasil dengan rataan jumlah madu sebesar 8,76-11,52 ml, dan pada penelitian Maryani (2014) yang memiliki hasil dengan rata-rata 3,52-5,20 ml. Tingginya produksi madu yang dihasilkan disebabkan oleh ketersediaan pakan yang sangat melimpah dan berkesinambungan di lokasi penelitian tersebut dan ditunjang oleh suhu dan kelembaban yang sangat sesuai untuk aktivitas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untuk mencari pakan seperti nectar dan tepung sari untuk memproduksi madu dan polen. Sarwono (2001) menyatakan, untuk memproduksi madu, lebah  pekerja mengumpulkan nektar dari bunga dengan cara menghisapnya memakai mulut dan esophagus. Perubahan nectar menjadi madu dimulai ketika lebah pekerja membawa nectar kesarangnya. Sekitar 20 menit, madu yang sudah terbentuk disimpan dalam sel-sel sarang. Simpanan madu tersebut sebenarnya merupakan pakan cadangan bagi anakan lebah madu. </w:t>
      </w:r>
    </w:p>
    <w:p w:rsidR="00E12348" w:rsidRDefault="00E12348" w:rsidP="00E12348">
      <w:pPr>
        <w:autoSpaceDE w:val="0"/>
        <w:autoSpaceDN w:val="0"/>
        <w:adjustRightInd w:val="0"/>
        <w:spacing w:after="0" w:line="360" w:lineRule="auto"/>
        <w:ind w:firstLine="720"/>
        <w:jc w:val="both"/>
        <w:rPr>
          <w:rFonts w:ascii="Times New Roman" w:hAnsi="Times New Roman" w:cs="Times New Roman"/>
          <w:sz w:val="24"/>
          <w:szCs w:val="24"/>
        </w:rPr>
      </w:pPr>
      <w:r w:rsidRPr="00671FC2">
        <w:rPr>
          <w:rFonts w:ascii="Times New Roman" w:hAnsi="Times New Roman" w:cs="Times New Roman"/>
          <w:sz w:val="24"/>
          <w:szCs w:val="24"/>
        </w:rPr>
        <w:t xml:space="preserve">Propolis merupakan alat pertahanan bagi lebah madu </w:t>
      </w:r>
      <w:r w:rsidRPr="00375CA8">
        <w:rPr>
          <w:rFonts w:ascii="Times New Roman" w:hAnsi="Times New Roman" w:cs="Times New Roman"/>
          <w:i/>
          <w:sz w:val="24"/>
          <w:szCs w:val="24"/>
        </w:rPr>
        <w:t>trigona</w:t>
      </w:r>
      <w:r w:rsidRPr="00671FC2">
        <w:rPr>
          <w:rFonts w:ascii="Times New Roman" w:hAnsi="Times New Roman" w:cs="Times New Roman"/>
          <w:sz w:val="24"/>
          <w:szCs w:val="24"/>
        </w:rPr>
        <w:t xml:space="preserve"> dari predator atau </w:t>
      </w:r>
      <w:r>
        <w:rPr>
          <w:rFonts w:ascii="Times New Roman" w:hAnsi="Times New Roman" w:cs="Times New Roman"/>
          <w:sz w:val="24"/>
          <w:szCs w:val="24"/>
        </w:rPr>
        <w:t xml:space="preserve">binatang pengganggu. Hal ini dilakukan dengan cara menutupi lubang-lubang atau celah-celah pada sarangnya. Propolis juga digunakan sebagai pembungkus madu dan polen oleh lebah madu </w:t>
      </w:r>
      <w:r w:rsidRPr="00375CA8">
        <w:rPr>
          <w:rFonts w:ascii="Times New Roman" w:hAnsi="Times New Roman" w:cs="Times New Roman"/>
          <w:i/>
          <w:sz w:val="24"/>
          <w:szCs w:val="24"/>
        </w:rPr>
        <w:t>trigona</w:t>
      </w:r>
      <w:r>
        <w:rPr>
          <w:rFonts w:ascii="Times New Roman" w:hAnsi="Times New Roman" w:cs="Times New Roman"/>
          <w:sz w:val="24"/>
          <w:szCs w:val="24"/>
        </w:rPr>
        <w:t xml:space="preserve">. </w:t>
      </w:r>
      <w:r w:rsidRPr="00671FC2">
        <w:rPr>
          <w:rFonts w:ascii="Times New Roman" w:hAnsi="Times New Roman" w:cs="Times New Roman"/>
          <w:sz w:val="24"/>
          <w:szCs w:val="24"/>
        </w:rPr>
        <w:t xml:space="preserve">Manfaat lain propolis yaitu melindungi koloni lebah dari penyakit karena mengandung efikasi sebagai antiseptik dan antimikroba (Bonvehi and Coll, 2000; Castaldo and Capasso, 2002; Salatino </w:t>
      </w:r>
      <w:r w:rsidRPr="00671FC2">
        <w:rPr>
          <w:rFonts w:ascii="Times New Roman" w:hAnsi="Times New Roman" w:cs="Times New Roman"/>
          <w:i/>
          <w:iCs/>
          <w:sz w:val="24"/>
          <w:szCs w:val="24"/>
        </w:rPr>
        <w:t>et al</w:t>
      </w:r>
      <w:r w:rsidRPr="00671FC2">
        <w:rPr>
          <w:rFonts w:ascii="Times New Roman" w:hAnsi="Times New Roman" w:cs="Times New Roman"/>
          <w:sz w:val="24"/>
          <w:szCs w:val="24"/>
        </w:rPr>
        <w:t xml:space="preserve">., 2005). Propolis hasil penelitian yang diperoleh dari tiga desain </w:t>
      </w:r>
      <w:r>
        <w:rPr>
          <w:rFonts w:ascii="Times New Roman" w:hAnsi="Times New Roman" w:cs="Times New Roman"/>
          <w:sz w:val="24"/>
          <w:szCs w:val="24"/>
        </w:rPr>
        <w:t>kotak dapat dilihat pada Tabel 6.</w:t>
      </w:r>
    </w:p>
    <w:p w:rsidR="00E12348" w:rsidRPr="00F52059" w:rsidRDefault="00E12348" w:rsidP="00E12348">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Tabel 6.</w:t>
      </w:r>
      <w:r w:rsidRPr="00F52059">
        <w:rPr>
          <w:rFonts w:ascii="Times New Roman" w:hAnsi="Times New Roman" w:cs="Times New Roman"/>
          <w:sz w:val="24"/>
          <w:szCs w:val="24"/>
        </w:rPr>
        <w:t xml:space="preserve"> R</w:t>
      </w:r>
      <w:r>
        <w:rPr>
          <w:rFonts w:ascii="Times New Roman" w:hAnsi="Times New Roman" w:cs="Times New Roman"/>
          <w:sz w:val="24"/>
          <w:szCs w:val="24"/>
        </w:rPr>
        <w:t xml:space="preserve">ataan hasil pengukuran </w:t>
      </w:r>
      <w:r w:rsidRPr="00F52059">
        <w:rPr>
          <w:rFonts w:ascii="Times New Roman" w:hAnsi="Times New Roman" w:cs="Times New Roman"/>
          <w:sz w:val="24"/>
          <w:szCs w:val="24"/>
        </w:rPr>
        <w:t xml:space="preserve">produksi </w:t>
      </w:r>
      <w:r>
        <w:rPr>
          <w:rFonts w:ascii="Times New Roman" w:hAnsi="Times New Roman" w:cs="Times New Roman"/>
          <w:sz w:val="24"/>
          <w:szCs w:val="24"/>
        </w:rPr>
        <w:t>propolis</w:t>
      </w:r>
      <w:r w:rsidRPr="00F52059">
        <w:rPr>
          <w:rFonts w:ascii="Times New Roman" w:hAnsi="Times New Roman" w:cs="Times New Roman"/>
          <w:sz w:val="24"/>
          <w:szCs w:val="24"/>
        </w:rPr>
        <w:t xml:space="preserve"> lebah </w:t>
      </w:r>
      <w:r w:rsidRPr="00F52059">
        <w:rPr>
          <w:rFonts w:ascii="Times New Roman" w:hAnsi="Times New Roman" w:cs="Times New Roman"/>
          <w:i/>
          <w:sz w:val="24"/>
          <w:szCs w:val="24"/>
        </w:rPr>
        <w:t>trigona</w:t>
      </w:r>
    </w:p>
    <w:tbl>
      <w:tblPr>
        <w:tblStyle w:val="LightShading1"/>
        <w:tblW w:w="0" w:type="auto"/>
        <w:tblLook w:val="04A0"/>
      </w:tblPr>
      <w:tblGrid>
        <w:gridCol w:w="3579"/>
        <w:gridCol w:w="4394"/>
      </w:tblGrid>
      <w:tr w:rsidR="00E12348" w:rsidRPr="00F52059" w:rsidTr="00E12348">
        <w:trPr>
          <w:cnfStyle w:val="100000000000"/>
        </w:trPr>
        <w:tc>
          <w:tcPr>
            <w:cnfStyle w:val="001000000000"/>
            <w:tcW w:w="3579" w:type="dxa"/>
            <w:shd w:val="clear" w:color="auto" w:fill="auto"/>
          </w:tcPr>
          <w:p w:rsidR="00E12348" w:rsidRPr="00F52059" w:rsidRDefault="00E12348" w:rsidP="00891AFB">
            <w:pPr>
              <w:shd w:val="clear" w:color="auto" w:fill="FFFFFF" w:themeFill="background1"/>
              <w:tabs>
                <w:tab w:val="left" w:pos="1055"/>
              </w:tabs>
              <w:jc w:val="center"/>
              <w:rPr>
                <w:rFonts w:ascii="Times New Roman" w:hAnsi="Times New Roman" w:cs="Times New Roman"/>
                <w:sz w:val="24"/>
              </w:rPr>
            </w:pPr>
            <w:r w:rsidRPr="00F52059">
              <w:rPr>
                <w:rFonts w:ascii="Times New Roman" w:hAnsi="Times New Roman" w:cs="Times New Roman"/>
                <w:sz w:val="24"/>
                <w:szCs w:val="24"/>
              </w:rPr>
              <w:t xml:space="preserve"> </w:t>
            </w:r>
            <w:r w:rsidRPr="00F52059">
              <w:rPr>
                <w:rFonts w:ascii="Times New Roman" w:hAnsi="Times New Roman" w:cs="Times New Roman"/>
                <w:sz w:val="24"/>
              </w:rPr>
              <w:t>Kode</w:t>
            </w:r>
          </w:p>
        </w:tc>
        <w:tc>
          <w:tcPr>
            <w:tcW w:w="4394" w:type="dxa"/>
            <w:shd w:val="clear" w:color="auto" w:fill="auto"/>
          </w:tcPr>
          <w:p w:rsidR="00E12348" w:rsidRPr="00F52059" w:rsidRDefault="00E12348" w:rsidP="00891AFB">
            <w:pPr>
              <w:shd w:val="clear" w:color="auto" w:fill="FFFFFF" w:themeFill="background1"/>
              <w:jc w:val="center"/>
              <w:cnfStyle w:val="100000000000"/>
              <w:rPr>
                <w:rFonts w:ascii="Times New Roman" w:hAnsi="Times New Roman" w:cs="Times New Roman"/>
                <w:sz w:val="24"/>
              </w:rPr>
            </w:pPr>
            <w:r w:rsidRPr="00F52059">
              <w:rPr>
                <w:rFonts w:ascii="Times New Roman" w:hAnsi="Times New Roman" w:cs="Times New Roman"/>
                <w:sz w:val="24"/>
              </w:rPr>
              <w:t xml:space="preserve">Produksi </w:t>
            </w:r>
            <w:r>
              <w:rPr>
                <w:rFonts w:ascii="Times New Roman" w:hAnsi="Times New Roman" w:cs="Times New Roman"/>
                <w:sz w:val="24"/>
              </w:rPr>
              <w:t>propolis (gram</w:t>
            </w:r>
            <w:r w:rsidRPr="00F52059">
              <w:rPr>
                <w:rFonts w:ascii="Times New Roman" w:hAnsi="Times New Roman" w:cs="Times New Roman"/>
                <w:sz w:val="24"/>
              </w:rPr>
              <w:t>)</w:t>
            </w:r>
          </w:p>
        </w:tc>
      </w:tr>
      <w:tr w:rsidR="00E12348" w:rsidRPr="00F52059" w:rsidTr="00E12348">
        <w:trPr>
          <w:cnfStyle w:val="000000100000"/>
        </w:trPr>
        <w:tc>
          <w:tcPr>
            <w:cnfStyle w:val="001000000000"/>
            <w:tcW w:w="3579" w:type="dxa"/>
            <w:shd w:val="clear" w:color="auto" w:fill="auto"/>
          </w:tcPr>
          <w:p w:rsidR="00E12348" w:rsidRPr="00F52059" w:rsidRDefault="00E12348" w:rsidP="00891AFB">
            <w:pPr>
              <w:shd w:val="clear" w:color="auto" w:fill="FFFFFF" w:themeFill="background1"/>
              <w:rPr>
                <w:rFonts w:ascii="Times New Roman" w:hAnsi="Times New Roman" w:cs="Times New Roman"/>
                <w:sz w:val="24"/>
              </w:rPr>
            </w:pPr>
            <w:r w:rsidRPr="00F52059">
              <w:rPr>
                <w:rFonts w:ascii="Times New Roman" w:hAnsi="Times New Roman" w:cs="Times New Roman"/>
                <w:sz w:val="24"/>
              </w:rPr>
              <w:t>Kotak A</w:t>
            </w:r>
          </w:p>
        </w:tc>
        <w:tc>
          <w:tcPr>
            <w:tcW w:w="4394" w:type="dxa"/>
            <w:shd w:val="clear" w:color="auto" w:fill="auto"/>
          </w:tcPr>
          <w:p w:rsidR="00E12348" w:rsidRPr="00F52059" w:rsidRDefault="00E12348" w:rsidP="00891AFB">
            <w:pPr>
              <w:shd w:val="clear" w:color="auto" w:fill="FFFFFF" w:themeFill="background1"/>
              <w:jc w:val="center"/>
              <w:cnfStyle w:val="000000100000"/>
              <w:rPr>
                <w:rFonts w:ascii="Times New Roman" w:hAnsi="Times New Roman" w:cs="Times New Roman"/>
                <w:sz w:val="24"/>
              </w:rPr>
            </w:pPr>
            <w:r>
              <w:rPr>
                <w:rFonts w:ascii="Times New Roman" w:hAnsi="Times New Roman" w:cs="Times New Roman"/>
                <w:sz w:val="24"/>
              </w:rPr>
              <w:t>19,8</w:t>
            </w:r>
            <w:r w:rsidRPr="00F52059">
              <w:rPr>
                <w:rFonts w:ascii="Times New Roman" w:hAnsi="Times New Roman" w:cs="Times New Roman"/>
                <w:sz w:val="24"/>
              </w:rPr>
              <w:t>0</w:t>
            </w:r>
            <w:r>
              <w:rPr>
                <w:rFonts w:ascii="Times New Roman" w:hAnsi="Times New Roman" w:cs="Times New Roman"/>
                <w:sz w:val="24"/>
              </w:rPr>
              <w:t>±7,60</w:t>
            </w:r>
            <w:r w:rsidRPr="00F52059">
              <w:rPr>
                <w:rFonts w:ascii="Times New Roman" w:hAnsi="Times New Roman" w:cs="Times New Roman"/>
                <w:sz w:val="24"/>
                <w:vertAlign w:val="superscript"/>
              </w:rPr>
              <w:t>a</w:t>
            </w:r>
          </w:p>
        </w:tc>
      </w:tr>
      <w:tr w:rsidR="00E12348" w:rsidRPr="00F52059" w:rsidTr="00E12348">
        <w:tc>
          <w:tcPr>
            <w:cnfStyle w:val="001000000000"/>
            <w:tcW w:w="3579" w:type="dxa"/>
            <w:shd w:val="clear" w:color="auto" w:fill="auto"/>
          </w:tcPr>
          <w:p w:rsidR="00E12348" w:rsidRPr="00F52059" w:rsidRDefault="00E12348" w:rsidP="00891AFB">
            <w:pPr>
              <w:shd w:val="clear" w:color="auto" w:fill="FFFFFF" w:themeFill="background1"/>
              <w:rPr>
                <w:rFonts w:ascii="Times New Roman" w:hAnsi="Times New Roman" w:cs="Times New Roman"/>
                <w:sz w:val="24"/>
              </w:rPr>
            </w:pPr>
            <w:r w:rsidRPr="00F52059">
              <w:rPr>
                <w:rFonts w:ascii="Times New Roman" w:hAnsi="Times New Roman" w:cs="Times New Roman"/>
                <w:sz w:val="24"/>
              </w:rPr>
              <w:t>Kotak B</w:t>
            </w:r>
          </w:p>
        </w:tc>
        <w:tc>
          <w:tcPr>
            <w:tcW w:w="4394" w:type="dxa"/>
            <w:shd w:val="clear" w:color="auto" w:fill="auto"/>
          </w:tcPr>
          <w:p w:rsidR="00E12348" w:rsidRPr="00F52059" w:rsidRDefault="00E12348" w:rsidP="00891AFB">
            <w:pPr>
              <w:shd w:val="clear" w:color="auto" w:fill="FFFFFF" w:themeFill="background1"/>
              <w:jc w:val="center"/>
              <w:cnfStyle w:val="000000000000"/>
              <w:rPr>
                <w:rFonts w:ascii="Times New Roman" w:hAnsi="Times New Roman" w:cs="Times New Roman"/>
                <w:sz w:val="24"/>
              </w:rPr>
            </w:pPr>
            <w:r>
              <w:rPr>
                <w:rFonts w:ascii="Times New Roman" w:hAnsi="Times New Roman" w:cs="Times New Roman"/>
                <w:sz w:val="24"/>
              </w:rPr>
              <w:t>12,4</w:t>
            </w:r>
            <w:r w:rsidRPr="00F52059">
              <w:rPr>
                <w:rFonts w:ascii="Times New Roman" w:hAnsi="Times New Roman" w:cs="Times New Roman"/>
                <w:sz w:val="24"/>
              </w:rPr>
              <w:t>0</w:t>
            </w:r>
            <w:r>
              <w:rPr>
                <w:rFonts w:ascii="Times New Roman" w:hAnsi="Times New Roman" w:cs="Times New Roman"/>
                <w:sz w:val="24"/>
              </w:rPr>
              <w:t>±4,16</w:t>
            </w:r>
            <w:r w:rsidRPr="00F52059">
              <w:rPr>
                <w:rFonts w:ascii="Times New Roman" w:hAnsi="Times New Roman" w:cs="Times New Roman"/>
                <w:sz w:val="24"/>
                <w:vertAlign w:val="superscript"/>
              </w:rPr>
              <w:t>a</w:t>
            </w:r>
          </w:p>
        </w:tc>
      </w:tr>
      <w:tr w:rsidR="00E12348" w:rsidRPr="00F52059" w:rsidTr="00E12348">
        <w:trPr>
          <w:cnfStyle w:val="000000100000"/>
        </w:trPr>
        <w:tc>
          <w:tcPr>
            <w:cnfStyle w:val="001000000000"/>
            <w:tcW w:w="3579" w:type="dxa"/>
            <w:shd w:val="clear" w:color="auto" w:fill="auto"/>
          </w:tcPr>
          <w:p w:rsidR="00E12348" w:rsidRPr="00F52059" w:rsidRDefault="00E12348" w:rsidP="00891AFB">
            <w:pPr>
              <w:shd w:val="clear" w:color="auto" w:fill="FFFFFF" w:themeFill="background1"/>
              <w:rPr>
                <w:rFonts w:ascii="Times New Roman" w:hAnsi="Times New Roman" w:cs="Times New Roman"/>
                <w:sz w:val="24"/>
              </w:rPr>
            </w:pPr>
            <w:r w:rsidRPr="00F52059">
              <w:rPr>
                <w:rFonts w:ascii="Times New Roman" w:hAnsi="Times New Roman" w:cs="Times New Roman"/>
                <w:sz w:val="24"/>
              </w:rPr>
              <w:t>Kotak C</w:t>
            </w:r>
          </w:p>
        </w:tc>
        <w:tc>
          <w:tcPr>
            <w:tcW w:w="4394" w:type="dxa"/>
            <w:shd w:val="clear" w:color="auto" w:fill="auto"/>
          </w:tcPr>
          <w:p w:rsidR="00E12348" w:rsidRPr="00F52059" w:rsidRDefault="00E12348" w:rsidP="00891AFB">
            <w:pPr>
              <w:shd w:val="clear" w:color="auto" w:fill="FFFFFF" w:themeFill="background1"/>
              <w:jc w:val="center"/>
              <w:cnfStyle w:val="000000100000"/>
              <w:rPr>
                <w:rFonts w:ascii="Times New Roman" w:hAnsi="Times New Roman" w:cs="Times New Roman"/>
                <w:sz w:val="24"/>
              </w:rPr>
            </w:pPr>
            <w:r w:rsidRPr="00F52059">
              <w:rPr>
                <w:rFonts w:ascii="Times New Roman" w:hAnsi="Times New Roman" w:cs="Times New Roman"/>
                <w:sz w:val="24"/>
              </w:rPr>
              <w:t>1</w:t>
            </w:r>
            <w:r>
              <w:rPr>
                <w:rFonts w:ascii="Times New Roman" w:hAnsi="Times New Roman" w:cs="Times New Roman"/>
                <w:sz w:val="24"/>
              </w:rPr>
              <w:t>4,8</w:t>
            </w:r>
            <w:r w:rsidRPr="00F52059">
              <w:rPr>
                <w:rFonts w:ascii="Times New Roman" w:hAnsi="Times New Roman" w:cs="Times New Roman"/>
                <w:sz w:val="24"/>
              </w:rPr>
              <w:t>0</w:t>
            </w:r>
            <w:r>
              <w:rPr>
                <w:rFonts w:ascii="Times New Roman" w:hAnsi="Times New Roman" w:cs="Times New Roman"/>
                <w:sz w:val="24"/>
              </w:rPr>
              <w:t>±2,95</w:t>
            </w:r>
            <w:r w:rsidRPr="00F52059">
              <w:rPr>
                <w:rFonts w:ascii="Times New Roman" w:hAnsi="Times New Roman" w:cs="Times New Roman"/>
                <w:sz w:val="24"/>
                <w:vertAlign w:val="superscript"/>
              </w:rPr>
              <w:t>a</w:t>
            </w:r>
          </w:p>
        </w:tc>
      </w:tr>
    </w:tbl>
    <w:p w:rsidR="00E12348" w:rsidRPr="006A56C1" w:rsidRDefault="00E12348" w:rsidP="00891AFB">
      <w:pPr>
        <w:autoSpaceDE w:val="0"/>
        <w:autoSpaceDN w:val="0"/>
        <w:adjustRightInd w:val="0"/>
        <w:spacing w:line="240" w:lineRule="auto"/>
        <w:ind w:left="1418" w:hanging="1418"/>
        <w:jc w:val="both"/>
        <w:rPr>
          <w:rFonts w:ascii="Times New Roman" w:hAnsi="Times New Roman" w:cs="Times New Roman"/>
          <w:sz w:val="24"/>
          <w:szCs w:val="24"/>
        </w:rPr>
      </w:pPr>
      <w:r w:rsidRPr="00F52059">
        <w:rPr>
          <w:rFonts w:ascii="Times New Roman" w:hAnsi="Times New Roman" w:cs="Times New Roman"/>
          <w:sz w:val="24"/>
        </w:rPr>
        <w:t>Keterangan : Nilai rataan yang diikuti oleh superskrip yang sama pada kolom yang sama menunjukkan respon yang berbeda tidak nyata (P&gt;0.05)</w:t>
      </w:r>
    </w:p>
    <w:p w:rsidR="00E12348" w:rsidRDefault="00E12348" w:rsidP="00E1234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E12348" w:rsidRDefault="00E12348" w:rsidP="00E1234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penelitian rataan produksi propolis pada Tabel 5 menunjukkan bahwa produksi madu yang tertinggi ditunjukkan oleh perlakuan kotak A yaitu sejumlah </w:t>
      </w:r>
      <w:r>
        <w:rPr>
          <w:rFonts w:ascii="Times New Roman" w:hAnsi="Times New Roman" w:cs="Times New Roman"/>
          <w:sz w:val="24"/>
        </w:rPr>
        <w:t>19,8</w:t>
      </w:r>
      <w:r w:rsidRPr="00F52059">
        <w:rPr>
          <w:rFonts w:ascii="Times New Roman" w:hAnsi="Times New Roman" w:cs="Times New Roman"/>
          <w:sz w:val="24"/>
        </w:rPr>
        <w:t>0</w:t>
      </w:r>
      <w:r>
        <w:rPr>
          <w:rFonts w:ascii="Times New Roman" w:hAnsi="Times New Roman" w:cs="Times New Roman"/>
          <w:sz w:val="24"/>
        </w:rPr>
        <w:t xml:space="preserve">±7,60 </w:t>
      </w:r>
      <w:r>
        <w:rPr>
          <w:rFonts w:ascii="Times New Roman" w:hAnsi="Times New Roman" w:cs="Times New Roman"/>
          <w:sz w:val="24"/>
          <w:szCs w:val="24"/>
        </w:rPr>
        <w:t xml:space="preserve">gram, kemudian diikuti perlakuan kotak A sejumlah </w:t>
      </w:r>
      <w:r>
        <w:rPr>
          <w:rFonts w:ascii="Times New Roman" w:hAnsi="Times New Roman" w:cs="Times New Roman"/>
          <w:sz w:val="24"/>
        </w:rPr>
        <w:t>12,4</w:t>
      </w:r>
      <w:r w:rsidRPr="00F52059">
        <w:rPr>
          <w:rFonts w:ascii="Times New Roman" w:hAnsi="Times New Roman" w:cs="Times New Roman"/>
          <w:sz w:val="24"/>
        </w:rPr>
        <w:t>0</w:t>
      </w:r>
      <w:r>
        <w:rPr>
          <w:rFonts w:ascii="Times New Roman" w:hAnsi="Times New Roman" w:cs="Times New Roman"/>
          <w:sz w:val="24"/>
        </w:rPr>
        <w:t>±4,16</w:t>
      </w:r>
      <w:r>
        <w:rPr>
          <w:rFonts w:ascii="Times New Roman" w:hAnsi="Times New Roman" w:cs="Times New Roman"/>
          <w:sz w:val="24"/>
          <w:szCs w:val="24"/>
        </w:rPr>
        <w:t xml:space="preserve"> gram, dan hasil yang terendah di tunjukkan oleh perlakuan kotak B dengan jumlah </w:t>
      </w:r>
      <w:r>
        <w:rPr>
          <w:rFonts w:ascii="Times New Roman" w:hAnsi="Times New Roman" w:cs="Times New Roman"/>
          <w:sz w:val="24"/>
        </w:rPr>
        <w:t>12,4</w:t>
      </w:r>
      <w:r w:rsidRPr="00F52059">
        <w:rPr>
          <w:rFonts w:ascii="Times New Roman" w:hAnsi="Times New Roman" w:cs="Times New Roman"/>
          <w:sz w:val="24"/>
        </w:rPr>
        <w:t>0</w:t>
      </w:r>
      <w:r>
        <w:rPr>
          <w:rFonts w:ascii="Times New Roman" w:hAnsi="Times New Roman" w:cs="Times New Roman"/>
          <w:sz w:val="24"/>
        </w:rPr>
        <w:t xml:space="preserve">±4,16 </w:t>
      </w:r>
      <w:r>
        <w:rPr>
          <w:rFonts w:ascii="Times New Roman" w:hAnsi="Times New Roman" w:cs="Times New Roman"/>
          <w:sz w:val="24"/>
          <w:szCs w:val="24"/>
        </w:rPr>
        <w:t xml:space="preserve">gram. Berdasarkan analisis statistik menunjukkan respon yang berbeda tidak nyata (P&gt;0,05) terhadap produksi madu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Perbandingan antar perlakuan pada produksi madu menunjukkan bahwa tidak ada perbedaan yang nyata pada perlakuan A, B, dan C. </w:t>
      </w:r>
    </w:p>
    <w:p w:rsidR="00E12348" w:rsidRDefault="00E12348" w:rsidP="00E1234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Tingginya produksi propolis pada perlakuan kotak A disebabkan oleh tingginya propolis pada pembungkus madu dan pollen dan banyaknya propolis yang menempel pada kotak sebagai penutup celah-celah pada kotak, faktor lain yang mempengaruhi produksi propolis adalah tingginya pengambilan resin oleh lebah perkeja dibandingkan dengan pengambilan pakan yang terdapat pada tumbuhan sebagai bahan pembuat propolis utuk pertahan koloni dan tingginya aktivitas lebah, suhu dan kelembaban lingkungan dan kesehatan koloni. </w:t>
      </w:r>
    </w:p>
    <w:p w:rsidR="00E12348" w:rsidRDefault="00E12348" w:rsidP="00891AFB">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membuat propolis dengan mengumpulkan getah dari tanaman yang dicampur dengan lilin pada sarangnya.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memerlukan propolis sebagai alat pertahanan karena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tidak memiliki sengat dan lebah </w:t>
      </w:r>
      <w:r w:rsidRPr="00375CA8">
        <w:rPr>
          <w:rFonts w:ascii="Times New Roman" w:hAnsi="Times New Roman" w:cs="Times New Roman"/>
          <w:i/>
          <w:sz w:val="24"/>
          <w:szCs w:val="24"/>
        </w:rPr>
        <w:t>trigona</w:t>
      </w:r>
      <w:r>
        <w:rPr>
          <w:rFonts w:ascii="Times New Roman" w:hAnsi="Times New Roman" w:cs="Times New Roman"/>
          <w:sz w:val="24"/>
          <w:szCs w:val="24"/>
        </w:rPr>
        <w:t xml:space="preserve"> rentan terhadap infeksi bakteri dan virus (Chinthalapally </w:t>
      </w:r>
      <w:r w:rsidRPr="005D1E5C">
        <w:rPr>
          <w:rFonts w:ascii="Times New Roman" w:hAnsi="Times New Roman" w:cs="Times New Roman"/>
          <w:i/>
          <w:sz w:val="24"/>
          <w:szCs w:val="24"/>
        </w:rPr>
        <w:t>et al</w:t>
      </w:r>
      <w:r>
        <w:rPr>
          <w:rFonts w:ascii="Times New Roman" w:hAnsi="Times New Roman" w:cs="Times New Roman"/>
          <w:sz w:val="24"/>
          <w:szCs w:val="24"/>
        </w:rPr>
        <w:t xml:space="preserve">. 1993). Selain itu propolis digunakan untuk mengisi celah dan retakan serta menghaluskan permukaan yang kasar pada sarang (Gojmerac 1983.). </w:t>
      </w:r>
    </w:p>
    <w:p w:rsidR="00891AFB" w:rsidRDefault="00891AFB" w:rsidP="00891AFB">
      <w:pPr>
        <w:spacing w:after="12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KESIMPULAN </w:t>
      </w:r>
    </w:p>
    <w:p w:rsidR="00891AFB" w:rsidRDefault="00891AFB" w:rsidP="00891AFB">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Dari hasil penelitian ini dapat ditarik beberapa kesimpulan yaitu :</w:t>
      </w:r>
    </w:p>
    <w:p w:rsidR="00891AFB" w:rsidRDefault="00891AFB" w:rsidP="00891AFB">
      <w:pPr>
        <w:pStyle w:val="ListParagraph"/>
        <w:numPr>
          <w:ilvl w:val="0"/>
          <w:numId w:val="35"/>
        </w:numPr>
        <w:spacing w:line="360" w:lineRule="auto"/>
        <w:jc w:val="both"/>
        <w:rPr>
          <w:rFonts w:ascii="Times New Roman" w:hAnsi="Times New Roman" w:cs="Times New Roman"/>
          <w:color w:val="000000"/>
          <w:sz w:val="24"/>
          <w:szCs w:val="24"/>
        </w:rPr>
      </w:pPr>
      <w:r w:rsidRPr="00CB57AF">
        <w:rPr>
          <w:rFonts w:ascii="Times New Roman" w:hAnsi="Times New Roman" w:cs="Times New Roman"/>
          <w:color w:val="000000"/>
          <w:sz w:val="24"/>
          <w:szCs w:val="24"/>
        </w:rPr>
        <w:t>Disain kotak memberikan pengaruh tidak nyata terhadap produksi madu dan propolis, namun yang mempengaruhi produksi madu dan propolis adalah aktivitas lebah, suhu dan kelembaban dan bobot koloni lebah</w:t>
      </w:r>
    </w:p>
    <w:p w:rsidR="00891AFB" w:rsidRDefault="00891AFB" w:rsidP="00891AFB">
      <w:pPr>
        <w:pStyle w:val="ListParagraph"/>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Rataan jumlah produksi madu yang tertinggi ditunjukkan oleh perlakuan kotak B yaitu sebesar 52,6 ml/ 2 bulan.</w:t>
      </w:r>
    </w:p>
    <w:p w:rsidR="00891AFB" w:rsidRDefault="00891AFB" w:rsidP="00891AFB">
      <w:pPr>
        <w:pStyle w:val="ListParagraph"/>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Rataan jumlah produksi propolis yang tertinggi ditunjukkan oleh perlakuan kotak A yaitu sejumlah 19,8 gram/ 2 bulan.</w:t>
      </w:r>
    </w:p>
    <w:p w:rsidR="006E7DD3" w:rsidRDefault="006E7DD3" w:rsidP="006E7DD3">
      <w:pPr>
        <w:spacing w:line="360" w:lineRule="auto"/>
        <w:jc w:val="both"/>
        <w:rPr>
          <w:rFonts w:ascii="Times New Roman" w:hAnsi="Times New Roman" w:cs="Times New Roman"/>
          <w:color w:val="000000"/>
          <w:sz w:val="24"/>
          <w:szCs w:val="24"/>
        </w:rPr>
      </w:pPr>
    </w:p>
    <w:p w:rsidR="006E7DD3" w:rsidRPr="00CD0F30" w:rsidRDefault="006E7DD3" w:rsidP="00CD0F30">
      <w:pPr>
        <w:spacing w:line="480" w:lineRule="auto"/>
        <w:jc w:val="center"/>
        <w:rPr>
          <w:rFonts w:ascii="Times New Roman" w:hAnsi="Times New Roman" w:cs="Times New Roman"/>
          <w:b/>
          <w:sz w:val="24"/>
          <w:szCs w:val="24"/>
        </w:rPr>
      </w:pPr>
      <w:r w:rsidRPr="00677B21">
        <w:rPr>
          <w:rFonts w:ascii="Times New Roman" w:hAnsi="Times New Roman" w:cs="Times New Roman"/>
          <w:b/>
          <w:sz w:val="24"/>
          <w:szCs w:val="24"/>
        </w:rPr>
        <w:lastRenderedPageBreak/>
        <w:t>DAFTAR PUSTAKA</w:t>
      </w:r>
    </w:p>
    <w:p w:rsidR="006E7DD3" w:rsidRDefault="006E7DD3" w:rsidP="006E7DD3">
      <w:pPr>
        <w:autoSpaceDE w:val="0"/>
        <w:autoSpaceDN w:val="0"/>
        <w:adjustRightInd w:val="0"/>
        <w:spacing w:after="0" w:line="240" w:lineRule="auto"/>
        <w:jc w:val="both"/>
        <w:rPr>
          <w:rFonts w:ascii="Times New Roman" w:hAnsi="Times New Roman" w:cs="Times New Roman"/>
          <w:sz w:val="24"/>
          <w:szCs w:val="24"/>
        </w:rPr>
      </w:pPr>
      <w:r w:rsidRPr="00EC7391">
        <w:rPr>
          <w:rFonts w:ascii="Times New Roman" w:hAnsi="Times New Roman" w:cs="Times New Roman"/>
          <w:sz w:val="24"/>
          <w:szCs w:val="24"/>
        </w:rPr>
        <w:t xml:space="preserve">Anonimous, 2004. Systematic Names. hqp://www.ento.csiro.auacinustemc </w:t>
      </w:r>
      <w:r w:rsidRPr="00EC7391">
        <w:rPr>
          <w:rFonts w:ascii="Times New Roman" w:hAnsi="Times New Roman" w:cs="Times New Roman"/>
          <w:sz w:val="24"/>
          <w:szCs w:val="24"/>
        </w:rPr>
        <w:tab/>
        <w:t>1916.htm</w:t>
      </w:r>
    </w:p>
    <w:p w:rsidR="000B394C" w:rsidRPr="00EC7391" w:rsidRDefault="000B394C" w:rsidP="006E7DD3">
      <w:pPr>
        <w:autoSpaceDE w:val="0"/>
        <w:autoSpaceDN w:val="0"/>
        <w:adjustRightInd w:val="0"/>
        <w:spacing w:after="0" w:line="240" w:lineRule="auto"/>
        <w:jc w:val="both"/>
        <w:rPr>
          <w:rFonts w:ascii="Times New Roman" w:hAnsi="Times New Roman" w:cs="Times New Roman"/>
          <w:sz w:val="24"/>
          <w:szCs w:val="24"/>
        </w:rPr>
      </w:pPr>
    </w:p>
    <w:p w:rsidR="006E7DD3" w:rsidRDefault="006E7DD3" w:rsidP="006E7DD3">
      <w:pPr>
        <w:autoSpaceDE w:val="0"/>
        <w:autoSpaceDN w:val="0"/>
        <w:adjustRightInd w:val="0"/>
        <w:spacing w:after="0" w:line="240" w:lineRule="auto"/>
        <w:ind w:left="709" w:hanging="709"/>
        <w:jc w:val="both"/>
        <w:rPr>
          <w:rFonts w:ascii="Times New Roman" w:hAnsi="Times New Roman" w:cs="Times New Roman"/>
          <w:sz w:val="24"/>
          <w:szCs w:val="24"/>
        </w:rPr>
      </w:pPr>
      <w:r w:rsidRPr="00EC7391">
        <w:rPr>
          <w:rFonts w:ascii="Times New Roman" w:hAnsi="Times New Roman" w:cs="Times New Roman"/>
          <w:sz w:val="24"/>
          <w:szCs w:val="24"/>
        </w:rPr>
        <w:t xml:space="preserve">Erwan, 2003. </w:t>
      </w:r>
      <w:r w:rsidRPr="00EC7391">
        <w:rPr>
          <w:rFonts w:ascii="Times New Roman" w:hAnsi="Times New Roman" w:cs="Times New Roman"/>
          <w:i/>
          <w:iCs/>
          <w:sz w:val="24"/>
          <w:szCs w:val="24"/>
        </w:rPr>
        <w:t xml:space="preserve">Pemanfaatan Nira Aren dan Nira Kelapa Serta Polen Aren Sebagai </w:t>
      </w:r>
      <w:r w:rsidRPr="00EC7391">
        <w:rPr>
          <w:rFonts w:ascii="Times New Roman" w:hAnsi="Times New Roman" w:cs="Times New Roman"/>
          <w:sz w:val="24"/>
          <w:szCs w:val="24"/>
        </w:rPr>
        <w:t xml:space="preserve">Pakan </w:t>
      </w:r>
      <w:r w:rsidRPr="00EC7391">
        <w:rPr>
          <w:rFonts w:ascii="Times New Roman" w:hAnsi="Times New Roman" w:cs="Times New Roman"/>
          <w:i/>
          <w:iCs/>
          <w:sz w:val="24"/>
          <w:szCs w:val="24"/>
        </w:rPr>
        <w:t xml:space="preserve">Lebah Untuk Meningkatkan Produksi Madu Apis cerana. </w:t>
      </w:r>
      <w:r w:rsidRPr="00EC7391">
        <w:rPr>
          <w:rFonts w:ascii="Times New Roman" w:hAnsi="Times New Roman" w:cs="Times New Roman"/>
          <w:sz w:val="24"/>
          <w:szCs w:val="24"/>
        </w:rPr>
        <w:t>Program Pascasarjana. Institut Pertanian Bogor.</w:t>
      </w:r>
    </w:p>
    <w:p w:rsidR="000B394C" w:rsidRPr="00EC7391" w:rsidRDefault="000B394C" w:rsidP="006E7DD3">
      <w:pPr>
        <w:autoSpaceDE w:val="0"/>
        <w:autoSpaceDN w:val="0"/>
        <w:adjustRightInd w:val="0"/>
        <w:spacing w:after="0" w:line="240" w:lineRule="auto"/>
        <w:ind w:left="709" w:hanging="709"/>
        <w:jc w:val="both"/>
        <w:rPr>
          <w:rFonts w:ascii="Times New Roman" w:hAnsi="Times New Roman" w:cs="Times New Roman"/>
          <w:sz w:val="24"/>
          <w:szCs w:val="24"/>
        </w:rPr>
      </w:pPr>
    </w:p>
    <w:p w:rsidR="006E7DD3" w:rsidRPr="00EC7391" w:rsidRDefault="006E7DD3" w:rsidP="006E7DD3">
      <w:pPr>
        <w:pStyle w:val="Default"/>
        <w:jc w:val="both"/>
      </w:pPr>
      <w:r w:rsidRPr="00EC7391">
        <w:t>Gojmerac WL.1983</w:t>
      </w:r>
      <w:r w:rsidRPr="00EC7391">
        <w:rPr>
          <w:i/>
          <w:iCs/>
        </w:rPr>
        <w:t>. Bee, Beekeeping, Honey and Pollination</w:t>
      </w:r>
      <w:r w:rsidRPr="00EC7391">
        <w:t>. Westport: Avi.</w:t>
      </w:r>
    </w:p>
    <w:p w:rsidR="006E7DD3" w:rsidRDefault="006E7DD3" w:rsidP="006E7DD3">
      <w:pPr>
        <w:pStyle w:val="Default"/>
        <w:jc w:val="both"/>
        <w:rPr>
          <w:lang w:val="en-US"/>
        </w:rPr>
      </w:pPr>
      <w:r w:rsidRPr="00EC7391">
        <w:rPr>
          <w:lang w:val="en-US"/>
        </w:rPr>
        <w:t>Sarwono, B., 2001. Lebah. PT. Agromedia Pustaka : Jakarta.</w:t>
      </w:r>
    </w:p>
    <w:p w:rsidR="000B394C" w:rsidRDefault="000B394C" w:rsidP="006E7DD3">
      <w:pPr>
        <w:pStyle w:val="Default"/>
        <w:jc w:val="both"/>
        <w:rPr>
          <w:lang w:val="en-US"/>
        </w:rPr>
      </w:pPr>
    </w:p>
    <w:p w:rsidR="009A093F" w:rsidRDefault="009A093F" w:rsidP="009A093F">
      <w:pPr>
        <w:pStyle w:val="Default"/>
        <w:ind w:left="709" w:hanging="709"/>
        <w:jc w:val="both"/>
        <w:rPr>
          <w:sz w:val="23"/>
          <w:szCs w:val="23"/>
          <w:lang w:val="en-US"/>
        </w:rPr>
      </w:pPr>
      <w:r>
        <w:rPr>
          <w:sz w:val="23"/>
          <w:szCs w:val="23"/>
        </w:rPr>
        <w:t xml:space="preserve">Salatino, A., Teixera, E.W., Negri, G., Dejair. 2005. </w:t>
      </w:r>
      <w:r>
        <w:rPr>
          <w:i/>
          <w:iCs/>
          <w:sz w:val="23"/>
          <w:szCs w:val="23"/>
        </w:rPr>
        <w:t xml:space="preserve">Origin and Chemical Variation of Brazilian Propolis. Department of Botany. </w:t>
      </w:r>
      <w:r>
        <w:rPr>
          <w:sz w:val="23"/>
          <w:szCs w:val="23"/>
        </w:rPr>
        <w:t>Brazil: Institute of Biosciences University of São PauloBrazil. Published by Oxford University Press.</w:t>
      </w:r>
    </w:p>
    <w:p w:rsidR="000B394C" w:rsidRPr="000B394C" w:rsidRDefault="000B394C" w:rsidP="009A093F">
      <w:pPr>
        <w:pStyle w:val="Default"/>
        <w:ind w:left="709" w:hanging="709"/>
        <w:jc w:val="both"/>
        <w:rPr>
          <w:lang w:val="en-US"/>
        </w:rPr>
      </w:pPr>
    </w:p>
    <w:p w:rsidR="006E7DD3" w:rsidRPr="00EC7391" w:rsidRDefault="006E7DD3" w:rsidP="006E7DD3">
      <w:pPr>
        <w:pStyle w:val="Default"/>
        <w:jc w:val="both"/>
      </w:pPr>
      <w:r w:rsidRPr="00EC7391">
        <w:t xml:space="preserve">Sedgley, M. 1991. </w:t>
      </w:r>
      <w:r w:rsidRPr="00EC7391">
        <w:rPr>
          <w:i/>
          <w:iCs/>
        </w:rPr>
        <w:t xml:space="preserve">Insect Visitors to Flowering Branches of A. Mangium &amp; A. </w:t>
      </w:r>
      <w:r w:rsidRPr="00EC7391">
        <w:rPr>
          <w:i/>
          <w:iCs/>
        </w:rPr>
        <w:tab/>
        <w:t>Arriculi formis</w:t>
      </w:r>
      <w:r w:rsidRPr="00EC7391">
        <w:t>. ACIAR workshop.</w:t>
      </w:r>
    </w:p>
    <w:p w:rsidR="006E7DD3" w:rsidRPr="006E7DD3" w:rsidRDefault="006E7DD3" w:rsidP="006E7DD3">
      <w:pPr>
        <w:spacing w:line="360" w:lineRule="auto"/>
        <w:jc w:val="both"/>
        <w:rPr>
          <w:rFonts w:ascii="Times New Roman" w:hAnsi="Times New Roman" w:cs="Times New Roman"/>
          <w:color w:val="000000"/>
          <w:sz w:val="24"/>
          <w:szCs w:val="24"/>
        </w:rPr>
      </w:pPr>
    </w:p>
    <w:p w:rsidR="00891AFB" w:rsidRPr="00F53E6A" w:rsidRDefault="00891AFB" w:rsidP="00891AFB">
      <w:pPr>
        <w:autoSpaceDE w:val="0"/>
        <w:autoSpaceDN w:val="0"/>
        <w:adjustRightInd w:val="0"/>
        <w:spacing w:line="360" w:lineRule="auto"/>
        <w:ind w:firstLine="720"/>
        <w:jc w:val="both"/>
        <w:rPr>
          <w:rFonts w:ascii="Times New Roman" w:hAnsi="Times New Roman" w:cs="Times New Roman"/>
          <w:sz w:val="24"/>
          <w:szCs w:val="24"/>
        </w:rPr>
      </w:pPr>
    </w:p>
    <w:sectPr w:rsidR="00891AFB" w:rsidRPr="00F53E6A" w:rsidSect="00B25DEC">
      <w:footerReference w:type="default" r:id="rId11"/>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1B3" w:rsidRDefault="006951B3">
      <w:pPr>
        <w:spacing w:after="0" w:line="240" w:lineRule="auto"/>
      </w:pPr>
      <w:r>
        <w:separator/>
      </w:r>
    </w:p>
  </w:endnote>
  <w:endnote w:type="continuationSeparator" w:id="1">
    <w:p w:rsidR="006951B3" w:rsidRDefault="00695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249"/>
      <w:docPartObj>
        <w:docPartGallery w:val="Page Numbers (Bottom of Page)"/>
        <w:docPartUnique/>
      </w:docPartObj>
    </w:sdtPr>
    <w:sdtContent>
      <w:p w:rsidR="001F100F" w:rsidRDefault="00FC4080">
        <w:pPr>
          <w:pStyle w:val="Footer"/>
          <w:jc w:val="right"/>
        </w:pPr>
        <w:fldSimple w:instr=" PAGE   \* MERGEFORMAT ">
          <w:r w:rsidR="000B394C">
            <w:rPr>
              <w:noProof/>
            </w:rPr>
            <w:t>14</w:t>
          </w:r>
        </w:fldSimple>
      </w:p>
    </w:sdtContent>
  </w:sdt>
  <w:p w:rsidR="00E12348" w:rsidRDefault="00E12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1B3" w:rsidRDefault="006951B3">
      <w:pPr>
        <w:spacing w:after="0" w:line="240" w:lineRule="auto"/>
      </w:pPr>
      <w:r>
        <w:separator/>
      </w:r>
    </w:p>
  </w:footnote>
  <w:footnote w:type="continuationSeparator" w:id="1">
    <w:p w:rsidR="006951B3" w:rsidRDefault="00695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4B1"/>
    <w:multiLevelType w:val="hybridMultilevel"/>
    <w:tmpl w:val="C41AC040"/>
    <w:lvl w:ilvl="0" w:tplc="EA0C567A">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6C6540"/>
    <w:multiLevelType w:val="hybridMultilevel"/>
    <w:tmpl w:val="069CD1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73661"/>
    <w:multiLevelType w:val="hybridMultilevel"/>
    <w:tmpl w:val="459AB7F4"/>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
    <w:nsid w:val="0A6753AB"/>
    <w:multiLevelType w:val="multilevel"/>
    <w:tmpl w:val="0500142C"/>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866ECB"/>
    <w:multiLevelType w:val="multilevel"/>
    <w:tmpl w:val="2C40E1EC"/>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37E791B"/>
    <w:multiLevelType w:val="hybridMultilevel"/>
    <w:tmpl w:val="8278B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C414F"/>
    <w:multiLevelType w:val="hybridMultilevel"/>
    <w:tmpl w:val="E3F01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773B52"/>
    <w:multiLevelType w:val="multilevel"/>
    <w:tmpl w:val="B5F88022"/>
    <w:lvl w:ilvl="0">
      <w:start w:val="1"/>
      <w:numFmt w:val="decimal"/>
      <w:lvlText w:val="%1."/>
      <w:lvlJc w:val="left"/>
      <w:pPr>
        <w:ind w:left="360" w:hanging="360"/>
      </w:pPr>
      <w:rPr>
        <w:b w:val="0"/>
      </w:rPr>
    </w:lvl>
    <w:lvl w:ilvl="1">
      <w:start w:val="1"/>
      <w:numFmt w:val="decimal"/>
      <w:isLgl/>
      <w:lvlText w:val="%1.%2"/>
      <w:lvlJc w:val="left"/>
      <w:pPr>
        <w:ind w:left="540" w:hanging="54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73A463B"/>
    <w:multiLevelType w:val="multilevel"/>
    <w:tmpl w:val="193ED234"/>
    <w:lvl w:ilvl="0">
      <w:start w:val="3"/>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1146" w:hanging="720"/>
      </w:pPr>
      <w:rPr>
        <w:rFonts w:ascii="Wingdings" w:hAnsi="Wingdings"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9836F88"/>
    <w:multiLevelType w:val="hybridMultilevel"/>
    <w:tmpl w:val="2F80B0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B2FCB"/>
    <w:multiLevelType w:val="hybridMultilevel"/>
    <w:tmpl w:val="8D08FACA"/>
    <w:lvl w:ilvl="0" w:tplc="FFDC3F78">
      <w:start w:val="1"/>
      <w:numFmt w:val="decimal"/>
      <w:lvlText w:val="3.%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10125"/>
    <w:multiLevelType w:val="hybridMultilevel"/>
    <w:tmpl w:val="ABDE0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62548"/>
    <w:multiLevelType w:val="hybridMultilevel"/>
    <w:tmpl w:val="F738AB40"/>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2BC73199"/>
    <w:multiLevelType w:val="multilevel"/>
    <w:tmpl w:val="1206CB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84" w:hanging="720"/>
      </w:pPr>
      <w:rPr>
        <w:rFonts w:hint="default"/>
        <w:b/>
      </w:rPr>
    </w:lvl>
    <w:lvl w:ilvl="3">
      <w:start w:val="1"/>
      <w:numFmt w:val="decimal"/>
      <w:lvlText w:val="%1.%2.%3.%4"/>
      <w:lvlJc w:val="left"/>
      <w:pPr>
        <w:ind w:left="284"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644" w:hanging="1080"/>
      </w:pPr>
      <w:rPr>
        <w:rFonts w:hint="default"/>
      </w:rPr>
    </w:lvl>
    <w:lvl w:ilvl="6">
      <w:start w:val="1"/>
      <w:numFmt w:val="decimal"/>
      <w:lvlText w:val="%1.%2.%3.%4.%5.%6.%7"/>
      <w:lvlJc w:val="left"/>
      <w:pPr>
        <w:ind w:left="1004" w:hanging="1440"/>
      </w:pPr>
      <w:rPr>
        <w:rFonts w:hint="default"/>
      </w:rPr>
    </w:lvl>
    <w:lvl w:ilvl="7">
      <w:start w:val="1"/>
      <w:numFmt w:val="decimal"/>
      <w:lvlText w:val="%1.%2.%3.%4.%5.%6.%7.%8"/>
      <w:lvlJc w:val="left"/>
      <w:pPr>
        <w:ind w:left="1004" w:hanging="1440"/>
      </w:pPr>
      <w:rPr>
        <w:rFonts w:hint="default"/>
      </w:rPr>
    </w:lvl>
    <w:lvl w:ilvl="8">
      <w:start w:val="1"/>
      <w:numFmt w:val="decimal"/>
      <w:lvlText w:val="%1.%2.%3.%4.%5.%6.%7.%8.%9"/>
      <w:lvlJc w:val="left"/>
      <w:pPr>
        <w:ind w:left="1364" w:hanging="1800"/>
      </w:pPr>
      <w:rPr>
        <w:rFonts w:hint="default"/>
      </w:rPr>
    </w:lvl>
  </w:abstractNum>
  <w:abstractNum w:abstractNumId="14">
    <w:nsid w:val="31D1673B"/>
    <w:multiLevelType w:val="hybridMultilevel"/>
    <w:tmpl w:val="41CA3908"/>
    <w:lvl w:ilvl="0" w:tplc="5FAEF3AC">
      <w:start w:val="1"/>
      <w:numFmt w:val="decimal"/>
      <w:lvlText w:val="%1."/>
      <w:lvlJc w:val="left"/>
      <w:pPr>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D72C3F"/>
    <w:multiLevelType w:val="multilevel"/>
    <w:tmpl w:val="2564D72C"/>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ADA6C44"/>
    <w:multiLevelType w:val="multilevel"/>
    <w:tmpl w:val="D918FE5C"/>
    <w:lvl w:ilvl="0">
      <w:start w:val="1"/>
      <w:numFmt w:val="decimal"/>
      <w:lvlText w:val="%1."/>
      <w:lvlJc w:val="left"/>
      <w:pPr>
        <w:ind w:left="644" w:hanging="360"/>
      </w:pPr>
      <w:rPr>
        <w:rFonts w:hint="default"/>
        <w:b w:val="0"/>
      </w:rPr>
    </w:lvl>
    <w:lvl w:ilvl="1">
      <w:start w:val="2"/>
      <w:numFmt w:val="decimal"/>
      <w:isLgl/>
      <w:lvlText w:val="%1.%2"/>
      <w:lvlJc w:val="left"/>
      <w:pPr>
        <w:ind w:left="622"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3B15478E"/>
    <w:multiLevelType w:val="hybridMultilevel"/>
    <w:tmpl w:val="ADB45E5A"/>
    <w:lvl w:ilvl="0" w:tplc="2308504A">
      <w:start w:val="1"/>
      <w:numFmt w:val="decimal"/>
      <w:lvlText w:val="5.%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C0470"/>
    <w:multiLevelType w:val="hybridMultilevel"/>
    <w:tmpl w:val="D50001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DC83C01"/>
    <w:multiLevelType w:val="hybridMultilevel"/>
    <w:tmpl w:val="D2AEE9F6"/>
    <w:lvl w:ilvl="0" w:tplc="18968A16">
      <w:start w:val="1"/>
      <w:numFmt w:val="decimal"/>
      <w:lvlText w:val="%1."/>
      <w:lvlJc w:val="left"/>
      <w:pPr>
        <w:ind w:left="928" w:hanging="360"/>
      </w:pPr>
      <w:rPr>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0">
    <w:nsid w:val="4EAD762E"/>
    <w:multiLevelType w:val="hybridMultilevel"/>
    <w:tmpl w:val="DDD0256C"/>
    <w:lvl w:ilvl="0" w:tplc="309422F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5115592B"/>
    <w:multiLevelType w:val="hybridMultilevel"/>
    <w:tmpl w:val="6CEE56CE"/>
    <w:lvl w:ilvl="0" w:tplc="8684F1AA">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52927527"/>
    <w:multiLevelType w:val="hybridMultilevel"/>
    <w:tmpl w:val="3BBAC06C"/>
    <w:lvl w:ilvl="0" w:tplc="5FAEF3AC">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3CB5B2B"/>
    <w:multiLevelType w:val="hybridMultilevel"/>
    <w:tmpl w:val="7F4AA132"/>
    <w:lvl w:ilvl="0" w:tplc="70F8674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4701597"/>
    <w:multiLevelType w:val="hybridMultilevel"/>
    <w:tmpl w:val="14DEC86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588C38C8"/>
    <w:multiLevelType w:val="hybridMultilevel"/>
    <w:tmpl w:val="C28CE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C43D44"/>
    <w:multiLevelType w:val="hybridMultilevel"/>
    <w:tmpl w:val="48682B8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11C11BF"/>
    <w:multiLevelType w:val="hybridMultilevel"/>
    <w:tmpl w:val="F208D648"/>
    <w:lvl w:ilvl="0" w:tplc="04210019">
      <w:start w:val="1"/>
      <w:numFmt w:val="lowerLetter"/>
      <w:lvlText w:val="%1."/>
      <w:lvlJc w:val="left"/>
      <w:pPr>
        <w:ind w:left="720" w:hanging="360"/>
      </w:pPr>
    </w:lvl>
    <w:lvl w:ilvl="1" w:tplc="38BCE730">
      <w:start w:val="1"/>
      <w:numFmt w:val="lowerLetter"/>
      <w:lvlText w:val="%2."/>
      <w:lvlJc w:val="left"/>
      <w:pPr>
        <w:ind w:left="360" w:hanging="360"/>
      </w:pPr>
      <w:rPr>
        <w:rFonts w:ascii="Times New Roman" w:eastAsia="Times New Roman" w:hAnsi="Times New Roman" w:cs="Times New Roman"/>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323CE9"/>
    <w:multiLevelType w:val="hybridMultilevel"/>
    <w:tmpl w:val="DB305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1C643C"/>
    <w:multiLevelType w:val="hybridMultilevel"/>
    <w:tmpl w:val="327E8C98"/>
    <w:lvl w:ilvl="0" w:tplc="04210019">
      <w:start w:val="1"/>
      <w:numFmt w:val="lowerLetter"/>
      <w:lvlText w:val="%1."/>
      <w:lvlJc w:val="left"/>
      <w:pPr>
        <w:ind w:left="1080" w:hanging="360"/>
      </w:pPr>
    </w:lvl>
    <w:lvl w:ilvl="1" w:tplc="2C788004">
      <w:start w:val="1"/>
      <w:numFmt w:val="lowerLetter"/>
      <w:lvlText w:val="%2."/>
      <w:lvlJc w:val="left"/>
      <w:pPr>
        <w:ind w:left="644" w:hanging="360"/>
      </w:pPr>
      <w:rPr>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D504690"/>
    <w:multiLevelType w:val="hybridMultilevel"/>
    <w:tmpl w:val="B03C96E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7E0443C5"/>
    <w:multiLevelType w:val="multilevel"/>
    <w:tmpl w:val="D362E6E8"/>
    <w:lvl w:ilvl="0">
      <w:start w:val="1"/>
      <w:numFmt w:val="decimal"/>
      <w:lvlText w:val="%1."/>
      <w:lvlJc w:val="left"/>
      <w:pPr>
        <w:ind w:left="644" w:hanging="360"/>
      </w:pPr>
    </w:lvl>
    <w:lvl w:ilvl="1">
      <w:start w:val="2"/>
      <w:numFmt w:val="decimal"/>
      <w:isLgl/>
      <w:lvlText w:val="%1.%2"/>
      <w:lvlJc w:val="left"/>
      <w:pPr>
        <w:ind w:left="540" w:hanging="54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932" w:hanging="1080"/>
      </w:pPr>
      <w:rPr>
        <w:rFonts w:hint="default"/>
        <w:b w:val="0"/>
      </w:rPr>
    </w:lvl>
    <w:lvl w:ilvl="5">
      <w:start w:val="1"/>
      <w:numFmt w:val="decimal"/>
      <w:isLgl/>
      <w:lvlText w:val="%1.%2.%3.%4.%5.%6"/>
      <w:lvlJc w:val="left"/>
      <w:pPr>
        <w:ind w:left="2074" w:hanging="1080"/>
      </w:pPr>
      <w:rPr>
        <w:rFonts w:hint="default"/>
        <w:b w:val="0"/>
      </w:rPr>
    </w:lvl>
    <w:lvl w:ilvl="6">
      <w:start w:val="1"/>
      <w:numFmt w:val="decimal"/>
      <w:isLgl/>
      <w:lvlText w:val="%1.%2.%3.%4.%5.%6.%7"/>
      <w:lvlJc w:val="left"/>
      <w:pPr>
        <w:ind w:left="2576" w:hanging="1440"/>
      </w:pPr>
      <w:rPr>
        <w:rFonts w:hint="default"/>
        <w:b w:val="0"/>
      </w:rPr>
    </w:lvl>
    <w:lvl w:ilvl="7">
      <w:start w:val="1"/>
      <w:numFmt w:val="decimal"/>
      <w:isLgl/>
      <w:lvlText w:val="%1.%2.%3.%4.%5.%6.%7.%8"/>
      <w:lvlJc w:val="left"/>
      <w:pPr>
        <w:ind w:left="2718" w:hanging="1440"/>
      </w:pPr>
      <w:rPr>
        <w:rFonts w:hint="default"/>
        <w:b w:val="0"/>
      </w:rPr>
    </w:lvl>
    <w:lvl w:ilvl="8">
      <w:start w:val="1"/>
      <w:numFmt w:val="decimal"/>
      <w:isLgl/>
      <w:lvlText w:val="%1.%2.%3.%4.%5.%6.%7.%8.%9"/>
      <w:lvlJc w:val="left"/>
      <w:pPr>
        <w:ind w:left="3220" w:hanging="1800"/>
      </w:pPr>
      <w:rPr>
        <w:rFonts w:hint="default"/>
        <w:b w:val="0"/>
      </w:rPr>
    </w:lvl>
  </w:abstractNum>
  <w:abstractNum w:abstractNumId="32">
    <w:nsid w:val="7E512FAE"/>
    <w:multiLevelType w:val="hybridMultilevel"/>
    <w:tmpl w:val="25AA38E0"/>
    <w:lvl w:ilvl="0" w:tplc="3DA2F0BC">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E7C3599"/>
    <w:multiLevelType w:val="hybridMultilevel"/>
    <w:tmpl w:val="0C2A0C92"/>
    <w:lvl w:ilvl="0" w:tplc="5FAEF3AC">
      <w:start w:val="1"/>
      <w:numFmt w:val="decimal"/>
      <w:lvlText w:val="%1."/>
      <w:lvlJc w:val="left"/>
      <w:pPr>
        <w:ind w:left="360" w:hanging="360"/>
      </w:pPr>
      <w:rPr>
        <w:b w:val="0"/>
      </w:rPr>
    </w:lvl>
    <w:lvl w:ilvl="1" w:tplc="B43ABB18">
      <w:start w:val="1"/>
      <w:numFmt w:val="lowerLetter"/>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F53CF9"/>
    <w:multiLevelType w:val="multilevel"/>
    <w:tmpl w:val="00A4E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34"/>
  </w:num>
  <w:num w:numId="4">
    <w:abstractNumId w:val="31"/>
  </w:num>
  <w:num w:numId="5">
    <w:abstractNumId w:val="13"/>
  </w:num>
  <w:num w:numId="6">
    <w:abstractNumId w:val="16"/>
  </w:num>
  <w:num w:numId="7">
    <w:abstractNumId w:val="22"/>
  </w:num>
  <w:num w:numId="8">
    <w:abstractNumId w:val="21"/>
  </w:num>
  <w:num w:numId="9">
    <w:abstractNumId w:val="27"/>
  </w:num>
  <w:num w:numId="10">
    <w:abstractNumId w:val="20"/>
  </w:num>
  <w:num w:numId="11">
    <w:abstractNumId w:val="2"/>
  </w:num>
  <w:num w:numId="12">
    <w:abstractNumId w:val="23"/>
  </w:num>
  <w:num w:numId="13">
    <w:abstractNumId w:val="19"/>
  </w:num>
  <w:num w:numId="14">
    <w:abstractNumId w:val="12"/>
  </w:num>
  <w:num w:numId="15">
    <w:abstractNumId w:val="1"/>
  </w:num>
  <w:num w:numId="16">
    <w:abstractNumId w:val="18"/>
  </w:num>
  <w:num w:numId="17">
    <w:abstractNumId w:val="14"/>
  </w:num>
  <w:num w:numId="18">
    <w:abstractNumId w:val="33"/>
  </w:num>
  <w:num w:numId="19">
    <w:abstractNumId w:val="26"/>
  </w:num>
  <w:num w:numId="20">
    <w:abstractNumId w:val="29"/>
  </w:num>
  <w:num w:numId="21">
    <w:abstractNumId w:val="32"/>
  </w:num>
  <w:num w:numId="22">
    <w:abstractNumId w:val="0"/>
  </w:num>
  <w:num w:numId="23">
    <w:abstractNumId w:val="6"/>
  </w:num>
  <w:num w:numId="24">
    <w:abstractNumId w:val="24"/>
  </w:num>
  <w:num w:numId="25">
    <w:abstractNumId w:val="28"/>
  </w:num>
  <w:num w:numId="26">
    <w:abstractNumId w:val="25"/>
  </w:num>
  <w:num w:numId="27">
    <w:abstractNumId w:val="30"/>
  </w:num>
  <w:num w:numId="28">
    <w:abstractNumId w:val="17"/>
  </w:num>
  <w:num w:numId="29">
    <w:abstractNumId w:val="5"/>
  </w:num>
  <w:num w:numId="30">
    <w:abstractNumId w:val="3"/>
  </w:num>
  <w:num w:numId="31">
    <w:abstractNumId w:val="4"/>
  </w:num>
  <w:num w:numId="32">
    <w:abstractNumId w:val="15"/>
  </w:num>
  <w:num w:numId="33">
    <w:abstractNumId w:val="11"/>
  </w:num>
  <w:num w:numId="34">
    <w:abstractNumId w:val="10"/>
  </w:num>
  <w:num w:numId="35">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772333"/>
    <w:rsid w:val="00002818"/>
    <w:rsid w:val="000042B0"/>
    <w:rsid w:val="00004D47"/>
    <w:rsid w:val="000055CD"/>
    <w:rsid w:val="000107BB"/>
    <w:rsid w:val="00011A65"/>
    <w:rsid w:val="00012112"/>
    <w:rsid w:val="000122DA"/>
    <w:rsid w:val="00012D27"/>
    <w:rsid w:val="00012D96"/>
    <w:rsid w:val="0001354E"/>
    <w:rsid w:val="0001361A"/>
    <w:rsid w:val="00014346"/>
    <w:rsid w:val="00014A49"/>
    <w:rsid w:val="0001508F"/>
    <w:rsid w:val="0001558C"/>
    <w:rsid w:val="0001612D"/>
    <w:rsid w:val="00016E64"/>
    <w:rsid w:val="00017E35"/>
    <w:rsid w:val="00020739"/>
    <w:rsid w:val="00021910"/>
    <w:rsid w:val="000235BE"/>
    <w:rsid w:val="000237C4"/>
    <w:rsid w:val="00024A14"/>
    <w:rsid w:val="00024C83"/>
    <w:rsid w:val="0002525C"/>
    <w:rsid w:val="00025B50"/>
    <w:rsid w:val="00025B63"/>
    <w:rsid w:val="00026C78"/>
    <w:rsid w:val="00026CDE"/>
    <w:rsid w:val="0003065A"/>
    <w:rsid w:val="000307C2"/>
    <w:rsid w:val="00030C67"/>
    <w:rsid w:val="000326DD"/>
    <w:rsid w:val="00033D77"/>
    <w:rsid w:val="000340B1"/>
    <w:rsid w:val="000359A3"/>
    <w:rsid w:val="0003644A"/>
    <w:rsid w:val="00036E8C"/>
    <w:rsid w:val="000412DD"/>
    <w:rsid w:val="0004180B"/>
    <w:rsid w:val="00041FBD"/>
    <w:rsid w:val="00042DA3"/>
    <w:rsid w:val="00042DAD"/>
    <w:rsid w:val="00043C79"/>
    <w:rsid w:val="000443BD"/>
    <w:rsid w:val="000450AB"/>
    <w:rsid w:val="00046741"/>
    <w:rsid w:val="0004676B"/>
    <w:rsid w:val="000470B6"/>
    <w:rsid w:val="0005049F"/>
    <w:rsid w:val="00050674"/>
    <w:rsid w:val="0005107D"/>
    <w:rsid w:val="00051618"/>
    <w:rsid w:val="00051822"/>
    <w:rsid w:val="00052537"/>
    <w:rsid w:val="00052CC9"/>
    <w:rsid w:val="00053085"/>
    <w:rsid w:val="00054954"/>
    <w:rsid w:val="0006036F"/>
    <w:rsid w:val="000605E0"/>
    <w:rsid w:val="00061ABE"/>
    <w:rsid w:val="00062AC4"/>
    <w:rsid w:val="00064177"/>
    <w:rsid w:val="0006482C"/>
    <w:rsid w:val="0006586A"/>
    <w:rsid w:val="00066E71"/>
    <w:rsid w:val="000674D5"/>
    <w:rsid w:val="0007088A"/>
    <w:rsid w:val="000714FC"/>
    <w:rsid w:val="0007245B"/>
    <w:rsid w:val="000731A9"/>
    <w:rsid w:val="000731E0"/>
    <w:rsid w:val="000737DD"/>
    <w:rsid w:val="00073B98"/>
    <w:rsid w:val="00074053"/>
    <w:rsid w:val="00074895"/>
    <w:rsid w:val="00074A12"/>
    <w:rsid w:val="00074BF1"/>
    <w:rsid w:val="00076A44"/>
    <w:rsid w:val="00076ACA"/>
    <w:rsid w:val="000777A3"/>
    <w:rsid w:val="0008002B"/>
    <w:rsid w:val="00080904"/>
    <w:rsid w:val="00081AB8"/>
    <w:rsid w:val="00082922"/>
    <w:rsid w:val="0008425F"/>
    <w:rsid w:val="00084D6C"/>
    <w:rsid w:val="00085E55"/>
    <w:rsid w:val="00087B03"/>
    <w:rsid w:val="000905A2"/>
    <w:rsid w:val="000919F4"/>
    <w:rsid w:val="00092B2F"/>
    <w:rsid w:val="00095584"/>
    <w:rsid w:val="000958BF"/>
    <w:rsid w:val="00096093"/>
    <w:rsid w:val="0009710F"/>
    <w:rsid w:val="000A14F8"/>
    <w:rsid w:val="000A176F"/>
    <w:rsid w:val="000A38E5"/>
    <w:rsid w:val="000A476E"/>
    <w:rsid w:val="000A7175"/>
    <w:rsid w:val="000A7C27"/>
    <w:rsid w:val="000B13F4"/>
    <w:rsid w:val="000B1593"/>
    <w:rsid w:val="000B2D92"/>
    <w:rsid w:val="000B2E61"/>
    <w:rsid w:val="000B394C"/>
    <w:rsid w:val="000B4AC6"/>
    <w:rsid w:val="000B4DCE"/>
    <w:rsid w:val="000B4FAD"/>
    <w:rsid w:val="000B5E6A"/>
    <w:rsid w:val="000B68AF"/>
    <w:rsid w:val="000B7EE7"/>
    <w:rsid w:val="000C2354"/>
    <w:rsid w:val="000C4CB8"/>
    <w:rsid w:val="000C4E56"/>
    <w:rsid w:val="000C6081"/>
    <w:rsid w:val="000C7738"/>
    <w:rsid w:val="000C7DEB"/>
    <w:rsid w:val="000D02B8"/>
    <w:rsid w:val="000D0577"/>
    <w:rsid w:val="000D106A"/>
    <w:rsid w:val="000D15B2"/>
    <w:rsid w:val="000D26DF"/>
    <w:rsid w:val="000D3E08"/>
    <w:rsid w:val="000D3F23"/>
    <w:rsid w:val="000D68B2"/>
    <w:rsid w:val="000D74EB"/>
    <w:rsid w:val="000D7DAC"/>
    <w:rsid w:val="000E133A"/>
    <w:rsid w:val="000E1B94"/>
    <w:rsid w:val="000E267A"/>
    <w:rsid w:val="000E3A5B"/>
    <w:rsid w:val="000E5562"/>
    <w:rsid w:val="000E5EA1"/>
    <w:rsid w:val="000F06B9"/>
    <w:rsid w:val="000F3571"/>
    <w:rsid w:val="000F44CC"/>
    <w:rsid w:val="000F4DF2"/>
    <w:rsid w:val="000F4F0F"/>
    <w:rsid w:val="000F51AD"/>
    <w:rsid w:val="000F5BB9"/>
    <w:rsid w:val="000F6036"/>
    <w:rsid w:val="000F6CC1"/>
    <w:rsid w:val="000F71C5"/>
    <w:rsid w:val="00105565"/>
    <w:rsid w:val="00110978"/>
    <w:rsid w:val="00110C2F"/>
    <w:rsid w:val="00111DF6"/>
    <w:rsid w:val="00111F82"/>
    <w:rsid w:val="00112DE9"/>
    <w:rsid w:val="00114167"/>
    <w:rsid w:val="0011424D"/>
    <w:rsid w:val="00115C24"/>
    <w:rsid w:val="0011726B"/>
    <w:rsid w:val="00120A15"/>
    <w:rsid w:val="00121FFE"/>
    <w:rsid w:val="001227FE"/>
    <w:rsid w:val="00123218"/>
    <w:rsid w:val="00124631"/>
    <w:rsid w:val="0012492A"/>
    <w:rsid w:val="00124EC7"/>
    <w:rsid w:val="001251A9"/>
    <w:rsid w:val="001258CB"/>
    <w:rsid w:val="00125982"/>
    <w:rsid w:val="00126054"/>
    <w:rsid w:val="001275A1"/>
    <w:rsid w:val="001300CC"/>
    <w:rsid w:val="001314B3"/>
    <w:rsid w:val="00133910"/>
    <w:rsid w:val="001358F5"/>
    <w:rsid w:val="0013706E"/>
    <w:rsid w:val="00140574"/>
    <w:rsid w:val="00140EBE"/>
    <w:rsid w:val="0014130A"/>
    <w:rsid w:val="00141CD4"/>
    <w:rsid w:val="00141F97"/>
    <w:rsid w:val="001427AC"/>
    <w:rsid w:val="00142D34"/>
    <w:rsid w:val="001440EB"/>
    <w:rsid w:val="001454AE"/>
    <w:rsid w:val="00145696"/>
    <w:rsid w:val="00147187"/>
    <w:rsid w:val="001477FC"/>
    <w:rsid w:val="00147C16"/>
    <w:rsid w:val="00150D05"/>
    <w:rsid w:val="00150D9F"/>
    <w:rsid w:val="00151DE7"/>
    <w:rsid w:val="001523E1"/>
    <w:rsid w:val="001528E8"/>
    <w:rsid w:val="0015344B"/>
    <w:rsid w:val="00153989"/>
    <w:rsid w:val="00153BC7"/>
    <w:rsid w:val="00154098"/>
    <w:rsid w:val="00157D85"/>
    <w:rsid w:val="0016033A"/>
    <w:rsid w:val="001609DC"/>
    <w:rsid w:val="00160A65"/>
    <w:rsid w:val="00161422"/>
    <w:rsid w:val="001619FC"/>
    <w:rsid w:val="00163D79"/>
    <w:rsid w:val="0016458F"/>
    <w:rsid w:val="001645D0"/>
    <w:rsid w:val="00166BAD"/>
    <w:rsid w:val="00166E7F"/>
    <w:rsid w:val="001672B1"/>
    <w:rsid w:val="00167DC7"/>
    <w:rsid w:val="001710CF"/>
    <w:rsid w:val="00172B2E"/>
    <w:rsid w:val="00172C7B"/>
    <w:rsid w:val="0017324F"/>
    <w:rsid w:val="00174D82"/>
    <w:rsid w:val="001776B9"/>
    <w:rsid w:val="001808EC"/>
    <w:rsid w:val="00180911"/>
    <w:rsid w:val="0018152B"/>
    <w:rsid w:val="00181E53"/>
    <w:rsid w:val="0018207A"/>
    <w:rsid w:val="00185D6B"/>
    <w:rsid w:val="001862D6"/>
    <w:rsid w:val="00190024"/>
    <w:rsid w:val="001909DD"/>
    <w:rsid w:val="001918D8"/>
    <w:rsid w:val="001938BF"/>
    <w:rsid w:val="001939DE"/>
    <w:rsid w:val="00195E37"/>
    <w:rsid w:val="0019630C"/>
    <w:rsid w:val="00197281"/>
    <w:rsid w:val="001972F9"/>
    <w:rsid w:val="001A0271"/>
    <w:rsid w:val="001A1D55"/>
    <w:rsid w:val="001A20D9"/>
    <w:rsid w:val="001A2DEE"/>
    <w:rsid w:val="001A36F0"/>
    <w:rsid w:val="001A6F22"/>
    <w:rsid w:val="001A7B23"/>
    <w:rsid w:val="001B2CE8"/>
    <w:rsid w:val="001B309A"/>
    <w:rsid w:val="001B3A0C"/>
    <w:rsid w:val="001B4120"/>
    <w:rsid w:val="001B4CDF"/>
    <w:rsid w:val="001B74E8"/>
    <w:rsid w:val="001C29A0"/>
    <w:rsid w:val="001C2C70"/>
    <w:rsid w:val="001C3805"/>
    <w:rsid w:val="001C3F5E"/>
    <w:rsid w:val="001C407D"/>
    <w:rsid w:val="001C4E60"/>
    <w:rsid w:val="001C53B8"/>
    <w:rsid w:val="001C6032"/>
    <w:rsid w:val="001C616E"/>
    <w:rsid w:val="001C7CF8"/>
    <w:rsid w:val="001D0150"/>
    <w:rsid w:val="001D2C14"/>
    <w:rsid w:val="001D2F63"/>
    <w:rsid w:val="001D3509"/>
    <w:rsid w:val="001D60D9"/>
    <w:rsid w:val="001D78A7"/>
    <w:rsid w:val="001D7FE2"/>
    <w:rsid w:val="001E083A"/>
    <w:rsid w:val="001E0A25"/>
    <w:rsid w:val="001E0CAB"/>
    <w:rsid w:val="001E1626"/>
    <w:rsid w:val="001E2363"/>
    <w:rsid w:val="001E2732"/>
    <w:rsid w:val="001E3092"/>
    <w:rsid w:val="001E41DB"/>
    <w:rsid w:val="001E5515"/>
    <w:rsid w:val="001E5C62"/>
    <w:rsid w:val="001F100F"/>
    <w:rsid w:val="001F46B3"/>
    <w:rsid w:val="001F5FB8"/>
    <w:rsid w:val="001F795D"/>
    <w:rsid w:val="00200916"/>
    <w:rsid w:val="00201183"/>
    <w:rsid w:val="0020126B"/>
    <w:rsid w:val="00202406"/>
    <w:rsid w:val="002025C4"/>
    <w:rsid w:val="00202C5E"/>
    <w:rsid w:val="00203AF0"/>
    <w:rsid w:val="00204193"/>
    <w:rsid w:val="00204DCE"/>
    <w:rsid w:val="00206142"/>
    <w:rsid w:val="00206162"/>
    <w:rsid w:val="00207DF1"/>
    <w:rsid w:val="0021077D"/>
    <w:rsid w:val="0021179A"/>
    <w:rsid w:val="00211904"/>
    <w:rsid w:val="00212443"/>
    <w:rsid w:val="00212C0A"/>
    <w:rsid w:val="0021396D"/>
    <w:rsid w:val="002143E0"/>
    <w:rsid w:val="0021536A"/>
    <w:rsid w:val="002169F7"/>
    <w:rsid w:val="00217329"/>
    <w:rsid w:val="00221142"/>
    <w:rsid w:val="002213EB"/>
    <w:rsid w:val="00223A64"/>
    <w:rsid w:val="002243B2"/>
    <w:rsid w:val="00224D0A"/>
    <w:rsid w:val="00225661"/>
    <w:rsid w:val="00226D92"/>
    <w:rsid w:val="00230E3D"/>
    <w:rsid w:val="00232837"/>
    <w:rsid w:val="00233202"/>
    <w:rsid w:val="0023364F"/>
    <w:rsid w:val="00233FBA"/>
    <w:rsid w:val="00234CC3"/>
    <w:rsid w:val="002378B4"/>
    <w:rsid w:val="00241832"/>
    <w:rsid w:val="00242409"/>
    <w:rsid w:val="00243296"/>
    <w:rsid w:val="002437FD"/>
    <w:rsid w:val="00243F38"/>
    <w:rsid w:val="00244969"/>
    <w:rsid w:val="00244E5D"/>
    <w:rsid w:val="0024507F"/>
    <w:rsid w:val="00245BD9"/>
    <w:rsid w:val="00246E91"/>
    <w:rsid w:val="00247EB8"/>
    <w:rsid w:val="00250FE9"/>
    <w:rsid w:val="00251153"/>
    <w:rsid w:val="002521B2"/>
    <w:rsid w:val="002530DB"/>
    <w:rsid w:val="002539EF"/>
    <w:rsid w:val="002545F9"/>
    <w:rsid w:val="00254A94"/>
    <w:rsid w:val="00254BFA"/>
    <w:rsid w:val="00255258"/>
    <w:rsid w:val="0025540F"/>
    <w:rsid w:val="002568A0"/>
    <w:rsid w:val="00256FDE"/>
    <w:rsid w:val="0025742B"/>
    <w:rsid w:val="00260AAA"/>
    <w:rsid w:val="00261184"/>
    <w:rsid w:val="0026120A"/>
    <w:rsid w:val="002626DF"/>
    <w:rsid w:val="00262927"/>
    <w:rsid w:val="00263A89"/>
    <w:rsid w:val="0026438C"/>
    <w:rsid w:val="00264F39"/>
    <w:rsid w:val="00265431"/>
    <w:rsid w:val="00265E60"/>
    <w:rsid w:val="0026667F"/>
    <w:rsid w:val="00266F36"/>
    <w:rsid w:val="00267B8C"/>
    <w:rsid w:val="002725D5"/>
    <w:rsid w:val="0027270B"/>
    <w:rsid w:val="00272838"/>
    <w:rsid w:val="002728D3"/>
    <w:rsid w:val="00272EFC"/>
    <w:rsid w:val="00272F75"/>
    <w:rsid w:val="002741B6"/>
    <w:rsid w:val="00276F6E"/>
    <w:rsid w:val="00277C85"/>
    <w:rsid w:val="002802F8"/>
    <w:rsid w:val="00280BFC"/>
    <w:rsid w:val="0028154C"/>
    <w:rsid w:val="0028328A"/>
    <w:rsid w:val="00283738"/>
    <w:rsid w:val="00283F78"/>
    <w:rsid w:val="00286077"/>
    <w:rsid w:val="002869F3"/>
    <w:rsid w:val="0028741E"/>
    <w:rsid w:val="0029077D"/>
    <w:rsid w:val="00290917"/>
    <w:rsid w:val="00291329"/>
    <w:rsid w:val="00292228"/>
    <w:rsid w:val="00292C66"/>
    <w:rsid w:val="0029333D"/>
    <w:rsid w:val="002951DD"/>
    <w:rsid w:val="002960F8"/>
    <w:rsid w:val="00296986"/>
    <w:rsid w:val="002A0EB4"/>
    <w:rsid w:val="002A1737"/>
    <w:rsid w:val="002A1893"/>
    <w:rsid w:val="002A3156"/>
    <w:rsid w:val="002A34CF"/>
    <w:rsid w:val="002A37AE"/>
    <w:rsid w:val="002A3D35"/>
    <w:rsid w:val="002A3EC5"/>
    <w:rsid w:val="002A484C"/>
    <w:rsid w:val="002A5669"/>
    <w:rsid w:val="002A62FF"/>
    <w:rsid w:val="002A6900"/>
    <w:rsid w:val="002A6AE1"/>
    <w:rsid w:val="002B13D9"/>
    <w:rsid w:val="002B1BF9"/>
    <w:rsid w:val="002B2665"/>
    <w:rsid w:val="002B2D4B"/>
    <w:rsid w:val="002B2D77"/>
    <w:rsid w:val="002B42C9"/>
    <w:rsid w:val="002B44BC"/>
    <w:rsid w:val="002B4A1D"/>
    <w:rsid w:val="002B4C60"/>
    <w:rsid w:val="002B4D4F"/>
    <w:rsid w:val="002B53C6"/>
    <w:rsid w:val="002B71E8"/>
    <w:rsid w:val="002C01A7"/>
    <w:rsid w:val="002C1E57"/>
    <w:rsid w:val="002C21A1"/>
    <w:rsid w:val="002C2D6A"/>
    <w:rsid w:val="002C464C"/>
    <w:rsid w:val="002C66D4"/>
    <w:rsid w:val="002C7B14"/>
    <w:rsid w:val="002D0315"/>
    <w:rsid w:val="002D0523"/>
    <w:rsid w:val="002D183F"/>
    <w:rsid w:val="002D220F"/>
    <w:rsid w:val="002D2882"/>
    <w:rsid w:val="002D2FF3"/>
    <w:rsid w:val="002D3267"/>
    <w:rsid w:val="002D447F"/>
    <w:rsid w:val="002D50C1"/>
    <w:rsid w:val="002D5CB2"/>
    <w:rsid w:val="002D6693"/>
    <w:rsid w:val="002D69AC"/>
    <w:rsid w:val="002D6DE3"/>
    <w:rsid w:val="002E2566"/>
    <w:rsid w:val="002E3CE1"/>
    <w:rsid w:val="002E4BC4"/>
    <w:rsid w:val="002E5686"/>
    <w:rsid w:val="002E5BC6"/>
    <w:rsid w:val="002E695D"/>
    <w:rsid w:val="002F173B"/>
    <w:rsid w:val="002F29CE"/>
    <w:rsid w:val="002F2C96"/>
    <w:rsid w:val="002F42C6"/>
    <w:rsid w:val="003000BC"/>
    <w:rsid w:val="003028F7"/>
    <w:rsid w:val="00304AE1"/>
    <w:rsid w:val="00305294"/>
    <w:rsid w:val="003052C7"/>
    <w:rsid w:val="003055ED"/>
    <w:rsid w:val="003074A2"/>
    <w:rsid w:val="0030752D"/>
    <w:rsid w:val="0030784F"/>
    <w:rsid w:val="00307F3A"/>
    <w:rsid w:val="00310B62"/>
    <w:rsid w:val="00311358"/>
    <w:rsid w:val="00313AA2"/>
    <w:rsid w:val="00316821"/>
    <w:rsid w:val="00316B47"/>
    <w:rsid w:val="00316F8D"/>
    <w:rsid w:val="0031753A"/>
    <w:rsid w:val="003206BF"/>
    <w:rsid w:val="00320F95"/>
    <w:rsid w:val="00323B6E"/>
    <w:rsid w:val="003242B2"/>
    <w:rsid w:val="003278F4"/>
    <w:rsid w:val="0033004E"/>
    <w:rsid w:val="00330DAA"/>
    <w:rsid w:val="0033128E"/>
    <w:rsid w:val="00331393"/>
    <w:rsid w:val="0033144A"/>
    <w:rsid w:val="00331ED8"/>
    <w:rsid w:val="00332460"/>
    <w:rsid w:val="00333937"/>
    <w:rsid w:val="003345CC"/>
    <w:rsid w:val="00337BAB"/>
    <w:rsid w:val="00337E96"/>
    <w:rsid w:val="0034211B"/>
    <w:rsid w:val="00342C75"/>
    <w:rsid w:val="00342E2F"/>
    <w:rsid w:val="00343751"/>
    <w:rsid w:val="00343F38"/>
    <w:rsid w:val="0034564F"/>
    <w:rsid w:val="00346EA1"/>
    <w:rsid w:val="00347CDB"/>
    <w:rsid w:val="00347E6C"/>
    <w:rsid w:val="00351564"/>
    <w:rsid w:val="00351C58"/>
    <w:rsid w:val="00352F08"/>
    <w:rsid w:val="00353B26"/>
    <w:rsid w:val="00355815"/>
    <w:rsid w:val="00355D58"/>
    <w:rsid w:val="00356934"/>
    <w:rsid w:val="00356DDF"/>
    <w:rsid w:val="003570B7"/>
    <w:rsid w:val="003571F3"/>
    <w:rsid w:val="00357E40"/>
    <w:rsid w:val="00362F73"/>
    <w:rsid w:val="003642FC"/>
    <w:rsid w:val="00364E8A"/>
    <w:rsid w:val="00365959"/>
    <w:rsid w:val="0036757E"/>
    <w:rsid w:val="003679BF"/>
    <w:rsid w:val="00370675"/>
    <w:rsid w:val="003734BF"/>
    <w:rsid w:val="00374876"/>
    <w:rsid w:val="00376B8E"/>
    <w:rsid w:val="00377334"/>
    <w:rsid w:val="0037743B"/>
    <w:rsid w:val="00380870"/>
    <w:rsid w:val="00381844"/>
    <w:rsid w:val="00381A22"/>
    <w:rsid w:val="0038209D"/>
    <w:rsid w:val="00382C89"/>
    <w:rsid w:val="0038323E"/>
    <w:rsid w:val="003846D0"/>
    <w:rsid w:val="003851FB"/>
    <w:rsid w:val="003866CB"/>
    <w:rsid w:val="003872D9"/>
    <w:rsid w:val="00390A8B"/>
    <w:rsid w:val="0039352E"/>
    <w:rsid w:val="003942A9"/>
    <w:rsid w:val="00395769"/>
    <w:rsid w:val="00397128"/>
    <w:rsid w:val="00397F73"/>
    <w:rsid w:val="003A0360"/>
    <w:rsid w:val="003A0CDE"/>
    <w:rsid w:val="003A275C"/>
    <w:rsid w:val="003A2DF5"/>
    <w:rsid w:val="003A35C8"/>
    <w:rsid w:val="003A3AFB"/>
    <w:rsid w:val="003A4633"/>
    <w:rsid w:val="003A4F18"/>
    <w:rsid w:val="003A5070"/>
    <w:rsid w:val="003A7FF5"/>
    <w:rsid w:val="003B077A"/>
    <w:rsid w:val="003B13A3"/>
    <w:rsid w:val="003B3869"/>
    <w:rsid w:val="003B40B4"/>
    <w:rsid w:val="003B45C4"/>
    <w:rsid w:val="003C1C7C"/>
    <w:rsid w:val="003C2416"/>
    <w:rsid w:val="003C26C8"/>
    <w:rsid w:val="003C2A8D"/>
    <w:rsid w:val="003C2D81"/>
    <w:rsid w:val="003C3C51"/>
    <w:rsid w:val="003C4223"/>
    <w:rsid w:val="003C468F"/>
    <w:rsid w:val="003C584C"/>
    <w:rsid w:val="003C62D1"/>
    <w:rsid w:val="003C70C3"/>
    <w:rsid w:val="003C7253"/>
    <w:rsid w:val="003D030E"/>
    <w:rsid w:val="003D0630"/>
    <w:rsid w:val="003D0AFF"/>
    <w:rsid w:val="003D13E0"/>
    <w:rsid w:val="003D1880"/>
    <w:rsid w:val="003D26C6"/>
    <w:rsid w:val="003D30FD"/>
    <w:rsid w:val="003D3CC1"/>
    <w:rsid w:val="003D3DB2"/>
    <w:rsid w:val="003D4714"/>
    <w:rsid w:val="003D4A5F"/>
    <w:rsid w:val="003D5EDA"/>
    <w:rsid w:val="003D6E31"/>
    <w:rsid w:val="003D73BF"/>
    <w:rsid w:val="003E1202"/>
    <w:rsid w:val="003E12E5"/>
    <w:rsid w:val="003E1787"/>
    <w:rsid w:val="003E2AFC"/>
    <w:rsid w:val="003E48CA"/>
    <w:rsid w:val="003E4CE8"/>
    <w:rsid w:val="003E574D"/>
    <w:rsid w:val="003E5D6C"/>
    <w:rsid w:val="003F0D43"/>
    <w:rsid w:val="003F0E55"/>
    <w:rsid w:val="003F18A3"/>
    <w:rsid w:val="003F28E2"/>
    <w:rsid w:val="003F2C79"/>
    <w:rsid w:val="003F3E64"/>
    <w:rsid w:val="003F63CE"/>
    <w:rsid w:val="003F64F0"/>
    <w:rsid w:val="003F66B4"/>
    <w:rsid w:val="003F6C42"/>
    <w:rsid w:val="004018F6"/>
    <w:rsid w:val="0040203C"/>
    <w:rsid w:val="004021EA"/>
    <w:rsid w:val="0040221E"/>
    <w:rsid w:val="004022DC"/>
    <w:rsid w:val="0040546F"/>
    <w:rsid w:val="00406085"/>
    <w:rsid w:val="00406730"/>
    <w:rsid w:val="0041037D"/>
    <w:rsid w:val="004106CA"/>
    <w:rsid w:val="00410C58"/>
    <w:rsid w:val="0041187C"/>
    <w:rsid w:val="0041197C"/>
    <w:rsid w:val="00411D15"/>
    <w:rsid w:val="00413DE7"/>
    <w:rsid w:val="00414889"/>
    <w:rsid w:val="00415255"/>
    <w:rsid w:val="0041605B"/>
    <w:rsid w:val="00416577"/>
    <w:rsid w:val="004175A6"/>
    <w:rsid w:val="00417E98"/>
    <w:rsid w:val="004205C3"/>
    <w:rsid w:val="00421437"/>
    <w:rsid w:val="004236E8"/>
    <w:rsid w:val="004237EC"/>
    <w:rsid w:val="00423B85"/>
    <w:rsid w:val="0042487E"/>
    <w:rsid w:val="00424EAF"/>
    <w:rsid w:val="00425E46"/>
    <w:rsid w:val="004267AE"/>
    <w:rsid w:val="00427888"/>
    <w:rsid w:val="004305B7"/>
    <w:rsid w:val="00430D3F"/>
    <w:rsid w:val="00431F49"/>
    <w:rsid w:val="00435DB0"/>
    <w:rsid w:val="0043631B"/>
    <w:rsid w:val="0043680E"/>
    <w:rsid w:val="00436A00"/>
    <w:rsid w:val="00437938"/>
    <w:rsid w:val="00440BE4"/>
    <w:rsid w:val="0044120D"/>
    <w:rsid w:val="00441B5A"/>
    <w:rsid w:val="00443125"/>
    <w:rsid w:val="00447115"/>
    <w:rsid w:val="00447815"/>
    <w:rsid w:val="00447FB4"/>
    <w:rsid w:val="00450168"/>
    <w:rsid w:val="004523C7"/>
    <w:rsid w:val="004532D0"/>
    <w:rsid w:val="00453936"/>
    <w:rsid w:val="00454434"/>
    <w:rsid w:val="00454661"/>
    <w:rsid w:val="00454E7F"/>
    <w:rsid w:val="0045652F"/>
    <w:rsid w:val="00461DB9"/>
    <w:rsid w:val="00463350"/>
    <w:rsid w:val="00463C49"/>
    <w:rsid w:val="004650A2"/>
    <w:rsid w:val="0046518C"/>
    <w:rsid w:val="004670B0"/>
    <w:rsid w:val="00467183"/>
    <w:rsid w:val="0047236B"/>
    <w:rsid w:val="004728A2"/>
    <w:rsid w:val="00474172"/>
    <w:rsid w:val="004752BE"/>
    <w:rsid w:val="00475F82"/>
    <w:rsid w:val="004774CF"/>
    <w:rsid w:val="00481A0F"/>
    <w:rsid w:val="0048282A"/>
    <w:rsid w:val="0048531C"/>
    <w:rsid w:val="004854DD"/>
    <w:rsid w:val="00485781"/>
    <w:rsid w:val="004858FE"/>
    <w:rsid w:val="004911F5"/>
    <w:rsid w:val="00492672"/>
    <w:rsid w:val="00492FE6"/>
    <w:rsid w:val="0049510C"/>
    <w:rsid w:val="00495CFF"/>
    <w:rsid w:val="00497FEA"/>
    <w:rsid w:val="004A0592"/>
    <w:rsid w:val="004A06B9"/>
    <w:rsid w:val="004A1062"/>
    <w:rsid w:val="004A1113"/>
    <w:rsid w:val="004A12FF"/>
    <w:rsid w:val="004A20ED"/>
    <w:rsid w:val="004A4C11"/>
    <w:rsid w:val="004A66E7"/>
    <w:rsid w:val="004B149F"/>
    <w:rsid w:val="004B2466"/>
    <w:rsid w:val="004B24C7"/>
    <w:rsid w:val="004B530B"/>
    <w:rsid w:val="004B5A89"/>
    <w:rsid w:val="004C007A"/>
    <w:rsid w:val="004C01B4"/>
    <w:rsid w:val="004C02EE"/>
    <w:rsid w:val="004C0782"/>
    <w:rsid w:val="004C1003"/>
    <w:rsid w:val="004C1D52"/>
    <w:rsid w:val="004C2B28"/>
    <w:rsid w:val="004C2D19"/>
    <w:rsid w:val="004C2DAF"/>
    <w:rsid w:val="004C6444"/>
    <w:rsid w:val="004C6CB5"/>
    <w:rsid w:val="004C7F14"/>
    <w:rsid w:val="004D0970"/>
    <w:rsid w:val="004D0B6B"/>
    <w:rsid w:val="004D17D2"/>
    <w:rsid w:val="004D639D"/>
    <w:rsid w:val="004D6CC5"/>
    <w:rsid w:val="004D736B"/>
    <w:rsid w:val="004E144A"/>
    <w:rsid w:val="004E2AA9"/>
    <w:rsid w:val="004E2B7F"/>
    <w:rsid w:val="004E4695"/>
    <w:rsid w:val="004E5EA6"/>
    <w:rsid w:val="004E62A7"/>
    <w:rsid w:val="004E69CC"/>
    <w:rsid w:val="004E7232"/>
    <w:rsid w:val="004E7CFB"/>
    <w:rsid w:val="004F013D"/>
    <w:rsid w:val="004F37C2"/>
    <w:rsid w:val="004F3A9E"/>
    <w:rsid w:val="004F4456"/>
    <w:rsid w:val="004F58C9"/>
    <w:rsid w:val="004F64F5"/>
    <w:rsid w:val="004F76D5"/>
    <w:rsid w:val="005005B0"/>
    <w:rsid w:val="005010BC"/>
    <w:rsid w:val="00501CFB"/>
    <w:rsid w:val="00502BE6"/>
    <w:rsid w:val="00503056"/>
    <w:rsid w:val="00503084"/>
    <w:rsid w:val="00503156"/>
    <w:rsid w:val="0050489A"/>
    <w:rsid w:val="00504AB6"/>
    <w:rsid w:val="00505282"/>
    <w:rsid w:val="005065B8"/>
    <w:rsid w:val="00510050"/>
    <w:rsid w:val="00510600"/>
    <w:rsid w:val="00511CFA"/>
    <w:rsid w:val="0051230B"/>
    <w:rsid w:val="00512481"/>
    <w:rsid w:val="0051300F"/>
    <w:rsid w:val="005133CB"/>
    <w:rsid w:val="00515685"/>
    <w:rsid w:val="00516837"/>
    <w:rsid w:val="00521321"/>
    <w:rsid w:val="00521A3E"/>
    <w:rsid w:val="00522F24"/>
    <w:rsid w:val="00524778"/>
    <w:rsid w:val="00524DD7"/>
    <w:rsid w:val="005259A7"/>
    <w:rsid w:val="00526005"/>
    <w:rsid w:val="00526B25"/>
    <w:rsid w:val="00526B69"/>
    <w:rsid w:val="00527C60"/>
    <w:rsid w:val="00527F56"/>
    <w:rsid w:val="005301FD"/>
    <w:rsid w:val="005305B3"/>
    <w:rsid w:val="00530720"/>
    <w:rsid w:val="00530E46"/>
    <w:rsid w:val="00530E48"/>
    <w:rsid w:val="00531B4F"/>
    <w:rsid w:val="00531FD1"/>
    <w:rsid w:val="0053383D"/>
    <w:rsid w:val="00533A4C"/>
    <w:rsid w:val="0053427B"/>
    <w:rsid w:val="00534633"/>
    <w:rsid w:val="00536063"/>
    <w:rsid w:val="00536F84"/>
    <w:rsid w:val="00537004"/>
    <w:rsid w:val="005408CA"/>
    <w:rsid w:val="00545EB1"/>
    <w:rsid w:val="00547757"/>
    <w:rsid w:val="00551042"/>
    <w:rsid w:val="005510DD"/>
    <w:rsid w:val="005541FF"/>
    <w:rsid w:val="005543B1"/>
    <w:rsid w:val="0055533C"/>
    <w:rsid w:val="00556AB4"/>
    <w:rsid w:val="0055779A"/>
    <w:rsid w:val="00557F21"/>
    <w:rsid w:val="00560B89"/>
    <w:rsid w:val="00563FD7"/>
    <w:rsid w:val="005659FE"/>
    <w:rsid w:val="005707C5"/>
    <w:rsid w:val="00571AC8"/>
    <w:rsid w:val="00572874"/>
    <w:rsid w:val="00573100"/>
    <w:rsid w:val="00573D17"/>
    <w:rsid w:val="0057456A"/>
    <w:rsid w:val="005818DD"/>
    <w:rsid w:val="00581ADC"/>
    <w:rsid w:val="00581C2B"/>
    <w:rsid w:val="00582864"/>
    <w:rsid w:val="00583909"/>
    <w:rsid w:val="005861B5"/>
    <w:rsid w:val="00586795"/>
    <w:rsid w:val="005867D6"/>
    <w:rsid w:val="0059027C"/>
    <w:rsid w:val="005909A7"/>
    <w:rsid w:val="00591AAA"/>
    <w:rsid w:val="00592267"/>
    <w:rsid w:val="00593571"/>
    <w:rsid w:val="00593805"/>
    <w:rsid w:val="0059381A"/>
    <w:rsid w:val="00593B8B"/>
    <w:rsid w:val="00595CF3"/>
    <w:rsid w:val="005961B6"/>
    <w:rsid w:val="005A08BA"/>
    <w:rsid w:val="005A0FF2"/>
    <w:rsid w:val="005A352A"/>
    <w:rsid w:val="005A3CA7"/>
    <w:rsid w:val="005A3ED5"/>
    <w:rsid w:val="005A4EDD"/>
    <w:rsid w:val="005A5A86"/>
    <w:rsid w:val="005A5C75"/>
    <w:rsid w:val="005B08DD"/>
    <w:rsid w:val="005B15A2"/>
    <w:rsid w:val="005B205D"/>
    <w:rsid w:val="005B38F5"/>
    <w:rsid w:val="005B4F04"/>
    <w:rsid w:val="005B6CD4"/>
    <w:rsid w:val="005C173A"/>
    <w:rsid w:val="005C1DCB"/>
    <w:rsid w:val="005C33E1"/>
    <w:rsid w:val="005C4A1A"/>
    <w:rsid w:val="005C58C9"/>
    <w:rsid w:val="005C58F0"/>
    <w:rsid w:val="005C60CA"/>
    <w:rsid w:val="005C6154"/>
    <w:rsid w:val="005C6C26"/>
    <w:rsid w:val="005C76A3"/>
    <w:rsid w:val="005D1301"/>
    <w:rsid w:val="005D19CD"/>
    <w:rsid w:val="005D3D49"/>
    <w:rsid w:val="005D3E27"/>
    <w:rsid w:val="005D5113"/>
    <w:rsid w:val="005D5C65"/>
    <w:rsid w:val="005E21C9"/>
    <w:rsid w:val="005E2A0E"/>
    <w:rsid w:val="005E33ED"/>
    <w:rsid w:val="005E34E7"/>
    <w:rsid w:val="005E470D"/>
    <w:rsid w:val="005E5C3C"/>
    <w:rsid w:val="005E628B"/>
    <w:rsid w:val="005E63CA"/>
    <w:rsid w:val="005E75CF"/>
    <w:rsid w:val="005E779E"/>
    <w:rsid w:val="005F0148"/>
    <w:rsid w:val="005F0443"/>
    <w:rsid w:val="005F19C7"/>
    <w:rsid w:val="005F2CDC"/>
    <w:rsid w:val="005F4D2D"/>
    <w:rsid w:val="005F5A8D"/>
    <w:rsid w:val="0060090C"/>
    <w:rsid w:val="00600AF5"/>
    <w:rsid w:val="00601323"/>
    <w:rsid w:val="00601430"/>
    <w:rsid w:val="00601F4F"/>
    <w:rsid w:val="00602AFB"/>
    <w:rsid w:val="00602B45"/>
    <w:rsid w:val="00602E23"/>
    <w:rsid w:val="006030DF"/>
    <w:rsid w:val="00603AE1"/>
    <w:rsid w:val="0060471C"/>
    <w:rsid w:val="00604DE4"/>
    <w:rsid w:val="006058AC"/>
    <w:rsid w:val="006076A7"/>
    <w:rsid w:val="00610346"/>
    <w:rsid w:val="00611339"/>
    <w:rsid w:val="00611CD5"/>
    <w:rsid w:val="006141B6"/>
    <w:rsid w:val="00614C24"/>
    <w:rsid w:val="00614C41"/>
    <w:rsid w:val="00615485"/>
    <w:rsid w:val="00615C98"/>
    <w:rsid w:val="006200DC"/>
    <w:rsid w:val="00620C15"/>
    <w:rsid w:val="00621123"/>
    <w:rsid w:val="006213E6"/>
    <w:rsid w:val="00622683"/>
    <w:rsid w:val="00623241"/>
    <w:rsid w:val="00624485"/>
    <w:rsid w:val="00624DAC"/>
    <w:rsid w:val="0062579B"/>
    <w:rsid w:val="00626C63"/>
    <w:rsid w:val="00627945"/>
    <w:rsid w:val="00627D2A"/>
    <w:rsid w:val="006313DC"/>
    <w:rsid w:val="00631B66"/>
    <w:rsid w:val="00635BD4"/>
    <w:rsid w:val="00635D1D"/>
    <w:rsid w:val="0063686F"/>
    <w:rsid w:val="00636CBB"/>
    <w:rsid w:val="006378D0"/>
    <w:rsid w:val="00640196"/>
    <w:rsid w:val="00641CFC"/>
    <w:rsid w:val="00641EAD"/>
    <w:rsid w:val="006440A9"/>
    <w:rsid w:val="00646FED"/>
    <w:rsid w:val="0065069C"/>
    <w:rsid w:val="0065152D"/>
    <w:rsid w:val="0065182E"/>
    <w:rsid w:val="00651E2D"/>
    <w:rsid w:val="00652D0A"/>
    <w:rsid w:val="00654887"/>
    <w:rsid w:val="00656120"/>
    <w:rsid w:val="00656A1E"/>
    <w:rsid w:val="00656CBA"/>
    <w:rsid w:val="00656DC1"/>
    <w:rsid w:val="006573CC"/>
    <w:rsid w:val="006574DC"/>
    <w:rsid w:val="0066056F"/>
    <w:rsid w:val="0066410E"/>
    <w:rsid w:val="006645F4"/>
    <w:rsid w:val="00664633"/>
    <w:rsid w:val="00664A92"/>
    <w:rsid w:val="00665296"/>
    <w:rsid w:val="00665B41"/>
    <w:rsid w:val="00666A18"/>
    <w:rsid w:val="00667E06"/>
    <w:rsid w:val="0067034B"/>
    <w:rsid w:val="006714AB"/>
    <w:rsid w:val="00672BF2"/>
    <w:rsid w:val="00672CC3"/>
    <w:rsid w:val="00672E0B"/>
    <w:rsid w:val="006730A9"/>
    <w:rsid w:val="006731C5"/>
    <w:rsid w:val="006753E1"/>
    <w:rsid w:val="00675528"/>
    <w:rsid w:val="00675554"/>
    <w:rsid w:val="00675E7F"/>
    <w:rsid w:val="006802B2"/>
    <w:rsid w:val="00680C85"/>
    <w:rsid w:val="006815D1"/>
    <w:rsid w:val="00681869"/>
    <w:rsid w:val="00682643"/>
    <w:rsid w:val="006828BD"/>
    <w:rsid w:val="00684797"/>
    <w:rsid w:val="00686300"/>
    <w:rsid w:val="0068698D"/>
    <w:rsid w:val="006916F0"/>
    <w:rsid w:val="006931B3"/>
    <w:rsid w:val="00694872"/>
    <w:rsid w:val="00694F49"/>
    <w:rsid w:val="006951B3"/>
    <w:rsid w:val="00695D8B"/>
    <w:rsid w:val="006964D2"/>
    <w:rsid w:val="00697C2C"/>
    <w:rsid w:val="006A0704"/>
    <w:rsid w:val="006A0A3A"/>
    <w:rsid w:val="006A0FDA"/>
    <w:rsid w:val="006A2F11"/>
    <w:rsid w:val="006A382B"/>
    <w:rsid w:val="006A410E"/>
    <w:rsid w:val="006B4CF8"/>
    <w:rsid w:val="006C306A"/>
    <w:rsid w:val="006C3630"/>
    <w:rsid w:val="006C43B2"/>
    <w:rsid w:val="006C4619"/>
    <w:rsid w:val="006C562A"/>
    <w:rsid w:val="006C5C93"/>
    <w:rsid w:val="006C6216"/>
    <w:rsid w:val="006C715E"/>
    <w:rsid w:val="006C7F67"/>
    <w:rsid w:val="006D099E"/>
    <w:rsid w:val="006D1AFB"/>
    <w:rsid w:val="006D1F68"/>
    <w:rsid w:val="006D3227"/>
    <w:rsid w:val="006D3919"/>
    <w:rsid w:val="006D48C8"/>
    <w:rsid w:val="006D512A"/>
    <w:rsid w:val="006D543D"/>
    <w:rsid w:val="006D67E0"/>
    <w:rsid w:val="006E03C9"/>
    <w:rsid w:val="006E28B3"/>
    <w:rsid w:val="006E5659"/>
    <w:rsid w:val="006E568B"/>
    <w:rsid w:val="006E5C1C"/>
    <w:rsid w:val="006E6728"/>
    <w:rsid w:val="006E701F"/>
    <w:rsid w:val="006E7DD3"/>
    <w:rsid w:val="006F02C0"/>
    <w:rsid w:val="006F1109"/>
    <w:rsid w:val="006F16AA"/>
    <w:rsid w:val="006F24AA"/>
    <w:rsid w:val="006F30AC"/>
    <w:rsid w:val="006F38CE"/>
    <w:rsid w:val="006F49B0"/>
    <w:rsid w:val="006F5A7D"/>
    <w:rsid w:val="006F7677"/>
    <w:rsid w:val="00700EC2"/>
    <w:rsid w:val="00702E13"/>
    <w:rsid w:val="00702EC7"/>
    <w:rsid w:val="00703778"/>
    <w:rsid w:val="00704C44"/>
    <w:rsid w:val="007057BA"/>
    <w:rsid w:val="007066E9"/>
    <w:rsid w:val="007079A6"/>
    <w:rsid w:val="00711152"/>
    <w:rsid w:val="00711AD3"/>
    <w:rsid w:val="00712716"/>
    <w:rsid w:val="00712C76"/>
    <w:rsid w:val="007131EA"/>
    <w:rsid w:val="007145D7"/>
    <w:rsid w:val="00714B1E"/>
    <w:rsid w:val="00715072"/>
    <w:rsid w:val="0071545A"/>
    <w:rsid w:val="00717768"/>
    <w:rsid w:val="00717C0F"/>
    <w:rsid w:val="007208D6"/>
    <w:rsid w:val="007210EA"/>
    <w:rsid w:val="0072155A"/>
    <w:rsid w:val="0072443D"/>
    <w:rsid w:val="00726DA9"/>
    <w:rsid w:val="007306DB"/>
    <w:rsid w:val="00730C55"/>
    <w:rsid w:val="0073238D"/>
    <w:rsid w:val="0073484E"/>
    <w:rsid w:val="00735A41"/>
    <w:rsid w:val="007363D8"/>
    <w:rsid w:val="00737AE4"/>
    <w:rsid w:val="0074017F"/>
    <w:rsid w:val="00740298"/>
    <w:rsid w:val="00742029"/>
    <w:rsid w:val="0074478F"/>
    <w:rsid w:val="0074551F"/>
    <w:rsid w:val="007462B1"/>
    <w:rsid w:val="00746381"/>
    <w:rsid w:val="00746695"/>
    <w:rsid w:val="00746EB6"/>
    <w:rsid w:val="00747BDC"/>
    <w:rsid w:val="00751D9D"/>
    <w:rsid w:val="00754559"/>
    <w:rsid w:val="00754B29"/>
    <w:rsid w:val="00754F4D"/>
    <w:rsid w:val="0075506D"/>
    <w:rsid w:val="00755F0F"/>
    <w:rsid w:val="00756A26"/>
    <w:rsid w:val="00756F3C"/>
    <w:rsid w:val="00757194"/>
    <w:rsid w:val="0075775B"/>
    <w:rsid w:val="00757FA2"/>
    <w:rsid w:val="00760A3A"/>
    <w:rsid w:val="00760A91"/>
    <w:rsid w:val="00760D71"/>
    <w:rsid w:val="00764C04"/>
    <w:rsid w:val="00764F05"/>
    <w:rsid w:val="00765F4E"/>
    <w:rsid w:val="00766165"/>
    <w:rsid w:val="00766401"/>
    <w:rsid w:val="0076696D"/>
    <w:rsid w:val="0077036A"/>
    <w:rsid w:val="00770E95"/>
    <w:rsid w:val="00772333"/>
    <w:rsid w:val="00774155"/>
    <w:rsid w:val="00775804"/>
    <w:rsid w:val="00776421"/>
    <w:rsid w:val="00776481"/>
    <w:rsid w:val="0077795A"/>
    <w:rsid w:val="00777AE6"/>
    <w:rsid w:val="00781039"/>
    <w:rsid w:val="00782ACE"/>
    <w:rsid w:val="00783153"/>
    <w:rsid w:val="007847C8"/>
    <w:rsid w:val="00785BE9"/>
    <w:rsid w:val="0078614B"/>
    <w:rsid w:val="0078667C"/>
    <w:rsid w:val="00786AB7"/>
    <w:rsid w:val="0079077F"/>
    <w:rsid w:val="00790F40"/>
    <w:rsid w:val="00791800"/>
    <w:rsid w:val="00792D4B"/>
    <w:rsid w:val="00793C2E"/>
    <w:rsid w:val="007A0511"/>
    <w:rsid w:val="007A05BB"/>
    <w:rsid w:val="007A0C99"/>
    <w:rsid w:val="007A2E6A"/>
    <w:rsid w:val="007A437F"/>
    <w:rsid w:val="007A4D39"/>
    <w:rsid w:val="007A55D3"/>
    <w:rsid w:val="007A7BB3"/>
    <w:rsid w:val="007A7D54"/>
    <w:rsid w:val="007B017F"/>
    <w:rsid w:val="007B11AA"/>
    <w:rsid w:val="007B1910"/>
    <w:rsid w:val="007B294F"/>
    <w:rsid w:val="007B33AC"/>
    <w:rsid w:val="007B4256"/>
    <w:rsid w:val="007B4EB6"/>
    <w:rsid w:val="007B53EB"/>
    <w:rsid w:val="007C118B"/>
    <w:rsid w:val="007C20A8"/>
    <w:rsid w:val="007C2527"/>
    <w:rsid w:val="007C4CFB"/>
    <w:rsid w:val="007C544B"/>
    <w:rsid w:val="007C60BD"/>
    <w:rsid w:val="007C7454"/>
    <w:rsid w:val="007C7B4F"/>
    <w:rsid w:val="007D0BBB"/>
    <w:rsid w:val="007D6B75"/>
    <w:rsid w:val="007D73BD"/>
    <w:rsid w:val="007E169E"/>
    <w:rsid w:val="007E1925"/>
    <w:rsid w:val="007E2DCB"/>
    <w:rsid w:val="007E2E00"/>
    <w:rsid w:val="007E33D5"/>
    <w:rsid w:val="007E3BF0"/>
    <w:rsid w:val="007E3BF2"/>
    <w:rsid w:val="007E43CF"/>
    <w:rsid w:val="007E4446"/>
    <w:rsid w:val="007E524A"/>
    <w:rsid w:val="007E6082"/>
    <w:rsid w:val="007E7CA8"/>
    <w:rsid w:val="007F09B8"/>
    <w:rsid w:val="007F0B7D"/>
    <w:rsid w:val="007F3536"/>
    <w:rsid w:val="00800B3C"/>
    <w:rsid w:val="00802DEB"/>
    <w:rsid w:val="00803E38"/>
    <w:rsid w:val="00804182"/>
    <w:rsid w:val="00804D45"/>
    <w:rsid w:val="008067CF"/>
    <w:rsid w:val="00806C81"/>
    <w:rsid w:val="008072B4"/>
    <w:rsid w:val="0081127D"/>
    <w:rsid w:val="00815D0C"/>
    <w:rsid w:val="0081679E"/>
    <w:rsid w:val="008167B5"/>
    <w:rsid w:val="0081713F"/>
    <w:rsid w:val="008206C9"/>
    <w:rsid w:val="00821214"/>
    <w:rsid w:val="00821F9B"/>
    <w:rsid w:val="008226B2"/>
    <w:rsid w:val="0082292A"/>
    <w:rsid w:val="00824FF1"/>
    <w:rsid w:val="00826CB5"/>
    <w:rsid w:val="0082715F"/>
    <w:rsid w:val="00827687"/>
    <w:rsid w:val="00827CCF"/>
    <w:rsid w:val="00827D29"/>
    <w:rsid w:val="008327EA"/>
    <w:rsid w:val="00832CC6"/>
    <w:rsid w:val="0083511C"/>
    <w:rsid w:val="0083518A"/>
    <w:rsid w:val="00835D11"/>
    <w:rsid w:val="008361EB"/>
    <w:rsid w:val="00836455"/>
    <w:rsid w:val="00836846"/>
    <w:rsid w:val="00836D29"/>
    <w:rsid w:val="008374DA"/>
    <w:rsid w:val="00841073"/>
    <w:rsid w:val="00842162"/>
    <w:rsid w:val="00842FD5"/>
    <w:rsid w:val="00844C6B"/>
    <w:rsid w:val="00845E2A"/>
    <w:rsid w:val="00846430"/>
    <w:rsid w:val="008513D6"/>
    <w:rsid w:val="00852518"/>
    <w:rsid w:val="008537E5"/>
    <w:rsid w:val="00853D95"/>
    <w:rsid w:val="00854568"/>
    <w:rsid w:val="00854743"/>
    <w:rsid w:val="0085554E"/>
    <w:rsid w:val="00855739"/>
    <w:rsid w:val="00855F32"/>
    <w:rsid w:val="00856220"/>
    <w:rsid w:val="00856784"/>
    <w:rsid w:val="0086180E"/>
    <w:rsid w:val="008622D3"/>
    <w:rsid w:val="00863CD8"/>
    <w:rsid w:val="0086446F"/>
    <w:rsid w:val="0086567B"/>
    <w:rsid w:val="00866FF1"/>
    <w:rsid w:val="00867292"/>
    <w:rsid w:val="0086750D"/>
    <w:rsid w:val="008716FD"/>
    <w:rsid w:val="00873967"/>
    <w:rsid w:val="00874338"/>
    <w:rsid w:val="00874826"/>
    <w:rsid w:val="008748CF"/>
    <w:rsid w:val="00875508"/>
    <w:rsid w:val="00876477"/>
    <w:rsid w:val="00877EBE"/>
    <w:rsid w:val="008802EA"/>
    <w:rsid w:val="00880ED4"/>
    <w:rsid w:val="00882534"/>
    <w:rsid w:val="00886D2F"/>
    <w:rsid w:val="008916E6"/>
    <w:rsid w:val="00891AFB"/>
    <w:rsid w:val="00892C22"/>
    <w:rsid w:val="00892C6D"/>
    <w:rsid w:val="00892ECF"/>
    <w:rsid w:val="0089384A"/>
    <w:rsid w:val="00894465"/>
    <w:rsid w:val="00894B2A"/>
    <w:rsid w:val="00897419"/>
    <w:rsid w:val="00897EEB"/>
    <w:rsid w:val="008A1232"/>
    <w:rsid w:val="008A24B3"/>
    <w:rsid w:val="008A29D5"/>
    <w:rsid w:val="008A361E"/>
    <w:rsid w:val="008A43FB"/>
    <w:rsid w:val="008A685C"/>
    <w:rsid w:val="008A7236"/>
    <w:rsid w:val="008A7CF4"/>
    <w:rsid w:val="008B01C1"/>
    <w:rsid w:val="008B123A"/>
    <w:rsid w:val="008B14C1"/>
    <w:rsid w:val="008B2353"/>
    <w:rsid w:val="008B5C55"/>
    <w:rsid w:val="008C058D"/>
    <w:rsid w:val="008C223E"/>
    <w:rsid w:val="008C54AC"/>
    <w:rsid w:val="008C7899"/>
    <w:rsid w:val="008C78B4"/>
    <w:rsid w:val="008D1FE3"/>
    <w:rsid w:val="008D4E70"/>
    <w:rsid w:val="008D5368"/>
    <w:rsid w:val="008D5828"/>
    <w:rsid w:val="008D70D3"/>
    <w:rsid w:val="008D7938"/>
    <w:rsid w:val="008D7A87"/>
    <w:rsid w:val="008E1D05"/>
    <w:rsid w:val="008E1D9D"/>
    <w:rsid w:val="008E2136"/>
    <w:rsid w:val="008E2694"/>
    <w:rsid w:val="008E2785"/>
    <w:rsid w:val="008E2D06"/>
    <w:rsid w:val="008E351D"/>
    <w:rsid w:val="008E367B"/>
    <w:rsid w:val="008E3953"/>
    <w:rsid w:val="008E449C"/>
    <w:rsid w:val="008E4F58"/>
    <w:rsid w:val="008E690F"/>
    <w:rsid w:val="008F0742"/>
    <w:rsid w:val="008F0D1C"/>
    <w:rsid w:val="008F0DF8"/>
    <w:rsid w:val="008F1C5B"/>
    <w:rsid w:val="008F2B66"/>
    <w:rsid w:val="008F343A"/>
    <w:rsid w:val="008F38A1"/>
    <w:rsid w:val="008F5687"/>
    <w:rsid w:val="008F798C"/>
    <w:rsid w:val="008F7E4A"/>
    <w:rsid w:val="00900110"/>
    <w:rsid w:val="00900BC3"/>
    <w:rsid w:val="00900CD9"/>
    <w:rsid w:val="0090115C"/>
    <w:rsid w:val="009026C7"/>
    <w:rsid w:val="009032FA"/>
    <w:rsid w:val="00903F3F"/>
    <w:rsid w:val="009050BE"/>
    <w:rsid w:val="009064D7"/>
    <w:rsid w:val="009065F8"/>
    <w:rsid w:val="00906A81"/>
    <w:rsid w:val="00910126"/>
    <w:rsid w:val="00911F41"/>
    <w:rsid w:val="00913486"/>
    <w:rsid w:val="00913ED0"/>
    <w:rsid w:val="00914903"/>
    <w:rsid w:val="009164E2"/>
    <w:rsid w:val="00917162"/>
    <w:rsid w:val="00920432"/>
    <w:rsid w:val="00920A52"/>
    <w:rsid w:val="00920E04"/>
    <w:rsid w:val="00921CE2"/>
    <w:rsid w:val="00922BD2"/>
    <w:rsid w:val="00922C24"/>
    <w:rsid w:val="00922F79"/>
    <w:rsid w:val="0092641C"/>
    <w:rsid w:val="00926461"/>
    <w:rsid w:val="009307DC"/>
    <w:rsid w:val="0093281C"/>
    <w:rsid w:val="00932A1B"/>
    <w:rsid w:val="00932B7D"/>
    <w:rsid w:val="00932E73"/>
    <w:rsid w:val="00933EBC"/>
    <w:rsid w:val="00933FCE"/>
    <w:rsid w:val="009347B8"/>
    <w:rsid w:val="00934B67"/>
    <w:rsid w:val="00935AAC"/>
    <w:rsid w:val="00937366"/>
    <w:rsid w:val="00940BD2"/>
    <w:rsid w:val="00940EA6"/>
    <w:rsid w:val="0094166B"/>
    <w:rsid w:val="00942201"/>
    <w:rsid w:val="009422E1"/>
    <w:rsid w:val="00942AB7"/>
    <w:rsid w:val="00943486"/>
    <w:rsid w:val="009445F0"/>
    <w:rsid w:val="00945148"/>
    <w:rsid w:val="0094526A"/>
    <w:rsid w:val="00945BDC"/>
    <w:rsid w:val="00947BC0"/>
    <w:rsid w:val="00950061"/>
    <w:rsid w:val="0095025E"/>
    <w:rsid w:val="00950A7C"/>
    <w:rsid w:val="00951367"/>
    <w:rsid w:val="00951F88"/>
    <w:rsid w:val="00952323"/>
    <w:rsid w:val="009554EA"/>
    <w:rsid w:val="00956800"/>
    <w:rsid w:val="009623E7"/>
    <w:rsid w:val="00963B11"/>
    <w:rsid w:val="00964C33"/>
    <w:rsid w:val="00964F61"/>
    <w:rsid w:val="00965AA2"/>
    <w:rsid w:val="009721D4"/>
    <w:rsid w:val="0097333A"/>
    <w:rsid w:val="00974C8B"/>
    <w:rsid w:val="00975C88"/>
    <w:rsid w:val="00975E31"/>
    <w:rsid w:val="00976512"/>
    <w:rsid w:val="00977D6B"/>
    <w:rsid w:val="0098056D"/>
    <w:rsid w:val="0098058C"/>
    <w:rsid w:val="00984326"/>
    <w:rsid w:val="0098528B"/>
    <w:rsid w:val="0098536E"/>
    <w:rsid w:val="00986444"/>
    <w:rsid w:val="00990636"/>
    <w:rsid w:val="009914AB"/>
    <w:rsid w:val="0099373E"/>
    <w:rsid w:val="00995B9C"/>
    <w:rsid w:val="00995EED"/>
    <w:rsid w:val="00995F38"/>
    <w:rsid w:val="00996704"/>
    <w:rsid w:val="00996C67"/>
    <w:rsid w:val="00997A43"/>
    <w:rsid w:val="009A093F"/>
    <w:rsid w:val="009A2495"/>
    <w:rsid w:val="009A38AD"/>
    <w:rsid w:val="009A3D3E"/>
    <w:rsid w:val="009A514D"/>
    <w:rsid w:val="009A6664"/>
    <w:rsid w:val="009A6750"/>
    <w:rsid w:val="009A7DD5"/>
    <w:rsid w:val="009B29D0"/>
    <w:rsid w:val="009B2F82"/>
    <w:rsid w:val="009B35A2"/>
    <w:rsid w:val="009B3669"/>
    <w:rsid w:val="009B4273"/>
    <w:rsid w:val="009B4D02"/>
    <w:rsid w:val="009B517E"/>
    <w:rsid w:val="009B5299"/>
    <w:rsid w:val="009B5EBF"/>
    <w:rsid w:val="009B63D5"/>
    <w:rsid w:val="009C00A2"/>
    <w:rsid w:val="009C1AD5"/>
    <w:rsid w:val="009C3080"/>
    <w:rsid w:val="009C344C"/>
    <w:rsid w:val="009C49A9"/>
    <w:rsid w:val="009C4E1D"/>
    <w:rsid w:val="009C506E"/>
    <w:rsid w:val="009C746A"/>
    <w:rsid w:val="009C784F"/>
    <w:rsid w:val="009D0434"/>
    <w:rsid w:val="009D0EA9"/>
    <w:rsid w:val="009D1B2C"/>
    <w:rsid w:val="009D1CEB"/>
    <w:rsid w:val="009D1E43"/>
    <w:rsid w:val="009D242C"/>
    <w:rsid w:val="009D325F"/>
    <w:rsid w:val="009D60E0"/>
    <w:rsid w:val="009D7094"/>
    <w:rsid w:val="009E0C9B"/>
    <w:rsid w:val="009E18E2"/>
    <w:rsid w:val="009E2086"/>
    <w:rsid w:val="009E2F75"/>
    <w:rsid w:val="009E2F86"/>
    <w:rsid w:val="009E392E"/>
    <w:rsid w:val="009E3A26"/>
    <w:rsid w:val="009E3B44"/>
    <w:rsid w:val="009E3F36"/>
    <w:rsid w:val="009E58CF"/>
    <w:rsid w:val="009E6055"/>
    <w:rsid w:val="009E74E1"/>
    <w:rsid w:val="009E7A79"/>
    <w:rsid w:val="009E7C42"/>
    <w:rsid w:val="009E7F1E"/>
    <w:rsid w:val="009F1826"/>
    <w:rsid w:val="009F1A43"/>
    <w:rsid w:val="009F2489"/>
    <w:rsid w:val="009F3840"/>
    <w:rsid w:val="009F426F"/>
    <w:rsid w:val="009F4E20"/>
    <w:rsid w:val="009F51BA"/>
    <w:rsid w:val="009F59DD"/>
    <w:rsid w:val="009F71ED"/>
    <w:rsid w:val="00A005BA"/>
    <w:rsid w:val="00A00798"/>
    <w:rsid w:val="00A00D5D"/>
    <w:rsid w:val="00A0122F"/>
    <w:rsid w:val="00A012BC"/>
    <w:rsid w:val="00A01D84"/>
    <w:rsid w:val="00A0261E"/>
    <w:rsid w:val="00A04807"/>
    <w:rsid w:val="00A058C9"/>
    <w:rsid w:val="00A05DF3"/>
    <w:rsid w:val="00A1042C"/>
    <w:rsid w:val="00A10BD9"/>
    <w:rsid w:val="00A125CE"/>
    <w:rsid w:val="00A127E6"/>
    <w:rsid w:val="00A13B2A"/>
    <w:rsid w:val="00A144F9"/>
    <w:rsid w:val="00A151B7"/>
    <w:rsid w:val="00A165DC"/>
    <w:rsid w:val="00A16CFE"/>
    <w:rsid w:val="00A21AED"/>
    <w:rsid w:val="00A228CC"/>
    <w:rsid w:val="00A24B37"/>
    <w:rsid w:val="00A25C2E"/>
    <w:rsid w:val="00A27E0D"/>
    <w:rsid w:val="00A3018D"/>
    <w:rsid w:val="00A3028F"/>
    <w:rsid w:val="00A315F5"/>
    <w:rsid w:val="00A32948"/>
    <w:rsid w:val="00A3365B"/>
    <w:rsid w:val="00A33AE9"/>
    <w:rsid w:val="00A34141"/>
    <w:rsid w:val="00A3536C"/>
    <w:rsid w:val="00A35CFA"/>
    <w:rsid w:val="00A35E78"/>
    <w:rsid w:val="00A37031"/>
    <w:rsid w:val="00A4050F"/>
    <w:rsid w:val="00A41117"/>
    <w:rsid w:val="00A43BD5"/>
    <w:rsid w:val="00A43C42"/>
    <w:rsid w:val="00A4557F"/>
    <w:rsid w:val="00A463F3"/>
    <w:rsid w:val="00A46624"/>
    <w:rsid w:val="00A47478"/>
    <w:rsid w:val="00A47766"/>
    <w:rsid w:val="00A50557"/>
    <w:rsid w:val="00A507D8"/>
    <w:rsid w:val="00A51BDF"/>
    <w:rsid w:val="00A51C42"/>
    <w:rsid w:val="00A52592"/>
    <w:rsid w:val="00A526FF"/>
    <w:rsid w:val="00A52A4C"/>
    <w:rsid w:val="00A541C3"/>
    <w:rsid w:val="00A545C0"/>
    <w:rsid w:val="00A54711"/>
    <w:rsid w:val="00A564FA"/>
    <w:rsid w:val="00A571DC"/>
    <w:rsid w:val="00A61E89"/>
    <w:rsid w:val="00A64915"/>
    <w:rsid w:val="00A660C6"/>
    <w:rsid w:val="00A661ED"/>
    <w:rsid w:val="00A709EF"/>
    <w:rsid w:val="00A71198"/>
    <w:rsid w:val="00A72FF2"/>
    <w:rsid w:val="00A7335D"/>
    <w:rsid w:val="00A7538F"/>
    <w:rsid w:val="00A75A44"/>
    <w:rsid w:val="00A769C3"/>
    <w:rsid w:val="00A77B7B"/>
    <w:rsid w:val="00A8020F"/>
    <w:rsid w:val="00A80CC2"/>
    <w:rsid w:val="00A80D29"/>
    <w:rsid w:val="00A80D6D"/>
    <w:rsid w:val="00A839E4"/>
    <w:rsid w:val="00A86E49"/>
    <w:rsid w:val="00A86F90"/>
    <w:rsid w:val="00A904A8"/>
    <w:rsid w:val="00A94185"/>
    <w:rsid w:val="00A95459"/>
    <w:rsid w:val="00A97723"/>
    <w:rsid w:val="00AA06BA"/>
    <w:rsid w:val="00AA3569"/>
    <w:rsid w:val="00AA456C"/>
    <w:rsid w:val="00AA4B04"/>
    <w:rsid w:val="00AA4D8B"/>
    <w:rsid w:val="00AA5B08"/>
    <w:rsid w:val="00AA5C25"/>
    <w:rsid w:val="00AA6755"/>
    <w:rsid w:val="00AA6EA8"/>
    <w:rsid w:val="00AB15D6"/>
    <w:rsid w:val="00AB1FB3"/>
    <w:rsid w:val="00AB2EE5"/>
    <w:rsid w:val="00AB3EB3"/>
    <w:rsid w:val="00AB55D6"/>
    <w:rsid w:val="00AB70FF"/>
    <w:rsid w:val="00AB78E6"/>
    <w:rsid w:val="00AC04C0"/>
    <w:rsid w:val="00AC07E9"/>
    <w:rsid w:val="00AC2F24"/>
    <w:rsid w:val="00AC3E79"/>
    <w:rsid w:val="00AC459E"/>
    <w:rsid w:val="00AC4CF3"/>
    <w:rsid w:val="00AC78AC"/>
    <w:rsid w:val="00AD1015"/>
    <w:rsid w:val="00AD157D"/>
    <w:rsid w:val="00AD22B0"/>
    <w:rsid w:val="00AD2666"/>
    <w:rsid w:val="00AD3AF5"/>
    <w:rsid w:val="00AD45C6"/>
    <w:rsid w:val="00AD6351"/>
    <w:rsid w:val="00AD6CC6"/>
    <w:rsid w:val="00AE1068"/>
    <w:rsid w:val="00AE2A32"/>
    <w:rsid w:val="00AE46F9"/>
    <w:rsid w:val="00AE582C"/>
    <w:rsid w:val="00AE5B8A"/>
    <w:rsid w:val="00AE5C21"/>
    <w:rsid w:val="00AE7EEE"/>
    <w:rsid w:val="00AF05E2"/>
    <w:rsid w:val="00AF091B"/>
    <w:rsid w:val="00AF1954"/>
    <w:rsid w:val="00AF1AAF"/>
    <w:rsid w:val="00AF307B"/>
    <w:rsid w:val="00AF47F3"/>
    <w:rsid w:val="00AF487D"/>
    <w:rsid w:val="00AF51B8"/>
    <w:rsid w:val="00AF5279"/>
    <w:rsid w:val="00AF7751"/>
    <w:rsid w:val="00B00C19"/>
    <w:rsid w:val="00B01437"/>
    <w:rsid w:val="00B024BE"/>
    <w:rsid w:val="00B06192"/>
    <w:rsid w:val="00B0622C"/>
    <w:rsid w:val="00B06978"/>
    <w:rsid w:val="00B06ECD"/>
    <w:rsid w:val="00B117EC"/>
    <w:rsid w:val="00B11926"/>
    <w:rsid w:val="00B12F48"/>
    <w:rsid w:val="00B130F1"/>
    <w:rsid w:val="00B13E35"/>
    <w:rsid w:val="00B1440D"/>
    <w:rsid w:val="00B14843"/>
    <w:rsid w:val="00B154B5"/>
    <w:rsid w:val="00B16031"/>
    <w:rsid w:val="00B1721E"/>
    <w:rsid w:val="00B212BA"/>
    <w:rsid w:val="00B217FE"/>
    <w:rsid w:val="00B22C33"/>
    <w:rsid w:val="00B234D5"/>
    <w:rsid w:val="00B24FF8"/>
    <w:rsid w:val="00B25B98"/>
    <w:rsid w:val="00B25DEC"/>
    <w:rsid w:val="00B264CA"/>
    <w:rsid w:val="00B27B07"/>
    <w:rsid w:val="00B31051"/>
    <w:rsid w:val="00B33257"/>
    <w:rsid w:val="00B354F8"/>
    <w:rsid w:val="00B36AAA"/>
    <w:rsid w:val="00B3746C"/>
    <w:rsid w:val="00B4053A"/>
    <w:rsid w:val="00B409D3"/>
    <w:rsid w:val="00B437AF"/>
    <w:rsid w:val="00B45E26"/>
    <w:rsid w:val="00B47626"/>
    <w:rsid w:val="00B47FA5"/>
    <w:rsid w:val="00B50621"/>
    <w:rsid w:val="00B51CBF"/>
    <w:rsid w:val="00B52977"/>
    <w:rsid w:val="00B52D57"/>
    <w:rsid w:val="00B53426"/>
    <w:rsid w:val="00B556AF"/>
    <w:rsid w:val="00B56A08"/>
    <w:rsid w:val="00B5759C"/>
    <w:rsid w:val="00B60093"/>
    <w:rsid w:val="00B62CC8"/>
    <w:rsid w:val="00B636D6"/>
    <w:rsid w:val="00B726B1"/>
    <w:rsid w:val="00B733EA"/>
    <w:rsid w:val="00B7340C"/>
    <w:rsid w:val="00B745E1"/>
    <w:rsid w:val="00B75DF9"/>
    <w:rsid w:val="00B77304"/>
    <w:rsid w:val="00B77614"/>
    <w:rsid w:val="00B8253A"/>
    <w:rsid w:val="00B829C7"/>
    <w:rsid w:val="00B83F6E"/>
    <w:rsid w:val="00B8461E"/>
    <w:rsid w:val="00B85432"/>
    <w:rsid w:val="00B85600"/>
    <w:rsid w:val="00B85908"/>
    <w:rsid w:val="00B85CAC"/>
    <w:rsid w:val="00B86F22"/>
    <w:rsid w:val="00B8789A"/>
    <w:rsid w:val="00B911F5"/>
    <w:rsid w:val="00B92739"/>
    <w:rsid w:val="00B94616"/>
    <w:rsid w:val="00B947DF"/>
    <w:rsid w:val="00B94A2B"/>
    <w:rsid w:val="00B95871"/>
    <w:rsid w:val="00B97955"/>
    <w:rsid w:val="00BA1099"/>
    <w:rsid w:val="00BA1775"/>
    <w:rsid w:val="00BA22D9"/>
    <w:rsid w:val="00BA3711"/>
    <w:rsid w:val="00BA3C02"/>
    <w:rsid w:val="00BA4ED6"/>
    <w:rsid w:val="00BA65F6"/>
    <w:rsid w:val="00BA7128"/>
    <w:rsid w:val="00BA72C3"/>
    <w:rsid w:val="00BA75E6"/>
    <w:rsid w:val="00BB0D3F"/>
    <w:rsid w:val="00BB26B9"/>
    <w:rsid w:val="00BB3BC6"/>
    <w:rsid w:val="00BB3D7F"/>
    <w:rsid w:val="00BB4AD1"/>
    <w:rsid w:val="00BB5863"/>
    <w:rsid w:val="00BC01AA"/>
    <w:rsid w:val="00BC0932"/>
    <w:rsid w:val="00BC10AB"/>
    <w:rsid w:val="00BC464E"/>
    <w:rsid w:val="00BC47ED"/>
    <w:rsid w:val="00BC48DD"/>
    <w:rsid w:val="00BC534F"/>
    <w:rsid w:val="00BD0753"/>
    <w:rsid w:val="00BD09EE"/>
    <w:rsid w:val="00BD20AB"/>
    <w:rsid w:val="00BD3207"/>
    <w:rsid w:val="00BD3229"/>
    <w:rsid w:val="00BD44DA"/>
    <w:rsid w:val="00BD45AB"/>
    <w:rsid w:val="00BD4DAE"/>
    <w:rsid w:val="00BD5252"/>
    <w:rsid w:val="00BE05B1"/>
    <w:rsid w:val="00BE214B"/>
    <w:rsid w:val="00BE2493"/>
    <w:rsid w:val="00BE4C21"/>
    <w:rsid w:val="00BE4F68"/>
    <w:rsid w:val="00BE57F8"/>
    <w:rsid w:val="00BE5B6F"/>
    <w:rsid w:val="00BE79F5"/>
    <w:rsid w:val="00BF10BD"/>
    <w:rsid w:val="00BF1797"/>
    <w:rsid w:val="00BF1B1F"/>
    <w:rsid w:val="00BF3325"/>
    <w:rsid w:val="00BF370B"/>
    <w:rsid w:val="00BF6794"/>
    <w:rsid w:val="00BF76C8"/>
    <w:rsid w:val="00C00AE8"/>
    <w:rsid w:val="00C01D1D"/>
    <w:rsid w:val="00C02CCC"/>
    <w:rsid w:val="00C052E0"/>
    <w:rsid w:val="00C065FC"/>
    <w:rsid w:val="00C068B4"/>
    <w:rsid w:val="00C06A2A"/>
    <w:rsid w:val="00C07315"/>
    <w:rsid w:val="00C07AAF"/>
    <w:rsid w:val="00C10204"/>
    <w:rsid w:val="00C11605"/>
    <w:rsid w:val="00C121D0"/>
    <w:rsid w:val="00C12311"/>
    <w:rsid w:val="00C13329"/>
    <w:rsid w:val="00C13604"/>
    <w:rsid w:val="00C13DFF"/>
    <w:rsid w:val="00C141C4"/>
    <w:rsid w:val="00C14DE7"/>
    <w:rsid w:val="00C14F70"/>
    <w:rsid w:val="00C1681D"/>
    <w:rsid w:val="00C17571"/>
    <w:rsid w:val="00C225CF"/>
    <w:rsid w:val="00C23648"/>
    <w:rsid w:val="00C25891"/>
    <w:rsid w:val="00C2589B"/>
    <w:rsid w:val="00C26540"/>
    <w:rsid w:val="00C26E44"/>
    <w:rsid w:val="00C2792A"/>
    <w:rsid w:val="00C30237"/>
    <w:rsid w:val="00C31123"/>
    <w:rsid w:val="00C31A8F"/>
    <w:rsid w:val="00C3303B"/>
    <w:rsid w:val="00C33838"/>
    <w:rsid w:val="00C33F02"/>
    <w:rsid w:val="00C341DA"/>
    <w:rsid w:val="00C356F5"/>
    <w:rsid w:val="00C412AD"/>
    <w:rsid w:val="00C423F8"/>
    <w:rsid w:val="00C425E3"/>
    <w:rsid w:val="00C44BC3"/>
    <w:rsid w:val="00C44D4D"/>
    <w:rsid w:val="00C460DC"/>
    <w:rsid w:val="00C46C0D"/>
    <w:rsid w:val="00C46D8B"/>
    <w:rsid w:val="00C47211"/>
    <w:rsid w:val="00C47257"/>
    <w:rsid w:val="00C51943"/>
    <w:rsid w:val="00C51FCB"/>
    <w:rsid w:val="00C54730"/>
    <w:rsid w:val="00C55F52"/>
    <w:rsid w:val="00C571EB"/>
    <w:rsid w:val="00C57C1E"/>
    <w:rsid w:val="00C62A23"/>
    <w:rsid w:val="00C632EA"/>
    <w:rsid w:val="00C64362"/>
    <w:rsid w:val="00C64A52"/>
    <w:rsid w:val="00C67A5B"/>
    <w:rsid w:val="00C67C32"/>
    <w:rsid w:val="00C70848"/>
    <w:rsid w:val="00C7090E"/>
    <w:rsid w:val="00C72CB4"/>
    <w:rsid w:val="00C73ACD"/>
    <w:rsid w:val="00C76438"/>
    <w:rsid w:val="00C769B5"/>
    <w:rsid w:val="00C76D6C"/>
    <w:rsid w:val="00C77DCD"/>
    <w:rsid w:val="00C805F5"/>
    <w:rsid w:val="00C806CA"/>
    <w:rsid w:val="00C80890"/>
    <w:rsid w:val="00C8230F"/>
    <w:rsid w:val="00C82FD7"/>
    <w:rsid w:val="00C8311B"/>
    <w:rsid w:val="00C838A1"/>
    <w:rsid w:val="00C86AE5"/>
    <w:rsid w:val="00C86BC2"/>
    <w:rsid w:val="00C878AB"/>
    <w:rsid w:val="00C87939"/>
    <w:rsid w:val="00C9003B"/>
    <w:rsid w:val="00C9181D"/>
    <w:rsid w:val="00C91C47"/>
    <w:rsid w:val="00C92EAC"/>
    <w:rsid w:val="00C93605"/>
    <w:rsid w:val="00C93BB1"/>
    <w:rsid w:val="00C9471B"/>
    <w:rsid w:val="00C96EC4"/>
    <w:rsid w:val="00C975CF"/>
    <w:rsid w:val="00CA06E1"/>
    <w:rsid w:val="00CA330B"/>
    <w:rsid w:val="00CA3425"/>
    <w:rsid w:val="00CA6B5B"/>
    <w:rsid w:val="00CA6EC4"/>
    <w:rsid w:val="00CA6F3D"/>
    <w:rsid w:val="00CA7215"/>
    <w:rsid w:val="00CA7835"/>
    <w:rsid w:val="00CA7A05"/>
    <w:rsid w:val="00CB0D52"/>
    <w:rsid w:val="00CB1895"/>
    <w:rsid w:val="00CB29B3"/>
    <w:rsid w:val="00CB2CAB"/>
    <w:rsid w:val="00CB4AB4"/>
    <w:rsid w:val="00CB4E60"/>
    <w:rsid w:val="00CB6220"/>
    <w:rsid w:val="00CB7E44"/>
    <w:rsid w:val="00CC0DB6"/>
    <w:rsid w:val="00CC0EEE"/>
    <w:rsid w:val="00CC14A4"/>
    <w:rsid w:val="00CC18A2"/>
    <w:rsid w:val="00CC18B5"/>
    <w:rsid w:val="00CC222A"/>
    <w:rsid w:val="00CC231C"/>
    <w:rsid w:val="00CC3E04"/>
    <w:rsid w:val="00CC61CD"/>
    <w:rsid w:val="00CC629A"/>
    <w:rsid w:val="00CC7DB9"/>
    <w:rsid w:val="00CD0F30"/>
    <w:rsid w:val="00CD3430"/>
    <w:rsid w:val="00CD3F2D"/>
    <w:rsid w:val="00CD5AD5"/>
    <w:rsid w:val="00CD695A"/>
    <w:rsid w:val="00CD6B3E"/>
    <w:rsid w:val="00CD768B"/>
    <w:rsid w:val="00CD7B8D"/>
    <w:rsid w:val="00CE08F6"/>
    <w:rsid w:val="00CE1A0B"/>
    <w:rsid w:val="00CE1F78"/>
    <w:rsid w:val="00CE1F80"/>
    <w:rsid w:val="00CE251D"/>
    <w:rsid w:val="00CE3F29"/>
    <w:rsid w:val="00CE524A"/>
    <w:rsid w:val="00CE547F"/>
    <w:rsid w:val="00CE639F"/>
    <w:rsid w:val="00CE7301"/>
    <w:rsid w:val="00CE7B0B"/>
    <w:rsid w:val="00CF0C75"/>
    <w:rsid w:val="00CF0E71"/>
    <w:rsid w:val="00CF3CBA"/>
    <w:rsid w:val="00CF3FDC"/>
    <w:rsid w:val="00CF420E"/>
    <w:rsid w:val="00CF423C"/>
    <w:rsid w:val="00CF51F9"/>
    <w:rsid w:val="00CF5ACF"/>
    <w:rsid w:val="00CF5BE0"/>
    <w:rsid w:val="00CF623C"/>
    <w:rsid w:val="00CF7E97"/>
    <w:rsid w:val="00D006AE"/>
    <w:rsid w:val="00D022E6"/>
    <w:rsid w:val="00D02B74"/>
    <w:rsid w:val="00D031F8"/>
    <w:rsid w:val="00D049E0"/>
    <w:rsid w:val="00D07B37"/>
    <w:rsid w:val="00D13A12"/>
    <w:rsid w:val="00D15604"/>
    <w:rsid w:val="00D15AA4"/>
    <w:rsid w:val="00D20F4A"/>
    <w:rsid w:val="00D2449C"/>
    <w:rsid w:val="00D24E40"/>
    <w:rsid w:val="00D25D6B"/>
    <w:rsid w:val="00D26DF3"/>
    <w:rsid w:val="00D27155"/>
    <w:rsid w:val="00D27918"/>
    <w:rsid w:val="00D31887"/>
    <w:rsid w:val="00D32663"/>
    <w:rsid w:val="00D32B80"/>
    <w:rsid w:val="00D3335F"/>
    <w:rsid w:val="00D33C9E"/>
    <w:rsid w:val="00D376AF"/>
    <w:rsid w:val="00D37734"/>
    <w:rsid w:val="00D377C5"/>
    <w:rsid w:val="00D37919"/>
    <w:rsid w:val="00D40359"/>
    <w:rsid w:val="00D40BA6"/>
    <w:rsid w:val="00D410FA"/>
    <w:rsid w:val="00D42DD0"/>
    <w:rsid w:val="00D43112"/>
    <w:rsid w:val="00D43BEB"/>
    <w:rsid w:val="00D44070"/>
    <w:rsid w:val="00D4530C"/>
    <w:rsid w:val="00D453A2"/>
    <w:rsid w:val="00D4635D"/>
    <w:rsid w:val="00D46680"/>
    <w:rsid w:val="00D46F88"/>
    <w:rsid w:val="00D47D27"/>
    <w:rsid w:val="00D47E8F"/>
    <w:rsid w:val="00D507BC"/>
    <w:rsid w:val="00D507C1"/>
    <w:rsid w:val="00D513C6"/>
    <w:rsid w:val="00D51415"/>
    <w:rsid w:val="00D54D3F"/>
    <w:rsid w:val="00D55954"/>
    <w:rsid w:val="00D563F9"/>
    <w:rsid w:val="00D5741F"/>
    <w:rsid w:val="00D629D6"/>
    <w:rsid w:val="00D62D67"/>
    <w:rsid w:val="00D637D4"/>
    <w:rsid w:val="00D6483B"/>
    <w:rsid w:val="00D64F7C"/>
    <w:rsid w:val="00D6517C"/>
    <w:rsid w:val="00D6678B"/>
    <w:rsid w:val="00D6686B"/>
    <w:rsid w:val="00D66D93"/>
    <w:rsid w:val="00D6748D"/>
    <w:rsid w:val="00D678C2"/>
    <w:rsid w:val="00D7065D"/>
    <w:rsid w:val="00D722CA"/>
    <w:rsid w:val="00D72610"/>
    <w:rsid w:val="00D73D5E"/>
    <w:rsid w:val="00D74648"/>
    <w:rsid w:val="00D74BBC"/>
    <w:rsid w:val="00D74DEB"/>
    <w:rsid w:val="00D76DA8"/>
    <w:rsid w:val="00D80064"/>
    <w:rsid w:val="00D80973"/>
    <w:rsid w:val="00D82B41"/>
    <w:rsid w:val="00D8313D"/>
    <w:rsid w:val="00D847AD"/>
    <w:rsid w:val="00D8494C"/>
    <w:rsid w:val="00D855CF"/>
    <w:rsid w:val="00D857C3"/>
    <w:rsid w:val="00D85DB6"/>
    <w:rsid w:val="00D86A63"/>
    <w:rsid w:val="00D92367"/>
    <w:rsid w:val="00D9292A"/>
    <w:rsid w:val="00D931B2"/>
    <w:rsid w:val="00D93CB5"/>
    <w:rsid w:val="00D94294"/>
    <w:rsid w:val="00D944DC"/>
    <w:rsid w:val="00D96056"/>
    <w:rsid w:val="00D96955"/>
    <w:rsid w:val="00D971A5"/>
    <w:rsid w:val="00D97A2D"/>
    <w:rsid w:val="00DA0A0F"/>
    <w:rsid w:val="00DA3F7C"/>
    <w:rsid w:val="00DA5079"/>
    <w:rsid w:val="00DA5231"/>
    <w:rsid w:val="00DA6551"/>
    <w:rsid w:val="00DA6D97"/>
    <w:rsid w:val="00DB35A6"/>
    <w:rsid w:val="00DC03A6"/>
    <w:rsid w:val="00DC05BC"/>
    <w:rsid w:val="00DC0E32"/>
    <w:rsid w:val="00DC1C1B"/>
    <w:rsid w:val="00DC2294"/>
    <w:rsid w:val="00DC279C"/>
    <w:rsid w:val="00DC2B52"/>
    <w:rsid w:val="00DC34DF"/>
    <w:rsid w:val="00DC3851"/>
    <w:rsid w:val="00DC4818"/>
    <w:rsid w:val="00DC6A91"/>
    <w:rsid w:val="00DC75E2"/>
    <w:rsid w:val="00DC7C6A"/>
    <w:rsid w:val="00DD0AC9"/>
    <w:rsid w:val="00DD0CA7"/>
    <w:rsid w:val="00DD15AD"/>
    <w:rsid w:val="00DD21A1"/>
    <w:rsid w:val="00DD409D"/>
    <w:rsid w:val="00DD5521"/>
    <w:rsid w:val="00DD6B4D"/>
    <w:rsid w:val="00DE03E8"/>
    <w:rsid w:val="00DE413C"/>
    <w:rsid w:val="00DE70B0"/>
    <w:rsid w:val="00DF0501"/>
    <w:rsid w:val="00DF2922"/>
    <w:rsid w:val="00DF2D63"/>
    <w:rsid w:val="00DF521B"/>
    <w:rsid w:val="00DF759A"/>
    <w:rsid w:val="00DF7C93"/>
    <w:rsid w:val="00E00ADC"/>
    <w:rsid w:val="00E00B15"/>
    <w:rsid w:val="00E00F68"/>
    <w:rsid w:val="00E014D0"/>
    <w:rsid w:val="00E01CA4"/>
    <w:rsid w:val="00E0234F"/>
    <w:rsid w:val="00E03FC5"/>
    <w:rsid w:val="00E057B0"/>
    <w:rsid w:val="00E05C42"/>
    <w:rsid w:val="00E0693D"/>
    <w:rsid w:val="00E06EAA"/>
    <w:rsid w:val="00E1184F"/>
    <w:rsid w:val="00E11964"/>
    <w:rsid w:val="00E11D3D"/>
    <w:rsid w:val="00E12348"/>
    <w:rsid w:val="00E12A53"/>
    <w:rsid w:val="00E13EA0"/>
    <w:rsid w:val="00E15073"/>
    <w:rsid w:val="00E16539"/>
    <w:rsid w:val="00E175D2"/>
    <w:rsid w:val="00E17710"/>
    <w:rsid w:val="00E21D8D"/>
    <w:rsid w:val="00E23694"/>
    <w:rsid w:val="00E2424F"/>
    <w:rsid w:val="00E26A34"/>
    <w:rsid w:val="00E27AFE"/>
    <w:rsid w:val="00E27C02"/>
    <w:rsid w:val="00E30775"/>
    <w:rsid w:val="00E30F38"/>
    <w:rsid w:val="00E31B33"/>
    <w:rsid w:val="00E31E9A"/>
    <w:rsid w:val="00E31F6E"/>
    <w:rsid w:val="00E324AC"/>
    <w:rsid w:val="00E33284"/>
    <w:rsid w:val="00E349E9"/>
    <w:rsid w:val="00E351DB"/>
    <w:rsid w:val="00E35426"/>
    <w:rsid w:val="00E400A7"/>
    <w:rsid w:val="00E42A02"/>
    <w:rsid w:val="00E43673"/>
    <w:rsid w:val="00E437EF"/>
    <w:rsid w:val="00E43CAE"/>
    <w:rsid w:val="00E44835"/>
    <w:rsid w:val="00E44A07"/>
    <w:rsid w:val="00E46E47"/>
    <w:rsid w:val="00E46F92"/>
    <w:rsid w:val="00E47935"/>
    <w:rsid w:val="00E479CD"/>
    <w:rsid w:val="00E516D3"/>
    <w:rsid w:val="00E51DCC"/>
    <w:rsid w:val="00E52772"/>
    <w:rsid w:val="00E545A3"/>
    <w:rsid w:val="00E55259"/>
    <w:rsid w:val="00E559A7"/>
    <w:rsid w:val="00E57647"/>
    <w:rsid w:val="00E601C5"/>
    <w:rsid w:val="00E609E6"/>
    <w:rsid w:val="00E60E3D"/>
    <w:rsid w:val="00E62494"/>
    <w:rsid w:val="00E636C5"/>
    <w:rsid w:val="00E66007"/>
    <w:rsid w:val="00E723EF"/>
    <w:rsid w:val="00E7292F"/>
    <w:rsid w:val="00E7392F"/>
    <w:rsid w:val="00E746F7"/>
    <w:rsid w:val="00E76363"/>
    <w:rsid w:val="00E812F3"/>
    <w:rsid w:val="00E81676"/>
    <w:rsid w:val="00E81802"/>
    <w:rsid w:val="00E82C6A"/>
    <w:rsid w:val="00E835AF"/>
    <w:rsid w:val="00E85CB0"/>
    <w:rsid w:val="00E86FEB"/>
    <w:rsid w:val="00E90B53"/>
    <w:rsid w:val="00E911DF"/>
    <w:rsid w:val="00E93F09"/>
    <w:rsid w:val="00E9461E"/>
    <w:rsid w:val="00E94643"/>
    <w:rsid w:val="00E94DCA"/>
    <w:rsid w:val="00E97ACA"/>
    <w:rsid w:val="00EA0533"/>
    <w:rsid w:val="00EA096C"/>
    <w:rsid w:val="00EA37E0"/>
    <w:rsid w:val="00EA3AE6"/>
    <w:rsid w:val="00EA4198"/>
    <w:rsid w:val="00EA5431"/>
    <w:rsid w:val="00EB18C7"/>
    <w:rsid w:val="00EB260C"/>
    <w:rsid w:val="00EB2740"/>
    <w:rsid w:val="00EB377E"/>
    <w:rsid w:val="00EB3829"/>
    <w:rsid w:val="00EC0AC3"/>
    <w:rsid w:val="00EC0F4D"/>
    <w:rsid w:val="00EC2012"/>
    <w:rsid w:val="00EC2C1F"/>
    <w:rsid w:val="00EC3380"/>
    <w:rsid w:val="00EC3875"/>
    <w:rsid w:val="00EC4F73"/>
    <w:rsid w:val="00EC70DC"/>
    <w:rsid w:val="00EC7C6D"/>
    <w:rsid w:val="00ED1AB8"/>
    <w:rsid w:val="00ED2BAE"/>
    <w:rsid w:val="00ED3EDB"/>
    <w:rsid w:val="00ED6109"/>
    <w:rsid w:val="00ED787E"/>
    <w:rsid w:val="00ED7C6B"/>
    <w:rsid w:val="00EE006D"/>
    <w:rsid w:val="00EE01DA"/>
    <w:rsid w:val="00EE0924"/>
    <w:rsid w:val="00EE1532"/>
    <w:rsid w:val="00EE1E3D"/>
    <w:rsid w:val="00EE21D6"/>
    <w:rsid w:val="00EE248D"/>
    <w:rsid w:val="00EE2947"/>
    <w:rsid w:val="00EE2A55"/>
    <w:rsid w:val="00EE3D2E"/>
    <w:rsid w:val="00EE4793"/>
    <w:rsid w:val="00EE50FC"/>
    <w:rsid w:val="00EE538F"/>
    <w:rsid w:val="00EE5AB5"/>
    <w:rsid w:val="00EE6E3D"/>
    <w:rsid w:val="00EE706B"/>
    <w:rsid w:val="00EF0309"/>
    <w:rsid w:val="00EF079D"/>
    <w:rsid w:val="00EF3E96"/>
    <w:rsid w:val="00EF6611"/>
    <w:rsid w:val="00EF7181"/>
    <w:rsid w:val="00EF766A"/>
    <w:rsid w:val="00F005EF"/>
    <w:rsid w:val="00F00645"/>
    <w:rsid w:val="00F00789"/>
    <w:rsid w:val="00F01074"/>
    <w:rsid w:val="00F02614"/>
    <w:rsid w:val="00F048D0"/>
    <w:rsid w:val="00F05619"/>
    <w:rsid w:val="00F0562F"/>
    <w:rsid w:val="00F05942"/>
    <w:rsid w:val="00F05CE7"/>
    <w:rsid w:val="00F069A7"/>
    <w:rsid w:val="00F071FC"/>
    <w:rsid w:val="00F10B06"/>
    <w:rsid w:val="00F10CBE"/>
    <w:rsid w:val="00F10F65"/>
    <w:rsid w:val="00F125DD"/>
    <w:rsid w:val="00F12A4C"/>
    <w:rsid w:val="00F13963"/>
    <w:rsid w:val="00F17069"/>
    <w:rsid w:val="00F223B8"/>
    <w:rsid w:val="00F227AC"/>
    <w:rsid w:val="00F229BE"/>
    <w:rsid w:val="00F23E80"/>
    <w:rsid w:val="00F24C81"/>
    <w:rsid w:val="00F26052"/>
    <w:rsid w:val="00F2617C"/>
    <w:rsid w:val="00F26DA4"/>
    <w:rsid w:val="00F27BE1"/>
    <w:rsid w:val="00F307D8"/>
    <w:rsid w:val="00F30A00"/>
    <w:rsid w:val="00F30D68"/>
    <w:rsid w:val="00F30DD8"/>
    <w:rsid w:val="00F323A9"/>
    <w:rsid w:val="00F34B12"/>
    <w:rsid w:val="00F34EAB"/>
    <w:rsid w:val="00F3583D"/>
    <w:rsid w:val="00F35B20"/>
    <w:rsid w:val="00F3756C"/>
    <w:rsid w:val="00F43680"/>
    <w:rsid w:val="00F43921"/>
    <w:rsid w:val="00F43FF5"/>
    <w:rsid w:val="00F44AF1"/>
    <w:rsid w:val="00F4529C"/>
    <w:rsid w:val="00F46A9E"/>
    <w:rsid w:val="00F46FFB"/>
    <w:rsid w:val="00F510D3"/>
    <w:rsid w:val="00F53171"/>
    <w:rsid w:val="00F5409B"/>
    <w:rsid w:val="00F5463E"/>
    <w:rsid w:val="00F5552D"/>
    <w:rsid w:val="00F557B9"/>
    <w:rsid w:val="00F56563"/>
    <w:rsid w:val="00F569B5"/>
    <w:rsid w:val="00F572DD"/>
    <w:rsid w:val="00F574F7"/>
    <w:rsid w:val="00F57EDF"/>
    <w:rsid w:val="00F60237"/>
    <w:rsid w:val="00F603C3"/>
    <w:rsid w:val="00F6052F"/>
    <w:rsid w:val="00F60877"/>
    <w:rsid w:val="00F62006"/>
    <w:rsid w:val="00F6222C"/>
    <w:rsid w:val="00F62563"/>
    <w:rsid w:val="00F626D3"/>
    <w:rsid w:val="00F63054"/>
    <w:rsid w:val="00F633DF"/>
    <w:rsid w:val="00F66941"/>
    <w:rsid w:val="00F67A07"/>
    <w:rsid w:val="00F70102"/>
    <w:rsid w:val="00F712E6"/>
    <w:rsid w:val="00F713E6"/>
    <w:rsid w:val="00F71619"/>
    <w:rsid w:val="00F71935"/>
    <w:rsid w:val="00F71E1F"/>
    <w:rsid w:val="00F72536"/>
    <w:rsid w:val="00F7328E"/>
    <w:rsid w:val="00F74EB3"/>
    <w:rsid w:val="00F77E2E"/>
    <w:rsid w:val="00F8003F"/>
    <w:rsid w:val="00F807D8"/>
    <w:rsid w:val="00F80969"/>
    <w:rsid w:val="00F80CEC"/>
    <w:rsid w:val="00F8101C"/>
    <w:rsid w:val="00F820C8"/>
    <w:rsid w:val="00F82455"/>
    <w:rsid w:val="00F827FA"/>
    <w:rsid w:val="00F8493C"/>
    <w:rsid w:val="00F85614"/>
    <w:rsid w:val="00F85D68"/>
    <w:rsid w:val="00F90F3E"/>
    <w:rsid w:val="00F9117B"/>
    <w:rsid w:val="00F95A74"/>
    <w:rsid w:val="00FA05DA"/>
    <w:rsid w:val="00FA1DAC"/>
    <w:rsid w:val="00FA2156"/>
    <w:rsid w:val="00FA2949"/>
    <w:rsid w:val="00FA2BB1"/>
    <w:rsid w:val="00FA3CCA"/>
    <w:rsid w:val="00FA3D47"/>
    <w:rsid w:val="00FA3EB3"/>
    <w:rsid w:val="00FA4699"/>
    <w:rsid w:val="00FB013C"/>
    <w:rsid w:val="00FB12A7"/>
    <w:rsid w:val="00FB1A3E"/>
    <w:rsid w:val="00FB1BA6"/>
    <w:rsid w:val="00FB203F"/>
    <w:rsid w:val="00FB2F4E"/>
    <w:rsid w:val="00FB3518"/>
    <w:rsid w:val="00FB3BF5"/>
    <w:rsid w:val="00FB5D50"/>
    <w:rsid w:val="00FB62A7"/>
    <w:rsid w:val="00FC0CD7"/>
    <w:rsid w:val="00FC1953"/>
    <w:rsid w:val="00FC33A7"/>
    <w:rsid w:val="00FC3D9E"/>
    <w:rsid w:val="00FC3E12"/>
    <w:rsid w:val="00FC4080"/>
    <w:rsid w:val="00FC43B7"/>
    <w:rsid w:val="00FC4583"/>
    <w:rsid w:val="00FC577D"/>
    <w:rsid w:val="00FC5F51"/>
    <w:rsid w:val="00FC6969"/>
    <w:rsid w:val="00FC6A85"/>
    <w:rsid w:val="00FD265E"/>
    <w:rsid w:val="00FD29A8"/>
    <w:rsid w:val="00FD2BBF"/>
    <w:rsid w:val="00FD3231"/>
    <w:rsid w:val="00FD33AF"/>
    <w:rsid w:val="00FD477B"/>
    <w:rsid w:val="00FD510D"/>
    <w:rsid w:val="00FD5CDE"/>
    <w:rsid w:val="00FD6AA4"/>
    <w:rsid w:val="00FD7760"/>
    <w:rsid w:val="00FD7878"/>
    <w:rsid w:val="00FE16BD"/>
    <w:rsid w:val="00FE4003"/>
    <w:rsid w:val="00FE4979"/>
    <w:rsid w:val="00FE4ECB"/>
    <w:rsid w:val="00FE53F1"/>
    <w:rsid w:val="00FE6827"/>
    <w:rsid w:val="00FF5091"/>
    <w:rsid w:val="00FF57FE"/>
    <w:rsid w:val="00FF6901"/>
    <w:rsid w:val="00FF7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3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333"/>
    <w:rPr>
      <w:b/>
      <w:bCs/>
    </w:rPr>
  </w:style>
  <w:style w:type="paragraph" w:styleId="ListParagraph">
    <w:name w:val="List Paragraph"/>
    <w:basedOn w:val="Normal"/>
    <w:uiPriority w:val="34"/>
    <w:qFormat/>
    <w:rsid w:val="00772333"/>
    <w:pPr>
      <w:ind w:left="720"/>
      <w:contextualSpacing/>
    </w:pPr>
  </w:style>
  <w:style w:type="table" w:styleId="TableGrid">
    <w:name w:val="Table Grid"/>
    <w:basedOn w:val="TableNormal"/>
    <w:uiPriority w:val="59"/>
    <w:rsid w:val="00772333"/>
    <w:pPr>
      <w:spacing w:after="0" w:line="240" w:lineRule="auto"/>
      <w:ind w:left="714" w:hanging="357"/>
      <w:jc w:val="both"/>
    </w:pPr>
    <w:rPr>
      <w:rFonts w:eastAsia="Times New Roman"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ing">
    <w:name w:val="posting"/>
    <w:basedOn w:val="DefaultParagraphFont"/>
    <w:rsid w:val="00772333"/>
  </w:style>
  <w:style w:type="character" w:styleId="Hyperlink">
    <w:name w:val="Hyperlink"/>
    <w:basedOn w:val="DefaultParagraphFont"/>
    <w:uiPriority w:val="99"/>
    <w:unhideWhenUsed/>
    <w:rsid w:val="00772333"/>
    <w:rPr>
      <w:color w:val="0000FF" w:themeColor="hyperlink"/>
      <w:u w:val="single"/>
    </w:rPr>
  </w:style>
  <w:style w:type="paragraph" w:styleId="Footer">
    <w:name w:val="footer"/>
    <w:basedOn w:val="Normal"/>
    <w:link w:val="FooterChar"/>
    <w:uiPriority w:val="99"/>
    <w:unhideWhenUsed/>
    <w:rsid w:val="00772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33"/>
    <w:rPr>
      <w:lang w:val="en-US"/>
    </w:rPr>
  </w:style>
  <w:style w:type="paragraph" w:styleId="Header">
    <w:name w:val="header"/>
    <w:basedOn w:val="Normal"/>
    <w:link w:val="HeaderChar"/>
    <w:uiPriority w:val="99"/>
    <w:unhideWhenUsed/>
    <w:rsid w:val="00012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D27"/>
    <w:rPr>
      <w:lang w:val="en-US"/>
    </w:rPr>
  </w:style>
  <w:style w:type="character" w:customStyle="1" w:styleId="a">
    <w:name w:val="a"/>
    <w:basedOn w:val="DefaultParagraphFont"/>
    <w:rsid w:val="001609DC"/>
  </w:style>
  <w:style w:type="paragraph" w:customStyle="1" w:styleId="Default">
    <w:name w:val="Default"/>
    <w:rsid w:val="00FE53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kimlinks-unlinked">
    <w:name w:val="skimlinks-unlinked"/>
    <w:basedOn w:val="DefaultParagraphFont"/>
    <w:rsid w:val="007057BA"/>
  </w:style>
  <w:style w:type="character" w:customStyle="1" w:styleId="apple-style-span">
    <w:name w:val="apple-style-span"/>
    <w:basedOn w:val="DefaultParagraphFont"/>
    <w:rsid w:val="009C746A"/>
  </w:style>
  <w:style w:type="paragraph" w:styleId="BalloonText">
    <w:name w:val="Balloon Text"/>
    <w:basedOn w:val="Normal"/>
    <w:link w:val="BalloonTextChar"/>
    <w:uiPriority w:val="99"/>
    <w:semiHidden/>
    <w:unhideWhenUsed/>
    <w:rsid w:val="00F3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A9"/>
    <w:rPr>
      <w:rFonts w:ascii="Tahoma" w:hAnsi="Tahoma" w:cs="Tahoma"/>
      <w:sz w:val="16"/>
      <w:szCs w:val="16"/>
      <w:lang w:val="en-US"/>
    </w:rPr>
  </w:style>
  <w:style w:type="character" w:customStyle="1" w:styleId="hps">
    <w:name w:val="hps"/>
    <w:rsid w:val="000D68B2"/>
  </w:style>
  <w:style w:type="table" w:styleId="MediumList1-Accent3">
    <w:name w:val="Medium List 1 Accent 3"/>
    <w:basedOn w:val="TableNormal"/>
    <w:uiPriority w:val="65"/>
    <w:rsid w:val="001251A9"/>
    <w:pPr>
      <w:spacing w:after="0" w:line="240" w:lineRule="auto"/>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2-Accent3">
    <w:name w:val="Medium Shading 2 Accent 3"/>
    <w:basedOn w:val="TableNormal"/>
    <w:uiPriority w:val="64"/>
    <w:rsid w:val="001251A9"/>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1251A9"/>
    <w:pPr>
      <w:spacing w:after="0" w:line="240" w:lineRule="auto"/>
    </w:pPr>
    <w:rPr>
      <w:color w:val="000000" w:themeColor="text1"/>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shorttext">
    <w:name w:val="short_text"/>
    <w:basedOn w:val="DefaultParagraphFont"/>
    <w:rsid w:val="00304AE1"/>
  </w:style>
  <w:style w:type="table" w:customStyle="1" w:styleId="LightShading1">
    <w:name w:val="Light Shading1"/>
    <w:basedOn w:val="TableNormal"/>
    <w:uiPriority w:val="60"/>
    <w:rsid w:val="00E123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555317">
      <w:bodyDiv w:val="1"/>
      <w:marLeft w:val="0"/>
      <w:marRight w:val="0"/>
      <w:marTop w:val="0"/>
      <w:marBottom w:val="0"/>
      <w:divBdr>
        <w:top w:val="none" w:sz="0" w:space="0" w:color="auto"/>
        <w:left w:val="none" w:sz="0" w:space="0" w:color="auto"/>
        <w:bottom w:val="none" w:sz="0" w:space="0" w:color="auto"/>
        <w:right w:val="none" w:sz="0" w:space="0" w:color="auto"/>
      </w:divBdr>
    </w:div>
    <w:div w:id="154420799">
      <w:bodyDiv w:val="1"/>
      <w:marLeft w:val="0"/>
      <w:marRight w:val="0"/>
      <w:marTop w:val="0"/>
      <w:marBottom w:val="0"/>
      <w:divBdr>
        <w:top w:val="none" w:sz="0" w:space="0" w:color="auto"/>
        <w:left w:val="none" w:sz="0" w:space="0" w:color="auto"/>
        <w:bottom w:val="none" w:sz="0" w:space="0" w:color="auto"/>
        <w:right w:val="none" w:sz="0" w:space="0" w:color="auto"/>
      </w:divBdr>
    </w:div>
    <w:div w:id="164169147">
      <w:bodyDiv w:val="1"/>
      <w:marLeft w:val="0"/>
      <w:marRight w:val="0"/>
      <w:marTop w:val="0"/>
      <w:marBottom w:val="0"/>
      <w:divBdr>
        <w:top w:val="none" w:sz="0" w:space="0" w:color="auto"/>
        <w:left w:val="none" w:sz="0" w:space="0" w:color="auto"/>
        <w:bottom w:val="none" w:sz="0" w:space="0" w:color="auto"/>
        <w:right w:val="none" w:sz="0" w:space="0" w:color="auto"/>
      </w:divBdr>
    </w:div>
    <w:div w:id="212350518">
      <w:bodyDiv w:val="1"/>
      <w:marLeft w:val="0"/>
      <w:marRight w:val="0"/>
      <w:marTop w:val="0"/>
      <w:marBottom w:val="0"/>
      <w:divBdr>
        <w:top w:val="none" w:sz="0" w:space="0" w:color="auto"/>
        <w:left w:val="none" w:sz="0" w:space="0" w:color="auto"/>
        <w:bottom w:val="none" w:sz="0" w:space="0" w:color="auto"/>
        <w:right w:val="none" w:sz="0" w:space="0" w:color="auto"/>
      </w:divBdr>
    </w:div>
    <w:div w:id="213202735">
      <w:bodyDiv w:val="1"/>
      <w:marLeft w:val="0"/>
      <w:marRight w:val="0"/>
      <w:marTop w:val="0"/>
      <w:marBottom w:val="0"/>
      <w:divBdr>
        <w:top w:val="none" w:sz="0" w:space="0" w:color="auto"/>
        <w:left w:val="none" w:sz="0" w:space="0" w:color="auto"/>
        <w:bottom w:val="none" w:sz="0" w:space="0" w:color="auto"/>
        <w:right w:val="none" w:sz="0" w:space="0" w:color="auto"/>
      </w:divBdr>
    </w:div>
    <w:div w:id="343753089">
      <w:bodyDiv w:val="1"/>
      <w:marLeft w:val="0"/>
      <w:marRight w:val="0"/>
      <w:marTop w:val="0"/>
      <w:marBottom w:val="0"/>
      <w:divBdr>
        <w:top w:val="none" w:sz="0" w:space="0" w:color="auto"/>
        <w:left w:val="none" w:sz="0" w:space="0" w:color="auto"/>
        <w:bottom w:val="none" w:sz="0" w:space="0" w:color="auto"/>
        <w:right w:val="none" w:sz="0" w:space="0" w:color="auto"/>
      </w:divBdr>
    </w:div>
    <w:div w:id="375665419">
      <w:bodyDiv w:val="1"/>
      <w:marLeft w:val="0"/>
      <w:marRight w:val="0"/>
      <w:marTop w:val="0"/>
      <w:marBottom w:val="0"/>
      <w:divBdr>
        <w:top w:val="none" w:sz="0" w:space="0" w:color="auto"/>
        <w:left w:val="none" w:sz="0" w:space="0" w:color="auto"/>
        <w:bottom w:val="none" w:sz="0" w:space="0" w:color="auto"/>
        <w:right w:val="none" w:sz="0" w:space="0" w:color="auto"/>
      </w:divBdr>
    </w:div>
    <w:div w:id="409472512">
      <w:bodyDiv w:val="1"/>
      <w:marLeft w:val="0"/>
      <w:marRight w:val="0"/>
      <w:marTop w:val="0"/>
      <w:marBottom w:val="0"/>
      <w:divBdr>
        <w:top w:val="none" w:sz="0" w:space="0" w:color="auto"/>
        <w:left w:val="none" w:sz="0" w:space="0" w:color="auto"/>
        <w:bottom w:val="none" w:sz="0" w:space="0" w:color="auto"/>
        <w:right w:val="none" w:sz="0" w:space="0" w:color="auto"/>
      </w:divBdr>
    </w:div>
    <w:div w:id="441653454">
      <w:bodyDiv w:val="1"/>
      <w:marLeft w:val="0"/>
      <w:marRight w:val="0"/>
      <w:marTop w:val="0"/>
      <w:marBottom w:val="0"/>
      <w:divBdr>
        <w:top w:val="none" w:sz="0" w:space="0" w:color="auto"/>
        <w:left w:val="none" w:sz="0" w:space="0" w:color="auto"/>
        <w:bottom w:val="none" w:sz="0" w:space="0" w:color="auto"/>
        <w:right w:val="none" w:sz="0" w:space="0" w:color="auto"/>
      </w:divBdr>
    </w:div>
    <w:div w:id="483201878">
      <w:bodyDiv w:val="1"/>
      <w:marLeft w:val="0"/>
      <w:marRight w:val="0"/>
      <w:marTop w:val="0"/>
      <w:marBottom w:val="0"/>
      <w:divBdr>
        <w:top w:val="none" w:sz="0" w:space="0" w:color="auto"/>
        <w:left w:val="none" w:sz="0" w:space="0" w:color="auto"/>
        <w:bottom w:val="none" w:sz="0" w:space="0" w:color="auto"/>
        <w:right w:val="none" w:sz="0" w:space="0" w:color="auto"/>
      </w:divBdr>
    </w:div>
    <w:div w:id="505903024">
      <w:bodyDiv w:val="1"/>
      <w:marLeft w:val="0"/>
      <w:marRight w:val="0"/>
      <w:marTop w:val="0"/>
      <w:marBottom w:val="0"/>
      <w:divBdr>
        <w:top w:val="none" w:sz="0" w:space="0" w:color="auto"/>
        <w:left w:val="none" w:sz="0" w:space="0" w:color="auto"/>
        <w:bottom w:val="none" w:sz="0" w:space="0" w:color="auto"/>
        <w:right w:val="none" w:sz="0" w:space="0" w:color="auto"/>
      </w:divBdr>
    </w:div>
    <w:div w:id="518470955">
      <w:bodyDiv w:val="1"/>
      <w:marLeft w:val="0"/>
      <w:marRight w:val="0"/>
      <w:marTop w:val="0"/>
      <w:marBottom w:val="0"/>
      <w:divBdr>
        <w:top w:val="none" w:sz="0" w:space="0" w:color="auto"/>
        <w:left w:val="none" w:sz="0" w:space="0" w:color="auto"/>
        <w:bottom w:val="none" w:sz="0" w:space="0" w:color="auto"/>
        <w:right w:val="none" w:sz="0" w:space="0" w:color="auto"/>
      </w:divBdr>
    </w:div>
    <w:div w:id="564222108">
      <w:bodyDiv w:val="1"/>
      <w:marLeft w:val="0"/>
      <w:marRight w:val="0"/>
      <w:marTop w:val="0"/>
      <w:marBottom w:val="0"/>
      <w:divBdr>
        <w:top w:val="none" w:sz="0" w:space="0" w:color="auto"/>
        <w:left w:val="none" w:sz="0" w:space="0" w:color="auto"/>
        <w:bottom w:val="none" w:sz="0" w:space="0" w:color="auto"/>
        <w:right w:val="none" w:sz="0" w:space="0" w:color="auto"/>
      </w:divBdr>
    </w:div>
    <w:div w:id="598372127">
      <w:bodyDiv w:val="1"/>
      <w:marLeft w:val="0"/>
      <w:marRight w:val="0"/>
      <w:marTop w:val="0"/>
      <w:marBottom w:val="0"/>
      <w:divBdr>
        <w:top w:val="none" w:sz="0" w:space="0" w:color="auto"/>
        <w:left w:val="none" w:sz="0" w:space="0" w:color="auto"/>
        <w:bottom w:val="none" w:sz="0" w:space="0" w:color="auto"/>
        <w:right w:val="none" w:sz="0" w:space="0" w:color="auto"/>
      </w:divBdr>
    </w:div>
    <w:div w:id="622150081">
      <w:bodyDiv w:val="1"/>
      <w:marLeft w:val="0"/>
      <w:marRight w:val="0"/>
      <w:marTop w:val="0"/>
      <w:marBottom w:val="0"/>
      <w:divBdr>
        <w:top w:val="none" w:sz="0" w:space="0" w:color="auto"/>
        <w:left w:val="none" w:sz="0" w:space="0" w:color="auto"/>
        <w:bottom w:val="none" w:sz="0" w:space="0" w:color="auto"/>
        <w:right w:val="none" w:sz="0" w:space="0" w:color="auto"/>
      </w:divBdr>
    </w:div>
    <w:div w:id="629243450">
      <w:bodyDiv w:val="1"/>
      <w:marLeft w:val="0"/>
      <w:marRight w:val="0"/>
      <w:marTop w:val="0"/>
      <w:marBottom w:val="0"/>
      <w:divBdr>
        <w:top w:val="none" w:sz="0" w:space="0" w:color="auto"/>
        <w:left w:val="none" w:sz="0" w:space="0" w:color="auto"/>
        <w:bottom w:val="none" w:sz="0" w:space="0" w:color="auto"/>
        <w:right w:val="none" w:sz="0" w:space="0" w:color="auto"/>
      </w:divBdr>
    </w:div>
    <w:div w:id="657464333">
      <w:bodyDiv w:val="1"/>
      <w:marLeft w:val="0"/>
      <w:marRight w:val="0"/>
      <w:marTop w:val="0"/>
      <w:marBottom w:val="0"/>
      <w:divBdr>
        <w:top w:val="none" w:sz="0" w:space="0" w:color="auto"/>
        <w:left w:val="none" w:sz="0" w:space="0" w:color="auto"/>
        <w:bottom w:val="none" w:sz="0" w:space="0" w:color="auto"/>
        <w:right w:val="none" w:sz="0" w:space="0" w:color="auto"/>
      </w:divBdr>
    </w:div>
    <w:div w:id="657996770">
      <w:bodyDiv w:val="1"/>
      <w:marLeft w:val="0"/>
      <w:marRight w:val="0"/>
      <w:marTop w:val="0"/>
      <w:marBottom w:val="0"/>
      <w:divBdr>
        <w:top w:val="none" w:sz="0" w:space="0" w:color="auto"/>
        <w:left w:val="none" w:sz="0" w:space="0" w:color="auto"/>
        <w:bottom w:val="none" w:sz="0" w:space="0" w:color="auto"/>
        <w:right w:val="none" w:sz="0" w:space="0" w:color="auto"/>
      </w:divBdr>
    </w:div>
    <w:div w:id="668800388">
      <w:bodyDiv w:val="1"/>
      <w:marLeft w:val="0"/>
      <w:marRight w:val="0"/>
      <w:marTop w:val="0"/>
      <w:marBottom w:val="0"/>
      <w:divBdr>
        <w:top w:val="none" w:sz="0" w:space="0" w:color="auto"/>
        <w:left w:val="none" w:sz="0" w:space="0" w:color="auto"/>
        <w:bottom w:val="none" w:sz="0" w:space="0" w:color="auto"/>
        <w:right w:val="none" w:sz="0" w:space="0" w:color="auto"/>
      </w:divBdr>
    </w:div>
    <w:div w:id="674377038">
      <w:bodyDiv w:val="1"/>
      <w:marLeft w:val="0"/>
      <w:marRight w:val="0"/>
      <w:marTop w:val="0"/>
      <w:marBottom w:val="0"/>
      <w:divBdr>
        <w:top w:val="none" w:sz="0" w:space="0" w:color="auto"/>
        <w:left w:val="none" w:sz="0" w:space="0" w:color="auto"/>
        <w:bottom w:val="none" w:sz="0" w:space="0" w:color="auto"/>
        <w:right w:val="none" w:sz="0" w:space="0" w:color="auto"/>
      </w:divBdr>
    </w:div>
    <w:div w:id="708801140">
      <w:bodyDiv w:val="1"/>
      <w:marLeft w:val="0"/>
      <w:marRight w:val="0"/>
      <w:marTop w:val="0"/>
      <w:marBottom w:val="0"/>
      <w:divBdr>
        <w:top w:val="none" w:sz="0" w:space="0" w:color="auto"/>
        <w:left w:val="none" w:sz="0" w:space="0" w:color="auto"/>
        <w:bottom w:val="none" w:sz="0" w:space="0" w:color="auto"/>
        <w:right w:val="none" w:sz="0" w:space="0" w:color="auto"/>
      </w:divBdr>
    </w:div>
    <w:div w:id="710960245">
      <w:bodyDiv w:val="1"/>
      <w:marLeft w:val="0"/>
      <w:marRight w:val="0"/>
      <w:marTop w:val="0"/>
      <w:marBottom w:val="0"/>
      <w:divBdr>
        <w:top w:val="none" w:sz="0" w:space="0" w:color="auto"/>
        <w:left w:val="none" w:sz="0" w:space="0" w:color="auto"/>
        <w:bottom w:val="none" w:sz="0" w:space="0" w:color="auto"/>
        <w:right w:val="none" w:sz="0" w:space="0" w:color="auto"/>
      </w:divBdr>
    </w:div>
    <w:div w:id="747768581">
      <w:bodyDiv w:val="1"/>
      <w:marLeft w:val="0"/>
      <w:marRight w:val="0"/>
      <w:marTop w:val="0"/>
      <w:marBottom w:val="0"/>
      <w:divBdr>
        <w:top w:val="none" w:sz="0" w:space="0" w:color="auto"/>
        <w:left w:val="none" w:sz="0" w:space="0" w:color="auto"/>
        <w:bottom w:val="none" w:sz="0" w:space="0" w:color="auto"/>
        <w:right w:val="none" w:sz="0" w:space="0" w:color="auto"/>
      </w:divBdr>
    </w:div>
    <w:div w:id="750083097">
      <w:bodyDiv w:val="1"/>
      <w:marLeft w:val="0"/>
      <w:marRight w:val="0"/>
      <w:marTop w:val="0"/>
      <w:marBottom w:val="0"/>
      <w:divBdr>
        <w:top w:val="none" w:sz="0" w:space="0" w:color="auto"/>
        <w:left w:val="none" w:sz="0" w:space="0" w:color="auto"/>
        <w:bottom w:val="none" w:sz="0" w:space="0" w:color="auto"/>
        <w:right w:val="none" w:sz="0" w:space="0" w:color="auto"/>
      </w:divBdr>
    </w:div>
    <w:div w:id="805778960">
      <w:bodyDiv w:val="1"/>
      <w:marLeft w:val="0"/>
      <w:marRight w:val="0"/>
      <w:marTop w:val="0"/>
      <w:marBottom w:val="0"/>
      <w:divBdr>
        <w:top w:val="none" w:sz="0" w:space="0" w:color="auto"/>
        <w:left w:val="none" w:sz="0" w:space="0" w:color="auto"/>
        <w:bottom w:val="none" w:sz="0" w:space="0" w:color="auto"/>
        <w:right w:val="none" w:sz="0" w:space="0" w:color="auto"/>
      </w:divBdr>
    </w:div>
    <w:div w:id="837573554">
      <w:bodyDiv w:val="1"/>
      <w:marLeft w:val="0"/>
      <w:marRight w:val="0"/>
      <w:marTop w:val="0"/>
      <w:marBottom w:val="0"/>
      <w:divBdr>
        <w:top w:val="none" w:sz="0" w:space="0" w:color="auto"/>
        <w:left w:val="none" w:sz="0" w:space="0" w:color="auto"/>
        <w:bottom w:val="none" w:sz="0" w:space="0" w:color="auto"/>
        <w:right w:val="none" w:sz="0" w:space="0" w:color="auto"/>
      </w:divBdr>
    </w:div>
    <w:div w:id="878014719">
      <w:bodyDiv w:val="1"/>
      <w:marLeft w:val="0"/>
      <w:marRight w:val="0"/>
      <w:marTop w:val="0"/>
      <w:marBottom w:val="0"/>
      <w:divBdr>
        <w:top w:val="none" w:sz="0" w:space="0" w:color="auto"/>
        <w:left w:val="none" w:sz="0" w:space="0" w:color="auto"/>
        <w:bottom w:val="none" w:sz="0" w:space="0" w:color="auto"/>
        <w:right w:val="none" w:sz="0" w:space="0" w:color="auto"/>
      </w:divBdr>
    </w:div>
    <w:div w:id="905529634">
      <w:bodyDiv w:val="1"/>
      <w:marLeft w:val="0"/>
      <w:marRight w:val="0"/>
      <w:marTop w:val="0"/>
      <w:marBottom w:val="0"/>
      <w:divBdr>
        <w:top w:val="none" w:sz="0" w:space="0" w:color="auto"/>
        <w:left w:val="none" w:sz="0" w:space="0" w:color="auto"/>
        <w:bottom w:val="none" w:sz="0" w:space="0" w:color="auto"/>
        <w:right w:val="none" w:sz="0" w:space="0" w:color="auto"/>
      </w:divBdr>
    </w:div>
    <w:div w:id="942222998">
      <w:bodyDiv w:val="1"/>
      <w:marLeft w:val="0"/>
      <w:marRight w:val="0"/>
      <w:marTop w:val="0"/>
      <w:marBottom w:val="0"/>
      <w:divBdr>
        <w:top w:val="none" w:sz="0" w:space="0" w:color="auto"/>
        <w:left w:val="none" w:sz="0" w:space="0" w:color="auto"/>
        <w:bottom w:val="none" w:sz="0" w:space="0" w:color="auto"/>
        <w:right w:val="none" w:sz="0" w:space="0" w:color="auto"/>
      </w:divBdr>
    </w:div>
    <w:div w:id="986665165">
      <w:bodyDiv w:val="1"/>
      <w:marLeft w:val="0"/>
      <w:marRight w:val="0"/>
      <w:marTop w:val="0"/>
      <w:marBottom w:val="0"/>
      <w:divBdr>
        <w:top w:val="none" w:sz="0" w:space="0" w:color="auto"/>
        <w:left w:val="none" w:sz="0" w:space="0" w:color="auto"/>
        <w:bottom w:val="none" w:sz="0" w:space="0" w:color="auto"/>
        <w:right w:val="none" w:sz="0" w:space="0" w:color="auto"/>
      </w:divBdr>
    </w:div>
    <w:div w:id="1006326757">
      <w:bodyDiv w:val="1"/>
      <w:marLeft w:val="0"/>
      <w:marRight w:val="0"/>
      <w:marTop w:val="0"/>
      <w:marBottom w:val="0"/>
      <w:divBdr>
        <w:top w:val="none" w:sz="0" w:space="0" w:color="auto"/>
        <w:left w:val="none" w:sz="0" w:space="0" w:color="auto"/>
        <w:bottom w:val="none" w:sz="0" w:space="0" w:color="auto"/>
        <w:right w:val="none" w:sz="0" w:space="0" w:color="auto"/>
      </w:divBdr>
    </w:div>
    <w:div w:id="1018315198">
      <w:bodyDiv w:val="1"/>
      <w:marLeft w:val="0"/>
      <w:marRight w:val="0"/>
      <w:marTop w:val="0"/>
      <w:marBottom w:val="0"/>
      <w:divBdr>
        <w:top w:val="none" w:sz="0" w:space="0" w:color="auto"/>
        <w:left w:val="none" w:sz="0" w:space="0" w:color="auto"/>
        <w:bottom w:val="none" w:sz="0" w:space="0" w:color="auto"/>
        <w:right w:val="none" w:sz="0" w:space="0" w:color="auto"/>
      </w:divBdr>
    </w:div>
    <w:div w:id="1032415643">
      <w:bodyDiv w:val="1"/>
      <w:marLeft w:val="0"/>
      <w:marRight w:val="0"/>
      <w:marTop w:val="0"/>
      <w:marBottom w:val="0"/>
      <w:divBdr>
        <w:top w:val="none" w:sz="0" w:space="0" w:color="auto"/>
        <w:left w:val="none" w:sz="0" w:space="0" w:color="auto"/>
        <w:bottom w:val="none" w:sz="0" w:space="0" w:color="auto"/>
        <w:right w:val="none" w:sz="0" w:space="0" w:color="auto"/>
      </w:divBdr>
    </w:div>
    <w:div w:id="1055591669">
      <w:bodyDiv w:val="1"/>
      <w:marLeft w:val="0"/>
      <w:marRight w:val="0"/>
      <w:marTop w:val="0"/>
      <w:marBottom w:val="0"/>
      <w:divBdr>
        <w:top w:val="none" w:sz="0" w:space="0" w:color="auto"/>
        <w:left w:val="none" w:sz="0" w:space="0" w:color="auto"/>
        <w:bottom w:val="none" w:sz="0" w:space="0" w:color="auto"/>
        <w:right w:val="none" w:sz="0" w:space="0" w:color="auto"/>
      </w:divBdr>
    </w:div>
    <w:div w:id="1072311178">
      <w:bodyDiv w:val="1"/>
      <w:marLeft w:val="0"/>
      <w:marRight w:val="0"/>
      <w:marTop w:val="0"/>
      <w:marBottom w:val="0"/>
      <w:divBdr>
        <w:top w:val="none" w:sz="0" w:space="0" w:color="auto"/>
        <w:left w:val="none" w:sz="0" w:space="0" w:color="auto"/>
        <w:bottom w:val="none" w:sz="0" w:space="0" w:color="auto"/>
        <w:right w:val="none" w:sz="0" w:space="0" w:color="auto"/>
      </w:divBdr>
    </w:div>
    <w:div w:id="1074820079">
      <w:bodyDiv w:val="1"/>
      <w:marLeft w:val="0"/>
      <w:marRight w:val="0"/>
      <w:marTop w:val="0"/>
      <w:marBottom w:val="0"/>
      <w:divBdr>
        <w:top w:val="none" w:sz="0" w:space="0" w:color="auto"/>
        <w:left w:val="none" w:sz="0" w:space="0" w:color="auto"/>
        <w:bottom w:val="none" w:sz="0" w:space="0" w:color="auto"/>
        <w:right w:val="none" w:sz="0" w:space="0" w:color="auto"/>
      </w:divBdr>
    </w:div>
    <w:div w:id="1088305169">
      <w:bodyDiv w:val="1"/>
      <w:marLeft w:val="0"/>
      <w:marRight w:val="0"/>
      <w:marTop w:val="0"/>
      <w:marBottom w:val="0"/>
      <w:divBdr>
        <w:top w:val="none" w:sz="0" w:space="0" w:color="auto"/>
        <w:left w:val="none" w:sz="0" w:space="0" w:color="auto"/>
        <w:bottom w:val="none" w:sz="0" w:space="0" w:color="auto"/>
        <w:right w:val="none" w:sz="0" w:space="0" w:color="auto"/>
      </w:divBdr>
    </w:div>
    <w:div w:id="1094396697">
      <w:bodyDiv w:val="1"/>
      <w:marLeft w:val="0"/>
      <w:marRight w:val="0"/>
      <w:marTop w:val="0"/>
      <w:marBottom w:val="0"/>
      <w:divBdr>
        <w:top w:val="none" w:sz="0" w:space="0" w:color="auto"/>
        <w:left w:val="none" w:sz="0" w:space="0" w:color="auto"/>
        <w:bottom w:val="none" w:sz="0" w:space="0" w:color="auto"/>
        <w:right w:val="none" w:sz="0" w:space="0" w:color="auto"/>
      </w:divBdr>
    </w:div>
    <w:div w:id="1109081771">
      <w:bodyDiv w:val="1"/>
      <w:marLeft w:val="0"/>
      <w:marRight w:val="0"/>
      <w:marTop w:val="0"/>
      <w:marBottom w:val="0"/>
      <w:divBdr>
        <w:top w:val="none" w:sz="0" w:space="0" w:color="auto"/>
        <w:left w:val="none" w:sz="0" w:space="0" w:color="auto"/>
        <w:bottom w:val="none" w:sz="0" w:space="0" w:color="auto"/>
        <w:right w:val="none" w:sz="0" w:space="0" w:color="auto"/>
      </w:divBdr>
    </w:div>
    <w:div w:id="1158229358">
      <w:bodyDiv w:val="1"/>
      <w:marLeft w:val="0"/>
      <w:marRight w:val="0"/>
      <w:marTop w:val="0"/>
      <w:marBottom w:val="0"/>
      <w:divBdr>
        <w:top w:val="none" w:sz="0" w:space="0" w:color="auto"/>
        <w:left w:val="none" w:sz="0" w:space="0" w:color="auto"/>
        <w:bottom w:val="none" w:sz="0" w:space="0" w:color="auto"/>
        <w:right w:val="none" w:sz="0" w:space="0" w:color="auto"/>
      </w:divBdr>
    </w:div>
    <w:div w:id="1191067563">
      <w:bodyDiv w:val="1"/>
      <w:marLeft w:val="0"/>
      <w:marRight w:val="0"/>
      <w:marTop w:val="0"/>
      <w:marBottom w:val="0"/>
      <w:divBdr>
        <w:top w:val="none" w:sz="0" w:space="0" w:color="auto"/>
        <w:left w:val="none" w:sz="0" w:space="0" w:color="auto"/>
        <w:bottom w:val="none" w:sz="0" w:space="0" w:color="auto"/>
        <w:right w:val="none" w:sz="0" w:space="0" w:color="auto"/>
      </w:divBdr>
    </w:div>
    <w:div w:id="1237088021">
      <w:bodyDiv w:val="1"/>
      <w:marLeft w:val="0"/>
      <w:marRight w:val="0"/>
      <w:marTop w:val="0"/>
      <w:marBottom w:val="0"/>
      <w:divBdr>
        <w:top w:val="none" w:sz="0" w:space="0" w:color="auto"/>
        <w:left w:val="none" w:sz="0" w:space="0" w:color="auto"/>
        <w:bottom w:val="none" w:sz="0" w:space="0" w:color="auto"/>
        <w:right w:val="none" w:sz="0" w:space="0" w:color="auto"/>
      </w:divBdr>
    </w:div>
    <w:div w:id="1250040647">
      <w:bodyDiv w:val="1"/>
      <w:marLeft w:val="0"/>
      <w:marRight w:val="0"/>
      <w:marTop w:val="0"/>
      <w:marBottom w:val="0"/>
      <w:divBdr>
        <w:top w:val="none" w:sz="0" w:space="0" w:color="auto"/>
        <w:left w:val="none" w:sz="0" w:space="0" w:color="auto"/>
        <w:bottom w:val="none" w:sz="0" w:space="0" w:color="auto"/>
        <w:right w:val="none" w:sz="0" w:space="0" w:color="auto"/>
      </w:divBdr>
    </w:div>
    <w:div w:id="1272741510">
      <w:bodyDiv w:val="1"/>
      <w:marLeft w:val="0"/>
      <w:marRight w:val="0"/>
      <w:marTop w:val="0"/>
      <w:marBottom w:val="0"/>
      <w:divBdr>
        <w:top w:val="none" w:sz="0" w:space="0" w:color="auto"/>
        <w:left w:val="none" w:sz="0" w:space="0" w:color="auto"/>
        <w:bottom w:val="none" w:sz="0" w:space="0" w:color="auto"/>
        <w:right w:val="none" w:sz="0" w:space="0" w:color="auto"/>
      </w:divBdr>
    </w:div>
    <w:div w:id="1273319280">
      <w:bodyDiv w:val="1"/>
      <w:marLeft w:val="0"/>
      <w:marRight w:val="0"/>
      <w:marTop w:val="0"/>
      <w:marBottom w:val="0"/>
      <w:divBdr>
        <w:top w:val="none" w:sz="0" w:space="0" w:color="auto"/>
        <w:left w:val="none" w:sz="0" w:space="0" w:color="auto"/>
        <w:bottom w:val="none" w:sz="0" w:space="0" w:color="auto"/>
        <w:right w:val="none" w:sz="0" w:space="0" w:color="auto"/>
      </w:divBdr>
    </w:div>
    <w:div w:id="1321539668">
      <w:bodyDiv w:val="1"/>
      <w:marLeft w:val="0"/>
      <w:marRight w:val="0"/>
      <w:marTop w:val="0"/>
      <w:marBottom w:val="0"/>
      <w:divBdr>
        <w:top w:val="none" w:sz="0" w:space="0" w:color="auto"/>
        <w:left w:val="none" w:sz="0" w:space="0" w:color="auto"/>
        <w:bottom w:val="none" w:sz="0" w:space="0" w:color="auto"/>
        <w:right w:val="none" w:sz="0" w:space="0" w:color="auto"/>
      </w:divBdr>
    </w:div>
    <w:div w:id="1523589189">
      <w:bodyDiv w:val="1"/>
      <w:marLeft w:val="0"/>
      <w:marRight w:val="0"/>
      <w:marTop w:val="0"/>
      <w:marBottom w:val="0"/>
      <w:divBdr>
        <w:top w:val="none" w:sz="0" w:space="0" w:color="auto"/>
        <w:left w:val="none" w:sz="0" w:space="0" w:color="auto"/>
        <w:bottom w:val="none" w:sz="0" w:space="0" w:color="auto"/>
        <w:right w:val="none" w:sz="0" w:space="0" w:color="auto"/>
      </w:divBdr>
    </w:div>
    <w:div w:id="1553614565">
      <w:bodyDiv w:val="1"/>
      <w:marLeft w:val="0"/>
      <w:marRight w:val="0"/>
      <w:marTop w:val="0"/>
      <w:marBottom w:val="0"/>
      <w:divBdr>
        <w:top w:val="none" w:sz="0" w:space="0" w:color="auto"/>
        <w:left w:val="none" w:sz="0" w:space="0" w:color="auto"/>
        <w:bottom w:val="none" w:sz="0" w:space="0" w:color="auto"/>
        <w:right w:val="none" w:sz="0" w:space="0" w:color="auto"/>
      </w:divBdr>
    </w:div>
    <w:div w:id="1587690545">
      <w:bodyDiv w:val="1"/>
      <w:marLeft w:val="0"/>
      <w:marRight w:val="0"/>
      <w:marTop w:val="0"/>
      <w:marBottom w:val="0"/>
      <w:divBdr>
        <w:top w:val="none" w:sz="0" w:space="0" w:color="auto"/>
        <w:left w:val="none" w:sz="0" w:space="0" w:color="auto"/>
        <w:bottom w:val="none" w:sz="0" w:space="0" w:color="auto"/>
        <w:right w:val="none" w:sz="0" w:space="0" w:color="auto"/>
      </w:divBdr>
    </w:div>
    <w:div w:id="1653295433">
      <w:bodyDiv w:val="1"/>
      <w:marLeft w:val="0"/>
      <w:marRight w:val="0"/>
      <w:marTop w:val="0"/>
      <w:marBottom w:val="0"/>
      <w:divBdr>
        <w:top w:val="none" w:sz="0" w:space="0" w:color="auto"/>
        <w:left w:val="none" w:sz="0" w:space="0" w:color="auto"/>
        <w:bottom w:val="none" w:sz="0" w:space="0" w:color="auto"/>
        <w:right w:val="none" w:sz="0" w:space="0" w:color="auto"/>
      </w:divBdr>
    </w:div>
    <w:div w:id="1660428811">
      <w:bodyDiv w:val="1"/>
      <w:marLeft w:val="0"/>
      <w:marRight w:val="0"/>
      <w:marTop w:val="0"/>
      <w:marBottom w:val="0"/>
      <w:divBdr>
        <w:top w:val="none" w:sz="0" w:space="0" w:color="auto"/>
        <w:left w:val="none" w:sz="0" w:space="0" w:color="auto"/>
        <w:bottom w:val="none" w:sz="0" w:space="0" w:color="auto"/>
        <w:right w:val="none" w:sz="0" w:space="0" w:color="auto"/>
      </w:divBdr>
    </w:div>
    <w:div w:id="1666517169">
      <w:bodyDiv w:val="1"/>
      <w:marLeft w:val="0"/>
      <w:marRight w:val="0"/>
      <w:marTop w:val="0"/>
      <w:marBottom w:val="0"/>
      <w:divBdr>
        <w:top w:val="none" w:sz="0" w:space="0" w:color="auto"/>
        <w:left w:val="none" w:sz="0" w:space="0" w:color="auto"/>
        <w:bottom w:val="none" w:sz="0" w:space="0" w:color="auto"/>
        <w:right w:val="none" w:sz="0" w:space="0" w:color="auto"/>
      </w:divBdr>
    </w:div>
    <w:div w:id="1678996198">
      <w:bodyDiv w:val="1"/>
      <w:marLeft w:val="0"/>
      <w:marRight w:val="0"/>
      <w:marTop w:val="0"/>
      <w:marBottom w:val="0"/>
      <w:divBdr>
        <w:top w:val="none" w:sz="0" w:space="0" w:color="auto"/>
        <w:left w:val="none" w:sz="0" w:space="0" w:color="auto"/>
        <w:bottom w:val="none" w:sz="0" w:space="0" w:color="auto"/>
        <w:right w:val="none" w:sz="0" w:space="0" w:color="auto"/>
      </w:divBdr>
    </w:div>
    <w:div w:id="1700400075">
      <w:bodyDiv w:val="1"/>
      <w:marLeft w:val="0"/>
      <w:marRight w:val="0"/>
      <w:marTop w:val="0"/>
      <w:marBottom w:val="0"/>
      <w:divBdr>
        <w:top w:val="none" w:sz="0" w:space="0" w:color="auto"/>
        <w:left w:val="none" w:sz="0" w:space="0" w:color="auto"/>
        <w:bottom w:val="none" w:sz="0" w:space="0" w:color="auto"/>
        <w:right w:val="none" w:sz="0" w:space="0" w:color="auto"/>
      </w:divBdr>
    </w:div>
    <w:div w:id="1700625151">
      <w:bodyDiv w:val="1"/>
      <w:marLeft w:val="0"/>
      <w:marRight w:val="0"/>
      <w:marTop w:val="0"/>
      <w:marBottom w:val="0"/>
      <w:divBdr>
        <w:top w:val="none" w:sz="0" w:space="0" w:color="auto"/>
        <w:left w:val="none" w:sz="0" w:space="0" w:color="auto"/>
        <w:bottom w:val="none" w:sz="0" w:space="0" w:color="auto"/>
        <w:right w:val="none" w:sz="0" w:space="0" w:color="auto"/>
      </w:divBdr>
    </w:div>
    <w:div w:id="1705793275">
      <w:bodyDiv w:val="1"/>
      <w:marLeft w:val="0"/>
      <w:marRight w:val="0"/>
      <w:marTop w:val="0"/>
      <w:marBottom w:val="0"/>
      <w:divBdr>
        <w:top w:val="none" w:sz="0" w:space="0" w:color="auto"/>
        <w:left w:val="none" w:sz="0" w:space="0" w:color="auto"/>
        <w:bottom w:val="none" w:sz="0" w:space="0" w:color="auto"/>
        <w:right w:val="none" w:sz="0" w:space="0" w:color="auto"/>
      </w:divBdr>
    </w:div>
    <w:div w:id="1742018208">
      <w:bodyDiv w:val="1"/>
      <w:marLeft w:val="0"/>
      <w:marRight w:val="0"/>
      <w:marTop w:val="0"/>
      <w:marBottom w:val="0"/>
      <w:divBdr>
        <w:top w:val="none" w:sz="0" w:space="0" w:color="auto"/>
        <w:left w:val="none" w:sz="0" w:space="0" w:color="auto"/>
        <w:bottom w:val="none" w:sz="0" w:space="0" w:color="auto"/>
        <w:right w:val="none" w:sz="0" w:space="0" w:color="auto"/>
      </w:divBdr>
    </w:div>
    <w:div w:id="1755080957">
      <w:bodyDiv w:val="1"/>
      <w:marLeft w:val="0"/>
      <w:marRight w:val="0"/>
      <w:marTop w:val="0"/>
      <w:marBottom w:val="0"/>
      <w:divBdr>
        <w:top w:val="none" w:sz="0" w:space="0" w:color="auto"/>
        <w:left w:val="none" w:sz="0" w:space="0" w:color="auto"/>
        <w:bottom w:val="none" w:sz="0" w:space="0" w:color="auto"/>
        <w:right w:val="none" w:sz="0" w:space="0" w:color="auto"/>
      </w:divBdr>
    </w:div>
    <w:div w:id="1766606671">
      <w:bodyDiv w:val="1"/>
      <w:marLeft w:val="0"/>
      <w:marRight w:val="0"/>
      <w:marTop w:val="0"/>
      <w:marBottom w:val="0"/>
      <w:divBdr>
        <w:top w:val="none" w:sz="0" w:space="0" w:color="auto"/>
        <w:left w:val="none" w:sz="0" w:space="0" w:color="auto"/>
        <w:bottom w:val="none" w:sz="0" w:space="0" w:color="auto"/>
        <w:right w:val="none" w:sz="0" w:space="0" w:color="auto"/>
      </w:divBdr>
    </w:div>
    <w:div w:id="1768234095">
      <w:bodyDiv w:val="1"/>
      <w:marLeft w:val="0"/>
      <w:marRight w:val="0"/>
      <w:marTop w:val="0"/>
      <w:marBottom w:val="0"/>
      <w:divBdr>
        <w:top w:val="none" w:sz="0" w:space="0" w:color="auto"/>
        <w:left w:val="none" w:sz="0" w:space="0" w:color="auto"/>
        <w:bottom w:val="none" w:sz="0" w:space="0" w:color="auto"/>
        <w:right w:val="none" w:sz="0" w:space="0" w:color="auto"/>
      </w:divBdr>
    </w:div>
    <w:div w:id="1769499129">
      <w:bodyDiv w:val="1"/>
      <w:marLeft w:val="0"/>
      <w:marRight w:val="0"/>
      <w:marTop w:val="0"/>
      <w:marBottom w:val="0"/>
      <w:divBdr>
        <w:top w:val="none" w:sz="0" w:space="0" w:color="auto"/>
        <w:left w:val="none" w:sz="0" w:space="0" w:color="auto"/>
        <w:bottom w:val="none" w:sz="0" w:space="0" w:color="auto"/>
        <w:right w:val="none" w:sz="0" w:space="0" w:color="auto"/>
      </w:divBdr>
    </w:div>
    <w:div w:id="1792244545">
      <w:bodyDiv w:val="1"/>
      <w:marLeft w:val="0"/>
      <w:marRight w:val="0"/>
      <w:marTop w:val="0"/>
      <w:marBottom w:val="0"/>
      <w:divBdr>
        <w:top w:val="none" w:sz="0" w:space="0" w:color="auto"/>
        <w:left w:val="none" w:sz="0" w:space="0" w:color="auto"/>
        <w:bottom w:val="none" w:sz="0" w:space="0" w:color="auto"/>
        <w:right w:val="none" w:sz="0" w:space="0" w:color="auto"/>
      </w:divBdr>
      <w:divsChild>
        <w:div w:id="287014077">
          <w:marLeft w:val="993"/>
          <w:marRight w:val="0"/>
          <w:marTop w:val="0"/>
          <w:marBottom w:val="0"/>
          <w:divBdr>
            <w:top w:val="none" w:sz="0" w:space="0" w:color="auto"/>
            <w:left w:val="none" w:sz="0" w:space="0" w:color="auto"/>
            <w:bottom w:val="none" w:sz="0" w:space="0" w:color="auto"/>
            <w:right w:val="none" w:sz="0" w:space="0" w:color="auto"/>
          </w:divBdr>
        </w:div>
        <w:div w:id="440030587">
          <w:marLeft w:val="990"/>
          <w:marRight w:val="0"/>
          <w:marTop w:val="0"/>
          <w:marBottom w:val="0"/>
          <w:divBdr>
            <w:top w:val="none" w:sz="0" w:space="0" w:color="auto"/>
            <w:left w:val="none" w:sz="0" w:space="0" w:color="auto"/>
            <w:bottom w:val="none" w:sz="0" w:space="0" w:color="auto"/>
            <w:right w:val="none" w:sz="0" w:space="0" w:color="auto"/>
          </w:divBdr>
        </w:div>
      </w:divsChild>
    </w:div>
    <w:div w:id="1837187262">
      <w:bodyDiv w:val="1"/>
      <w:marLeft w:val="0"/>
      <w:marRight w:val="0"/>
      <w:marTop w:val="0"/>
      <w:marBottom w:val="0"/>
      <w:divBdr>
        <w:top w:val="none" w:sz="0" w:space="0" w:color="auto"/>
        <w:left w:val="none" w:sz="0" w:space="0" w:color="auto"/>
        <w:bottom w:val="none" w:sz="0" w:space="0" w:color="auto"/>
        <w:right w:val="none" w:sz="0" w:space="0" w:color="auto"/>
      </w:divBdr>
    </w:div>
    <w:div w:id="1868564522">
      <w:bodyDiv w:val="1"/>
      <w:marLeft w:val="0"/>
      <w:marRight w:val="0"/>
      <w:marTop w:val="0"/>
      <w:marBottom w:val="0"/>
      <w:divBdr>
        <w:top w:val="none" w:sz="0" w:space="0" w:color="auto"/>
        <w:left w:val="none" w:sz="0" w:space="0" w:color="auto"/>
        <w:bottom w:val="none" w:sz="0" w:space="0" w:color="auto"/>
        <w:right w:val="none" w:sz="0" w:space="0" w:color="auto"/>
      </w:divBdr>
    </w:div>
    <w:div w:id="1889143157">
      <w:bodyDiv w:val="1"/>
      <w:marLeft w:val="0"/>
      <w:marRight w:val="0"/>
      <w:marTop w:val="0"/>
      <w:marBottom w:val="0"/>
      <w:divBdr>
        <w:top w:val="none" w:sz="0" w:space="0" w:color="auto"/>
        <w:left w:val="none" w:sz="0" w:space="0" w:color="auto"/>
        <w:bottom w:val="none" w:sz="0" w:space="0" w:color="auto"/>
        <w:right w:val="none" w:sz="0" w:space="0" w:color="auto"/>
      </w:divBdr>
    </w:div>
    <w:div w:id="1890259340">
      <w:bodyDiv w:val="1"/>
      <w:marLeft w:val="0"/>
      <w:marRight w:val="0"/>
      <w:marTop w:val="0"/>
      <w:marBottom w:val="0"/>
      <w:divBdr>
        <w:top w:val="none" w:sz="0" w:space="0" w:color="auto"/>
        <w:left w:val="none" w:sz="0" w:space="0" w:color="auto"/>
        <w:bottom w:val="none" w:sz="0" w:space="0" w:color="auto"/>
        <w:right w:val="none" w:sz="0" w:space="0" w:color="auto"/>
      </w:divBdr>
    </w:div>
    <w:div w:id="1966151527">
      <w:bodyDiv w:val="1"/>
      <w:marLeft w:val="0"/>
      <w:marRight w:val="0"/>
      <w:marTop w:val="0"/>
      <w:marBottom w:val="0"/>
      <w:divBdr>
        <w:top w:val="none" w:sz="0" w:space="0" w:color="auto"/>
        <w:left w:val="none" w:sz="0" w:space="0" w:color="auto"/>
        <w:bottom w:val="none" w:sz="0" w:space="0" w:color="auto"/>
        <w:right w:val="none" w:sz="0" w:space="0" w:color="auto"/>
      </w:divBdr>
    </w:div>
    <w:div w:id="1994524887">
      <w:bodyDiv w:val="1"/>
      <w:marLeft w:val="0"/>
      <w:marRight w:val="0"/>
      <w:marTop w:val="0"/>
      <w:marBottom w:val="0"/>
      <w:divBdr>
        <w:top w:val="none" w:sz="0" w:space="0" w:color="auto"/>
        <w:left w:val="none" w:sz="0" w:space="0" w:color="auto"/>
        <w:bottom w:val="none" w:sz="0" w:space="0" w:color="auto"/>
        <w:right w:val="none" w:sz="0" w:space="0" w:color="auto"/>
      </w:divBdr>
    </w:div>
    <w:div w:id="2039355919">
      <w:bodyDiv w:val="1"/>
      <w:marLeft w:val="0"/>
      <w:marRight w:val="0"/>
      <w:marTop w:val="0"/>
      <w:marBottom w:val="0"/>
      <w:divBdr>
        <w:top w:val="none" w:sz="0" w:space="0" w:color="auto"/>
        <w:left w:val="none" w:sz="0" w:space="0" w:color="auto"/>
        <w:bottom w:val="none" w:sz="0" w:space="0" w:color="auto"/>
        <w:right w:val="none" w:sz="0" w:space="0" w:color="auto"/>
      </w:divBdr>
    </w:div>
    <w:div w:id="2055764000">
      <w:bodyDiv w:val="1"/>
      <w:marLeft w:val="0"/>
      <w:marRight w:val="0"/>
      <w:marTop w:val="0"/>
      <w:marBottom w:val="0"/>
      <w:divBdr>
        <w:top w:val="none" w:sz="0" w:space="0" w:color="auto"/>
        <w:left w:val="none" w:sz="0" w:space="0" w:color="auto"/>
        <w:bottom w:val="none" w:sz="0" w:space="0" w:color="auto"/>
        <w:right w:val="none" w:sz="0" w:space="0" w:color="auto"/>
      </w:divBdr>
    </w:div>
    <w:div w:id="2063938600">
      <w:bodyDiv w:val="1"/>
      <w:marLeft w:val="0"/>
      <w:marRight w:val="0"/>
      <w:marTop w:val="0"/>
      <w:marBottom w:val="0"/>
      <w:divBdr>
        <w:top w:val="none" w:sz="0" w:space="0" w:color="auto"/>
        <w:left w:val="none" w:sz="0" w:space="0" w:color="auto"/>
        <w:bottom w:val="none" w:sz="0" w:space="0" w:color="auto"/>
        <w:right w:val="none" w:sz="0" w:space="0" w:color="auto"/>
      </w:divBdr>
    </w:div>
    <w:div w:id="20946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pet@wasantara.net.id.mataram" TargetMode="External"/><Relationship Id="rId4" Type="http://schemas.openxmlformats.org/officeDocument/2006/relationships/settings" Target="settings.xml"/><Relationship Id="rId9" Type="http://schemas.openxmlformats.org/officeDocument/2006/relationships/hyperlink" Target="mailto:fapet@wasantara.net.id.mat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9364-6EB0-478B-AA75-DA114011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14</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Olan</cp:lastModifiedBy>
  <cp:revision>18</cp:revision>
  <cp:lastPrinted>2015-06-08T14:39:00Z</cp:lastPrinted>
  <dcterms:created xsi:type="dcterms:W3CDTF">2015-05-13T08:11:00Z</dcterms:created>
  <dcterms:modified xsi:type="dcterms:W3CDTF">2015-06-08T17:20:00Z</dcterms:modified>
</cp:coreProperties>
</file>