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8A" w:rsidRPr="00D57B8A" w:rsidRDefault="00D57B8A" w:rsidP="00D57B8A">
      <w:pPr>
        <w:spacing w:after="360"/>
        <w:jc w:val="center"/>
        <w:rPr>
          <w:rFonts w:ascii="Tahoma" w:hAnsi="Tahoma" w:cs="Tahoma"/>
          <w:b/>
        </w:rPr>
      </w:pPr>
      <w:r w:rsidRPr="00D57B8A">
        <w:rPr>
          <w:rFonts w:ascii="Tahoma" w:hAnsi="Tahoma" w:cs="Tahoma"/>
          <w:b/>
        </w:rPr>
        <w:t>PENGARUH TINGKAT PEMANASAN TERHADAP MUTU SUSU KUDA LIAR SUMBAWA (</w:t>
      </w:r>
      <w:r w:rsidR="0010173E">
        <w:rPr>
          <w:rFonts w:ascii="Tahoma" w:hAnsi="Tahoma" w:cs="Tahoma"/>
          <w:b/>
          <w:i/>
        </w:rPr>
        <w:t xml:space="preserve">Caballus </w:t>
      </w:r>
      <w:r w:rsidR="0010173E">
        <w:rPr>
          <w:rFonts w:ascii="Tahoma" w:hAnsi="Tahoma" w:cs="Tahoma"/>
          <w:b/>
          <w:i/>
          <w:lang w:val="id-ID"/>
        </w:rPr>
        <w:t>e</w:t>
      </w:r>
      <w:r w:rsidRPr="00D57B8A">
        <w:rPr>
          <w:rFonts w:ascii="Tahoma" w:hAnsi="Tahoma" w:cs="Tahoma"/>
          <w:b/>
          <w:i/>
        </w:rPr>
        <w:t>quus</w:t>
      </w:r>
      <w:r w:rsidRPr="00D57B8A">
        <w:rPr>
          <w:rFonts w:ascii="Tahoma" w:hAnsi="Tahoma" w:cs="Tahoma"/>
          <w:b/>
        </w:rPr>
        <w:t>)</w:t>
      </w:r>
    </w:p>
    <w:p w:rsidR="008D3687" w:rsidRPr="00D57B8A" w:rsidRDefault="008D3687" w:rsidP="008F158F">
      <w:pPr>
        <w:spacing w:after="600"/>
        <w:ind w:firstLine="0"/>
        <w:jc w:val="center"/>
        <w:rPr>
          <w:rFonts w:ascii="Tahoma" w:hAnsi="Tahoma" w:cs="Tahoma"/>
          <w:b/>
          <w:lang w:val="id-ID"/>
        </w:rPr>
      </w:pPr>
    </w:p>
    <w:p w:rsidR="008D3687" w:rsidRPr="008D3687" w:rsidRDefault="008D3687" w:rsidP="008F158F">
      <w:pPr>
        <w:spacing w:after="600"/>
        <w:ind w:firstLine="0"/>
        <w:jc w:val="center"/>
        <w:rPr>
          <w:rFonts w:ascii="Tahoma" w:hAnsi="Tahoma" w:cs="Tahoma"/>
          <w:b/>
          <w:lang w:val="id-ID"/>
        </w:rPr>
      </w:pPr>
    </w:p>
    <w:p w:rsidR="008D3687" w:rsidRPr="009B1147" w:rsidRDefault="008D3687" w:rsidP="008F158F">
      <w:pPr>
        <w:spacing w:after="600"/>
        <w:ind w:firstLine="0"/>
        <w:jc w:val="center"/>
        <w:rPr>
          <w:rFonts w:ascii="Tahoma" w:hAnsi="Tahoma" w:cs="Tahoma"/>
          <w:b/>
        </w:rPr>
      </w:pPr>
      <w:r w:rsidRPr="009B1147">
        <w:rPr>
          <w:rFonts w:ascii="Tahoma" w:hAnsi="Tahoma" w:cs="Tahoma"/>
          <w:b/>
          <w:lang w:val="id-ID"/>
        </w:rPr>
        <w:t>ARTIKEL ILMIAH</w:t>
      </w:r>
    </w:p>
    <w:p w:rsidR="008D3687" w:rsidRPr="003663EF" w:rsidRDefault="008D3687" w:rsidP="008F158F">
      <w:pPr>
        <w:spacing w:after="960"/>
        <w:ind w:firstLine="0"/>
        <w:jc w:val="center"/>
        <w:rPr>
          <w:rFonts w:ascii="Tahoma" w:hAnsi="Tahoma" w:cs="Tahoma"/>
          <w:b/>
        </w:rPr>
      </w:pPr>
      <w:r w:rsidRPr="003663EF">
        <w:rPr>
          <w:rFonts w:ascii="Tahoma" w:hAnsi="Tahoma" w:cs="Tahoma"/>
          <w:b/>
          <w:noProof/>
          <w:lang w:val="id-ID" w:eastAsia="id-ID"/>
        </w:rPr>
        <w:drawing>
          <wp:inline distT="0" distB="0" distL="0" distR="0">
            <wp:extent cx="1440000" cy="1439999"/>
            <wp:effectExtent l="0" t="0" r="7800" b="0"/>
            <wp:docPr id="6" name="Picture 2" descr="Description: C:\Users\acer\Videos\logo un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cer\Videos\logo unram.png"/>
                    <pic:cNvPicPr>
                      <a:picLocks noChangeAspect="1" noChangeArrowheads="1"/>
                    </pic:cNvPicPr>
                  </pic:nvPicPr>
                  <pic:blipFill>
                    <a:blip r:embed="rId8" cstate="print"/>
                    <a:srcRect/>
                    <a:stretch>
                      <a:fillRect/>
                    </a:stretch>
                  </pic:blipFill>
                  <pic:spPr bwMode="auto">
                    <a:xfrm>
                      <a:off x="0" y="0"/>
                      <a:ext cx="1440000" cy="1439999"/>
                    </a:xfrm>
                    <a:prstGeom prst="rect">
                      <a:avLst/>
                    </a:prstGeom>
                    <a:noFill/>
                    <a:ln w="9525">
                      <a:noFill/>
                      <a:miter lim="800000"/>
                      <a:headEnd/>
                      <a:tailEnd/>
                    </a:ln>
                  </pic:spPr>
                </pic:pic>
              </a:graphicData>
            </a:graphic>
          </wp:inline>
        </w:drawing>
      </w:r>
    </w:p>
    <w:p w:rsidR="008D3687" w:rsidRPr="003663EF" w:rsidRDefault="008D3687" w:rsidP="008F158F">
      <w:pPr>
        <w:spacing w:line="480" w:lineRule="auto"/>
        <w:ind w:firstLine="0"/>
        <w:jc w:val="center"/>
        <w:rPr>
          <w:rFonts w:ascii="Tahoma" w:hAnsi="Tahoma" w:cs="Tahoma"/>
          <w:b/>
        </w:rPr>
      </w:pPr>
      <w:r w:rsidRPr="003663EF">
        <w:rPr>
          <w:rFonts w:ascii="Tahoma" w:hAnsi="Tahoma" w:cs="Tahoma"/>
          <w:b/>
        </w:rPr>
        <w:t>OLEH</w:t>
      </w:r>
    </w:p>
    <w:p w:rsidR="008D3687" w:rsidRDefault="00D57B8A" w:rsidP="008F158F">
      <w:pPr>
        <w:ind w:firstLine="0"/>
        <w:jc w:val="center"/>
        <w:rPr>
          <w:rFonts w:ascii="Tahoma" w:hAnsi="Tahoma" w:cs="Tahoma"/>
          <w:b/>
        </w:rPr>
      </w:pPr>
      <w:r>
        <w:rPr>
          <w:rFonts w:ascii="Tahoma" w:hAnsi="Tahoma" w:cs="Tahoma"/>
          <w:b/>
          <w:lang w:val="id-ID"/>
        </w:rPr>
        <w:t>WITA RISMA ADRIA RUKMANA</w:t>
      </w:r>
    </w:p>
    <w:p w:rsidR="008D3687" w:rsidRPr="00D57B8A" w:rsidRDefault="008D3687" w:rsidP="008F158F">
      <w:pPr>
        <w:ind w:firstLine="0"/>
        <w:jc w:val="center"/>
        <w:rPr>
          <w:rFonts w:ascii="Tahoma" w:hAnsi="Tahoma" w:cs="Tahoma"/>
          <w:b/>
          <w:lang w:val="id-ID"/>
        </w:rPr>
      </w:pPr>
      <w:r>
        <w:rPr>
          <w:rFonts w:ascii="Tahoma" w:hAnsi="Tahoma" w:cs="Tahoma"/>
          <w:b/>
        </w:rPr>
        <w:t xml:space="preserve">J1A 014 </w:t>
      </w:r>
      <w:r w:rsidR="00D57B8A">
        <w:rPr>
          <w:rFonts w:ascii="Tahoma" w:hAnsi="Tahoma" w:cs="Tahoma"/>
          <w:b/>
          <w:lang w:val="id-ID"/>
        </w:rPr>
        <w:t>135</w:t>
      </w:r>
    </w:p>
    <w:p w:rsidR="008D3687" w:rsidRPr="003663EF" w:rsidRDefault="008D3687" w:rsidP="008F158F">
      <w:pPr>
        <w:spacing w:line="720" w:lineRule="auto"/>
        <w:ind w:firstLine="0"/>
        <w:jc w:val="center"/>
        <w:rPr>
          <w:rFonts w:ascii="Tahoma" w:hAnsi="Tahoma" w:cs="Tahoma"/>
          <w:b/>
        </w:rPr>
      </w:pPr>
    </w:p>
    <w:p w:rsidR="008D3687" w:rsidRPr="003663EF" w:rsidRDefault="008D3687" w:rsidP="008F158F">
      <w:pPr>
        <w:ind w:firstLine="0"/>
        <w:rPr>
          <w:rFonts w:ascii="Tahoma" w:hAnsi="Tahoma" w:cs="Tahoma"/>
          <w:b/>
        </w:rPr>
      </w:pPr>
    </w:p>
    <w:p w:rsidR="008D3687" w:rsidRPr="003663EF" w:rsidRDefault="008D3687" w:rsidP="008F158F">
      <w:pPr>
        <w:ind w:firstLine="0"/>
        <w:rPr>
          <w:rFonts w:ascii="Tahoma" w:hAnsi="Tahoma" w:cs="Tahoma"/>
          <w:b/>
        </w:rPr>
      </w:pPr>
    </w:p>
    <w:p w:rsidR="008D3687" w:rsidRPr="003663EF" w:rsidRDefault="008D3687" w:rsidP="008F158F">
      <w:pPr>
        <w:ind w:firstLine="0"/>
        <w:rPr>
          <w:rFonts w:ascii="Tahoma" w:hAnsi="Tahoma" w:cs="Tahoma"/>
          <w:b/>
        </w:rPr>
      </w:pPr>
    </w:p>
    <w:p w:rsidR="008D3687" w:rsidRDefault="008D3687" w:rsidP="008F158F">
      <w:pPr>
        <w:ind w:firstLine="0"/>
        <w:jc w:val="center"/>
        <w:rPr>
          <w:rFonts w:ascii="Tahoma" w:hAnsi="Tahoma" w:cs="Tahoma"/>
          <w:b/>
          <w:lang w:val="id-ID"/>
        </w:rPr>
      </w:pPr>
    </w:p>
    <w:p w:rsidR="008D3687" w:rsidRDefault="008D3687" w:rsidP="008F158F">
      <w:pPr>
        <w:ind w:firstLine="0"/>
        <w:jc w:val="center"/>
        <w:rPr>
          <w:rFonts w:ascii="Tahoma" w:hAnsi="Tahoma" w:cs="Tahoma"/>
          <w:b/>
          <w:lang w:val="id-ID"/>
        </w:rPr>
      </w:pPr>
    </w:p>
    <w:p w:rsidR="008D3687" w:rsidRDefault="008D3687" w:rsidP="008F158F">
      <w:pPr>
        <w:ind w:firstLine="0"/>
        <w:jc w:val="center"/>
        <w:rPr>
          <w:rFonts w:ascii="Tahoma" w:hAnsi="Tahoma" w:cs="Tahoma"/>
          <w:b/>
          <w:lang w:val="id-ID"/>
        </w:rPr>
      </w:pPr>
    </w:p>
    <w:p w:rsidR="008D3687" w:rsidRDefault="008D3687" w:rsidP="00D57B8A">
      <w:pPr>
        <w:ind w:left="0" w:firstLine="0"/>
        <w:rPr>
          <w:rFonts w:ascii="Tahoma" w:hAnsi="Tahoma" w:cs="Tahoma"/>
          <w:b/>
          <w:lang w:val="id-ID"/>
        </w:rPr>
      </w:pPr>
    </w:p>
    <w:p w:rsidR="008D3687" w:rsidRPr="003663EF" w:rsidRDefault="008D3687" w:rsidP="008F158F">
      <w:pPr>
        <w:ind w:left="0" w:firstLine="0"/>
        <w:jc w:val="center"/>
        <w:rPr>
          <w:rFonts w:ascii="Tahoma" w:hAnsi="Tahoma" w:cs="Tahoma"/>
          <w:b/>
        </w:rPr>
      </w:pPr>
      <w:r w:rsidRPr="003663EF">
        <w:rPr>
          <w:rFonts w:ascii="Tahoma" w:hAnsi="Tahoma" w:cs="Tahoma"/>
          <w:b/>
        </w:rPr>
        <w:t>FAKULTAS TEKNOLOGI PANGAN DAN AGROINDUSTRI</w:t>
      </w:r>
    </w:p>
    <w:p w:rsidR="008D3687" w:rsidRPr="003663EF" w:rsidRDefault="008D3687" w:rsidP="008F158F">
      <w:pPr>
        <w:ind w:left="0" w:firstLine="0"/>
        <w:jc w:val="center"/>
        <w:rPr>
          <w:rFonts w:ascii="Tahoma" w:hAnsi="Tahoma" w:cs="Tahoma"/>
          <w:b/>
        </w:rPr>
      </w:pPr>
      <w:r w:rsidRPr="003663EF">
        <w:rPr>
          <w:rFonts w:ascii="Tahoma" w:hAnsi="Tahoma" w:cs="Tahoma"/>
          <w:b/>
        </w:rPr>
        <w:t>UNIVERSITAS MATARAM</w:t>
      </w:r>
    </w:p>
    <w:p w:rsidR="008D3687" w:rsidRPr="003663EF" w:rsidRDefault="008D3687" w:rsidP="008F158F">
      <w:pPr>
        <w:ind w:left="0" w:firstLine="0"/>
        <w:jc w:val="center"/>
        <w:rPr>
          <w:rFonts w:ascii="Tahoma" w:hAnsi="Tahoma" w:cs="Tahoma"/>
          <w:b/>
        </w:rPr>
      </w:pPr>
      <w:r w:rsidRPr="003663EF">
        <w:rPr>
          <w:rFonts w:ascii="Tahoma" w:hAnsi="Tahoma" w:cs="Tahoma"/>
          <w:b/>
        </w:rPr>
        <w:t>MATARAM</w:t>
      </w:r>
    </w:p>
    <w:p w:rsidR="008D3687" w:rsidRDefault="008D3687" w:rsidP="008F158F">
      <w:pPr>
        <w:ind w:left="0" w:firstLine="0"/>
        <w:jc w:val="center"/>
        <w:rPr>
          <w:rFonts w:ascii="Tahoma" w:hAnsi="Tahoma" w:cs="Tahoma"/>
          <w:b/>
          <w:lang w:val="id-ID"/>
        </w:rPr>
      </w:pPr>
      <w:r w:rsidRPr="003663EF">
        <w:rPr>
          <w:rFonts w:ascii="Tahoma" w:hAnsi="Tahoma" w:cs="Tahoma"/>
          <w:b/>
        </w:rPr>
        <w:t>201</w:t>
      </w:r>
      <w:r>
        <w:rPr>
          <w:rFonts w:ascii="Tahoma" w:hAnsi="Tahoma" w:cs="Tahoma"/>
          <w:b/>
          <w:lang w:val="id-ID"/>
        </w:rPr>
        <w:t>8</w:t>
      </w:r>
    </w:p>
    <w:p w:rsidR="00E61936" w:rsidRDefault="00E61936" w:rsidP="00E61936">
      <w:pPr>
        <w:spacing w:line="720" w:lineRule="auto"/>
        <w:ind w:left="0" w:firstLine="0"/>
        <w:jc w:val="center"/>
        <w:rPr>
          <w:rFonts w:ascii="Tahoma" w:hAnsi="Tahoma" w:cs="Tahoma"/>
          <w:b/>
          <w:sz w:val="20"/>
          <w:szCs w:val="20"/>
          <w:lang w:val="id-ID"/>
        </w:rPr>
      </w:pPr>
      <w:r>
        <w:rPr>
          <w:rFonts w:ascii="Tahoma" w:hAnsi="Tahoma" w:cs="Tahoma"/>
          <w:b/>
          <w:noProof/>
          <w:lang w:val="id-ID" w:eastAsia="id-ID"/>
        </w:rPr>
        <w:lastRenderedPageBreak/>
        <w:drawing>
          <wp:inline distT="0" distB="0" distL="0" distR="0">
            <wp:extent cx="5731510" cy="8867775"/>
            <wp:effectExtent l="19050" t="0" r="2540" b="0"/>
            <wp:docPr id="2" name="Picture 1" descr="C:\Users\USER\Downloads\SHAREit\SM-J200G\fil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HAREit\SM-J200G\file\1 (2).jpg"/>
                    <pic:cNvPicPr>
                      <a:picLocks noChangeAspect="1" noChangeArrowheads="1"/>
                    </pic:cNvPicPr>
                  </pic:nvPicPr>
                  <pic:blipFill>
                    <a:blip r:embed="rId9">
                      <a:lum contrast="30000"/>
                    </a:blip>
                    <a:srcRect t="4881"/>
                    <a:stretch>
                      <a:fillRect/>
                    </a:stretch>
                  </pic:blipFill>
                  <pic:spPr bwMode="auto">
                    <a:xfrm>
                      <a:off x="0" y="0"/>
                      <a:ext cx="5731510" cy="8867775"/>
                    </a:xfrm>
                    <a:prstGeom prst="rect">
                      <a:avLst/>
                    </a:prstGeom>
                    <a:noFill/>
                    <a:ln w="9525">
                      <a:noFill/>
                      <a:miter lim="800000"/>
                      <a:headEnd/>
                      <a:tailEnd/>
                    </a:ln>
                  </pic:spPr>
                </pic:pic>
              </a:graphicData>
            </a:graphic>
          </wp:inline>
        </w:drawing>
      </w:r>
    </w:p>
    <w:p w:rsidR="00F5706C" w:rsidRDefault="00F5706C">
      <w:pPr>
        <w:spacing w:after="200" w:line="276" w:lineRule="auto"/>
        <w:ind w:left="0" w:firstLine="0"/>
        <w:rPr>
          <w:rFonts w:ascii="Tahoma" w:hAnsi="Tahoma" w:cs="Tahoma"/>
          <w:b/>
          <w:sz w:val="20"/>
          <w:szCs w:val="20"/>
          <w:lang w:val="id-ID"/>
        </w:rPr>
        <w:sectPr w:rsidR="00F5706C" w:rsidSect="008B7195">
          <w:headerReference w:type="default" r:id="rId10"/>
          <w:headerReference w:type="first" r:id="rId11"/>
          <w:pgSz w:w="11906" w:h="16838"/>
          <w:pgMar w:top="1440" w:right="1440" w:bottom="1440" w:left="1440" w:header="708" w:footer="708" w:gutter="0"/>
          <w:cols w:space="708"/>
          <w:docGrid w:linePitch="360"/>
        </w:sectPr>
      </w:pPr>
    </w:p>
    <w:p w:rsidR="0073662B" w:rsidRPr="000B06CD" w:rsidRDefault="000B06CD" w:rsidP="000B06CD">
      <w:pPr>
        <w:spacing w:after="360" w:line="240" w:lineRule="auto"/>
        <w:jc w:val="center"/>
        <w:rPr>
          <w:rFonts w:ascii="Tahoma" w:hAnsi="Tahoma" w:cs="Tahoma"/>
          <w:b/>
          <w:sz w:val="20"/>
          <w:szCs w:val="20"/>
          <w:lang w:val="id-ID"/>
        </w:rPr>
      </w:pPr>
      <w:r w:rsidRPr="000B06CD">
        <w:rPr>
          <w:rFonts w:ascii="Tahoma" w:hAnsi="Tahoma" w:cs="Tahoma"/>
          <w:b/>
          <w:sz w:val="20"/>
          <w:szCs w:val="20"/>
        </w:rPr>
        <w:lastRenderedPageBreak/>
        <w:t>PENGARUH TINGKAT PEMANASAN TERHADAP MUTU SUSU KUDA LIAR SUMBAWA (</w:t>
      </w:r>
      <w:r w:rsidRPr="000B06CD">
        <w:rPr>
          <w:rFonts w:ascii="Tahoma" w:hAnsi="Tahoma" w:cs="Tahoma"/>
          <w:b/>
          <w:i/>
          <w:sz w:val="20"/>
          <w:szCs w:val="20"/>
        </w:rPr>
        <w:t>Caballus Equus</w:t>
      </w:r>
      <w:r w:rsidRPr="000B06CD">
        <w:rPr>
          <w:rFonts w:ascii="Tahoma" w:hAnsi="Tahoma" w:cs="Tahoma"/>
          <w:b/>
          <w:sz w:val="20"/>
          <w:szCs w:val="20"/>
        </w:rPr>
        <w:t>)</w:t>
      </w:r>
    </w:p>
    <w:p w:rsidR="000B06CD" w:rsidRPr="000B06CD" w:rsidRDefault="000B06CD" w:rsidP="000B06CD">
      <w:pPr>
        <w:spacing w:line="240" w:lineRule="auto"/>
        <w:ind w:left="0" w:firstLine="0"/>
        <w:jc w:val="center"/>
        <w:rPr>
          <w:rFonts w:ascii="Tahoma" w:hAnsi="Tahoma" w:cs="Tahoma"/>
          <w:i/>
          <w:sz w:val="20"/>
          <w:szCs w:val="20"/>
          <w:lang w:val="id-ID"/>
        </w:rPr>
      </w:pPr>
      <w:r w:rsidRPr="000B06CD">
        <w:rPr>
          <w:rStyle w:val="shorttext"/>
          <w:rFonts w:ascii="Tahoma" w:hAnsi="Tahoma" w:cs="Tahoma"/>
          <w:i/>
          <w:sz w:val="20"/>
          <w:szCs w:val="20"/>
        </w:rPr>
        <w:t xml:space="preserve">THE EFFECT OF HEATING LEVEL </w:t>
      </w:r>
      <w:r w:rsidRPr="000B06CD">
        <w:rPr>
          <w:rFonts w:ascii="Tahoma" w:hAnsi="Tahoma" w:cs="Tahoma"/>
          <w:i/>
          <w:sz w:val="20"/>
          <w:szCs w:val="20"/>
        </w:rPr>
        <w:t xml:space="preserve">TO </w:t>
      </w:r>
      <w:r w:rsidR="00DF6A58">
        <w:rPr>
          <w:rFonts w:ascii="Tahoma" w:hAnsi="Tahoma" w:cs="Tahoma"/>
          <w:i/>
          <w:sz w:val="20"/>
          <w:szCs w:val="20"/>
          <w:lang w:val="id-ID"/>
        </w:rPr>
        <w:t>THE</w:t>
      </w:r>
      <w:r w:rsidRPr="000B06CD">
        <w:rPr>
          <w:rFonts w:ascii="Tahoma" w:hAnsi="Tahoma" w:cs="Tahoma"/>
          <w:i/>
          <w:sz w:val="20"/>
          <w:szCs w:val="20"/>
        </w:rPr>
        <w:t xml:space="preserve"> QUALITY </w:t>
      </w:r>
      <w:r w:rsidR="00DF6A58">
        <w:rPr>
          <w:rFonts w:ascii="Tahoma" w:hAnsi="Tahoma" w:cs="Tahoma"/>
          <w:i/>
          <w:sz w:val="20"/>
          <w:szCs w:val="20"/>
          <w:lang w:val="id-ID"/>
        </w:rPr>
        <w:t>OF</w:t>
      </w:r>
      <w:r w:rsidRPr="000B06CD">
        <w:rPr>
          <w:rFonts w:ascii="Tahoma" w:hAnsi="Tahoma" w:cs="Tahoma"/>
          <w:i/>
          <w:sz w:val="20"/>
          <w:szCs w:val="20"/>
        </w:rPr>
        <w:t xml:space="preserve"> </w:t>
      </w:r>
      <w:r w:rsidRPr="000B06CD">
        <w:rPr>
          <w:rStyle w:val="alt-edited"/>
          <w:rFonts w:ascii="Tahoma" w:hAnsi="Tahoma" w:cs="Tahoma"/>
          <w:i/>
          <w:sz w:val="20"/>
          <w:szCs w:val="20"/>
        </w:rPr>
        <w:t xml:space="preserve">SUMBAWA WILD HORSE MILK </w:t>
      </w:r>
      <w:r w:rsidRPr="000B06CD">
        <w:rPr>
          <w:rFonts w:ascii="Tahoma" w:hAnsi="Tahoma" w:cs="Tahoma"/>
          <w:i/>
          <w:sz w:val="20"/>
          <w:szCs w:val="20"/>
        </w:rPr>
        <w:t>(Caballus Equus)</w:t>
      </w:r>
    </w:p>
    <w:p w:rsidR="00D23458" w:rsidRPr="0073662B" w:rsidRDefault="00D23458" w:rsidP="008F04A7">
      <w:pPr>
        <w:spacing w:line="240" w:lineRule="auto"/>
        <w:ind w:left="0" w:firstLine="0"/>
        <w:jc w:val="center"/>
        <w:rPr>
          <w:rFonts w:ascii="Tahoma" w:eastAsia="Times New Roman" w:hAnsi="Tahoma" w:cs="Tahoma"/>
          <w:color w:val="000000"/>
          <w:sz w:val="20"/>
          <w:szCs w:val="20"/>
          <w:lang w:val="id-ID"/>
        </w:rPr>
      </w:pPr>
    </w:p>
    <w:p w:rsidR="008F04A7" w:rsidRDefault="000B06CD" w:rsidP="008F04A7">
      <w:pPr>
        <w:spacing w:line="240" w:lineRule="auto"/>
        <w:jc w:val="center"/>
        <w:rPr>
          <w:rFonts w:ascii="Tahoma" w:eastAsia="Times New Roman" w:hAnsi="Tahoma" w:cs="Tahoma"/>
          <w:b/>
          <w:color w:val="000000"/>
          <w:sz w:val="20"/>
          <w:szCs w:val="20"/>
          <w:lang w:val="id-ID"/>
        </w:rPr>
      </w:pPr>
      <w:r>
        <w:rPr>
          <w:rFonts w:ascii="Tahoma" w:eastAsia="Times New Roman" w:hAnsi="Tahoma" w:cs="Tahoma"/>
          <w:b/>
          <w:color w:val="000000"/>
          <w:sz w:val="20"/>
          <w:szCs w:val="20"/>
          <w:lang w:val="id-ID"/>
        </w:rPr>
        <w:t>Rukmana, W.R.A.</w:t>
      </w:r>
      <w:r>
        <w:rPr>
          <w:rFonts w:ascii="Tahoma" w:eastAsia="Times New Roman" w:hAnsi="Tahoma" w:cs="Tahoma"/>
          <w:b/>
          <w:color w:val="000000"/>
          <w:sz w:val="20"/>
          <w:szCs w:val="20"/>
          <w:vertAlign w:val="superscript"/>
          <w:lang w:val="id-ID"/>
        </w:rPr>
        <w:t>1</w:t>
      </w:r>
      <w:r w:rsidR="00836B79">
        <w:rPr>
          <w:rFonts w:ascii="Tahoma" w:eastAsia="Times New Roman" w:hAnsi="Tahoma" w:cs="Tahoma"/>
          <w:b/>
          <w:color w:val="000000"/>
          <w:sz w:val="20"/>
          <w:szCs w:val="20"/>
          <w:vertAlign w:val="superscript"/>
          <w:lang w:val="id-ID"/>
        </w:rPr>
        <w:t>)</w:t>
      </w:r>
      <w:r w:rsidR="008F04A7" w:rsidRPr="008F04A7">
        <w:rPr>
          <w:rFonts w:ascii="Tahoma" w:eastAsia="Times New Roman" w:hAnsi="Tahoma" w:cs="Tahoma"/>
          <w:b/>
          <w:color w:val="000000"/>
          <w:sz w:val="20"/>
          <w:szCs w:val="20"/>
          <w:lang w:val="id-ID"/>
        </w:rPr>
        <w:t xml:space="preserve">, </w:t>
      </w:r>
      <w:r w:rsidR="003D3298" w:rsidRPr="008F04A7">
        <w:rPr>
          <w:rFonts w:ascii="Tahoma" w:eastAsia="Times New Roman" w:hAnsi="Tahoma" w:cs="Tahoma"/>
          <w:b/>
          <w:color w:val="000000"/>
          <w:sz w:val="20"/>
          <w:szCs w:val="20"/>
          <w:lang w:val="id-ID"/>
        </w:rPr>
        <w:t>B.R</w:t>
      </w:r>
      <w:r w:rsidR="003D3298">
        <w:rPr>
          <w:rFonts w:ascii="Tahoma" w:eastAsia="Times New Roman" w:hAnsi="Tahoma" w:cs="Tahoma"/>
          <w:b/>
          <w:color w:val="000000"/>
          <w:sz w:val="20"/>
          <w:szCs w:val="20"/>
          <w:lang w:val="id-ID"/>
        </w:rPr>
        <w:t xml:space="preserve">. </w:t>
      </w:r>
      <w:r w:rsidR="008F04A7" w:rsidRPr="008F04A7">
        <w:rPr>
          <w:rFonts w:ascii="Tahoma" w:eastAsia="Times New Roman" w:hAnsi="Tahoma" w:cs="Tahoma"/>
          <w:b/>
          <w:color w:val="000000"/>
          <w:sz w:val="20"/>
          <w:szCs w:val="20"/>
          <w:lang w:val="id-ID"/>
        </w:rPr>
        <w:t>Handayani</w:t>
      </w:r>
      <w:r w:rsidR="00836B79">
        <w:rPr>
          <w:rFonts w:ascii="Tahoma" w:eastAsia="Times New Roman" w:hAnsi="Tahoma" w:cs="Tahoma"/>
          <w:b/>
          <w:color w:val="000000"/>
          <w:sz w:val="20"/>
          <w:szCs w:val="20"/>
          <w:vertAlign w:val="superscript"/>
          <w:lang w:val="id-ID"/>
        </w:rPr>
        <w:t>2)</w:t>
      </w:r>
      <w:r w:rsidR="008F04A7" w:rsidRPr="008F04A7">
        <w:rPr>
          <w:rFonts w:ascii="Tahoma" w:eastAsia="Times New Roman" w:hAnsi="Tahoma" w:cs="Tahoma"/>
          <w:b/>
          <w:color w:val="000000"/>
          <w:sz w:val="20"/>
          <w:szCs w:val="20"/>
          <w:lang w:val="id-ID"/>
        </w:rPr>
        <w:t>,</w:t>
      </w:r>
      <w:r w:rsidR="003D3298" w:rsidRPr="003D3298">
        <w:rPr>
          <w:rFonts w:ascii="Tahoma" w:eastAsia="Times New Roman" w:hAnsi="Tahoma" w:cs="Tahoma"/>
          <w:b/>
          <w:color w:val="000000"/>
          <w:sz w:val="20"/>
          <w:szCs w:val="20"/>
          <w:lang w:val="id-ID"/>
        </w:rPr>
        <w:t xml:space="preserve"> </w:t>
      </w:r>
      <w:r w:rsidR="003D3298" w:rsidRPr="008F04A7">
        <w:rPr>
          <w:rFonts w:ascii="Tahoma" w:eastAsia="Times New Roman" w:hAnsi="Tahoma" w:cs="Tahoma"/>
          <w:b/>
          <w:color w:val="000000"/>
          <w:sz w:val="20"/>
          <w:szCs w:val="20"/>
          <w:lang w:val="id-ID"/>
        </w:rPr>
        <w:t>W</w:t>
      </w:r>
      <w:r w:rsidR="003D3298">
        <w:rPr>
          <w:rFonts w:ascii="Tahoma" w:eastAsia="Times New Roman" w:hAnsi="Tahoma" w:cs="Tahoma"/>
          <w:b/>
          <w:color w:val="000000"/>
          <w:sz w:val="20"/>
          <w:szCs w:val="20"/>
          <w:lang w:val="id-ID"/>
        </w:rPr>
        <w:t>.</w:t>
      </w:r>
      <w:r w:rsidR="00EB7F14">
        <w:rPr>
          <w:rFonts w:ascii="Tahoma" w:eastAsia="Times New Roman" w:hAnsi="Tahoma" w:cs="Tahoma"/>
          <w:b/>
          <w:color w:val="000000"/>
          <w:sz w:val="20"/>
          <w:szCs w:val="20"/>
          <w:lang w:val="id-ID"/>
        </w:rPr>
        <w:t xml:space="preserve"> Werdiningsih</w:t>
      </w:r>
      <w:r w:rsidR="003D3298">
        <w:rPr>
          <w:rFonts w:ascii="Tahoma" w:eastAsia="Times New Roman" w:hAnsi="Tahoma" w:cs="Tahoma"/>
          <w:b/>
          <w:color w:val="000000"/>
          <w:sz w:val="20"/>
          <w:szCs w:val="20"/>
          <w:vertAlign w:val="superscript"/>
          <w:lang w:val="id-ID"/>
        </w:rPr>
        <w:t>2</w:t>
      </w:r>
      <w:r w:rsidR="00836B79">
        <w:rPr>
          <w:rFonts w:ascii="Tahoma" w:eastAsia="Times New Roman" w:hAnsi="Tahoma" w:cs="Tahoma"/>
          <w:b/>
          <w:color w:val="000000"/>
          <w:sz w:val="20"/>
          <w:szCs w:val="20"/>
          <w:vertAlign w:val="superscript"/>
          <w:lang w:val="id-ID"/>
        </w:rPr>
        <w:t>)</w:t>
      </w:r>
    </w:p>
    <w:p w:rsidR="00836B79" w:rsidRPr="00836B79" w:rsidRDefault="00836B79" w:rsidP="00407848">
      <w:pPr>
        <w:pStyle w:val="ListParagraph"/>
        <w:numPr>
          <w:ilvl w:val="0"/>
          <w:numId w:val="4"/>
        </w:numPr>
        <w:ind w:left="142" w:hanging="142"/>
        <w:jc w:val="center"/>
        <w:rPr>
          <w:rFonts w:ascii="Tahoma" w:eastAsia="Times New Roman" w:hAnsi="Tahoma" w:cs="Tahoma"/>
          <w:color w:val="000000"/>
          <w:sz w:val="16"/>
          <w:szCs w:val="16"/>
          <w:lang w:val="id-ID"/>
        </w:rPr>
      </w:pPr>
      <w:r w:rsidRPr="00836B79">
        <w:rPr>
          <w:rFonts w:ascii="Tahoma" w:eastAsia="Times New Roman" w:hAnsi="Tahoma" w:cs="Tahoma"/>
          <w:color w:val="000000"/>
          <w:sz w:val="16"/>
          <w:szCs w:val="16"/>
          <w:lang w:val="id-ID"/>
        </w:rPr>
        <w:t>Mahasiswa Fakultas Teknologi Pangan dan Agroindustri-Universitas Mataram</w:t>
      </w:r>
    </w:p>
    <w:p w:rsidR="00836B79" w:rsidRPr="00836B79" w:rsidRDefault="00836B79" w:rsidP="00563F40">
      <w:pPr>
        <w:pStyle w:val="ListParagraph"/>
        <w:numPr>
          <w:ilvl w:val="0"/>
          <w:numId w:val="4"/>
        </w:numPr>
        <w:ind w:left="142" w:hanging="142"/>
        <w:jc w:val="center"/>
        <w:rPr>
          <w:rFonts w:ascii="Tahoma" w:eastAsia="Times New Roman" w:hAnsi="Tahoma" w:cs="Tahoma"/>
          <w:color w:val="000000"/>
          <w:sz w:val="16"/>
          <w:szCs w:val="16"/>
          <w:vertAlign w:val="superscript"/>
          <w:lang w:val="id-ID"/>
        </w:rPr>
      </w:pPr>
      <w:r w:rsidRPr="00836B79">
        <w:rPr>
          <w:rFonts w:ascii="Tahoma" w:eastAsia="Times New Roman" w:hAnsi="Tahoma" w:cs="Tahoma"/>
          <w:color w:val="000000"/>
          <w:sz w:val="16"/>
          <w:szCs w:val="16"/>
          <w:lang w:val="id-ID"/>
        </w:rPr>
        <w:t>Staf Pengajar Fakultas Tek</w:t>
      </w:r>
      <w:r w:rsidR="00407848">
        <w:rPr>
          <w:rFonts w:ascii="Tahoma" w:eastAsia="Times New Roman" w:hAnsi="Tahoma" w:cs="Tahoma"/>
          <w:color w:val="000000"/>
          <w:sz w:val="16"/>
          <w:szCs w:val="16"/>
          <w:lang w:val="id-ID"/>
        </w:rPr>
        <w:t>nologi Pangan dan Agroindustri-</w:t>
      </w:r>
      <w:r w:rsidRPr="00836B79">
        <w:rPr>
          <w:rFonts w:ascii="Tahoma" w:eastAsia="Times New Roman" w:hAnsi="Tahoma" w:cs="Tahoma"/>
          <w:color w:val="000000"/>
          <w:sz w:val="16"/>
          <w:szCs w:val="16"/>
          <w:lang w:val="id-ID"/>
        </w:rPr>
        <w:t>Universitas Mataram</w:t>
      </w:r>
    </w:p>
    <w:p w:rsidR="00836B79" w:rsidRPr="00836B79" w:rsidRDefault="00836B79" w:rsidP="00836B79">
      <w:pPr>
        <w:pStyle w:val="ListParagraph"/>
        <w:ind w:left="142"/>
        <w:jc w:val="center"/>
        <w:rPr>
          <w:rFonts w:ascii="Tahoma" w:eastAsia="Times New Roman" w:hAnsi="Tahoma" w:cs="Tahoma"/>
          <w:color w:val="000000"/>
          <w:sz w:val="20"/>
          <w:szCs w:val="20"/>
          <w:u w:val="single"/>
          <w:lang w:val="id-ID"/>
        </w:rPr>
      </w:pPr>
      <w:r w:rsidRPr="00836B79">
        <w:rPr>
          <w:rFonts w:ascii="Tahoma" w:eastAsia="Times New Roman" w:hAnsi="Tahoma" w:cs="Tahoma"/>
          <w:color w:val="000000"/>
          <w:sz w:val="16"/>
          <w:szCs w:val="16"/>
          <w:lang w:val="id-ID"/>
        </w:rPr>
        <w:t xml:space="preserve">*Email: </w:t>
      </w:r>
      <w:r w:rsidRPr="00836B79">
        <w:rPr>
          <w:rFonts w:ascii="Tahoma" w:eastAsia="Times New Roman" w:hAnsi="Tahoma" w:cs="Tahoma"/>
          <w:color w:val="000000"/>
          <w:sz w:val="16"/>
          <w:szCs w:val="16"/>
          <w:u w:val="single"/>
          <w:lang w:val="id-ID"/>
        </w:rPr>
        <w:t>baiqrienhs@yahoo.com</w:t>
      </w:r>
    </w:p>
    <w:p w:rsidR="008F04A7" w:rsidRPr="008F04A7" w:rsidRDefault="008F04A7" w:rsidP="008F04A7">
      <w:pPr>
        <w:spacing w:line="240" w:lineRule="auto"/>
        <w:jc w:val="center"/>
        <w:rPr>
          <w:rFonts w:ascii="Tahoma" w:eastAsia="Times New Roman" w:hAnsi="Tahoma" w:cs="Tahoma"/>
          <w:b/>
          <w:color w:val="000000"/>
          <w:sz w:val="20"/>
          <w:szCs w:val="20"/>
          <w:lang w:val="id-ID"/>
        </w:rPr>
      </w:pPr>
    </w:p>
    <w:p w:rsidR="008F04A7" w:rsidRDefault="008F04A7" w:rsidP="008F04A7">
      <w:pPr>
        <w:spacing w:line="240" w:lineRule="auto"/>
        <w:jc w:val="center"/>
        <w:rPr>
          <w:rFonts w:ascii="Tahoma" w:eastAsia="Times New Roman" w:hAnsi="Tahoma" w:cs="Tahoma"/>
          <w:b/>
          <w:i/>
          <w:color w:val="000000"/>
          <w:sz w:val="20"/>
          <w:szCs w:val="20"/>
          <w:lang w:val="id-ID"/>
        </w:rPr>
      </w:pPr>
      <w:r w:rsidRPr="008F04A7">
        <w:rPr>
          <w:rFonts w:ascii="Tahoma" w:eastAsia="Times New Roman" w:hAnsi="Tahoma" w:cs="Tahoma"/>
          <w:b/>
          <w:i/>
          <w:color w:val="000000"/>
          <w:sz w:val="20"/>
          <w:szCs w:val="20"/>
          <w:lang w:val="id-ID"/>
        </w:rPr>
        <w:t>ABSTRACT</w:t>
      </w:r>
    </w:p>
    <w:p w:rsidR="008844EE" w:rsidRPr="00A8696E" w:rsidRDefault="008F158F" w:rsidP="008844EE">
      <w:pPr>
        <w:spacing w:line="240" w:lineRule="auto"/>
        <w:ind w:left="0" w:firstLine="709"/>
        <w:jc w:val="both"/>
        <w:rPr>
          <w:rFonts w:ascii="Tahoma" w:hAnsi="Tahoma" w:cs="Tahoma"/>
          <w:i/>
          <w:sz w:val="20"/>
          <w:szCs w:val="20"/>
          <w:lang w:val="id-ID"/>
        </w:rPr>
      </w:pPr>
      <w:r w:rsidRPr="008844EE">
        <w:rPr>
          <w:rFonts w:ascii="Tahoma" w:eastAsia="Times New Roman" w:hAnsi="Tahoma" w:cs="Tahoma"/>
          <w:i/>
          <w:sz w:val="20"/>
          <w:szCs w:val="20"/>
          <w:lang w:val="id-ID" w:eastAsia="ja-JP"/>
        </w:rPr>
        <w:tab/>
      </w:r>
      <w:r w:rsidR="00DF6A58">
        <w:rPr>
          <w:rFonts w:ascii="Tahoma" w:hAnsi="Tahoma" w:cs="Tahoma"/>
          <w:i/>
          <w:sz w:val="20"/>
          <w:szCs w:val="20"/>
          <w:lang w:val="id-ID"/>
        </w:rPr>
        <w:t>The objective of this study</w:t>
      </w:r>
      <w:r w:rsidR="00A65704">
        <w:rPr>
          <w:rFonts w:ascii="Tahoma" w:hAnsi="Tahoma" w:cs="Tahoma"/>
          <w:i/>
          <w:sz w:val="20"/>
          <w:szCs w:val="20"/>
          <w:lang w:val="id-ID"/>
        </w:rPr>
        <w:t xml:space="preserve"> was </w:t>
      </w:r>
      <w:r w:rsidR="008844EE" w:rsidRPr="008844EE">
        <w:rPr>
          <w:rFonts w:ascii="Tahoma" w:hAnsi="Tahoma" w:cs="Tahoma"/>
          <w:i/>
          <w:sz w:val="20"/>
          <w:szCs w:val="20"/>
        </w:rPr>
        <w:t xml:space="preserve">to determine the effect of </w:t>
      </w:r>
      <w:r w:rsidR="00B15A4B">
        <w:rPr>
          <w:rFonts w:ascii="Tahoma" w:hAnsi="Tahoma" w:cs="Tahoma"/>
          <w:i/>
          <w:sz w:val="20"/>
          <w:szCs w:val="20"/>
          <w:lang w:val="id-ID"/>
        </w:rPr>
        <w:t>heating</w:t>
      </w:r>
      <w:r w:rsidR="008844EE" w:rsidRPr="008844EE">
        <w:rPr>
          <w:rFonts w:ascii="Tahoma" w:hAnsi="Tahoma" w:cs="Tahoma"/>
          <w:i/>
          <w:sz w:val="20"/>
          <w:szCs w:val="20"/>
        </w:rPr>
        <w:t xml:space="preserve"> level on </w:t>
      </w:r>
      <w:r w:rsidR="00DF6A58">
        <w:rPr>
          <w:rFonts w:ascii="Tahoma" w:hAnsi="Tahoma" w:cs="Tahoma"/>
          <w:i/>
          <w:sz w:val="20"/>
          <w:szCs w:val="20"/>
          <w:lang w:val="id-ID"/>
        </w:rPr>
        <w:t>the</w:t>
      </w:r>
      <w:r w:rsidR="008844EE" w:rsidRPr="008844EE">
        <w:rPr>
          <w:rFonts w:ascii="Tahoma" w:hAnsi="Tahoma" w:cs="Tahoma"/>
          <w:i/>
          <w:sz w:val="20"/>
          <w:szCs w:val="20"/>
        </w:rPr>
        <w:t xml:space="preserve"> quality of Sumbawa wild horse milk (Caballus equus) at 20 days </w:t>
      </w:r>
      <w:r w:rsidR="000F4A9A">
        <w:rPr>
          <w:rFonts w:ascii="Tahoma" w:hAnsi="Tahoma" w:cs="Tahoma"/>
          <w:i/>
          <w:sz w:val="20"/>
          <w:szCs w:val="20"/>
          <w:lang w:val="id-ID"/>
        </w:rPr>
        <w:t>storage</w:t>
      </w:r>
      <w:r w:rsidR="008844EE" w:rsidRPr="008844EE">
        <w:rPr>
          <w:rFonts w:ascii="Tahoma" w:hAnsi="Tahoma" w:cs="Tahoma"/>
          <w:i/>
          <w:sz w:val="20"/>
          <w:szCs w:val="20"/>
        </w:rPr>
        <w:t xml:space="preserve"> time. The design used in this study was Completely Randomized Design with single fact</w:t>
      </w:r>
      <w:r w:rsidR="000F4A9A">
        <w:rPr>
          <w:rFonts w:ascii="Tahoma" w:hAnsi="Tahoma" w:cs="Tahoma"/>
          <w:i/>
          <w:sz w:val="20"/>
          <w:szCs w:val="20"/>
        </w:rPr>
        <w:t xml:space="preserve">or </w:t>
      </w:r>
      <w:r w:rsidR="000F4A9A">
        <w:rPr>
          <w:rFonts w:ascii="Tahoma" w:hAnsi="Tahoma" w:cs="Tahoma"/>
          <w:i/>
          <w:sz w:val="20"/>
          <w:szCs w:val="20"/>
          <w:lang w:val="id-ID"/>
        </w:rPr>
        <w:t>of</w:t>
      </w:r>
      <w:r w:rsidR="008844EE" w:rsidRPr="008844EE">
        <w:rPr>
          <w:rFonts w:ascii="Tahoma" w:hAnsi="Tahoma" w:cs="Tahoma"/>
          <w:i/>
          <w:sz w:val="20"/>
          <w:szCs w:val="20"/>
        </w:rPr>
        <w:t xml:space="preserve"> heating </w:t>
      </w:r>
      <w:r w:rsidR="000F4A9A">
        <w:rPr>
          <w:rFonts w:ascii="Tahoma" w:hAnsi="Tahoma" w:cs="Tahoma"/>
          <w:i/>
          <w:sz w:val="20"/>
          <w:szCs w:val="20"/>
          <w:lang w:val="id-ID"/>
        </w:rPr>
        <w:t>level</w:t>
      </w:r>
      <w:r w:rsidR="008844EE" w:rsidRPr="008844EE">
        <w:rPr>
          <w:rFonts w:ascii="Tahoma" w:hAnsi="Tahoma" w:cs="Tahoma"/>
          <w:i/>
          <w:sz w:val="20"/>
          <w:szCs w:val="20"/>
        </w:rPr>
        <w:t xml:space="preserve"> with 5 treatments ie without heating (control), heating 60°C, 80°C, 100°C and 121°C respectively for 10 minutes. Each treatment was repeated four times to obtain 20 experimen</w:t>
      </w:r>
      <w:r w:rsidR="00DF6A58">
        <w:rPr>
          <w:rFonts w:ascii="Tahoma" w:hAnsi="Tahoma" w:cs="Tahoma"/>
          <w:i/>
          <w:sz w:val="20"/>
          <w:szCs w:val="20"/>
        </w:rPr>
        <w:t>tal units. Parameters observed</w:t>
      </w:r>
      <w:r w:rsidR="008420CF">
        <w:rPr>
          <w:rFonts w:ascii="Tahoma" w:hAnsi="Tahoma" w:cs="Tahoma"/>
          <w:i/>
          <w:sz w:val="20"/>
          <w:szCs w:val="20"/>
          <w:lang w:val="id-ID"/>
        </w:rPr>
        <w:t xml:space="preserve"> were</w:t>
      </w:r>
      <w:r w:rsidR="008844EE" w:rsidRPr="008844EE">
        <w:rPr>
          <w:rFonts w:ascii="Tahoma" w:hAnsi="Tahoma" w:cs="Tahoma"/>
          <w:i/>
          <w:sz w:val="20"/>
          <w:szCs w:val="20"/>
        </w:rPr>
        <w:t xml:space="preserve"> pH values, total microbes, </w:t>
      </w:r>
      <w:r w:rsidR="00DA2A45" w:rsidRPr="008844EE">
        <w:rPr>
          <w:rFonts w:ascii="Tahoma" w:hAnsi="Tahoma" w:cs="Tahoma"/>
          <w:i/>
          <w:sz w:val="20"/>
          <w:szCs w:val="20"/>
        </w:rPr>
        <w:t xml:space="preserve">and </w:t>
      </w:r>
      <w:r w:rsidR="008844EE" w:rsidRPr="008844EE">
        <w:rPr>
          <w:rFonts w:ascii="Tahoma" w:hAnsi="Tahoma" w:cs="Tahoma"/>
          <w:i/>
          <w:sz w:val="20"/>
          <w:szCs w:val="20"/>
        </w:rPr>
        <w:t xml:space="preserve">total lactic acid bacteria. The observed data of pH and total microbial values ​​were tested by diversity analysis using Co-Stat software and the different treatment was tested further by using a real difference of BNJ with a real 5% level. While the data of lactic acid bacteria were analyzed using descriptive method. The results showed that the treatment of heating </w:t>
      </w:r>
      <w:r w:rsidR="00DF6A58">
        <w:rPr>
          <w:rFonts w:ascii="Tahoma" w:hAnsi="Tahoma" w:cs="Tahoma"/>
          <w:i/>
          <w:sz w:val="20"/>
          <w:szCs w:val="20"/>
          <w:lang w:val="id-ID"/>
        </w:rPr>
        <w:t>level had a</w:t>
      </w:r>
      <w:r w:rsidR="008844EE" w:rsidRPr="008844EE">
        <w:rPr>
          <w:rFonts w:ascii="Tahoma" w:hAnsi="Tahoma" w:cs="Tahoma"/>
          <w:i/>
          <w:sz w:val="20"/>
          <w:szCs w:val="20"/>
        </w:rPr>
        <w:t xml:space="preserve"> significantly different effect on the pH value. </w:t>
      </w:r>
      <w:r w:rsidR="00DF6A58">
        <w:rPr>
          <w:rFonts w:ascii="Tahoma" w:hAnsi="Tahoma" w:cs="Tahoma"/>
          <w:i/>
          <w:sz w:val="20"/>
          <w:szCs w:val="20"/>
          <w:lang w:val="id-ID"/>
        </w:rPr>
        <w:t>Heating</w:t>
      </w:r>
      <w:r w:rsidR="008844EE" w:rsidRPr="008844EE">
        <w:rPr>
          <w:rFonts w:ascii="Tahoma" w:hAnsi="Tahoma" w:cs="Tahoma"/>
          <w:i/>
          <w:sz w:val="20"/>
          <w:szCs w:val="20"/>
        </w:rPr>
        <w:t xml:space="preserve"> </w:t>
      </w:r>
      <w:r w:rsidR="002F0F29">
        <w:rPr>
          <w:rFonts w:ascii="Tahoma" w:hAnsi="Tahoma" w:cs="Tahoma"/>
          <w:i/>
          <w:sz w:val="20"/>
          <w:szCs w:val="20"/>
          <w:lang w:val="id-ID"/>
        </w:rPr>
        <w:t xml:space="preserve">at </w:t>
      </w:r>
      <w:r w:rsidR="00DF6A58">
        <w:rPr>
          <w:rFonts w:ascii="Tahoma" w:hAnsi="Tahoma" w:cs="Tahoma"/>
          <w:i/>
          <w:sz w:val="20"/>
          <w:szCs w:val="20"/>
          <w:lang w:val="id-ID"/>
        </w:rPr>
        <w:t xml:space="preserve">produce </w:t>
      </w:r>
      <w:r w:rsidR="008844EE" w:rsidRPr="008844EE">
        <w:rPr>
          <w:rFonts w:ascii="Tahoma" w:hAnsi="Tahoma" w:cs="Tahoma"/>
          <w:i/>
          <w:sz w:val="20"/>
          <w:szCs w:val="20"/>
        </w:rPr>
        <w:t xml:space="preserve">60°C </w:t>
      </w:r>
      <w:r w:rsidR="002F0F29">
        <w:rPr>
          <w:rFonts w:ascii="Tahoma" w:hAnsi="Tahoma" w:cs="Tahoma"/>
          <w:i/>
          <w:sz w:val="20"/>
          <w:szCs w:val="20"/>
          <w:lang w:val="id-ID"/>
        </w:rPr>
        <w:t xml:space="preserve">had </w:t>
      </w:r>
      <w:r w:rsidR="008844EE" w:rsidRPr="008844EE">
        <w:rPr>
          <w:rFonts w:ascii="Tahoma" w:hAnsi="Tahoma" w:cs="Tahoma"/>
          <w:i/>
          <w:sz w:val="20"/>
          <w:szCs w:val="20"/>
        </w:rPr>
        <w:t xml:space="preserve">the highest total amount of </w:t>
      </w:r>
      <w:r w:rsidR="002F0F29">
        <w:rPr>
          <w:rFonts w:ascii="Tahoma" w:hAnsi="Tahoma" w:cs="Tahoma"/>
          <w:i/>
          <w:sz w:val="20"/>
          <w:szCs w:val="20"/>
          <w:lang w:val="id-ID"/>
        </w:rPr>
        <w:t>lactic acid bacteria</w:t>
      </w:r>
      <w:r w:rsidR="00DF6A58">
        <w:rPr>
          <w:rFonts w:ascii="Tahoma" w:hAnsi="Tahoma" w:cs="Tahoma"/>
          <w:i/>
          <w:sz w:val="20"/>
          <w:szCs w:val="20"/>
        </w:rPr>
        <w:t xml:space="preserve"> of 5.53 log CFU/</w:t>
      </w:r>
      <w:r w:rsidR="002F0F29">
        <w:rPr>
          <w:rFonts w:ascii="Tahoma" w:hAnsi="Tahoma" w:cs="Tahoma"/>
          <w:i/>
          <w:sz w:val="20"/>
          <w:szCs w:val="20"/>
        </w:rPr>
        <w:t>ml</w:t>
      </w:r>
      <w:r w:rsidR="00DF6A58">
        <w:rPr>
          <w:rFonts w:ascii="Tahoma" w:hAnsi="Tahoma" w:cs="Tahoma"/>
          <w:i/>
          <w:sz w:val="20"/>
          <w:szCs w:val="20"/>
          <w:lang w:val="id-ID"/>
        </w:rPr>
        <w:t xml:space="preserve"> with 6,68 log CF</w:t>
      </w:r>
      <w:r w:rsidR="00355D34">
        <w:rPr>
          <w:rFonts w:ascii="Tahoma" w:hAnsi="Tahoma" w:cs="Tahoma"/>
          <w:i/>
          <w:sz w:val="20"/>
          <w:szCs w:val="20"/>
          <w:lang w:val="id-ID"/>
        </w:rPr>
        <w:t>U</w:t>
      </w:r>
      <w:r w:rsidR="00DF6A58">
        <w:rPr>
          <w:rFonts w:ascii="Tahoma" w:hAnsi="Tahoma" w:cs="Tahoma"/>
          <w:i/>
          <w:sz w:val="20"/>
          <w:szCs w:val="20"/>
          <w:lang w:val="id-ID"/>
        </w:rPr>
        <w:t>/ml of tota</w:t>
      </w:r>
      <w:r w:rsidR="00355D34">
        <w:rPr>
          <w:rFonts w:ascii="Tahoma" w:hAnsi="Tahoma" w:cs="Tahoma"/>
          <w:i/>
          <w:sz w:val="20"/>
          <w:szCs w:val="20"/>
          <w:lang w:val="id-ID"/>
        </w:rPr>
        <w:t>l</w:t>
      </w:r>
      <w:r w:rsidR="00DF6A58">
        <w:rPr>
          <w:rFonts w:ascii="Tahoma" w:hAnsi="Tahoma" w:cs="Tahoma"/>
          <w:i/>
          <w:sz w:val="20"/>
          <w:szCs w:val="20"/>
          <w:lang w:val="id-ID"/>
        </w:rPr>
        <w:t xml:space="preserve"> bacteria</w:t>
      </w:r>
      <w:r w:rsidR="008844EE" w:rsidRPr="008844EE">
        <w:rPr>
          <w:rFonts w:ascii="Tahoma" w:hAnsi="Tahoma" w:cs="Tahoma"/>
          <w:i/>
          <w:sz w:val="20"/>
          <w:szCs w:val="20"/>
        </w:rPr>
        <w:t xml:space="preserve">. The 60°C heating temperature treatment is recommended as the best treatment </w:t>
      </w:r>
      <w:r w:rsidR="002F0F29">
        <w:rPr>
          <w:rFonts w:ascii="Tahoma" w:hAnsi="Tahoma" w:cs="Tahoma"/>
          <w:i/>
          <w:sz w:val="20"/>
          <w:szCs w:val="20"/>
          <w:lang w:val="id-ID"/>
        </w:rPr>
        <w:t xml:space="preserve">to preserve </w:t>
      </w:r>
      <w:r w:rsidR="00355D34">
        <w:rPr>
          <w:rFonts w:ascii="Tahoma" w:hAnsi="Tahoma" w:cs="Tahoma"/>
          <w:i/>
          <w:sz w:val="20"/>
          <w:szCs w:val="20"/>
          <w:lang w:val="id-ID"/>
        </w:rPr>
        <w:t xml:space="preserve">lactic acid bacteria </w:t>
      </w:r>
      <w:r w:rsidR="002F0F29">
        <w:rPr>
          <w:rFonts w:ascii="Tahoma" w:hAnsi="Tahoma" w:cs="Tahoma"/>
          <w:i/>
          <w:sz w:val="20"/>
          <w:szCs w:val="20"/>
          <w:lang w:val="id-ID"/>
        </w:rPr>
        <w:t>w</w:t>
      </w:r>
      <w:r w:rsidR="00A8696E">
        <w:rPr>
          <w:rFonts w:ascii="Tahoma" w:hAnsi="Tahoma" w:cs="Tahoma"/>
          <w:i/>
          <w:sz w:val="20"/>
          <w:szCs w:val="20"/>
          <w:lang w:val="id-ID"/>
        </w:rPr>
        <w:t>i</w:t>
      </w:r>
      <w:r w:rsidR="002F0F29">
        <w:rPr>
          <w:rFonts w:ascii="Tahoma" w:hAnsi="Tahoma" w:cs="Tahoma"/>
          <w:i/>
          <w:sz w:val="20"/>
          <w:szCs w:val="20"/>
          <w:lang w:val="id-ID"/>
        </w:rPr>
        <w:t>th high level of 5,53 log CFU/ml</w:t>
      </w:r>
      <w:r w:rsidR="00A8696E">
        <w:rPr>
          <w:rFonts w:ascii="Tahoma" w:hAnsi="Tahoma" w:cs="Tahoma"/>
          <w:i/>
          <w:sz w:val="20"/>
          <w:szCs w:val="20"/>
          <w:lang w:val="id-ID"/>
        </w:rPr>
        <w:t>.</w:t>
      </w:r>
    </w:p>
    <w:p w:rsidR="008844EE" w:rsidRDefault="008844EE" w:rsidP="008844EE">
      <w:pPr>
        <w:spacing w:line="240" w:lineRule="auto"/>
        <w:ind w:left="0" w:firstLine="0"/>
        <w:jc w:val="both"/>
        <w:rPr>
          <w:rFonts w:ascii="Tahoma" w:hAnsi="Tahoma" w:cs="Tahoma"/>
          <w:i/>
          <w:sz w:val="20"/>
          <w:szCs w:val="20"/>
          <w:lang w:val="id-ID"/>
        </w:rPr>
      </w:pPr>
    </w:p>
    <w:p w:rsidR="008844EE" w:rsidRPr="008844EE" w:rsidRDefault="008844EE" w:rsidP="008844EE">
      <w:pPr>
        <w:spacing w:line="240" w:lineRule="auto"/>
        <w:ind w:left="0" w:firstLine="0"/>
        <w:jc w:val="both"/>
        <w:rPr>
          <w:rFonts w:ascii="Tahoma" w:hAnsi="Tahoma" w:cs="Tahoma"/>
          <w:i/>
          <w:sz w:val="20"/>
          <w:szCs w:val="20"/>
          <w:lang w:val="id-ID"/>
        </w:rPr>
      </w:pPr>
      <w:r w:rsidRPr="008844EE">
        <w:rPr>
          <w:rFonts w:ascii="Tahoma" w:hAnsi="Tahoma" w:cs="Tahoma"/>
          <w:b/>
          <w:i/>
          <w:sz w:val="20"/>
          <w:szCs w:val="20"/>
        </w:rPr>
        <w:t>Keywords:</w:t>
      </w:r>
      <w:r w:rsidRPr="008844EE">
        <w:rPr>
          <w:rFonts w:ascii="Tahoma" w:hAnsi="Tahoma" w:cs="Tahoma"/>
          <w:i/>
          <w:sz w:val="20"/>
          <w:szCs w:val="20"/>
        </w:rPr>
        <w:t xml:space="preserve"> </w:t>
      </w:r>
      <w:r w:rsidR="004C2896" w:rsidRPr="008844EE">
        <w:rPr>
          <w:rFonts w:ascii="Tahoma" w:hAnsi="Tahoma" w:cs="Tahoma"/>
          <w:i/>
          <w:sz w:val="20"/>
          <w:szCs w:val="20"/>
        </w:rPr>
        <w:t>Heating,</w:t>
      </w:r>
      <w:r w:rsidR="004C2896">
        <w:rPr>
          <w:rFonts w:ascii="Tahoma" w:hAnsi="Tahoma" w:cs="Tahoma"/>
          <w:i/>
          <w:sz w:val="20"/>
          <w:szCs w:val="20"/>
          <w:lang w:val="id-ID"/>
        </w:rPr>
        <w:t xml:space="preserve"> </w:t>
      </w:r>
      <w:r w:rsidR="004C2896" w:rsidRPr="008844EE">
        <w:rPr>
          <w:rFonts w:ascii="Tahoma" w:hAnsi="Tahoma" w:cs="Tahoma"/>
          <w:i/>
          <w:sz w:val="20"/>
          <w:szCs w:val="20"/>
        </w:rPr>
        <w:t>Quality</w:t>
      </w:r>
      <w:r w:rsidR="004C2896">
        <w:rPr>
          <w:rFonts w:ascii="Tahoma" w:hAnsi="Tahoma" w:cs="Tahoma"/>
          <w:i/>
          <w:sz w:val="20"/>
          <w:szCs w:val="20"/>
          <w:lang w:val="id-ID"/>
        </w:rPr>
        <w:t xml:space="preserve">, </w:t>
      </w:r>
      <w:r w:rsidR="004C2896">
        <w:rPr>
          <w:rFonts w:ascii="Tahoma" w:hAnsi="Tahoma" w:cs="Tahoma"/>
          <w:i/>
          <w:sz w:val="20"/>
          <w:szCs w:val="20"/>
        </w:rPr>
        <w:t>Sumbawa Wild Horse Milk</w:t>
      </w:r>
    </w:p>
    <w:p w:rsidR="008F04A7" w:rsidRPr="008F04A7" w:rsidRDefault="008F04A7" w:rsidP="008844EE">
      <w:pPr>
        <w:spacing w:line="240" w:lineRule="auto"/>
        <w:ind w:left="0" w:firstLine="0"/>
        <w:rPr>
          <w:rFonts w:ascii="Tahoma" w:hAnsi="Tahoma" w:cs="Tahoma"/>
          <w:sz w:val="20"/>
          <w:szCs w:val="20"/>
          <w:lang w:val="id-ID"/>
        </w:rPr>
      </w:pPr>
    </w:p>
    <w:p w:rsidR="00D910BE" w:rsidRPr="00E748AE" w:rsidRDefault="008F04A7" w:rsidP="00D910BE">
      <w:pPr>
        <w:spacing w:line="240" w:lineRule="auto"/>
        <w:jc w:val="center"/>
        <w:rPr>
          <w:rFonts w:ascii="Tahoma" w:hAnsi="Tahoma" w:cs="Tahoma"/>
          <w:b/>
          <w:sz w:val="20"/>
          <w:szCs w:val="20"/>
          <w:lang w:val="id-ID"/>
        </w:rPr>
      </w:pPr>
      <w:r w:rsidRPr="00E748AE">
        <w:rPr>
          <w:rFonts w:ascii="Tahoma" w:hAnsi="Tahoma" w:cs="Tahoma"/>
          <w:b/>
          <w:sz w:val="20"/>
          <w:szCs w:val="20"/>
          <w:lang w:val="id-ID"/>
        </w:rPr>
        <w:t>ABSTRAK</w:t>
      </w:r>
    </w:p>
    <w:p w:rsidR="00BC23A3" w:rsidRPr="00BC23A3" w:rsidRDefault="00BC23A3" w:rsidP="00BC23A3">
      <w:pPr>
        <w:spacing w:after="360" w:line="240" w:lineRule="auto"/>
        <w:ind w:left="0" w:firstLine="709"/>
        <w:jc w:val="both"/>
        <w:rPr>
          <w:rFonts w:ascii="Tahoma" w:hAnsi="Tahoma" w:cs="Tahoma"/>
          <w:sz w:val="20"/>
          <w:szCs w:val="20"/>
        </w:rPr>
      </w:pPr>
      <w:r w:rsidRPr="00BC23A3">
        <w:rPr>
          <w:rFonts w:ascii="Tahoma" w:hAnsi="Tahoma" w:cs="Tahoma"/>
          <w:sz w:val="20"/>
          <w:szCs w:val="20"/>
        </w:rPr>
        <w:t>Penelitian ini bertujuan untuk mengetahui pengaruh tingkat pemanasan terhadap mutu susu kuda liar Sumbawa (</w:t>
      </w:r>
      <w:r w:rsidRPr="00BC23A3">
        <w:rPr>
          <w:rFonts w:ascii="Tahoma" w:hAnsi="Tahoma" w:cs="Tahoma"/>
          <w:i/>
          <w:sz w:val="20"/>
          <w:szCs w:val="20"/>
        </w:rPr>
        <w:t>Caballus equus</w:t>
      </w:r>
      <w:r w:rsidRPr="00BC23A3">
        <w:rPr>
          <w:rFonts w:ascii="Tahoma" w:hAnsi="Tahoma" w:cs="Tahoma"/>
          <w:sz w:val="20"/>
          <w:szCs w:val="20"/>
        </w:rPr>
        <w:t xml:space="preserve">) pada masa simpan 20 hari. Rancangan yang digunakan pada penelitian ini adalah Rancangan Acak Lengkap dengan faktor tunggal yaitu tingkat pemanasan dengan 5 perlakuan yaitu tanpa pemanasan (kontrol), pemanasan 60°C,  80°C, 100°C dan 121°C masing-masing selama 10 menit. Masing-masing perlakuan diulang sebanyak empat kali sehingga diperoleh 20 unit percobaan. Parameter yang diamati meliputi nilai pH, total mikroba, </w:t>
      </w:r>
      <w:r w:rsidR="006177C2">
        <w:rPr>
          <w:rFonts w:ascii="Tahoma" w:hAnsi="Tahoma" w:cs="Tahoma"/>
          <w:sz w:val="20"/>
          <w:szCs w:val="20"/>
          <w:lang w:val="id-ID"/>
        </w:rPr>
        <w:t xml:space="preserve">dan </w:t>
      </w:r>
      <w:r w:rsidRPr="00BC23A3">
        <w:rPr>
          <w:rFonts w:ascii="Tahoma" w:hAnsi="Tahoma" w:cs="Tahoma"/>
          <w:sz w:val="20"/>
          <w:szCs w:val="20"/>
        </w:rPr>
        <w:t xml:space="preserve">total bakteri asam laktat. Data hasil pengamatan nilai pH dan total mikroba diuji dengan analisis keragaman menggunakan </w:t>
      </w:r>
      <w:r w:rsidRPr="00BC23A3">
        <w:rPr>
          <w:rFonts w:ascii="Tahoma" w:hAnsi="Tahoma" w:cs="Tahoma"/>
          <w:i/>
          <w:sz w:val="20"/>
          <w:szCs w:val="20"/>
        </w:rPr>
        <w:t>software Co-Stat</w:t>
      </w:r>
      <w:r w:rsidRPr="00BC23A3">
        <w:rPr>
          <w:rFonts w:ascii="Tahoma" w:hAnsi="Tahoma" w:cs="Tahoma"/>
          <w:sz w:val="20"/>
          <w:szCs w:val="20"/>
        </w:rPr>
        <w:t xml:space="preserve"> dan perlakuan yang berbeda nya</w:t>
      </w:r>
      <w:r w:rsidR="009456B1">
        <w:rPr>
          <w:rFonts w:ascii="Tahoma" w:hAnsi="Tahoma" w:cs="Tahoma"/>
          <w:sz w:val="20"/>
          <w:szCs w:val="20"/>
        </w:rPr>
        <w:t>ta diuji lanjut dengan menggun</w:t>
      </w:r>
      <w:r w:rsidR="009456B1">
        <w:rPr>
          <w:rFonts w:ascii="Tahoma" w:hAnsi="Tahoma" w:cs="Tahoma"/>
          <w:sz w:val="20"/>
          <w:szCs w:val="20"/>
          <w:lang w:val="id-ID"/>
        </w:rPr>
        <w:t>a</w:t>
      </w:r>
      <w:r w:rsidRPr="00BC23A3">
        <w:rPr>
          <w:rFonts w:ascii="Tahoma" w:hAnsi="Tahoma" w:cs="Tahoma"/>
          <w:sz w:val="20"/>
          <w:szCs w:val="20"/>
        </w:rPr>
        <w:t>kan Beda Nyata Jujur (BNJ) dengan taraf nyata 5%. Sedangkan data hasil pengamatan total bakteri asam laktat dianalisis menggunakan metode deskripstif. Hasil penelitian menunjukkan bahwa perlakuan tingkat pemanasan memberikan pengaruh yang berbeda nyata terhadap nilai pH susu kuda liar Sumbawa</w:t>
      </w:r>
      <w:r w:rsidRPr="00BC23A3">
        <w:rPr>
          <w:rFonts w:ascii="Tahoma" w:eastAsia="Times New Roman" w:hAnsi="Tahoma" w:cs="Tahoma"/>
          <w:sz w:val="20"/>
          <w:szCs w:val="20"/>
          <w:lang w:eastAsia="id-ID"/>
        </w:rPr>
        <w:t xml:space="preserve">. </w:t>
      </w:r>
      <w:r w:rsidR="008C17E0">
        <w:rPr>
          <w:rFonts w:ascii="Tahoma" w:hAnsi="Tahoma" w:cs="Tahoma"/>
          <w:sz w:val="20"/>
          <w:szCs w:val="20"/>
        </w:rPr>
        <w:t xml:space="preserve">Jumlah </w:t>
      </w:r>
      <w:r w:rsidR="008C17E0">
        <w:rPr>
          <w:rFonts w:ascii="Tahoma" w:hAnsi="Tahoma" w:cs="Tahoma"/>
          <w:sz w:val="20"/>
          <w:szCs w:val="20"/>
          <w:lang w:val="id-ID"/>
        </w:rPr>
        <w:t>t</w:t>
      </w:r>
      <w:r w:rsidR="008C17E0">
        <w:rPr>
          <w:rFonts w:ascii="Tahoma" w:hAnsi="Tahoma" w:cs="Tahoma"/>
          <w:sz w:val="20"/>
          <w:szCs w:val="20"/>
        </w:rPr>
        <w:t xml:space="preserve">otal </w:t>
      </w:r>
      <w:r w:rsidR="008C17E0">
        <w:rPr>
          <w:rFonts w:ascii="Tahoma" w:hAnsi="Tahoma" w:cs="Tahoma"/>
          <w:sz w:val="20"/>
          <w:szCs w:val="20"/>
          <w:lang w:val="id-ID"/>
        </w:rPr>
        <w:t>b</w:t>
      </w:r>
      <w:r w:rsidR="008C17E0">
        <w:rPr>
          <w:rFonts w:ascii="Tahoma" w:hAnsi="Tahoma" w:cs="Tahoma"/>
          <w:sz w:val="20"/>
          <w:szCs w:val="20"/>
        </w:rPr>
        <w:t xml:space="preserve">akteri </w:t>
      </w:r>
      <w:r w:rsidR="008C17E0">
        <w:rPr>
          <w:rFonts w:ascii="Tahoma" w:hAnsi="Tahoma" w:cs="Tahoma"/>
          <w:sz w:val="20"/>
          <w:szCs w:val="20"/>
          <w:lang w:val="id-ID"/>
        </w:rPr>
        <w:t>as</w:t>
      </w:r>
      <w:r w:rsidR="008C17E0">
        <w:rPr>
          <w:rFonts w:ascii="Tahoma" w:hAnsi="Tahoma" w:cs="Tahoma"/>
          <w:sz w:val="20"/>
          <w:szCs w:val="20"/>
        </w:rPr>
        <w:t xml:space="preserve">am </w:t>
      </w:r>
      <w:r w:rsidR="008C17E0">
        <w:rPr>
          <w:rFonts w:ascii="Tahoma" w:hAnsi="Tahoma" w:cs="Tahoma"/>
          <w:sz w:val="20"/>
          <w:szCs w:val="20"/>
          <w:lang w:val="id-ID"/>
        </w:rPr>
        <w:t>l</w:t>
      </w:r>
      <w:r w:rsidRPr="00BC23A3">
        <w:rPr>
          <w:rFonts w:ascii="Tahoma" w:hAnsi="Tahoma" w:cs="Tahoma"/>
          <w:sz w:val="20"/>
          <w:szCs w:val="20"/>
        </w:rPr>
        <w:t>aktat susu kuda liar Sumbawa pada perlakuan pemanasan suhu 60°C memberikan jumlah tertinggi tot</w:t>
      </w:r>
      <w:r w:rsidR="009456B1">
        <w:rPr>
          <w:rFonts w:ascii="Tahoma" w:hAnsi="Tahoma" w:cs="Tahoma"/>
          <w:sz w:val="20"/>
          <w:szCs w:val="20"/>
        </w:rPr>
        <w:t xml:space="preserve">al </w:t>
      </w:r>
      <w:r w:rsidR="00FB29FF">
        <w:rPr>
          <w:rFonts w:ascii="Tahoma" w:hAnsi="Tahoma" w:cs="Tahoma"/>
          <w:sz w:val="20"/>
          <w:szCs w:val="20"/>
          <w:lang w:val="id-ID"/>
        </w:rPr>
        <w:t>bakteri asam laktat</w:t>
      </w:r>
      <w:r w:rsidR="009456B1">
        <w:rPr>
          <w:rFonts w:ascii="Tahoma" w:hAnsi="Tahoma" w:cs="Tahoma"/>
          <w:sz w:val="20"/>
          <w:szCs w:val="20"/>
        </w:rPr>
        <w:t xml:space="preserve"> sebesar 5,53 log CFU/ml</w:t>
      </w:r>
      <w:r w:rsidR="0089030A">
        <w:rPr>
          <w:rFonts w:ascii="Tahoma" w:hAnsi="Tahoma" w:cs="Tahoma"/>
          <w:sz w:val="20"/>
          <w:szCs w:val="20"/>
          <w:lang w:val="id-ID"/>
        </w:rPr>
        <w:t xml:space="preserve"> dan total mikroba sebesar 6,68 log CFU/ml</w:t>
      </w:r>
      <w:r w:rsidR="009456B1">
        <w:rPr>
          <w:rFonts w:ascii="Tahoma" w:hAnsi="Tahoma" w:cs="Tahoma"/>
          <w:sz w:val="20"/>
          <w:szCs w:val="20"/>
        </w:rPr>
        <w:t>.</w:t>
      </w:r>
      <w:r w:rsidR="009456B1">
        <w:rPr>
          <w:rFonts w:ascii="Tahoma" w:hAnsi="Tahoma" w:cs="Tahoma"/>
          <w:sz w:val="20"/>
          <w:szCs w:val="20"/>
          <w:lang w:val="id-ID"/>
        </w:rPr>
        <w:t xml:space="preserve"> </w:t>
      </w:r>
      <w:r w:rsidRPr="00BC23A3">
        <w:rPr>
          <w:rFonts w:ascii="Tahoma" w:hAnsi="Tahoma" w:cs="Tahoma"/>
          <w:sz w:val="20"/>
          <w:szCs w:val="20"/>
        </w:rPr>
        <w:t>Perlakuan suhu pemanasan 60°C direkomendasikan sebagai perlakuan terbaik karena menghasilkan susu kuda liar Sumbawa dengan pH 5,72 , dan total BAL 5,53 log CFU/ml yang paling tertinggi.</w:t>
      </w:r>
    </w:p>
    <w:p w:rsidR="00BC23A3" w:rsidRPr="00BC23A3" w:rsidRDefault="00BC23A3" w:rsidP="00BC23A3">
      <w:pPr>
        <w:spacing w:line="240" w:lineRule="auto"/>
        <w:jc w:val="both"/>
        <w:rPr>
          <w:rFonts w:ascii="Tahoma" w:hAnsi="Tahoma" w:cs="Tahoma"/>
          <w:sz w:val="20"/>
          <w:szCs w:val="20"/>
        </w:rPr>
      </w:pPr>
      <w:r w:rsidRPr="00BC23A3">
        <w:rPr>
          <w:rFonts w:ascii="Tahoma" w:hAnsi="Tahoma" w:cs="Tahoma"/>
          <w:b/>
          <w:sz w:val="20"/>
          <w:szCs w:val="20"/>
        </w:rPr>
        <w:t>Kata Kunci:</w:t>
      </w:r>
      <w:r w:rsidRPr="00BC23A3">
        <w:rPr>
          <w:rFonts w:ascii="Tahoma" w:hAnsi="Tahoma" w:cs="Tahoma"/>
          <w:sz w:val="20"/>
          <w:szCs w:val="20"/>
        </w:rPr>
        <w:t xml:space="preserve"> Mutu, Pemanasan, Susu Kuda Liar Sumbawa</w:t>
      </w:r>
    </w:p>
    <w:p w:rsidR="00D910BE" w:rsidRDefault="00D910BE" w:rsidP="00D910BE">
      <w:pPr>
        <w:spacing w:line="240" w:lineRule="auto"/>
        <w:rPr>
          <w:rFonts w:ascii="Tahoma" w:hAnsi="Tahoma" w:cs="Tahoma"/>
          <w:sz w:val="20"/>
          <w:szCs w:val="20"/>
          <w:lang w:val="id-ID"/>
        </w:rPr>
      </w:pPr>
    </w:p>
    <w:p w:rsidR="003215FD" w:rsidRDefault="003215FD" w:rsidP="00D910BE">
      <w:pPr>
        <w:spacing w:line="240" w:lineRule="auto"/>
        <w:jc w:val="center"/>
        <w:rPr>
          <w:rFonts w:ascii="Tahoma" w:hAnsi="Tahoma" w:cs="Tahoma"/>
          <w:b/>
          <w:sz w:val="20"/>
          <w:szCs w:val="20"/>
          <w:lang w:val="id-ID"/>
        </w:rPr>
      </w:pPr>
    </w:p>
    <w:p w:rsidR="00102395" w:rsidRDefault="00102395" w:rsidP="00D910BE">
      <w:pPr>
        <w:spacing w:line="240" w:lineRule="auto"/>
        <w:jc w:val="center"/>
        <w:rPr>
          <w:rFonts w:ascii="Tahoma" w:hAnsi="Tahoma" w:cs="Tahoma"/>
          <w:b/>
          <w:sz w:val="20"/>
          <w:szCs w:val="20"/>
          <w:lang w:val="id-ID"/>
        </w:rPr>
        <w:sectPr w:rsidR="00102395" w:rsidSect="009C68C0">
          <w:footerReference w:type="default" r:id="rId12"/>
          <w:pgSz w:w="11906" w:h="16838"/>
          <w:pgMar w:top="1440" w:right="1440" w:bottom="1440" w:left="1440" w:header="709" w:footer="709" w:gutter="0"/>
          <w:pgNumType w:start="1"/>
          <w:cols w:space="708"/>
          <w:docGrid w:linePitch="360"/>
        </w:sectPr>
      </w:pPr>
    </w:p>
    <w:p w:rsidR="009C68C0" w:rsidRDefault="009C68C0" w:rsidP="00D910BE">
      <w:pPr>
        <w:spacing w:line="240" w:lineRule="auto"/>
        <w:jc w:val="center"/>
        <w:rPr>
          <w:rFonts w:ascii="Tahoma" w:hAnsi="Tahoma" w:cs="Tahoma"/>
          <w:b/>
          <w:sz w:val="20"/>
          <w:szCs w:val="20"/>
          <w:lang w:val="id-ID"/>
        </w:rPr>
      </w:pPr>
    </w:p>
    <w:p w:rsidR="009C68C0" w:rsidRDefault="009C68C0" w:rsidP="00D910BE">
      <w:pPr>
        <w:spacing w:line="240" w:lineRule="auto"/>
        <w:jc w:val="center"/>
        <w:rPr>
          <w:rFonts w:ascii="Tahoma" w:hAnsi="Tahoma" w:cs="Tahoma"/>
          <w:b/>
          <w:sz w:val="20"/>
          <w:szCs w:val="20"/>
          <w:lang w:val="id-ID"/>
        </w:rPr>
      </w:pPr>
    </w:p>
    <w:p w:rsidR="000A1B0E" w:rsidRDefault="000A1B0E">
      <w:pPr>
        <w:spacing w:after="200" w:line="276" w:lineRule="auto"/>
        <w:ind w:left="0" w:firstLine="0"/>
        <w:rPr>
          <w:rFonts w:ascii="Tahoma" w:hAnsi="Tahoma" w:cs="Tahoma"/>
          <w:b/>
          <w:sz w:val="20"/>
          <w:szCs w:val="20"/>
          <w:lang w:val="id-ID"/>
        </w:rPr>
      </w:pPr>
      <w:r>
        <w:rPr>
          <w:rFonts w:ascii="Tahoma" w:hAnsi="Tahoma" w:cs="Tahoma"/>
          <w:b/>
          <w:sz w:val="20"/>
          <w:szCs w:val="20"/>
          <w:lang w:val="id-ID"/>
        </w:rPr>
        <w:br w:type="page"/>
      </w:r>
    </w:p>
    <w:p w:rsidR="008F04A7" w:rsidRDefault="008F04A7" w:rsidP="00D910BE">
      <w:pPr>
        <w:spacing w:line="240" w:lineRule="auto"/>
        <w:jc w:val="center"/>
        <w:rPr>
          <w:rFonts w:ascii="Tahoma" w:hAnsi="Tahoma" w:cs="Tahoma"/>
          <w:b/>
          <w:sz w:val="20"/>
          <w:szCs w:val="20"/>
          <w:lang w:val="id-ID"/>
        </w:rPr>
      </w:pPr>
      <w:r w:rsidRPr="008F04A7">
        <w:rPr>
          <w:rFonts w:ascii="Tahoma" w:hAnsi="Tahoma" w:cs="Tahoma"/>
          <w:b/>
          <w:sz w:val="20"/>
          <w:szCs w:val="20"/>
          <w:lang w:val="id-ID"/>
        </w:rPr>
        <w:lastRenderedPageBreak/>
        <w:t>PENDAHULUAN</w:t>
      </w:r>
    </w:p>
    <w:p w:rsidR="0073662B" w:rsidRPr="00BC23A3" w:rsidRDefault="0073662B" w:rsidP="00BC23A3">
      <w:pPr>
        <w:spacing w:line="240" w:lineRule="auto"/>
        <w:jc w:val="center"/>
        <w:rPr>
          <w:rFonts w:ascii="Tahoma" w:hAnsi="Tahoma" w:cs="Tahoma"/>
          <w:b/>
          <w:lang w:val="id-ID"/>
        </w:rPr>
      </w:pPr>
    </w:p>
    <w:p w:rsidR="00BC23A3" w:rsidRPr="00BC23A3" w:rsidRDefault="008F04A7" w:rsidP="00BC23A3">
      <w:pPr>
        <w:spacing w:line="240" w:lineRule="auto"/>
        <w:ind w:left="0" w:firstLine="709"/>
        <w:jc w:val="both"/>
        <w:rPr>
          <w:rFonts w:ascii="Tahoma" w:hAnsi="Tahoma" w:cs="Tahoma"/>
          <w:sz w:val="20"/>
          <w:szCs w:val="20"/>
        </w:rPr>
      </w:pPr>
      <w:r w:rsidRPr="00BC23A3">
        <w:rPr>
          <w:rFonts w:ascii="Tahoma" w:hAnsi="Tahoma" w:cs="Tahoma"/>
          <w:sz w:val="20"/>
          <w:szCs w:val="20"/>
          <w:lang w:val="id-ID"/>
        </w:rPr>
        <w:tab/>
      </w:r>
      <w:r w:rsidR="00BC23A3" w:rsidRPr="00BC23A3">
        <w:rPr>
          <w:rFonts w:ascii="Tahoma" w:hAnsi="Tahoma" w:cs="Tahoma"/>
          <w:sz w:val="20"/>
          <w:szCs w:val="20"/>
        </w:rPr>
        <w:t xml:space="preserve">Susu merupakan produk peternakan yang diperoleh dengan pemerahan pada hewan yang mempunyai kelenjar susu. Susu mengandung berbagai zat bergizi yang dibutuhkan pada proses pertumbuhan dan perkembangan tubuh manusia (Eirry, 2005) </w:t>
      </w:r>
      <w:r w:rsidR="00BC23A3" w:rsidRPr="00BC23A3">
        <w:rPr>
          <w:rFonts w:ascii="Tahoma" w:eastAsia="Times New Roman" w:hAnsi="Tahoma" w:cs="Tahoma"/>
          <w:sz w:val="20"/>
          <w:szCs w:val="20"/>
          <w:lang w:eastAsia="id-ID"/>
        </w:rPr>
        <w:t>salah satunya yaitu susu kuda liar Sumbawa</w:t>
      </w:r>
      <w:r w:rsidR="00BC23A3" w:rsidRPr="00BC23A3">
        <w:rPr>
          <w:rFonts w:ascii="Tahoma" w:hAnsi="Tahoma" w:cs="Tahoma"/>
          <w:sz w:val="20"/>
          <w:szCs w:val="20"/>
        </w:rPr>
        <w:t xml:space="preserve">. Susu kuda liar Sumbawa mempunyai keistimewaan yaitu daya ketahanannya terhadap kontaminasi mikroorganisme pembusuk sehingga susu ini lebih tahan lama (Riyadh, 2003). Selama penyimpanan pada suhu kamar susu kuda tidak mengalami kerusakan atau pembusukan (Hermawati, </w:t>
      </w:r>
      <w:r w:rsidR="00BC23A3" w:rsidRPr="00BC23A3">
        <w:rPr>
          <w:rFonts w:ascii="Tahoma" w:hAnsi="Tahoma" w:cs="Tahoma"/>
          <w:i/>
          <w:iCs/>
          <w:sz w:val="20"/>
          <w:szCs w:val="20"/>
        </w:rPr>
        <w:t>et al.</w:t>
      </w:r>
      <w:r w:rsidR="00BC23A3" w:rsidRPr="00BC23A3">
        <w:rPr>
          <w:rFonts w:ascii="Tahoma" w:hAnsi="Tahoma" w:cs="Tahoma"/>
          <w:sz w:val="20"/>
          <w:szCs w:val="20"/>
        </w:rPr>
        <w:t>, 2004).</w:t>
      </w:r>
    </w:p>
    <w:p w:rsidR="00BC23A3" w:rsidRPr="00BC23A3" w:rsidRDefault="00BC23A3" w:rsidP="00BC23A3">
      <w:pPr>
        <w:spacing w:line="240" w:lineRule="auto"/>
        <w:ind w:left="0" w:firstLine="709"/>
        <w:jc w:val="both"/>
        <w:rPr>
          <w:rFonts w:ascii="Tahoma" w:hAnsi="Tahoma" w:cs="Tahoma"/>
          <w:sz w:val="20"/>
          <w:szCs w:val="20"/>
        </w:rPr>
      </w:pPr>
      <w:r w:rsidRPr="00BC23A3">
        <w:rPr>
          <w:rFonts w:ascii="Tahoma" w:hAnsi="Tahoma" w:cs="Tahoma"/>
          <w:sz w:val="20"/>
          <w:szCs w:val="20"/>
        </w:rPr>
        <w:t xml:space="preserve">Susu kuda liar Sumbawa mengandung suatu senyawa anti pembusuk yang ada hubungannya dengan bakteri pembentuk asam yang biasa disebut dengan bakteri asam laktat (BAL) (Riyadh, 2003). </w:t>
      </w:r>
      <w:r w:rsidRPr="00BC23A3">
        <w:rPr>
          <w:rFonts w:ascii="Tahoma" w:hAnsi="Tahoma" w:cs="Tahoma"/>
          <w:color w:val="231F20"/>
          <w:sz w:val="20"/>
          <w:szCs w:val="20"/>
        </w:rPr>
        <w:t xml:space="preserve">Berdasarkan </w:t>
      </w:r>
      <w:r w:rsidRPr="00BC23A3">
        <w:rPr>
          <w:rFonts w:ascii="Tahoma" w:hAnsi="Tahoma" w:cs="Tahoma"/>
          <w:sz w:val="20"/>
          <w:szCs w:val="20"/>
        </w:rPr>
        <w:t xml:space="preserve">penelitian Sujaya (2008) memperlihatkan bahwa genus </w:t>
      </w:r>
      <w:r w:rsidRPr="00BC23A3">
        <w:rPr>
          <w:rFonts w:ascii="Tahoma" w:hAnsi="Tahoma" w:cs="Tahoma"/>
          <w:i/>
          <w:iCs/>
          <w:sz w:val="20"/>
          <w:szCs w:val="20"/>
        </w:rPr>
        <w:t>Lactobacillus, Weissella</w:t>
      </w:r>
      <w:r w:rsidRPr="00BC23A3">
        <w:rPr>
          <w:rFonts w:ascii="Tahoma" w:hAnsi="Tahoma" w:cs="Tahoma"/>
          <w:sz w:val="20"/>
          <w:szCs w:val="20"/>
        </w:rPr>
        <w:t xml:space="preserve"> dan atau </w:t>
      </w:r>
      <w:r w:rsidRPr="00BC23A3">
        <w:rPr>
          <w:rFonts w:ascii="Tahoma" w:hAnsi="Tahoma" w:cs="Tahoma"/>
          <w:i/>
          <w:iCs/>
          <w:sz w:val="20"/>
          <w:szCs w:val="20"/>
        </w:rPr>
        <w:t xml:space="preserve">Leuconostoc </w:t>
      </w:r>
      <w:r w:rsidRPr="00BC23A3">
        <w:rPr>
          <w:rFonts w:ascii="Tahoma" w:hAnsi="Tahoma" w:cs="Tahoma"/>
          <w:sz w:val="20"/>
          <w:szCs w:val="20"/>
        </w:rPr>
        <w:t xml:space="preserve">adalah BAL dominan pada susu kuda liar Sumbawa. Susu kuda liar </w:t>
      </w:r>
      <w:r w:rsidR="000C7F06">
        <w:rPr>
          <w:rFonts w:ascii="Tahoma" w:hAnsi="Tahoma" w:cs="Tahoma"/>
          <w:sz w:val="20"/>
          <w:szCs w:val="20"/>
        </w:rPr>
        <w:t>Sumbawa melakukan</w:t>
      </w:r>
      <w:r w:rsidR="000C7F06">
        <w:rPr>
          <w:rFonts w:ascii="Tahoma" w:hAnsi="Tahoma" w:cs="Tahoma"/>
          <w:sz w:val="20"/>
          <w:szCs w:val="20"/>
          <w:lang w:val="id-ID"/>
        </w:rPr>
        <w:t xml:space="preserve"> </w:t>
      </w:r>
      <w:r w:rsidRPr="00BC23A3">
        <w:rPr>
          <w:rFonts w:ascii="Tahoma" w:hAnsi="Tahoma" w:cs="Tahoma"/>
          <w:sz w:val="20"/>
          <w:szCs w:val="20"/>
        </w:rPr>
        <w:t xml:space="preserve">autofermentasi dengan memfermentasi laktosa menjadi asam laktat (Hermawati </w:t>
      </w:r>
      <w:r w:rsidRPr="00BC23A3">
        <w:rPr>
          <w:rFonts w:ascii="Tahoma" w:hAnsi="Tahoma" w:cs="Tahoma"/>
          <w:i/>
          <w:iCs/>
          <w:sz w:val="20"/>
          <w:szCs w:val="20"/>
        </w:rPr>
        <w:t>et al.</w:t>
      </w:r>
      <w:r w:rsidRPr="00BC23A3">
        <w:rPr>
          <w:rFonts w:ascii="Tahoma" w:hAnsi="Tahoma" w:cs="Tahoma"/>
          <w:sz w:val="20"/>
          <w:szCs w:val="20"/>
        </w:rPr>
        <w:t>, 2004). Keasaman ini diduga menjadi salah satu faktor yang berpengaruh terhadap aktivitas antimikroba susu kuda liar Sumbawa.</w:t>
      </w:r>
    </w:p>
    <w:p w:rsidR="00BC23A3" w:rsidRPr="000C7F06" w:rsidRDefault="00BC23A3" w:rsidP="000C7F06">
      <w:pPr>
        <w:spacing w:line="240" w:lineRule="auto"/>
        <w:ind w:left="0" w:firstLine="709"/>
        <w:jc w:val="both"/>
        <w:rPr>
          <w:rFonts w:ascii="Tahoma" w:eastAsia="Times New Roman" w:hAnsi="Tahoma" w:cs="Tahoma"/>
          <w:sz w:val="20"/>
          <w:szCs w:val="20"/>
          <w:lang w:val="id-ID" w:eastAsia="id-ID"/>
        </w:rPr>
      </w:pPr>
      <w:r w:rsidRPr="00BC23A3">
        <w:rPr>
          <w:rFonts w:ascii="Tahoma" w:hAnsi="Tahoma" w:cs="Tahoma"/>
          <w:sz w:val="20"/>
          <w:szCs w:val="20"/>
        </w:rPr>
        <w:t>Antimikroba susu kuda liar Sumbawa termasuk antimikroba alami dapat diterapkan dalam berbagai proses pengolahan pangan untuk mempertahankan masa simpan pangan. Pengolahan pangan dalam pengaplikasiannya tidak terlepas dari berbagai proses pemanasan dengan berbagai tingkatan panas yang berbeda seperti blancing, pasteurisasi dan</w:t>
      </w:r>
      <w:r w:rsidRPr="00BC23A3">
        <w:rPr>
          <w:rFonts w:ascii="Tahoma" w:hAnsi="Tahoma" w:cs="Tahoma"/>
        </w:rPr>
        <w:t xml:space="preserve"> </w:t>
      </w:r>
      <w:r w:rsidRPr="00BC23A3">
        <w:rPr>
          <w:rFonts w:ascii="Tahoma" w:hAnsi="Tahoma" w:cs="Tahoma"/>
          <w:sz w:val="20"/>
          <w:szCs w:val="20"/>
        </w:rPr>
        <w:t xml:space="preserve">sterilisasi. </w:t>
      </w:r>
      <w:r w:rsidRPr="00BC23A3">
        <w:rPr>
          <w:rFonts w:ascii="Tahoma" w:eastAsia="Times New Roman" w:hAnsi="Tahoma" w:cs="Tahoma"/>
          <w:sz w:val="20"/>
          <w:szCs w:val="20"/>
          <w:lang w:eastAsia="id-ID"/>
        </w:rPr>
        <w:t>Pemberian suhu tinggi pada pengolahan dan pengawetan pangan didasarkan bahwa pemberian panas yang cukup dapat membunuh sebagian besar mikroba dan menginaktifkan enzim. Pemanasan mengakibatkan efek mematikan terhadap mikroba. Efek yang ditimbulkannya tergantung dari intensitas panas dan lamanya  pemanasan. Makin tinggi suhu yang digunakan, makin singkat waktu pemanasan untuk mematikan mikrob</w:t>
      </w:r>
      <w:r w:rsidRPr="00BC23A3">
        <w:rPr>
          <w:rFonts w:ascii="Tahoma" w:hAnsi="Tahoma" w:cs="Tahoma"/>
          <w:sz w:val="20"/>
          <w:szCs w:val="20"/>
        </w:rPr>
        <w:t xml:space="preserve">a (Buckle </w:t>
      </w:r>
      <w:r w:rsidRPr="00BC23A3">
        <w:rPr>
          <w:rFonts w:ascii="Tahoma" w:hAnsi="Tahoma" w:cs="Tahoma"/>
          <w:i/>
          <w:sz w:val="20"/>
          <w:szCs w:val="20"/>
        </w:rPr>
        <w:t>et al</w:t>
      </w:r>
      <w:r w:rsidRPr="00BC23A3">
        <w:rPr>
          <w:rFonts w:ascii="Tahoma" w:hAnsi="Tahoma" w:cs="Tahoma"/>
          <w:sz w:val="20"/>
          <w:szCs w:val="20"/>
        </w:rPr>
        <w:t xml:space="preserve">, 1998). </w:t>
      </w:r>
      <w:r w:rsidRPr="00BC23A3">
        <w:rPr>
          <w:rFonts w:ascii="Tahoma" w:eastAsia="Times New Roman" w:hAnsi="Tahoma" w:cs="Tahoma"/>
          <w:sz w:val="20"/>
          <w:szCs w:val="20"/>
          <w:lang w:eastAsia="id-ID"/>
        </w:rPr>
        <w:t>Beberapa hal yang dapat mempengaruhi aktivitas antimikroba selama proses pengolahan bahan pangan adalah adanya udara, suhu, komposisi pangan, dan waktu pengolahan (Chipurura dan Muchuweti 2010).</w:t>
      </w:r>
    </w:p>
    <w:p w:rsidR="00BC23A3" w:rsidRPr="00BC23A3" w:rsidRDefault="00BC23A3" w:rsidP="00BC23A3">
      <w:pPr>
        <w:spacing w:line="240" w:lineRule="auto"/>
        <w:ind w:left="0" w:firstLine="709"/>
        <w:jc w:val="both"/>
        <w:rPr>
          <w:rFonts w:ascii="Tahoma" w:eastAsia="Times New Roman" w:hAnsi="Tahoma" w:cs="Tahoma"/>
          <w:sz w:val="20"/>
          <w:szCs w:val="20"/>
          <w:lang w:eastAsia="id-ID"/>
        </w:rPr>
      </w:pPr>
      <w:r w:rsidRPr="00BC23A3">
        <w:rPr>
          <w:rFonts w:ascii="Tahoma" w:eastAsia="Times New Roman" w:hAnsi="Tahoma" w:cs="Tahoma"/>
          <w:sz w:val="20"/>
          <w:szCs w:val="20"/>
          <w:lang w:eastAsia="id-ID"/>
        </w:rPr>
        <w:lastRenderedPageBreak/>
        <w:t xml:space="preserve">Menurut Naufalin </w:t>
      </w:r>
      <w:r w:rsidRPr="00BC23A3">
        <w:rPr>
          <w:rFonts w:ascii="Tahoma" w:eastAsia="Times New Roman" w:hAnsi="Tahoma" w:cs="Tahoma"/>
          <w:i/>
          <w:sz w:val="20"/>
          <w:szCs w:val="20"/>
          <w:lang w:eastAsia="id-ID"/>
        </w:rPr>
        <w:t>et al</w:t>
      </w:r>
      <w:r w:rsidRPr="00BC23A3">
        <w:rPr>
          <w:rFonts w:ascii="Tahoma" w:eastAsia="Times New Roman" w:hAnsi="Tahoma" w:cs="Tahoma"/>
          <w:sz w:val="20"/>
          <w:szCs w:val="20"/>
          <w:lang w:eastAsia="id-ID"/>
        </w:rPr>
        <w:t xml:space="preserve">. (2006) bahwa aktivitas antimikroba beberapa ekstrak tumbuhan kecombrang tidak mengalami penurunan akibat proses pemanasan pada suhu 80 °C, 100 °C dan 121 °C terhadap beberapa bakteri uji. Selain itu, menurut Katrina (2000) bahwa </w:t>
      </w:r>
      <w:r w:rsidRPr="00BC23A3">
        <w:rPr>
          <w:rFonts w:ascii="Tahoma" w:hAnsi="Tahoma" w:cs="Tahoma"/>
          <w:sz w:val="20"/>
          <w:szCs w:val="20"/>
        </w:rPr>
        <w:t>perlakuan pemanasan yang berbeda (</w:t>
      </w:r>
      <w:r w:rsidRPr="00BC23A3">
        <w:rPr>
          <w:rFonts w:ascii="Tahoma" w:eastAsia="Times New Roman" w:hAnsi="Tahoma" w:cs="Tahoma"/>
          <w:sz w:val="20"/>
          <w:szCs w:val="20"/>
          <w:lang w:eastAsia="id-ID"/>
        </w:rPr>
        <w:t xml:space="preserve">suhu 80 °C, 100 °C dan 121 °C) </w:t>
      </w:r>
      <w:r w:rsidRPr="00BC23A3">
        <w:rPr>
          <w:rFonts w:ascii="Tahoma" w:hAnsi="Tahoma" w:cs="Tahoma"/>
          <w:sz w:val="20"/>
          <w:szCs w:val="20"/>
        </w:rPr>
        <w:t>pada bumbu rendang memberikan pengaruh yang berbeda pula terhadap antimikroba bumbu rendang dan mikroba yang dapat dihambat. Aktivitas antimikroba bumbu rendang tumis yang mengalami pemanasan lanjut menjadi lebih baik dalam mengha</w:t>
      </w:r>
      <w:r w:rsidR="00FE26B8">
        <w:rPr>
          <w:rFonts w:ascii="Tahoma" w:hAnsi="Tahoma" w:cs="Tahoma"/>
          <w:sz w:val="20"/>
          <w:szCs w:val="20"/>
        </w:rPr>
        <w:t>mbat pertumbuhan total mikroba</w:t>
      </w:r>
      <w:r w:rsidR="00FE26B8">
        <w:rPr>
          <w:rFonts w:ascii="Tahoma" w:hAnsi="Tahoma" w:cs="Tahoma"/>
          <w:sz w:val="20"/>
          <w:szCs w:val="20"/>
          <w:lang w:val="id-ID"/>
        </w:rPr>
        <w:t>, s</w:t>
      </w:r>
      <w:r w:rsidRPr="00BC23A3">
        <w:rPr>
          <w:rFonts w:ascii="Tahoma" w:hAnsi="Tahoma" w:cs="Tahoma"/>
          <w:sz w:val="20"/>
          <w:szCs w:val="20"/>
        </w:rPr>
        <w:t xml:space="preserve">edangkan menurut </w:t>
      </w:r>
      <w:r w:rsidRPr="00BC23A3">
        <w:rPr>
          <w:rFonts w:ascii="Tahoma" w:eastAsia="Times New Roman" w:hAnsi="Tahoma" w:cs="Tahoma"/>
          <w:sz w:val="20"/>
          <w:szCs w:val="20"/>
          <w:lang w:eastAsia="id-ID"/>
        </w:rPr>
        <w:t>Hermawati (2005) bahwa daya antimikroba susu kuda liar Sumbawa mengalami penurunan sekitar 21-29% setelah proses pemanasan pada suhu 70ºC selama 10 menit.</w:t>
      </w:r>
    </w:p>
    <w:p w:rsidR="00BC23A3" w:rsidRPr="00BC23A3" w:rsidRDefault="00BC23A3" w:rsidP="00BC23A3">
      <w:pPr>
        <w:autoSpaceDE w:val="0"/>
        <w:autoSpaceDN w:val="0"/>
        <w:adjustRightInd w:val="0"/>
        <w:spacing w:line="240" w:lineRule="auto"/>
        <w:ind w:left="0" w:firstLine="709"/>
        <w:jc w:val="both"/>
        <w:rPr>
          <w:rFonts w:ascii="Tahoma" w:eastAsia="Times New Roman" w:hAnsi="Tahoma" w:cs="Tahoma"/>
          <w:sz w:val="20"/>
          <w:szCs w:val="20"/>
          <w:lang w:eastAsia="id-ID"/>
        </w:rPr>
      </w:pPr>
      <w:r w:rsidRPr="00BC23A3">
        <w:rPr>
          <w:rFonts w:ascii="Tahoma" w:hAnsi="Tahoma" w:cs="Tahoma"/>
          <w:sz w:val="20"/>
          <w:szCs w:val="20"/>
        </w:rPr>
        <w:t xml:space="preserve">Antimikroba alami susu kuda liar Sumbawa diharapkan dapat digunakan pada berbagai tingkat pemanasan. </w:t>
      </w:r>
      <w:r w:rsidRPr="00BC23A3">
        <w:rPr>
          <w:rFonts w:ascii="Tahoma" w:eastAsia="Times New Roman" w:hAnsi="Tahoma" w:cs="Tahoma"/>
          <w:sz w:val="20"/>
          <w:szCs w:val="20"/>
          <w:lang w:eastAsia="id-ID"/>
        </w:rPr>
        <w:t xml:space="preserve">Dengan pemanasan diharapkan dapat membunuh bakteri patogen yang membahayakan kesehatan manusia dan meminimalisasi perkembangbiakan bakteri lain baik selama pemanasan maupun selama penyimpanan (Saleh, 2004). Proses pemanasan bahan pangan dapat meningkatkan ketersediaan zat gizi yang terkandung di dalamnya. Namun demikian, pemanasan yang berlebihan dapat menyebabkan penurunan nilai mutu dan nilai gizi produk pangan olahan. </w:t>
      </w:r>
      <w:r w:rsidRPr="00BC23A3">
        <w:rPr>
          <w:rFonts w:ascii="Tahoma" w:hAnsi="Tahoma" w:cs="Tahoma"/>
          <w:sz w:val="20"/>
          <w:szCs w:val="20"/>
        </w:rPr>
        <w:t>Selama ini, penelitian tentang susu kuda liar Sumbawa dalam proses pengolahan pangan sangat terbatas, karena susu kuda liar yang digunakan untuk diteliti umumnya dalam bentuk segar dan belum diolah atau dimasak bersama dalam sistem pangan. Oleh karena itu, telah dilakukan</w:t>
      </w:r>
      <w:r w:rsidR="000A1B0E">
        <w:rPr>
          <w:rFonts w:ascii="Tahoma" w:hAnsi="Tahoma" w:cs="Tahoma"/>
          <w:sz w:val="20"/>
          <w:szCs w:val="20"/>
          <w:lang w:val="id-ID"/>
        </w:rPr>
        <w:t xml:space="preserve"> penelitian</w:t>
      </w:r>
      <w:r w:rsidRPr="00BC23A3">
        <w:rPr>
          <w:rFonts w:ascii="Tahoma" w:hAnsi="Tahoma" w:cs="Tahoma"/>
          <w:sz w:val="20"/>
          <w:szCs w:val="20"/>
        </w:rPr>
        <w:t xml:space="preserve"> untuk mempelajari pengaruh berbagai tingkat pemanasan (60</w:t>
      </w:r>
      <w:r w:rsidRPr="00BC23A3">
        <w:rPr>
          <w:rFonts w:ascii="Tahoma" w:eastAsia="Times New Roman" w:hAnsi="Tahoma" w:cs="Tahoma"/>
          <w:sz w:val="20"/>
          <w:szCs w:val="20"/>
          <w:lang w:eastAsia="id-ID"/>
        </w:rPr>
        <w:t xml:space="preserve"> ºC, 80 ºC, 100 ºC dan 121 ºC selama 10 menit)</w:t>
      </w:r>
      <w:r w:rsidRPr="00BC23A3">
        <w:rPr>
          <w:rFonts w:ascii="Tahoma" w:hAnsi="Tahoma" w:cs="Tahoma"/>
          <w:sz w:val="20"/>
          <w:szCs w:val="20"/>
        </w:rPr>
        <w:t xml:space="preserve"> terhadap mutu susu kuda liar Sumbawa.</w:t>
      </w:r>
    </w:p>
    <w:p w:rsidR="00BC23A3" w:rsidRDefault="00BC23A3" w:rsidP="00BC23A3">
      <w:pPr>
        <w:spacing w:line="240" w:lineRule="auto"/>
        <w:jc w:val="center"/>
        <w:rPr>
          <w:rFonts w:ascii="Tahoma" w:hAnsi="Tahoma" w:cs="Tahoma"/>
          <w:b/>
          <w:sz w:val="20"/>
          <w:szCs w:val="20"/>
          <w:lang w:val="id-ID"/>
        </w:rPr>
      </w:pPr>
    </w:p>
    <w:p w:rsidR="008F04A7" w:rsidRPr="00BC23A3" w:rsidRDefault="008F04A7" w:rsidP="00BC23A3">
      <w:pPr>
        <w:spacing w:line="240" w:lineRule="auto"/>
        <w:jc w:val="center"/>
        <w:rPr>
          <w:rFonts w:ascii="Tahoma" w:hAnsi="Tahoma" w:cs="Tahoma"/>
          <w:b/>
          <w:sz w:val="20"/>
          <w:szCs w:val="20"/>
          <w:lang w:val="id-ID"/>
        </w:rPr>
      </w:pPr>
      <w:r w:rsidRPr="00BC23A3">
        <w:rPr>
          <w:rFonts w:ascii="Tahoma" w:hAnsi="Tahoma" w:cs="Tahoma"/>
          <w:b/>
          <w:sz w:val="20"/>
          <w:szCs w:val="20"/>
          <w:lang w:val="id-ID"/>
        </w:rPr>
        <w:t>BAHAN DAN METODE</w:t>
      </w:r>
    </w:p>
    <w:p w:rsidR="008F04A7" w:rsidRPr="00BC23A3" w:rsidRDefault="008F04A7" w:rsidP="00BC23A3">
      <w:pPr>
        <w:spacing w:line="240" w:lineRule="auto"/>
        <w:rPr>
          <w:rFonts w:ascii="Tahoma" w:hAnsi="Tahoma" w:cs="Tahoma"/>
          <w:b/>
          <w:sz w:val="20"/>
          <w:szCs w:val="20"/>
          <w:lang w:val="id-ID"/>
        </w:rPr>
      </w:pPr>
      <w:r w:rsidRPr="00BC23A3">
        <w:rPr>
          <w:rFonts w:ascii="Tahoma" w:hAnsi="Tahoma" w:cs="Tahoma"/>
          <w:b/>
          <w:sz w:val="20"/>
          <w:szCs w:val="20"/>
          <w:lang w:val="id-ID"/>
        </w:rPr>
        <w:t>BAHAN</w:t>
      </w:r>
    </w:p>
    <w:p w:rsidR="006365AF" w:rsidRPr="00BC23A3" w:rsidRDefault="008F04A7" w:rsidP="00BC23A3">
      <w:pPr>
        <w:spacing w:line="240" w:lineRule="auto"/>
        <w:ind w:left="0" w:firstLine="709"/>
        <w:jc w:val="both"/>
        <w:rPr>
          <w:rFonts w:ascii="Tahoma" w:hAnsi="Tahoma" w:cs="Tahoma"/>
          <w:sz w:val="20"/>
          <w:szCs w:val="20"/>
        </w:rPr>
      </w:pPr>
      <w:r w:rsidRPr="00BC23A3">
        <w:rPr>
          <w:rFonts w:ascii="Tahoma" w:hAnsi="Tahoma" w:cs="Tahoma"/>
          <w:sz w:val="20"/>
          <w:szCs w:val="20"/>
        </w:rPr>
        <w:t xml:space="preserve">Bahan-bahan yang digunakan dalam penelitian antara lain: </w:t>
      </w:r>
      <w:r w:rsidR="00BC23A3" w:rsidRPr="00BC23A3">
        <w:rPr>
          <w:rFonts w:ascii="Tahoma" w:hAnsi="Tahoma" w:cs="Tahoma"/>
          <w:sz w:val="20"/>
          <w:szCs w:val="20"/>
        </w:rPr>
        <w:t>susu kuda liar</w:t>
      </w:r>
      <w:r w:rsidR="00762D21">
        <w:rPr>
          <w:rFonts w:ascii="Tahoma" w:hAnsi="Tahoma" w:cs="Tahoma"/>
          <w:sz w:val="20"/>
          <w:szCs w:val="20"/>
          <w:lang w:val="id-ID"/>
        </w:rPr>
        <w:t xml:space="preserve"> Sumbawa</w:t>
      </w:r>
      <w:r w:rsidR="00BC23A3" w:rsidRPr="00BC23A3">
        <w:rPr>
          <w:rFonts w:ascii="Tahoma" w:hAnsi="Tahoma" w:cs="Tahoma"/>
          <w:sz w:val="20"/>
          <w:szCs w:val="20"/>
        </w:rPr>
        <w:t xml:space="preserve"> pada umur simpan 20 hari yang diperoleh dari Desa Penyaring Kec. Moyo Utara Sumbawa Besar, </w:t>
      </w:r>
      <w:r w:rsidR="00BC23A3" w:rsidRPr="00BC23A3">
        <w:rPr>
          <w:rFonts w:ascii="Tahoma" w:hAnsi="Tahoma" w:cs="Tahoma"/>
          <w:color w:val="000000"/>
          <w:sz w:val="20"/>
          <w:szCs w:val="20"/>
        </w:rPr>
        <w:t xml:space="preserve">isolat bakteri </w:t>
      </w:r>
      <w:r w:rsidR="00BC23A3" w:rsidRPr="00BC23A3">
        <w:rPr>
          <w:rFonts w:ascii="Tahoma" w:hAnsi="Tahoma" w:cs="Tahoma"/>
          <w:i/>
          <w:color w:val="000000"/>
          <w:sz w:val="20"/>
          <w:szCs w:val="20"/>
        </w:rPr>
        <w:t>Escherichia coli</w:t>
      </w:r>
      <w:r w:rsidR="00BC23A3" w:rsidRPr="00BC23A3">
        <w:rPr>
          <w:rFonts w:ascii="Tahoma" w:hAnsi="Tahoma" w:cs="Tahoma"/>
          <w:color w:val="000000"/>
          <w:sz w:val="20"/>
          <w:szCs w:val="20"/>
        </w:rPr>
        <w:t xml:space="preserve">, </w:t>
      </w:r>
      <w:r w:rsidR="00BC23A3" w:rsidRPr="00BC23A3">
        <w:rPr>
          <w:rFonts w:ascii="Tahoma" w:hAnsi="Tahoma" w:cs="Tahoma"/>
          <w:i/>
          <w:color w:val="000000"/>
          <w:sz w:val="20"/>
          <w:szCs w:val="20"/>
        </w:rPr>
        <w:t>Bacillus cereus</w:t>
      </w:r>
      <w:r w:rsidR="00BC23A3" w:rsidRPr="00BC23A3">
        <w:rPr>
          <w:rFonts w:ascii="Tahoma" w:hAnsi="Tahoma" w:cs="Tahoma"/>
          <w:color w:val="000000"/>
          <w:sz w:val="20"/>
          <w:szCs w:val="20"/>
        </w:rPr>
        <w:t xml:space="preserve">, dan </w:t>
      </w:r>
      <w:r w:rsidR="00BC23A3" w:rsidRPr="00BC23A3">
        <w:rPr>
          <w:rFonts w:ascii="Tahoma" w:hAnsi="Tahoma" w:cs="Tahoma"/>
          <w:i/>
          <w:color w:val="000000"/>
          <w:sz w:val="20"/>
          <w:szCs w:val="20"/>
        </w:rPr>
        <w:t>Staphylococcus aureus</w:t>
      </w:r>
      <w:r w:rsidR="00BC23A3" w:rsidRPr="00BC23A3">
        <w:rPr>
          <w:rFonts w:ascii="Tahoma" w:hAnsi="Tahoma" w:cs="Tahoma"/>
          <w:color w:val="000000"/>
          <w:sz w:val="20"/>
          <w:szCs w:val="20"/>
        </w:rPr>
        <w:t xml:space="preserve"> yang didapatkan di Laboratorium Mikrobiologi Fakultas</w:t>
      </w:r>
      <w:r w:rsidR="00756A0E">
        <w:rPr>
          <w:rFonts w:ascii="Tahoma" w:hAnsi="Tahoma" w:cs="Tahoma"/>
          <w:color w:val="000000"/>
          <w:sz w:val="20"/>
          <w:szCs w:val="20"/>
          <w:lang w:val="id-ID"/>
        </w:rPr>
        <w:t xml:space="preserve"> </w:t>
      </w:r>
      <w:r w:rsidR="00BC23A3" w:rsidRPr="00BC23A3">
        <w:rPr>
          <w:rFonts w:ascii="Tahoma" w:hAnsi="Tahoma" w:cs="Tahoma"/>
          <w:color w:val="000000"/>
          <w:sz w:val="20"/>
          <w:szCs w:val="20"/>
        </w:rPr>
        <w:t>Teknologi Pangan dan Agroindustri Universitas Mataram,</w:t>
      </w:r>
      <w:r w:rsidR="005F51CF">
        <w:rPr>
          <w:rFonts w:ascii="Tahoma" w:hAnsi="Tahoma" w:cs="Tahoma"/>
          <w:color w:val="000000"/>
          <w:sz w:val="20"/>
          <w:szCs w:val="20"/>
          <w:lang w:val="id-ID"/>
        </w:rPr>
        <w:t xml:space="preserve"> </w:t>
      </w:r>
      <w:r w:rsidR="00BC23A3" w:rsidRPr="00BC23A3">
        <w:rPr>
          <w:rFonts w:ascii="Tahoma" w:hAnsi="Tahoma" w:cs="Tahoma"/>
          <w:sz w:val="20"/>
          <w:szCs w:val="20"/>
          <w:lang w:val="it-IT"/>
        </w:rPr>
        <w:t xml:space="preserve">larutan </w:t>
      </w:r>
      <w:r w:rsidR="00BC23A3" w:rsidRPr="00BC23A3">
        <w:rPr>
          <w:rFonts w:ascii="Tahoma" w:hAnsi="Tahoma" w:cs="Tahoma"/>
          <w:i/>
          <w:sz w:val="20"/>
          <w:szCs w:val="20"/>
          <w:lang w:val="it-IT"/>
        </w:rPr>
        <w:t xml:space="preserve">buffer </w:t>
      </w:r>
      <w:r w:rsidR="00BC23A3" w:rsidRPr="00BC23A3">
        <w:rPr>
          <w:rFonts w:ascii="Tahoma" w:hAnsi="Tahoma" w:cs="Tahoma"/>
          <w:i/>
          <w:sz w:val="20"/>
          <w:szCs w:val="20"/>
          <w:lang w:val="it-IT"/>
        </w:rPr>
        <w:lastRenderedPageBreak/>
        <w:t>phosphate</w:t>
      </w:r>
      <w:r w:rsidR="00BC23A3" w:rsidRPr="00BC23A3">
        <w:rPr>
          <w:rFonts w:ascii="Tahoma" w:hAnsi="Tahoma" w:cs="Tahoma"/>
          <w:sz w:val="20"/>
          <w:szCs w:val="20"/>
          <w:lang w:val="it-IT"/>
        </w:rPr>
        <w:t xml:space="preserve">, </w:t>
      </w:r>
      <w:r w:rsidR="00BC23A3" w:rsidRPr="00BC23A3">
        <w:rPr>
          <w:rFonts w:ascii="Tahoma" w:hAnsi="Tahoma" w:cs="Tahoma"/>
          <w:sz w:val="20"/>
          <w:szCs w:val="20"/>
        </w:rPr>
        <w:t xml:space="preserve">larutan </w:t>
      </w:r>
      <w:r w:rsidR="00BC23A3" w:rsidRPr="00BC23A3">
        <w:rPr>
          <w:rFonts w:ascii="Tahoma" w:hAnsi="Tahoma" w:cs="Tahoma"/>
          <w:i/>
          <w:sz w:val="20"/>
          <w:szCs w:val="20"/>
          <w:lang w:val="it-IT"/>
        </w:rPr>
        <w:t>buffer phosphate</w:t>
      </w:r>
      <w:r w:rsidR="00BC23A3" w:rsidRPr="00BC23A3">
        <w:rPr>
          <w:rFonts w:ascii="Tahoma" w:hAnsi="Tahoma" w:cs="Tahoma"/>
          <w:i/>
          <w:sz w:val="20"/>
          <w:szCs w:val="20"/>
        </w:rPr>
        <w:t xml:space="preserve"> water </w:t>
      </w:r>
      <w:r w:rsidR="00BC23A3" w:rsidRPr="00BC23A3">
        <w:rPr>
          <w:rFonts w:ascii="Tahoma" w:hAnsi="Tahoma" w:cs="Tahoma"/>
          <w:sz w:val="20"/>
          <w:szCs w:val="20"/>
        </w:rPr>
        <w:t>(</w:t>
      </w:r>
      <w:r w:rsidR="00BC23A3" w:rsidRPr="00BC23A3">
        <w:rPr>
          <w:rFonts w:ascii="Tahoma" w:hAnsi="Tahoma" w:cs="Tahoma"/>
          <w:i/>
          <w:sz w:val="20"/>
          <w:szCs w:val="20"/>
        </w:rPr>
        <w:t>BPW</w:t>
      </w:r>
      <w:r w:rsidR="00BC23A3" w:rsidRPr="00BC23A3">
        <w:rPr>
          <w:rFonts w:ascii="Tahoma" w:hAnsi="Tahoma" w:cs="Tahoma"/>
          <w:sz w:val="20"/>
          <w:szCs w:val="20"/>
        </w:rPr>
        <w:t xml:space="preserve">) </w:t>
      </w:r>
      <w:r w:rsidR="00BC23A3" w:rsidRPr="00BC23A3">
        <w:rPr>
          <w:rFonts w:ascii="Tahoma" w:hAnsi="Tahoma" w:cs="Tahoma"/>
          <w:sz w:val="20"/>
          <w:szCs w:val="20"/>
          <w:lang w:val="it-IT"/>
        </w:rPr>
        <w:t xml:space="preserve">aquades  </w:t>
      </w:r>
      <w:r w:rsidR="00BC23A3" w:rsidRPr="00BC23A3">
        <w:rPr>
          <w:rFonts w:ascii="Tahoma" w:hAnsi="Tahoma" w:cs="Tahoma"/>
          <w:sz w:val="20"/>
          <w:szCs w:val="20"/>
        </w:rPr>
        <w:t xml:space="preserve">medium </w:t>
      </w:r>
      <w:r w:rsidR="00BC23A3" w:rsidRPr="00BC23A3">
        <w:rPr>
          <w:rFonts w:ascii="Tahoma" w:hAnsi="Tahoma" w:cs="Tahoma"/>
          <w:i/>
          <w:sz w:val="20"/>
          <w:szCs w:val="20"/>
        </w:rPr>
        <w:t xml:space="preserve">Trypticase Soy Broth </w:t>
      </w:r>
      <w:r w:rsidR="00BC23A3" w:rsidRPr="00BC23A3">
        <w:rPr>
          <w:rFonts w:ascii="Tahoma" w:hAnsi="Tahoma" w:cs="Tahoma"/>
          <w:sz w:val="20"/>
          <w:szCs w:val="20"/>
        </w:rPr>
        <w:t>(</w:t>
      </w:r>
      <w:r w:rsidR="00BC23A3" w:rsidRPr="00BC23A3">
        <w:rPr>
          <w:rFonts w:ascii="Tahoma" w:hAnsi="Tahoma" w:cs="Tahoma"/>
          <w:i/>
          <w:sz w:val="20"/>
          <w:szCs w:val="20"/>
        </w:rPr>
        <w:t xml:space="preserve">TSB </w:t>
      </w:r>
      <w:r w:rsidR="00BC23A3" w:rsidRPr="00BC23A3">
        <w:rPr>
          <w:rFonts w:ascii="Tahoma" w:hAnsi="Tahoma" w:cs="Tahoma"/>
          <w:sz w:val="20"/>
          <w:szCs w:val="20"/>
        </w:rPr>
        <w:t xml:space="preserve">Oxoid)dan </w:t>
      </w:r>
      <w:r w:rsidR="00BC23A3" w:rsidRPr="00BC23A3">
        <w:rPr>
          <w:rFonts w:ascii="Tahoma" w:hAnsi="Tahoma" w:cs="Tahoma"/>
          <w:i/>
          <w:sz w:val="20"/>
          <w:szCs w:val="20"/>
        </w:rPr>
        <w:t xml:space="preserve">Trypticase Soy Agar </w:t>
      </w:r>
      <w:r w:rsidR="00BC23A3" w:rsidRPr="00BC23A3">
        <w:rPr>
          <w:rFonts w:ascii="Tahoma" w:hAnsi="Tahoma" w:cs="Tahoma"/>
          <w:sz w:val="20"/>
          <w:szCs w:val="20"/>
        </w:rPr>
        <w:t>(</w:t>
      </w:r>
      <w:r w:rsidR="00BC23A3" w:rsidRPr="00BC23A3">
        <w:rPr>
          <w:rFonts w:ascii="Tahoma" w:hAnsi="Tahoma" w:cs="Tahoma"/>
          <w:i/>
          <w:sz w:val="20"/>
          <w:szCs w:val="20"/>
        </w:rPr>
        <w:t xml:space="preserve">TSA </w:t>
      </w:r>
      <w:r w:rsidR="00BC23A3" w:rsidRPr="00BC23A3">
        <w:rPr>
          <w:rFonts w:ascii="Tahoma" w:hAnsi="Tahoma" w:cs="Tahoma"/>
          <w:sz w:val="20"/>
          <w:szCs w:val="20"/>
        </w:rPr>
        <w:t>Oxoid)</w:t>
      </w:r>
      <w:r w:rsidR="005F51CF">
        <w:rPr>
          <w:rFonts w:ascii="Tahoma" w:hAnsi="Tahoma" w:cs="Tahoma"/>
          <w:sz w:val="20"/>
          <w:szCs w:val="20"/>
          <w:lang w:val="id-ID"/>
        </w:rPr>
        <w:t xml:space="preserve"> </w:t>
      </w:r>
      <w:r w:rsidR="00BC23A3" w:rsidRPr="00BC23A3">
        <w:rPr>
          <w:rFonts w:ascii="Tahoma" w:hAnsi="Tahoma" w:cs="Tahoma"/>
          <w:sz w:val="20"/>
          <w:szCs w:val="20"/>
        </w:rPr>
        <w:t>medium</w:t>
      </w:r>
      <w:r w:rsidR="00BC23A3" w:rsidRPr="00BC23A3">
        <w:rPr>
          <w:rFonts w:ascii="Tahoma" w:hAnsi="Tahoma" w:cs="Tahoma"/>
          <w:i/>
          <w:sz w:val="20"/>
          <w:szCs w:val="20"/>
        </w:rPr>
        <w:t xml:space="preserve"> Plate Count Agar (PCA)</w:t>
      </w:r>
      <w:r w:rsidR="00BC23A3" w:rsidRPr="00BC23A3">
        <w:rPr>
          <w:rFonts w:ascii="Tahoma" w:hAnsi="Tahoma" w:cs="Tahoma"/>
          <w:sz w:val="20"/>
          <w:szCs w:val="20"/>
        </w:rPr>
        <w:t xml:space="preserve">, medium </w:t>
      </w:r>
      <w:r w:rsidR="00BC23A3" w:rsidRPr="00BC23A3">
        <w:rPr>
          <w:rFonts w:ascii="Tahoma" w:hAnsi="Tahoma" w:cs="Tahoma"/>
          <w:i/>
          <w:iCs/>
          <w:sz w:val="20"/>
          <w:szCs w:val="20"/>
        </w:rPr>
        <w:t>Man Rogosa and Sharpe Agar (</w:t>
      </w:r>
      <w:r w:rsidR="00BC23A3" w:rsidRPr="00BC23A3">
        <w:rPr>
          <w:rFonts w:ascii="Tahoma" w:hAnsi="Tahoma" w:cs="Tahoma"/>
          <w:sz w:val="20"/>
          <w:szCs w:val="20"/>
        </w:rPr>
        <w:t>MRSA).</w:t>
      </w:r>
    </w:p>
    <w:p w:rsidR="00756A0E" w:rsidRDefault="00756A0E" w:rsidP="00BC23A3">
      <w:pPr>
        <w:spacing w:line="240" w:lineRule="auto"/>
        <w:rPr>
          <w:rFonts w:ascii="Tahoma" w:hAnsi="Tahoma" w:cs="Tahoma"/>
          <w:b/>
          <w:sz w:val="20"/>
          <w:szCs w:val="20"/>
          <w:lang w:val="id-ID"/>
        </w:rPr>
      </w:pPr>
    </w:p>
    <w:p w:rsidR="001033BC" w:rsidRDefault="008F04A7" w:rsidP="00756A0E">
      <w:pPr>
        <w:spacing w:line="240" w:lineRule="auto"/>
        <w:rPr>
          <w:rFonts w:ascii="Tahoma" w:hAnsi="Tahoma" w:cs="Tahoma"/>
          <w:b/>
          <w:sz w:val="20"/>
          <w:szCs w:val="20"/>
          <w:lang w:val="id-ID"/>
        </w:rPr>
      </w:pPr>
      <w:r w:rsidRPr="00BC23A3">
        <w:rPr>
          <w:rFonts w:ascii="Tahoma" w:hAnsi="Tahoma" w:cs="Tahoma"/>
          <w:b/>
          <w:sz w:val="20"/>
          <w:szCs w:val="20"/>
          <w:lang w:val="id-ID"/>
        </w:rPr>
        <w:t>METODE</w:t>
      </w:r>
    </w:p>
    <w:p w:rsidR="000C7F06" w:rsidRPr="00BC23A3" w:rsidRDefault="000C7F06" w:rsidP="00756A0E">
      <w:pPr>
        <w:spacing w:line="240" w:lineRule="auto"/>
        <w:rPr>
          <w:rFonts w:ascii="Tahoma" w:hAnsi="Tahoma" w:cs="Tahoma"/>
          <w:b/>
          <w:sz w:val="20"/>
          <w:szCs w:val="20"/>
          <w:lang w:val="id-ID"/>
        </w:rPr>
      </w:pPr>
    </w:p>
    <w:p w:rsidR="000C7F06" w:rsidRPr="000C7F06" w:rsidRDefault="000C7F06" w:rsidP="000C7F06">
      <w:pPr>
        <w:ind w:left="0" w:firstLine="0"/>
        <w:rPr>
          <w:rFonts w:ascii="Tahoma" w:hAnsi="Tahoma" w:cs="Tahoma"/>
          <w:i/>
          <w:sz w:val="20"/>
          <w:szCs w:val="20"/>
        </w:rPr>
      </w:pPr>
      <w:r w:rsidRPr="000C7F06">
        <w:rPr>
          <w:rFonts w:ascii="Tahoma" w:hAnsi="Tahoma" w:cs="Tahoma"/>
          <w:i/>
          <w:sz w:val="20"/>
          <w:szCs w:val="20"/>
        </w:rPr>
        <w:t>Persiapan Sampel</w:t>
      </w:r>
    </w:p>
    <w:p w:rsidR="000C7F06" w:rsidRDefault="000C7F06" w:rsidP="000C7F06">
      <w:pPr>
        <w:spacing w:line="240" w:lineRule="auto"/>
        <w:ind w:left="0" w:firstLine="709"/>
        <w:jc w:val="both"/>
        <w:rPr>
          <w:rFonts w:ascii="Tahoma" w:hAnsi="Tahoma" w:cs="Tahoma"/>
          <w:sz w:val="20"/>
          <w:szCs w:val="20"/>
          <w:lang w:val="id-ID"/>
        </w:rPr>
      </w:pPr>
      <w:r w:rsidRPr="000C7F06">
        <w:rPr>
          <w:rFonts w:ascii="Tahoma" w:hAnsi="Tahoma" w:cs="Tahoma"/>
          <w:sz w:val="20"/>
          <w:szCs w:val="20"/>
        </w:rPr>
        <w:t>Sampel yang digunakan dalam penelitian ini yaitu 2000 ml susu kuda liar Sumbawa yang dibeli langsung dari petani susu kuda liar di Desa Penyaring Kec. Moyo Utara, Sumbawa Besar.</w:t>
      </w:r>
    </w:p>
    <w:p w:rsidR="002C7C9E" w:rsidRPr="002C7C9E" w:rsidRDefault="002C7C9E" w:rsidP="000C7F06">
      <w:pPr>
        <w:spacing w:line="240" w:lineRule="auto"/>
        <w:ind w:left="0" w:firstLine="709"/>
        <w:jc w:val="both"/>
        <w:rPr>
          <w:rFonts w:ascii="Tahoma" w:hAnsi="Tahoma" w:cs="Tahoma"/>
          <w:sz w:val="20"/>
          <w:szCs w:val="20"/>
          <w:lang w:val="id-ID"/>
        </w:rPr>
      </w:pPr>
    </w:p>
    <w:p w:rsidR="000C7F06" w:rsidRPr="000C7F06" w:rsidRDefault="000C7F06" w:rsidP="000C7F06">
      <w:pPr>
        <w:spacing w:line="240" w:lineRule="auto"/>
        <w:ind w:left="0" w:firstLine="0"/>
        <w:rPr>
          <w:rFonts w:ascii="Tahoma" w:hAnsi="Tahoma" w:cs="Tahoma"/>
          <w:i/>
          <w:sz w:val="20"/>
          <w:szCs w:val="20"/>
        </w:rPr>
      </w:pPr>
      <w:r w:rsidRPr="000C7F06">
        <w:rPr>
          <w:rFonts w:ascii="Tahoma" w:hAnsi="Tahoma" w:cs="Tahoma"/>
          <w:i/>
          <w:sz w:val="20"/>
          <w:szCs w:val="20"/>
        </w:rPr>
        <w:t>Pembotolan</w:t>
      </w:r>
    </w:p>
    <w:p w:rsidR="000C7F06" w:rsidRDefault="000C7F06" w:rsidP="000C7F06">
      <w:pPr>
        <w:pStyle w:val="ListParagraph"/>
        <w:ind w:left="0" w:firstLine="709"/>
        <w:rPr>
          <w:rFonts w:ascii="Tahoma" w:hAnsi="Tahoma" w:cs="Tahoma"/>
          <w:sz w:val="20"/>
          <w:szCs w:val="20"/>
          <w:lang w:val="id-ID"/>
        </w:rPr>
      </w:pPr>
      <w:r w:rsidRPr="000C7F06">
        <w:rPr>
          <w:rFonts w:ascii="Tahoma" w:hAnsi="Tahoma" w:cs="Tahoma"/>
          <w:sz w:val="20"/>
          <w:szCs w:val="20"/>
        </w:rPr>
        <w:t>Proses pemerahan susu kuda liar Sumbawa oleh petani  susu kuda liar dilakukan dengan cara tradisional, kemudian dimasukkan kedalam botol yang sudah disteril.</w:t>
      </w:r>
    </w:p>
    <w:p w:rsidR="000C7F06" w:rsidRPr="000C7F06" w:rsidRDefault="000C7F06" w:rsidP="000C7F06">
      <w:pPr>
        <w:pStyle w:val="ListParagraph"/>
        <w:ind w:left="0" w:firstLine="709"/>
        <w:rPr>
          <w:rFonts w:ascii="Tahoma" w:hAnsi="Tahoma" w:cs="Tahoma"/>
          <w:sz w:val="20"/>
          <w:szCs w:val="20"/>
          <w:lang w:val="id-ID"/>
        </w:rPr>
      </w:pPr>
    </w:p>
    <w:p w:rsidR="000C7F06" w:rsidRPr="000C7F06" w:rsidRDefault="000C7F06" w:rsidP="000C7F06">
      <w:pPr>
        <w:spacing w:line="240" w:lineRule="auto"/>
        <w:ind w:left="0" w:firstLine="0"/>
        <w:rPr>
          <w:rFonts w:ascii="Tahoma" w:hAnsi="Tahoma" w:cs="Tahoma"/>
          <w:i/>
          <w:sz w:val="20"/>
          <w:szCs w:val="20"/>
        </w:rPr>
      </w:pPr>
      <w:r w:rsidRPr="000C7F06">
        <w:rPr>
          <w:rFonts w:ascii="Tahoma" w:hAnsi="Tahoma" w:cs="Tahoma"/>
          <w:i/>
          <w:sz w:val="20"/>
          <w:szCs w:val="20"/>
        </w:rPr>
        <w:t>Pengangkutan/Transportasi</w:t>
      </w:r>
    </w:p>
    <w:p w:rsidR="000C7F06" w:rsidRDefault="000C7F06" w:rsidP="000C7F06">
      <w:pPr>
        <w:pStyle w:val="ListParagraph"/>
        <w:ind w:left="0" w:firstLine="567"/>
        <w:rPr>
          <w:rFonts w:ascii="Tahoma" w:hAnsi="Tahoma" w:cs="Tahoma"/>
          <w:sz w:val="20"/>
          <w:szCs w:val="20"/>
          <w:lang w:val="id-ID"/>
        </w:rPr>
      </w:pPr>
      <w:r w:rsidRPr="000C7F06">
        <w:rPr>
          <w:rFonts w:ascii="Tahoma" w:hAnsi="Tahoma" w:cs="Tahoma"/>
          <w:sz w:val="20"/>
          <w:szCs w:val="20"/>
        </w:rPr>
        <w:t>Proses pengangkutan dari tempat pemerahan dan pengambilan susu kuda liar Sumbawa membutuhkan waktu selama ± 2 jam dari kota Sumbawa Besar menuju Desa Penyarin, sehingga proses pengangkutan susu kuda liar Sumbawa setelah pembotolan, lalu dimasukkan kedalam box pendingin yang sudah steril  untuk menghindari berbagai kontaminasi mikroba maupun fisik, serta menjaga kesegaran dari susu kuda liar Sumbawa selama proses transportasi.</w:t>
      </w:r>
    </w:p>
    <w:p w:rsidR="000C7F06" w:rsidRPr="000C7F06" w:rsidRDefault="000C7F06" w:rsidP="000C7F06">
      <w:pPr>
        <w:pStyle w:val="ListParagraph"/>
        <w:ind w:left="0" w:firstLine="567"/>
        <w:rPr>
          <w:rFonts w:ascii="Tahoma" w:hAnsi="Tahoma" w:cs="Tahoma"/>
          <w:sz w:val="20"/>
          <w:szCs w:val="20"/>
          <w:lang w:val="id-ID"/>
        </w:rPr>
      </w:pPr>
    </w:p>
    <w:p w:rsidR="000C7F06" w:rsidRPr="000C7F06" w:rsidRDefault="000C7F06" w:rsidP="000C7F06">
      <w:pPr>
        <w:spacing w:line="240" w:lineRule="auto"/>
        <w:ind w:left="0" w:firstLine="0"/>
        <w:rPr>
          <w:rFonts w:ascii="Tahoma" w:hAnsi="Tahoma" w:cs="Tahoma"/>
          <w:i/>
          <w:sz w:val="20"/>
          <w:szCs w:val="20"/>
        </w:rPr>
      </w:pPr>
      <w:r w:rsidRPr="000C7F06">
        <w:rPr>
          <w:rFonts w:ascii="Tahoma" w:hAnsi="Tahoma" w:cs="Tahoma"/>
          <w:i/>
          <w:sz w:val="20"/>
          <w:szCs w:val="20"/>
        </w:rPr>
        <w:t>Penyimpanan</w:t>
      </w:r>
    </w:p>
    <w:p w:rsidR="000C7F06" w:rsidRPr="000C7F06" w:rsidRDefault="000C7F06" w:rsidP="000C7F06">
      <w:pPr>
        <w:pStyle w:val="ListParagraph"/>
        <w:ind w:left="0" w:firstLine="709"/>
        <w:rPr>
          <w:rFonts w:ascii="Tahoma" w:hAnsi="Tahoma" w:cs="Tahoma"/>
          <w:sz w:val="20"/>
          <w:szCs w:val="20"/>
        </w:rPr>
      </w:pPr>
      <w:r w:rsidRPr="000C7F06">
        <w:rPr>
          <w:rFonts w:ascii="Tahoma" w:hAnsi="Tahoma" w:cs="Tahoma"/>
          <w:sz w:val="20"/>
          <w:szCs w:val="20"/>
        </w:rPr>
        <w:t>Penyimpanan susu kuda liar Sumbawa dilakukan pada suhu ruang selama 20 hari. Hal ini bertujuan untuk proses autofermentasi pada susu kuda liar Sumbawa dalam menghasilkan senyawa-senyawa metabolit antimikroba (Hermawati dkk, 2004).</w:t>
      </w:r>
    </w:p>
    <w:p w:rsidR="000C7F06" w:rsidRPr="000C7F06" w:rsidRDefault="000C7F06" w:rsidP="000C7F06">
      <w:pPr>
        <w:pStyle w:val="ListParagraph"/>
        <w:ind w:left="0" w:firstLine="709"/>
        <w:rPr>
          <w:rFonts w:ascii="Tahoma" w:hAnsi="Tahoma" w:cs="Tahoma"/>
          <w:sz w:val="20"/>
          <w:szCs w:val="20"/>
        </w:rPr>
      </w:pPr>
    </w:p>
    <w:p w:rsidR="000C7F06" w:rsidRPr="000C7F06" w:rsidRDefault="000C7F06" w:rsidP="000C7F06">
      <w:pPr>
        <w:spacing w:line="240" w:lineRule="auto"/>
        <w:ind w:left="0" w:firstLine="0"/>
        <w:rPr>
          <w:rFonts w:ascii="Tahoma" w:hAnsi="Tahoma" w:cs="Tahoma"/>
          <w:i/>
          <w:sz w:val="20"/>
          <w:szCs w:val="20"/>
        </w:rPr>
      </w:pPr>
      <w:r w:rsidRPr="000C7F06">
        <w:rPr>
          <w:rFonts w:ascii="Tahoma" w:hAnsi="Tahoma" w:cs="Tahoma"/>
          <w:i/>
          <w:sz w:val="20"/>
          <w:szCs w:val="20"/>
        </w:rPr>
        <w:t>Penimbangan</w:t>
      </w:r>
    </w:p>
    <w:p w:rsidR="000C7F06" w:rsidRDefault="000C7F06" w:rsidP="000C7F06">
      <w:pPr>
        <w:pStyle w:val="ListParagraph"/>
        <w:ind w:left="0" w:firstLine="709"/>
        <w:rPr>
          <w:rFonts w:ascii="Tahoma" w:hAnsi="Tahoma" w:cs="Tahoma"/>
          <w:sz w:val="20"/>
          <w:szCs w:val="20"/>
          <w:lang w:val="id-ID"/>
        </w:rPr>
      </w:pPr>
      <w:r w:rsidRPr="000C7F06">
        <w:rPr>
          <w:rFonts w:ascii="Tahoma" w:hAnsi="Tahoma" w:cs="Tahoma"/>
          <w:sz w:val="20"/>
          <w:szCs w:val="20"/>
        </w:rPr>
        <w:t xml:space="preserve">Penimbangan susu kuda liar Sumbawa dilakukan setelah penyimpanan, yaitu ditimbang menggunakan timbangan digital sebanyak 100 ml per botol UC. </w:t>
      </w:r>
    </w:p>
    <w:p w:rsidR="000C7F06" w:rsidRPr="000C7F06" w:rsidRDefault="000C7F06" w:rsidP="000C7F06">
      <w:pPr>
        <w:pStyle w:val="ListParagraph"/>
        <w:ind w:left="0" w:firstLine="709"/>
        <w:rPr>
          <w:rFonts w:ascii="Tahoma" w:hAnsi="Tahoma" w:cs="Tahoma"/>
          <w:sz w:val="20"/>
          <w:szCs w:val="20"/>
          <w:lang w:val="id-ID"/>
        </w:rPr>
      </w:pPr>
    </w:p>
    <w:p w:rsidR="000C7F06" w:rsidRPr="000C7F06" w:rsidRDefault="000C7F06" w:rsidP="000C7F06">
      <w:pPr>
        <w:spacing w:line="240" w:lineRule="auto"/>
        <w:ind w:left="0" w:firstLine="0"/>
        <w:rPr>
          <w:rFonts w:ascii="Tahoma" w:hAnsi="Tahoma" w:cs="Tahoma"/>
          <w:i/>
          <w:sz w:val="20"/>
          <w:szCs w:val="20"/>
        </w:rPr>
      </w:pPr>
      <w:r w:rsidRPr="000C7F06">
        <w:rPr>
          <w:rFonts w:ascii="Tahoma" w:hAnsi="Tahoma" w:cs="Tahoma"/>
          <w:i/>
          <w:sz w:val="20"/>
          <w:szCs w:val="20"/>
        </w:rPr>
        <w:t>Pemanasan</w:t>
      </w:r>
    </w:p>
    <w:p w:rsidR="000C7F06" w:rsidRPr="000B5FF6" w:rsidRDefault="000C7F06" w:rsidP="000B5FF6">
      <w:pPr>
        <w:pStyle w:val="ListParagraph"/>
        <w:ind w:left="0" w:firstLine="567"/>
        <w:rPr>
          <w:rFonts w:ascii="Tahoma" w:hAnsi="Tahoma" w:cs="Tahoma"/>
          <w:sz w:val="20"/>
          <w:szCs w:val="20"/>
          <w:lang w:val="id-ID"/>
        </w:rPr>
      </w:pPr>
      <w:r w:rsidRPr="000C7F06">
        <w:rPr>
          <w:rFonts w:ascii="Tahoma" w:hAnsi="Tahoma" w:cs="Tahoma"/>
          <w:sz w:val="20"/>
          <w:szCs w:val="20"/>
        </w:rPr>
        <w:t>Proses pemanasan susu kuda liar Sumbawa dilakukan pada berbagai tingkatan suhu yang berbeda</w:t>
      </w:r>
      <w:r w:rsidR="002C7C9E">
        <w:rPr>
          <w:rFonts w:ascii="Tahoma" w:hAnsi="Tahoma" w:cs="Tahoma"/>
          <w:sz w:val="20"/>
          <w:szCs w:val="20"/>
          <w:lang w:val="id-ID"/>
        </w:rPr>
        <w:t xml:space="preserve"> </w:t>
      </w:r>
      <w:r w:rsidRPr="000C7F06">
        <w:rPr>
          <w:rFonts w:ascii="Tahoma" w:hAnsi="Tahoma" w:cs="Tahoma"/>
          <w:sz w:val="20"/>
          <w:szCs w:val="20"/>
        </w:rPr>
        <w:t>masing-masing selama 10 menit, yaitu pemanasan 60°C dan 80°C</w:t>
      </w:r>
      <w:r w:rsidR="002C7C9E">
        <w:rPr>
          <w:rFonts w:ascii="Tahoma" w:hAnsi="Tahoma" w:cs="Tahoma"/>
          <w:sz w:val="20"/>
          <w:szCs w:val="20"/>
          <w:lang w:val="id-ID"/>
        </w:rPr>
        <w:t xml:space="preserve"> </w:t>
      </w:r>
      <w:r w:rsidRPr="000C7F06">
        <w:rPr>
          <w:rFonts w:ascii="Tahoma" w:hAnsi="Tahoma" w:cs="Tahoma"/>
          <w:sz w:val="20"/>
          <w:szCs w:val="20"/>
        </w:rPr>
        <w:t xml:space="preserve">menggunakan </w:t>
      </w:r>
      <w:r w:rsidRPr="000C7F06">
        <w:rPr>
          <w:rFonts w:ascii="Tahoma" w:hAnsi="Tahoma" w:cs="Tahoma"/>
          <w:i/>
          <w:sz w:val="20"/>
          <w:szCs w:val="20"/>
        </w:rPr>
        <w:t>waterbath</w:t>
      </w:r>
      <w:r w:rsidRPr="000C7F06">
        <w:rPr>
          <w:rFonts w:ascii="Tahoma" w:hAnsi="Tahoma" w:cs="Tahoma"/>
          <w:sz w:val="20"/>
          <w:szCs w:val="20"/>
        </w:rPr>
        <w:t xml:space="preserve"> serta pemanasan 100°C dan 121°C menggunakan </w:t>
      </w:r>
      <w:r w:rsidRPr="000C7F06">
        <w:rPr>
          <w:rFonts w:ascii="Tahoma" w:hAnsi="Tahoma" w:cs="Tahoma"/>
          <w:i/>
          <w:sz w:val="20"/>
          <w:szCs w:val="20"/>
        </w:rPr>
        <w:t>autoclave</w:t>
      </w:r>
      <w:r w:rsidR="000B5FF6">
        <w:rPr>
          <w:rFonts w:ascii="Tahoma" w:hAnsi="Tahoma" w:cs="Tahoma"/>
          <w:sz w:val="20"/>
          <w:szCs w:val="20"/>
        </w:rPr>
        <w:t>.</w:t>
      </w:r>
    </w:p>
    <w:p w:rsidR="007D0385" w:rsidRDefault="007D0385" w:rsidP="000C7F06">
      <w:pPr>
        <w:spacing w:line="240" w:lineRule="auto"/>
        <w:ind w:left="0" w:firstLine="0"/>
        <w:rPr>
          <w:rFonts w:ascii="Tahoma" w:hAnsi="Tahoma" w:cs="Tahoma"/>
          <w:i/>
          <w:sz w:val="20"/>
          <w:szCs w:val="20"/>
          <w:lang w:val="id-ID"/>
        </w:rPr>
      </w:pPr>
    </w:p>
    <w:p w:rsidR="000C7F06" w:rsidRPr="000C7F06" w:rsidRDefault="000C7F06" w:rsidP="000C7F06">
      <w:pPr>
        <w:spacing w:line="240" w:lineRule="auto"/>
        <w:ind w:left="0" w:firstLine="0"/>
        <w:rPr>
          <w:rFonts w:ascii="Tahoma" w:hAnsi="Tahoma" w:cs="Tahoma"/>
          <w:i/>
          <w:sz w:val="20"/>
          <w:szCs w:val="20"/>
        </w:rPr>
      </w:pPr>
      <w:r w:rsidRPr="000C7F06">
        <w:rPr>
          <w:rFonts w:ascii="Tahoma" w:hAnsi="Tahoma" w:cs="Tahoma"/>
          <w:i/>
          <w:sz w:val="20"/>
          <w:szCs w:val="20"/>
        </w:rPr>
        <w:lastRenderedPageBreak/>
        <w:t>Inkubasi/Pendinginan</w:t>
      </w:r>
    </w:p>
    <w:p w:rsidR="000C7F06" w:rsidRPr="000A1B0E" w:rsidRDefault="000C7F06" w:rsidP="000C7F06">
      <w:pPr>
        <w:pStyle w:val="ListParagraph"/>
        <w:ind w:left="0" w:firstLine="567"/>
        <w:rPr>
          <w:rFonts w:ascii="Tahoma" w:hAnsi="Tahoma" w:cs="Tahoma"/>
          <w:sz w:val="20"/>
          <w:szCs w:val="20"/>
          <w:lang w:val="id-ID"/>
        </w:rPr>
      </w:pPr>
      <w:r w:rsidRPr="000C7F06">
        <w:rPr>
          <w:rFonts w:ascii="Tahoma" w:hAnsi="Tahoma" w:cs="Tahoma"/>
          <w:sz w:val="20"/>
          <w:szCs w:val="20"/>
        </w:rPr>
        <w:t>Proses inkubasi atau pendinginan selama 20 menit dilakukan bertujuan untuk pengambilan panas pada susu kuda liar Sumbawa. Kemudian dila</w:t>
      </w:r>
      <w:r w:rsidR="000A1B0E">
        <w:rPr>
          <w:rFonts w:ascii="Tahoma" w:hAnsi="Tahoma" w:cs="Tahoma"/>
          <w:sz w:val="20"/>
          <w:szCs w:val="20"/>
        </w:rPr>
        <w:t>kukan pengujian analisis kimia</w:t>
      </w:r>
      <w:r w:rsidR="000A1B0E">
        <w:rPr>
          <w:rFonts w:ascii="Tahoma" w:hAnsi="Tahoma" w:cs="Tahoma"/>
          <w:sz w:val="20"/>
          <w:szCs w:val="20"/>
          <w:lang w:val="id-ID"/>
        </w:rPr>
        <w:t xml:space="preserve"> dan </w:t>
      </w:r>
      <w:r w:rsidR="000A1B0E">
        <w:rPr>
          <w:rFonts w:ascii="Tahoma" w:hAnsi="Tahoma" w:cs="Tahoma"/>
          <w:sz w:val="20"/>
          <w:szCs w:val="20"/>
        </w:rPr>
        <w:t>mikrobiologis</w:t>
      </w:r>
      <w:r w:rsidR="000A1B0E">
        <w:rPr>
          <w:rFonts w:ascii="Tahoma" w:hAnsi="Tahoma" w:cs="Tahoma"/>
          <w:sz w:val="20"/>
          <w:szCs w:val="20"/>
          <w:lang w:val="id-ID"/>
        </w:rPr>
        <w:t>.</w:t>
      </w:r>
    </w:p>
    <w:p w:rsidR="00E91E38" w:rsidRPr="00787728" w:rsidRDefault="00E91E38" w:rsidP="00787728">
      <w:pPr>
        <w:spacing w:line="240" w:lineRule="auto"/>
        <w:ind w:left="0" w:firstLine="0"/>
        <w:jc w:val="both"/>
        <w:rPr>
          <w:rFonts w:ascii="Tahoma" w:hAnsi="Tahoma" w:cs="Tahoma"/>
          <w:sz w:val="20"/>
          <w:szCs w:val="20"/>
          <w:lang w:val="id-ID"/>
        </w:rPr>
      </w:pPr>
    </w:p>
    <w:p w:rsidR="00E91E38" w:rsidRPr="003B38CB" w:rsidRDefault="003B38CB" w:rsidP="00E91E38">
      <w:pPr>
        <w:spacing w:line="240" w:lineRule="auto"/>
        <w:ind w:left="0" w:firstLine="0"/>
        <w:jc w:val="both"/>
        <w:rPr>
          <w:rFonts w:ascii="Tahoma" w:hAnsi="Tahoma" w:cs="Tahoma"/>
          <w:i/>
          <w:sz w:val="20"/>
          <w:szCs w:val="20"/>
          <w:lang w:val="id-ID"/>
        </w:rPr>
      </w:pPr>
      <w:r w:rsidRPr="003B38CB">
        <w:rPr>
          <w:rFonts w:ascii="Tahoma" w:hAnsi="Tahoma" w:cs="Tahoma"/>
          <w:i/>
          <w:sz w:val="20"/>
          <w:szCs w:val="20"/>
          <w:lang w:val="id-ID"/>
        </w:rPr>
        <w:t>Analisa data</w:t>
      </w:r>
    </w:p>
    <w:p w:rsidR="00E91E38" w:rsidRPr="00D431A9" w:rsidRDefault="00E91E38" w:rsidP="00E91E38">
      <w:pPr>
        <w:spacing w:line="240" w:lineRule="auto"/>
        <w:ind w:left="0" w:firstLine="720"/>
        <w:jc w:val="both"/>
        <w:rPr>
          <w:rFonts w:ascii="Tahoma" w:hAnsi="Tahoma" w:cs="Tahoma"/>
          <w:sz w:val="20"/>
          <w:szCs w:val="20"/>
          <w:lang w:val="id-ID"/>
        </w:rPr>
      </w:pPr>
      <w:r w:rsidRPr="00D910BE">
        <w:rPr>
          <w:rFonts w:ascii="Tahoma" w:hAnsi="Tahoma" w:cs="Tahoma"/>
          <w:sz w:val="20"/>
          <w:szCs w:val="20"/>
          <w:lang w:val="id-ID"/>
        </w:rPr>
        <w:t xml:space="preserve">Data hasil pengamatan nilai pH dan </w:t>
      </w:r>
      <w:r w:rsidR="00AA2478">
        <w:rPr>
          <w:rFonts w:ascii="Tahoma" w:hAnsi="Tahoma" w:cs="Tahoma"/>
          <w:sz w:val="20"/>
          <w:szCs w:val="20"/>
          <w:lang w:val="id-ID"/>
        </w:rPr>
        <w:t>total mikroba</w:t>
      </w:r>
      <w:r w:rsidRPr="00D910BE">
        <w:rPr>
          <w:rFonts w:ascii="Tahoma" w:hAnsi="Tahoma" w:cs="Tahoma"/>
          <w:sz w:val="20"/>
          <w:szCs w:val="20"/>
          <w:lang w:val="id-ID"/>
        </w:rPr>
        <w:t xml:space="preserve"> </w:t>
      </w:r>
      <w:r>
        <w:rPr>
          <w:rFonts w:ascii="Tahoma" w:hAnsi="Tahoma" w:cs="Tahoma"/>
          <w:sz w:val="20"/>
          <w:szCs w:val="20"/>
          <w:lang w:val="id-ID"/>
        </w:rPr>
        <w:t xml:space="preserve">menggunakan Anova </w:t>
      </w:r>
      <w:r w:rsidRPr="00D910BE">
        <w:rPr>
          <w:rFonts w:ascii="Tahoma" w:hAnsi="Tahoma" w:cs="Tahoma"/>
          <w:sz w:val="20"/>
          <w:szCs w:val="20"/>
          <w:lang w:val="id-ID"/>
        </w:rPr>
        <w:t xml:space="preserve">menggunakan software Co-Stat dan perlakuan yang berbeda nyata diuji lanjut dengan menggunakan Beda </w:t>
      </w:r>
      <w:r w:rsidR="009F4FF8">
        <w:rPr>
          <w:rFonts w:ascii="Tahoma" w:hAnsi="Tahoma" w:cs="Tahoma"/>
          <w:sz w:val="20"/>
          <w:szCs w:val="20"/>
          <w:lang w:val="id-ID"/>
        </w:rPr>
        <w:t xml:space="preserve">nyata Jujur (BNJ) dengan taraf </w:t>
      </w:r>
      <w:r w:rsidRPr="00D910BE">
        <w:rPr>
          <w:rFonts w:ascii="Tahoma" w:hAnsi="Tahoma" w:cs="Tahoma"/>
          <w:sz w:val="20"/>
          <w:szCs w:val="20"/>
          <w:lang w:val="id-ID"/>
        </w:rPr>
        <w:t xml:space="preserve">nyata 5%. Sedangkan data hasil pengamatan mikrobiologis </w:t>
      </w:r>
      <w:r w:rsidR="00AA2478">
        <w:rPr>
          <w:rFonts w:ascii="Tahoma" w:hAnsi="Tahoma" w:cs="Tahoma"/>
          <w:sz w:val="20"/>
          <w:szCs w:val="20"/>
          <w:lang w:val="id-ID"/>
        </w:rPr>
        <w:t>total BAL</w:t>
      </w:r>
      <w:r w:rsidRPr="00D910BE">
        <w:rPr>
          <w:rFonts w:ascii="Tahoma" w:hAnsi="Tahoma" w:cs="Tahoma"/>
          <w:sz w:val="20"/>
          <w:szCs w:val="20"/>
          <w:lang w:val="id-ID"/>
        </w:rPr>
        <w:t xml:space="preserve"> dianalisis dengan menggunakan metode deskriptif</w:t>
      </w:r>
      <w:r w:rsidR="00017341">
        <w:rPr>
          <w:rFonts w:ascii="Tahoma" w:hAnsi="Tahoma" w:cs="Tahoma"/>
          <w:sz w:val="20"/>
          <w:szCs w:val="20"/>
          <w:lang w:val="id-ID"/>
        </w:rPr>
        <w:t xml:space="preserve"> (</w:t>
      </w:r>
      <w:r w:rsidR="00AA2478">
        <w:rPr>
          <w:rFonts w:ascii="Tahoma" w:hAnsi="Tahoma" w:cs="Tahoma"/>
          <w:sz w:val="20"/>
          <w:szCs w:val="20"/>
          <w:lang w:val="id-ID"/>
        </w:rPr>
        <w:t>Hanafiah, 2012</w:t>
      </w:r>
      <w:r w:rsidR="00017341">
        <w:rPr>
          <w:rFonts w:ascii="Tahoma" w:hAnsi="Tahoma" w:cs="Tahoma"/>
          <w:sz w:val="20"/>
          <w:szCs w:val="20"/>
          <w:lang w:val="id-ID"/>
        </w:rPr>
        <w:t>)</w:t>
      </w:r>
      <w:r w:rsidRPr="00D910BE">
        <w:rPr>
          <w:rFonts w:ascii="Tahoma" w:hAnsi="Tahoma" w:cs="Tahoma"/>
          <w:sz w:val="20"/>
          <w:szCs w:val="20"/>
          <w:lang w:val="id-ID"/>
        </w:rPr>
        <w:t>.</w:t>
      </w:r>
    </w:p>
    <w:p w:rsidR="00D431A9" w:rsidRDefault="00D431A9" w:rsidP="0073662B">
      <w:pPr>
        <w:spacing w:line="240" w:lineRule="auto"/>
        <w:jc w:val="center"/>
        <w:rPr>
          <w:rFonts w:ascii="Tahoma" w:hAnsi="Tahoma" w:cs="Tahoma"/>
          <w:b/>
          <w:sz w:val="20"/>
          <w:szCs w:val="20"/>
          <w:lang w:val="id-ID"/>
        </w:rPr>
      </w:pPr>
    </w:p>
    <w:p w:rsidR="008F04A7" w:rsidRDefault="008F04A7" w:rsidP="002C7C9E">
      <w:pPr>
        <w:jc w:val="center"/>
        <w:rPr>
          <w:rFonts w:ascii="Tahoma" w:hAnsi="Tahoma" w:cs="Tahoma"/>
          <w:b/>
          <w:sz w:val="20"/>
          <w:szCs w:val="20"/>
          <w:lang w:val="id-ID"/>
        </w:rPr>
      </w:pPr>
      <w:r w:rsidRPr="0073662B">
        <w:rPr>
          <w:rFonts w:ascii="Tahoma" w:hAnsi="Tahoma" w:cs="Tahoma"/>
          <w:b/>
          <w:sz w:val="20"/>
          <w:szCs w:val="20"/>
          <w:lang w:val="id-ID"/>
        </w:rPr>
        <w:t>HASIL DAN PEMBAHASAN</w:t>
      </w:r>
    </w:p>
    <w:p w:rsidR="00626DA0" w:rsidRPr="004B50FF" w:rsidRDefault="002C7C9E" w:rsidP="002C7C9E">
      <w:pPr>
        <w:rPr>
          <w:rFonts w:ascii="Tahoma" w:hAnsi="Tahoma" w:cs="Tahoma"/>
          <w:b/>
          <w:sz w:val="20"/>
          <w:szCs w:val="20"/>
          <w:lang w:val="id-ID"/>
        </w:rPr>
      </w:pPr>
      <w:r w:rsidRPr="004B50FF">
        <w:rPr>
          <w:rFonts w:ascii="Tahoma" w:hAnsi="Tahoma" w:cs="Tahoma"/>
          <w:b/>
          <w:sz w:val="20"/>
          <w:szCs w:val="20"/>
          <w:lang w:val="id-ID"/>
        </w:rPr>
        <w:t>Mutu Kimia</w:t>
      </w:r>
    </w:p>
    <w:p w:rsidR="002C7C9E" w:rsidRPr="004B50FF" w:rsidRDefault="002C7C9E" w:rsidP="002C7C9E">
      <w:pPr>
        <w:spacing w:line="240" w:lineRule="auto"/>
        <w:rPr>
          <w:rFonts w:ascii="Tahoma" w:hAnsi="Tahoma" w:cs="Tahoma"/>
          <w:b/>
          <w:i/>
          <w:sz w:val="20"/>
          <w:szCs w:val="20"/>
          <w:lang w:val="id-ID"/>
        </w:rPr>
      </w:pPr>
      <w:r w:rsidRPr="004B50FF">
        <w:rPr>
          <w:rFonts w:ascii="Tahoma" w:hAnsi="Tahoma" w:cs="Tahoma"/>
          <w:b/>
          <w:i/>
          <w:sz w:val="20"/>
          <w:szCs w:val="20"/>
          <w:lang w:val="id-ID"/>
        </w:rPr>
        <w:t>Nilai pH</w:t>
      </w:r>
    </w:p>
    <w:p w:rsidR="00C50BF6" w:rsidRDefault="00E91E38" w:rsidP="008F04A7">
      <w:pPr>
        <w:pStyle w:val="ListParagraph"/>
        <w:ind w:left="0" w:firstLine="709"/>
        <w:rPr>
          <w:rFonts w:ascii="Tahoma" w:hAnsi="Tahoma" w:cs="Tahoma"/>
          <w:sz w:val="20"/>
          <w:szCs w:val="20"/>
          <w:lang w:val="id-ID"/>
        </w:rPr>
      </w:pPr>
      <w:r>
        <w:rPr>
          <w:rFonts w:ascii="Tahoma" w:hAnsi="Tahoma" w:cs="Tahoma"/>
          <w:sz w:val="20"/>
          <w:szCs w:val="20"/>
          <w:lang w:val="id-ID"/>
        </w:rPr>
        <w:t xml:space="preserve">Salah satu mutu kimia </w:t>
      </w:r>
      <w:r w:rsidR="00261FBA">
        <w:rPr>
          <w:rFonts w:ascii="Tahoma" w:hAnsi="Tahoma" w:cs="Tahoma"/>
          <w:sz w:val="20"/>
          <w:szCs w:val="20"/>
          <w:lang w:val="id-ID"/>
        </w:rPr>
        <w:t>susu ku</w:t>
      </w:r>
      <w:r w:rsidR="00626DA0">
        <w:rPr>
          <w:rFonts w:ascii="Tahoma" w:hAnsi="Tahoma" w:cs="Tahoma"/>
          <w:sz w:val="20"/>
          <w:szCs w:val="20"/>
          <w:lang w:val="id-ID"/>
        </w:rPr>
        <w:t>da liar Sumbawa</w:t>
      </w:r>
      <w:r>
        <w:rPr>
          <w:rFonts w:ascii="Tahoma" w:hAnsi="Tahoma" w:cs="Tahoma"/>
          <w:sz w:val="20"/>
          <w:szCs w:val="20"/>
          <w:lang w:val="id-ID"/>
        </w:rPr>
        <w:t xml:space="preserve"> yang dianalisa yaitu nilai pH. </w:t>
      </w:r>
      <w:r w:rsidR="003B38CB">
        <w:rPr>
          <w:rFonts w:ascii="Tahoma" w:hAnsi="Tahoma" w:cs="Tahoma"/>
          <w:sz w:val="20"/>
          <w:szCs w:val="20"/>
          <w:lang w:val="id-ID"/>
        </w:rPr>
        <w:t xml:space="preserve">Nilai pH </w:t>
      </w:r>
      <w:r w:rsidR="00626DA0">
        <w:rPr>
          <w:rFonts w:ascii="Tahoma" w:hAnsi="Tahoma" w:cs="Tahoma"/>
          <w:sz w:val="20"/>
          <w:szCs w:val="20"/>
          <w:lang w:val="id-ID"/>
        </w:rPr>
        <w:t>susu kuda liar Sumbawa</w:t>
      </w:r>
      <w:r w:rsidR="00C50BF6">
        <w:rPr>
          <w:rFonts w:ascii="Tahoma" w:hAnsi="Tahoma" w:cs="Tahoma"/>
          <w:sz w:val="20"/>
          <w:szCs w:val="20"/>
          <w:lang w:val="id-ID"/>
        </w:rPr>
        <w:t xml:space="preserve"> tertera pada </w:t>
      </w:r>
      <w:r w:rsidR="00CA4F03">
        <w:rPr>
          <w:rFonts w:ascii="Tahoma" w:hAnsi="Tahoma" w:cs="Tahoma"/>
          <w:sz w:val="20"/>
          <w:szCs w:val="20"/>
          <w:lang w:val="id-ID"/>
        </w:rPr>
        <w:t xml:space="preserve">Gambar </w:t>
      </w:r>
      <w:r w:rsidR="00C50BF6">
        <w:rPr>
          <w:rFonts w:ascii="Tahoma" w:hAnsi="Tahoma" w:cs="Tahoma"/>
          <w:sz w:val="20"/>
          <w:szCs w:val="20"/>
          <w:lang w:val="id-ID"/>
        </w:rPr>
        <w:t>1 berikut.</w:t>
      </w:r>
    </w:p>
    <w:p w:rsidR="008F04A7" w:rsidRDefault="008F04A7" w:rsidP="00626DA0">
      <w:pPr>
        <w:pStyle w:val="ListParagraph"/>
        <w:ind w:left="0"/>
        <w:rPr>
          <w:rFonts w:ascii="Tahoma" w:hAnsi="Tahoma" w:cs="Tahoma"/>
          <w:b/>
          <w:sz w:val="20"/>
          <w:szCs w:val="20"/>
          <w:lang w:val="id-ID"/>
        </w:rPr>
      </w:pPr>
    </w:p>
    <w:p w:rsidR="008F04A7" w:rsidRDefault="00626DA0" w:rsidP="00017341">
      <w:pPr>
        <w:pStyle w:val="ListParagraph"/>
        <w:ind w:left="0"/>
        <w:jc w:val="center"/>
        <w:rPr>
          <w:rFonts w:ascii="Tahoma" w:hAnsi="Tahoma" w:cs="Tahoma"/>
          <w:sz w:val="16"/>
          <w:szCs w:val="16"/>
          <w:lang w:val="id-ID"/>
        </w:rPr>
      </w:pPr>
      <w:r w:rsidRPr="00626DA0">
        <w:rPr>
          <w:rFonts w:ascii="Tahoma" w:hAnsi="Tahoma" w:cs="Tahoma"/>
          <w:noProof/>
          <w:sz w:val="16"/>
          <w:szCs w:val="16"/>
          <w:lang w:val="id-ID" w:eastAsia="id-ID"/>
        </w:rPr>
        <w:drawing>
          <wp:inline distT="0" distB="0" distL="0" distR="0">
            <wp:extent cx="2664079" cy="1951583"/>
            <wp:effectExtent l="19050" t="0" r="21971"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6DA0" w:rsidRPr="00626DA0" w:rsidRDefault="00626DA0" w:rsidP="00626DA0">
      <w:pPr>
        <w:spacing w:line="240" w:lineRule="auto"/>
        <w:ind w:left="851" w:hanging="851"/>
        <w:jc w:val="both"/>
        <w:rPr>
          <w:rFonts w:ascii="Tahoma" w:hAnsi="Tahoma" w:cs="Tahoma"/>
          <w:sz w:val="16"/>
          <w:szCs w:val="16"/>
        </w:rPr>
      </w:pPr>
      <w:r w:rsidRPr="00626DA0">
        <w:rPr>
          <w:rFonts w:ascii="Tahoma" w:hAnsi="Tahoma" w:cs="Tahoma"/>
          <w:sz w:val="16"/>
          <w:szCs w:val="16"/>
        </w:rPr>
        <w:t>Gambar</w:t>
      </w:r>
      <w:r>
        <w:rPr>
          <w:rFonts w:ascii="Tahoma" w:hAnsi="Tahoma" w:cs="Tahoma"/>
          <w:sz w:val="16"/>
          <w:szCs w:val="16"/>
          <w:lang w:val="id-ID"/>
        </w:rPr>
        <w:t xml:space="preserve"> </w:t>
      </w:r>
      <w:r w:rsidRPr="00626DA0">
        <w:rPr>
          <w:rFonts w:ascii="Tahoma" w:hAnsi="Tahoma" w:cs="Tahoma"/>
          <w:sz w:val="16"/>
          <w:szCs w:val="16"/>
          <w:lang w:val="id-ID"/>
        </w:rPr>
        <w:t>1</w:t>
      </w:r>
      <w:r w:rsidRPr="00626DA0">
        <w:rPr>
          <w:rFonts w:ascii="Tahoma" w:hAnsi="Tahoma" w:cs="Tahoma"/>
          <w:sz w:val="16"/>
          <w:szCs w:val="16"/>
        </w:rPr>
        <w:t>. Pengaruh Tingkat Pemanasan terhadap pH Susu Kuda Liar Sumbawa</w:t>
      </w:r>
    </w:p>
    <w:p w:rsidR="00017341" w:rsidRPr="00DA414A" w:rsidRDefault="00017341" w:rsidP="006F15DA">
      <w:pPr>
        <w:pStyle w:val="ListParagraph"/>
        <w:ind w:left="0"/>
        <w:jc w:val="center"/>
        <w:rPr>
          <w:rFonts w:ascii="Tahoma" w:hAnsi="Tahoma" w:cs="Tahoma"/>
          <w:sz w:val="16"/>
          <w:szCs w:val="16"/>
          <w:lang w:val="id-ID"/>
        </w:rPr>
      </w:pPr>
    </w:p>
    <w:p w:rsidR="00F26C11" w:rsidRPr="00F26C11" w:rsidRDefault="00F26C11" w:rsidP="00F26C11">
      <w:pPr>
        <w:spacing w:line="240" w:lineRule="auto"/>
        <w:ind w:left="0" w:firstLine="709"/>
        <w:jc w:val="both"/>
        <w:rPr>
          <w:rFonts w:ascii="Tahoma" w:hAnsi="Tahoma" w:cs="Tahoma"/>
          <w:sz w:val="20"/>
          <w:szCs w:val="20"/>
        </w:rPr>
      </w:pPr>
      <w:r>
        <w:rPr>
          <w:rFonts w:ascii="Tahoma" w:hAnsi="Tahoma" w:cs="Tahoma"/>
          <w:sz w:val="20"/>
          <w:szCs w:val="20"/>
        </w:rPr>
        <w:t xml:space="preserve">Berdasarkan Gambar </w:t>
      </w:r>
      <w:r>
        <w:rPr>
          <w:rFonts w:ascii="Tahoma" w:hAnsi="Tahoma" w:cs="Tahoma"/>
          <w:sz w:val="20"/>
          <w:szCs w:val="20"/>
          <w:lang w:val="id-ID"/>
        </w:rPr>
        <w:t>1</w:t>
      </w:r>
      <w:r w:rsidRPr="00F26C11">
        <w:rPr>
          <w:rFonts w:ascii="Tahoma" w:hAnsi="Tahoma" w:cs="Tahoma"/>
          <w:sz w:val="20"/>
          <w:szCs w:val="20"/>
        </w:rPr>
        <w:t xml:space="preserve"> menunjukkan bahwa adanya signifikansi atau </w:t>
      </w:r>
      <w:r w:rsidR="00261FBA">
        <w:rPr>
          <w:rFonts w:ascii="Tahoma" w:hAnsi="Tahoma" w:cs="Tahoma"/>
          <w:sz w:val="20"/>
          <w:szCs w:val="20"/>
          <w:lang w:val="id-ID"/>
        </w:rPr>
        <w:t>perbedaan</w:t>
      </w:r>
      <w:r w:rsidRPr="00F26C11">
        <w:rPr>
          <w:rFonts w:ascii="Tahoma" w:hAnsi="Tahoma" w:cs="Tahoma"/>
          <w:sz w:val="20"/>
          <w:szCs w:val="20"/>
        </w:rPr>
        <w:t xml:space="preserve"> nyata antar perlakuan terhadap nilai pH susu kuda liar Sumbawa. Pada hasil pengamatan, perlakuan tanpa pemanasan memberikan nilai pH terendah susu kuda liar Sumbawa sebesar 5,73. Nilai pH rendah ini disebabkan susu kuda liar tidak diberi perlakuan pemanasan, akibat adanya kandungan asam yang dihasilkan oleh bakteri asam laktat selama proses autofermentasi yang terdapat di dalam susu kuda liar. Selama penyimpanan dalam suhu ruang terjadi metabolisme laktosa oleh bakteri asam laktat (BAL). Menurut Widodo (2002) metabolisme laktosa oleh BAL </w:t>
      </w:r>
      <w:r w:rsidRPr="00F26C11">
        <w:rPr>
          <w:rFonts w:ascii="Tahoma" w:hAnsi="Tahoma" w:cs="Tahoma"/>
          <w:sz w:val="20"/>
          <w:szCs w:val="20"/>
        </w:rPr>
        <w:lastRenderedPageBreak/>
        <w:t xml:space="preserve">homofermentatif melalui dua mekanisme transport laktosa yaitu phosporilasi laktosa dan melibatkan enzim permease. Hasil metabolisme laktosa berupa glukosa dan galaktosa dimetabolisme dalam sel BAL homofermentatif menghasilkan sebagian besar (85-90%) berupa asam laktat. Asam laktat yang terbentuk menyebabkan susu menjadi asam. Akan tetapi, nilai pH susu kuda liar Sumbawa pada perlakuan tanpa pemanasan dengan perlakuan pemanasan blanching (60°C) tidak berbeda nyata, hal ini diduga pemanasan blanching belum mampu menghambat aktivitas bakteri asam laktat sebagai penghasil asam, sehingga masih mampu mempertahan keasaman pada susu kuda liar Sumbawa. </w:t>
      </w:r>
    </w:p>
    <w:p w:rsidR="00F26C11" w:rsidRPr="00F26C11" w:rsidRDefault="00F26C11" w:rsidP="00F26C11">
      <w:pPr>
        <w:pStyle w:val="Default"/>
        <w:ind w:firstLine="709"/>
        <w:jc w:val="both"/>
        <w:rPr>
          <w:rFonts w:ascii="Tahoma" w:hAnsi="Tahoma" w:cs="Tahoma"/>
          <w:sz w:val="20"/>
          <w:szCs w:val="20"/>
        </w:rPr>
      </w:pPr>
      <w:r w:rsidRPr="00F26C11">
        <w:rPr>
          <w:rFonts w:ascii="Tahoma" w:hAnsi="Tahoma" w:cs="Tahoma"/>
          <w:sz w:val="20"/>
          <w:szCs w:val="20"/>
        </w:rPr>
        <w:t xml:space="preserve">Berdasarkan hasil penelitian, bahwa perlakuan pemanasan susu kuda liar pada suhu pasteurisasi (80°C) sudah mengalami perubahan nilai pH yang berbeda nyata dengan perlakuan tanpa pemanasan. Hal ini diduga bahwa pemanasan 80°C pada susu kuda liar Sumbawa sudah mampu menghambat pertumbuhan dan aktivitas bakteri asam laktat sebagai penghasil asam, karena pada pemanasan 80°C jumlah total bakteri asam laktat mengalami penurunan yang signifikan yaitu sebesar 4,52 log CFU/ml. Pada pemanasan suhu 100°C nilai pH susu kuda liar Sumbawa tidak berbeda nyata dengan perlakuan pemanasan 60°C dan 80°C dan masih dalam tingkat keasaman yang sama dengan jumlah total bakteri asam laktat 4,45 log CFU/ml, sedangkan pada perlakuan pemanasan suhu 121°C nilai pH susu kuda liar Sumbawa berbeda nyata dengan perlakuan tanpa pemanasan maupun pemanasan 60°C, 80°C dan 100°C, hal ini dipengaruhi oleh jumlah total bakteri asam laktat mengalami penurunan yaitu sebesar &lt;3,0 log CFU/ml akibat kenaikan suhu pemanasan sterilisasi mampu mematikan mikroba termasuk bakteri asam laktat yang terdapat didalam susu kuda liar Sumbawa, sehingga terjadi kecendrungan kenaikan pH susu kuda liar Sumbawa menjadi sebesar 6,03, tetapi masih dalam kondisi asam. Menurut Paustian (2007) bahwa sel mikroorganisme dapat mengalami lisis pada suhu tinggi akibat meningkatnya liquiditas membran sel sehingga suhu yang digunakan dapat membunuh semua mikroorganisme yang dalam bahan. Berdasarkan pernyataan tersebut, diduga bahwa kandungan bakteri asam laktat didalam susu kuda liar Sumbawa yang ada hubungannya dengan bakteri pembentuk asam, kemampuan </w:t>
      </w:r>
      <w:r w:rsidRPr="00F26C11">
        <w:rPr>
          <w:rFonts w:ascii="Tahoma" w:hAnsi="Tahoma" w:cs="Tahoma"/>
          <w:sz w:val="20"/>
          <w:szCs w:val="20"/>
        </w:rPr>
        <w:lastRenderedPageBreak/>
        <w:t xml:space="preserve">pertumbuhannya mengalami penurunan seiring dengan kenaikan suhu pemanasan. Hal ini menunjukkan bahwa suhu berpengaruh terhadap pertumbuhan sel. </w:t>
      </w:r>
    </w:p>
    <w:p w:rsidR="00F26C11" w:rsidRPr="00F26C11" w:rsidRDefault="00F26C11" w:rsidP="00F26C11">
      <w:pPr>
        <w:pStyle w:val="Default"/>
        <w:ind w:firstLine="709"/>
        <w:jc w:val="both"/>
        <w:rPr>
          <w:rFonts w:ascii="Tahoma" w:eastAsia="Times New Roman" w:hAnsi="Tahoma" w:cs="Tahoma"/>
          <w:sz w:val="20"/>
          <w:szCs w:val="20"/>
          <w:lang w:eastAsia="id-ID"/>
        </w:rPr>
      </w:pPr>
      <w:r w:rsidRPr="00F26C11">
        <w:rPr>
          <w:rFonts w:ascii="Tahoma" w:hAnsi="Tahoma" w:cs="Tahoma"/>
          <w:sz w:val="20"/>
          <w:szCs w:val="20"/>
        </w:rPr>
        <w:t xml:space="preserve">Selain itu, nilai pH juga ditentukan oleh kemampuan enzim membentuk senyawa asam. Sumber enzim dapat berasal dari susu maupun mikroba yang hidup didalam susu kuda liar Sumbawa. Enzim yang tidak terdenaturasi akan merombak karbohidrat menjadi asam laktat yang dapat menurunkan pH. Akan tetapi, enzim mudah terdenaturasi dan mengalami autolisis akibat pengaruh suhu yang tinggi (Eskin, 1990). Menurut </w:t>
      </w:r>
      <w:r w:rsidRPr="00F26C11">
        <w:rPr>
          <w:rFonts w:ascii="Tahoma" w:eastAsia="Times New Roman" w:hAnsi="Tahoma" w:cs="Tahoma"/>
          <w:sz w:val="20"/>
          <w:szCs w:val="20"/>
          <w:lang w:eastAsia="id-ID"/>
        </w:rPr>
        <w:t xml:space="preserve">Poedjiadi </w:t>
      </w:r>
      <w:r w:rsidR="009C6443">
        <w:rPr>
          <w:rFonts w:ascii="Tahoma" w:eastAsia="Times New Roman" w:hAnsi="Tahoma" w:cs="Tahoma"/>
          <w:sz w:val="20"/>
          <w:szCs w:val="20"/>
          <w:lang w:val="id-ID" w:eastAsia="id-ID"/>
        </w:rPr>
        <w:t xml:space="preserve">dan Suprayanti </w:t>
      </w:r>
      <w:r w:rsidRPr="00F26C11">
        <w:rPr>
          <w:rFonts w:ascii="Tahoma" w:eastAsia="Times New Roman" w:hAnsi="Tahoma" w:cs="Tahoma"/>
          <w:sz w:val="20"/>
          <w:szCs w:val="20"/>
          <w:lang w:eastAsia="id-ID"/>
        </w:rPr>
        <w:t>(</w:t>
      </w:r>
      <w:r w:rsidR="009C6443">
        <w:rPr>
          <w:rFonts w:ascii="Tahoma" w:eastAsia="Times New Roman" w:hAnsi="Tahoma" w:cs="Tahoma"/>
          <w:sz w:val="20"/>
          <w:szCs w:val="20"/>
          <w:lang w:val="id-ID" w:eastAsia="id-ID"/>
        </w:rPr>
        <w:t>2006</w:t>
      </w:r>
      <w:r w:rsidRPr="00F26C11">
        <w:rPr>
          <w:rFonts w:ascii="Tahoma" w:eastAsia="Times New Roman" w:hAnsi="Tahoma" w:cs="Tahoma"/>
          <w:sz w:val="20"/>
          <w:szCs w:val="20"/>
          <w:lang w:eastAsia="id-ID"/>
        </w:rPr>
        <w:t>) bahwa terjadinya denaturasi pada protein dapat disebabkan oleh banyak faktor, seperti pengaruh pemanasan, asam atau basa, garam, dan pengadukan. Masing-masing cara mempunyai pengaruh yang berbeda-beda terhadap denaturasi protein. Protein akan mengalami denaturasi apabila dipanaskan pada suhu 50°C sampai 80°C. Laju denaturasi protein dapat mencapai 600 kali untuk tiap kenaikan 10°C. Berdasarkan penelitian, bahwa jarak masing-masing pemanasan susu kuda liar Sumbawa tiap kenaikannya yaitu 20°C sehingga denaturasi protein pada susu kuda liar berlangsung cepat serta enzim juga akan ikut terdenaturasi dan mengalami autolisis akibat pengaruh suhu tinggi.</w:t>
      </w:r>
    </w:p>
    <w:p w:rsidR="00F26C11" w:rsidRPr="00F26C11" w:rsidRDefault="00F26C11" w:rsidP="00F26C11">
      <w:pPr>
        <w:pStyle w:val="Default"/>
        <w:ind w:firstLine="709"/>
        <w:jc w:val="both"/>
        <w:rPr>
          <w:rFonts w:ascii="Tahoma" w:hAnsi="Tahoma" w:cs="Tahoma"/>
          <w:sz w:val="20"/>
          <w:szCs w:val="20"/>
        </w:rPr>
      </w:pPr>
      <w:r w:rsidRPr="00F26C11">
        <w:rPr>
          <w:rFonts w:ascii="Tahoma" w:hAnsi="Tahoma" w:cs="Tahoma"/>
          <w:sz w:val="20"/>
          <w:szCs w:val="20"/>
        </w:rPr>
        <w:t xml:space="preserve">Menurut Hadiwiyoto (1993) bahwa bakteri pembusuk mendapatkan energi dengan merombak karbohidrat dalam bentuk adenosin triphospat (ATP) menjadi amonia. Selain perombakan amonia karbohidrat, senyawa amonia juga dihasilkan dari proses perombakan protein selama autolisis. Enzim yang menyebabkan autolisis dan secara bersamaan akibat pengaruh suhu yang tinggi dan akan menyebabkan terjadinya denaturasi protein. Terjadinya autolisis dan denaturasi menyebabkan penurunan kemampuan protein untuk mengikat cairan tubuh, sehingga cairan tubuh yang kaya nutrisi akan keluar. Selama autolisis, protein akan dirombak menjadi asam amino dan merombaknya menjadi senyawa amonia yang bersifat basa. Menurut Jakober and Raud (1982) serta Ekawati, dkk (1998) menyatakan bahwa bakteri yang terdapat pada bahan pangan secara simulan dapat menghsilkan senyawa yang bersifat asam dan basa. Dengan demikian, nilai pH sangat dipengaruhi oleh senyawa yang dominan. Pada tahap awal penyimpanan, perombakan pada susu kuda liar Sumbawa menghasilkan senyawa asam laktat yang dapat menurunkan </w:t>
      </w:r>
      <w:r w:rsidRPr="00F26C11">
        <w:rPr>
          <w:rFonts w:ascii="Tahoma" w:hAnsi="Tahoma" w:cs="Tahoma"/>
          <w:sz w:val="20"/>
          <w:szCs w:val="20"/>
        </w:rPr>
        <w:lastRenderedPageBreak/>
        <w:t xml:space="preserve">pH lingkungan. Namun secara bertahap, senyawa amonia yang dihasilkan oleh aktivitas bakteri pembusuk selain bakteri asam laktat akan menghasilkan basa sehingga pH susu kuda liar Sumbawa menjadi meningkat (Hadiwiyoto,1993 dan Suparno,1993). </w:t>
      </w:r>
    </w:p>
    <w:p w:rsidR="009E456D" w:rsidRPr="008F04A7" w:rsidRDefault="009E456D" w:rsidP="008F04A7">
      <w:pPr>
        <w:pStyle w:val="ListParagraph"/>
        <w:ind w:left="0" w:firstLine="720"/>
        <w:rPr>
          <w:rFonts w:ascii="Tahoma" w:hAnsi="Tahoma" w:cs="Tahoma"/>
          <w:sz w:val="20"/>
          <w:szCs w:val="20"/>
          <w:lang w:val="id-ID"/>
        </w:rPr>
      </w:pPr>
    </w:p>
    <w:p w:rsidR="008F04A7" w:rsidRPr="006F15DA" w:rsidRDefault="008F04A7" w:rsidP="002C7C9E">
      <w:pPr>
        <w:autoSpaceDE w:val="0"/>
        <w:autoSpaceDN w:val="0"/>
        <w:adjustRightInd w:val="0"/>
        <w:spacing w:line="240" w:lineRule="auto"/>
        <w:ind w:left="0" w:firstLine="0"/>
        <w:rPr>
          <w:rFonts w:ascii="Tahoma" w:hAnsi="Tahoma" w:cs="Tahoma"/>
          <w:b/>
          <w:sz w:val="20"/>
          <w:szCs w:val="20"/>
        </w:rPr>
      </w:pPr>
      <w:r w:rsidRPr="006F15DA">
        <w:rPr>
          <w:rFonts w:ascii="Tahoma" w:hAnsi="Tahoma" w:cs="Tahoma"/>
          <w:b/>
          <w:sz w:val="20"/>
          <w:szCs w:val="20"/>
        </w:rPr>
        <w:t>Mutu Mikrobiologis</w:t>
      </w:r>
    </w:p>
    <w:p w:rsidR="00F26C11" w:rsidRPr="00F26C11" w:rsidRDefault="00F26C11" w:rsidP="00F26C11">
      <w:pPr>
        <w:pStyle w:val="ListParagraph"/>
        <w:tabs>
          <w:tab w:val="left" w:pos="1470"/>
        </w:tabs>
        <w:autoSpaceDE w:val="0"/>
        <w:autoSpaceDN w:val="0"/>
        <w:adjustRightInd w:val="0"/>
        <w:ind w:left="0" w:firstLine="709"/>
        <w:rPr>
          <w:rFonts w:ascii="Tahoma" w:eastAsia="Times New Roman" w:hAnsi="Tahoma" w:cs="Tahoma"/>
          <w:sz w:val="20"/>
          <w:szCs w:val="20"/>
          <w:lang w:eastAsia="id-ID"/>
        </w:rPr>
      </w:pPr>
      <w:r w:rsidRPr="00F26C11">
        <w:rPr>
          <w:rFonts w:ascii="Tahoma" w:eastAsia="Times New Roman" w:hAnsi="Tahoma" w:cs="Tahoma"/>
          <w:sz w:val="20"/>
          <w:szCs w:val="20"/>
          <w:lang w:eastAsia="id-ID"/>
        </w:rPr>
        <w:t>Menilai kualitas bahan baku susu, terdapat 2 (dua)</w:t>
      </w:r>
      <w:bookmarkStart w:id="0" w:name="_GoBack"/>
      <w:bookmarkEnd w:id="0"/>
      <w:r w:rsidRPr="00F26C11">
        <w:rPr>
          <w:rFonts w:ascii="Tahoma" w:eastAsia="Times New Roman" w:hAnsi="Tahoma" w:cs="Tahoma"/>
          <w:sz w:val="20"/>
          <w:szCs w:val="20"/>
          <w:lang w:eastAsia="id-ID"/>
        </w:rPr>
        <w:t xml:space="preserve"> aspek yang penting, yakni komposisi dan cemaran mikroorganisme yang terkandung di dalamnya. Menurut Jannah (2018) bahwa pertumbuhan mikroba pada produk pangan sangat mempengaruhi mutu dan daya simpan produk pangan tersebut. Adapun kontaminasi mikroorganisme dalam susu atau bahan pangan dapat menyebabkan kerusakan dan masa simpan yang singkat. Selain itu, pada produk susu b</w:t>
      </w:r>
      <w:r w:rsidR="00E91ED2">
        <w:rPr>
          <w:rFonts w:ascii="Tahoma" w:eastAsia="Times New Roman" w:hAnsi="Tahoma" w:cs="Tahoma"/>
          <w:sz w:val="20"/>
          <w:szCs w:val="20"/>
          <w:lang w:eastAsia="id-ID"/>
        </w:rPr>
        <w:t>erprobiotik atau susu fermentas</w:t>
      </w:r>
      <w:r w:rsidR="00E91ED2">
        <w:rPr>
          <w:rFonts w:ascii="Tahoma" w:eastAsia="Times New Roman" w:hAnsi="Tahoma" w:cs="Tahoma"/>
          <w:sz w:val="20"/>
          <w:szCs w:val="20"/>
          <w:lang w:val="id-ID" w:eastAsia="id-ID"/>
        </w:rPr>
        <w:t>i</w:t>
      </w:r>
      <w:r w:rsidRPr="00F26C11">
        <w:rPr>
          <w:rFonts w:ascii="Tahoma" w:eastAsia="Times New Roman" w:hAnsi="Tahoma" w:cs="Tahoma"/>
          <w:sz w:val="20"/>
          <w:szCs w:val="20"/>
          <w:lang w:eastAsia="id-ID"/>
        </w:rPr>
        <w:t xml:space="preserve"> kandungan bakteri asam laktat sangat berpengaruh terhadap mutunya. Adapun dalam penelitian ini dianalisis pengaruh tingkat pemanasan terhadap mutu mikrobiologis susu kuda liar Sumbawa dilihat dari total mikroba dan total bakeri asam laktat (BAL).</w:t>
      </w:r>
    </w:p>
    <w:p w:rsidR="009E456D" w:rsidRPr="008F04A7" w:rsidRDefault="009E456D" w:rsidP="008F04A7">
      <w:pPr>
        <w:autoSpaceDE w:val="0"/>
        <w:autoSpaceDN w:val="0"/>
        <w:adjustRightInd w:val="0"/>
        <w:spacing w:line="240" w:lineRule="auto"/>
        <w:ind w:left="0" w:firstLine="567"/>
        <w:jc w:val="both"/>
        <w:rPr>
          <w:rFonts w:ascii="Tahoma" w:hAnsi="Tahoma" w:cs="Tahoma"/>
          <w:sz w:val="20"/>
          <w:szCs w:val="20"/>
          <w:lang w:val="id-ID"/>
        </w:rPr>
      </w:pPr>
    </w:p>
    <w:p w:rsidR="008F04A7" w:rsidRDefault="008F04A7" w:rsidP="00BA55ED">
      <w:pPr>
        <w:autoSpaceDE w:val="0"/>
        <w:autoSpaceDN w:val="0"/>
        <w:adjustRightInd w:val="0"/>
        <w:spacing w:line="240" w:lineRule="auto"/>
        <w:ind w:left="0" w:firstLine="0"/>
        <w:jc w:val="both"/>
        <w:rPr>
          <w:rFonts w:ascii="Tahoma" w:hAnsi="Tahoma" w:cs="Tahoma"/>
          <w:b/>
          <w:i/>
          <w:sz w:val="20"/>
          <w:szCs w:val="20"/>
        </w:rPr>
      </w:pPr>
      <w:r w:rsidRPr="00054849">
        <w:rPr>
          <w:rFonts w:ascii="Tahoma" w:hAnsi="Tahoma" w:cs="Tahoma"/>
          <w:b/>
          <w:i/>
          <w:sz w:val="20"/>
          <w:szCs w:val="20"/>
          <w:lang w:val="id-ID"/>
        </w:rPr>
        <w:t>Total Mikroba</w:t>
      </w:r>
    </w:p>
    <w:p w:rsidR="00BA55ED" w:rsidRPr="00BA55ED" w:rsidRDefault="00E91294" w:rsidP="00E91294">
      <w:pPr>
        <w:autoSpaceDE w:val="0"/>
        <w:autoSpaceDN w:val="0"/>
        <w:adjustRightInd w:val="0"/>
        <w:spacing w:line="240" w:lineRule="auto"/>
        <w:ind w:left="0" w:firstLine="709"/>
        <w:jc w:val="both"/>
        <w:rPr>
          <w:rFonts w:ascii="Tahoma" w:hAnsi="Tahoma" w:cs="Tahoma"/>
          <w:b/>
          <w:i/>
          <w:sz w:val="20"/>
          <w:szCs w:val="20"/>
        </w:rPr>
      </w:pPr>
      <w:r>
        <w:rPr>
          <w:rFonts w:ascii="Tahoma" w:hAnsi="Tahoma" w:cs="Tahoma"/>
          <w:sz w:val="20"/>
          <w:szCs w:val="20"/>
          <w:lang w:val="id-ID"/>
        </w:rPr>
        <w:t>Gambar 2</w:t>
      </w:r>
      <w:r w:rsidRPr="00F26C11">
        <w:rPr>
          <w:rFonts w:ascii="Tahoma" w:hAnsi="Tahoma" w:cs="Tahoma"/>
          <w:sz w:val="20"/>
          <w:szCs w:val="20"/>
        </w:rPr>
        <w:t xml:space="preserve"> menunjukkan bahwa adanya signifikansi atau perbedaan nyata antar perlakuan pemanasan terhadap total mikroba susu kuda liar Sumbawa. </w:t>
      </w:r>
      <w:r>
        <w:rPr>
          <w:rFonts w:ascii="Tahoma" w:hAnsi="Tahoma" w:cs="Tahoma"/>
          <w:sz w:val="20"/>
          <w:szCs w:val="20"/>
          <w:lang w:val="id-ID"/>
        </w:rPr>
        <w:t>P</w:t>
      </w:r>
      <w:r w:rsidRPr="00F26C11">
        <w:rPr>
          <w:rFonts w:ascii="Tahoma" w:hAnsi="Tahoma" w:cs="Tahoma"/>
          <w:sz w:val="20"/>
          <w:szCs w:val="20"/>
        </w:rPr>
        <w:t>erlakuan tanpa pemanasan memberikan nilai total mikroba tertinggi pada susu kuda liar Sumbawa yaitu sebesar 8,68 log CFU/ml, akan tetapi pada perlakuan berbagai tingkat pemanasan mengalami penurunan total mikroba akibat pengaruh pemanasan. Semakin tinggi suhu pemanasan maka semakin rendah nilai total mikroba.</w:t>
      </w:r>
    </w:p>
    <w:p w:rsidR="00F26C11" w:rsidRDefault="00F26C11" w:rsidP="00F26C11">
      <w:pPr>
        <w:autoSpaceDE w:val="0"/>
        <w:autoSpaceDN w:val="0"/>
        <w:adjustRightInd w:val="0"/>
        <w:spacing w:line="240" w:lineRule="auto"/>
        <w:jc w:val="both"/>
        <w:rPr>
          <w:rFonts w:ascii="Tahoma" w:hAnsi="Tahoma" w:cs="Tahoma"/>
          <w:sz w:val="20"/>
          <w:szCs w:val="20"/>
          <w:lang w:val="id-ID"/>
        </w:rPr>
      </w:pPr>
      <w:r w:rsidRPr="00F26C11">
        <w:rPr>
          <w:rFonts w:ascii="Tahoma" w:hAnsi="Tahoma" w:cs="Tahoma"/>
          <w:noProof/>
          <w:sz w:val="20"/>
          <w:szCs w:val="20"/>
          <w:lang w:val="id-ID" w:eastAsia="id-ID"/>
        </w:rPr>
        <w:drawing>
          <wp:inline distT="0" distB="0" distL="0" distR="0">
            <wp:extent cx="2635758" cy="1960473"/>
            <wp:effectExtent l="19050" t="0" r="12192" b="1677"/>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6C11" w:rsidRPr="00F26C11" w:rsidRDefault="00F26C11" w:rsidP="00F26C11">
      <w:pPr>
        <w:spacing w:line="240" w:lineRule="auto"/>
        <w:ind w:left="851" w:hanging="851"/>
        <w:jc w:val="both"/>
        <w:rPr>
          <w:rFonts w:ascii="Tahoma" w:hAnsi="Tahoma" w:cs="Tahoma"/>
          <w:sz w:val="16"/>
          <w:szCs w:val="16"/>
        </w:rPr>
      </w:pPr>
      <w:r w:rsidRPr="00F26C11">
        <w:rPr>
          <w:rFonts w:ascii="Tahoma" w:hAnsi="Tahoma" w:cs="Tahoma"/>
          <w:sz w:val="16"/>
          <w:szCs w:val="16"/>
        </w:rPr>
        <w:t xml:space="preserve">Gambar </w:t>
      </w:r>
      <w:r>
        <w:rPr>
          <w:rFonts w:ascii="Tahoma" w:hAnsi="Tahoma" w:cs="Tahoma"/>
          <w:sz w:val="16"/>
          <w:szCs w:val="16"/>
          <w:lang w:val="id-ID"/>
        </w:rPr>
        <w:t>2</w:t>
      </w:r>
      <w:r w:rsidRPr="00F26C11">
        <w:rPr>
          <w:rFonts w:ascii="Tahoma" w:hAnsi="Tahoma" w:cs="Tahoma"/>
          <w:sz w:val="16"/>
          <w:szCs w:val="16"/>
        </w:rPr>
        <w:t>. Pengaruh Tingkat Pemanasan terhadap Total Mikroba Susu Kuda Liar Sumbawa</w:t>
      </w:r>
    </w:p>
    <w:p w:rsidR="00F26C11" w:rsidRPr="00F26C11" w:rsidRDefault="00F26C11" w:rsidP="00483D80">
      <w:pPr>
        <w:spacing w:line="240" w:lineRule="auto"/>
        <w:ind w:left="0" w:firstLine="0"/>
        <w:rPr>
          <w:rFonts w:ascii="Tahoma" w:hAnsi="Tahoma" w:cs="Tahoma"/>
          <w:b/>
          <w:sz w:val="20"/>
          <w:szCs w:val="20"/>
          <w:lang w:val="id-ID"/>
        </w:rPr>
      </w:pPr>
    </w:p>
    <w:p w:rsidR="00F26C11" w:rsidRPr="00F26C11" w:rsidRDefault="00F26C11" w:rsidP="00F26C11">
      <w:pPr>
        <w:spacing w:line="240" w:lineRule="auto"/>
        <w:ind w:left="0" w:firstLine="709"/>
        <w:jc w:val="both"/>
        <w:rPr>
          <w:rFonts w:ascii="Tahoma" w:hAnsi="Tahoma" w:cs="Tahoma"/>
          <w:sz w:val="20"/>
          <w:szCs w:val="20"/>
        </w:rPr>
      </w:pPr>
      <w:r w:rsidRPr="00F26C11">
        <w:rPr>
          <w:rFonts w:ascii="Tahoma" w:hAnsi="Tahoma" w:cs="Tahoma"/>
          <w:sz w:val="20"/>
          <w:szCs w:val="20"/>
        </w:rPr>
        <w:t xml:space="preserve">Hal ini disebabkan pemanasan yang digunakan dapat membunuh sebagian atau </w:t>
      </w:r>
      <w:r w:rsidRPr="00F26C11">
        <w:rPr>
          <w:rFonts w:ascii="Tahoma" w:hAnsi="Tahoma" w:cs="Tahoma"/>
          <w:sz w:val="20"/>
          <w:szCs w:val="20"/>
        </w:rPr>
        <w:lastRenderedPageBreak/>
        <w:t>seluruh mikroorganisme. Penggunaan suhu yang tinggi menyebabkan membran penyusun mikroorganisme menjadi lebih liquid hingga akhirnya sel mikroorganisme dapat mengalami lisis (Paustian, 2007). Menurut Suharni (2009) menyatakan bahwa perubahan yang terjadi di dalam lingkungan dapat mengakibatkan perubahan sifat morfologi dan sifat fisiologi mikroba. Faktor temperatur merupakan faktor lingkungan terpenting yang mempengaruhi pertumbuhan dan kehidupan mikroba karena enzim yang menjalankan metabolisme sangat peka terhadap temperatur. Berdasarkan temperatur minimum, optimum dan maksimum yang dimiliki mikrobia digolongkan ke dalam tiga kelompok yaitu mikrobia psikrofil, mikrobia mesofil, dan mikrobia termofil.</w:t>
      </w:r>
    </w:p>
    <w:p w:rsidR="00F26C11" w:rsidRPr="00F26C11" w:rsidRDefault="00F26C11" w:rsidP="00F26C11">
      <w:pPr>
        <w:spacing w:line="240" w:lineRule="auto"/>
        <w:ind w:left="0" w:firstLine="709"/>
        <w:jc w:val="both"/>
        <w:rPr>
          <w:rFonts w:ascii="Tahoma" w:hAnsi="Tahoma" w:cs="Tahoma"/>
          <w:sz w:val="20"/>
          <w:szCs w:val="20"/>
        </w:rPr>
      </w:pPr>
      <w:r w:rsidRPr="00F26C11">
        <w:rPr>
          <w:rFonts w:ascii="Tahoma" w:hAnsi="Tahoma" w:cs="Tahoma"/>
          <w:sz w:val="20"/>
          <w:szCs w:val="20"/>
        </w:rPr>
        <w:t xml:space="preserve">Analisis hasil pengamatan pada perlakuan berbagai tingkat pemanasan menunjukkan bahwa jumla mikroba susu kuda liar Sumbawa pada suhu pemanasan 60°C menghasilkan jumlah mikroba tertinggi sebesar 6,68 logCFU/ml, pemanasan 80°C menghasilkan jumlah mikroba sebesar 5,75 log CFU/ml, pemanasan 100°C menghasilkan jumlah mikroba sebesar 5,58 log CFU/ml sedangkan pada suhu pemanasan 121°C menghasilkan mikroba terendah yaitu sebesar 4,45 log CFU/ml. Menurut Jannah (2018), bahwa penurunan jumlah total mikroba ini disebabkan karena penggunaan suhu 121°C selama periode tertentu akan menyebabkan penurunan jumlah mikroba seiring dengan lamanya waktu sterilisasi yang diberikan. </w:t>
      </w:r>
    </w:p>
    <w:p w:rsidR="00F26C11" w:rsidRPr="00F26C11" w:rsidRDefault="00F26C11" w:rsidP="00F26C11">
      <w:pPr>
        <w:pStyle w:val="ListParagraph"/>
        <w:autoSpaceDE w:val="0"/>
        <w:autoSpaceDN w:val="0"/>
        <w:adjustRightInd w:val="0"/>
        <w:ind w:left="0" w:firstLine="709"/>
        <w:rPr>
          <w:rFonts w:ascii="Tahoma" w:hAnsi="Tahoma" w:cs="Tahoma"/>
          <w:sz w:val="20"/>
          <w:szCs w:val="20"/>
        </w:rPr>
      </w:pPr>
      <w:r w:rsidRPr="00F26C11">
        <w:rPr>
          <w:rFonts w:ascii="Tahoma" w:hAnsi="Tahoma" w:cs="Tahoma"/>
          <w:sz w:val="20"/>
          <w:szCs w:val="20"/>
        </w:rPr>
        <w:t xml:space="preserve">Menurut Buckle </w:t>
      </w:r>
      <w:r w:rsidRPr="00F26C11">
        <w:rPr>
          <w:rFonts w:ascii="Tahoma" w:hAnsi="Tahoma" w:cs="Tahoma"/>
          <w:i/>
          <w:sz w:val="20"/>
          <w:szCs w:val="20"/>
        </w:rPr>
        <w:t>et al</w:t>
      </w:r>
      <w:r w:rsidRPr="00F26C11">
        <w:rPr>
          <w:rFonts w:ascii="Tahoma" w:hAnsi="Tahoma" w:cs="Tahoma"/>
          <w:sz w:val="20"/>
          <w:szCs w:val="20"/>
        </w:rPr>
        <w:t>.</w:t>
      </w:r>
      <w:r w:rsidR="008F1733">
        <w:rPr>
          <w:rFonts w:ascii="Tahoma" w:hAnsi="Tahoma" w:cs="Tahoma"/>
          <w:sz w:val="20"/>
          <w:szCs w:val="20"/>
          <w:lang w:val="id-ID"/>
        </w:rPr>
        <w:t xml:space="preserve"> </w:t>
      </w:r>
      <w:r w:rsidRPr="00F26C11">
        <w:rPr>
          <w:rFonts w:ascii="Tahoma" w:hAnsi="Tahoma" w:cs="Tahoma"/>
          <w:sz w:val="20"/>
          <w:szCs w:val="20"/>
        </w:rPr>
        <w:t xml:space="preserve">(1998) bahwa </w:t>
      </w:r>
      <w:r w:rsidRPr="00F26C11">
        <w:rPr>
          <w:rFonts w:ascii="Tahoma" w:eastAsia="Times New Roman" w:hAnsi="Tahoma" w:cs="Tahoma"/>
          <w:sz w:val="20"/>
          <w:szCs w:val="20"/>
          <w:lang w:eastAsia="id-ID"/>
        </w:rPr>
        <w:t>pemanasan mengakibatkan efek mematikan terhadap mikroba. Efek yang ditimbulkannya tergantung dari intensitas panas dan lamanya  pemanasan. Makin tinggi suhu yang digunakan, makin singkat waktu pemanasan yang digunakan untuk mematikan mikrob</w:t>
      </w:r>
      <w:r w:rsidRPr="00F26C11">
        <w:rPr>
          <w:rFonts w:ascii="Tahoma" w:hAnsi="Tahoma" w:cs="Tahoma"/>
          <w:sz w:val="20"/>
          <w:szCs w:val="20"/>
        </w:rPr>
        <w:t xml:space="preserve">a </w:t>
      </w:r>
      <w:r w:rsidRPr="00F26C11">
        <w:rPr>
          <w:rFonts w:ascii="Tahoma" w:eastAsia="Times New Roman" w:hAnsi="Tahoma" w:cs="Tahoma"/>
          <w:sz w:val="20"/>
          <w:szCs w:val="20"/>
          <w:lang w:eastAsia="id-ID"/>
        </w:rPr>
        <w:t>Berdasarkan penelitian pada berbagai tingkat suhu pemanasan yaitu suhu blanching (60</w:t>
      </w:r>
      <w:r w:rsidRPr="00F26C11">
        <w:rPr>
          <w:rFonts w:ascii="Tahoma" w:hAnsi="Tahoma" w:cs="Tahoma"/>
          <w:sz w:val="20"/>
          <w:szCs w:val="20"/>
        </w:rPr>
        <w:t>°C</w:t>
      </w:r>
      <w:r w:rsidRPr="00F26C11">
        <w:rPr>
          <w:rFonts w:ascii="Tahoma" w:eastAsia="Times New Roman" w:hAnsi="Tahoma" w:cs="Tahoma"/>
          <w:sz w:val="20"/>
          <w:szCs w:val="20"/>
          <w:lang w:eastAsia="id-ID"/>
        </w:rPr>
        <w:t xml:space="preserve">) </w:t>
      </w:r>
      <w:r w:rsidRPr="00F26C11">
        <w:rPr>
          <w:rFonts w:ascii="Tahoma" w:hAnsi="Tahoma" w:cs="Tahoma"/>
          <w:sz w:val="20"/>
          <w:szCs w:val="20"/>
        </w:rPr>
        <w:t>merupakan salah satu upaya yang dapat dilakukan untuk menghambat aktivitas enzim, baik enzim yang terkandung didalam bahan pangan maupun enzim (eksoenzim) yang dihasilkan oleh bakteri pembusuk (Afrianto dkk, 2014)</w:t>
      </w:r>
      <w:r w:rsidRPr="00F26C11">
        <w:rPr>
          <w:rFonts w:ascii="Tahoma" w:eastAsia="Times New Roman" w:hAnsi="Tahoma" w:cs="Tahoma"/>
          <w:sz w:val="20"/>
          <w:szCs w:val="20"/>
          <w:lang w:eastAsia="id-ID"/>
        </w:rPr>
        <w:t>, pasteurisasi (80</w:t>
      </w:r>
      <w:r w:rsidRPr="00F26C11">
        <w:rPr>
          <w:rFonts w:ascii="Tahoma" w:hAnsi="Tahoma" w:cs="Tahoma"/>
          <w:sz w:val="20"/>
          <w:szCs w:val="20"/>
        </w:rPr>
        <w:t>°C</w:t>
      </w:r>
      <w:r w:rsidRPr="00F26C11">
        <w:rPr>
          <w:rFonts w:ascii="Tahoma" w:eastAsia="Times New Roman" w:hAnsi="Tahoma" w:cs="Tahoma"/>
          <w:sz w:val="20"/>
          <w:szCs w:val="20"/>
          <w:lang w:eastAsia="id-ID"/>
        </w:rPr>
        <w:t xml:space="preserve">) </w:t>
      </w:r>
      <w:r w:rsidRPr="00F26C11">
        <w:rPr>
          <w:rFonts w:ascii="Tahoma" w:hAnsi="Tahoma" w:cs="Tahoma"/>
          <w:sz w:val="20"/>
          <w:szCs w:val="20"/>
        </w:rPr>
        <w:t xml:space="preserve">adalah sebuah proses pemanasan </w:t>
      </w:r>
      <w:hyperlink r:id="rId15" w:history="1">
        <w:r w:rsidRPr="00F26C11">
          <w:rPr>
            <w:rStyle w:val="Hyperlink"/>
            <w:rFonts w:ascii="Tahoma" w:hAnsi="Tahoma" w:cs="Tahoma"/>
            <w:color w:val="auto"/>
            <w:sz w:val="20"/>
            <w:szCs w:val="20"/>
            <w:u w:val="none"/>
          </w:rPr>
          <w:t>makanan</w:t>
        </w:r>
      </w:hyperlink>
      <w:r w:rsidRPr="00F26C11">
        <w:rPr>
          <w:rFonts w:ascii="Tahoma" w:hAnsi="Tahoma" w:cs="Tahoma"/>
          <w:sz w:val="20"/>
          <w:szCs w:val="20"/>
        </w:rPr>
        <w:t xml:space="preserve"> menggunakan suhu yang relatif cukup rendah (dibawah 100</w:t>
      </w:r>
      <w:r w:rsidRPr="00F26C11">
        <w:rPr>
          <w:rFonts w:ascii="Tahoma" w:hAnsi="Tahoma" w:cs="Tahoma"/>
          <w:sz w:val="20"/>
          <w:szCs w:val="20"/>
          <w:vertAlign w:val="superscript"/>
        </w:rPr>
        <w:t>o</w:t>
      </w:r>
      <w:r w:rsidRPr="00F26C11">
        <w:rPr>
          <w:rFonts w:ascii="Tahoma" w:hAnsi="Tahoma" w:cs="Tahoma"/>
          <w:sz w:val="20"/>
          <w:szCs w:val="20"/>
        </w:rPr>
        <w:t xml:space="preserve">C), dengan tujuan membunuh </w:t>
      </w:r>
      <w:hyperlink r:id="rId16" w:tooltip="Patogen" w:history="1">
        <w:r w:rsidRPr="00F26C11">
          <w:rPr>
            <w:rStyle w:val="Hyperlink"/>
            <w:rFonts w:ascii="Tahoma" w:hAnsi="Tahoma" w:cs="Tahoma"/>
            <w:color w:val="auto"/>
            <w:sz w:val="20"/>
            <w:szCs w:val="20"/>
            <w:u w:val="none"/>
          </w:rPr>
          <w:t>organisme merugikan</w:t>
        </w:r>
      </w:hyperlink>
      <w:r w:rsidRPr="00F26C11">
        <w:rPr>
          <w:rFonts w:ascii="Tahoma" w:hAnsi="Tahoma" w:cs="Tahoma"/>
          <w:sz w:val="20"/>
          <w:szCs w:val="20"/>
        </w:rPr>
        <w:t xml:space="preserve"> seperti </w:t>
      </w:r>
      <w:hyperlink r:id="rId17" w:history="1">
        <w:r w:rsidRPr="00F26C11">
          <w:rPr>
            <w:rStyle w:val="Hyperlink"/>
            <w:rFonts w:ascii="Tahoma" w:hAnsi="Tahoma" w:cs="Tahoma"/>
            <w:color w:val="auto"/>
            <w:sz w:val="20"/>
            <w:szCs w:val="20"/>
            <w:u w:val="none"/>
          </w:rPr>
          <w:t>bakteri</w:t>
        </w:r>
      </w:hyperlink>
      <w:r w:rsidRPr="00F26C11">
        <w:rPr>
          <w:rFonts w:ascii="Tahoma" w:hAnsi="Tahoma" w:cs="Tahoma"/>
          <w:sz w:val="20"/>
          <w:szCs w:val="20"/>
        </w:rPr>
        <w:t xml:space="preserve">, </w:t>
      </w:r>
      <w:hyperlink r:id="rId18" w:history="1">
        <w:r w:rsidRPr="00F26C11">
          <w:rPr>
            <w:rStyle w:val="Hyperlink"/>
            <w:rFonts w:ascii="Tahoma" w:hAnsi="Tahoma" w:cs="Tahoma"/>
            <w:color w:val="auto"/>
            <w:sz w:val="20"/>
            <w:szCs w:val="20"/>
            <w:u w:val="none"/>
          </w:rPr>
          <w:t>virus</w:t>
        </w:r>
      </w:hyperlink>
      <w:r w:rsidRPr="00F26C11">
        <w:rPr>
          <w:rFonts w:ascii="Tahoma" w:hAnsi="Tahoma" w:cs="Tahoma"/>
          <w:sz w:val="20"/>
          <w:szCs w:val="20"/>
        </w:rPr>
        <w:t xml:space="preserve">, </w:t>
      </w:r>
      <w:hyperlink r:id="rId19" w:history="1">
        <w:r w:rsidRPr="00F26C11">
          <w:rPr>
            <w:rStyle w:val="Hyperlink"/>
            <w:rFonts w:ascii="Tahoma" w:hAnsi="Tahoma" w:cs="Tahoma"/>
            <w:color w:val="auto"/>
            <w:sz w:val="20"/>
            <w:szCs w:val="20"/>
            <w:u w:val="none"/>
          </w:rPr>
          <w:t>protozoa</w:t>
        </w:r>
      </w:hyperlink>
      <w:r w:rsidRPr="00F26C11">
        <w:rPr>
          <w:rFonts w:ascii="Tahoma" w:hAnsi="Tahoma" w:cs="Tahoma"/>
          <w:sz w:val="20"/>
          <w:szCs w:val="20"/>
        </w:rPr>
        <w:t xml:space="preserve">, </w:t>
      </w:r>
      <w:hyperlink r:id="rId20" w:history="1">
        <w:r w:rsidRPr="00F26C11">
          <w:rPr>
            <w:rStyle w:val="Hyperlink"/>
            <w:rFonts w:ascii="Tahoma" w:hAnsi="Tahoma" w:cs="Tahoma"/>
            <w:color w:val="auto"/>
            <w:sz w:val="20"/>
            <w:szCs w:val="20"/>
            <w:u w:val="none"/>
          </w:rPr>
          <w:t>kapang</w:t>
        </w:r>
      </w:hyperlink>
      <w:r w:rsidRPr="00F26C11">
        <w:rPr>
          <w:rFonts w:ascii="Tahoma" w:hAnsi="Tahoma" w:cs="Tahoma"/>
          <w:sz w:val="20"/>
          <w:szCs w:val="20"/>
        </w:rPr>
        <w:t xml:space="preserve">, dan </w:t>
      </w:r>
      <w:hyperlink r:id="rId21" w:history="1">
        <w:r w:rsidRPr="00F26C11">
          <w:rPr>
            <w:rStyle w:val="Hyperlink"/>
            <w:rFonts w:ascii="Tahoma" w:hAnsi="Tahoma" w:cs="Tahoma"/>
            <w:color w:val="auto"/>
            <w:sz w:val="20"/>
            <w:szCs w:val="20"/>
            <w:u w:val="none"/>
          </w:rPr>
          <w:t>khamir</w:t>
        </w:r>
      </w:hyperlink>
      <w:r w:rsidRPr="00F26C11">
        <w:rPr>
          <w:rFonts w:ascii="Tahoma" w:eastAsia="Times New Roman" w:hAnsi="Tahoma" w:cs="Tahoma"/>
          <w:sz w:val="20"/>
          <w:szCs w:val="20"/>
          <w:lang w:eastAsia="id-ID"/>
        </w:rPr>
        <w:t xml:space="preserve"> sedangkan pemanasan biasa (100</w:t>
      </w:r>
      <w:r w:rsidRPr="00F26C11">
        <w:rPr>
          <w:rFonts w:ascii="Tahoma" w:hAnsi="Tahoma" w:cs="Tahoma"/>
          <w:sz w:val="20"/>
          <w:szCs w:val="20"/>
        </w:rPr>
        <w:t>°C</w:t>
      </w:r>
      <w:r w:rsidRPr="00F26C11">
        <w:rPr>
          <w:rFonts w:ascii="Tahoma" w:eastAsia="Times New Roman" w:hAnsi="Tahoma" w:cs="Tahoma"/>
          <w:sz w:val="20"/>
          <w:szCs w:val="20"/>
          <w:lang w:eastAsia="id-ID"/>
        </w:rPr>
        <w:t xml:space="preserve">) </w:t>
      </w:r>
      <w:r w:rsidRPr="00F26C11">
        <w:rPr>
          <w:rFonts w:ascii="Tahoma" w:hAnsi="Tahoma" w:cs="Tahoma"/>
          <w:sz w:val="20"/>
          <w:szCs w:val="20"/>
        </w:rPr>
        <w:t xml:space="preserve">proses pemanasan </w:t>
      </w:r>
      <w:hyperlink r:id="rId22" w:history="1">
        <w:r w:rsidRPr="00F26C11">
          <w:rPr>
            <w:rStyle w:val="Hyperlink"/>
            <w:rFonts w:ascii="Tahoma" w:hAnsi="Tahoma" w:cs="Tahoma"/>
            <w:color w:val="auto"/>
            <w:sz w:val="20"/>
            <w:szCs w:val="20"/>
            <w:u w:val="none"/>
          </w:rPr>
          <w:t>makanan</w:t>
        </w:r>
      </w:hyperlink>
      <w:r w:rsidRPr="00F26C11">
        <w:rPr>
          <w:rFonts w:ascii="Tahoma" w:hAnsi="Tahoma" w:cs="Tahoma"/>
          <w:sz w:val="20"/>
          <w:szCs w:val="20"/>
        </w:rPr>
        <w:t xml:space="preserve"> menggunakan suhu tinggi untuk membunuh </w:t>
      </w:r>
      <w:r w:rsidRPr="00F26C11">
        <w:rPr>
          <w:rFonts w:ascii="Tahoma" w:hAnsi="Tahoma" w:cs="Tahoma"/>
          <w:sz w:val="20"/>
          <w:szCs w:val="20"/>
        </w:rPr>
        <w:lastRenderedPageBreak/>
        <w:t xml:space="preserve">mikroba patogen yang tidak dapat dibunuh pada suhu pasteurisasi (Barbano dkk, 2006), serta </w:t>
      </w:r>
      <w:r w:rsidRPr="00F26C11">
        <w:rPr>
          <w:rFonts w:ascii="Tahoma" w:eastAsia="Times New Roman" w:hAnsi="Tahoma" w:cs="Tahoma"/>
          <w:sz w:val="20"/>
          <w:szCs w:val="20"/>
          <w:lang w:eastAsia="id-ID"/>
        </w:rPr>
        <w:t>sterilisasi (121</w:t>
      </w:r>
      <w:r w:rsidRPr="00F26C11">
        <w:rPr>
          <w:rFonts w:ascii="Tahoma" w:eastAsia="Times New Roman" w:hAnsi="Tahoma" w:cs="Tahoma"/>
          <w:sz w:val="20"/>
          <w:szCs w:val="20"/>
          <w:vertAlign w:val="superscript"/>
          <w:lang w:eastAsia="id-ID"/>
        </w:rPr>
        <w:t>0</w:t>
      </w:r>
      <w:r w:rsidRPr="00F26C11">
        <w:rPr>
          <w:rFonts w:ascii="Tahoma" w:eastAsia="Times New Roman" w:hAnsi="Tahoma" w:cs="Tahoma"/>
          <w:sz w:val="20"/>
          <w:szCs w:val="20"/>
          <w:lang w:eastAsia="id-ID"/>
        </w:rPr>
        <w:t xml:space="preserve">C) </w:t>
      </w:r>
      <w:r w:rsidRPr="00F26C11">
        <w:rPr>
          <w:rFonts w:ascii="Tahoma" w:hAnsi="Tahoma" w:cs="Tahoma"/>
          <w:sz w:val="20"/>
          <w:szCs w:val="20"/>
        </w:rPr>
        <w:t xml:space="preserve">adalah proses termal untuk mematikan semua mikroba beserta spora-sporanya. Tujuan sterilisasi komersial terutama untuk memusnahkan spora bakteri patogen (Zanoni, 2003). </w:t>
      </w:r>
      <w:r w:rsidRPr="00F26C11">
        <w:rPr>
          <w:rFonts w:ascii="Tahoma" w:eastAsia="Times New Roman" w:hAnsi="Tahoma" w:cs="Tahoma"/>
          <w:sz w:val="20"/>
          <w:szCs w:val="20"/>
          <w:lang w:eastAsia="id-ID"/>
        </w:rPr>
        <w:t>Dari masing-masing perlakuan tingkat pemanasan diperoleh total mikroba susu kuda liar Sumbawa mengalami penurunan seiring dengan meningkatnya suhu pemanasan</w:t>
      </w:r>
      <w:r w:rsidRPr="00F26C11">
        <w:rPr>
          <w:rFonts w:ascii="Tahoma" w:hAnsi="Tahoma" w:cs="Tahoma"/>
          <w:sz w:val="20"/>
          <w:szCs w:val="20"/>
        </w:rPr>
        <w:t xml:space="preserve">. Akan tetapi, pada perlakuan pemanasan tinggi (121°C) pertumbuhan mikroba pada susu kuda liar Sumbawa masih dapat tumbuh meskipun rendah, hal ini diduga tedapat mikroba yang tahan terhadap suhu pemanasan yang tinggi didalam susu kuda liar Sumbawa. Oleh karena itu, diduga bahwa jenis bakteri atau mikroorganisme tahan panas tumbuh didalam susu kuda liar Sumbawa. </w:t>
      </w:r>
    </w:p>
    <w:p w:rsidR="00F26C11" w:rsidRPr="00F26C11" w:rsidRDefault="00F26C11" w:rsidP="00F26C11">
      <w:pPr>
        <w:spacing w:line="240" w:lineRule="auto"/>
        <w:ind w:left="0" w:firstLine="709"/>
        <w:jc w:val="both"/>
        <w:rPr>
          <w:rFonts w:ascii="Tahoma" w:hAnsi="Tahoma" w:cs="Tahoma"/>
          <w:sz w:val="20"/>
          <w:szCs w:val="20"/>
        </w:rPr>
      </w:pPr>
      <w:r w:rsidRPr="00F26C11">
        <w:rPr>
          <w:rFonts w:ascii="Tahoma" w:eastAsia="Times New Roman" w:hAnsi="Tahoma" w:cs="Tahoma"/>
          <w:sz w:val="20"/>
          <w:szCs w:val="20"/>
          <w:lang w:eastAsia="id-ID"/>
        </w:rPr>
        <w:t>Berdasarkan hasil penelitian bahwa jumlah mikroba pada perlakuan tanpa pemanasan susu kuda liar Sumbawa sebesar 8,68 logCFU/ml setara dengan 4,8x10</w:t>
      </w:r>
      <w:r w:rsidRPr="00F26C11">
        <w:rPr>
          <w:rFonts w:ascii="Tahoma" w:eastAsia="Times New Roman" w:hAnsi="Tahoma" w:cs="Tahoma"/>
          <w:sz w:val="20"/>
          <w:szCs w:val="20"/>
          <w:vertAlign w:val="superscript"/>
          <w:lang w:eastAsia="id-ID"/>
        </w:rPr>
        <w:t>8</w:t>
      </w:r>
      <w:r w:rsidRPr="00F26C11">
        <w:rPr>
          <w:rFonts w:ascii="Tahoma" w:eastAsia="Times New Roman" w:hAnsi="Tahoma" w:cs="Tahoma"/>
          <w:sz w:val="20"/>
          <w:szCs w:val="20"/>
          <w:lang w:eastAsia="id-ID"/>
        </w:rPr>
        <w:t xml:space="preserve"> CFU/ml, sedangkan Standar Nasional Indonesia (1998) menyatakan bahwa total mikroba pada susu maksimum sebesar 1x10</w:t>
      </w:r>
      <w:r w:rsidRPr="00F26C11">
        <w:rPr>
          <w:rFonts w:ascii="Tahoma" w:eastAsia="Times New Roman" w:hAnsi="Tahoma" w:cs="Tahoma"/>
          <w:sz w:val="20"/>
          <w:szCs w:val="20"/>
          <w:vertAlign w:val="superscript"/>
          <w:lang w:eastAsia="id-ID"/>
        </w:rPr>
        <w:t xml:space="preserve">6 </w:t>
      </w:r>
      <w:r w:rsidRPr="00F26C11">
        <w:rPr>
          <w:rFonts w:ascii="Tahoma" w:eastAsia="Times New Roman" w:hAnsi="Tahoma" w:cs="Tahoma"/>
          <w:sz w:val="20"/>
          <w:szCs w:val="20"/>
          <w:lang w:eastAsia="id-ID"/>
        </w:rPr>
        <w:t>CFU/ml. Tingginya total mikroba dalam susu kuda liar Sumbawa disebabkan oleh adanya kontaminasi pada saat pemerahan, karena proses pemerahan yang dilakukan petani di Desa Penyaring masih kurang higenis karena masih menggunakan teknik tradisional. Akan tetapi, setelah diberi perlakuaan suhu pemanasan terjadi penurunan total mikroba susu kuda liar Sumbawa.</w:t>
      </w:r>
    </w:p>
    <w:p w:rsidR="00F26C11" w:rsidRPr="00F26C11" w:rsidRDefault="00F26C11" w:rsidP="00F26C11">
      <w:pPr>
        <w:spacing w:line="240" w:lineRule="auto"/>
        <w:ind w:left="0" w:firstLine="709"/>
        <w:jc w:val="both"/>
        <w:rPr>
          <w:rFonts w:ascii="Tahoma" w:eastAsia="Times New Roman" w:hAnsi="Tahoma" w:cs="Tahoma"/>
          <w:sz w:val="20"/>
          <w:szCs w:val="20"/>
          <w:lang w:val="id-ID" w:eastAsia="id-ID"/>
        </w:rPr>
      </w:pPr>
      <w:r w:rsidRPr="00F26C11">
        <w:rPr>
          <w:rFonts w:ascii="Tahoma" w:eastAsia="Times New Roman" w:hAnsi="Tahoma" w:cs="Tahoma"/>
          <w:sz w:val="20"/>
          <w:szCs w:val="20"/>
          <w:lang w:eastAsia="id-ID"/>
        </w:rPr>
        <w:t>Umumnya penurunan kualitas susu dipengaruhi juga oleh faktor lingkungan yaitu suhu, pH, oksigen (Sinale et al., 2014). Proses pemanasan bahan pangan dapat meningkatkan ketersediaan zat gizi yang terkandung di dalamnya. Namun demikian, pemanasan yang berlebihan dapat menyebabkan penurunan nilai mutu dan nilai gizi produk pangan olahan (Saleh, 2004). Susu memiliki kandungan nutrisi lengkap yang dibutuhkan oleh mikroorganisme untuk tumbuh, salah satunya terkandung didalam susu kuda liar Sumbawa</w:t>
      </w:r>
      <w:r w:rsidRPr="00F26C11">
        <w:rPr>
          <w:rFonts w:ascii="Tahoma" w:hAnsi="Tahoma" w:cs="Tahoma"/>
          <w:sz w:val="20"/>
          <w:szCs w:val="20"/>
        </w:rPr>
        <w:t xml:space="preserve">. Menurut Supriati (1998) yang melakukan penelitian mengenai susu kuda Sumbawa menemukan bahwa kandungan gizi susu kuda Sumbawa per 100 gram adalah 1,3 gram protein, 2,0 gram lemak, 114 mg kalsium, 135 mg/lt vitamin C, 0,64 mg zat besi, serta 690 mg/lt provitamin A (karoten). Dari kandungan nutrisi yang cukup tinggi didalam susu kuda liar Sumbawa, dapat memicu pertumbuhan mikroorganisme salah </w:t>
      </w:r>
      <w:r w:rsidRPr="00F26C11">
        <w:rPr>
          <w:rFonts w:ascii="Tahoma" w:hAnsi="Tahoma" w:cs="Tahoma"/>
          <w:sz w:val="20"/>
          <w:szCs w:val="20"/>
        </w:rPr>
        <w:lastRenderedPageBreak/>
        <w:t xml:space="preserve">satunya bakteri </w:t>
      </w:r>
      <w:r w:rsidRPr="00F26C11">
        <w:rPr>
          <w:rFonts w:ascii="Tahoma" w:eastAsia="Times New Roman" w:hAnsi="Tahoma" w:cs="Tahoma"/>
          <w:i/>
          <w:sz w:val="20"/>
          <w:szCs w:val="20"/>
          <w:lang w:eastAsia="id-ID"/>
        </w:rPr>
        <w:t>E. coli</w:t>
      </w:r>
      <w:r w:rsidRPr="00F26C11">
        <w:rPr>
          <w:rFonts w:ascii="Tahoma" w:eastAsia="Times New Roman" w:hAnsi="Tahoma" w:cs="Tahoma"/>
          <w:sz w:val="20"/>
          <w:szCs w:val="20"/>
          <w:lang w:eastAsia="id-ID"/>
        </w:rPr>
        <w:t xml:space="preserve">. Bakteri </w:t>
      </w:r>
      <w:r w:rsidRPr="00F26C11">
        <w:rPr>
          <w:rFonts w:ascii="Tahoma" w:eastAsia="Times New Roman" w:hAnsi="Tahoma" w:cs="Tahoma"/>
          <w:i/>
          <w:sz w:val="20"/>
          <w:szCs w:val="20"/>
          <w:lang w:eastAsia="id-ID"/>
        </w:rPr>
        <w:t>E.coli</w:t>
      </w:r>
      <w:r w:rsidRPr="00F26C11">
        <w:rPr>
          <w:rFonts w:ascii="Tahoma" w:eastAsia="Times New Roman" w:hAnsi="Tahoma" w:cs="Tahoma"/>
          <w:sz w:val="20"/>
          <w:szCs w:val="20"/>
          <w:lang w:eastAsia="id-ID"/>
        </w:rPr>
        <w:t xml:space="preserve"> dalam air susu maupun produk olahannya dapat menyebabkan diare pada manusia bila dikonsumsi. Beberapa bakteri patogen yang umum mencemari susu adalah  </w:t>
      </w:r>
      <w:r w:rsidRPr="00F26C11">
        <w:rPr>
          <w:rFonts w:ascii="Tahoma" w:eastAsia="Times New Roman" w:hAnsi="Tahoma" w:cs="Tahoma"/>
          <w:i/>
          <w:sz w:val="20"/>
          <w:szCs w:val="20"/>
          <w:lang w:eastAsia="id-ID"/>
        </w:rPr>
        <w:t>Brucella sp., Bacillus cereus ,Listeria monocytogenes, Campylobacter  sp., Staphylococcus aureus</w:t>
      </w:r>
      <w:r w:rsidRPr="00F26C11">
        <w:rPr>
          <w:rFonts w:ascii="Tahoma" w:eastAsia="Times New Roman" w:hAnsi="Tahoma" w:cs="Tahoma"/>
          <w:sz w:val="20"/>
          <w:szCs w:val="20"/>
          <w:lang w:eastAsia="id-ID"/>
        </w:rPr>
        <w:t xml:space="preserve">, dan </w:t>
      </w:r>
      <w:r w:rsidRPr="00F26C11">
        <w:rPr>
          <w:rFonts w:ascii="Tahoma" w:eastAsia="Times New Roman" w:hAnsi="Tahoma" w:cs="Tahoma"/>
          <w:i/>
          <w:sz w:val="20"/>
          <w:szCs w:val="20"/>
          <w:lang w:eastAsia="id-ID"/>
        </w:rPr>
        <w:t>Salmonella  sp</w:t>
      </w:r>
      <w:r w:rsidRPr="00F26C11">
        <w:rPr>
          <w:rFonts w:ascii="Tahoma" w:eastAsia="Times New Roman" w:hAnsi="Tahoma" w:cs="Tahoma"/>
          <w:sz w:val="20"/>
          <w:szCs w:val="20"/>
          <w:lang w:eastAsia="id-ID"/>
        </w:rPr>
        <w:t>.(Adams dan Motarjemi 1999).</w:t>
      </w:r>
    </w:p>
    <w:p w:rsidR="00F26C11" w:rsidRDefault="00F26C11" w:rsidP="00483D80">
      <w:pPr>
        <w:spacing w:line="240" w:lineRule="auto"/>
        <w:ind w:left="0" w:firstLine="0"/>
        <w:rPr>
          <w:rFonts w:ascii="Tahoma" w:hAnsi="Tahoma" w:cs="Tahoma"/>
          <w:b/>
          <w:i/>
          <w:sz w:val="20"/>
          <w:szCs w:val="20"/>
          <w:lang w:val="id-ID"/>
        </w:rPr>
      </w:pPr>
    </w:p>
    <w:p w:rsidR="008F04A7" w:rsidRPr="00F26C11" w:rsidRDefault="008F04A7" w:rsidP="00483D80">
      <w:pPr>
        <w:spacing w:line="240" w:lineRule="auto"/>
        <w:ind w:left="0" w:firstLine="0"/>
        <w:rPr>
          <w:rFonts w:ascii="Tahoma" w:hAnsi="Tahoma" w:cs="Tahoma"/>
          <w:b/>
          <w:i/>
          <w:sz w:val="20"/>
          <w:szCs w:val="20"/>
          <w:lang w:val="id-ID"/>
        </w:rPr>
      </w:pPr>
      <w:r w:rsidRPr="00054849">
        <w:rPr>
          <w:rFonts w:ascii="Tahoma" w:hAnsi="Tahoma" w:cs="Tahoma"/>
          <w:b/>
          <w:i/>
          <w:sz w:val="20"/>
          <w:szCs w:val="20"/>
          <w:lang w:val="id-ID"/>
        </w:rPr>
        <w:t xml:space="preserve">Total </w:t>
      </w:r>
      <w:r w:rsidR="00F26C11">
        <w:rPr>
          <w:rFonts w:ascii="Tahoma" w:hAnsi="Tahoma" w:cs="Tahoma"/>
          <w:b/>
          <w:i/>
          <w:sz w:val="20"/>
          <w:szCs w:val="20"/>
          <w:lang w:val="id-ID"/>
        </w:rPr>
        <w:t>BAL (Bakteri Asam Laktat)</w:t>
      </w:r>
    </w:p>
    <w:p w:rsidR="00F26C11" w:rsidRPr="00F26C11" w:rsidRDefault="00F26C11" w:rsidP="00F26C11">
      <w:pPr>
        <w:autoSpaceDE w:val="0"/>
        <w:autoSpaceDN w:val="0"/>
        <w:adjustRightInd w:val="0"/>
        <w:spacing w:line="240" w:lineRule="auto"/>
        <w:ind w:left="0" w:firstLine="709"/>
        <w:jc w:val="both"/>
        <w:rPr>
          <w:rFonts w:ascii="Tahoma" w:eastAsia="Times New Roman" w:hAnsi="Tahoma" w:cs="Tahoma"/>
          <w:sz w:val="20"/>
          <w:szCs w:val="20"/>
          <w:lang w:eastAsia="id-ID"/>
        </w:rPr>
      </w:pPr>
      <w:r w:rsidRPr="00F26C11">
        <w:rPr>
          <w:rFonts w:ascii="Tahoma" w:hAnsi="Tahoma" w:cs="Tahoma"/>
          <w:sz w:val="20"/>
          <w:szCs w:val="20"/>
        </w:rPr>
        <w:t>Berdasarka</w:t>
      </w:r>
      <w:r>
        <w:rPr>
          <w:rFonts w:ascii="Tahoma" w:hAnsi="Tahoma" w:cs="Tahoma"/>
          <w:sz w:val="20"/>
          <w:szCs w:val="20"/>
        </w:rPr>
        <w:t xml:space="preserve">n Tabel </w:t>
      </w:r>
      <w:r>
        <w:rPr>
          <w:rFonts w:ascii="Tahoma" w:hAnsi="Tahoma" w:cs="Tahoma"/>
          <w:sz w:val="20"/>
          <w:szCs w:val="20"/>
          <w:lang w:val="id-ID"/>
        </w:rPr>
        <w:t>1</w:t>
      </w:r>
      <w:r w:rsidRPr="00F26C11">
        <w:rPr>
          <w:rFonts w:ascii="Tahoma" w:hAnsi="Tahoma" w:cs="Tahoma"/>
          <w:sz w:val="20"/>
          <w:szCs w:val="20"/>
        </w:rPr>
        <w:t xml:space="preserve">, total bakteri asam laktat (BAL) pada perlakuan tanpa pemanasan memliki jumlah total BAL susu kuda liar Sumbawa yaitu sebesar 7,76 log CFU/ml, sedangkan dari perlakuan berbagai tingkat suhu pemanasan menunjukkan bahwa pada suhu pemanasan 60°C memiliki jumlah total BAL yang tertinggi yaitu sebesar 5,53 log CFU/ml, dan yang terendah pada suhu pemanasan 121°C yaitu sebesar &lt;3,0 log CFU/ml. Berdasarkan hasil analisis data bahwa pertumbuhan bakteri asam laktat didalam susu kuda liar mengalami penurunan seiring dengan tingkat pemanasan yang diberikan. Menurut </w:t>
      </w:r>
      <w:r w:rsidRPr="00F26C11">
        <w:rPr>
          <w:rFonts w:ascii="Tahoma" w:eastAsia="Times New Roman" w:hAnsi="Tahoma" w:cs="Tahoma"/>
          <w:sz w:val="20"/>
          <w:szCs w:val="20"/>
          <w:lang w:eastAsia="id-ID"/>
        </w:rPr>
        <w:t>Rahman et al (1992) bahwa bakteri bervariasi dalam hal suhu optimum untuk pertumbuhan dan pembentukan asam. Kebanyakan bakteri dalam kultur laktat mempunyai suhu optimum 30</w:t>
      </w:r>
      <w:r w:rsidRPr="00F26C11">
        <w:rPr>
          <w:rFonts w:ascii="Tahoma" w:hAnsi="Tahoma" w:cs="Tahoma"/>
          <w:sz w:val="20"/>
          <w:szCs w:val="20"/>
        </w:rPr>
        <w:t>°C</w:t>
      </w:r>
      <w:r w:rsidRPr="00F26C11">
        <w:rPr>
          <w:rFonts w:ascii="Tahoma" w:eastAsia="Times New Roman" w:hAnsi="Tahoma" w:cs="Tahoma"/>
          <w:sz w:val="20"/>
          <w:szCs w:val="20"/>
          <w:lang w:eastAsia="id-ID"/>
        </w:rPr>
        <w:t>, tetapi beberapa kultur dapat membentuk asam dengan kecepatan yang sama pada suhu 37</w:t>
      </w:r>
      <w:r w:rsidRPr="00F26C11">
        <w:rPr>
          <w:rFonts w:ascii="Tahoma" w:hAnsi="Tahoma" w:cs="Tahoma"/>
          <w:sz w:val="20"/>
          <w:szCs w:val="20"/>
        </w:rPr>
        <w:t>°C</w:t>
      </w:r>
      <w:r w:rsidRPr="00F26C11">
        <w:rPr>
          <w:rFonts w:ascii="Tahoma" w:eastAsia="Times New Roman" w:hAnsi="Tahoma" w:cs="Tahoma"/>
          <w:sz w:val="20"/>
          <w:szCs w:val="20"/>
          <w:lang w:eastAsia="id-ID"/>
        </w:rPr>
        <w:t xml:space="preserve"> maupun 30</w:t>
      </w:r>
      <w:r w:rsidRPr="00F26C11">
        <w:rPr>
          <w:rFonts w:ascii="Tahoma" w:hAnsi="Tahoma" w:cs="Tahoma"/>
          <w:sz w:val="20"/>
          <w:szCs w:val="20"/>
        </w:rPr>
        <w:t>°C</w:t>
      </w:r>
      <w:r w:rsidRPr="00F26C11">
        <w:rPr>
          <w:rFonts w:ascii="Tahoma" w:eastAsia="Times New Roman" w:hAnsi="Tahoma" w:cs="Tahoma"/>
          <w:sz w:val="20"/>
          <w:szCs w:val="20"/>
          <w:lang w:eastAsia="id-ID"/>
        </w:rPr>
        <w:t>. Suhu yang lebih tinggi dari 40</w:t>
      </w:r>
      <w:r w:rsidRPr="00F26C11">
        <w:rPr>
          <w:rFonts w:ascii="Tahoma" w:hAnsi="Tahoma" w:cs="Tahoma"/>
          <w:sz w:val="20"/>
          <w:szCs w:val="20"/>
        </w:rPr>
        <w:t>°C</w:t>
      </w:r>
      <w:r w:rsidRPr="00F26C11">
        <w:rPr>
          <w:rFonts w:ascii="Tahoma" w:eastAsia="Times New Roman" w:hAnsi="Tahoma" w:cs="Tahoma"/>
          <w:sz w:val="20"/>
          <w:szCs w:val="20"/>
          <w:lang w:eastAsia="id-ID"/>
        </w:rPr>
        <w:t xml:space="preserve"> pada umumnya menurunkan kecepatan pertumbuhan dan pembentukan asam oleh bakteri asam laktat, kecuali kultur yang digunakan dalam pembuatan yoghurt yaitu </w:t>
      </w:r>
      <w:r w:rsidRPr="00F26C11">
        <w:rPr>
          <w:rFonts w:ascii="Tahoma" w:eastAsia="Times New Roman" w:hAnsi="Tahoma" w:cs="Tahoma"/>
          <w:i/>
          <w:sz w:val="20"/>
          <w:szCs w:val="20"/>
          <w:lang w:eastAsia="id-ID"/>
        </w:rPr>
        <w:t>Lactobacillus bulgaricus</w:t>
      </w:r>
      <w:r w:rsidRPr="00F26C11">
        <w:rPr>
          <w:rFonts w:ascii="Tahoma" w:eastAsia="Times New Roman" w:hAnsi="Tahoma" w:cs="Tahoma"/>
          <w:sz w:val="20"/>
          <w:szCs w:val="20"/>
          <w:lang w:eastAsia="id-ID"/>
        </w:rPr>
        <w:t xml:space="preserve"> dan </w:t>
      </w:r>
      <w:r w:rsidRPr="00F26C11">
        <w:rPr>
          <w:rFonts w:ascii="Tahoma" w:eastAsia="Times New Roman" w:hAnsi="Tahoma" w:cs="Tahoma"/>
          <w:i/>
          <w:sz w:val="20"/>
          <w:szCs w:val="20"/>
          <w:lang w:eastAsia="id-ID"/>
        </w:rPr>
        <w:t>Streptococcus thermophylus</w:t>
      </w:r>
      <w:r w:rsidRPr="00F26C11">
        <w:rPr>
          <w:rFonts w:ascii="Tahoma" w:eastAsia="Times New Roman" w:hAnsi="Tahoma" w:cs="Tahoma"/>
          <w:sz w:val="20"/>
          <w:szCs w:val="20"/>
          <w:lang w:eastAsia="id-ID"/>
        </w:rPr>
        <w:t xml:space="preserve"> memiliki suhu optimum 40-45</w:t>
      </w:r>
      <w:r w:rsidRPr="00F26C11">
        <w:rPr>
          <w:rFonts w:ascii="Tahoma" w:hAnsi="Tahoma" w:cs="Tahoma"/>
          <w:sz w:val="20"/>
          <w:szCs w:val="20"/>
        </w:rPr>
        <w:t>°C</w:t>
      </w:r>
      <w:r w:rsidRPr="00F26C11">
        <w:rPr>
          <w:rFonts w:ascii="Tahoma" w:eastAsia="Times New Roman" w:hAnsi="Tahoma" w:cs="Tahoma"/>
          <w:sz w:val="20"/>
          <w:szCs w:val="20"/>
          <w:lang w:eastAsia="id-ID"/>
        </w:rPr>
        <w:t xml:space="preserve">. Oleh karena itu, penurunan total BAL pada susu kuda liar diduga akibat pengaruh suhu pemanasan yang tinggi melebihi suhu optimum pertumbuhan BAL.  </w:t>
      </w:r>
    </w:p>
    <w:p w:rsidR="00F26C11" w:rsidRPr="00F26C11" w:rsidRDefault="00F26C11" w:rsidP="00F26C11">
      <w:pPr>
        <w:spacing w:line="240" w:lineRule="auto"/>
        <w:jc w:val="both"/>
        <w:rPr>
          <w:rStyle w:val="HTMLCite"/>
          <w:rFonts w:ascii="Tahoma" w:hAnsi="Tahoma" w:cs="Tahoma"/>
          <w:bCs/>
          <w:i w:val="0"/>
          <w:iCs w:val="0"/>
          <w:sz w:val="16"/>
          <w:szCs w:val="16"/>
          <w:lang w:val="id-ID"/>
        </w:rPr>
      </w:pPr>
      <w:r>
        <w:rPr>
          <w:rFonts w:ascii="Tahoma" w:hAnsi="Tahoma" w:cs="Tahoma"/>
          <w:bCs/>
          <w:sz w:val="16"/>
          <w:szCs w:val="16"/>
        </w:rPr>
        <w:t xml:space="preserve">Tabel </w:t>
      </w:r>
      <w:r>
        <w:rPr>
          <w:rFonts w:ascii="Tahoma" w:hAnsi="Tahoma" w:cs="Tahoma"/>
          <w:bCs/>
          <w:sz w:val="16"/>
          <w:szCs w:val="16"/>
          <w:lang w:val="id-ID"/>
        </w:rPr>
        <w:t>1</w:t>
      </w:r>
      <w:r w:rsidRPr="00F26C11">
        <w:rPr>
          <w:rFonts w:ascii="Tahoma" w:hAnsi="Tahoma" w:cs="Tahoma"/>
          <w:bCs/>
          <w:sz w:val="16"/>
          <w:szCs w:val="16"/>
        </w:rPr>
        <w:t>. Pengaruh Tingkat Pemanasan terhadap Total BAL (log</w:t>
      </w:r>
      <w:r>
        <w:rPr>
          <w:rFonts w:ascii="Tahoma" w:hAnsi="Tahoma" w:cs="Tahoma"/>
          <w:bCs/>
          <w:sz w:val="16"/>
          <w:szCs w:val="16"/>
          <w:lang w:val="id-ID"/>
        </w:rPr>
        <w:t xml:space="preserve"> </w:t>
      </w:r>
      <w:r w:rsidRPr="00F26C11">
        <w:rPr>
          <w:rFonts w:ascii="Tahoma" w:eastAsia="Times New Roman" w:hAnsi="Tahoma" w:cs="Tahoma"/>
          <w:color w:val="000000"/>
          <w:sz w:val="16"/>
          <w:szCs w:val="16"/>
        </w:rPr>
        <w:t>CFU/ml)</w:t>
      </w:r>
      <w:r w:rsidR="00426227">
        <w:rPr>
          <w:rFonts w:ascii="Tahoma" w:eastAsia="Times New Roman" w:hAnsi="Tahoma" w:cs="Tahoma"/>
          <w:color w:val="000000"/>
          <w:sz w:val="16"/>
          <w:szCs w:val="16"/>
          <w:lang w:val="id-ID"/>
        </w:rPr>
        <w:t xml:space="preserve"> </w:t>
      </w:r>
      <w:r w:rsidRPr="00F26C11">
        <w:rPr>
          <w:rFonts w:ascii="Tahoma" w:hAnsi="Tahoma" w:cs="Tahoma"/>
          <w:bCs/>
          <w:sz w:val="16"/>
          <w:szCs w:val="16"/>
        </w:rPr>
        <w:t>Susu Kuda Liar Sumbawa (</w:t>
      </w:r>
      <w:r w:rsidRPr="00F26C11">
        <w:rPr>
          <w:rFonts w:ascii="Tahoma" w:hAnsi="Tahoma" w:cs="Tahoma"/>
          <w:bCs/>
          <w:i/>
          <w:sz w:val="16"/>
          <w:szCs w:val="16"/>
        </w:rPr>
        <w:t>Caballus equus</w:t>
      </w:r>
      <w:r w:rsidRPr="00F26C11">
        <w:rPr>
          <w:rFonts w:ascii="Tahoma" w:hAnsi="Tahoma" w:cs="Tahoma"/>
          <w:bCs/>
          <w:sz w:val="16"/>
          <w:szCs w:val="16"/>
        </w:rPr>
        <w:t xml:space="preserve">) </w:t>
      </w:r>
    </w:p>
    <w:tbl>
      <w:tblPr>
        <w:tblStyle w:val="PlainTable2"/>
        <w:tblW w:w="0" w:type="auto"/>
        <w:tblInd w:w="108" w:type="dxa"/>
        <w:tblLook w:val="04A0"/>
      </w:tblPr>
      <w:tblGrid>
        <w:gridCol w:w="2049"/>
        <w:gridCol w:w="2218"/>
      </w:tblGrid>
      <w:tr w:rsidR="00F26C11" w:rsidRPr="00F26C11" w:rsidTr="00FC4A7E">
        <w:trPr>
          <w:cnfStyle w:val="100000000000"/>
          <w:trHeight w:val="368"/>
        </w:trPr>
        <w:tc>
          <w:tcPr>
            <w:cnfStyle w:val="001000000000"/>
            <w:tcW w:w="2049" w:type="dxa"/>
            <w:tcBorders>
              <w:top w:val="single" w:sz="4" w:space="0" w:color="auto"/>
              <w:bottom w:val="single" w:sz="4" w:space="0" w:color="000000"/>
            </w:tcBorders>
            <w:vAlign w:val="center"/>
          </w:tcPr>
          <w:p w:rsidR="00F26C11" w:rsidRPr="00F26C11" w:rsidRDefault="00F26C11" w:rsidP="00F26C11">
            <w:pPr>
              <w:tabs>
                <w:tab w:val="left" w:pos="450"/>
              </w:tabs>
              <w:spacing w:line="240" w:lineRule="auto"/>
              <w:jc w:val="center"/>
              <w:rPr>
                <w:rFonts w:ascii="Tahoma" w:hAnsi="Tahoma" w:cs="Tahoma"/>
                <w:bCs w:val="0"/>
                <w:sz w:val="16"/>
                <w:szCs w:val="16"/>
                <w:lang w:val="id-ID"/>
              </w:rPr>
            </w:pPr>
            <w:r w:rsidRPr="00F26C11">
              <w:rPr>
                <w:rFonts w:ascii="Tahoma" w:hAnsi="Tahoma" w:cs="Tahoma"/>
                <w:bCs w:val="0"/>
                <w:sz w:val="16"/>
                <w:szCs w:val="16"/>
                <w:lang w:val="id-ID"/>
              </w:rPr>
              <w:t>Pemanasan (</w:t>
            </w:r>
            <w:r w:rsidRPr="00F26C11">
              <w:rPr>
                <w:rFonts w:ascii="Tahoma" w:hAnsi="Tahoma" w:cs="Tahoma"/>
                <w:bCs w:val="0"/>
                <w:sz w:val="16"/>
                <w:szCs w:val="16"/>
                <w:vertAlign w:val="superscript"/>
                <w:lang w:val="id-ID"/>
              </w:rPr>
              <w:t>0</w:t>
            </w:r>
            <w:r w:rsidRPr="00F26C11">
              <w:rPr>
                <w:rFonts w:ascii="Tahoma" w:hAnsi="Tahoma" w:cs="Tahoma"/>
                <w:bCs w:val="0"/>
                <w:sz w:val="16"/>
                <w:szCs w:val="16"/>
                <w:lang w:val="id-ID"/>
              </w:rPr>
              <w:t>C)</w:t>
            </w:r>
          </w:p>
        </w:tc>
        <w:tc>
          <w:tcPr>
            <w:tcW w:w="2218" w:type="dxa"/>
            <w:tcBorders>
              <w:top w:val="single" w:sz="4" w:space="0" w:color="auto"/>
              <w:bottom w:val="single" w:sz="4" w:space="0" w:color="000000"/>
            </w:tcBorders>
            <w:vAlign w:val="center"/>
          </w:tcPr>
          <w:p w:rsidR="00F26C11" w:rsidRPr="00F26C11" w:rsidRDefault="00F26C11" w:rsidP="00F26C11">
            <w:pPr>
              <w:tabs>
                <w:tab w:val="left" w:pos="450"/>
              </w:tabs>
              <w:spacing w:line="240" w:lineRule="auto"/>
              <w:jc w:val="center"/>
              <w:cnfStyle w:val="100000000000"/>
              <w:rPr>
                <w:rFonts w:ascii="Tahoma" w:hAnsi="Tahoma" w:cs="Tahoma"/>
                <w:bCs w:val="0"/>
                <w:sz w:val="16"/>
                <w:szCs w:val="16"/>
                <w:lang w:val="id-ID"/>
              </w:rPr>
            </w:pPr>
            <w:r w:rsidRPr="00F26C11">
              <w:rPr>
                <w:rFonts w:ascii="Tahoma" w:hAnsi="Tahoma" w:cs="Tahoma"/>
                <w:bCs w:val="0"/>
                <w:sz w:val="16"/>
                <w:szCs w:val="16"/>
                <w:lang w:val="id-ID"/>
              </w:rPr>
              <w:t>Total BAL</w:t>
            </w:r>
          </w:p>
          <w:p w:rsidR="00F26C11" w:rsidRPr="00F26C11" w:rsidRDefault="00F26C11" w:rsidP="00F26C11">
            <w:pPr>
              <w:tabs>
                <w:tab w:val="left" w:pos="450"/>
              </w:tabs>
              <w:spacing w:line="240" w:lineRule="auto"/>
              <w:jc w:val="center"/>
              <w:cnfStyle w:val="100000000000"/>
              <w:rPr>
                <w:rFonts w:ascii="Tahoma" w:hAnsi="Tahoma" w:cs="Tahoma"/>
                <w:bCs w:val="0"/>
                <w:sz w:val="16"/>
                <w:szCs w:val="16"/>
                <w:lang w:val="id-ID"/>
              </w:rPr>
            </w:pPr>
            <w:r w:rsidRPr="00F26C11">
              <w:rPr>
                <w:rFonts w:ascii="Tahoma" w:hAnsi="Tahoma" w:cs="Tahoma"/>
                <w:bCs w:val="0"/>
                <w:sz w:val="16"/>
                <w:szCs w:val="16"/>
              </w:rPr>
              <w:t>(</w:t>
            </w:r>
            <w:r w:rsidRPr="00F26C11">
              <w:rPr>
                <w:rFonts w:ascii="Tahoma" w:hAnsi="Tahoma" w:cs="Tahoma"/>
                <w:bCs w:val="0"/>
                <w:sz w:val="16"/>
                <w:szCs w:val="16"/>
                <w:lang w:val="id-ID"/>
              </w:rPr>
              <w:t xml:space="preserve">log </w:t>
            </w:r>
            <w:r w:rsidRPr="00F26C11">
              <w:rPr>
                <w:rFonts w:ascii="Tahoma" w:eastAsia="Times New Roman" w:hAnsi="Tahoma" w:cs="Tahoma"/>
                <w:color w:val="000000"/>
                <w:sz w:val="16"/>
                <w:szCs w:val="16"/>
              </w:rPr>
              <w:t>CFU/</w:t>
            </w:r>
            <w:r w:rsidRPr="00F26C11">
              <w:rPr>
                <w:rFonts w:ascii="Tahoma" w:eastAsia="Times New Roman" w:hAnsi="Tahoma" w:cs="Tahoma"/>
                <w:color w:val="000000"/>
                <w:sz w:val="16"/>
                <w:szCs w:val="16"/>
                <w:lang w:val="id-ID"/>
              </w:rPr>
              <w:t>ml</w:t>
            </w:r>
            <w:r w:rsidRPr="00F26C11">
              <w:rPr>
                <w:rFonts w:ascii="Tahoma" w:eastAsia="Times New Roman" w:hAnsi="Tahoma" w:cs="Tahoma"/>
                <w:color w:val="000000"/>
                <w:sz w:val="16"/>
                <w:szCs w:val="16"/>
              </w:rPr>
              <w:t>)</w:t>
            </w:r>
          </w:p>
        </w:tc>
      </w:tr>
      <w:tr w:rsidR="00F26C11" w:rsidRPr="00F26C11" w:rsidTr="00FC4A7E">
        <w:trPr>
          <w:cnfStyle w:val="000000100000"/>
        </w:trPr>
        <w:tc>
          <w:tcPr>
            <w:cnfStyle w:val="001000000000"/>
            <w:tcW w:w="2049" w:type="dxa"/>
            <w:tcBorders>
              <w:top w:val="single" w:sz="4" w:space="0" w:color="000000"/>
              <w:bottom w:val="nil"/>
            </w:tcBorders>
            <w:vAlign w:val="center"/>
          </w:tcPr>
          <w:p w:rsidR="00F26C11" w:rsidRPr="00F26C11" w:rsidRDefault="00F26C11" w:rsidP="00F26C11">
            <w:pPr>
              <w:tabs>
                <w:tab w:val="left" w:pos="450"/>
              </w:tabs>
              <w:spacing w:line="240" w:lineRule="auto"/>
              <w:jc w:val="center"/>
              <w:rPr>
                <w:rFonts w:ascii="Tahoma" w:hAnsi="Tahoma" w:cs="Tahoma"/>
                <w:b w:val="0"/>
                <w:bCs w:val="0"/>
                <w:sz w:val="16"/>
                <w:szCs w:val="16"/>
                <w:lang w:val="id-ID"/>
              </w:rPr>
            </w:pPr>
            <w:r w:rsidRPr="00F26C11">
              <w:rPr>
                <w:rFonts w:ascii="Tahoma" w:hAnsi="Tahoma" w:cs="Tahoma"/>
                <w:b w:val="0"/>
                <w:bCs w:val="0"/>
                <w:sz w:val="16"/>
                <w:szCs w:val="16"/>
                <w:lang w:val="id-ID"/>
              </w:rPr>
              <w:t>Tanpa Pemanasan</w:t>
            </w:r>
          </w:p>
        </w:tc>
        <w:tc>
          <w:tcPr>
            <w:tcW w:w="2218" w:type="dxa"/>
            <w:tcBorders>
              <w:top w:val="single" w:sz="4" w:space="0" w:color="000000"/>
              <w:bottom w:val="nil"/>
            </w:tcBorders>
            <w:vAlign w:val="center"/>
          </w:tcPr>
          <w:p w:rsidR="00F26C11" w:rsidRPr="00F26C11" w:rsidRDefault="00F26C11" w:rsidP="00F26C11">
            <w:pPr>
              <w:tabs>
                <w:tab w:val="left" w:pos="450"/>
              </w:tabs>
              <w:spacing w:line="240" w:lineRule="auto"/>
              <w:jc w:val="center"/>
              <w:cnfStyle w:val="000000100000"/>
              <w:rPr>
                <w:rFonts w:ascii="Tahoma" w:hAnsi="Tahoma" w:cs="Tahoma"/>
                <w:bCs/>
                <w:sz w:val="16"/>
                <w:szCs w:val="16"/>
                <w:lang w:val="id-ID"/>
              </w:rPr>
            </w:pPr>
            <w:r w:rsidRPr="00F26C11">
              <w:rPr>
                <w:rFonts w:ascii="Tahoma" w:hAnsi="Tahoma" w:cs="Tahoma"/>
                <w:sz w:val="16"/>
                <w:szCs w:val="16"/>
                <w:lang w:val="id-ID"/>
              </w:rPr>
              <w:t>7,76</w:t>
            </w:r>
          </w:p>
        </w:tc>
      </w:tr>
      <w:tr w:rsidR="00F26C11" w:rsidRPr="00F26C11" w:rsidTr="00FC4A7E">
        <w:tc>
          <w:tcPr>
            <w:cnfStyle w:val="001000000000"/>
            <w:tcW w:w="2049" w:type="dxa"/>
            <w:tcBorders>
              <w:top w:val="nil"/>
              <w:bottom w:val="nil"/>
            </w:tcBorders>
            <w:vAlign w:val="center"/>
          </w:tcPr>
          <w:p w:rsidR="00F26C11" w:rsidRPr="00F26C11" w:rsidRDefault="00F26C11" w:rsidP="00F26C11">
            <w:pPr>
              <w:tabs>
                <w:tab w:val="left" w:pos="450"/>
              </w:tabs>
              <w:spacing w:line="240" w:lineRule="auto"/>
              <w:jc w:val="center"/>
              <w:rPr>
                <w:rFonts w:ascii="Tahoma" w:hAnsi="Tahoma" w:cs="Tahoma"/>
                <w:b w:val="0"/>
                <w:bCs w:val="0"/>
                <w:sz w:val="16"/>
                <w:szCs w:val="16"/>
                <w:lang w:val="id-ID"/>
              </w:rPr>
            </w:pPr>
            <w:r w:rsidRPr="00F26C11">
              <w:rPr>
                <w:rFonts w:ascii="Tahoma" w:hAnsi="Tahoma" w:cs="Tahoma"/>
                <w:b w:val="0"/>
                <w:bCs w:val="0"/>
                <w:sz w:val="16"/>
                <w:szCs w:val="16"/>
                <w:lang w:val="id-ID"/>
              </w:rPr>
              <w:t>60</w:t>
            </w:r>
          </w:p>
        </w:tc>
        <w:tc>
          <w:tcPr>
            <w:tcW w:w="2218" w:type="dxa"/>
            <w:tcBorders>
              <w:top w:val="nil"/>
              <w:bottom w:val="nil"/>
            </w:tcBorders>
            <w:vAlign w:val="center"/>
          </w:tcPr>
          <w:p w:rsidR="00F26C11" w:rsidRPr="00F26C11" w:rsidRDefault="00F26C11" w:rsidP="00F26C11">
            <w:pPr>
              <w:spacing w:line="240" w:lineRule="auto"/>
              <w:jc w:val="center"/>
              <w:cnfStyle w:val="000000000000"/>
              <w:rPr>
                <w:rFonts w:ascii="Tahoma" w:hAnsi="Tahoma" w:cs="Tahoma"/>
                <w:sz w:val="16"/>
                <w:szCs w:val="16"/>
                <w:vertAlign w:val="superscript"/>
                <w:lang w:val="id-ID"/>
              </w:rPr>
            </w:pPr>
            <w:r w:rsidRPr="00F26C11">
              <w:rPr>
                <w:rFonts w:ascii="Tahoma" w:hAnsi="Tahoma" w:cs="Tahoma"/>
                <w:sz w:val="16"/>
                <w:szCs w:val="16"/>
                <w:lang w:val="id-ID"/>
              </w:rPr>
              <w:t>5,53</w:t>
            </w:r>
          </w:p>
        </w:tc>
      </w:tr>
      <w:tr w:rsidR="00F26C11" w:rsidRPr="00F26C11" w:rsidTr="00FC4A7E">
        <w:trPr>
          <w:cnfStyle w:val="000000100000"/>
        </w:trPr>
        <w:tc>
          <w:tcPr>
            <w:cnfStyle w:val="001000000000"/>
            <w:tcW w:w="2049" w:type="dxa"/>
            <w:tcBorders>
              <w:top w:val="nil"/>
              <w:bottom w:val="nil"/>
            </w:tcBorders>
            <w:vAlign w:val="center"/>
          </w:tcPr>
          <w:p w:rsidR="00F26C11" w:rsidRPr="00F26C11" w:rsidRDefault="00F26C11" w:rsidP="00F26C11">
            <w:pPr>
              <w:tabs>
                <w:tab w:val="left" w:pos="450"/>
              </w:tabs>
              <w:spacing w:line="240" w:lineRule="auto"/>
              <w:jc w:val="center"/>
              <w:rPr>
                <w:rFonts w:ascii="Tahoma" w:hAnsi="Tahoma" w:cs="Tahoma"/>
                <w:b w:val="0"/>
                <w:bCs w:val="0"/>
                <w:sz w:val="16"/>
                <w:szCs w:val="16"/>
                <w:lang w:val="id-ID"/>
              </w:rPr>
            </w:pPr>
            <w:r w:rsidRPr="00F26C11">
              <w:rPr>
                <w:rFonts w:ascii="Tahoma" w:hAnsi="Tahoma" w:cs="Tahoma"/>
                <w:b w:val="0"/>
                <w:bCs w:val="0"/>
                <w:sz w:val="16"/>
                <w:szCs w:val="16"/>
                <w:lang w:val="id-ID"/>
              </w:rPr>
              <w:t>80</w:t>
            </w:r>
          </w:p>
        </w:tc>
        <w:tc>
          <w:tcPr>
            <w:tcW w:w="2218" w:type="dxa"/>
            <w:tcBorders>
              <w:top w:val="nil"/>
              <w:bottom w:val="nil"/>
            </w:tcBorders>
            <w:vAlign w:val="center"/>
          </w:tcPr>
          <w:p w:rsidR="00F26C11" w:rsidRPr="00F26C11" w:rsidRDefault="00F26C11" w:rsidP="00F26C11">
            <w:pPr>
              <w:spacing w:line="240" w:lineRule="auto"/>
              <w:jc w:val="center"/>
              <w:cnfStyle w:val="000000100000"/>
              <w:rPr>
                <w:rFonts w:ascii="Tahoma" w:hAnsi="Tahoma" w:cs="Tahoma"/>
                <w:sz w:val="16"/>
                <w:szCs w:val="16"/>
                <w:lang w:val="id-ID"/>
              </w:rPr>
            </w:pPr>
            <w:r w:rsidRPr="00F26C11">
              <w:rPr>
                <w:rFonts w:ascii="Tahoma" w:hAnsi="Tahoma" w:cs="Tahoma"/>
                <w:sz w:val="16"/>
                <w:szCs w:val="16"/>
                <w:lang w:val="id-ID"/>
              </w:rPr>
              <w:t>4,52</w:t>
            </w:r>
          </w:p>
        </w:tc>
      </w:tr>
      <w:tr w:rsidR="00F26C11" w:rsidRPr="00F26C11" w:rsidTr="00FC4A7E">
        <w:tc>
          <w:tcPr>
            <w:cnfStyle w:val="001000000000"/>
            <w:tcW w:w="2049" w:type="dxa"/>
            <w:tcBorders>
              <w:top w:val="nil"/>
              <w:bottom w:val="nil"/>
            </w:tcBorders>
            <w:vAlign w:val="center"/>
          </w:tcPr>
          <w:p w:rsidR="00F26C11" w:rsidRPr="00F26C11" w:rsidRDefault="00F26C11" w:rsidP="00F26C11">
            <w:pPr>
              <w:tabs>
                <w:tab w:val="left" w:pos="450"/>
              </w:tabs>
              <w:spacing w:line="240" w:lineRule="auto"/>
              <w:jc w:val="center"/>
              <w:rPr>
                <w:rFonts w:ascii="Tahoma" w:hAnsi="Tahoma" w:cs="Tahoma"/>
                <w:b w:val="0"/>
                <w:bCs w:val="0"/>
                <w:sz w:val="16"/>
                <w:szCs w:val="16"/>
                <w:lang w:val="id-ID"/>
              </w:rPr>
            </w:pPr>
            <w:r w:rsidRPr="00F26C11">
              <w:rPr>
                <w:rFonts w:ascii="Tahoma" w:hAnsi="Tahoma" w:cs="Tahoma"/>
                <w:b w:val="0"/>
                <w:bCs w:val="0"/>
                <w:sz w:val="16"/>
                <w:szCs w:val="16"/>
                <w:lang w:val="id-ID"/>
              </w:rPr>
              <w:t>100</w:t>
            </w:r>
          </w:p>
        </w:tc>
        <w:tc>
          <w:tcPr>
            <w:tcW w:w="2218" w:type="dxa"/>
            <w:tcBorders>
              <w:top w:val="nil"/>
              <w:bottom w:val="nil"/>
            </w:tcBorders>
            <w:vAlign w:val="center"/>
          </w:tcPr>
          <w:p w:rsidR="00F26C11" w:rsidRPr="00F26C11" w:rsidRDefault="00F26C11" w:rsidP="00F26C11">
            <w:pPr>
              <w:spacing w:line="240" w:lineRule="auto"/>
              <w:jc w:val="center"/>
              <w:cnfStyle w:val="000000000000"/>
              <w:rPr>
                <w:rFonts w:ascii="Tahoma" w:hAnsi="Tahoma" w:cs="Tahoma"/>
                <w:sz w:val="16"/>
                <w:szCs w:val="16"/>
                <w:lang w:val="id-ID"/>
              </w:rPr>
            </w:pPr>
            <w:r w:rsidRPr="00F26C11">
              <w:rPr>
                <w:rFonts w:ascii="Tahoma" w:hAnsi="Tahoma" w:cs="Tahoma"/>
                <w:sz w:val="16"/>
                <w:szCs w:val="16"/>
                <w:lang w:val="id-ID"/>
              </w:rPr>
              <w:t>4,45</w:t>
            </w:r>
          </w:p>
        </w:tc>
      </w:tr>
      <w:tr w:rsidR="00F26C11" w:rsidRPr="00F26C11" w:rsidTr="00FC4A7E">
        <w:trPr>
          <w:cnfStyle w:val="000000100000"/>
        </w:trPr>
        <w:tc>
          <w:tcPr>
            <w:cnfStyle w:val="001000000000"/>
            <w:tcW w:w="2049" w:type="dxa"/>
            <w:tcBorders>
              <w:top w:val="nil"/>
              <w:bottom w:val="single" w:sz="4" w:space="0" w:color="000000"/>
            </w:tcBorders>
            <w:vAlign w:val="center"/>
          </w:tcPr>
          <w:p w:rsidR="00F26C11" w:rsidRPr="00F26C11" w:rsidRDefault="00F26C11" w:rsidP="00F26C11">
            <w:pPr>
              <w:tabs>
                <w:tab w:val="left" w:pos="450"/>
              </w:tabs>
              <w:spacing w:line="240" w:lineRule="auto"/>
              <w:jc w:val="center"/>
              <w:rPr>
                <w:rFonts w:ascii="Tahoma" w:hAnsi="Tahoma" w:cs="Tahoma"/>
                <w:b w:val="0"/>
                <w:bCs w:val="0"/>
                <w:sz w:val="16"/>
                <w:szCs w:val="16"/>
                <w:lang w:val="id-ID"/>
              </w:rPr>
            </w:pPr>
            <w:r w:rsidRPr="00F26C11">
              <w:rPr>
                <w:rFonts w:ascii="Tahoma" w:hAnsi="Tahoma" w:cs="Tahoma"/>
                <w:b w:val="0"/>
                <w:bCs w:val="0"/>
                <w:sz w:val="16"/>
                <w:szCs w:val="16"/>
                <w:lang w:val="id-ID"/>
              </w:rPr>
              <w:t>121</w:t>
            </w:r>
          </w:p>
        </w:tc>
        <w:tc>
          <w:tcPr>
            <w:tcW w:w="2218" w:type="dxa"/>
            <w:tcBorders>
              <w:top w:val="nil"/>
              <w:bottom w:val="single" w:sz="4" w:space="0" w:color="000000"/>
            </w:tcBorders>
            <w:vAlign w:val="center"/>
          </w:tcPr>
          <w:p w:rsidR="00F26C11" w:rsidRPr="00F26C11" w:rsidRDefault="00F26C11" w:rsidP="00F26C11">
            <w:pPr>
              <w:spacing w:line="240" w:lineRule="auto"/>
              <w:jc w:val="center"/>
              <w:cnfStyle w:val="000000100000"/>
              <w:rPr>
                <w:rFonts w:ascii="Tahoma" w:hAnsi="Tahoma" w:cs="Tahoma"/>
                <w:sz w:val="16"/>
                <w:szCs w:val="16"/>
                <w:lang w:val="id-ID"/>
              </w:rPr>
            </w:pPr>
            <w:r w:rsidRPr="00F26C11">
              <w:rPr>
                <w:rFonts w:ascii="Tahoma" w:hAnsi="Tahoma" w:cs="Tahoma"/>
                <w:sz w:val="16"/>
                <w:szCs w:val="16"/>
              </w:rPr>
              <w:t>&lt;</w:t>
            </w:r>
            <w:r w:rsidRPr="00F26C11">
              <w:rPr>
                <w:rFonts w:ascii="Tahoma" w:hAnsi="Tahoma" w:cs="Tahoma"/>
                <w:sz w:val="16"/>
                <w:szCs w:val="16"/>
                <w:lang w:val="id-ID"/>
              </w:rPr>
              <w:t>3,0</w:t>
            </w:r>
          </w:p>
        </w:tc>
      </w:tr>
    </w:tbl>
    <w:p w:rsidR="00FC4A7E" w:rsidRPr="00FC4A7E" w:rsidRDefault="00FC4A7E" w:rsidP="00FC4A7E">
      <w:pPr>
        <w:spacing w:line="240" w:lineRule="auto"/>
        <w:ind w:left="0" w:firstLine="709"/>
        <w:jc w:val="both"/>
        <w:rPr>
          <w:rFonts w:ascii="Tahoma" w:hAnsi="Tahoma" w:cs="Tahoma"/>
          <w:sz w:val="20"/>
          <w:szCs w:val="20"/>
        </w:rPr>
      </w:pPr>
      <w:r w:rsidRPr="00FC4A7E">
        <w:rPr>
          <w:rFonts w:ascii="Tahoma" w:hAnsi="Tahoma" w:cs="Tahoma"/>
          <w:sz w:val="20"/>
          <w:szCs w:val="20"/>
        </w:rPr>
        <w:t xml:space="preserve">Menurut Widiada (2006) bahwa didalam susu kuda sumbawa terdapat enam spesies BAL yang diidentifikasi yaitu </w:t>
      </w:r>
      <w:r w:rsidRPr="00FC4A7E">
        <w:rPr>
          <w:rFonts w:ascii="Tahoma" w:hAnsi="Tahoma" w:cs="Tahoma"/>
          <w:i/>
          <w:iCs/>
          <w:sz w:val="20"/>
          <w:szCs w:val="20"/>
        </w:rPr>
        <w:t xml:space="preserve">Lactobacillus brevis, Lactobacillus plantarum Lactobacillus acidophilus, Lactobacillus salivarius, Lactobacillus delbrueckii subsp. </w:t>
      </w:r>
      <w:r w:rsidRPr="00FC4A7E">
        <w:rPr>
          <w:rFonts w:ascii="Tahoma" w:hAnsi="Tahoma" w:cs="Tahoma"/>
          <w:i/>
          <w:iCs/>
          <w:sz w:val="20"/>
          <w:szCs w:val="20"/>
        </w:rPr>
        <w:lastRenderedPageBreak/>
        <w:t>delbrueckii dan Lactococcus lactis subsp. Lactis</w:t>
      </w:r>
      <w:r w:rsidRPr="00FC4A7E">
        <w:rPr>
          <w:rFonts w:ascii="Tahoma" w:hAnsi="Tahoma" w:cs="Tahoma"/>
          <w:iCs/>
          <w:sz w:val="20"/>
          <w:szCs w:val="20"/>
        </w:rPr>
        <w:t>. Sehingga diduga pada susu kuda liar Sumbawa terdapat senyawa asam laktat, yang diketahui bahwa asam laktat merupakan senyawa yang dihasilkan oleh bakteri asam laktat dalam jumlah yang besar.</w:t>
      </w:r>
      <w:r w:rsidRPr="00FC4A7E">
        <w:rPr>
          <w:rFonts w:ascii="Tahoma" w:hAnsi="Tahoma" w:cs="Tahoma"/>
          <w:color w:val="231F20"/>
          <w:sz w:val="20"/>
          <w:szCs w:val="20"/>
        </w:rPr>
        <w:t xml:space="preserve">Berdasarkan </w:t>
      </w:r>
      <w:r w:rsidRPr="00FC4A7E">
        <w:rPr>
          <w:rFonts w:ascii="Tahoma" w:hAnsi="Tahoma" w:cs="Tahoma"/>
          <w:sz w:val="20"/>
          <w:szCs w:val="20"/>
        </w:rPr>
        <w:t xml:space="preserve">penelitian Sujaya (2008) menunjukkan bahwa genus </w:t>
      </w:r>
      <w:r w:rsidRPr="00FC4A7E">
        <w:rPr>
          <w:rFonts w:ascii="Tahoma" w:hAnsi="Tahoma" w:cs="Tahoma"/>
          <w:i/>
          <w:iCs/>
          <w:sz w:val="20"/>
          <w:szCs w:val="20"/>
        </w:rPr>
        <w:t>Lactobacillus, Weissella</w:t>
      </w:r>
      <w:r w:rsidRPr="00FC4A7E">
        <w:rPr>
          <w:rFonts w:ascii="Tahoma" w:hAnsi="Tahoma" w:cs="Tahoma"/>
          <w:sz w:val="20"/>
          <w:szCs w:val="20"/>
        </w:rPr>
        <w:t xml:space="preserve"> dan atau </w:t>
      </w:r>
      <w:r w:rsidRPr="00FC4A7E">
        <w:rPr>
          <w:rFonts w:ascii="Tahoma" w:hAnsi="Tahoma" w:cs="Tahoma"/>
          <w:i/>
          <w:iCs/>
          <w:sz w:val="20"/>
          <w:szCs w:val="20"/>
        </w:rPr>
        <w:t xml:space="preserve">Leuconostoc </w:t>
      </w:r>
      <w:r w:rsidRPr="00FC4A7E">
        <w:rPr>
          <w:rFonts w:ascii="Tahoma" w:hAnsi="Tahoma" w:cs="Tahoma"/>
          <w:sz w:val="20"/>
          <w:szCs w:val="20"/>
        </w:rPr>
        <w:t xml:space="preserve">adalah BAL dominan pada susu kudaSumbawa. </w:t>
      </w:r>
      <w:r w:rsidRPr="00FC4A7E">
        <w:rPr>
          <w:rFonts w:ascii="Tahoma" w:hAnsi="Tahoma" w:cs="Tahoma"/>
          <w:i/>
          <w:iCs/>
          <w:sz w:val="20"/>
          <w:szCs w:val="20"/>
        </w:rPr>
        <w:t xml:space="preserve">Lactobacillus </w:t>
      </w:r>
      <w:r w:rsidRPr="00FC4A7E">
        <w:rPr>
          <w:rFonts w:ascii="Tahoma" w:hAnsi="Tahoma" w:cs="Tahoma"/>
          <w:sz w:val="20"/>
          <w:szCs w:val="20"/>
        </w:rPr>
        <w:t xml:space="preserve">terdiri atas 2 kelompok, yaitu : (1) bersifat homofermentatif, artinya dapat memecah gula menjadi asam laktat dan dapat tumbuh pada suhu 37°C atau lebih. Spesies yang tergolong homofermentatif adalah </w:t>
      </w:r>
      <w:r w:rsidRPr="00FC4A7E">
        <w:rPr>
          <w:rFonts w:ascii="Tahoma" w:hAnsi="Tahoma" w:cs="Tahoma"/>
          <w:i/>
          <w:iCs/>
          <w:sz w:val="20"/>
          <w:szCs w:val="20"/>
        </w:rPr>
        <w:t xml:space="preserve">L. bulgaucus, L. lactis, L.acidophilus, L. thermophilus, L. delbruechii, L. casei, L. plantarum dan L. luchmanii; </w:t>
      </w:r>
      <w:r w:rsidRPr="00FC4A7E">
        <w:rPr>
          <w:rFonts w:ascii="Tahoma" w:hAnsi="Tahoma" w:cs="Tahoma"/>
          <w:sz w:val="20"/>
          <w:szCs w:val="20"/>
        </w:rPr>
        <w:t xml:space="preserve">(2) bersifat heterofermentatif, artinya dapat memecah gula menjadi asam laktat dan produk-produk lain seperti alkohol, asetat dan karbon dioksida. Spesies yang tergolong heterofermentasi misalnya </w:t>
      </w:r>
      <w:r w:rsidRPr="00FC4A7E">
        <w:rPr>
          <w:rFonts w:ascii="Tahoma" w:hAnsi="Tahoma" w:cs="Tahoma"/>
          <w:i/>
          <w:iCs/>
          <w:sz w:val="20"/>
          <w:szCs w:val="20"/>
        </w:rPr>
        <w:t xml:space="preserve">L. fermentan, L. brevis </w:t>
      </w:r>
      <w:r w:rsidRPr="00FC4A7E">
        <w:rPr>
          <w:rFonts w:ascii="Tahoma" w:hAnsi="Tahoma" w:cs="Tahoma"/>
          <w:sz w:val="20"/>
          <w:szCs w:val="20"/>
        </w:rPr>
        <w:t>dan beberapa spesies lainnya (Fardiaz, 1989). Suhu optimum bagi pertumbuhan BAL adalah 10°C-45°C sedangkan suhu pH optimumnya 5,5-5,8 (Khalid, 2011).</w:t>
      </w:r>
    </w:p>
    <w:p w:rsidR="00FC4A7E" w:rsidRPr="00FC4A7E" w:rsidRDefault="00FC4A7E" w:rsidP="00FC4A7E">
      <w:pPr>
        <w:spacing w:line="240" w:lineRule="auto"/>
        <w:ind w:left="0" w:firstLine="709"/>
        <w:jc w:val="both"/>
        <w:rPr>
          <w:rFonts w:ascii="Tahoma" w:hAnsi="Tahoma" w:cs="Tahoma"/>
          <w:sz w:val="20"/>
          <w:szCs w:val="20"/>
        </w:rPr>
      </w:pPr>
      <w:r w:rsidRPr="00FC4A7E">
        <w:rPr>
          <w:rFonts w:ascii="Tahoma" w:hAnsi="Tahoma" w:cs="Tahoma"/>
          <w:sz w:val="20"/>
          <w:szCs w:val="20"/>
        </w:rPr>
        <w:t>Berdasarkan hasil penelitian perlakuan tingkat pemanasan bahwa pada pemanasan 60°Cmemiliki jumlah total BAL yang tertinggi yaitu sebesar 5,53 log CFU/ml dengan pH sebesar 5,82, pemanasan 80°C sebesar  4,52 log CFU/ml dengan pH sebesar 5,85, pemanasan 100°Csebesar 4,45 log</w:t>
      </w:r>
      <w:r w:rsidR="00DD6673">
        <w:rPr>
          <w:rFonts w:ascii="Tahoma" w:hAnsi="Tahoma" w:cs="Tahoma"/>
          <w:sz w:val="20"/>
          <w:szCs w:val="20"/>
          <w:lang w:val="id-ID"/>
        </w:rPr>
        <w:t xml:space="preserve"> </w:t>
      </w:r>
      <w:r w:rsidRPr="00FC4A7E">
        <w:rPr>
          <w:rFonts w:ascii="Tahoma" w:hAnsi="Tahoma" w:cs="Tahoma"/>
          <w:sz w:val="20"/>
          <w:szCs w:val="20"/>
        </w:rPr>
        <w:t>CFU/ml dengan pH sebesar 5,90 dan pemanasan 121°C &lt;3,0 log CFU/ml dengan pH sebesar. Total bakteri asam laktat pada susu kuda liar Sumbawa mengalami penurunan seiring dengan meningkatnya suhu pemanasan yang diberikan akibat bakteri asam laktat tidak tahan pada suhu tinggi serta kenaikan pH seiring dengan meningkatnya suhu pemanasan yang menyebabkan pH bakteri asam laktat melebih batas optimum pertumbuhannya.</w:t>
      </w:r>
    </w:p>
    <w:p w:rsidR="00FC4A7E" w:rsidRPr="00FC4A7E" w:rsidRDefault="00FC4A7E" w:rsidP="00FC4A7E">
      <w:pPr>
        <w:spacing w:line="240" w:lineRule="auto"/>
        <w:ind w:left="0" w:firstLine="709"/>
        <w:jc w:val="both"/>
        <w:rPr>
          <w:rFonts w:ascii="Tahoma" w:eastAsia="Times New Roman" w:hAnsi="Tahoma" w:cs="Tahoma"/>
          <w:sz w:val="20"/>
          <w:szCs w:val="20"/>
          <w:lang w:val="id-ID" w:eastAsia="id-ID"/>
        </w:rPr>
      </w:pPr>
      <w:r w:rsidRPr="00FC4A7E">
        <w:rPr>
          <w:rFonts w:ascii="Tahoma" w:hAnsi="Tahoma" w:cs="Tahoma"/>
          <w:sz w:val="20"/>
          <w:szCs w:val="20"/>
        </w:rPr>
        <w:t xml:space="preserve">Menurut Buckle et al (1998) bahwa </w:t>
      </w:r>
      <w:r w:rsidRPr="00FC4A7E">
        <w:rPr>
          <w:rFonts w:ascii="Tahoma" w:eastAsia="Times New Roman" w:hAnsi="Tahoma" w:cs="Tahoma"/>
          <w:sz w:val="20"/>
          <w:szCs w:val="20"/>
          <w:lang w:eastAsia="id-ID"/>
        </w:rPr>
        <w:t>pemanasan mengakibatkan efek mematikan terhadap mikroba. Efek yang ditimbulkannya tergantung dari intensitas panas dan lamanya  pemanasan. Makin tinggi suhu yang digunakan, makin singkat waktu pemanasan yang digunakan untuk mematikan mikrob</w:t>
      </w:r>
      <w:r w:rsidRPr="00FC4A7E">
        <w:rPr>
          <w:rFonts w:ascii="Tahoma" w:hAnsi="Tahoma" w:cs="Tahoma"/>
          <w:sz w:val="20"/>
          <w:szCs w:val="20"/>
        </w:rPr>
        <w:t xml:space="preserve">a, termasuk bakteri asam laktat yang memiliki suhu optimum 10°C -45°C dan pH optimum 5,5-5,8 untuk pertumbuhannya sehingga pada proses perlakuan pemansan suhu tinggi yaitu blanching, pasteurisasi, dan sterilisasi dapat menurunkan jumlah bakteri asam laktat yang </w:t>
      </w:r>
      <w:r w:rsidRPr="00FC4A7E">
        <w:rPr>
          <w:rFonts w:ascii="Tahoma" w:hAnsi="Tahoma" w:cs="Tahoma"/>
          <w:sz w:val="20"/>
          <w:szCs w:val="20"/>
        </w:rPr>
        <w:lastRenderedPageBreak/>
        <w:t>terkandung didalam susu kuda liar Sumbawa serta kenaikan nilai pH akibat pengaruh pemanasan yanng mengakibatkan nilai pH melebihi optimum pertumbuhan bakteri asam laktat. Menurut Paustian (2007) bahwa semakin tinggi suhu pemanasan maka semakin rendah nilai total mikroba. Selain itu, disebabkan pemanasan yang digunakan dapat membunuh sebagian atau seluruh mikroorganisme. Penggunaan suhu yang tinggi menyebabkan membran penyusun mikroorganisme menjadi lebih liquid hingga akhirnya sel mikro</w:t>
      </w:r>
      <w:r>
        <w:rPr>
          <w:rFonts w:ascii="Tahoma" w:hAnsi="Tahoma" w:cs="Tahoma"/>
          <w:sz w:val="20"/>
          <w:szCs w:val="20"/>
        </w:rPr>
        <w:t>organisme dapat mengalami lisis</w:t>
      </w:r>
      <w:r>
        <w:rPr>
          <w:rFonts w:ascii="Tahoma" w:hAnsi="Tahoma" w:cs="Tahoma"/>
          <w:sz w:val="20"/>
          <w:szCs w:val="20"/>
          <w:lang w:val="id-ID"/>
        </w:rPr>
        <w:t>.</w:t>
      </w:r>
    </w:p>
    <w:p w:rsidR="00426227" w:rsidRPr="00426227" w:rsidRDefault="00426227" w:rsidP="00D02B60">
      <w:pPr>
        <w:autoSpaceDE w:val="0"/>
        <w:autoSpaceDN w:val="0"/>
        <w:adjustRightInd w:val="0"/>
        <w:spacing w:line="240" w:lineRule="auto"/>
        <w:ind w:left="0" w:firstLine="0"/>
        <w:jc w:val="both"/>
        <w:rPr>
          <w:rFonts w:ascii="Tahoma" w:hAnsi="Tahoma" w:cs="Tahoma"/>
          <w:sz w:val="20"/>
          <w:szCs w:val="20"/>
          <w:lang w:val="id-ID"/>
        </w:rPr>
      </w:pPr>
    </w:p>
    <w:p w:rsidR="00576305" w:rsidRPr="00D02B60" w:rsidRDefault="008F04A7" w:rsidP="00D02B60">
      <w:pPr>
        <w:spacing w:line="480" w:lineRule="auto"/>
        <w:ind w:left="0" w:firstLine="0"/>
        <w:jc w:val="center"/>
        <w:rPr>
          <w:rFonts w:ascii="Tahoma" w:hAnsi="Tahoma" w:cs="Tahoma"/>
          <w:b/>
          <w:sz w:val="20"/>
          <w:szCs w:val="20"/>
          <w:lang w:val="id-ID"/>
        </w:rPr>
      </w:pPr>
      <w:r w:rsidRPr="008F04A7">
        <w:rPr>
          <w:rFonts w:ascii="Tahoma" w:hAnsi="Tahoma" w:cs="Tahoma"/>
          <w:b/>
          <w:sz w:val="20"/>
          <w:szCs w:val="20"/>
          <w:lang w:val="id-ID"/>
        </w:rPr>
        <w:t xml:space="preserve">KESIMPULAN </w:t>
      </w:r>
    </w:p>
    <w:p w:rsidR="00FE26B8" w:rsidRPr="00FE26B8" w:rsidRDefault="00FE26B8" w:rsidP="003D1E27">
      <w:pPr>
        <w:spacing w:line="240" w:lineRule="auto"/>
        <w:ind w:left="0" w:firstLine="709"/>
        <w:jc w:val="both"/>
        <w:rPr>
          <w:rFonts w:ascii="Tahoma" w:hAnsi="Tahoma" w:cs="Tahoma"/>
          <w:sz w:val="20"/>
          <w:szCs w:val="20"/>
        </w:rPr>
      </w:pPr>
      <w:r w:rsidRPr="00FE26B8">
        <w:rPr>
          <w:rFonts w:ascii="Tahoma" w:hAnsi="Tahoma" w:cs="Tahoma"/>
          <w:sz w:val="20"/>
          <w:szCs w:val="20"/>
        </w:rPr>
        <w:t>Perlakuan berbagai tingkat pemanasan memberikan pengaruh terhadap nilai pH susu kuda liar Sumbawa yaitu perlakuan tanpa pemnasan sebesar 5,72 dan perlakuan pemanasan sebesar 5,82-6,03.</w:t>
      </w:r>
      <w:r>
        <w:rPr>
          <w:rFonts w:ascii="Tahoma" w:hAnsi="Tahoma" w:cs="Tahoma"/>
          <w:sz w:val="20"/>
          <w:szCs w:val="20"/>
          <w:lang w:val="id-ID"/>
        </w:rPr>
        <w:t xml:space="preserve"> </w:t>
      </w:r>
      <w:r w:rsidRPr="00FE26B8">
        <w:rPr>
          <w:rFonts w:ascii="Tahoma" w:hAnsi="Tahoma" w:cs="Tahoma"/>
          <w:sz w:val="20"/>
          <w:szCs w:val="20"/>
        </w:rPr>
        <w:t>Jumlah total bakteri asam laktat susu kuda liar Sumbawa pada perlakuan pemanasan suhu 60°C memberikan jumlah tertinggi total BAL sebesar 5,53 log CFU/ml dan pemanasan suhu 121°C memberikan jumlah terendah total BAL sebesar &lt;3,0 log CFU/ml.</w:t>
      </w:r>
      <w:r w:rsidR="00E70C97">
        <w:rPr>
          <w:rFonts w:ascii="Tahoma" w:hAnsi="Tahoma" w:cs="Tahoma"/>
          <w:sz w:val="20"/>
          <w:szCs w:val="20"/>
          <w:lang w:val="id-ID"/>
        </w:rPr>
        <w:t xml:space="preserve"> </w:t>
      </w:r>
      <w:r w:rsidRPr="00FE26B8">
        <w:rPr>
          <w:rFonts w:ascii="Tahoma" w:hAnsi="Tahoma" w:cs="Tahoma"/>
          <w:sz w:val="20"/>
          <w:szCs w:val="20"/>
        </w:rPr>
        <w:t>Perlakuan suhu pemanasan 60°C susu kuda liar Sumbawa, direkomendasikan sebagai perlakuan terbaik karena menghasilkan susu kuda liar sumbawa dengan nilai pH sebesar 5,72, total mikroba sebesar 5,82 log CFU/ml, dan yang paling tinggi total BAL sebesar 5,53 log CFU/ml.</w:t>
      </w:r>
      <w:r>
        <w:rPr>
          <w:rFonts w:ascii="Tahoma" w:hAnsi="Tahoma" w:cs="Tahoma"/>
          <w:sz w:val="20"/>
          <w:szCs w:val="20"/>
          <w:lang w:val="id-ID"/>
        </w:rPr>
        <w:t xml:space="preserve"> </w:t>
      </w:r>
      <w:r w:rsidRPr="00FE26B8">
        <w:rPr>
          <w:rFonts w:ascii="Tahoma" w:hAnsi="Tahoma" w:cs="Tahoma"/>
          <w:sz w:val="20"/>
          <w:szCs w:val="20"/>
        </w:rPr>
        <w:t>Susu kuda liar Sumbawa paling efektif dipergunakan pada proses pengolahan pangan pada suhu 60°C.</w:t>
      </w:r>
    </w:p>
    <w:p w:rsidR="00EE6942" w:rsidRDefault="00EE6942" w:rsidP="003215CE">
      <w:pPr>
        <w:autoSpaceDE w:val="0"/>
        <w:autoSpaceDN w:val="0"/>
        <w:adjustRightInd w:val="0"/>
        <w:spacing w:line="240" w:lineRule="auto"/>
        <w:ind w:left="0" w:firstLine="0"/>
        <w:rPr>
          <w:rFonts w:ascii="Tahoma" w:hAnsi="Tahoma" w:cs="Tahoma"/>
          <w:sz w:val="20"/>
          <w:szCs w:val="20"/>
          <w:lang w:val="id-ID"/>
        </w:rPr>
      </w:pPr>
    </w:p>
    <w:p w:rsidR="003215CE" w:rsidRPr="006A510D" w:rsidRDefault="003215CE" w:rsidP="003215CE">
      <w:pPr>
        <w:autoSpaceDE w:val="0"/>
        <w:autoSpaceDN w:val="0"/>
        <w:adjustRightInd w:val="0"/>
        <w:spacing w:line="240" w:lineRule="auto"/>
        <w:ind w:left="0" w:firstLine="0"/>
        <w:rPr>
          <w:rFonts w:ascii="Tahoma" w:hAnsi="Tahoma" w:cs="Tahoma"/>
          <w:b/>
          <w:sz w:val="20"/>
          <w:szCs w:val="20"/>
          <w:lang w:val="id-ID"/>
        </w:rPr>
      </w:pPr>
    </w:p>
    <w:p w:rsidR="008F04A7" w:rsidRDefault="008F04A7" w:rsidP="008F04A7">
      <w:pPr>
        <w:autoSpaceDE w:val="0"/>
        <w:autoSpaceDN w:val="0"/>
        <w:adjustRightInd w:val="0"/>
        <w:spacing w:line="240" w:lineRule="auto"/>
        <w:jc w:val="center"/>
        <w:rPr>
          <w:rFonts w:ascii="Tahoma" w:hAnsi="Tahoma" w:cs="Tahoma"/>
          <w:b/>
          <w:sz w:val="20"/>
          <w:szCs w:val="20"/>
          <w:lang w:val="id-ID"/>
        </w:rPr>
      </w:pPr>
      <w:r w:rsidRPr="008F04A7">
        <w:rPr>
          <w:rFonts w:ascii="Tahoma" w:hAnsi="Tahoma" w:cs="Tahoma"/>
          <w:b/>
          <w:sz w:val="20"/>
          <w:szCs w:val="20"/>
          <w:lang w:val="id-ID"/>
        </w:rPr>
        <w:t>DAFTAR PUSTAKA</w:t>
      </w:r>
    </w:p>
    <w:p w:rsidR="002F2B5C" w:rsidRPr="008F04A7" w:rsidRDefault="002F2B5C" w:rsidP="008F04A7">
      <w:pPr>
        <w:autoSpaceDE w:val="0"/>
        <w:autoSpaceDN w:val="0"/>
        <w:adjustRightInd w:val="0"/>
        <w:spacing w:line="240" w:lineRule="auto"/>
        <w:jc w:val="center"/>
        <w:rPr>
          <w:rFonts w:ascii="Tahoma" w:hAnsi="Tahoma" w:cs="Tahoma"/>
          <w:b/>
          <w:sz w:val="20"/>
          <w:szCs w:val="20"/>
          <w:lang w:val="id-ID"/>
        </w:rPr>
      </w:pPr>
    </w:p>
    <w:p w:rsidR="00E00209" w:rsidRPr="006E1181" w:rsidRDefault="00605ACE" w:rsidP="00E00209">
      <w:pPr>
        <w:pStyle w:val="Default"/>
        <w:spacing w:after="240"/>
        <w:ind w:left="709" w:hanging="709"/>
        <w:jc w:val="both"/>
        <w:rPr>
          <w:rFonts w:ascii="Tahoma" w:hAnsi="Tahoma" w:cs="Tahoma"/>
          <w:bCs/>
          <w:sz w:val="20"/>
          <w:szCs w:val="20"/>
          <w:lang w:val="id-ID"/>
        </w:rPr>
      </w:pPr>
      <w:r>
        <w:rPr>
          <w:rFonts w:ascii="Tahoma" w:hAnsi="Tahoma" w:cs="Tahoma"/>
          <w:bCs/>
          <w:sz w:val="20"/>
          <w:szCs w:val="20"/>
        </w:rPr>
        <w:t>Afrianto, E. E</w:t>
      </w:r>
      <w:r>
        <w:rPr>
          <w:rFonts w:ascii="Tahoma" w:hAnsi="Tahoma" w:cs="Tahoma"/>
          <w:bCs/>
          <w:sz w:val="20"/>
          <w:szCs w:val="20"/>
          <w:lang w:val="id-ID"/>
        </w:rPr>
        <w:t>.</w:t>
      </w:r>
      <w:r>
        <w:rPr>
          <w:rFonts w:ascii="Tahoma" w:hAnsi="Tahoma" w:cs="Tahoma"/>
          <w:bCs/>
          <w:sz w:val="20"/>
          <w:szCs w:val="20"/>
        </w:rPr>
        <w:t xml:space="preserve"> Liviawaty., O, Suhara.</w:t>
      </w:r>
      <w:r w:rsidR="00E00209" w:rsidRPr="00E00209">
        <w:rPr>
          <w:rFonts w:ascii="Tahoma" w:hAnsi="Tahoma" w:cs="Tahoma"/>
          <w:bCs/>
          <w:sz w:val="20"/>
          <w:szCs w:val="20"/>
        </w:rPr>
        <w:t xml:space="preserve"> H, Hamdani., 2014. Pengaruh Suhu dan Lama Blanching Terhadap Penurunan Kesegaran Filet Tagih Selama Penyimpanan Pada Suhu Rendah. </w:t>
      </w:r>
      <w:r w:rsidR="00E00209" w:rsidRPr="00E00209">
        <w:rPr>
          <w:rFonts w:ascii="Tahoma" w:hAnsi="Tahoma" w:cs="Tahoma"/>
          <w:bCs/>
          <w:i/>
          <w:sz w:val="20"/>
          <w:szCs w:val="20"/>
        </w:rPr>
        <w:t>Jurnal Akuatika</w:t>
      </w:r>
      <w:r w:rsidR="00E00209" w:rsidRPr="00E00209">
        <w:rPr>
          <w:rFonts w:ascii="Tahoma" w:hAnsi="Tahoma" w:cs="Tahoma"/>
          <w:bCs/>
          <w:sz w:val="20"/>
          <w:szCs w:val="20"/>
        </w:rPr>
        <w:t>. 5(1): 45-54</w:t>
      </w:r>
      <w:r w:rsidR="006E1181">
        <w:rPr>
          <w:rFonts w:ascii="Tahoma" w:hAnsi="Tahoma" w:cs="Tahoma"/>
          <w:bCs/>
          <w:sz w:val="20"/>
          <w:szCs w:val="20"/>
          <w:lang w:val="id-ID"/>
        </w:rPr>
        <w:t>.</w:t>
      </w:r>
    </w:p>
    <w:p w:rsidR="00FE26B8" w:rsidRPr="00FE26B8" w:rsidRDefault="00FE26B8" w:rsidP="00FE26B8">
      <w:pPr>
        <w:autoSpaceDE w:val="0"/>
        <w:autoSpaceDN w:val="0"/>
        <w:adjustRightInd w:val="0"/>
        <w:spacing w:after="320" w:line="240" w:lineRule="auto"/>
        <w:ind w:left="709" w:hanging="709"/>
        <w:jc w:val="both"/>
        <w:rPr>
          <w:rFonts w:ascii="Tahoma" w:eastAsia="TimesNewRomanPSMT" w:hAnsi="Tahoma" w:cs="Tahoma"/>
          <w:sz w:val="20"/>
          <w:szCs w:val="20"/>
        </w:rPr>
      </w:pPr>
      <w:r w:rsidRPr="00FE26B8">
        <w:rPr>
          <w:rFonts w:ascii="Tahoma" w:eastAsia="TimesNewRomanPSMT" w:hAnsi="Tahoma" w:cs="Tahoma"/>
          <w:sz w:val="20"/>
          <w:szCs w:val="20"/>
        </w:rPr>
        <w:t>Badan Standarisasi Nasiona</w:t>
      </w:r>
      <w:r w:rsidR="00936396">
        <w:rPr>
          <w:rFonts w:ascii="Tahoma" w:eastAsia="TimesNewRomanPSMT" w:hAnsi="Tahoma" w:cs="Tahoma"/>
          <w:sz w:val="20"/>
          <w:szCs w:val="20"/>
          <w:lang w:val="id-ID"/>
        </w:rPr>
        <w:t>l</w:t>
      </w:r>
      <w:r w:rsidRPr="00FE26B8">
        <w:rPr>
          <w:rFonts w:ascii="Tahoma" w:eastAsia="TimesNewRomanPSMT" w:hAnsi="Tahoma" w:cs="Tahoma"/>
          <w:sz w:val="20"/>
          <w:szCs w:val="20"/>
        </w:rPr>
        <w:t xml:space="preserve">, 1998. (BSN). SNI 01-3141-1998. </w:t>
      </w:r>
      <w:r w:rsidRPr="00FE26B8">
        <w:rPr>
          <w:rFonts w:ascii="Tahoma" w:eastAsia="TimesNewRomanPSMT" w:hAnsi="Tahoma" w:cs="Tahoma"/>
          <w:i/>
          <w:sz w:val="20"/>
          <w:szCs w:val="20"/>
        </w:rPr>
        <w:t>Susu Segar</w:t>
      </w:r>
      <w:r w:rsidRPr="00FE26B8">
        <w:rPr>
          <w:rFonts w:ascii="Tahoma" w:eastAsia="TimesNewRomanPSMT" w:hAnsi="Tahoma" w:cs="Tahoma"/>
          <w:sz w:val="20"/>
          <w:szCs w:val="20"/>
        </w:rPr>
        <w:t>. Badan Standarisasi Nasional. Jakarta</w:t>
      </w:r>
      <w:r w:rsidR="00E00209">
        <w:rPr>
          <w:rFonts w:ascii="Tahoma" w:eastAsia="TimesNewRomanPSMT" w:hAnsi="Tahoma" w:cs="Tahoma"/>
          <w:sz w:val="20"/>
          <w:szCs w:val="20"/>
          <w:lang w:val="id-ID"/>
        </w:rPr>
        <w:t>.</w:t>
      </w:r>
      <w:r w:rsidRPr="00FE26B8">
        <w:rPr>
          <w:rFonts w:ascii="Tahoma" w:eastAsia="TimesNewRomanPSMT" w:hAnsi="Tahoma" w:cs="Tahoma"/>
          <w:sz w:val="20"/>
          <w:szCs w:val="20"/>
        </w:rPr>
        <w:t xml:space="preserve"> </w:t>
      </w:r>
    </w:p>
    <w:p w:rsidR="00FE26B8" w:rsidRPr="00FE26B8" w:rsidRDefault="00605ACE" w:rsidP="00FE26B8">
      <w:pPr>
        <w:autoSpaceDE w:val="0"/>
        <w:autoSpaceDN w:val="0"/>
        <w:adjustRightInd w:val="0"/>
        <w:spacing w:after="240" w:line="240" w:lineRule="auto"/>
        <w:ind w:left="709" w:hanging="709"/>
        <w:jc w:val="both"/>
        <w:rPr>
          <w:rFonts w:ascii="Tahoma" w:hAnsi="Tahoma" w:cs="Tahoma"/>
          <w:color w:val="000000"/>
          <w:sz w:val="20"/>
          <w:szCs w:val="20"/>
        </w:rPr>
      </w:pPr>
      <w:r>
        <w:rPr>
          <w:rFonts w:ascii="Tahoma" w:eastAsia="Times New Roman" w:hAnsi="Tahoma" w:cs="Tahoma"/>
          <w:bCs/>
          <w:sz w:val="20"/>
          <w:szCs w:val="20"/>
          <w:lang w:eastAsia="id-ID"/>
        </w:rPr>
        <w:t>Barbano, D.M.Y.</w:t>
      </w:r>
      <w:r>
        <w:rPr>
          <w:rFonts w:ascii="Tahoma" w:eastAsia="Times New Roman" w:hAnsi="Tahoma" w:cs="Tahoma"/>
          <w:bCs/>
          <w:sz w:val="20"/>
          <w:szCs w:val="20"/>
          <w:lang w:val="id-ID" w:eastAsia="id-ID"/>
        </w:rPr>
        <w:t xml:space="preserve"> </w:t>
      </w:r>
      <w:r>
        <w:rPr>
          <w:rFonts w:ascii="Tahoma" w:eastAsia="Times New Roman" w:hAnsi="Tahoma" w:cs="Tahoma"/>
          <w:bCs/>
          <w:sz w:val="20"/>
          <w:szCs w:val="20"/>
          <w:lang w:eastAsia="id-ID"/>
        </w:rPr>
        <w:t>Ma, and M.</w:t>
      </w:r>
      <w:r w:rsidR="00FE26B8" w:rsidRPr="00FE26B8">
        <w:rPr>
          <w:rFonts w:ascii="Tahoma" w:eastAsia="Times New Roman" w:hAnsi="Tahoma" w:cs="Tahoma"/>
          <w:bCs/>
          <w:sz w:val="20"/>
          <w:szCs w:val="20"/>
          <w:lang w:eastAsia="id-ID"/>
        </w:rPr>
        <w:t>V. Santos, </w:t>
      </w:r>
      <w:r w:rsidR="00FE26B8" w:rsidRPr="00FE26B8">
        <w:rPr>
          <w:rFonts w:ascii="Tahoma" w:eastAsia="Times New Roman" w:hAnsi="Tahoma" w:cs="Tahoma"/>
          <w:sz w:val="20"/>
          <w:szCs w:val="20"/>
          <w:lang w:eastAsia="id-ID"/>
        </w:rPr>
        <w:t>2006. </w:t>
      </w:r>
      <w:r w:rsidR="00FE26B8" w:rsidRPr="00FE26B8">
        <w:rPr>
          <w:rFonts w:ascii="Tahoma" w:eastAsia="Times New Roman" w:hAnsi="Tahoma" w:cs="Tahoma"/>
          <w:bCs/>
          <w:i/>
          <w:iCs/>
          <w:sz w:val="20"/>
          <w:szCs w:val="20"/>
          <w:lang w:eastAsia="id-ID"/>
        </w:rPr>
        <w:t>I</w:t>
      </w:r>
      <w:r w:rsidR="00FE26B8" w:rsidRPr="00FE26B8">
        <w:rPr>
          <w:rFonts w:ascii="Tahoma" w:eastAsia="Times New Roman" w:hAnsi="Tahoma" w:cs="Tahoma"/>
          <w:i/>
          <w:iCs/>
          <w:sz w:val="20"/>
          <w:szCs w:val="20"/>
          <w:lang w:eastAsia="id-ID"/>
        </w:rPr>
        <w:t>nfluence of Raw Milk Quality on Fluid Milk Shelf Life. </w:t>
      </w:r>
      <w:r w:rsidR="00FE26B8" w:rsidRPr="00FE26B8">
        <w:rPr>
          <w:rFonts w:ascii="Tahoma" w:eastAsia="Times New Roman" w:hAnsi="Tahoma" w:cs="Tahoma"/>
          <w:sz w:val="20"/>
          <w:szCs w:val="20"/>
          <w:lang w:eastAsia="id-ID"/>
        </w:rPr>
        <w:t xml:space="preserve">J. Dairy Sci. 89 (E. Suppl.):E15–E19. American Dairy Science Association, </w:t>
      </w:r>
      <w:r w:rsidR="00FE26B8" w:rsidRPr="00FE26B8">
        <w:rPr>
          <w:rFonts w:ascii="Tahoma" w:eastAsia="Times New Roman" w:hAnsi="Tahoma" w:cs="Tahoma"/>
          <w:sz w:val="20"/>
          <w:szCs w:val="20"/>
          <w:lang w:eastAsia="id-ID"/>
        </w:rPr>
        <w:lastRenderedPageBreak/>
        <w:t>Northeast Dairy Foods Research Center, Department of Food Science, Cornell University, Ithaca, NY 14853, USA.</w:t>
      </w:r>
    </w:p>
    <w:p w:rsidR="00FE26B8" w:rsidRPr="00FE26B8" w:rsidRDefault="00605ACE" w:rsidP="00FE26B8">
      <w:pPr>
        <w:autoSpaceDE w:val="0"/>
        <w:autoSpaceDN w:val="0"/>
        <w:adjustRightInd w:val="0"/>
        <w:spacing w:after="240" w:line="240" w:lineRule="auto"/>
        <w:ind w:left="709" w:hanging="709"/>
        <w:jc w:val="both"/>
        <w:rPr>
          <w:rFonts w:ascii="Tahoma" w:hAnsi="Tahoma" w:cs="Tahoma"/>
          <w:sz w:val="20"/>
          <w:szCs w:val="20"/>
        </w:rPr>
      </w:pPr>
      <w:r>
        <w:rPr>
          <w:rFonts w:ascii="Tahoma" w:hAnsi="Tahoma" w:cs="Tahoma"/>
          <w:sz w:val="20"/>
          <w:szCs w:val="20"/>
        </w:rPr>
        <w:t>Buckle, K.A.</w:t>
      </w:r>
      <w:r w:rsidR="00FE26B8" w:rsidRPr="00FE26B8">
        <w:rPr>
          <w:rFonts w:ascii="Tahoma" w:hAnsi="Tahoma" w:cs="Tahoma"/>
          <w:sz w:val="20"/>
          <w:szCs w:val="20"/>
        </w:rPr>
        <w:t xml:space="preserve"> R.A. Edwards, G.H. Fleet dan M. Wooton, 1978. </w:t>
      </w:r>
      <w:r w:rsidR="00FE26B8" w:rsidRPr="00FE26B8">
        <w:rPr>
          <w:rFonts w:ascii="Tahoma" w:hAnsi="Tahoma" w:cs="Tahoma"/>
          <w:i/>
          <w:sz w:val="20"/>
          <w:szCs w:val="20"/>
        </w:rPr>
        <w:t xml:space="preserve">Ilmu Pangan </w:t>
      </w:r>
      <w:r w:rsidR="00FE26B8" w:rsidRPr="00FE26B8">
        <w:rPr>
          <w:rFonts w:ascii="Tahoma" w:hAnsi="Tahoma" w:cs="Tahoma"/>
          <w:sz w:val="20"/>
          <w:szCs w:val="20"/>
        </w:rPr>
        <w:t>Terjemahan Hari Purnomo dan Adiono. Penerbit Universitas Indonesia. Jakarta.</w:t>
      </w:r>
    </w:p>
    <w:p w:rsidR="00FE26B8" w:rsidRPr="006E1181" w:rsidRDefault="00605ACE" w:rsidP="00FE26B8">
      <w:pPr>
        <w:autoSpaceDE w:val="0"/>
        <w:autoSpaceDN w:val="0"/>
        <w:adjustRightInd w:val="0"/>
        <w:spacing w:after="240" w:line="240" w:lineRule="auto"/>
        <w:ind w:left="709" w:hanging="709"/>
        <w:jc w:val="both"/>
        <w:rPr>
          <w:rFonts w:ascii="Tahoma" w:hAnsi="Tahoma" w:cs="Tahoma"/>
          <w:sz w:val="20"/>
          <w:szCs w:val="20"/>
          <w:lang w:val="id-ID"/>
        </w:rPr>
      </w:pPr>
      <w:r>
        <w:rPr>
          <w:rFonts w:ascii="Tahoma" w:hAnsi="Tahoma" w:cs="Tahoma"/>
          <w:sz w:val="20"/>
          <w:szCs w:val="20"/>
        </w:rPr>
        <w:t>Chipurura, B</w:t>
      </w:r>
      <w:r>
        <w:rPr>
          <w:rFonts w:ascii="Tahoma" w:hAnsi="Tahoma" w:cs="Tahoma"/>
          <w:sz w:val="20"/>
          <w:szCs w:val="20"/>
          <w:lang w:val="id-ID"/>
        </w:rPr>
        <w:t>.</w:t>
      </w:r>
      <w:r w:rsidR="00FE26B8" w:rsidRPr="00FE26B8">
        <w:rPr>
          <w:rFonts w:ascii="Tahoma" w:hAnsi="Tahoma" w:cs="Tahoma"/>
          <w:sz w:val="20"/>
          <w:szCs w:val="20"/>
        </w:rPr>
        <w:t xml:space="preserve"> Muchuweti M</w:t>
      </w:r>
      <w:r>
        <w:rPr>
          <w:rFonts w:ascii="Tahoma" w:hAnsi="Tahoma" w:cs="Tahoma"/>
          <w:sz w:val="20"/>
          <w:szCs w:val="20"/>
          <w:lang w:val="id-ID"/>
        </w:rPr>
        <w:t>.</w:t>
      </w:r>
      <w:r w:rsidR="00FE26B8" w:rsidRPr="00FE26B8">
        <w:rPr>
          <w:rFonts w:ascii="Tahoma" w:hAnsi="Tahoma" w:cs="Tahoma"/>
          <w:sz w:val="20"/>
          <w:szCs w:val="20"/>
        </w:rPr>
        <w:t xml:space="preserve">, 2010. Effect Of Irradiation And High Pressure Processing Technologies On The Bioactive Compounds And Antioxidant Capacities Of Vegetables. </w:t>
      </w:r>
      <w:r w:rsidR="00FE26B8" w:rsidRPr="00FE26B8">
        <w:rPr>
          <w:rFonts w:ascii="Tahoma" w:hAnsi="Tahoma" w:cs="Tahoma"/>
          <w:i/>
          <w:iCs/>
          <w:sz w:val="20"/>
          <w:szCs w:val="20"/>
        </w:rPr>
        <w:t>Asian Journal of Clinical Nutrition</w:t>
      </w:r>
      <w:r w:rsidR="00FE26B8" w:rsidRPr="00FE26B8">
        <w:rPr>
          <w:rFonts w:ascii="Tahoma" w:hAnsi="Tahoma" w:cs="Tahoma"/>
          <w:sz w:val="20"/>
          <w:szCs w:val="20"/>
        </w:rPr>
        <w:t xml:space="preserve"> 2(4):190-199</w:t>
      </w:r>
      <w:r w:rsidR="006E1181">
        <w:rPr>
          <w:rFonts w:ascii="Tahoma" w:hAnsi="Tahoma" w:cs="Tahoma"/>
          <w:sz w:val="20"/>
          <w:szCs w:val="20"/>
          <w:lang w:val="id-ID"/>
        </w:rPr>
        <w:t>.</w:t>
      </w:r>
    </w:p>
    <w:p w:rsidR="00FE26B8" w:rsidRPr="00FE26B8" w:rsidRDefault="00FE26B8" w:rsidP="00FE26B8">
      <w:pPr>
        <w:autoSpaceDE w:val="0"/>
        <w:autoSpaceDN w:val="0"/>
        <w:adjustRightInd w:val="0"/>
        <w:spacing w:after="240" w:line="240" w:lineRule="auto"/>
        <w:ind w:left="709" w:hanging="709"/>
        <w:jc w:val="both"/>
        <w:rPr>
          <w:rFonts w:ascii="Tahoma" w:hAnsi="Tahoma" w:cs="Tahoma"/>
          <w:sz w:val="20"/>
          <w:szCs w:val="20"/>
        </w:rPr>
      </w:pPr>
      <w:r w:rsidRPr="00FE26B8">
        <w:rPr>
          <w:rFonts w:ascii="Tahoma" w:hAnsi="Tahoma" w:cs="Tahoma"/>
          <w:sz w:val="20"/>
          <w:szCs w:val="20"/>
        </w:rPr>
        <w:t xml:space="preserve">Eirry, S., 2005. </w:t>
      </w:r>
      <w:r w:rsidRPr="00FE26B8">
        <w:rPr>
          <w:rFonts w:ascii="Tahoma" w:hAnsi="Tahoma" w:cs="Tahoma"/>
          <w:i/>
          <w:iCs/>
          <w:sz w:val="20"/>
          <w:szCs w:val="20"/>
        </w:rPr>
        <w:t>Macam-Macam Olahan Susu</w:t>
      </w:r>
      <w:r w:rsidRPr="00FE26B8">
        <w:rPr>
          <w:rFonts w:ascii="Tahoma" w:hAnsi="Tahoma" w:cs="Tahoma"/>
          <w:sz w:val="20"/>
          <w:szCs w:val="20"/>
        </w:rPr>
        <w:t>. Penebar Swadaya, Jakarta.</w:t>
      </w:r>
    </w:p>
    <w:p w:rsidR="008F2EF7" w:rsidRPr="00A917F3" w:rsidRDefault="008F2EF7" w:rsidP="008F2EF7">
      <w:pPr>
        <w:spacing w:after="240" w:line="240" w:lineRule="auto"/>
        <w:jc w:val="both"/>
        <w:rPr>
          <w:rFonts w:ascii="Tahoma" w:hAnsi="Tahoma" w:cs="Tahoma"/>
          <w:sz w:val="20"/>
          <w:szCs w:val="20"/>
        </w:rPr>
      </w:pPr>
      <w:r w:rsidRPr="00A917F3">
        <w:rPr>
          <w:rFonts w:ascii="Tahoma" w:hAnsi="Tahoma" w:cs="Tahoma"/>
          <w:sz w:val="20"/>
          <w:szCs w:val="20"/>
        </w:rPr>
        <w:t>Eskin, N.A.M., 1990. Biochemistry of Food. Academic Press. Inc., San Diego. California.</w:t>
      </w:r>
    </w:p>
    <w:p w:rsidR="004D1BC8" w:rsidRPr="004D1BC8" w:rsidRDefault="00702B0F" w:rsidP="004D1BC8">
      <w:pPr>
        <w:autoSpaceDE w:val="0"/>
        <w:autoSpaceDN w:val="0"/>
        <w:adjustRightInd w:val="0"/>
        <w:spacing w:after="240" w:line="240" w:lineRule="auto"/>
        <w:ind w:left="709" w:hanging="709"/>
        <w:jc w:val="both"/>
        <w:rPr>
          <w:rFonts w:ascii="Tahoma" w:hAnsi="Tahoma" w:cs="Tahoma"/>
          <w:sz w:val="20"/>
          <w:szCs w:val="20"/>
        </w:rPr>
      </w:pPr>
      <w:r>
        <w:rPr>
          <w:rFonts w:ascii="Tahoma" w:hAnsi="Tahoma" w:cs="Tahoma"/>
          <w:sz w:val="20"/>
          <w:szCs w:val="20"/>
        </w:rPr>
        <w:t>Hadiwiyoto, S</w:t>
      </w:r>
      <w:r w:rsidR="00605ACE">
        <w:rPr>
          <w:rFonts w:ascii="Tahoma" w:hAnsi="Tahoma" w:cs="Tahoma"/>
          <w:sz w:val="20"/>
          <w:szCs w:val="20"/>
          <w:lang w:val="id-ID"/>
        </w:rPr>
        <w:t>.</w:t>
      </w:r>
      <w:r>
        <w:rPr>
          <w:rFonts w:ascii="Tahoma" w:hAnsi="Tahoma" w:cs="Tahoma"/>
          <w:sz w:val="20"/>
          <w:szCs w:val="20"/>
        </w:rPr>
        <w:t>, 19</w:t>
      </w:r>
      <w:r>
        <w:rPr>
          <w:rFonts w:ascii="Tahoma" w:hAnsi="Tahoma" w:cs="Tahoma"/>
          <w:sz w:val="20"/>
          <w:szCs w:val="20"/>
          <w:lang w:val="id-ID"/>
        </w:rPr>
        <w:t>93</w:t>
      </w:r>
      <w:r w:rsidR="004D1BC8" w:rsidRPr="004D1BC8">
        <w:rPr>
          <w:rFonts w:ascii="Tahoma" w:hAnsi="Tahoma" w:cs="Tahoma"/>
          <w:sz w:val="20"/>
          <w:szCs w:val="20"/>
        </w:rPr>
        <w:t xml:space="preserve">. </w:t>
      </w:r>
      <w:r w:rsidR="004D1BC8" w:rsidRPr="004D1BC8">
        <w:rPr>
          <w:rFonts w:ascii="Tahoma" w:hAnsi="Tahoma" w:cs="Tahoma"/>
          <w:i/>
          <w:sz w:val="20"/>
          <w:szCs w:val="20"/>
        </w:rPr>
        <w:t>Teknik Uji Mutu Susu Dan Hasil Olahannya</w:t>
      </w:r>
      <w:r w:rsidR="004D1BC8" w:rsidRPr="004D1BC8">
        <w:rPr>
          <w:rFonts w:ascii="Tahoma" w:hAnsi="Tahoma" w:cs="Tahoma"/>
          <w:sz w:val="20"/>
          <w:szCs w:val="20"/>
        </w:rPr>
        <w:t>. Teori dan Praktek. Liberty. Yogyakarta.</w:t>
      </w:r>
    </w:p>
    <w:p w:rsidR="00FE26B8" w:rsidRPr="00FE26B8" w:rsidRDefault="00605ACE" w:rsidP="00FE26B8">
      <w:pPr>
        <w:pStyle w:val="Default"/>
        <w:spacing w:after="240"/>
        <w:ind w:left="709" w:hanging="709"/>
        <w:jc w:val="both"/>
        <w:rPr>
          <w:rFonts w:ascii="Tahoma" w:hAnsi="Tahoma" w:cs="Tahoma"/>
          <w:sz w:val="20"/>
          <w:szCs w:val="20"/>
        </w:rPr>
      </w:pPr>
      <w:r>
        <w:rPr>
          <w:rFonts w:ascii="Tahoma" w:hAnsi="Tahoma" w:cs="Tahoma"/>
          <w:sz w:val="20"/>
          <w:szCs w:val="20"/>
        </w:rPr>
        <w:t>Hakim , N.S</w:t>
      </w:r>
      <w:r>
        <w:rPr>
          <w:rFonts w:ascii="Tahoma" w:hAnsi="Tahoma" w:cs="Tahoma"/>
          <w:sz w:val="20"/>
          <w:szCs w:val="20"/>
          <w:lang w:val="id-ID"/>
        </w:rPr>
        <w:t>.</w:t>
      </w:r>
      <w:r>
        <w:rPr>
          <w:rFonts w:ascii="Tahoma" w:hAnsi="Tahoma" w:cs="Tahoma"/>
          <w:sz w:val="20"/>
          <w:szCs w:val="20"/>
        </w:rPr>
        <w:t xml:space="preserve"> I. K.</w:t>
      </w:r>
      <w:r w:rsidR="00FE26B8" w:rsidRPr="00FE26B8">
        <w:rPr>
          <w:rFonts w:ascii="Tahoma" w:hAnsi="Tahoma" w:cs="Tahoma"/>
          <w:sz w:val="20"/>
          <w:szCs w:val="20"/>
        </w:rPr>
        <w:t xml:space="preserve"> Suada,  dan P. Sampurna, 2013. </w:t>
      </w:r>
      <w:r w:rsidR="00FE26B8" w:rsidRPr="00FE26B8">
        <w:rPr>
          <w:rFonts w:ascii="Tahoma" w:hAnsi="Tahoma" w:cs="Tahoma"/>
          <w:bCs/>
          <w:sz w:val="20"/>
          <w:szCs w:val="20"/>
        </w:rPr>
        <w:t xml:space="preserve">Ketahanan Susu Kuda Sumbawa Pada Penyimpanan Suhu Ruang Ditinjau dari Total Asam, Uji Didih, Dan Warna. </w:t>
      </w:r>
      <w:r w:rsidR="00FE26B8" w:rsidRPr="00FE26B8">
        <w:rPr>
          <w:rFonts w:ascii="Tahoma" w:hAnsi="Tahoma" w:cs="Tahoma"/>
          <w:bCs/>
          <w:i/>
          <w:sz w:val="20"/>
          <w:szCs w:val="20"/>
        </w:rPr>
        <w:t>Jurnal Indonesia Medicus Veterinus</w:t>
      </w:r>
      <w:r w:rsidR="00FE26B8" w:rsidRPr="00FE26B8">
        <w:rPr>
          <w:rFonts w:ascii="Tahoma" w:hAnsi="Tahoma" w:cs="Tahoma"/>
          <w:bCs/>
          <w:sz w:val="20"/>
          <w:szCs w:val="20"/>
        </w:rPr>
        <w:t>.</w:t>
      </w:r>
      <w:r w:rsidR="00FE26B8" w:rsidRPr="00FE26B8">
        <w:rPr>
          <w:rFonts w:ascii="Tahoma" w:hAnsi="Tahoma" w:cs="Tahoma"/>
          <w:sz w:val="20"/>
          <w:szCs w:val="20"/>
        </w:rPr>
        <w:t xml:space="preserve"> 2(4) : 369 – 374.</w:t>
      </w:r>
    </w:p>
    <w:p w:rsidR="00FE26B8" w:rsidRPr="00FE26B8" w:rsidRDefault="00FE26B8" w:rsidP="00FE26B8">
      <w:pPr>
        <w:autoSpaceDE w:val="0"/>
        <w:autoSpaceDN w:val="0"/>
        <w:adjustRightInd w:val="0"/>
        <w:spacing w:after="240" w:line="240" w:lineRule="auto"/>
        <w:ind w:left="709" w:hanging="709"/>
        <w:jc w:val="both"/>
        <w:rPr>
          <w:rFonts w:ascii="Tahoma" w:hAnsi="Tahoma" w:cs="Tahoma"/>
          <w:sz w:val="20"/>
          <w:szCs w:val="20"/>
        </w:rPr>
      </w:pPr>
      <w:r w:rsidRPr="00FE26B8">
        <w:rPr>
          <w:rFonts w:ascii="Tahoma" w:hAnsi="Tahoma" w:cs="Tahoma"/>
          <w:sz w:val="20"/>
          <w:szCs w:val="20"/>
        </w:rPr>
        <w:t xml:space="preserve">Harbone, J.B, 1987. </w:t>
      </w:r>
      <w:r w:rsidRPr="00FE26B8">
        <w:rPr>
          <w:rFonts w:ascii="Tahoma" w:hAnsi="Tahoma" w:cs="Tahoma"/>
          <w:i/>
          <w:sz w:val="20"/>
          <w:szCs w:val="20"/>
        </w:rPr>
        <w:t>Metode Fitokimia</w:t>
      </w:r>
      <w:r w:rsidRPr="00FE26B8">
        <w:rPr>
          <w:rFonts w:ascii="Tahoma" w:hAnsi="Tahoma" w:cs="Tahoma"/>
          <w:sz w:val="20"/>
          <w:szCs w:val="20"/>
        </w:rPr>
        <w:t>. Terjemahan: Kosasih Patmawinata dan Iwang Sudiro. Ed. 2. Penerbit ITB Bandung.</w:t>
      </w:r>
    </w:p>
    <w:p w:rsidR="00FE26B8" w:rsidRPr="00FE26B8" w:rsidRDefault="00605ACE" w:rsidP="00FE26B8">
      <w:pPr>
        <w:autoSpaceDE w:val="0"/>
        <w:autoSpaceDN w:val="0"/>
        <w:adjustRightInd w:val="0"/>
        <w:spacing w:after="240" w:line="240" w:lineRule="auto"/>
        <w:ind w:left="709" w:hanging="709"/>
        <w:jc w:val="both"/>
        <w:rPr>
          <w:rFonts w:ascii="Tahoma" w:hAnsi="Tahoma" w:cs="Tahoma"/>
          <w:sz w:val="20"/>
          <w:szCs w:val="20"/>
        </w:rPr>
      </w:pPr>
      <w:r>
        <w:rPr>
          <w:rFonts w:ascii="Tahoma" w:hAnsi="Tahoma" w:cs="Tahoma"/>
          <w:sz w:val="20"/>
          <w:szCs w:val="20"/>
        </w:rPr>
        <w:t>Hermawati, D</w:t>
      </w:r>
      <w:r>
        <w:rPr>
          <w:rFonts w:ascii="Tahoma" w:hAnsi="Tahoma" w:cs="Tahoma"/>
          <w:sz w:val="20"/>
          <w:szCs w:val="20"/>
          <w:lang w:val="id-ID"/>
        </w:rPr>
        <w:t>.</w:t>
      </w:r>
      <w:r>
        <w:rPr>
          <w:rFonts w:ascii="Tahoma" w:hAnsi="Tahoma" w:cs="Tahoma"/>
          <w:sz w:val="20"/>
          <w:szCs w:val="20"/>
        </w:rPr>
        <w:t xml:space="preserve"> Sudarwanto, M</w:t>
      </w:r>
      <w:r w:rsidR="00FE26B8" w:rsidRPr="00FE26B8">
        <w:rPr>
          <w:rFonts w:ascii="Tahoma" w:hAnsi="Tahoma" w:cs="Tahoma"/>
          <w:sz w:val="20"/>
          <w:szCs w:val="20"/>
        </w:rPr>
        <w:t>,</w:t>
      </w:r>
      <w:r>
        <w:rPr>
          <w:rFonts w:ascii="Tahoma" w:hAnsi="Tahoma" w:cs="Tahoma"/>
          <w:sz w:val="20"/>
          <w:szCs w:val="20"/>
        </w:rPr>
        <w:t xml:space="preserve"> Soekarto, S. T , Zakaria, F. R, Sudardjat, S, dan Tjatur Rasa F.</w:t>
      </w:r>
      <w:r w:rsidR="00FE26B8" w:rsidRPr="00FE26B8">
        <w:rPr>
          <w:rFonts w:ascii="Tahoma" w:hAnsi="Tahoma" w:cs="Tahoma"/>
          <w:sz w:val="20"/>
          <w:szCs w:val="20"/>
        </w:rPr>
        <w:t>S,</w:t>
      </w:r>
      <w:r>
        <w:rPr>
          <w:rFonts w:ascii="Tahoma" w:hAnsi="Tahoma" w:cs="Tahoma"/>
          <w:sz w:val="20"/>
          <w:szCs w:val="20"/>
          <w:lang w:val="id-ID"/>
        </w:rPr>
        <w:t xml:space="preserve"> </w:t>
      </w:r>
      <w:r w:rsidR="00FE26B8" w:rsidRPr="00FE26B8">
        <w:rPr>
          <w:rFonts w:ascii="Tahoma" w:hAnsi="Tahoma" w:cs="Tahoma"/>
          <w:bCs/>
          <w:i/>
          <w:iCs/>
          <w:sz w:val="20"/>
          <w:szCs w:val="20"/>
        </w:rPr>
        <w:t xml:space="preserve">2004. </w:t>
      </w:r>
      <w:r w:rsidR="00FE26B8" w:rsidRPr="00FE26B8">
        <w:rPr>
          <w:rFonts w:ascii="Tahoma" w:hAnsi="Tahoma" w:cs="Tahoma"/>
          <w:sz w:val="20"/>
          <w:szCs w:val="20"/>
        </w:rPr>
        <w:t xml:space="preserve">Aktivitas Antimikroba Pada Susu Kuda Sumbawa. </w:t>
      </w:r>
      <w:r w:rsidR="00FE26B8" w:rsidRPr="00FE26B8">
        <w:rPr>
          <w:rFonts w:ascii="Tahoma" w:hAnsi="Tahoma" w:cs="Tahoma"/>
          <w:bCs/>
          <w:i/>
          <w:iCs/>
          <w:sz w:val="20"/>
          <w:szCs w:val="20"/>
        </w:rPr>
        <w:t xml:space="preserve">Hasil Penelitian Jurnal.Teknol. dan Industri Pangan. </w:t>
      </w:r>
      <w:r w:rsidR="00FE26B8" w:rsidRPr="00FE26B8">
        <w:rPr>
          <w:rFonts w:ascii="Tahoma" w:hAnsi="Tahoma" w:cs="Tahoma"/>
          <w:bCs/>
          <w:iCs/>
          <w:sz w:val="20"/>
          <w:szCs w:val="20"/>
        </w:rPr>
        <w:t>15(1): 47-53.</w:t>
      </w:r>
    </w:p>
    <w:p w:rsidR="00FE26B8" w:rsidRPr="00FE26B8" w:rsidRDefault="00FE26B8" w:rsidP="00FE26B8">
      <w:pPr>
        <w:autoSpaceDE w:val="0"/>
        <w:autoSpaceDN w:val="0"/>
        <w:adjustRightInd w:val="0"/>
        <w:spacing w:after="240" w:line="240" w:lineRule="auto"/>
        <w:ind w:left="709" w:hanging="709"/>
        <w:jc w:val="both"/>
        <w:rPr>
          <w:rFonts w:ascii="Tahoma" w:hAnsi="Tahoma" w:cs="Tahoma"/>
          <w:sz w:val="20"/>
          <w:szCs w:val="20"/>
        </w:rPr>
      </w:pPr>
      <w:r w:rsidRPr="00FE26B8">
        <w:rPr>
          <w:rFonts w:ascii="Tahoma" w:hAnsi="Tahoma" w:cs="Tahoma"/>
          <w:sz w:val="20"/>
          <w:szCs w:val="20"/>
        </w:rPr>
        <w:t>Hermawati, D</w:t>
      </w:r>
      <w:r w:rsidR="00605ACE">
        <w:rPr>
          <w:rFonts w:ascii="Tahoma" w:hAnsi="Tahoma" w:cs="Tahoma"/>
          <w:sz w:val="20"/>
          <w:szCs w:val="20"/>
          <w:lang w:val="id-ID"/>
        </w:rPr>
        <w:t>.</w:t>
      </w:r>
      <w:r w:rsidRPr="00FE26B8">
        <w:rPr>
          <w:rFonts w:ascii="Tahoma" w:hAnsi="Tahoma" w:cs="Tahoma"/>
          <w:sz w:val="20"/>
          <w:szCs w:val="20"/>
        </w:rPr>
        <w:t xml:space="preserve">, 2005. </w:t>
      </w:r>
      <w:r w:rsidRPr="00FE26B8">
        <w:rPr>
          <w:rFonts w:ascii="Tahoma" w:hAnsi="Tahoma" w:cs="Tahoma"/>
          <w:i/>
          <w:sz w:val="20"/>
          <w:szCs w:val="20"/>
        </w:rPr>
        <w:t>Kajian Aktivitas Dan Karakterisasi Senyawa Antimikroba Dari Susu Kuda Sumbawa</w:t>
      </w:r>
      <w:r w:rsidRPr="00FE26B8">
        <w:rPr>
          <w:rFonts w:ascii="Tahoma" w:hAnsi="Tahoma" w:cs="Tahoma"/>
          <w:sz w:val="20"/>
          <w:szCs w:val="20"/>
        </w:rPr>
        <w:t xml:space="preserve"> [Tesis]: Sekolah Pasca Sarjana, Institut Pertanian Bogor. Bogor.</w:t>
      </w:r>
    </w:p>
    <w:p w:rsidR="00FE26B8" w:rsidRPr="00FE26B8" w:rsidRDefault="00605ACE" w:rsidP="00FE26B8">
      <w:pPr>
        <w:autoSpaceDE w:val="0"/>
        <w:autoSpaceDN w:val="0"/>
        <w:adjustRightInd w:val="0"/>
        <w:spacing w:after="320" w:line="240" w:lineRule="auto"/>
        <w:ind w:left="709" w:hanging="709"/>
        <w:jc w:val="both"/>
        <w:rPr>
          <w:rFonts w:ascii="Tahoma" w:eastAsia="TimesNewRomanPSMT" w:hAnsi="Tahoma" w:cs="Tahoma"/>
          <w:sz w:val="20"/>
          <w:szCs w:val="20"/>
        </w:rPr>
      </w:pPr>
      <w:r>
        <w:rPr>
          <w:rFonts w:ascii="Tahoma" w:eastAsia="TimesNewRomanPSMT" w:hAnsi="Tahoma" w:cs="Tahoma"/>
          <w:sz w:val="20"/>
          <w:szCs w:val="20"/>
        </w:rPr>
        <w:lastRenderedPageBreak/>
        <w:t>Jannah. M</w:t>
      </w:r>
      <w:r>
        <w:rPr>
          <w:rFonts w:ascii="Tahoma" w:eastAsia="TimesNewRomanPSMT" w:hAnsi="Tahoma" w:cs="Tahoma"/>
          <w:sz w:val="20"/>
          <w:szCs w:val="20"/>
          <w:lang w:val="id-ID"/>
        </w:rPr>
        <w:t>.</w:t>
      </w:r>
      <w:r w:rsidR="00FE26B8" w:rsidRPr="00FE26B8">
        <w:rPr>
          <w:rFonts w:ascii="Tahoma" w:eastAsia="TimesNewRomanPSMT" w:hAnsi="Tahoma" w:cs="Tahoma"/>
          <w:sz w:val="20"/>
          <w:szCs w:val="20"/>
        </w:rPr>
        <w:t xml:space="preserve">, 2018. Pengaruh Lama Sterilisasi Terhadap Mutu dan Daya Simpan Ikan Pindang Kuning Kaleng. </w:t>
      </w:r>
      <w:r w:rsidR="00FE26B8" w:rsidRPr="00FE26B8">
        <w:rPr>
          <w:rFonts w:ascii="Tahoma" w:eastAsia="TimesNewRomanPSMT" w:hAnsi="Tahoma" w:cs="Tahoma"/>
          <w:i/>
          <w:sz w:val="20"/>
          <w:szCs w:val="20"/>
        </w:rPr>
        <w:t>Skripsi.</w:t>
      </w:r>
      <w:r w:rsidR="00FE26B8" w:rsidRPr="00FE26B8">
        <w:rPr>
          <w:rFonts w:ascii="Tahoma" w:eastAsia="TimesNewRomanPSMT" w:hAnsi="Tahoma" w:cs="Tahoma"/>
          <w:sz w:val="20"/>
          <w:szCs w:val="20"/>
        </w:rPr>
        <w:t xml:space="preserve"> Fakultas Teknologi Pangan dan Agroindustri. Universitas Mataram. Mataram.</w:t>
      </w:r>
    </w:p>
    <w:p w:rsidR="00A917F3" w:rsidRPr="00A917F3" w:rsidRDefault="00EB7F14" w:rsidP="00A917F3">
      <w:pPr>
        <w:spacing w:after="240" w:line="240" w:lineRule="auto"/>
        <w:ind w:left="709" w:hanging="709"/>
        <w:jc w:val="both"/>
        <w:rPr>
          <w:rFonts w:ascii="Tahoma" w:hAnsi="Tahoma" w:cs="Tahoma"/>
          <w:bCs/>
          <w:sz w:val="20"/>
          <w:szCs w:val="20"/>
        </w:rPr>
      </w:pPr>
      <w:r>
        <w:rPr>
          <w:rFonts w:ascii="Tahoma" w:hAnsi="Tahoma" w:cs="Tahoma"/>
          <w:sz w:val="20"/>
          <w:szCs w:val="20"/>
        </w:rPr>
        <w:t>Jokober, L.F. and A.G.</w:t>
      </w:r>
      <w:r w:rsidR="00A917F3" w:rsidRPr="00A917F3">
        <w:rPr>
          <w:rFonts w:ascii="Tahoma" w:hAnsi="Tahoma" w:cs="Tahoma"/>
          <w:sz w:val="20"/>
          <w:szCs w:val="20"/>
        </w:rPr>
        <w:t xml:space="preserve"> Raud Jr., 1982. Biochemical Evaluation of Seafood. </w:t>
      </w:r>
      <w:r w:rsidR="00A917F3" w:rsidRPr="00A917F3">
        <w:rPr>
          <w:rFonts w:ascii="Tahoma" w:hAnsi="Tahoma" w:cs="Tahoma"/>
          <w:i/>
          <w:sz w:val="20"/>
          <w:szCs w:val="20"/>
        </w:rPr>
        <w:t>In</w:t>
      </w:r>
      <w:r w:rsidR="00A917F3" w:rsidRPr="00A917F3">
        <w:rPr>
          <w:rFonts w:ascii="Tahoma" w:hAnsi="Tahoma" w:cs="Tahoma"/>
          <w:sz w:val="20"/>
          <w:szCs w:val="20"/>
        </w:rPr>
        <w:t xml:space="preserve"> R.E. Maertin (ed.). </w:t>
      </w:r>
      <w:r w:rsidR="00A917F3" w:rsidRPr="00A917F3">
        <w:rPr>
          <w:rFonts w:ascii="Tahoma" w:hAnsi="Tahoma" w:cs="Tahoma"/>
          <w:i/>
          <w:sz w:val="20"/>
          <w:szCs w:val="20"/>
        </w:rPr>
        <w:t>Chemistry and  Biochemistry of Marine Food Product</w:t>
      </w:r>
      <w:r w:rsidR="00A917F3" w:rsidRPr="00A917F3">
        <w:rPr>
          <w:rFonts w:ascii="Tahoma" w:hAnsi="Tahoma" w:cs="Tahoma"/>
          <w:sz w:val="20"/>
          <w:szCs w:val="20"/>
        </w:rPr>
        <w:t>. AVI Publishing Company. Westport. Connecticut.</w:t>
      </w:r>
      <w:r w:rsidR="00A917F3" w:rsidRPr="00A917F3">
        <w:rPr>
          <w:rFonts w:ascii="Tahoma" w:hAnsi="Tahoma" w:cs="Tahoma"/>
          <w:bCs/>
          <w:sz w:val="20"/>
          <w:szCs w:val="20"/>
        </w:rPr>
        <w:t xml:space="preserve"> </w:t>
      </w:r>
    </w:p>
    <w:p w:rsidR="00FE26B8" w:rsidRPr="00FE26B8" w:rsidRDefault="00FE26B8" w:rsidP="00FE26B8">
      <w:pPr>
        <w:autoSpaceDE w:val="0"/>
        <w:autoSpaceDN w:val="0"/>
        <w:adjustRightInd w:val="0"/>
        <w:spacing w:after="240" w:line="240" w:lineRule="auto"/>
        <w:ind w:left="709" w:hanging="709"/>
        <w:jc w:val="both"/>
        <w:rPr>
          <w:rFonts w:ascii="Tahoma" w:hAnsi="Tahoma" w:cs="Tahoma"/>
          <w:bCs/>
          <w:sz w:val="20"/>
          <w:szCs w:val="20"/>
        </w:rPr>
      </w:pPr>
      <w:r w:rsidRPr="00FE26B8">
        <w:rPr>
          <w:rFonts w:ascii="Tahoma" w:hAnsi="Tahoma" w:cs="Tahoma"/>
          <w:bCs/>
          <w:sz w:val="20"/>
          <w:szCs w:val="20"/>
        </w:rPr>
        <w:t xml:space="preserve">Katrina, A., 2000. </w:t>
      </w:r>
      <w:r w:rsidRPr="00FE26B8">
        <w:rPr>
          <w:rFonts w:ascii="Tahoma" w:hAnsi="Tahoma" w:cs="Tahoma"/>
          <w:bCs/>
          <w:i/>
          <w:sz w:val="20"/>
          <w:szCs w:val="20"/>
        </w:rPr>
        <w:t xml:space="preserve">Pengaruh Pemanasan Bumbu Rendang Terhadap Aktivitas Antlmlkroba Pada </w:t>
      </w:r>
      <w:r w:rsidRPr="00FE26B8">
        <w:rPr>
          <w:rFonts w:ascii="Tahoma" w:hAnsi="Tahoma" w:cs="Tahoma"/>
          <w:bCs/>
          <w:i/>
          <w:iCs/>
          <w:sz w:val="20"/>
          <w:szCs w:val="20"/>
        </w:rPr>
        <w:t xml:space="preserve">Sfaphylococcus Aureus </w:t>
      </w:r>
      <w:r w:rsidRPr="00FE26B8">
        <w:rPr>
          <w:rFonts w:ascii="Tahoma" w:hAnsi="Tahoma" w:cs="Tahoma"/>
          <w:bCs/>
          <w:i/>
          <w:sz w:val="20"/>
          <w:szCs w:val="20"/>
        </w:rPr>
        <w:t xml:space="preserve">dan </w:t>
      </w:r>
      <w:r w:rsidRPr="00FE26B8">
        <w:rPr>
          <w:rFonts w:ascii="Tahoma" w:hAnsi="Tahoma" w:cs="Tahoma"/>
          <w:bCs/>
          <w:i/>
          <w:iCs/>
          <w:sz w:val="20"/>
          <w:szCs w:val="20"/>
        </w:rPr>
        <w:t>Bacillus Cereus.</w:t>
      </w:r>
      <w:r w:rsidRPr="00FE26B8">
        <w:rPr>
          <w:rFonts w:ascii="Tahoma" w:hAnsi="Tahoma" w:cs="Tahoma"/>
          <w:bCs/>
          <w:sz w:val="20"/>
          <w:szCs w:val="20"/>
        </w:rPr>
        <w:t>Skripsi. Fakultas Teknologi Pertanian. Institut Pertanian Bogor. Bogor.</w:t>
      </w:r>
    </w:p>
    <w:p w:rsidR="001D7866" w:rsidRDefault="001D7866" w:rsidP="001D7866">
      <w:pPr>
        <w:spacing w:line="240" w:lineRule="auto"/>
        <w:ind w:left="709" w:hanging="709"/>
        <w:jc w:val="both"/>
        <w:rPr>
          <w:rFonts w:ascii="Tahoma" w:hAnsi="Tahoma" w:cs="Tahoma"/>
          <w:sz w:val="20"/>
          <w:szCs w:val="20"/>
          <w:lang w:val="id-ID"/>
        </w:rPr>
      </w:pPr>
      <w:r w:rsidRPr="001D7866">
        <w:rPr>
          <w:rFonts w:ascii="Tahoma" w:hAnsi="Tahoma" w:cs="Tahoma"/>
          <w:sz w:val="20"/>
          <w:szCs w:val="20"/>
        </w:rPr>
        <w:t xml:space="preserve">Khalid., K., et al, 2011. Antimicrobiali Interaction </w:t>
      </w:r>
      <w:r w:rsidRPr="001D7866">
        <w:rPr>
          <w:rFonts w:ascii="Tahoma" w:hAnsi="Tahoma" w:cs="Tahoma"/>
          <w:i/>
          <w:sz w:val="20"/>
          <w:szCs w:val="20"/>
        </w:rPr>
        <w:t>Lactococus lactis</w:t>
      </w:r>
      <w:r w:rsidRPr="001D7866">
        <w:rPr>
          <w:rFonts w:ascii="Tahoma" w:hAnsi="Tahoma" w:cs="Tahoma"/>
          <w:sz w:val="20"/>
          <w:szCs w:val="20"/>
        </w:rPr>
        <w:t xml:space="preserve"> subsp. </w:t>
      </w:r>
      <w:r w:rsidRPr="001D7866">
        <w:rPr>
          <w:rFonts w:ascii="Tahoma" w:hAnsi="Tahoma" w:cs="Tahoma"/>
          <w:i/>
          <w:sz w:val="20"/>
          <w:szCs w:val="20"/>
        </w:rPr>
        <w:t>lastis</w:t>
      </w:r>
      <w:r w:rsidRPr="001D7866">
        <w:rPr>
          <w:rFonts w:ascii="Tahoma" w:hAnsi="Tahoma" w:cs="Tahoma"/>
          <w:sz w:val="20"/>
          <w:szCs w:val="20"/>
        </w:rPr>
        <w:t xml:space="preserve"> Against Some Pathogenic Bacteria. </w:t>
      </w:r>
      <w:r w:rsidRPr="001D7866">
        <w:rPr>
          <w:rFonts w:ascii="Tahoma" w:hAnsi="Tahoma" w:cs="Tahoma"/>
          <w:i/>
          <w:sz w:val="20"/>
          <w:szCs w:val="20"/>
        </w:rPr>
        <w:t>International Journal of  Bioscience</w:t>
      </w:r>
      <w:r w:rsidRPr="001D7866">
        <w:rPr>
          <w:rFonts w:ascii="Tahoma" w:hAnsi="Tahoma" w:cs="Tahoma"/>
          <w:sz w:val="20"/>
          <w:szCs w:val="20"/>
        </w:rPr>
        <w:t xml:space="preserve"> 1(3): 39-44</w:t>
      </w:r>
    </w:p>
    <w:p w:rsidR="001D7866" w:rsidRPr="001D7866" w:rsidRDefault="001D7866" w:rsidP="001D7866">
      <w:pPr>
        <w:spacing w:line="240" w:lineRule="auto"/>
        <w:ind w:left="709" w:hanging="709"/>
        <w:jc w:val="both"/>
        <w:rPr>
          <w:rFonts w:ascii="Tahoma" w:hAnsi="Tahoma" w:cs="Tahoma"/>
          <w:sz w:val="20"/>
          <w:szCs w:val="20"/>
          <w:lang w:val="id-ID"/>
        </w:rPr>
      </w:pPr>
    </w:p>
    <w:p w:rsidR="00FE26B8" w:rsidRPr="00FE26B8" w:rsidRDefault="00FE26B8" w:rsidP="00FE26B8">
      <w:pPr>
        <w:autoSpaceDE w:val="0"/>
        <w:autoSpaceDN w:val="0"/>
        <w:adjustRightInd w:val="0"/>
        <w:spacing w:after="320" w:line="240" w:lineRule="auto"/>
        <w:ind w:left="709" w:hanging="709"/>
        <w:jc w:val="both"/>
        <w:rPr>
          <w:rFonts w:ascii="Tahoma" w:hAnsi="Tahoma" w:cs="Tahoma"/>
          <w:color w:val="231F20"/>
          <w:sz w:val="20"/>
          <w:szCs w:val="20"/>
        </w:rPr>
      </w:pPr>
      <w:r w:rsidRPr="00FE26B8">
        <w:rPr>
          <w:rFonts w:ascii="Tahoma" w:hAnsi="Tahoma" w:cs="Tahoma"/>
          <w:sz w:val="20"/>
          <w:szCs w:val="20"/>
        </w:rPr>
        <w:t xml:space="preserve">Morel, M.C.U.D, 2003. </w:t>
      </w:r>
      <w:r w:rsidRPr="00FE26B8">
        <w:rPr>
          <w:rFonts w:ascii="Tahoma" w:hAnsi="Tahoma" w:cs="Tahoma"/>
          <w:i/>
          <w:sz w:val="20"/>
          <w:szCs w:val="20"/>
        </w:rPr>
        <w:t>Equine Reproductive Physiology, Breeding and Study Management. Second Edition</w:t>
      </w:r>
      <w:r w:rsidRPr="00FE26B8">
        <w:rPr>
          <w:rFonts w:ascii="Tahoma" w:hAnsi="Tahoma" w:cs="Tahoma"/>
          <w:sz w:val="20"/>
          <w:szCs w:val="20"/>
        </w:rPr>
        <w:t xml:space="preserve">. CABI Publishing United Kingdom. </w:t>
      </w:r>
      <w:r w:rsidRPr="00FE26B8">
        <w:rPr>
          <w:rFonts w:ascii="Tahoma" w:hAnsi="Tahoma" w:cs="Tahoma"/>
          <w:color w:val="231F20"/>
          <w:sz w:val="20"/>
          <w:szCs w:val="20"/>
        </w:rPr>
        <w:t>Organization of the United Nations, Rome.</w:t>
      </w:r>
    </w:p>
    <w:p w:rsidR="00FE26B8" w:rsidRPr="00FE26B8" w:rsidRDefault="00FE26B8" w:rsidP="00FE26B8">
      <w:pPr>
        <w:autoSpaceDE w:val="0"/>
        <w:autoSpaceDN w:val="0"/>
        <w:adjustRightInd w:val="0"/>
        <w:spacing w:after="240" w:line="240" w:lineRule="auto"/>
        <w:ind w:left="709" w:hanging="709"/>
        <w:jc w:val="both"/>
        <w:rPr>
          <w:rFonts w:ascii="Tahoma" w:hAnsi="Tahoma" w:cs="Tahoma"/>
          <w:sz w:val="20"/>
          <w:szCs w:val="20"/>
        </w:rPr>
      </w:pPr>
      <w:r w:rsidRPr="00FE26B8">
        <w:rPr>
          <w:rFonts w:ascii="Tahoma" w:hAnsi="Tahoma" w:cs="Tahoma"/>
          <w:sz w:val="20"/>
          <w:szCs w:val="20"/>
        </w:rPr>
        <w:t>Naufalin R, Jenie B</w:t>
      </w:r>
      <w:r w:rsidR="00605ACE">
        <w:rPr>
          <w:rFonts w:ascii="Tahoma" w:hAnsi="Tahoma" w:cs="Tahoma"/>
          <w:sz w:val="20"/>
          <w:szCs w:val="20"/>
          <w:lang w:val="id-ID"/>
        </w:rPr>
        <w:t>.</w:t>
      </w:r>
      <w:r w:rsidRPr="00FE26B8">
        <w:rPr>
          <w:rFonts w:ascii="Tahoma" w:hAnsi="Tahoma" w:cs="Tahoma"/>
          <w:sz w:val="20"/>
          <w:szCs w:val="20"/>
        </w:rPr>
        <w:t>S</w:t>
      </w:r>
      <w:r w:rsidR="00605ACE">
        <w:rPr>
          <w:rFonts w:ascii="Tahoma" w:hAnsi="Tahoma" w:cs="Tahoma"/>
          <w:sz w:val="20"/>
          <w:szCs w:val="20"/>
          <w:lang w:val="id-ID"/>
        </w:rPr>
        <w:t>.</w:t>
      </w:r>
      <w:r w:rsidRPr="00FE26B8">
        <w:rPr>
          <w:rFonts w:ascii="Tahoma" w:hAnsi="Tahoma" w:cs="Tahoma"/>
          <w:sz w:val="20"/>
          <w:szCs w:val="20"/>
        </w:rPr>
        <w:t xml:space="preserve">L, Kusnandar F, Sudarwanto M, Rukmini HS, 2006. Pengaruh Ph, Nacl dan Pemanasan Terhadap Stabilitas Antibakteri Bunga Kecombrang dan Aplikasinya Pada Daging Sapi Giling. </w:t>
      </w:r>
      <w:r w:rsidRPr="00FE26B8">
        <w:rPr>
          <w:rFonts w:ascii="Tahoma" w:hAnsi="Tahoma" w:cs="Tahoma"/>
          <w:i/>
          <w:iCs/>
          <w:sz w:val="20"/>
          <w:szCs w:val="20"/>
        </w:rPr>
        <w:t xml:space="preserve">Jurnal Teknologi dan Industri Pangan </w:t>
      </w:r>
      <w:r w:rsidRPr="00FE26B8">
        <w:rPr>
          <w:rFonts w:ascii="Tahoma" w:hAnsi="Tahoma" w:cs="Tahoma"/>
          <w:sz w:val="20"/>
          <w:szCs w:val="20"/>
        </w:rPr>
        <w:t>17(3): 197-203.</w:t>
      </w:r>
    </w:p>
    <w:p w:rsidR="00FE26B8" w:rsidRPr="00FE26B8" w:rsidRDefault="00FE26B8" w:rsidP="008F1733">
      <w:pPr>
        <w:autoSpaceDE w:val="0"/>
        <w:autoSpaceDN w:val="0"/>
        <w:adjustRightInd w:val="0"/>
        <w:spacing w:after="320" w:line="240" w:lineRule="auto"/>
        <w:jc w:val="both"/>
        <w:rPr>
          <w:rFonts w:ascii="Tahoma" w:eastAsia="TimesNewRomanPSMT" w:hAnsi="Tahoma" w:cs="Tahoma"/>
          <w:sz w:val="20"/>
          <w:szCs w:val="20"/>
        </w:rPr>
      </w:pPr>
      <w:r w:rsidRPr="00FE26B8">
        <w:rPr>
          <w:rFonts w:ascii="Tahoma" w:eastAsia="TimesNewRomanPSMT" w:hAnsi="Tahoma" w:cs="Tahoma"/>
          <w:sz w:val="20"/>
          <w:szCs w:val="20"/>
        </w:rPr>
        <w:t xml:space="preserve">Paustian. T., 2007. </w:t>
      </w:r>
      <w:r w:rsidRPr="00FE26B8">
        <w:rPr>
          <w:rFonts w:ascii="Tahoma" w:eastAsia="TimesNewRomanPSMT" w:hAnsi="Tahoma" w:cs="Tahoma"/>
          <w:i/>
          <w:sz w:val="20"/>
          <w:szCs w:val="20"/>
        </w:rPr>
        <w:t>Microbiology anf Bacteriology</w:t>
      </w:r>
      <w:r w:rsidRPr="00FE26B8">
        <w:rPr>
          <w:rFonts w:ascii="Tahoma" w:eastAsia="TimesNewRomanPSMT" w:hAnsi="Tahoma" w:cs="Tahoma"/>
          <w:sz w:val="20"/>
          <w:szCs w:val="20"/>
        </w:rPr>
        <w:t>. Unversitas Indonesia. Jakarta.</w:t>
      </w:r>
    </w:p>
    <w:p w:rsidR="003816A8" w:rsidRPr="006E1181" w:rsidRDefault="003816A8" w:rsidP="003816A8">
      <w:pPr>
        <w:spacing w:line="240" w:lineRule="auto"/>
        <w:ind w:left="709" w:hanging="709"/>
        <w:jc w:val="both"/>
        <w:rPr>
          <w:rFonts w:ascii="Tahoma" w:hAnsi="Tahoma" w:cs="Tahoma"/>
          <w:sz w:val="20"/>
          <w:szCs w:val="20"/>
          <w:lang w:val="id-ID"/>
        </w:rPr>
      </w:pPr>
      <w:r w:rsidRPr="003816A8">
        <w:rPr>
          <w:rFonts w:ascii="Tahoma" w:hAnsi="Tahoma" w:cs="Tahoma"/>
          <w:sz w:val="20"/>
          <w:szCs w:val="20"/>
        </w:rPr>
        <w:t>Poedjiadi, A., dan Suprayanti, T., 2006. Dasar-Dasar Biokmia. UI Press. Jakarta</w:t>
      </w:r>
      <w:r w:rsidR="006E1181">
        <w:rPr>
          <w:rFonts w:ascii="Tahoma" w:hAnsi="Tahoma" w:cs="Tahoma"/>
          <w:sz w:val="20"/>
          <w:szCs w:val="20"/>
          <w:lang w:val="id-ID"/>
        </w:rPr>
        <w:t>.</w:t>
      </w:r>
    </w:p>
    <w:p w:rsidR="003816A8" w:rsidRPr="003816A8" w:rsidRDefault="003816A8" w:rsidP="003816A8">
      <w:pPr>
        <w:spacing w:line="240" w:lineRule="auto"/>
        <w:ind w:left="709" w:hanging="709"/>
        <w:jc w:val="both"/>
        <w:rPr>
          <w:rFonts w:ascii="Tahoma" w:hAnsi="Tahoma" w:cs="Tahoma"/>
          <w:sz w:val="20"/>
          <w:szCs w:val="20"/>
          <w:lang w:val="id-ID"/>
        </w:rPr>
      </w:pPr>
    </w:p>
    <w:p w:rsidR="00FE26B8" w:rsidRPr="00FE26B8" w:rsidRDefault="00FE26B8" w:rsidP="00FE26B8">
      <w:pPr>
        <w:autoSpaceDE w:val="0"/>
        <w:autoSpaceDN w:val="0"/>
        <w:adjustRightInd w:val="0"/>
        <w:spacing w:after="240" w:line="240" w:lineRule="auto"/>
        <w:ind w:left="709" w:hanging="709"/>
        <w:jc w:val="both"/>
        <w:rPr>
          <w:rFonts w:ascii="Tahoma" w:hAnsi="Tahoma" w:cs="Tahoma"/>
          <w:sz w:val="20"/>
          <w:szCs w:val="20"/>
        </w:rPr>
      </w:pPr>
      <w:r w:rsidRPr="00FE26B8">
        <w:rPr>
          <w:rFonts w:ascii="Tahoma" w:hAnsi="Tahoma" w:cs="Tahoma"/>
          <w:sz w:val="20"/>
          <w:szCs w:val="20"/>
        </w:rPr>
        <w:t xml:space="preserve">Rahman, A., S. Fardiaz, W.P. Rahaju, Suliantri dan C.C. Nurwitri, 1992. </w:t>
      </w:r>
      <w:r w:rsidRPr="00FE26B8">
        <w:rPr>
          <w:rFonts w:ascii="Tahoma" w:hAnsi="Tahoma" w:cs="Tahoma"/>
          <w:i/>
          <w:sz w:val="20"/>
          <w:szCs w:val="20"/>
        </w:rPr>
        <w:t>Teknologi Fermentasi Susu</w:t>
      </w:r>
      <w:r w:rsidRPr="00FE26B8">
        <w:rPr>
          <w:rFonts w:ascii="Tahoma" w:hAnsi="Tahoma" w:cs="Tahoma"/>
          <w:sz w:val="20"/>
          <w:szCs w:val="20"/>
        </w:rPr>
        <w:t>. Pusat Antar Universitas Pangan dan Gizi. Institut Pertanian Bogor. Bogor.</w:t>
      </w:r>
    </w:p>
    <w:p w:rsidR="00FE26B8" w:rsidRPr="00FE26B8" w:rsidRDefault="00FE26B8" w:rsidP="00FE26B8">
      <w:pPr>
        <w:pStyle w:val="Default"/>
        <w:spacing w:after="240"/>
        <w:ind w:left="709" w:hanging="709"/>
        <w:jc w:val="both"/>
        <w:rPr>
          <w:rFonts w:ascii="Tahoma" w:hAnsi="Tahoma" w:cs="Tahoma"/>
          <w:sz w:val="20"/>
          <w:szCs w:val="20"/>
        </w:rPr>
      </w:pPr>
      <w:r w:rsidRPr="00FE26B8">
        <w:rPr>
          <w:rFonts w:ascii="Tahoma" w:hAnsi="Tahoma" w:cs="Tahoma"/>
          <w:sz w:val="20"/>
          <w:szCs w:val="20"/>
        </w:rPr>
        <w:lastRenderedPageBreak/>
        <w:t xml:space="preserve">Riyadh, S. 2003. </w:t>
      </w:r>
      <w:r w:rsidRPr="00FE26B8">
        <w:rPr>
          <w:rFonts w:ascii="Tahoma" w:hAnsi="Tahoma" w:cs="Tahoma"/>
          <w:i/>
          <w:sz w:val="20"/>
          <w:szCs w:val="20"/>
        </w:rPr>
        <w:t>Menyingkap Tabir Susu Kuda Liar Sumbawa</w:t>
      </w:r>
      <w:r w:rsidRPr="00FE26B8">
        <w:rPr>
          <w:rFonts w:ascii="Tahoma" w:hAnsi="Tahoma" w:cs="Tahoma"/>
          <w:sz w:val="20"/>
          <w:szCs w:val="20"/>
        </w:rPr>
        <w:t xml:space="preserve">. Fakultas Kedokteran Hewan. Institut Pertanian Bogor. Bogor. </w:t>
      </w:r>
    </w:p>
    <w:p w:rsidR="009C38E2" w:rsidRPr="006E1181" w:rsidRDefault="009C38E2" w:rsidP="009C38E2">
      <w:pPr>
        <w:pStyle w:val="Default"/>
        <w:spacing w:after="240"/>
        <w:ind w:left="709" w:hanging="709"/>
        <w:jc w:val="both"/>
        <w:rPr>
          <w:rFonts w:ascii="Tahoma" w:hAnsi="Tahoma" w:cs="Tahoma"/>
          <w:sz w:val="20"/>
          <w:szCs w:val="20"/>
          <w:lang w:val="id-ID"/>
        </w:rPr>
      </w:pPr>
      <w:r w:rsidRPr="009C38E2">
        <w:rPr>
          <w:rFonts w:ascii="Tahoma" w:hAnsi="Tahoma" w:cs="Tahoma"/>
          <w:sz w:val="20"/>
          <w:szCs w:val="20"/>
        </w:rPr>
        <w:t xml:space="preserve">Saleh, E., 2004. </w:t>
      </w:r>
      <w:r w:rsidRPr="009C38E2">
        <w:rPr>
          <w:rFonts w:ascii="Tahoma" w:hAnsi="Tahoma" w:cs="Tahoma"/>
          <w:bCs/>
          <w:i/>
          <w:sz w:val="20"/>
          <w:szCs w:val="20"/>
        </w:rPr>
        <w:t>Teknologi Pengolahan Susu dan Hasil Ikutan Ternak</w:t>
      </w:r>
      <w:r w:rsidRPr="009C38E2">
        <w:rPr>
          <w:rFonts w:ascii="Tahoma" w:hAnsi="Tahoma" w:cs="Tahoma"/>
          <w:bCs/>
          <w:sz w:val="20"/>
          <w:szCs w:val="20"/>
        </w:rPr>
        <w:t>. Fakultas Pertanian Universitas Sumatera Utara. Sumatera Utara</w:t>
      </w:r>
      <w:r w:rsidR="006E1181">
        <w:rPr>
          <w:rFonts w:ascii="Tahoma" w:hAnsi="Tahoma" w:cs="Tahoma"/>
          <w:bCs/>
          <w:sz w:val="20"/>
          <w:szCs w:val="20"/>
          <w:lang w:val="id-ID"/>
        </w:rPr>
        <w:t>.</w:t>
      </w:r>
    </w:p>
    <w:p w:rsidR="00FE26B8" w:rsidRPr="00FE26B8" w:rsidRDefault="00FE26B8" w:rsidP="00FE26B8">
      <w:pPr>
        <w:autoSpaceDE w:val="0"/>
        <w:autoSpaceDN w:val="0"/>
        <w:adjustRightInd w:val="0"/>
        <w:spacing w:after="320" w:line="240" w:lineRule="auto"/>
        <w:ind w:left="709" w:hanging="709"/>
        <w:jc w:val="both"/>
        <w:rPr>
          <w:rFonts w:ascii="Tahoma" w:eastAsia="TimesNewRomanPSMT" w:hAnsi="Tahoma" w:cs="Tahoma"/>
          <w:sz w:val="20"/>
          <w:szCs w:val="20"/>
        </w:rPr>
      </w:pPr>
      <w:r w:rsidRPr="00FE26B8">
        <w:rPr>
          <w:rFonts w:ascii="Tahoma" w:eastAsia="TimesNewRomanPSMT" w:hAnsi="Tahoma" w:cs="Tahoma"/>
          <w:sz w:val="20"/>
          <w:szCs w:val="20"/>
        </w:rPr>
        <w:t xml:space="preserve">Sinale, R. N., I. K. Suada, dan I. P. Sampurna,  2014. Kualitas Susu Kuda Sumbawa Pada Penyimpanan Suhu Ruang. </w:t>
      </w:r>
      <w:r w:rsidRPr="00FE26B8">
        <w:rPr>
          <w:rFonts w:ascii="Tahoma" w:eastAsia="TimesNewRomanPSMT" w:hAnsi="Tahoma" w:cs="Tahoma"/>
          <w:i/>
          <w:sz w:val="20"/>
          <w:szCs w:val="20"/>
        </w:rPr>
        <w:t>Buletin Veteriner Udayana</w:t>
      </w:r>
      <w:r w:rsidRPr="00FE26B8">
        <w:rPr>
          <w:rFonts w:ascii="Tahoma" w:eastAsia="TimesNewRomanPSMT" w:hAnsi="Tahoma" w:cs="Tahoma"/>
          <w:sz w:val="20"/>
          <w:szCs w:val="20"/>
        </w:rPr>
        <w:t>. 6 (2): 93 – 97.</w:t>
      </w:r>
    </w:p>
    <w:p w:rsidR="00FE26B8" w:rsidRPr="00FE26B8" w:rsidRDefault="00FE26B8" w:rsidP="00FE26B8">
      <w:pPr>
        <w:autoSpaceDE w:val="0"/>
        <w:autoSpaceDN w:val="0"/>
        <w:adjustRightInd w:val="0"/>
        <w:spacing w:after="240" w:line="240" w:lineRule="auto"/>
        <w:ind w:left="709" w:hanging="709"/>
        <w:jc w:val="both"/>
        <w:rPr>
          <w:rFonts w:ascii="Tahoma" w:hAnsi="Tahoma" w:cs="Tahoma"/>
          <w:sz w:val="20"/>
          <w:szCs w:val="20"/>
        </w:rPr>
      </w:pPr>
      <w:r w:rsidRPr="00FE26B8">
        <w:rPr>
          <w:rFonts w:ascii="Tahoma" w:hAnsi="Tahoma" w:cs="Tahoma"/>
          <w:sz w:val="20"/>
          <w:szCs w:val="20"/>
        </w:rPr>
        <w:t xml:space="preserve">Sujaya, I, N, Dwipayanti U, Suariani Pnl, </w:t>
      </w:r>
      <w:r w:rsidRPr="00FE26B8">
        <w:rPr>
          <w:rFonts w:ascii="Tahoma" w:hAnsi="Tahoma" w:cs="Tahoma"/>
          <w:i/>
          <w:iCs/>
          <w:sz w:val="20"/>
          <w:szCs w:val="20"/>
        </w:rPr>
        <w:t>Et Al</w:t>
      </w:r>
      <w:r w:rsidRPr="00FE26B8">
        <w:rPr>
          <w:rFonts w:ascii="Tahoma" w:hAnsi="Tahoma" w:cs="Tahoma"/>
          <w:sz w:val="20"/>
          <w:szCs w:val="20"/>
        </w:rPr>
        <w:t xml:space="preserve">, 2008. </w:t>
      </w:r>
      <w:r w:rsidRPr="00FE26B8">
        <w:rPr>
          <w:rFonts w:ascii="Tahoma" w:hAnsi="Tahoma" w:cs="Tahoma"/>
          <w:iCs/>
          <w:sz w:val="20"/>
          <w:szCs w:val="20"/>
        </w:rPr>
        <w:t>Isolasi dan Karakterisasi Bakteri Asam Laktat dari Susu Kuda Sumbawa</w:t>
      </w:r>
      <w:r w:rsidRPr="00FE26B8">
        <w:rPr>
          <w:rFonts w:ascii="Tahoma" w:hAnsi="Tahoma" w:cs="Tahoma"/>
          <w:sz w:val="20"/>
          <w:szCs w:val="20"/>
        </w:rPr>
        <w:t xml:space="preserve">. </w:t>
      </w:r>
      <w:r w:rsidRPr="00FE26B8">
        <w:rPr>
          <w:rFonts w:ascii="Tahoma" w:hAnsi="Tahoma" w:cs="Tahoma"/>
          <w:i/>
          <w:sz w:val="20"/>
          <w:szCs w:val="20"/>
        </w:rPr>
        <w:t>Jurnal Veteriner</w:t>
      </w:r>
      <w:r w:rsidRPr="00FE26B8">
        <w:rPr>
          <w:rFonts w:ascii="Tahoma" w:hAnsi="Tahoma" w:cs="Tahoma"/>
          <w:sz w:val="20"/>
          <w:szCs w:val="20"/>
        </w:rPr>
        <w:t>. 9(2): 52-59.</w:t>
      </w:r>
    </w:p>
    <w:p w:rsidR="00FE26B8" w:rsidRPr="006E1181" w:rsidRDefault="00FE26B8" w:rsidP="00FE26B8">
      <w:pPr>
        <w:widowControl w:val="0"/>
        <w:tabs>
          <w:tab w:val="left" w:pos="7320"/>
        </w:tabs>
        <w:autoSpaceDE w:val="0"/>
        <w:autoSpaceDN w:val="0"/>
        <w:adjustRightInd w:val="0"/>
        <w:spacing w:after="240" w:line="240" w:lineRule="auto"/>
        <w:ind w:left="709" w:hanging="709"/>
        <w:jc w:val="both"/>
        <w:rPr>
          <w:rFonts w:ascii="Tahoma" w:hAnsi="Tahoma" w:cs="Tahoma"/>
          <w:sz w:val="20"/>
          <w:szCs w:val="20"/>
          <w:lang w:val="id-ID"/>
        </w:rPr>
      </w:pPr>
      <w:r w:rsidRPr="00FE26B8">
        <w:rPr>
          <w:rFonts w:ascii="Tahoma" w:hAnsi="Tahoma" w:cs="Tahoma"/>
          <w:bCs/>
          <w:sz w:val="20"/>
          <w:szCs w:val="20"/>
        </w:rPr>
        <w:t xml:space="preserve">Sujaya, I. N,  2008. Isolasi dan Karakterisasi Bakteri Asam Laktat Dari Susu Kuda Sumbawa. </w:t>
      </w:r>
      <w:r w:rsidRPr="00FE26B8">
        <w:rPr>
          <w:rFonts w:ascii="Tahoma" w:hAnsi="Tahoma" w:cs="Tahoma"/>
          <w:i/>
          <w:sz w:val="20"/>
          <w:szCs w:val="20"/>
        </w:rPr>
        <w:t>Jurnal Veteriner</w:t>
      </w:r>
      <w:r w:rsidRPr="00FE26B8">
        <w:rPr>
          <w:rFonts w:ascii="Tahoma" w:hAnsi="Tahoma" w:cs="Tahoma"/>
          <w:sz w:val="20"/>
          <w:szCs w:val="20"/>
        </w:rPr>
        <w:t>. 9(2): 52-59</w:t>
      </w:r>
      <w:r w:rsidR="006E1181">
        <w:rPr>
          <w:rFonts w:ascii="Tahoma" w:hAnsi="Tahoma" w:cs="Tahoma"/>
          <w:sz w:val="20"/>
          <w:szCs w:val="20"/>
          <w:lang w:val="id-ID"/>
        </w:rPr>
        <w:t>.</w:t>
      </w:r>
    </w:p>
    <w:p w:rsidR="00FE26B8" w:rsidRPr="00FE26B8" w:rsidRDefault="00FE26B8" w:rsidP="00FE26B8">
      <w:pPr>
        <w:autoSpaceDE w:val="0"/>
        <w:autoSpaceDN w:val="0"/>
        <w:adjustRightInd w:val="0"/>
        <w:spacing w:after="240" w:line="240" w:lineRule="auto"/>
        <w:ind w:left="709" w:hanging="709"/>
        <w:jc w:val="both"/>
        <w:rPr>
          <w:rFonts w:ascii="Tahoma" w:hAnsi="Tahoma" w:cs="Tahoma"/>
          <w:sz w:val="20"/>
          <w:szCs w:val="20"/>
        </w:rPr>
      </w:pPr>
      <w:r w:rsidRPr="00FE26B8">
        <w:rPr>
          <w:rFonts w:ascii="Tahoma" w:hAnsi="Tahoma" w:cs="Tahoma"/>
          <w:sz w:val="20"/>
          <w:szCs w:val="20"/>
        </w:rPr>
        <w:lastRenderedPageBreak/>
        <w:t xml:space="preserve">Supriati, E, 1998. Rubrik Kesehatan. </w:t>
      </w:r>
      <w:r w:rsidRPr="00FE26B8">
        <w:rPr>
          <w:rFonts w:ascii="Tahoma" w:hAnsi="Tahoma" w:cs="Tahoma"/>
          <w:i/>
          <w:sz w:val="20"/>
          <w:szCs w:val="20"/>
        </w:rPr>
        <w:t>Menjinakkan Mitos Susu Kuda Liar</w:t>
      </w:r>
      <w:r w:rsidRPr="00FE26B8">
        <w:rPr>
          <w:rFonts w:ascii="Tahoma" w:hAnsi="Tahoma" w:cs="Tahoma"/>
          <w:sz w:val="20"/>
          <w:szCs w:val="20"/>
        </w:rPr>
        <w:t>. Media Indonesia Minggu. Jakarta.</w:t>
      </w:r>
    </w:p>
    <w:p w:rsidR="00FE26B8" w:rsidRPr="00FE26B8" w:rsidRDefault="00FE26B8" w:rsidP="00FE26B8">
      <w:pPr>
        <w:pStyle w:val="Default"/>
        <w:spacing w:after="240"/>
        <w:ind w:left="709" w:hanging="709"/>
        <w:jc w:val="both"/>
        <w:rPr>
          <w:rFonts w:ascii="Tahoma" w:hAnsi="Tahoma" w:cs="Tahoma"/>
          <w:sz w:val="20"/>
          <w:szCs w:val="20"/>
        </w:rPr>
      </w:pPr>
      <w:r w:rsidRPr="00FE26B8">
        <w:rPr>
          <w:rFonts w:ascii="Tahoma" w:hAnsi="Tahoma" w:cs="Tahoma"/>
          <w:sz w:val="20"/>
          <w:szCs w:val="20"/>
        </w:rPr>
        <w:t xml:space="preserve">Widiada, Ig.N., N.S. Antara, dan W.R. Aryanta, 2006. </w:t>
      </w:r>
      <w:r w:rsidRPr="00FE26B8">
        <w:rPr>
          <w:rFonts w:ascii="Tahoma" w:hAnsi="Tahoma" w:cs="Tahoma"/>
          <w:i/>
          <w:sz w:val="20"/>
          <w:szCs w:val="20"/>
        </w:rPr>
        <w:t>Identification of Lactic Acid Bacteria Isolated from Wild Horse Milk of Bima and Their Growth Succession During Storage</w:t>
      </w:r>
      <w:r w:rsidRPr="00FE26B8">
        <w:rPr>
          <w:rFonts w:ascii="Tahoma" w:hAnsi="Tahoma" w:cs="Tahoma"/>
          <w:sz w:val="20"/>
          <w:szCs w:val="20"/>
        </w:rPr>
        <w:t>. Faculty Of Agricultural Technology.Udayana University. Kampus Bukit Jimbaran. Bali. Indonesia.</w:t>
      </w:r>
    </w:p>
    <w:p w:rsidR="00FE26B8" w:rsidRPr="00FE26B8" w:rsidRDefault="00FE26B8" w:rsidP="00FE26B8">
      <w:pPr>
        <w:autoSpaceDE w:val="0"/>
        <w:autoSpaceDN w:val="0"/>
        <w:adjustRightInd w:val="0"/>
        <w:spacing w:after="240" w:line="240" w:lineRule="auto"/>
        <w:ind w:left="709" w:hanging="709"/>
        <w:jc w:val="both"/>
        <w:rPr>
          <w:rFonts w:ascii="Tahoma" w:hAnsi="Tahoma" w:cs="Tahoma"/>
          <w:i/>
          <w:iCs/>
          <w:sz w:val="20"/>
          <w:szCs w:val="20"/>
        </w:rPr>
      </w:pPr>
      <w:r w:rsidRPr="00FE26B8">
        <w:rPr>
          <w:rFonts w:ascii="Tahoma" w:hAnsi="Tahoma" w:cs="Tahoma"/>
          <w:sz w:val="20"/>
          <w:szCs w:val="20"/>
        </w:rPr>
        <w:t>Widodo, Soeparno, dan Endang, 2002. Bioenkapsulasi Probiotik (</w:t>
      </w:r>
      <w:r w:rsidRPr="00FE26B8">
        <w:rPr>
          <w:rFonts w:ascii="Tahoma" w:hAnsi="Tahoma" w:cs="Tahoma"/>
          <w:i/>
          <w:iCs/>
          <w:sz w:val="20"/>
          <w:szCs w:val="20"/>
        </w:rPr>
        <w:t xml:space="preserve">Lactobacillus casei) </w:t>
      </w:r>
      <w:r w:rsidRPr="00FE26B8">
        <w:rPr>
          <w:rFonts w:ascii="Tahoma" w:hAnsi="Tahoma" w:cs="Tahoma"/>
          <w:sz w:val="20"/>
          <w:szCs w:val="20"/>
        </w:rPr>
        <w:t>dengan Polard dan Tepung Terigu Serta Pengaruhnya Terhadap Viabilitas dan</w:t>
      </w:r>
      <w:r w:rsidRPr="00FE26B8">
        <w:rPr>
          <w:rFonts w:ascii="Tahoma" w:hAnsi="Tahoma" w:cs="Tahoma"/>
          <w:i/>
          <w:iCs/>
          <w:sz w:val="20"/>
          <w:szCs w:val="20"/>
        </w:rPr>
        <w:t xml:space="preserve"> </w:t>
      </w:r>
      <w:r w:rsidRPr="00FE26B8">
        <w:rPr>
          <w:rFonts w:ascii="Tahoma" w:hAnsi="Tahoma" w:cs="Tahoma"/>
          <w:sz w:val="20"/>
          <w:szCs w:val="20"/>
        </w:rPr>
        <w:t xml:space="preserve">Laju Pengasaman. </w:t>
      </w:r>
      <w:r w:rsidRPr="00FE26B8">
        <w:rPr>
          <w:rFonts w:ascii="Tahoma" w:hAnsi="Tahoma" w:cs="Tahoma"/>
          <w:i/>
          <w:sz w:val="20"/>
          <w:szCs w:val="20"/>
        </w:rPr>
        <w:t>Jurnal Teknol dan Industri Pangan</w:t>
      </w:r>
      <w:r w:rsidRPr="00FE26B8">
        <w:rPr>
          <w:rFonts w:ascii="Tahoma" w:hAnsi="Tahoma" w:cs="Tahoma"/>
          <w:sz w:val="20"/>
          <w:szCs w:val="20"/>
        </w:rPr>
        <w:t>. 14 (2) : 98 - 101.</w:t>
      </w:r>
    </w:p>
    <w:p w:rsidR="00FE26B8" w:rsidRPr="00FE26B8" w:rsidRDefault="00FE26B8" w:rsidP="00FE26B8">
      <w:pPr>
        <w:autoSpaceDE w:val="0"/>
        <w:autoSpaceDN w:val="0"/>
        <w:adjustRightInd w:val="0"/>
        <w:spacing w:line="240" w:lineRule="auto"/>
        <w:ind w:left="709" w:hanging="709"/>
        <w:jc w:val="both"/>
        <w:rPr>
          <w:rFonts w:ascii="Tahoma" w:hAnsi="Tahoma" w:cs="Tahoma"/>
          <w:sz w:val="20"/>
          <w:szCs w:val="20"/>
        </w:rPr>
      </w:pPr>
      <w:r w:rsidRPr="00FE26B8">
        <w:rPr>
          <w:rFonts w:ascii="Tahoma" w:hAnsi="Tahoma" w:cs="Tahoma"/>
          <w:sz w:val="20"/>
          <w:szCs w:val="20"/>
        </w:rPr>
        <w:t xml:space="preserve">Zanoni, B., Pagliarini, E.,Giovanelli, G and Lavelli, 2003. Modelling the effects of thermal sterilization on the quality of tomattopuree. </w:t>
      </w:r>
      <w:r w:rsidRPr="00FE26B8">
        <w:rPr>
          <w:rFonts w:ascii="Tahoma" w:hAnsi="Tahoma" w:cs="Tahoma"/>
          <w:i/>
          <w:sz w:val="20"/>
          <w:szCs w:val="20"/>
        </w:rPr>
        <w:t>J. Food Engineering</w:t>
      </w:r>
      <w:r w:rsidRPr="00FE26B8">
        <w:rPr>
          <w:rFonts w:ascii="Tahoma" w:hAnsi="Tahoma" w:cs="Tahoma"/>
          <w:sz w:val="20"/>
          <w:szCs w:val="20"/>
        </w:rPr>
        <w:t xml:space="preserve"> 1 (2): 56-63.</w:t>
      </w:r>
    </w:p>
    <w:p w:rsidR="00102395" w:rsidRPr="00FE26B8" w:rsidRDefault="00102395" w:rsidP="007E56BC">
      <w:pPr>
        <w:spacing w:line="240" w:lineRule="auto"/>
        <w:ind w:left="0" w:firstLine="0"/>
        <w:rPr>
          <w:rFonts w:ascii="Tahoma" w:hAnsi="Tahoma" w:cs="Tahoma"/>
          <w:sz w:val="20"/>
          <w:szCs w:val="20"/>
          <w:lang w:val="id-ID"/>
        </w:rPr>
        <w:sectPr w:rsidR="00102395" w:rsidRPr="00FE26B8" w:rsidSect="00542311">
          <w:type w:val="continuous"/>
          <w:pgSz w:w="11906" w:h="16838"/>
          <w:pgMar w:top="1440" w:right="1440" w:bottom="1440" w:left="1440" w:header="708" w:footer="708" w:gutter="0"/>
          <w:pgNumType w:start="1"/>
          <w:cols w:num="2" w:space="708"/>
          <w:docGrid w:linePitch="360"/>
        </w:sectPr>
      </w:pPr>
    </w:p>
    <w:p w:rsidR="008F04A7" w:rsidRPr="00FE26B8" w:rsidRDefault="008F04A7" w:rsidP="007E56BC">
      <w:pPr>
        <w:spacing w:line="240" w:lineRule="auto"/>
        <w:ind w:left="0" w:firstLine="0"/>
        <w:rPr>
          <w:rFonts w:ascii="Tahoma" w:hAnsi="Tahoma" w:cs="Tahoma"/>
          <w:sz w:val="20"/>
          <w:szCs w:val="20"/>
          <w:lang w:val="id-ID"/>
        </w:rPr>
      </w:pPr>
    </w:p>
    <w:sectPr w:rsidR="008F04A7" w:rsidRPr="00FE26B8" w:rsidSect="00542311">
      <w:type w:val="continuous"/>
      <w:pgSz w:w="11906" w:h="16838"/>
      <w:pgMar w:top="1440" w:right="1440" w:bottom="1440" w:left="1440" w:header="708" w:footer="708"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920" w:rsidRDefault="00FB2920" w:rsidP="00E748AE">
      <w:pPr>
        <w:spacing w:line="240" w:lineRule="auto"/>
      </w:pPr>
      <w:r>
        <w:separator/>
      </w:r>
    </w:p>
  </w:endnote>
  <w:endnote w:type="continuationSeparator" w:id="1">
    <w:p w:rsidR="00FB2920" w:rsidRDefault="00FB2920" w:rsidP="00E748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981470"/>
      <w:docPartObj>
        <w:docPartGallery w:val="Page Numbers (Bottom of Page)"/>
        <w:docPartUnique/>
      </w:docPartObj>
    </w:sdtPr>
    <w:sdtContent>
      <w:p w:rsidR="00FD121C" w:rsidRDefault="00BB4C89">
        <w:pPr>
          <w:pStyle w:val="Footer"/>
          <w:jc w:val="right"/>
        </w:pPr>
        <w:r w:rsidRPr="00F5706C">
          <w:rPr>
            <w:rFonts w:ascii="Tahoma" w:hAnsi="Tahoma" w:cs="Tahoma"/>
            <w:sz w:val="20"/>
            <w:szCs w:val="20"/>
          </w:rPr>
          <w:fldChar w:fldCharType="begin"/>
        </w:r>
        <w:r w:rsidR="00FD121C" w:rsidRPr="00F5706C">
          <w:rPr>
            <w:rFonts w:ascii="Tahoma" w:hAnsi="Tahoma" w:cs="Tahoma"/>
            <w:sz w:val="20"/>
            <w:szCs w:val="20"/>
          </w:rPr>
          <w:instrText xml:space="preserve"> PAGE   \* MERGEFORMAT </w:instrText>
        </w:r>
        <w:r w:rsidRPr="00F5706C">
          <w:rPr>
            <w:rFonts w:ascii="Tahoma" w:hAnsi="Tahoma" w:cs="Tahoma"/>
            <w:sz w:val="20"/>
            <w:szCs w:val="20"/>
          </w:rPr>
          <w:fldChar w:fldCharType="separate"/>
        </w:r>
        <w:r w:rsidR="00D02B60">
          <w:rPr>
            <w:rFonts w:ascii="Tahoma" w:hAnsi="Tahoma" w:cs="Tahoma"/>
            <w:noProof/>
            <w:sz w:val="20"/>
            <w:szCs w:val="20"/>
          </w:rPr>
          <w:t>9</w:t>
        </w:r>
        <w:r w:rsidRPr="00F5706C">
          <w:rPr>
            <w:rFonts w:ascii="Tahoma" w:hAnsi="Tahoma" w:cs="Tahoma"/>
            <w:sz w:val="20"/>
            <w:szCs w:val="20"/>
          </w:rPr>
          <w:fldChar w:fldCharType="end"/>
        </w:r>
      </w:p>
    </w:sdtContent>
  </w:sdt>
  <w:p w:rsidR="00FD121C" w:rsidRDefault="00FD1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920" w:rsidRDefault="00FB2920" w:rsidP="00E748AE">
      <w:pPr>
        <w:spacing w:line="240" w:lineRule="auto"/>
      </w:pPr>
      <w:r>
        <w:separator/>
      </w:r>
    </w:p>
  </w:footnote>
  <w:footnote w:type="continuationSeparator" w:id="1">
    <w:p w:rsidR="00FB2920" w:rsidRDefault="00FB2920" w:rsidP="00E748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1C" w:rsidRPr="00E748AE" w:rsidRDefault="00FD121C" w:rsidP="00E748AE">
    <w:pPr>
      <w:pStyle w:val="Header"/>
      <w:tabs>
        <w:tab w:val="clear" w:pos="9360"/>
        <w:tab w:val="right" w:pos="8931"/>
      </w:tabs>
      <w:rPr>
        <w:rFonts w:ascii="Times New Roman" w:hAnsi="Times New Roman" w:cs="Times New Roman"/>
        <w:i/>
        <w:sz w:val="24"/>
        <w:szCs w:val="24"/>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12703"/>
      <w:docPartObj>
        <w:docPartGallery w:val="Page Numbers (Top of Page)"/>
        <w:docPartUnique/>
      </w:docPartObj>
    </w:sdtPr>
    <w:sdtContent>
      <w:p w:rsidR="00FD121C" w:rsidRDefault="00BB4C89">
        <w:pPr>
          <w:pStyle w:val="Header"/>
          <w:jc w:val="right"/>
        </w:pPr>
        <w:fldSimple w:instr=" PAGE   \* MERGEFORMAT ">
          <w:r w:rsidR="00FD121C">
            <w:rPr>
              <w:noProof/>
            </w:rPr>
            <w:t>i</w:t>
          </w:r>
        </w:fldSimple>
      </w:p>
    </w:sdtContent>
  </w:sdt>
  <w:p w:rsidR="00FD121C" w:rsidRDefault="00FD1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140D"/>
    <w:multiLevelType w:val="hybridMultilevel"/>
    <w:tmpl w:val="37669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FA3BB1"/>
    <w:multiLevelType w:val="multilevel"/>
    <w:tmpl w:val="E4E4A5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B84F73"/>
    <w:multiLevelType w:val="hybridMultilevel"/>
    <w:tmpl w:val="85EE756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65F4D8BA">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8576E4"/>
    <w:multiLevelType w:val="hybridMultilevel"/>
    <w:tmpl w:val="76DC7AF8"/>
    <w:lvl w:ilvl="0" w:tplc="EE087152">
      <w:start w:val="1"/>
      <w:numFmt w:val="decimal"/>
      <w:lvlText w:val="%1)"/>
      <w:lvlJc w:val="left"/>
      <w:pPr>
        <w:ind w:left="8299" w:hanging="360"/>
      </w:pPr>
      <w:rPr>
        <w:rFonts w:ascii="Tahoma" w:eastAsia="Times New Roman" w:hAnsi="Tahoma" w:cs="Tahoma"/>
        <w:vertAlign w:val="superscript"/>
      </w:rPr>
    </w:lvl>
    <w:lvl w:ilvl="1" w:tplc="04210019" w:tentative="1">
      <w:start w:val="1"/>
      <w:numFmt w:val="lowerLetter"/>
      <w:lvlText w:val="%2."/>
      <w:lvlJc w:val="left"/>
      <w:pPr>
        <w:ind w:left="9019" w:hanging="360"/>
      </w:pPr>
    </w:lvl>
    <w:lvl w:ilvl="2" w:tplc="0421001B" w:tentative="1">
      <w:start w:val="1"/>
      <w:numFmt w:val="lowerRoman"/>
      <w:lvlText w:val="%3."/>
      <w:lvlJc w:val="right"/>
      <w:pPr>
        <w:ind w:left="9739" w:hanging="180"/>
      </w:pPr>
    </w:lvl>
    <w:lvl w:ilvl="3" w:tplc="0421000F" w:tentative="1">
      <w:start w:val="1"/>
      <w:numFmt w:val="decimal"/>
      <w:lvlText w:val="%4."/>
      <w:lvlJc w:val="left"/>
      <w:pPr>
        <w:ind w:left="10459" w:hanging="360"/>
      </w:pPr>
    </w:lvl>
    <w:lvl w:ilvl="4" w:tplc="04210019" w:tentative="1">
      <w:start w:val="1"/>
      <w:numFmt w:val="lowerLetter"/>
      <w:lvlText w:val="%5."/>
      <w:lvlJc w:val="left"/>
      <w:pPr>
        <w:ind w:left="11179" w:hanging="360"/>
      </w:pPr>
    </w:lvl>
    <w:lvl w:ilvl="5" w:tplc="0421001B" w:tentative="1">
      <w:start w:val="1"/>
      <w:numFmt w:val="lowerRoman"/>
      <w:lvlText w:val="%6."/>
      <w:lvlJc w:val="right"/>
      <w:pPr>
        <w:ind w:left="11899" w:hanging="180"/>
      </w:pPr>
    </w:lvl>
    <w:lvl w:ilvl="6" w:tplc="0421000F" w:tentative="1">
      <w:start w:val="1"/>
      <w:numFmt w:val="decimal"/>
      <w:lvlText w:val="%7."/>
      <w:lvlJc w:val="left"/>
      <w:pPr>
        <w:ind w:left="12619" w:hanging="360"/>
      </w:pPr>
    </w:lvl>
    <w:lvl w:ilvl="7" w:tplc="04210019" w:tentative="1">
      <w:start w:val="1"/>
      <w:numFmt w:val="lowerLetter"/>
      <w:lvlText w:val="%8."/>
      <w:lvlJc w:val="left"/>
      <w:pPr>
        <w:ind w:left="13339" w:hanging="360"/>
      </w:pPr>
    </w:lvl>
    <w:lvl w:ilvl="8" w:tplc="0421001B" w:tentative="1">
      <w:start w:val="1"/>
      <w:numFmt w:val="lowerRoman"/>
      <w:lvlText w:val="%9."/>
      <w:lvlJc w:val="right"/>
      <w:pPr>
        <w:ind w:left="14059" w:hanging="180"/>
      </w:pPr>
    </w:lvl>
  </w:abstractNum>
  <w:abstractNum w:abstractNumId="4">
    <w:nsid w:val="46CF2955"/>
    <w:multiLevelType w:val="multilevel"/>
    <w:tmpl w:val="9F10B24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3045FAF"/>
    <w:multiLevelType w:val="hybridMultilevel"/>
    <w:tmpl w:val="F7169A1E"/>
    <w:lvl w:ilvl="0" w:tplc="E506B0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0954F8E"/>
    <w:multiLevelType w:val="multilevel"/>
    <w:tmpl w:val="69067AAA"/>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AC23AAF"/>
    <w:multiLevelType w:val="multilevel"/>
    <w:tmpl w:val="18F279EA"/>
    <w:lvl w:ilvl="0">
      <w:start w:val="4"/>
      <w:numFmt w:val="decimal"/>
      <w:lvlText w:val="%1."/>
      <w:lvlJc w:val="left"/>
      <w:pPr>
        <w:ind w:left="720" w:hanging="720"/>
      </w:pPr>
      <w:rPr>
        <w:rFonts w:hint="default"/>
      </w:rPr>
    </w:lvl>
    <w:lvl w:ilvl="1">
      <w:start w:val="2"/>
      <w:numFmt w:val="decimal"/>
      <w:lvlText w:val="%1.%2."/>
      <w:lvlJc w:val="left"/>
      <w:pPr>
        <w:ind w:left="1102" w:hanging="720"/>
      </w:pPr>
      <w:rPr>
        <w:rFonts w:hint="default"/>
      </w:rPr>
    </w:lvl>
    <w:lvl w:ilvl="2">
      <w:start w:val="2"/>
      <w:numFmt w:val="decimal"/>
      <w:lvlText w:val="%1.%2.%3."/>
      <w:lvlJc w:val="left"/>
      <w:pPr>
        <w:ind w:left="1484"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1"/>
  </w:num>
  <w:num w:numId="7">
    <w:abstractNumId w:val="5"/>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F04A7"/>
    <w:rsid w:val="00001B95"/>
    <w:rsid w:val="00002E89"/>
    <w:rsid w:val="00003BAE"/>
    <w:rsid w:val="00013401"/>
    <w:rsid w:val="00017341"/>
    <w:rsid w:val="000217C2"/>
    <w:rsid w:val="00026C90"/>
    <w:rsid w:val="00041FCB"/>
    <w:rsid w:val="0005470F"/>
    <w:rsid w:val="00054849"/>
    <w:rsid w:val="0006102A"/>
    <w:rsid w:val="00062079"/>
    <w:rsid w:val="00081E7F"/>
    <w:rsid w:val="00082C17"/>
    <w:rsid w:val="00097B22"/>
    <w:rsid w:val="000A1B0E"/>
    <w:rsid w:val="000A33AC"/>
    <w:rsid w:val="000B06CD"/>
    <w:rsid w:val="000B5FF6"/>
    <w:rsid w:val="000C793B"/>
    <w:rsid w:val="000C7F06"/>
    <w:rsid w:val="000D70EA"/>
    <w:rsid w:val="000F4A9A"/>
    <w:rsid w:val="000F609D"/>
    <w:rsid w:val="0010173E"/>
    <w:rsid w:val="00102395"/>
    <w:rsid w:val="001033BC"/>
    <w:rsid w:val="00121C65"/>
    <w:rsid w:val="00125354"/>
    <w:rsid w:val="0013407B"/>
    <w:rsid w:val="00135B69"/>
    <w:rsid w:val="00136D5B"/>
    <w:rsid w:val="00142824"/>
    <w:rsid w:val="001475CD"/>
    <w:rsid w:val="00150FFA"/>
    <w:rsid w:val="001510A7"/>
    <w:rsid w:val="001600DD"/>
    <w:rsid w:val="00163078"/>
    <w:rsid w:val="00171892"/>
    <w:rsid w:val="0018488A"/>
    <w:rsid w:val="0019489F"/>
    <w:rsid w:val="001C6D5E"/>
    <w:rsid w:val="001D7866"/>
    <w:rsid w:val="001E6F40"/>
    <w:rsid w:val="00212459"/>
    <w:rsid w:val="00216FC2"/>
    <w:rsid w:val="00231F33"/>
    <w:rsid w:val="0023427E"/>
    <w:rsid w:val="00250A06"/>
    <w:rsid w:val="00261FBA"/>
    <w:rsid w:val="0026247B"/>
    <w:rsid w:val="00264F24"/>
    <w:rsid w:val="00284A11"/>
    <w:rsid w:val="00292E1E"/>
    <w:rsid w:val="002B5689"/>
    <w:rsid w:val="002C7C9E"/>
    <w:rsid w:val="002D1EBC"/>
    <w:rsid w:val="002E1B25"/>
    <w:rsid w:val="002F0F29"/>
    <w:rsid w:val="002F2B5C"/>
    <w:rsid w:val="002F319A"/>
    <w:rsid w:val="003043C4"/>
    <w:rsid w:val="00313AF8"/>
    <w:rsid w:val="003214BA"/>
    <w:rsid w:val="003215CE"/>
    <w:rsid w:val="003215FD"/>
    <w:rsid w:val="0032726C"/>
    <w:rsid w:val="00355D34"/>
    <w:rsid w:val="00366475"/>
    <w:rsid w:val="003816A8"/>
    <w:rsid w:val="0039341C"/>
    <w:rsid w:val="003A4E27"/>
    <w:rsid w:val="003B38CB"/>
    <w:rsid w:val="003B7908"/>
    <w:rsid w:val="003C6499"/>
    <w:rsid w:val="003D1E27"/>
    <w:rsid w:val="003D3298"/>
    <w:rsid w:val="003D4CCF"/>
    <w:rsid w:val="003D4E24"/>
    <w:rsid w:val="003E0875"/>
    <w:rsid w:val="003E0F9A"/>
    <w:rsid w:val="003F3088"/>
    <w:rsid w:val="003F4406"/>
    <w:rsid w:val="00407848"/>
    <w:rsid w:val="00425CD8"/>
    <w:rsid w:val="00426227"/>
    <w:rsid w:val="00457D09"/>
    <w:rsid w:val="0047743A"/>
    <w:rsid w:val="00480762"/>
    <w:rsid w:val="00483D80"/>
    <w:rsid w:val="004966F0"/>
    <w:rsid w:val="004A0F86"/>
    <w:rsid w:val="004B50FF"/>
    <w:rsid w:val="004B64DF"/>
    <w:rsid w:val="004C2896"/>
    <w:rsid w:val="004C2DD0"/>
    <w:rsid w:val="004C7788"/>
    <w:rsid w:val="004D1BC8"/>
    <w:rsid w:val="004E331E"/>
    <w:rsid w:val="004F20D2"/>
    <w:rsid w:val="00542311"/>
    <w:rsid w:val="00563F40"/>
    <w:rsid w:val="0056713B"/>
    <w:rsid w:val="00570985"/>
    <w:rsid w:val="00576305"/>
    <w:rsid w:val="00580285"/>
    <w:rsid w:val="00585225"/>
    <w:rsid w:val="00597BFF"/>
    <w:rsid w:val="005A0B75"/>
    <w:rsid w:val="005A353A"/>
    <w:rsid w:val="005A410F"/>
    <w:rsid w:val="005E3463"/>
    <w:rsid w:val="005F51CF"/>
    <w:rsid w:val="00605ACE"/>
    <w:rsid w:val="00607D23"/>
    <w:rsid w:val="006177C2"/>
    <w:rsid w:val="006243F5"/>
    <w:rsid w:val="00626DA0"/>
    <w:rsid w:val="006365AF"/>
    <w:rsid w:val="00665A7E"/>
    <w:rsid w:val="006837A4"/>
    <w:rsid w:val="006879B0"/>
    <w:rsid w:val="006A32B1"/>
    <w:rsid w:val="006A510D"/>
    <w:rsid w:val="006A7440"/>
    <w:rsid w:val="006C6CEF"/>
    <w:rsid w:val="006D12E8"/>
    <w:rsid w:val="006E1181"/>
    <w:rsid w:val="006F0720"/>
    <w:rsid w:val="006F0EBC"/>
    <w:rsid w:val="006F15DA"/>
    <w:rsid w:val="006F6339"/>
    <w:rsid w:val="007018A6"/>
    <w:rsid w:val="00702B0F"/>
    <w:rsid w:val="00712AAF"/>
    <w:rsid w:val="007168FF"/>
    <w:rsid w:val="00720565"/>
    <w:rsid w:val="0073547D"/>
    <w:rsid w:val="00735504"/>
    <w:rsid w:val="0073662B"/>
    <w:rsid w:val="00745EF0"/>
    <w:rsid w:val="0075607E"/>
    <w:rsid w:val="00756A0E"/>
    <w:rsid w:val="007572FD"/>
    <w:rsid w:val="00762D21"/>
    <w:rsid w:val="00780132"/>
    <w:rsid w:val="0078687F"/>
    <w:rsid w:val="00787728"/>
    <w:rsid w:val="007A416F"/>
    <w:rsid w:val="007A76B7"/>
    <w:rsid w:val="007D0385"/>
    <w:rsid w:val="007D101D"/>
    <w:rsid w:val="007E56BC"/>
    <w:rsid w:val="007F7E1C"/>
    <w:rsid w:val="0080135B"/>
    <w:rsid w:val="00801D70"/>
    <w:rsid w:val="008170B2"/>
    <w:rsid w:val="00821CAA"/>
    <w:rsid w:val="00822550"/>
    <w:rsid w:val="00830DEA"/>
    <w:rsid w:val="00835CCA"/>
    <w:rsid w:val="00836B79"/>
    <w:rsid w:val="008420CF"/>
    <w:rsid w:val="008436A7"/>
    <w:rsid w:val="0086340E"/>
    <w:rsid w:val="008710D6"/>
    <w:rsid w:val="008734EB"/>
    <w:rsid w:val="00874EED"/>
    <w:rsid w:val="00877FE0"/>
    <w:rsid w:val="008844EE"/>
    <w:rsid w:val="00885853"/>
    <w:rsid w:val="0088627F"/>
    <w:rsid w:val="0089030A"/>
    <w:rsid w:val="00894077"/>
    <w:rsid w:val="00894410"/>
    <w:rsid w:val="008B6B4C"/>
    <w:rsid w:val="008B7195"/>
    <w:rsid w:val="008C17E0"/>
    <w:rsid w:val="008D2EE4"/>
    <w:rsid w:val="008D3687"/>
    <w:rsid w:val="008F04A7"/>
    <w:rsid w:val="008F158F"/>
    <w:rsid w:val="008F1733"/>
    <w:rsid w:val="008F2EF7"/>
    <w:rsid w:val="008F6242"/>
    <w:rsid w:val="008F6975"/>
    <w:rsid w:val="009107D4"/>
    <w:rsid w:val="00930E7E"/>
    <w:rsid w:val="00936396"/>
    <w:rsid w:val="009456B1"/>
    <w:rsid w:val="00972CA0"/>
    <w:rsid w:val="00973A5D"/>
    <w:rsid w:val="009866AB"/>
    <w:rsid w:val="009A78C1"/>
    <w:rsid w:val="009C0440"/>
    <w:rsid w:val="009C09D4"/>
    <w:rsid w:val="009C12A2"/>
    <w:rsid w:val="009C38E2"/>
    <w:rsid w:val="009C6443"/>
    <w:rsid w:val="009C68C0"/>
    <w:rsid w:val="009D530A"/>
    <w:rsid w:val="009E456D"/>
    <w:rsid w:val="009F4FF8"/>
    <w:rsid w:val="009F5764"/>
    <w:rsid w:val="00A20476"/>
    <w:rsid w:val="00A3787D"/>
    <w:rsid w:val="00A463B0"/>
    <w:rsid w:val="00A5583D"/>
    <w:rsid w:val="00A6350B"/>
    <w:rsid w:val="00A64FB2"/>
    <w:rsid w:val="00A65704"/>
    <w:rsid w:val="00A66276"/>
    <w:rsid w:val="00A81020"/>
    <w:rsid w:val="00A8696E"/>
    <w:rsid w:val="00A91198"/>
    <w:rsid w:val="00A917F3"/>
    <w:rsid w:val="00A95A8D"/>
    <w:rsid w:val="00A96397"/>
    <w:rsid w:val="00AA2478"/>
    <w:rsid w:val="00AA7CBA"/>
    <w:rsid w:val="00AB0739"/>
    <w:rsid w:val="00AD1357"/>
    <w:rsid w:val="00AD2489"/>
    <w:rsid w:val="00B01A78"/>
    <w:rsid w:val="00B06D9F"/>
    <w:rsid w:val="00B15A4B"/>
    <w:rsid w:val="00B43026"/>
    <w:rsid w:val="00B4428F"/>
    <w:rsid w:val="00B4502F"/>
    <w:rsid w:val="00B501D5"/>
    <w:rsid w:val="00B55828"/>
    <w:rsid w:val="00B55BCD"/>
    <w:rsid w:val="00B63DC2"/>
    <w:rsid w:val="00B66F10"/>
    <w:rsid w:val="00B8380A"/>
    <w:rsid w:val="00B87F87"/>
    <w:rsid w:val="00BA0503"/>
    <w:rsid w:val="00BA55ED"/>
    <w:rsid w:val="00BB36B0"/>
    <w:rsid w:val="00BB4C89"/>
    <w:rsid w:val="00BC23A3"/>
    <w:rsid w:val="00BD5E07"/>
    <w:rsid w:val="00C065C3"/>
    <w:rsid w:val="00C139F3"/>
    <w:rsid w:val="00C20305"/>
    <w:rsid w:val="00C203DF"/>
    <w:rsid w:val="00C23774"/>
    <w:rsid w:val="00C24EA0"/>
    <w:rsid w:val="00C30C21"/>
    <w:rsid w:val="00C4662C"/>
    <w:rsid w:val="00C50BF6"/>
    <w:rsid w:val="00C6580B"/>
    <w:rsid w:val="00C65B27"/>
    <w:rsid w:val="00C70639"/>
    <w:rsid w:val="00C839FB"/>
    <w:rsid w:val="00C93B64"/>
    <w:rsid w:val="00C95F9A"/>
    <w:rsid w:val="00C976EC"/>
    <w:rsid w:val="00C97DF7"/>
    <w:rsid w:val="00CA0792"/>
    <w:rsid w:val="00CA4F03"/>
    <w:rsid w:val="00CA51FC"/>
    <w:rsid w:val="00CB1CA6"/>
    <w:rsid w:val="00CB5500"/>
    <w:rsid w:val="00CC6BD4"/>
    <w:rsid w:val="00CF21EF"/>
    <w:rsid w:val="00CF34A9"/>
    <w:rsid w:val="00CF739C"/>
    <w:rsid w:val="00D02A8D"/>
    <w:rsid w:val="00D02B60"/>
    <w:rsid w:val="00D03060"/>
    <w:rsid w:val="00D0558C"/>
    <w:rsid w:val="00D0600C"/>
    <w:rsid w:val="00D23458"/>
    <w:rsid w:val="00D2431E"/>
    <w:rsid w:val="00D431A9"/>
    <w:rsid w:val="00D4746D"/>
    <w:rsid w:val="00D57B8A"/>
    <w:rsid w:val="00D673F4"/>
    <w:rsid w:val="00D75826"/>
    <w:rsid w:val="00D837E1"/>
    <w:rsid w:val="00D85E5F"/>
    <w:rsid w:val="00D90E5F"/>
    <w:rsid w:val="00D910BE"/>
    <w:rsid w:val="00D91125"/>
    <w:rsid w:val="00DA2A45"/>
    <w:rsid w:val="00DA414A"/>
    <w:rsid w:val="00DA5E57"/>
    <w:rsid w:val="00DC1CC4"/>
    <w:rsid w:val="00DD6673"/>
    <w:rsid w:val="00DF6A58"/>
    <w:rsid w:val="00E00209"/>
    <w:rsid w:val="00E035CD"/>
    <w:rsid w:val="00E20D72"/>
    <w:rsid w:val="00E269B5"/>
    <w:rsid w:val="00E30C0A"/>
    <w:rsid w:val="00E3179A"/>
    <w:rsid w:val="00E32C06"/>
    <w:rsid w:val="00E56E1D"/>
    <w:rsid w:val="00E61936"/>
    <w:rsid w:val="00E633FB"/>
    <w:rsid w:val="00E70C97"/>
    <w:rsid w:val="00E748AE"/>
    <w:rsid w:val="00E91294"/>
    <w:rsid w:val="00E91E38"/>
    <w:rsid w:val="00E91ED2"/>
    <w:rsid w:val="00E9449D"/>
    <w:rsid w:val="00E94F35"/>
    <w:rsid w:val="00EB27C0"/>
    <w:rsid w:val="00EB3E86"/>
    <w:rsid w:val="00EB7F14"/>
    <w:rsid w:val="00EE6942"/>
    <w:rsid w:val="00F20C12"/>
    <w:rsid w:val="00F25BAF"/>
    <w:rsid w:val="00F26C11"/>
    <w:rsid w:val="00F27DB5"/>
    <w:rsid w:val="00F3247B"/>
    <w:rsid w:val="00F32F5F"/>
    <w:rsid w:val="00F43592"/>
    <w:rsid w:val="00F503C9"/>
    <w:rsid w:val="00F5706C"/>
    <w:rsid w:val="00F6457B"/>
    <w:rsid w:val="00F72AAD"/>
    <w:rsid w:val="00F91F1A"/>
    <w:rsid w:val="00F9500E"/>
    <w:rsid w:val="00F97B80"/>
    <w:rsid w:val="00FA0F0B"/>
    <w:rsid w:val="00FA7D83"/>
    <w:rsid w:val="00FB2920"/>
    <w:rsid w:val="00FB29FF"/>
    <w:rsid w:val="00FC4A7E"/>
    <w:rsid w:val="00FD121C"/>
    <w:rsid w:val="00FE26B8"/>
    <w:rsid w:val="00FE32EB"/>
    <w:rsid w:val="00FE3BB3"/>
    <w:rsid w:val="00FE6ECC"/>
    <w:rsid w:val="00FE77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A7"/>
    <w:pPr>
      <w:spacing w:after="0" w:line="360" w:lineRule="auto"/>
      <w:ind w:left="567" w:hanging="567"/>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04A7"/>
  </w:style>
  <w:style w:type="paragraph" w:styleId="Header">
    <w:name w:val="header"/>
    <w:basedOn w:val="Normal"/>
    <w:link w:val="HeaderChar"/>
    <w:uiPriority w:val="99"/>
    <w:unhideWhenUsed/>
    <w:rsid w:val="008F04A7"/>
    <w:pPr>
      <w:tabs>
        <w:tab w:val="center" w:pos="4680"/>
        <w:tab w:val="right" w:pos="9360"/>
      </w:tabs>
      <w:spacing w:line="240" w:lineRule="auto"/>
    </w:pPr>
  </w:style>
  <w:style w:type="character" w:customStyle="1" w:styleId="HeaderChar">
    <w:name w:val="Header Char"/>
    <w:basedOn w:val="DefaultParagraphFont"/>
    <w:link w:val="Header"/>
    <w:uiPriority w:val="99"/>
    <w:rsid w:val="008F04A7"/>
    <w:rPr>
      <w:rFonts w:eastAsiaTheme="minorHAnsi"/>
      <w:lang w:val="en-US" w:eastAsia="en-US"/>
    </w:rPr>
  </w:style>
  <w:style w:type="paragraph" w:styleId="Footer">
    <w:name w:val="footer"/>
    <w:basedOn w:val="Normal"/>
    <w:link w:val="FooterChar"/>
    <w:uiPriority w:val="99"/>
    <w:unhideWhenUsed/>
    <w:rsid w:val="008F04A7"/>
    <w:pPr>
      <w:tabs>
        <w:tab w:val="center" w:pos="4680"/>
        <w:tab w:val="right" w:pos="9360"/>
      </w:tabs>
      <w:spacing w:line="240" w:lineRule="auto"/>
    </w:pPr>
  </w:style>
  <w:style w:type="character" w:customStyle="1" w:styleId="FooterChar">
    <w:name w:val="Footer Char"/>
    <w:basedOn w:val="DefaultParagraphFont"/>
    <w:link w:val="Footer"/>
    <w:uiPriority w:val="99"/>
    <w:rsid w:val="008F04A7"/>
    <w:rPr>
      <w:rFonts w:eastAsiaTheme="minorHAnsi"/>
      <w:lang w:val="en-US" w:eastAsia="en-US"/>
    </w:rPr>
  </w:style>
  <w:style w:type="paragraph" w:styleId="ListParagraph">
    <w:name w:val="List Paragraph"/>
    <w:aliases w:val="Title Proposal"/>
    <w:basedOn w:val="Normal"/>
    <w:link w:val="ListParagraphChar"/>
    <w:uiPriority w:val="34"/>
    <w:qFormat/>
    <w:rsid w:val="008F04A7"/>
    <w:pPr>
      <w:spacing w:line="240" w:lineRule="auto"/>
      <w:ind w:left="720" w:firstLine="0"/>
      <w:contextualSpacing/>
      <w:jc w:val="both"/>
    </w:pPr>
  </w:style>
  <w:style w:type="character" w:customStyle="1" w:styleId="ListParagraphChar">
    <w:name w:val="List Paragraph Char"/>
    <w:aliases w:val="Title Proposal Char"/>
    <w:basedOn w:val="DefaultParagraphFont"/>
    <w:link w:val="ListParagraph"/>
    <w:uiPriority w:val="34"/>
    <w:rsid w:val="008F04A7"/>
    <w:rPr>
      <w:rFonts w:eastAsiaTheme="minorHAnsi"/>
      <w:lang w:val="en-US" w:eastAsia="en-US"/>
    </w:rPr>
  </w:style>
  <w:style w:type="paragraph" w:styleId="BalloonText">
    <w:name w:val="Balloon Text"/>
    <w:basedOn w:val="Normal"/>
    <w:link w:val="BalloonTextChar"/>
    <w:uiPriority w:val="99"/>
    <w:semiHidden/>
    <w:unhideWhenUsed/>
    <w:rsid w:val="008F04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4A7"/>
    <w:rPr>
      <w:rFonts w:ascii="Tahoma" w:eastAsiaTheme="minorHAnsi" w:hAnsi="Tahoma" w:cs="Tahoma"/>
      <w:sz w:val="16"/>
      <w:szCs w:val="16"/>
      <w:lang w:val="en-US" w:eastAsia="en-US"/>
    </w:rPr>
  </w:style>
  <w:style w:type="table" w:styleId="TableGrid">
    <w:name w:val="Table Grid"/>
    <w:basedOn w:val="TableNormal"/>
    <w:uiPriority w:val="59"/>
    <w:rsid w:val="008F04A7"/>
    <w:pPr>
      <w:spacing w:after="0" w:line="240" w:lineRule="auto"/>
      <w:ind w:left="567" w:hanging="567"/>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F04A7"/>
    <w:rPr>
      <w:color w:val="0000FF" w:themeColor="hyperlink"/>
      <w:u w:val="single"/>
    </w:rPr>
  </w:style>
  <w:style w:type="character" w:styleId="Emphasis">
    <w:name w:val="Emphasis"/>
    <w:basedOn w:val="DefaultParagraphFont"/>
    <w:uiPriority w:val="20"/>
    <w:qFormat/>
    <w:rsid w:val="008F04A7"/>
    <w:rPr>
      <w:i/>
      <w:iCs/>
    </w:rPr>
  </w:style>
  <w:style w:type="paragraph" w:customStyle="1" w:styleId="Default">
    <w:name w:val="Default"/>
    <w:rsid w:val="008F04A7"/>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Title">
    <w:name w:val="Title"/>
    <w:basedOn w:val="Normal"/>
    <w:link w:val="TitleChar"/>
    <w:uiPriority w:val="10"/>
    <w:qFormat/>
    <w:rsid w:val="008F04A7"/>
    <w:pPr>
      <w:spacing w:line="240" w:lineRule="auto"/>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8F04A7"/>
    <w:rPr>
      <w:rFonts w:ascii="Times New Roman" w:eastAsia="Times New Roman" w:hAnsi="Times New Roman" w:cs="Times New Roman"/>
      <w:b/>
      <w:bCs/>
      <w:sz w:val="24"/>
      <w:szCs w:val="24"/>
      <w:lang w:val="en-US" w:eastAsia="en-US"/>
    </w:rPr>
  </w:style>
  <w:style w:type="character" w:styleId="HTMLCite">
    <w:name w:val="HTML Cite"/>
    <w:basedOn w:val="DefaultParagraphFont"/>
    <w:uiPriority w:val="99"/>
    <w:semiHidden/>
    <w:unhideWhenUsed/>
    <w:rsid w:val="008F04A7"/>
    <w:rPr>
      <w:i/>
      <w:iCs/>
    </w:rPr>
  </w:style>
  <w:style w:type="paragraph" w:styleId="NormalWeb">
    <w:name w:val="Normal (Web)"/>
    <w:basedOn w:val="Normal"/>
    <w:uiPriority w:val="99"/>
    <w:rsid w:val="008F04A7"/>
    <w:pPr>
      <w:spacing w:before="100" w:beforeAutospacing="1" w:after="100" w:afterAutospacing="1" w:line="240" w:lineRule="auto"/>
      <w:ind w:left="0" w:firstLine="0"/>
    </w:pPr>
    <w:rPr>
      <w:rFonts w:ascii="Arial Unicode MS" w:eastAsia="Arial Unicode MS" w:hAnsi="Arial Unicode MS" w:cs="Arial Unicode MS"/>
      <w:sz w:val="24"/>
      <w:szCs w:val="24"/>
    </w:rPr>
  </w:style>
  <w:style w:type="paragraph" w:styleId="NoSpacing">
    <w:name w:val="No Spacing"/>
    <w:uiPriority w:val="1"/>
    <w:qFormat/>
    <w:rsid w:val="008F04A7"/>
    <w:pPr>
      <w:spacing w:after="0" w:line="240" w:lineRule="auto"/>
      <w:ind w:firstLine="720"/>
      <w:jc w:val="both"/>
    </w:pPr>
    <w:rPr>
      <w:rFonts w:eastAsiaTheme="minorHAnsi"/>
      <w:lang w:val="en-US" w:eastAsia="en-US"/>
    </w:rPr>
  </w:style>
  <w:style w:type="character" w:styleId="FollowedHyperlink">
    <w:name w:val="FollowedHyperlink"/>
    <w:basedOn w:val="DefaultParagraphFont"/>
    <w:uiPriority w:val="99"/>
    <w:semiHidden/>
    <w:unhideWhenUsed/>
    <w:rsid w:val="008F04A7"/>
    <w:rPr>
      <w:color w:val="800080" w:themeColor="followedHyperlink"/>
      <w:u w:val="single"/>
    </w:rPr>
  </w:style>
  <w:style w:type="character" w:customStyle="1" w:styleId="A4">
    <w:name w:val="A4"/>
    <w:uiPriority w:val="99"/>
    <w:rsid w:val="008F04A7"/>
    <w:rPr>
      <w:rFonts w:cs="Minion Pro"/>
      <w:color w:val="000000"/>
      <w:sz w:val="22"/>
      <w:szCs w:val="22"/>
    </w:rPr>
  </w:style>
  <w:style w:type="character" w:styleId="CommentReference">
    <w:name w:val="annotation reference"/>
    <w:basedOn w:val="DefaultParagraphFont"/>
    <w:uiPriority w:val="99"/>
    <w:semiHidden/>
    <w:unhideWhenUsed/>
    <w:rsid w:val="00AD1357"/>
    <w:rPr>
      <w:sz w:val="16"/>
      <w:szCs w:val="16"/>
    </w:rPr>
  </w:style>
  <w:style w:type="paragraph" w:styleId="CommentText">
    <w:name w:val="annotation text"/>
    <w:basedOn w:val="Normal"/>
    <w:link w:val="CommentTextChar"/>
    <w:uiPriority w:val="99"/>
    <w:semiHidden/>
    <w:unhideWhenUsed/>
    <w:rsid w:val="00AD1357"/>
    <w:pPr>
      <w:spacing w:line="240" w:lineRule="auto"/>
    </w:pPr>
    <w:rPr>
      <w:sz w:val="20"/>
      <w:szCs w:val="20"/>
    </w:rPr>
  </w:style>
  <w:style w:type="character" w:customStyle="1" w:styleId="CommentTextChar">
    <w:name w:val="Comment Text Char"/>
    <w:basedOn w:val="DefaultParagraphFont"/>
    <w:link w:val="CommentText"/>
    <w:uiPriority w:val="99"/>
    <w:semiHidden/>
    <w:rsid w:val="00AD1357"/>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AD1357"/>
    <w:rPr>
      <w:b/>
      <w:bCs/>
    </w:rPr>
  </w:style>
  <w:style w:type="character" w:customStyle="1" w:styleId="CommentSubjectChar">
    <w:name w:val="Comment Subject Char"/>
    <w:basedOn w:val="CommentTextChar"/>
    <w:link w:val="CommentSubject"/>
    <w:uiPriority w:val="99"/>
    <w:semiHidden/>
    <w:rsid w:val="00AD1357"/>
    <w:rPr>
      <w:rFonts w:eastAsiaTheme="minorHAnsi"/>
      <w:b/>
      <w:bCs/>
      <w:sz w:val="20"/>
      <w:szCs w:val="20"/>
      <w:lang w:val="en-US" w:eastAsia="en-US"/>
    </w:rPr>
  </w:style>
  <w:style w:type="character" w:customStyle="1" w:styleId="alt-edited">
    <w:name w:val="alt-edited"/>
    <w:basedOn w:val="DefaultParagraphFont"/>
    <w:rsid w:val="000B06CD"/>
  </w:style>
  <w:style w:type="character" w:customStyle="1" w:styleId="shorttext">
    <w:name w:val="short_text"/>
    <w:basedOn w:val="DefaultParagraphFont"/>
    <w:rsid w:val="000B06CD"/>
  </w:style>
  <w:style w:type="table" w:customStyle="1" w:styleId="PlainTable2">
    <w:name w:val="Plain Table 2"/>
    <w:basedOn w:val="TableNormal"/>
    <w:uiPriority w:val="42"/>
    <w:rsid w:val="00F26C11"/>
    <w:pPr>
      <w:spacing w:after="0" w:line="240" w:lineRule="auto"/>
    </w:pPr>
    <w:rPr>
      <w:rFonts w:eastAsiaTheme="minorHAnsi"/>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id.wikipedia.org/wiki/Virus" TargetMode="External"/><Relationship Id="rId3" Type="http://schemas.openxmlformats.org/officeDocument/2006/relationships/styles" Target="styles.xml"/><Relationship Id="rId21" Type="http://schemas.openxmlformats.org/officeDocument/2006/relationships/hyperlink" Target="http://id.wikipedia.org/wiki/Khami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d.wikipedia.org/wiki/Bakteri" TargetMode="External"/><Relationship Id="rId2" Type="http://schemas.openxmlformats.org/officeDocument/2006/relationships/numbering" Target="numbering.xml"/><Relationship Id="rId16" Type="http://schemas.openxmlformats.org/officeDocument/2006/relationships/hyperlink" Target="http://id.wikipedia.org/wiki/Patogen" TargetMode="External"/><Relationship Id="rId20" Type="http://schemas.openxmlformats.org/officeDocument/2006/relationships/hyperlink" Target="http://id.wikipedia.org/wiki/Kap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ki/Makana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id.wikipedia.org/wiki/Protozo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hyperlink" Target="http://id.wikipedia.org/wiki/Makana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BAHAN%20SKRIPSI\olah%20data%20wi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BAHAN%20SKRIPSI\Draft%20Skripsi\data%20total%20mikrob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7"/>
  <c:chart>
    <c:autoTitleDeleted val="1"/>
    <c:plotArea>
      <c:layout>
        <c:manualLayout>
          <c:layoutTarget val="inner"/>
          <c:xMode val="edge"/>
          <c:yMode val="edge"/>
          <c:x val="0.12494647925287876"/>
          <c:y val="2.9500411509533159E-2"/>
          <c:w val="0.8225964566929137"/>
          <c:h val="0.72426655001458162"/>
        </c:manualLayout>
      </c:layout>
      <c:barChart>
        <c:barDir val="col"/>
        <c:grouping val="clustered"/>
        <c:ser>
          <c:idx val="0"/>
          <c:order val="0"/>
          <c:tx>
            <c:strRef>
              <c:f>Sheet4!$I$4</c:f>
              <c:strCache>
                <c:ptCount val="1"/>
                <c:pt idx="0">
                  <c:v>Nilai ph</c:v>
                </c:pt>
              </c:strCache>
            </c:strRef>
          </c:tx>
          <c:dLbls>
            <c:dLbl>
              <c:idx val="0"/>
              <c:tx>
                <c:rich>
                  <a:bodyPr/>
                  <a:lstStyle/>
                  <a:p>
                    <a:r>
                      <a:rPr lang="en-US" sz="700">
                        <a:latin typeface="Tahoma" pitchFamily="34" charset="0"/>
                        <a:ea typeface="Tahoma" pitchFamily="34" charset="0"/>
                        <a:cs typeface="Tahoma" pitchFamily="34" charset="0"/>
                      </a:rPr>
                      <a:t>5,7</a:t>
                    </a:r>
                    <a:r>
                      <a:rPr lang="id-ID" sz="700">
                        <a:latin typeface="Tahoma" pitchFamily="34" charset="0"/>
                        <a:ea typeface="Tahoma" pitchFamily="34" charset="0"/>
                        <a:cs typeface="Tahoma" pitchFamily="34" charset="0"/>
                      </a:rPr>
                      <a:t>2c</a:t>
                    </a:r>
                    <a:endParaRPr lang="en-US" sz="700">
                      <a:latin typeface="Tahoma" pitchFamily="34" charset="0"/>
                      <a:ea typeface="Tahoma" pitchFamily="34" charset="0"/>
                      <a:cs typeface="Tahoma" pitchFamily="34" charset="0"/>
                    </a:endParaRPr>
                  </a:p>
                </c:rich>
              </c:tx>
              <c:showVal val="1"/>
            </c:dLbl>
            <c:dLbl>
              <c:idx val="1"/>
              <c:tx>
                <c:rich>
                  <a:bodyPr/>
                  <a:lstStyle/>
                  <a:p>
                    <a:r>
                      <a:rPr lang="en-US" sz="700">
                        <a:latin typeface="Tahoma" pitchFamily="34" charset="0"/>
                        <a:ea typeface="Tahoma" pitchFamily="34" charset="0"/>
                        <a:cs typeface="Tahoma" pitchFamily="34" charset="0"/>
                      </a:rPr>
                      <a:t>5,82</a:t>
                    </a:r>
                    <a:r>
                      <a:rPr lang="id-ID" sz="700">
                        <a:latin typeface="Tahoma" pitchFamily="34" charset="0"/>
                        <a:ea typeface="Tahoma" pitchFamily="34" charset="0"/>
                        <a:cs typeface="Tahoma" pitchFamily="34" charset="0"/>
                      </a:rPr>
                      <a:t>bc</a:t>
                    </a:r>
                    <a:endParaRPr lang="en-US" sz="700">
                      <a:latin typeface="Tahoma" pitchFamily="34" charset="0"/>
                      <a:ea typeface="Tahoma" pitchFamily="34" charset="0"/>
                      <a:cs typeface="Tahoma" pitchFamily="34" charset="0"/>
                    </a:endParaRPr>
                  </a:p>
                </c:rich>
              </c:tx>
              <c:showVal val="1"/>
            </c:dLbl>
            <c:dLbl>
              <c:idx val="2"/>
              <c:tx>
                <c:rich>
                  <a:bodyPr/>
                  <a:lstStyle/>
                  <a:p>
                    <a:r>
                      <a:rPr lang="en-US" sz="700">
                        <a:latin typeface="Tahoma" pitchFamily="34" charset="0"/>
                        <a:ea typeface="Tahoma" pitchFamily="34" charset="0"/>
                        <a:cs typeface="Tahoma" pitchFamily="34" charset="0"/>
                      </a:rPr>
                      <a:t>5,8</a:t>
                    </a:r>
                    <a:r>
                      <a:rPr lang="id-ID" sz="700">
                        <a:latin typeface="Tahoma" pitchFamily="34" charset="0"/>
                        <a:ea typeface="Tahoma" pitchFamily="34" charset="0"/>
                        <a:cs typeface="Tahoma" pitchFamily="34" charset="0"/>
                      </a:rPr>
                      <a:t>5b</a:t>
                    </a:r>
                    <a:endParaRPr lang="en-US" sz="700">
                      <a:latin typeface="Tahoma" pitchFamily="34" charset="0"/>
                      <a:ea typeface="Tahoma" pitchFamily="34" charset="0"/>
                      <a:cs typeface="Tahoma" pitchFamily="34" charset="0"/>
                    </a:endParaRPr>
                  </a:p>
                </c:rich>
              </c:tx>
              <c:showVal val="1"/>
            </c:dLbl>
            <c:dLbl>
              <c:idx val="3"/>
              <c:tx>
                <c:rich>
                  <a:bodyPr/>
                  <a:lstStyle/>
                  <a:p>
                    <a:r>
                      <a:rPr lang="en-US" sz="700">
                        <a:latin typeface="Tahoma" pitchFamily="34" charset="0"/>
                        <a:ea typeface="Tahoma" pitchFamily="34" charset="0"/>
                        <a:cs typeface="Tahoma" pitchFamily="34" charset="0"/>
                      </a:rPr>
                      <a:t>5,9</a:t>
                    </a:r>
                    <a:r>
                      <a:rPr lang="id-ID" sz="700">
                        <a:latin typeface="Tahoma" pitchFamily="34" charset="0"/>
                        <a:ea typeface="Tahoma" pitchFamily="34" charset="0"/>
                        <a:cs typeface="Tahoma" pitchFamily="34" charset="0"/>
                      </a:rPr>
                      <a:t>0b</a:t>
                    </a:r>
                    <a:endParaRPr lang="en-US" sz="700">
                      <a:latin typeface="Tahoma" pitchFamily="34" charset="0"/>
                      <a:ea typeface="Tahoma" pitchFamily="34" charset="0"/>
                      <a:cs typeface="Tahoma" pitchFamily="34" charset="0"/>
                    </a:endParaRPr>
                  </a:p>
                </c:rich>
              </c:tx>
              <c:showVal val="1"/>
            </c:dLbl>
            <c:dLbl>
              <c:idx val="4"/>
              <c:tx>
                <c:rich>
                  <a:bodyPr/>
                  <a:lstStyle/>
                  <a:p>
                    <a:r>
                      <a:rPr lang="en-US" sz="700">
                        <a:latin typeface="Tahoma" pitchFamily="34" charset="0"/>
                        <a:ea typeface="Tahoma" pitchFamily="34" charset="0"/>
                        <a:cs typeface="Tahoma" pitchFamily="34" charset="0"/>
                      </a:rPr>
                      <a:t>6,03</a:t>
                    </a:r>
                    <a:r>
                      <a:rPr lang="id-ID" sz="700">
                        <a:latin typeface="Tahoma" pitchFamily="34" charset="0"/>
                        <a:ea typeface="Tahoma" pitchFamily="34" charset="0"/>
                        <a:cs typeface="Tahoma" pitchFamily="34" charset="0"/>
                      </a:rPr>
                      <a:t>a</a:t>
                    </a:r>
                    <a:endParaRPr lang="en-US" sz="700">
                      <a:latin typeface="Tahoma" pitchFamily="34" charset="0"/>
                      <a:ea typeface="Tahoma" pitchFamily="34" charset="0"/>
                      <a:cs typeface="Tahoma" pitchFamily="34" charset="0"/>
                    </a:endParaRPr>
                  </a:p>
                </c:rich>
              </c:tx>
              <c:showVal val="1"/>
            </c:dLbl>
            <c:txPr>
              <a:bodyPr/>
              <a:lstStyle/>
              <a:p>
                <a:pPr>
                  <a:defRPr lang="en-US" sz="700">
                    <a:latin typeface="Tahoma" pitchFamily="34" charset="0"/>
                    <a:ea typeface="Tahoma" pitchFamily="34" charset="0"/>
                    <a:cs typeface="Tahoma" pitchFamily="34" charset="0"/>
                  </a:defRPr>
                </a:pPr>
                <a:endParaRPr lang="id-ID"/>
              </a:p>
            </c:txPr>
            <c:showVal val="1"/>
          </c:dLbls>
          <c:cat>
            <c:strRef>
              <c:f>Sheet4!$H$5:$H$9</c:f>
              <c:strCache>
                <c:ptCount val="5"/>
                <c:pt idx="0">
                  <c:v>Tanpa Pemanasan </c:v>
                </c:pt>
                <c:pt idx="1">
                  <c:v>60°C</c:v>
                </c:pt>
                <c:pt idx="2">
                  <c:v>80°C</c:v>
                </c:pt>
                <c:pt idx="3">
                  <c:v>100°C</c:v>
                </c:pt>
                <c:pt idx="4">
                  <c:v>121°C</c:v>
                </c:pt>
              </c:strCache>
            </c:strRef>
          </c:cat>
          <c:val>
            <c:numRef>
              <c:f>Sheet4!$I$5:$I$9</c:f>
              <c:numCache>
                <c:formatCode>General</c:formatCode>
                <c:ptCount val="5"/>
                <c:pt idx="0">
                  <c:v>5.73</c:v>
                </c:pt>
                <c:pt idx="1">
                  <c:v>5.8199999999999985</c:v>
                </c:pt>
                <c:pt idx="2">
                  <c:v>5.8599999999999985</c:v>
                </c:pt>
                <c:pt idx="3">
                  <c:v>5.91</c:v>
                </c:pt>
                <c:pt idx="4">
                  <c:v>6.03</c:v>
                </c:pt>
              </c:numCache>
            </c:numRef>
          </c:val>
        </c:ser>
        <c:axId val="112213376"/>
        <c:axId val="82789888"/>
      </c:barChart>
      <c:catAx>
        <c:axId val="112213376"/>
        <c:scaling>
          <c:orientation val="minMax"/>
        </c:scaling>
        <c:axPos val="b"/>
        <c:title>
          <c:tx>
            <c:rich>
              <a:bodyPr/>
              <a:lstStyle/>
              <a:p>
                <a:pPr>
                  <a:defRPr lang="en-US" sz="700">
                    <a:latin typeface="Tahoma" pitchFamily="34" charset="0"/>
                    <a:ea typeface="Tahoma" pitchFamily="34" charset="0"/>
                    <a:cs typeface="Tahoma" pitchFamily="34" charset="0"/>
                  </a:defRPr>
                </a:pPr>
                <a:r>
                  <a:rPr lang="id-ID" sz="700">
                    <a:latin typeface="Tahoma" pitchFamily="34" charset="0"/>
                    <a:ea typeface="Tahoma" pitchFamily="34" charset="0"/>
                    <a:cs typeface="Tahoma" pitchFamily="34" charset="0"/>
                  </a:rPr>
                  <a:t>Suhu Pemanasan</a:t>
                </a:r>
                <a:r>
                  <a:rPr lang="id-ID" sz="700" baseline="0">
                    <a:latin typeface="Tahoma" pitchFamily="34" charset="0"/>
                    <a:ea typeface="Tahoma" pitchFamily="34" charset="0"/>
                    <a:cs typeface="Tahoma" pitchFamily="34" charset="0"/>
                  </a:rPr>
                  <a:t> (°C)</a:t>
                </a:r>
                <a:endParaRPr lang="id-ID" sz="700">
                  <a:latin typeface="Tahoma" pitchFamily="34" charset="0"/>
                  <a:ea typeface="Tahoma" pitchFamily="34" charset="0"/>
                  <a:cs typeface="Tahoma" pitchFamily="34" charset="0"/>
                </a:endParaRPr>
              </a:p>
            </c:rich>
          </c:tx>
          <c:layout>
            <c:manualLayout>
              <c:xMode val="edge"/>
              <c:yMode val="edge"/>
              <c:x val="0.43085809392289548"/>
              <c:y val="0.89059240626711877"/>
            </c:manualLayout>
          </c:layout>
        </c:title>
        <c:tickLblPos val="nextTo"/>
        <c:txPr>
          <a:bodyPr/>
          <a:lstStyle/>
          <a:p>
            <a:pPr>
              <a:defRPr lang="en-US" sz="600">
                <a:latin typeface="Tahoma" pitchFamily="34" charset="0"/>
                <a:ea typeface="Tahoma" pitchFamily="34" charset="0"/>
                <a:cs typeface="Tahoma" pitchFamily="34" charset="0"/>
              </a:defRPr>
            </a:pPr>
            <a:endParaRPr lang="id-ID"/>
          </a:p>
        </c:txPr>
        <c:crossAx val="82789888"/>
        <c:crosses val="autoZero"/>
        <c:auto val="1"/>
        <c:lblAlgn val="ctr"/>
        <c:lblOffset val="100"/>
      </c:catAx>
      <c:valAx>
        <c:axId val="82789888"/>
        <c:scaling>
          <c:orientation val="minMax"/>
          <c:max val="9"/>
          <c:min val="0"/>
        </c:scaling>
        <c:axPos val="l"/>
        <c:title>
          <c:tx>
            <c:rich>
              <a:bodyPr rot="-5400000" vert="horz"/>
              <a:lstStyle/>
              <a:p>
                <a:pPr>
                  <a:defRPr lang="en-US" sz="700">
                    <a:latin typeface="Times New Roman" pitchFamily="18" charset="0"/>
                    <a:cs typeface="Times New Roman" pitchFamily="18" charset="0"/>
                  </a:defRPr>
                </a:pPr>
                <a:r>
                  <a:rPr lang="id-ID" sz="700">
                    <a:latin typeface="Tahoma" pitchFamily="34" charset="0"/>
                    <a:ea typeface="Tahoma" pitchFamily="34" charset="0"/>
                    <a:cs typeface="Tahoma" pitchFamily="34" charset="0"/>
                  </a:rPr>
                  <a:t>Nilai</a:t>
                </a:r>
                <a:r>
                  <a:rPr lang="id-ID" sz="700" baseline="0">
                    <a:latin typeface="Tahoma" pitchFamily="34" charset="0"/>
                    <a:ea typeface="Tahoma" pitchFamily="34" charset="0"/>
                    <a:cs typeface="Tahoma" pitchFamily="34" charset="0"/>
                  </a:rPr>
                  <a:t>  pH </a:t>
                </a:r>
                <a:endParaRPr lang="id-ID" sz="700">
                  <a:latin typeface="Tahoma" pitchFamily="34" charset="0"/>
                  <a:ea typeface="Tahoma" pitchFamily="34" charset="0"/>
                  <a:cs typeface="Tahoma" pitchFamily="34" charset="0"/>
                </a:endParaRPr>
              </a:p>
            </c:rich>
          </c:tx>
        </c:title>
        <c:numFmt formatCode="General" sourceLinked="1"/>
        <c:tickLblPos val="nextTo"/>
        <c:txPr>
          <a:bodyPr/>
          <a:lstStyle/>
          <a:p>
            <a:pPr>
              <a:defRPr lang="en-US" sz="700">
                <a:latin typeface="Tahoma" pitchFamily="34" charset="0"/>
                <a:ea typeface="Tahoma" pitchFamily="34" charset="0"/>
                <a:cs typeface="Tahoma" pitchFamily="34" charset="0"/>
              </a:defRPr>
            </a:pPr>
            <a:endParaRPr lang="id-ID"/>
          </a:p>
        </c:txPr>
        <c:crossAx val="112213376"/>
        <c:crosses val="autoZero"/>
        <c:crossBetween val="between"/>
        <c:majorUnit val="1"/>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7"/>
  <c:chart>
    <c:autoTitleDeleted val="1"/>
    <c:plotArea>
      <c:layout>
        <c:manualLayout>
          <c:layoutTarget val="inner"/>
          <c:xMode val="edge"/>
          <c:yMode val="edge"/>
          <c:x val="0.11701942318816558"/>
          <c:y val="5.3200094174274737E-2"/>
          <c:w val="0.82848991909192149"/>
          <c:h val="0.71166173995692406"/>
        </c:manualLayout>
      </c:layout>
      <c:barChart>
        <c:barDir val="col"/>
        <c:grouping val="clustered"/>
        <c:ser>
          <c:idx val="0"/>
          <c:order val="0"/>
          <c:tx>
            <c:strRef>
              <c:f>Sheet1!$U$5</c:f>
              <c:strCache>
                <c:ptCount val="1"/>
                <c:pt idx="0">
                  <c:v>total mikroba (log CFU/gr)</c:v>
                </c:pt>
              </c:strCache>
            </c:strRef>
          </c:tx>
          <c:dLbls>
            <c:dLbl>
              <c:idx val="0"/>
              <c:tx>
                <c:rich>
                  <a:bodyPr/>
                  <a:lstStyle/>
                  <a:p>
                    <a:r>
                      <a:rPr lang="en-US" sz="700">
                        <a:latin typeface="Tahoma" pitchFamily="34" charset="0"/>
                        <a:ea typeface="Tahoma" pitchFamily="34" charset="0"/>
                        <a:cs typeface="Tahoma" pitchFamily="34" charset="0"/>
                      </a:rPr>
                      <a:t>8,68</a:t>
                    </a:r>
                    <a:r>
                      <a:rPr lang="id-ID" sz="700">
                        <a:latin typeface="Tahoma" pitchFamily="34" charset="0"/>
                        <a:ea typeface="Tahoma" pitchFamily="34" charset="0"/>
                        <a:cs typeface="Tahoma" pitchFamily="34" charset="0"/>
                      </a:rPr>
                      <a:t>a</a:t>
                    </a:r>
                    <a:endParaRPr lang="en-US" sz="700">
                      <a:latin typeface="Tahoma" pitchFamily="34" charset="0"/>
                      <a:ea typeface="Tahoma" pitchFamily="34" charset="0"/>
                      <a:cs typeface="Tahoma" pitchFamily="34" charset="0"/>
                    </a:endParaRPr>
                  </a:p>
                </c:rich>
              </c:tx>
              <c:showVal val="1"/>
            </c:dLbl>
            <c:dLbl>
              <c:idx val="1"/>
              <c:tx>
                <c:rich>
                  <a:bodyPr/>
                  <a:lstStyle/>
                  <a:p>
                    <a:r>
                      <a:rPr lang="en-US" sz="700">
                        <a:latin typeface="Tahoma" pitchFamily="34" charset="0"/>
                        <a:ea typeface="Tahoma" pitchFamily="34" charset="0"/>
                        <a:cs typeface="Tahoma" pitchFamily="34" charset="0"/>
                      </a:rPr>
                      <a:t>6,68</a:t>
                    </a:r>
                    <a:r>
                      <a:rPr lang="id-ID" sz="700">
                        <a:latin typeface="Tahoma" pitchFamily="34" charset="0"/>
                        <a:ea typeface="Tahoma" pitchFamily="34" charset="0"/>
                        <a:cs typeface="Tahoma" pitchFamily="34" charset="0"/>
                      </a:rPr>
                      <a:t>b</a:t>
                    </a:r>
                    <a:endParaRPr lang="en-US" sz="700">
                      <a:latin typeface="Tahoma" pitchFamily="34" charset="0"/>
                      <a:ea typeface="Tahoma" pitchFamily="34" charset="0"/>
                      <a:cs typeface="Tahoma" pitchFamily="34" charset="0"/>
                    </a:endParaRPr>
                  </a:p>
                </c:rich>
              </c:tx>
              <c:showVal val="1"/>
            </c:dLbl>
            <c:dLbl>
              <c:idx val="2"/>
              <c:tx>
                <c:rich>
                  <a:bodyPr/>
                  <a:lstStyle/>
                  <a:p>
                    <a:r>
                      <a:rPr lang="en-US" sz="700">
                        <a:latin typeface="Tahoma" pitchFamily="34" charset="0"/>
                        <a:ea typeface="Tahoma" pitchFamily="34" charset="0"/>
                        <a:cs typeface="Tahoma" pitchFamily="34" charset="0"/>
                      </a:rPr>
                      <a:t>5,75</a:t>
                    </a:r>
                    <a:r>
                      <a:rPr lang="id-ID" sz="700">
                        <a:latin typeface="Tahoma" pitchFamily="34" charset="0"/>
                        <a:ea typeface="Tahoma" pitchFamily="34" charset="0"/>
                        <a:cs typeface="Tahoma" pitchFamily="34" charset="0"/>
                      </a:rPr>
                      <a:t>c</a:t>
                    </a:r>
                    <a:endParaRPr lang="en-US" sz="700">
                      <a:latin typeface="Tahoma" pitchFamily="34" charset="0"/>
                      <a:ea typeface="Tahoma" pitchFamily="34" charset="0"/>
                      <a:cs typeface="Tahoma" pitchFamily="34" charset="0"/>
                    </a:endParaRPr>
                  </a:p>
                </c:rich>
              </c:tx>
              <c:showVal val="1"/>
            </c:dLbl>
            <c:dLbl>
              <c:idx val="3"/>
              <c:tx>
                <c:rich>
                  <a:bodyPr/>
                  <a:lstStyle/>
                  <a:p>
                    <a:r>
                      <a:rPr lang="en-US" sz="700">
                        <a:latin typeface="Tahoma" pitchFamily="34" charset="0"/>
                        <a:ea typeface="Tahoma" pitchFamily="34" charset="0"/>
                        <a:cs typeface="Tahoma" pitchFamily="34" charset="0"/>
                      </a:rPr>
                      <a:t>5,58</a:t>
                    </a:r>
                    <a:r>
                      <a:rPr lang="id-ID" sz="700">
                        <a:latin typeface="Tahoma" pitchFamily="34" charset="0"/>
                        <a:ea typeface="Tahoma" pitchFamily="34" charset="0"/>
                        <a:cs typeface="Tahoma" pitchFamily="34" charset="0"/>
                      </a:rPr>
                      <a:t>d</a:t>
                    </a:r>
                    <a:endParaRPr lang="en-US" sz="700">
                      <a:latin typeface="Tahoma" pitchFamily="34" charset="0"/>
                      <a:ea typeface="Tahoma" pitchFamily="34" charset="0"/>
                      <a:cs typeface="Tahoma" pitchFamily="34" charset="0"/>
                    </a:endParaRPr>
                  </a:p>
                </c:rich>
              </c:tx>
              <c:showVal val="1"/>
            </c:dLbl>
            <c:dLbl>
              <c:idx val="4"/>
              <c:tx>
                <c:rich>
                  <a:bodyPr/>
                  <a:lstStyle/>
                  <a:p>
                    <a:r>
                      <a:rPr lang="en-US" sz="700">
                        <a:latin typeface="Tahoma" pitchFamily="34" charset="0"/>
                        <a:ea typeface="Tahoma" pitchFamily="34" charset="0"/>
                        <a:cs typeface="Tahoma" pitchFamily="34" charset="0"/>
                      </a:rPr>
                      <a:t>4,45</a:t>
                    </a:r>
                    <a:r>
                      <a:rPr lang="id-ID" sz="700">
                        <a:latin typeface="Tahoma" pitchFamily="34" charset="0"/>
                        <a:ea typeface="Tahoma" pitchFamily="34" charset="0"/>
                        <a:cs typeface="Tahoma" pitchFamily="34" charset="0"/>
                      </a:rPr>
                      <a:t>e</a:t>
                    </a:r>
                    <a:endParaRPr lang="en-US" sz="700">
                      <a:latin typeface="Tahoma" pitchFamily="34" charset="0"/>
                      <a:ea typeface="Tahoma" pitchFamily="34" charset="0"/>
                      <a:cs typeface="Tahoma" pitchFamily="34" charset="0"/>
                    </a:endParaRPr>
                  </a:p>
                </c:rich>
              </c:tx>
              <c:showVal val="1"/>
            </c:dLbl>
            <c:txPr>
              <a:bodyPr/>
              <a:lstStyle/>
              <a:p>
                <a:pPr>
                  <a:defRPr lang="en-US" sz="700">
                    <a:latin typeface="Tahoma" pitchFamily="34" charset="0"/>
                    <a:ea typeface="Tahoma" pitchFamily="34" charset="0"/>
                    <a:cs typeface="Tahoma" pitchFamily="34" charset="0"/>
                  </a:defRPr>
                </a:pPr>
                <a:endParaRPr lang="id-ID"/>
              </a:p>
            </c:txPr>
            <c:showVal val="1"/>
          </c:dLbls>
          <c:cat>
            <c:strRef>
              <c:f>Sheet1!$T$6:$T$10</c:f>
              <c:strCache>
                <c:ptCount val="5"/>
                <c:pt idx="0">
                  <c:v>Tanpa Pemanasan</c:v>
                </c:pt>
                <c:pt idx="1">
                  <c:v>60°C</c:v>
                </c:pt>
                <c:pt idx="2">
                  <c:v>80°C</c:v>
                </c:pt>
                <c:pt idx="3">
                  <c:v>100°C</c:v>
                </c:pt>
                <c:pt idx="4">
                  <c:v>121°C</c:v>
                </c:pt>
              </c:strCache>
            </c:strRef>
          </c:cat>
          <c:val>
            <c:numRef>
              <c:f>Sheet1!$U$6:$U$10</c:f>
              <c:numCache>
                <c:formatCode>General</c:formatCode>
                <c:ptCount val="5"/>
                <c:pt idx="0">
                  <c:v>8.68</c:v>
                </c:pt>
                <c:pt idx="1">
                  <c:v>6.68</c:v>
                </c:pt>
                <c:pt idx="2">
                  <c:v>5.75</c:v>
                </c:pt>
                <c:pt idx="3">
                  <c:v>5.58</c:v>
                </c:pt>
                <c:pt idx="4">
                  <c:v>4.45</c:v>
                </c:pt>
              </c:numCache>
            </c:numRef>
          </c:val>
        </c:ser>
        <c:axId val="110752896"/>
        <c:axId val="110754816"/>
      </c:barChart>
      <c:catAx>
        <c:axId val="110752896"/>
        <c:scaling>
          <c:orientation val="minMax"/>
        </c:scaling>
        <c:axPos val="b"/>
        <c:title>
          <c:tx>
            <c:rich>
              <a:bodyPr/>
              <a:lstStyle/>
              <a:p>
                <a:pPr>
                  <a:defRPr lang="en-US" sz="700">
                    <a:latin typeface="Tahoma" pitchFamily="34" charset="0"/>
                    <a:ea typeface="Tahoma" pitchFamily="34" charset="0"/>
                    <a:cs typeface="Tahoma" pitchFamily="34" charset="0"/>
                  </a:defRPr>
                </a:pPr>
                <a:r>
                  <a:rPr lang="id-ID" sz="700" baseline="0">
                    <a:latin typeface="Tahoma" pitchFamily="34" charset="0"/>
                    <a:ea typeface="Tahoma" pitchFamily="34" charset="0"/>
                    <a:cs typeface="Tahoma" pitchFamily="34" charset="0"/>
                  </a:rPr>
                  <a:t>Suhu Pemanasan (°C)</a:t>
                </a:r>
                <a:endParaRPr lang="id-ID" sz="700">
                  <a:latin typeface="Tahoma" pitchFamily="34" charset="0"/>
                  <a:ea typeface="Tahoma" pitchFamily="34" charset="0"/>
                  <a:cs typeface="Tahoma" pitchFamily="34" charset="0"/>
                </a:endParaRPr>
              </a:p>
            </c:rich>
          </c:tx>
          <c:layout>
            <c:manualLayout>
              <c:xMode val="edge"/>
              <c:yMode val="edge"/>
              <c:x val="0.41770792310978488"/>
              <c:y val="0.87692765980455101"/>
            </c:manualLayout>
          </c:layout>
        </c:title>
        <c:tickLblPos val="nextTo"/>
        <c:txPr>
          <a:bodyPr/>
          <a:lstStyle/>
          <a:p>
            <a:pPr>
              <a:defRPr lang="en-US" sz="600">
                <a:latin typeface="Tahoma" pitchFamily="34" charset="0"/>
                <a:ea typeface="Tahoma" pitchFamily="34" charset="0"/>
                <a:cs typeface="Tahoma" pitchFamily="34" charset="0"/>
              </a:defRPr>
            </a:pPr>
            <a:endParaRPr lang="id-ID"/>
          </a:p>
        </c:txPr>
        <c:crossAx val="110754816"/>
        <c:crosses val="autoZero"/>
        <c:auto val="1"/>
        <c:lblAlgn val="ctr"/>
        <c:lblOffset val="100"/>
      </c:catAx>
      <c:valAx>
        <c:axId val="110754816"/>
        <c:scaling>
          <c:orientation val="minMax"/>
        </c:scaling>
        <c:axPos val="l"/>
        <c:title>
          <c:tx>
            <c:rich>
              <a:bodyPr rot="-5400000" vert="horz"/>
              <a:lstStyle/>
              <a:p>
                <a:pPr>
                  <a:defRPr lang="en-US" sz="700">
                    <a:latin typeface="Tahoma" pitchFamily="34" charset="0"/>
                    <a:ea typeface="Tahoma" pitchFamily="34" charset="0"/>
                    <a:cs typeface="Tahoma" pitchFamily="34" charset="0"/>
                  </a:defRPr>
                </a:pPr>
                <a:r>
                  <a:rPr lang="id-ID" sz="700" b="1">
                    <a:latin typeface="Tahoma" pitchFamily="34" charset="0"/>
                    <a:ea typeface="Tahoma" pitchFamily="34" charset="0"/>
                    <a:cs typeface="Tahoma" pitchFamily="34" charset="0"/>
                  </a:rPr>
                  <a:t>Total</a:t>
                </a:r>
                <a:r>
                  <a:rPr lang="id-ID" sz="700" b="1" baseline="0">
                    <a:latin typeface="Tahoma" pitchFamily="34" charset="0"/>
                    <a:ea typeface="Tahoma" pitchFamily="34" charset="0"/>
                    <a:cs typeface="Tahoma" pitchFamily="34" charset="0"/>
                  </a:rPr>
                  <a:t> Mikroba (log CFU/ml)</a:t>
                </a:r>
                <a:endParaRPr lang="id-ID" sz="700" b="1">
                  <a:latin typeface="Tahoma" pitchFamily="34" charset="0"/>
                  <a:ea typeface="Tahoma" pitchFamily="34" charset="0"/>
                  <a:cs typeface="Tahoma" pitchFamily="34" charset="0"/>
                </a:endParaRPr>
              </a:p>
            </c:rich>
          </c:tx>
        </c:title>
        <c:numFmt formatCode="General" sourceLinked="1"/>
        <c:tickLblPos val="nextTo"/>
        <c:txPr>
          <a:bodyPr/>
          <a:lstStyle/>
          <a:p>
            <a:pPr>
              <a:defRPr lang="en-US" sz="700">
                <a:latin typeface="Tahoma" pitchFamily="34" charset="0"/>
                <a:ea typeface="Tahoma" pitchFamily="34" charset="0"/>
                <a:cs typeface="Tahoma" pitchFamily="34" charset="0"/>
              </a:defRPr>
            </a:pPr>
            <a:endParaRPr lang="id-ID"/>
          </a:p>
        </c:txPr>
        <c:crossAx val="11075289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E8CF-98B4-4E81-897A-E3C7822D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11</Pages>
  <Words>4850</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101</cp:revision>
  <cp:lastPrinted>2018-06-27T00:11:00Z</cp:lastPrinted>
  <dcterms:created xsi:type="dcterms:W3CDTF">2018-05-29T02:34:00Z</dcterms:created>
  <dcterms:modified xsi:type="dcterms:W3CDTF">2018-07-01T14:21:00Z</dcterms:modified>
</cp:coreProperties>
</file>