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7C" w:rsidRPr="00C52BA7" w:rsidRDefault="00D32446" w:rsidP="00C52BA7">
      <w:pPr>
        <w:ind w:left="0" w:firstLine="0"/>
        <w:jc w:val="center"/>
        <w:rPr>
          <w:rFonts w:ascii="Times New Roman" w:hAnsi="Times New Roman" w:cs="Times New Roman"/>
          <w:b/>
          <w:sz w:val="24"/>
          <w:szCs w:val="24"/>
        </w:rPr>
      </w:pPr>
      <w:r w:rsidRPr="00C52BA7">
        <w:rPr>
          <w:rFonts w:ascii="Times New Roman" w:hAnsi="Times New Roman" w:cs="Times New Roman"/>
          <w:b/>
          <w:sz w:val="24"/>
          <w:szCs w:val="24"/>
        </w:rPr>
        <w:t xml:space="preserve">PENGARUH PENERAPAN MEDIA </w:t>
      </w:r>
      <w:r w:rsidRPr="00C52BA7">
        <w:rPr>
          <w:rFonts w:ascii="Times New Roman" w:hAnsi="Times New Roman" w:cs="Times New Roman"/>
          <w:b/>
          <w:i/>
          <w:sz w:val="24"/>
          <w:szCs w:val="24"/>
        </w:rPr>
        <w:t xml:space="preserve">PUZZLE </w:t>
      </w:r>
      <w:r w:rsidRPr="00C52BA7">
        <w:rPr>
          <w:rFonts w:ascii="Times New Roman" w:hAnsi="Times New Roman" w:cs="Times New Roman"/>
          <w:b/>
          <w:sz w:val="24"/>
          <w:szCs w:val="24"/>
        </w:rPr>
        <w:t>TERHADAP PRESTASI BELAJAR KIMIA MATERI POKOK MINYAK BUMI PADA SISWA KELAS X MAN 2 MATARAM TAHUN PELAJARAN 2012/2013</w:t>
      </w:r>
    </w:p>
    <w:p w:rsidR="00D32446" w:rsidRPr="00C52BA7" w:rsidRDefault="00D32446" w:rsidP="00C52BA7">
      <w:pPr>
        <w:spacing w:line="240" w:lineRule="auto"/>
        <w:ind w:left="0" w:firstLine="0"/>
        <w:jc w:val="center"/>
        <w:rPr>
          <w:rFonts w:ascii="Times New Roman" w:hAnsi="Times New Roman" w:cs="Times New Roman"/>
          <w:b/>
          <w:sz w:val="24"/>
          <w:szCs w:val="24"/>
        </w:rPr>
      </w:pPr>
    </w:p>
    <w:p w:rsidR="00D32446" w:rsidRPr="00C52BA7" w:rsidRDefault="00D32446" w:rsidP="00C52BA7">
      <w:pPr>
        <w:ind w:left="0" w:firstLine="0"/>
        <w:jc w:val="center"/>
        <w:rPr>
          <w:rFonts w:ascii="Times New Roman" w:hAnsi="Times New Roman" w:cs="Times New Roman"/>
          <w:b/>
          <w:sz w:val="24"/>
          <w:szCs w:val="24"/>
        </w:rPr>
      </w:pPr>
      <w:r w:rsidRPr="00C52BA7">
        <w:rPr>
          <w:rFonts w:ascii="Times New Roman" w:hAnsi="Times New Roman" w:cs="Times New Roman"/>
          <w:b/>
          <w:sz w:val="24"/>
          <w:szCs w:val="24"/>
        </w:rPr>
        <w:t>Harni Muliawati</w:t>
      </w:r>
      <w:r w:rsidR="009E1DC8">
        <w:rPr>
          <w:rFonts w:ascii="Times New Roman" w:hAnsi="Times New Roman" w:cs="Times New Roman"/>
          <w:b/>
          <w:sz w:val="24"/>
          <w:szCs w:val="24"/>
        </w:rPr>
        <w:t>, Mukhtar Haris, Baiq Fara Dwirani Sofia</w:t>
      </w:r>
    </w:p>
    <w:p w:rsidR="00CF6D6C" w:rsidRPr="00C52BA7" w:rsidRDefault="00CF6D6C" w:rsidP="00C52BA7">
      <w:pPr>
        <w:spacing w:line="240" w:lineRule="auto"/>
        <w:jc w:val="center"/>
        <w:rPr>
          <w:rFonts w:ascii="Times New Roman" w:hAnsi="Times New Roman" w:cs="Times New Roman"/>
          <w:bCs/>
          <w:sz w:val="24"/>
          <w:szCs w:val="24"/>
          <w:lang w:val="sv-SE"/>
        </w:rPr>
      </w:pPr>
      <w:r w:rsidRPr="00C52BA7">
        <w:rPr>
          <w:rFonts w:ascii="Times New Roman" w:hAnsi="Times New Roman" w:cs="Times New Roman"/>
          <w:bCs/>
          <w:sz w:val="24"/>
          <w:szCs w:val="24"/>
          <w:lang w:val="sv-SE"/>
        </w:rPr>
        <w:t>Program Studi Pendidikan Kimia Jurusan P</w:t>
      </w:r>
      <w:r w:rsidRPr="00C52BA7">
        <w:rPr>
          <w:rFonts w:ascii="Times New Roman" w:hAnsi="Times New Roman" w:cs="Times New Roman"/>
          <w:bCs/>
          <w:sz w:val="24"/>
          <w:szCs w:val="24"/>
          <w:lang w:val="id-ID"/>
        </w:rPr>
        <w:t xml:space="preserve">endidikan </w:t>
      </w:r>
      <w:r w:rsidRPr="00C52BA7">
        <w:rPr>
          <w:rFonts w:ascii="Times New Roman" w:hAnsi="Times New Roman" w:cs="Times New Roman"/>
          <w:bCs/>
          <w:sz w:val="24"/>
          <w:szCs w:val="24"/>
          <w:lang w:val="sv-SE"/>
        </w:rPr>
        <w:t>MIPA</w:t>
      </w:r>
    </w:p>
    <w:p w:rsidR="00D32446" w:rsidRPr="00C52BA7" w:rsidRDefault="00D32446" w:rsidP="00C52BA7">
      <w:pPr>
        <w:spacing w:line="240" w:lineRule="auto"/>
        <w:ind w:left="0" w:firstLine="0"/>
        <w:jc w:val="center"/>
        <w:rPr>
          <w:rFonts w:ascii="Times New Roman" w:hAnsi="Times New Roman" w:cs="Times New Roman"/>
          <w:sz w:val="24"/>
          <w:szCs w:val="24"/>
          <w:lang w:val="id-ID"/>
        </w:rPr>
      </w:pPr>
      <w:r w:rsidRPr="00C52BA7">
        <w:rPr>
          <w:rFonts w:ascii="Times New Roman" w:hAnsi="Times New Roman" w:cs="Times New Roman"/>
          <w:sz w:val="24"/>
          <w:szCs w:val="24"/>
        </w:rPr>
        <w:t>Fakultas Keguruan dan Ilmu Pendidikan Universitas Mataram</w:t>
      </w:r>
    </w:p>
    <w:p w:rsidR="00CF6D6C" w:rsidRDefault="00CF6D6C" w:rsidP="00C52BA7">
      <w:pPr>
        <w:spacing w:line="240" w:lineRule="auto"/>
        <w:ind w:left="0" w:firstLine="0"/>
        <w:jc w:val="center"/>
        <w:rPr>
          <w:rFonts w:ascii="Times New Roman" w:hAnsi="Times New Roman" w:cs="Times New Roman"/>
          <w:i/>
          <w:sz w:val="24"/>
          <w:szCs w:val="24"/>
          <w:lang w:val="id-ID"/>
        </w:rPr>
      </w:pPr>
      <w:r w:rsidRPr="00C52BA7">
        <w:rPr>
          <w:rFonts w:ascii="Times New Roman" w:hAnsi="Times New Roman" w:cs="Times New Roman"/>
          <w:i/>
          <w:sz w:val="24"/>
          <w:szCs w:val="24"/>
          <w:lang w:val="id-ID"/>
        </w:rPr>
        <w:t>Jln. Majapahit No.6</w:t>
      </w:r>
      <w:r w:rsidRPr="00C52BA7">
        <w:rPr>
          <w:rFonts w:ascii="Times New Roman" w:hAnsi="Times New Roman" w:cs="Times New Roman"/>
          <w:i/>
          <w:sz w:val="24"/>
          <w:szCs w:val="24"/>
        </w:rPr>
        <w:t>2</w:t>
      </w:r>
      <w:r w:rsidRPr="00C52BA7">
        <w:rPr>
          <w:rFonts w:ascii="Times New Roman" w:hAnsi="Times New Roman" w:cs="Times New Roman"/>
          <w:i/>
          <w:sz w:val="24"/>
          <w:szCs w:val="24"/>
          <w:lang w:val="id-ID"/>
        </w:rPr>
        <w:t xml:space="preserve"> Mataram-NTB Telp. (0</w:t>
      </w:r>
      <w:r w:rsidRPr="00C52BA7">
        <w:rPr>
          <w:rFonts w:ascii="Times New Roman" w:hAnsi="Times New Roman" w:cs="Times New Roman"/>
          <w:i/>
          <w:sz w:val="24"/>
          <w:szCs w:val="24"/>
        </w:rPr>
        <w:t>3</w:t>
      </w:r>
      <w:r w:rsidRPr="00C52BA7">
        <w:rPr>
          <w:rFonts w:ascii="Times New Roman" w:hAnsi="Times New Roman" w:cs="Times New Roman"/>
          <w:i/>
          <w:sz w:val="24"/>
          <w:szCs w:val="24"/>
          <w:lang w:val="id-ID"/>
        </w:rPr>
        <w:t>70)6</w:t>
      </w:r>
      <w:r w:rsidRPr="00C52BA7">
        <w:rPr>
          <w:rFonts w:ascii="Times New Roman" w:hAnsi="Times New Roman" w:cs="Times New Roman"/>
          <w:i/>
          <w:sz w:val="24"/>
          <w:szCs w:val="24"/>
        </w:rPr>
        <w:t>23</w:t>
      </w:r>
      <w:r w:rsidRPr="00C52BA7">
        <w:rPr>
          <w:rFonts w:ascii="Times New Roman" w:hAnsi="Times New Roman" w:cs="Times New Roman"/>
          <w:i/>
          <w:sz w:val="24"/>
          <w:szCs w:val="24"/>
          <w:lang w:val="id-ID"/>
        </w:rPr>
        <w:t>87</w:t>
      </w:r>
      <w:r w:rsidRPr="00C52BA7">
        <w:rPr>
          <w:rFonts w:ascii="Times New Roman" w:hAnsi="Times New Roman" w:cs="Times New Roman"/>
          <w:i/>
          <w:sz w:val="24"/>
          <w:szCs w:val="24"/>
        </w:rPr>
        <w:t>3</w:t>
      </w:r>
      <w:r w:rsidRPr="00C52BA7">
        <w:rPr>
          <w:rFonts w:ascii="Times New Roman" w:hAnsi="Times New Roman" w:cs="Times New Roman"/>
          <w:i/>
          <w:sz w:val="24"/>
          <w:szCs w:val="24"/>
          <w:lang w:val="id-ID"/>
        </w:rPr>
        <w:t xml:space="preserve"> Fax (0</w:t>
      </w:r>
      <w:r w:rsidRPr="00C52BA7">
        <w:rPr>
          <w:rFonts w:ascii="Times New Roman" w:hAnsi="Times New Roman" w:cs="Times New Roman"/>
          <w:i/>
          <w:sz w:val="24"/>
          <w:szCs w:val="24"/>
        </w:rPr>
        <w:t>3</w:t>
      </w:r>
      <w:r w:rsidRPr="00C52BA7">
        <w:rPr>
          <w:rFonts w:ascii="Times New Roman" w:hAnsi="Times New Roman" w:cs="Times New Roman"/>
          <w:i/>
          <w:sz w:val="24"/>
          <w:szCs w:val="24"/>
          <w:lang w:val="id-ID"/>
        </w:rPr>
        <w:t>70) 6</w:t>
      </w:r>
      <w:r w:rsidRPr="00C52BA7">
        <w:rPr>
          <w:rFonts w:ascii="Times New Roman" w:hAnsi="Times New Roman" w:cs="Times New Roman"/>
          <w:i/>
          <w:sz w:val="24"/>
          <w:szCs w:val="24"/>
        </w:rPr>
        <w:t>3</w:t>
      </w:r>
      <w:r w:rsidRPr="00C52BA7">
        <w:rPr>
          <w:rFonts w:ascii="Times New Roman" w:hAnsi="Times New Roman" w:cs="Times New Roman"/>
          <w:i/>
          <w:sz w:val="24"/>
          <w:szCs w:val="24"/>
          <w:lang w:val="id-ID"/>
        </w:rPr>
        <w:t xml:space="preserve">4918  </w:t>
      </w:r>
    </w:p>
    <w:p w:rsidR="00C52BA7" w:rsidRPr="00C52BA7" w:rsidRDefault="00C52BA7" w:rsidP="00C52BA7">
      <w:pPr>
        <w:spacing w:line="240" w:lineRule="auto"/>
        <w:ind w:left="0" w:firstLine="0"/>
        <w:jc w:val="center"/>
        <w:rPr>
          <w:rFonts w:ascii="Times New Roman" w:hAnsi="Times New Roman" w:cs="Times New Roman"/>
          <w:i/>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770"/>
      </w:tblGrid>
      <w:tr w:rsidR="00D32446" w:rsidRPr="00C52BA7" w:rsidTr="00D32446">
        <w:tc>
          <w:tcPr>
            <w:tcW w:w="9576" w:type="dxa"/>
          </w:tcPr>
          <w:p w:rsidR="001719EF" w:rsidRPr="00C52BA7" w:rsidRDefault="00D32446" w:rsidP="00C52BA7">
            <w:pPr>
              <w:ind w:left="0" w:firstLine="851"/>
              <w:rPr>
                <w:rFonts w:ascii="Times New Roman" w:hAnsi="Times New Roman" w:cs="Times New Roman"/>
                <w:sz w:val="24"/>
                <w:szCs w:val="24"/>
                <w:lang w:val="id-ID"/>
              </w:rPr>
            </w:pPr>
            <w:r w:rsidRPr="00C52BA7">
              <w:rPr>
                <w:rFonts w:ascii="Times New Roman" w:hAnsi="Times New Roman" w:cs="Times New Roman"/>
                <w:b/>
                <w:sz w:val="24"/>
                <w:szCs w:val="24"/>
              </w:rPr>
              <w:t>Abstrak</w:t>
            </w:r>
            <w:r w:rsidR="00CF6D6C" w:rsidRPr="00C52BA7">
              <w:rPr>
                <w:rFonts w:ascii="Times New Roman" w:hAnsi="Times New Roman" w:cs="Times New Roman"/>
                <w:sz w:val="24"/>
                <w:szCs w:val="24"/>
                <w:lang w:val="id-ID"/>
              </w:rPr>
              <w:t xml:space="preserve"> </w:t>
            </w:r>
            <w:r w:rsidRPr="00C52BA7">
              <w:rPr>
                <w:rFonts w:ascii="Times New Roman" w:hAnsi="Times New Roman" w:cs="Times New Roman"/>
                <w:sz w:val="24"/>
                <w:szCs w:val="24"/>
              </w:rPr>
              <w:t xml:space="preserve">: Penelitian ini merupakan penelitian </w:t>
            </w:r>
            <w:r w:rsidRPr="00C52BA7">
              <w:rPr>
                <w:rFonts w:ascii="Times New Roman" w:hAnsi="Times New Roman" w:cs="Times New Roman"/>
                <w:i/>
                <w:iCs/>
                <w:sz w:val="24"/>
                <w:szCs w:val="24"/>
              </w:rPr>
              <w:t xml:space="preserve">quasi experimental </w:t>
            </w:r>
            <w:r w:rsidRPr="00C52BA7">
              <w:rPr>
                <w:rFonts w:ascii="Times New Roman" w:hAnsi="Times New Roman" w:cs="Times New Roman"/>
                <w:sz w:val="24"/>
                <w:szCs w:val="24"/>
              </w:rPr>
              <w:t xml:space="preserve">(eksperimen semu) yang bertujuan untuk </w:t>
            </w:r>
            <w:r w:rsidRPr="00C52BA7">
              <w:rPr>
                <w:rFonts w:ascii="Times New Roman" w:hAnsi="Times New Roman" w:cs="Times New Roman"/>
                <w:sz w:val="24"/>
                <w:szCs w:val="24"/>
                <w:lang w:val="fi-FI"/>
              </w:rPr>
              <w:t xml:space="preserve">mengetahui pengaruh penerapan media </w:t>
            </w:r>
            <w:r w:rsidRPr="00C52BA7">
              <w:rPr>
                <w:rFonts w:ascii="Times New Roman" w:hAnsi="Times New Roman" w:cs="Times New Roman"/>
                <w:i/>
                <w:sz w:val="24"/>
                <w:szCs w:val="24"/>
              </w:rPr>
              <w:t>puzzle</w:t>
            </w:r>
            <w:r w:rsidRPr="00C52BA7">
              <w:rPr>
                <w:rFonts w:ascii="Times New Roman" w:hAnsi="Times New Roman" w:cs="Times New Roman"/>
                <w:sz w:val="24"/>
                <w:szCs w:val="24"/>
              </w:rPr>
              <w:t xml:space="preserve"> </w:t>
            </w:r>
            <w:r w:rsidRPr="00C52BA7">
              <w:rPr>
                <w:rFonts w:ascii="Times New Roman" w:hAnsi="Times New Roman" w:cs="Times New Roman"/>
                <w:sz w:val="24"/>
                <w:szCs w:val="24"/>
                <w:lang w:val="fi-FI"/>
              </w:rPr>
              <w:t>terhadap prestasi belajar kimia</w:t>
            </w:r>
            <w:r w:rsidRPr="00C52BA7">
              <w:rPr>
                <w:rFonts w:ascii="Times New Roman" w:hAnsi="Times New Roman" w:cs="Times New Roman"/>
                <w:sz w:val="24"/>
                <w:szCs w:val="24"/>
              </w:rPr>
              <w:t xml:space="preserve"> materi pokok minyak bumi pada siswa kelas X MAN 2 </w:t>
            </w:r>
            <w:r w:rsidRPr="00C52BA7">
              <w:rPr>
                <w:rFonts w:ascii="Times New Roman" w:hAnsi="Times New Roman" w:cs="Times New Roman"/>
                <w:sz w:val="24"/>
                <w:szCs w:val="24"/>
                <w:lang w:val="fi-FI"/>
              </w:rPr>
              <w:t>Mataram</w:t>
            </w:r>
            <w:r w:rsidRPr="00C52BA7">
              <w:rPr>
                <w:rFonts w:ascii="Times New Roman" w:hAnsi="Times New Roman" w:cs="Times New Roman"/>
                <w:sz w:val="24"/>
                <w:szCs w:val="24"/>
              </w:rPr>
              <w:t xml:space="preserve"> Tahun Pelajaran 2012/2013</w:t>
            </w:r>
            <w:r w:rsidRPr="00C52BA7">
              <w:rPr>
                <w:rFonts w:ascii="Times New Roman" w:hAnsi="Times New Roman" w:cs="Times New Roman"/>
                <w:sz w:val="24"/>
                <w:szCs w:val="24"/>
                <w:lang w:val="fi-FI"/>
              </w:rPr>
              <w:t>. Populasi penelitian ini adalah seluruh siswa kelas X reguler yang terdiri dari 5 kelas yaitu kelas X</w:t>
            </w:r>
            <w:r w:rsidRPr="00C52BA7">
              <w:rPr>
                <w:rFonts w:ascii="Times New Roman" w:hAnsi="Times New Roman" w:cs="Times New Roman"/>
                <w:sz w:val="24"/>
                <w:szCs w:val="24"/>
                <w:vertAlign w:val="subscript"/>
                <w:lang w:val="fi-FI"/>
              </w:rPr>
              <w:t>1</w:t>
            </w:r>
            <w:r w:rsidRPr="00C52BA7">
              <w:rPr>
                <w:rFonts w:ascii="Times New Roman" w:hAnsi="Times New Roman" w:cs="Times New Roman"/>
                <w:sz w:val="24"/>
                <w:szCs w:val="24"/>
                <w:lang w:val="fi-FI"/>
              </w:rPr>
              <w:t xml:space="preserve"> sampai X</w:t>
            </w:r>
            <w:r w:rsidRPr="00C52BA7">
              <w:rPr>
                <w:rFonts w:ascii="Times New Roman" w:hAnsi="Times New Roman" w:cs="Times New Roman"/>
                <w:sz w:val="24"/>
                <w:szCs w:val="24"/>
                <w:vertAlign w:val="subscript"/>
                <w:lang w:val="fi-FI"/>
              </w:rPr>
              <w:t>5</w:t>
            </w:r>
            <w:r w:rsidRPr="00C52BA7">
              <w:rPr>
                <w:rFonts w:ascii="Times New Roman" w:hAnsi="Times New Roman" w:cs="Times New Roman"/>
                <w:sz w:val="24"/>
                <w:szCs w:val="24"/>
                <w:lang w:val="fi-FI"/>
              </w:rPr>
              <w:t>. Sampel pada penelitian ini adalah  kelas X</w:t>
            </w:r>
            <w:r w:rsidRPr="00C52BA7">
              <w:rPr>
                <w:rFonts w:ascii="Times New Roman" w:hAnsi="Times New Roman" w:cs="Times New Roman"/>
                <w:sz w:val="24"/>
                <w:szCs w:val="24"/>
                <w:vertAlign w:val="subscript"/>
                <w:lang w:val="fi-FI"/>
              </w:rPr>
              <w:t>3</w:t>
            </w:r>
            <w:r w:rsidRPr="00C52BA7">
              <w:rPr>
                <w:rFonts w:ascii="Times New Roman" w:hAnsi="Times New Roman" w:cs="Times New Roman"/>
                <w:sz w:val="24"/>
                <w:szCs w:val="24"/>
                <w:lang w:val="fi-FI"/>
              </w:rPr>
              <w:t xml:space="preserve"> sebagai kelas eksperimen dan kelas X</w:t>
            </w:r>
            <w:r w:rsidRPr="00C52BA7">
              <w:rPr>
                <w:rFonts w:ascii="Times New Roman" w:hAnsi="Times New Roman" w:cs="Times New Roman"/>
                <w:sz w:val="24"/>
                <w:szCs w:val="24"/>
                <w:vertAlign w:val="subscript"/>
                <w:lang w:val="fi-FI"/>
              </w:rPr>
              <w:t>5</w:t>
            </w:r>
            <w:r w:rsidRPr="00C52BA7">
              <w:rPr>
                <w:rFonts w:ascii="Times New Roman" w:hAnsi="Times New Roman" w:cs="Times New Roman"/>
                <w:sz w:val="24"/>
                <w:szCs w:val="24"/>
                <w:lang w:val="fi-FI"/>
              </w:rPr>
              <w:t xml:space="preserve"> sebagai kelas kontrol yang diambil dengan teknik </w:t>
            </w:r>
            <w:r w:rsidRPr="00C52BA7">
              <w:rPr>
                <w:rFonts w:ascii="Times New Roman" w:hAnsi="Times New Roman" w:cs="Times New Roman"/>
                <w:i/>
                <w:sz w:val="24"/>
                <w:szCs w:val="24"/>
                <w:lang w:val="fi-FI"/>
              </w:rPr>
              <w:t>purposive sampling</w:t>
            </w:r>
            <w:r w:rsidRPr="00C52BA7">
              <w:rPr>
                <w:rFonts w:ascii="Times New Roman" w:hAnsi="Times New Roman" w:cs="Times New Roman"/>
                <w:sz w:val="24"/>
                <w:szCs w:val="24"/>
                <w:lang w:val="fi-FI"/>
              </w:rPr>
              <w:t xml:space="preserve">. Pada kelas eksperimen diberikan perlakuan berupa pembelajaran dengan menggunakan media </w:t>
            </w:r>
            <w:r w:rsidRPr="00C52BA7">
              <w:rPr>
                <w:rFonts w:ascii="Times New Roman" w:hAnsi="Times New Roman" w:cs="Times New Roman"/>
                <w:i/>
                <w:sz w:val="24"/>
                <w:szCs w:val="24"/>
                <w:lang w:val="fi-FI"/>
              </w:rPr>
              <w:t xml:space="preserve">puzzle </w:t>
            </w:r>
            <w:r w:rsidRPr="00C52BA7">
              <w:rPr>
                <w:rFonts w:ascii="Times New Roman" w:hAnsi="Times New Roman" w:cs="Times New Roman"/>
                <w:sz w:val="24"/>
                <w:szCs w:val="24"/>
                <w:lang w:val="fi-FI"/>
              </w:rPr>
              <w:t>sedangkan pada kelas kontrol berupa pembelajaran dengan metode ceramah dan latihan soal. Data prestasi belajar diperoleh melalui tes tertulis (</w:t>
            </w:r>
            <w:r w:rsidRPr="00C52BA7">
              <w:rPr>
                <w:rFonts w:ascii="Times New Roman" w:hAnsi="Times New Roman" w:cs="Times New Roman"/>
                <w:i/>
                <w:sz w:val="24"/>
                <w:szCs w:val="24"/>
                <w:lang w:val="fi-FI"/>
              </w:rPr>
              <w:t>post test</w:t>
            </w:r>
            <w:r w:rsidRPr="00C52BA7">
              <w:rPr>
                <w:rFonts w:ascii="Times New Roman" w:hAnsi="Times New Roman" w:cs="Times New Roman"/>
                <w:sz w:val="24"/>
                <w:szCs w:val="24"/>
                <w:lang w:val="fi-FI"/>
              </w:rPr>
              <w:t xml:space="preserve">) yang dianalisis menggunakan uji homogenitas (uji F) dan uji beda (uji t). Hasil perhitungan menunjukkan nilai rata-rata kelas eksperimen sebesar </w:t>
            </w:r>
            <w:r w:rsidRPr="00C52BA7">
              <w:rPr>
                <w:rFonts w:ascii="Times New Roman" w:hAnsi="Times New Roman" w:cs="Times New Roman"/>
                <w:sz w:val="24"/>
                <w:szCs w:val="24"/>
              </w:rPr>
              <w:t>57,35 dengan ketuntasan 23,53% sedangkan untuk kelas kontrol 66,86 dengan ketuntasan 39,39%. Berdasarkan uji hipotesis menggunakan uji t dengan taraf signifikan 5%  diperoleh t</w:t>
            </w:r>
            <w:r w:rsidRPr="00C52BA7">
              <w:rPr>
                <w:rFonts w:ascii="Times New Roman" w:hAnsi="Times New Roman" w:cs="Times New Roman"/>
                <w:sz w:val="24"/>
                <w:szCs w:val="24"/>
                <w:vertAlign w:val="subscript"/>
              </w:rPr>
              <w:t>hitung</w:t>
            </w:r>
            <w:r w:rsidRPr="00C52BA7">
              <w:rPr>
                <w:rFonts w:ascii="Times New Roman" w:hAnsi="Times New Roman" w:cs="Times New Roman"/>
                <w:sz w:val="24"/>
                <w:szCs w:val="24"/>
              </w:rPr>
              <w:t xml:space="preserve"> lebih kecil dari t</w:t>
            </w:r>
            <w:r w:rsidRPr="00C52BA7">
              <w:rPr>
                <w:rFonts w:ascii="Times New Roman" w:hAnsi="Times New Roman" w:cs="Times New Roman"/>
                <w:sz w:val="24"/>
                <w:szCs w:val="24"/>
                <w:vertAlign w:val="subscript"/>
              </w:rPr>
              <w:t>tabel</w:t>
            </w:r>
            <w:r w:rsidRPr="00C52BA7">
              <w:rPr>
                <w:rFonts w:ascii="Times New Roman" w:hAnsi="Times New Roman" w:cs="Times New Roman"/>
                <w:sz w:val="24"/>
                <w:szCs w:val="24"/>
              </w:rPr>
              <w:t xml:space="preserve"> (-2,18 &lt; 1,671). Hal ini menunjukkan bahwa </w:t>
            </w:r>
            <w:r w:rsidRPr="00C52BA7">
              <w:rPr>
                <w:rFonts w:ascii="Times New Roman" w:hAnsi="Times New Roman" w:cs="Times New Roman"/>
                <w:sz w:val="24"/>
                <w:szCs w:val="24"/>
                <w:lang w:val="de-DE"/>
              </w:rPr>
              <w:t xml:space="preserve">penerapan </w:t>
            </w:r>
            <w:r w:rsidRPr="00C52BA7">
              <w:rPr>
                <w:rFonts w:ascii="Times New Roman" w:hAnsi="Times New Roman" w:cs="Times New Roman"/>
                <w:sz w:val="24"/>
                <w:szCs w:val="24"/>
              </w:rPr>
              <w:t xml:space="preserve">media </w:t>
            </w:r>
            <w:r w:rsidRPr="00C52BA7">
              <w:rPr>
                <w:rFonts w:ascii="Times New Roman" w:hAnsi="Times New Roman" w:cs="Times New Roman"/>
                <w:i/>
                <w:iCs/>
                <w:sz w:val="24"/>
                <w:szCs w:val="24"/>
              </w:rPr>
              <w:t xml:space="preserve">puzzle </w:t>
            </w:r>
            <w:r w:rsidRPr="00C52BA7">
              <w:rPr>
                <w:rFonts w:ascii="Times New Roman" w:hAnsi="Times New Roman" w:cs="Times New Roman"/>
                <w:iCs/>
                <w:sz w:val="24"/>
                <w:szCs w:val="24"/>
              </w:rPr>
              <w:t>memberikan pengaruh yang tidak lebih baik terhadap prestasi</w:t>
            </w:r>
            <w:r w:rsidRPr="00C52BA7">
              <w:rPr>
                <w:rFonts w:ascii="Times New Roman" w:hAnsi="Times New Roman" w:cs="Times New Roman"/>
                <w:sz w:val="24"/>
                <w:szCs w:val="24"/>
              </w:rPr>
              <w:t xml:space="preserve"> belajar kimia materi pokok minyak bumi pada siswa kelas X MAN 2 Mataram Tahun Pelajaran 2012/2013.</w:t>
            </w:r>
          </w:p>
          <w:p w:rsidR="00D32446" w:rsidRPr="00C52BA7" w:rsidRDefault="001719EF" w:rsidP="00C52BA7">
            <w:pPr>
              <w:ind w:left="0" w:firstLine="851"/>
              <w:rPr>
                <w:rFonts w:ascii="Times New Roman" w:hAnsi="Times New Roman" w:cs="Times New Roman"/>
                <w:sz w:val="24"/>
                <w:szCs w:val="24"/>
              </w:rPr>
            </w:pPr>
            <w:r w:rsidRPr="00C52BA7">
              <w:rPr>
                <w:rFonts w:ascii="Times New Roman" w:hAnsi="Times New Roman" w:cs="Times New Roman"/>
                <w:sz w:val="24"/>
                <w:szCs w:val="24"/>
              </w:rPr>
              <w:t xml:space="preserve"> </w:t>
            </w:r>
            <w:r w:rsidR="00D32446" w:rsidRPr="00C52BA7">
              <w:rPr>
                <w:rFonts w:ascii="Times New Roman" w:hAnsi="Times New Roman" w:cs="Times New Roman"/>
                <w:b/>
                <w:sz w:val="24"/>
                <w:szCs w:val="24"/>
              </w:rPr>
              <w:t>Kata kunci</w:t>
            </w:r>
            <w:r w:rsidR="00D32446" w:rsidRPr="00C52BA7">
              <w:rPr>
                <w:rFonts w:ascii="Times New Roman" w:hAnsi="Times New Roman" w:cs="Times New Roman"/>
                <w:sz w:val="24"/>
                <w:szCs w:val="24"/>
              </w:rPr>
              <w:t xml:space="preserve"> : media </w:t>
            </w:r>
            <w:r w:rsidR="00D32446" w:rsidRPr="00C52BA7">
              <w:rPr>
                <w:rFonts w:ascii="Times New Roman" w:hAnsi="Times New Roman" w:cs="Times New Roman"/>
                <w:i/>
                <w:sz w:val="24"/>
                <w:szCs w:val="24"/>
              </w:rPr>
              <w:t>puzzle</w:t>
            </w:r>
            <w:r w:rsidR="00D32446" w:rsidRPr="00C52BA7">
              <w:rPr>
                <w:rFonts w:ascii="Times New Roman" w:hAnsi="Times New Roman" w:cs="Times New Roman"/>
                <w:sz w:val="24"/>
                <w:szCs w:val="24"/>
              </w:rPr>
              <w:t>, prestasi belajar, minyak bumi.</w:t>
            </w:r>
          </w:p>
        </w:tc>
      </w:tr>
    </w:tbl>
    <w:p w:rsidR="00D32446" w:rsidRPr="00C52BA7" w:rsidRDefault="00D32446" w:rsidP="00C52BA7">
      <w:pPr>
        <w:ind w:left="0" w:firstLine="0"/>
        <w:jc w:val="center"/>
        <w:rPr>
          <w:rFonts w:ascii="Times New Roman" w:hAnsi="Times New Roman" w:cs="Times New Roman"/>
          <w:sz w:val="24"/>
          <w:szCs w:val="24"/>
        </w:rPr>
      </w:pPr>
    </w:p>
    <w:p w:rsidR="00D32446" w:rsidRDefault="00D32446" w:rsidP="00C52BA7">
      <w:pPr>
        <w:spacing w:line="240" w:lineRule="auto"/>
        <w:ind w:left="0" w:firstLine="0"/>
        <w:jc w:val="center"/>
        <w:rPr>
          <w:rFonts w:ascii="Times New Roman" w:hAnsi="Times New Roman" w:cs="Times New Roman"/>
          <w:b/>
          <w:sz w:val="24"/>
          <w:szCs w:val="24"/>
          <w:lang w:val="id-ID"/>
        </w:rPr>
      </w:pPr>
      <w:r w:rsidRPr="00C52BA7">
        <w:rPr>
          <w:rFonts w:ascii="Times New Roman" w:hAnsi="Times New Roman" w:cs="Times New Roman"/>
          <w:b/>
          <w:sz w:val="24"/>
          <w:szCs w:val="24"/>
        </w:rPr>
        <w:t xml:space="preserve">THE  EFFECT  OF APPLYING  </w:t>
      </w:r>
      <w:r w:rsidRPr="00C52BA7">
        <w:rPr>
          <w:rFonts w:ascii="Times New Roman" w:hAnsi="Times New Roman" w:cs="Times New Roman"/>
          <w:b/>
          <w:i/>
          <w:sz w:val="24"/>
          <w:szCs w:val="24"/>
        </w:rPr>
        <w:t>PUZZLE</w:t>
      </w:r>
      <w:r w:rsidRPr="00C52BA7">
        <w:rPr>
          <w:rFonts w:ascii="Times New Roman" w:hAnsi="Times New Roman" w:cs="Times New Roman"/>
          <w:b/>
          <w:sz w:val="24"/>
          <w:szCs w:val="24"/>
        </w:rPr>
        <w:t xml:space="preserve">  MEDIA TOWARD  THE STUDENT CHEMI</w:t>
      </w:r>
      <w:r w:rsidRPr="00C52BA7">
        <w:rPr>
          <w:rFonts w:ascii="Times New Roman" w:hAnsi="Times New Roman" w:cs="Times New Roman"/>
          <w:b/>
          <w:sz w:val="24"/>
          <w:szCs w:val="24"/>
          <w:lang w:val="id-ID"/>
        </w:rPr>
        <w:t>STRY</w:t>
      </w:r>
      <w:r w:rsidRPr="00C52BA7">
        <w:rPr>
          <w:rFonts w:ascii="Times New Roman" w:hAnsi="Times New Roman" w:cs="Times New Roman"/>
          <w:b/>
          <w:sz w:val="24"/>
          <w:szCs w:val="24"/>
        </w:rPr>
        <w:t xml:space="preserve">  ACHIEVEMENT ABOUT  PETROLEUM AT  THE FIRST GRADE  STUDENTS  OF  MAN 2 MATARAM  IN THE SCHOOL YEAR 2012/2013</w:t>
      </w:r>
    </w:p>
    <w:p w:rsidR="00C52BA7" w:rsidRPr="00C52BA7" w:rsidRDefault="00C52BA7" w:rsidP="00C52BA7">
      <w:pPr>
        <w:spacing w:line="240" w:lineRule="auto"/>
        <w:ind w:left="0" w:firstLine="0"/>
        <w:jc w:val="center"/>
        <w:rPr>
          <w:rFonts w:ascii="Times New Roman" w:hAnsi="Times New Roman" w:cs="Times New Roman"/>
          <w:b/>
          <w:sz w:val="24"/>
          <w:szCs w:val="24"/>
          <w:lang w:val="id-ID"/>
        </w:rPr>
      </w:pP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770"/>
      </w:tblGrid>
      <w:tr w:rsidR="00D32446" w:rsidRPr="00C52BA7" w:rsidTr="00D32446">
        <w:tc>
          <w:tcPr>
            <w:tcW w:w="9576" w:type="dxa"/>
          </w:tcPr>
          <w:p w:rsidR="00D32446" w:rsidRPr="00C52BA7" w:rsidRDefault="00D32446" w:rsidP="00C52BA7">
            <w:pPr>
              <w:ind w:left="0" w:firstLine="851"/>
              <w:rPr>
                <w:rFonts w:ascii="Times New Roman" w:hAnsi="Times New Roman" w:cs="Times New Roman"/>
                <w:sz w:val="24"/>
                <w:szCs w:val="24"/>
              </w:rPr>
            </w:pPr>
            <w:r w:rsidRPr="00C52BA7">
              <w:rPr>
                <w:rFonts w:ascii="Times New Roman" w:hAnsi="Times New Roman" w:cs="Times New Roman"/>
                <w:b/>
                <w:sz w:val="24"/>
                <w:szCs w:val="24"/>
              </w:rPr>
              <w:t>Abstract</w:t>
            </w:r>
            <w:r w:rsidR="001719EF" w:rsidRPr="00C52BA7">
              <w:rPr>
                <w:rFonts w:ascii="Times New Roman" w:hAnsi="Times New Roman" w:cs="Times New Roman"/>
                <w:b/>
                <w:sz w:val="24"/>
                <w:szCs w:val="24"/>
                <w:lang w:val="id-ID"/>
              </w:rPr>
              <w:t xml:space="preserve"> </w:t>
            </w:r>
            <w:r w:rsidRPr="00C52BA7">
              <w:rPr>
                <w:rFonts w:ascii="Times New Roman" w:hAnsi="Times New Roman" w:cs="Times New Roman"/>
                <w:b/>
                <w:sz w:val="24"/>
                <w:szCs w:val="24"/>
              </w:rPr>
              <w:t xml:space="preserve">: </w:t>
            </w:r>
            <w:r w:rsidRPr="00C52BA7">
              <w:rPr>
                <w:rFonts w:ascii="Times New Roman" w:hAnsi="Times New Roman" w:cs="Times New Roman"/>
                <w:sz w:val="24"/>
                <w:szCs w:val="24"/>
              </w:rPr>
              <w:t xml:space="preserve">This study is a </w:t>
            </w:r>
            <w:r w:rsidRPr="00C52BA7">
              <w:rPr>
                <w:rFonts w:ascii="Times New Roman" w:hAnsi="Times New Roman" w:cs="Times New Roman"/>
                <w:iCs/>
                <w:sz w:val="24"/>
                <w:szCs w:val="24"/>
              </w:rPr>
              <w:t>quasi experiment design research that aim</w:t>
            </w:r>
            <w:r w:rsidRPr="00C52BA7">
              <w:rPr>
                <w:rFonts w:ascii="Times New Roman" w:hAnsi="Times New Roman" w:cs="Times New Roman"/>
                <w:i/>
                <w:iCs/>
                <w:sz w:val="24"/>
                <w:szCs w:val="24"/>
              </w:rPr>
              <w:t xml:space="preserve"> </w:t>
            </w:r>
            <w:r w:rsidRPr="00C52BA7">
              <w:rPr>
                <w:rFonts w:ascii="Times New Roman" w:hAnsi="Times New Roman" w:cs="Times New Roman"/>
                <w:iCs/>
                <w:sz w:val="24"/>
                <w:szCs w:val="24"/>
              </w:rPr>
              <w:t>to</w:t>
            </w:r>
            <w:r w:rsidRPr="00C52BA7">
              <w:rPr>
                <w:rFonts w:ascii="Times New Roman" w:hAnsi="Times New Roman" w:cs="Times New Roman"/>
                <w:i/>
                <w:iCs/>
                <w:sz w:val="24"/>
                <w:szCs w:val="24"/>
              </w:rPr>
              <w:t xml:space="preserve"> </w:t>
            </w:r>
            <w:r w:rsidRPr="00C52BA7">
              <w:rPr>
                <w:rFonts w:ascii="Times New Roman" w:hAnsi="Times New Roman" w:cs="Times New Roman"/>
                <w:iCs/>
                <w:sz w:val="24"/>
                <w:szCs w:val="24"/>
              </w:rPr>
              <w:t xml:space="preserve">know the effect of applying the </w:t>
            </w:r>
            <w:r w:rsidRPr="00C52BA7">
              <w:rPr>
                <w:rFonts w:ascii="Times New Roman" w:hAnsi="Times New Roman" w:cs="Times New Roman"/>
                <w:i/>
                <w:iCs/>
                <w:sz w:val="24"/>
                <w:szCs w:val="24"/>
              </w:rPr>
              <w:t>puzzle</w:t>
            </w:r>
            <w:r w:rsidRPr="00C52BA7">
              <w:rPr>
                <w:rFonts w:ascii="Times New Roman" w:hAnsi="Times New Roman" w:cs="Times New Roman"/>
                <w:iCs/>
                <w:sz w:val="24"/>
                <w:szCs w:val="24"/>
              </w:rPr>
              <w:t xml:space="preserve"> media toward the students Chemistry achievement about petroleum at first grade student of MAN 2 Mataram in the school year </w:t>
            </w:r>
            <w:r w:rsidRPr="00C52BA7">
              <w:rPr>
                <w:rFonts w:ascii="Times New Roman" w:hAnsi="Times New Roman" w:cs="Times New Roman"/>
                <w:iCs/>
                <w:sz w:val="24"/>
                <w:szCs w:val="24"/>
                <w:lang w:val="id-ID"/>
              </w:rPr>
              <w:t>2</w:t>
            </w:r>
            <w:r w:rsidRPr="00C52BA7">
              <w:rPr>
                <w:rFonts w:ascii="Times New Roman" w:hAnsi="Times New Roman" w:cs="Times New Roman"/>
                <w:iCs/>
                <w:sz w:val="24"/>
                <w:szCs w:val="24"/>
              </w:rPr>
              <w:t>012/2013. The population of this study are all of the first grade regular students</w:t>
            </w:r>
            <w:r w:rsidRPr="00C52BA7">
              <w:rPr>
                <w:rFonts w:ascii="Times New Roman" w:hAnsi="Times New Roman" w:cs="Times New Roman"/>
                <w:sz w:val="24"/>
                <w:szCs w:val="24"/>
                <w:lang w:val="fi-FI"/>
              </w:rPr>
              <w:t xml:space="preserve"> which consist of five class, namely; X</w:t>
            </w:r>
            <w:r w:rsidRPr="00C52BA7">
              <w:rPr>
                <w:rFonts w:ascii="Times New Roman" w:hAnsi="Times New Roman" w:cs="Times New Roman"/>
                <w:sz w:val="24"/>
                <w:szCs w:val="24"/>
                <w:vertAlign w:val="subscript"/>
                <w:lang w:val="fi-FI"/>
              </w:rPr>
              <w:t>1</w:t>
            </w:r>
            <w:r w:rsidRPr="00C52BA7">
              <w:rPr>
                <w:rFonts w:ascii="Times New Roman" w:hAnsi="Times New Roman" w:cs="Times New Roman"/>
                <w:sz w:val="24"/>
                <w:szCs w:val="24"/>
                <w:lang w:val="fi-FI"/>
              </w:rPr>
              <w:t xml:space="preserve"> to X</w:t>
            </w:r>
            <w:r w:rsidRPr="00C52BA7">
              <w:rPr>
                <w:rFonts w:ascii="Times New Roman" w:hAnsi="Times New Roman" w:cs="Times New Roman"/>
                <w:sz w:val="24"/>
                <w:szCs w:val="24"/>
                <w:vertAlign w:val="subscript"/>
                <w:lang w:val="fi-FI"/>
              </w:rPr>
              <w:t>5</w:t>
            </w:r>
            <w:r w:rsidRPr="00C52BA7">
              <w:rPr>
                <w:rFonts w:ascii="Times New Roman" w:hAnsi="Times New Roman" w:cs="Times New Roman"/>
                <w:sz w:val="24"/>
                <w:szCs w:val="24"/>
                <w:lang w:val="fi-FI"/>
              </w:rPr>
              <w:t>. The sample of this research is the first grade student in class X</w:t>
            </w:r>
            <w:r w:rsidRPr="00C52BA7">
              <w:rPr>
                <w:rFonts w:ascii="Times New Roman" w:hAnsi="Times New Roman" w:cs="Times New Roman"/>
                <w:sz w:val="24"/>
                <w:szCs w:val="24"/>
                <w:vertAlign w:val="subscript"/>
                <w:lang w:val="fi-FI"/>
              </w:rPr>
              <w:t>3</w:t>
            </w:r>
            <w:r w:rsidRPr="00C52BA7">
              <w:rPr>
                <w:rFonts w:ascii="Times New Roman" w:hAnsi="Times New Roman" w:cs="Times New Roman"/>
                <w:sz w:val="24"/>
                <w:szCs w:val="24"/>
                <w:lang w:val="fi-FI"/>
              </w:rPr>
              <w:t xml:space="preserve"> as the exsperimental class, whereas the first grade student in class X</w:t>
            </w:r>
            <w:r w:rsidRPr="00C52BA7">
              <w:rPr>
                <w:rFonts w:ascii="Times New Roman" w:hAnsi="Times New Roman" w:cs="Times New Roman"/>
                <w:sz w:val="24"/>
                <w:szCs w:val="24"/>
                <w:vertAlign w:val="subscript"/>
                <w:lang w:val="fi-FI"/>
              </w:rPr>
              <w:t>5</w:t>
            </w:r>
            <w:r w:rsidRPr="00C52BA7">
              <w:rPr>
                <w:rFonts w:ascii="Times New Roman" w:hAnsi="Times New Roman" w:cs="Times New Roman"/>
                <w:sz w:val="24"/>
                <w:szCs w:val="24"/>
                <w:lang w:val="fi-FI"/>
              </w:rPr>
              <w:t xml:space="preserve"> as the control class. Purposive sampling technique used in taking sample in this study. The students in experiemental class are t</w:t>
            </w:r>
            <w:r w:rsidRPr="00C52BA7">
              <w:rPr>
                <w:rFonts w:ascii="Times New Roman" w:hAnsi="Times New Roman" w:cs="Times New Roman"/>
                <w:sz w:val="24"/>
                <w:szCs w:val="24"/>
                <w:lang w:val="id-ID"/>
              </w:rPr>
              <w:t>o</w:t>
            </w:r>
            <w:r w:rsidRPr="00C52BA7">
              <w:rPr>
                <w:rFonts w:ascii="Times New Roman" w:hAnsi="Times New Roman" w:cs="Times New Roman"/>
                <w:sz w:val="24"/>
                <w:szCs w:val="24"/>
                <w:lang w:val="fi-FI"/>
              </w:rPr>
              <w:t>ug</w:t>
            </w:r>
            <w:r w:rsidRPr="00C52BA7">
              <w:rPr>
                <w:rFonts w:ascii="Times New Roman" w:hAnsi="Times New Roman" w:cs="Times New Roman"/>
                <w:sz w:val="24"/>
                <w:szCs w:val="24"/>
                <w:lang w:val="id-ID"/>
              </w:rPr>
              <w:t>h</w:t>
            </w:r>
            <w:r w:rsidRPr="00C52BA7">
              <w:rPr>
                <w:rFonts w:ascii="Times New Roman" w:hAnsi="Times New Roman" w:cs="Times New Roman"/>
                <w:sz w:val="24"/>
                <w:szCs w:val="24"/>
                <w:lang w:val="fi-FI"/>
              </w:rPr>
              <w:t xml:space="preserve">t using  </w:t>
            </w:r>
            <w:r w:rsidRPr="00C52BA7">
              <w:rPr>
                <w:rFonts w:ascii="Times New Roman" w:hAnsi="Times New Roman" w:cs="Times New Roman"/>
                <w:i/>
                <w:sz w:val="24"/>
                <w:szCs w:val="24"/>
                <w:lang w:val="fi-FI"/>
              </w:rPr>
              <w:t xml:space="preserve">puzzle </w:t>
            </w:r>
            <w:r w:rsidRPr="00C52BA7">
              <w:rPr>
                <w:rFonts w:ascii="Times New Roman" w:hAnsi="Times New Roman" w:cs="Times New Roman"/>
                <w:sz w:val="24"/>
                <w:szCs w:val="24"/>
                <w:lang w:val="fi-FI"/>
              </w:rPr>
              <w:t>media, whereas control class are t</w:t>
            </w:r>
            <w:r w:rsidRPr="00C52BA7">
              <w:rPr>
                <w:rFonts w:ascii="Times New Roman" w:hAnsi="Times New Roman" w:cs="Times New Roman"/>
                <w:sz w:val="24"/>
                <w:szCs w:val="24"/>
                <w:lang w:val="id-ID"/>
              </w:rPr>
              <w:t>ought</w:t>
            </w:r>
            <w:r w:rsidRPr="00C52BA7">
              <w:rPr>
                <w:rFonts w:ascii="Times New Roman" w:hAnsi="Times New Roman" w:cs="Times New Roman"/>
                <w:sz w:val="24"/>
                <w:szCs w:val="24"/>
                <w:lang w:val="fi-FI"/>
              </w:rPr>
              <w:t xml:space="preserve"> using explanation method and exercises. Data obtained by post test and analysis </w:t>
            </w:r>
            <w:r w:rsidRPr="00C52BA7">
              <w:rPr>
                <w:rFonts w:ascii="Times New Roman" w:hAnsi="Times New Roman" w:cs="Times New Roman"/>
                <w:sz w:val="24"/>
                <w:szCs w:val="24"/>
                <w:lang w:val="fi-FI"/>
              </w:rPr>
              <w:lastRenderedPageBreak/>
              <w:t xml:space="preserve">using normality test, homogeneity test (F-test) and different test (t-test). The result show that the average value from Experimental class is </w:t>
            </w:r>
            <w:r w:rsidRPr="00C52BA7">
              <w:rPr>
                <w:rFonts w:ascii="Times New Roman" w:hAnsi="Times New Roman" w:cs="Times New Roman"/>
                <w:sz w:val="24"/>
                <w:szCs w:val="24"/>
              </w:rPr>
              <w:t xml:space="preserve">57.35 or 23.53% on exhaustiveness standard, whereas control class is 66.86 or 39.39% for exhaustiveness standard. Finally, the result of t-test with 5% freedom degree is found that the value of calculating analysis (t-o) is lower than statistic value / t-table (t-s). It is -2.18 for calculating value and 1.671 for statistic value or t-table. So, the value can be stated as follow (-2.18 &lt; 1.671). The result obtained show that the calculation of this study that applying </w:t>
            </w:r>
            <w:r w:rsidRPr="00C52BA7">
              <w:rPr>
                <w:rFonts w:ascii="Times New Roman" w:hAnsi="Times New Roman" w:cs="Times New Roman"/>
                <w:i/>
                <w:sz w:val="24"/>
                <w:szCs w:val="24"/>
              </w:rPr>
              <w:t>p</w:t>
            </w:r>
            <w:r w:rsidRPr="00C52BA7">
              <w:rPr>
                <w:rFonts w:ascii="Times New Roman" w:hAnsi="Times New Roman" w:cs="Times New Roman"/>
                <w:i/>
                <w:iCs/>
                <w:sz w:val="24"/>
                <w:szCs w:val="24"/>
              </w:rPr>
              <w:t>uzzle</w:t>
            </w:r>
            <w:r w:rsidRPr="00C52BA7">
              <w:rPr>
                <w:rFonts w:ascii="Times New Roman" w:hAnsi="Times New Roman" w:cs="Times New Roman"/>
                <w:iCs/>
                <w:sz w:val="24"/>
                <w:szCs w:val="24"/>
              </w:rPr>
              <w:t xml:space="preserve"> media is not effective in teaching Chemistry subject about Petroleum toward the students Chemistry achievement at the first grade student of </w:t>
            </w:r>
            <w:r w:rsidRPr="00C52BA7">
              <w:rPr>
                <w:rFonts w:ascii="Times New Roman" w:hAnsi="Times New Roman" w:cs="Times New Roman"/>
                <w:sz w:val="24"/>
                <w:szCs w:val="24"/>
              </w:rPr>
              <w:t>MAN 2 Mataram in the school year 2012/2013.</w:t>
            </w:r>
            <w:r w:rsidR="001719EF" w:rsidRPr="00C52BA7">
              <w:rPr>
                <w:rFonts w:ascii="Times New Roman" w:hAnsi="Times New Roman" w:cs="Times New Roman"/>
                <w:sz w:val="24"/>
                <w:szCs w:val="24"/>
              </w:rPr>
              <w:t xml:space="preserve"> </w:t>
            </w:r>
          </w:p>
          <w:p w:rsidR="00D32446" w:rsidRPr="00C52BA7" w:rsidRDefault="00D32446" w:rsidP="00C52BA7">
            <w:pPr>
              <w:ind w:left="0" w:firstLine="851"/>
              <w:rPr>
                <w:rFonts w:ascii="Times New Roman" w:hAnsi="Times New Roman" w:cs="Times New Roman"/>
                <w:sz w:val="24"/>
                <w:szCs w:val="24"/>
              </w:rPr>
            </w:pPr>
            <w:r w:rsidRPr="00C52BA7">
              <w:rPr>
                <w:rFonts w:ascii="Times New Roman" w:hAnsi="Times New Roman" w:cs="Times New Roman"/>
                <w:b/>
                <w:sz w:val="24"/>
                <w:szCs w:val="24"/>
              </w:rPr>
              <w:t>Key words</w:t>
            </w:r>
            <w:r w:rsidRPr="00C52BA7">
              <w:rPr>
                <w:rFonts w:ascii="Times New Roman" w:hAnsi="Times New Roman" w:cs="Times New Roman"/>
                <w:sz w:val="24"/>
                <w:szCs w:val="24"/>
              </w:rPr>
              <w:t xml:space="preserve"> : </w:t>
            </w:r>
            <w:r w:rsidRPr="00C52BA7">
              <w:rPr>
                <w:rFonts w:ascii="Times New Roman" w:hAnsi="Times New Roman" w:cs="Times New Roman"/>
                <w:i/>
                <w:sz w:val="24"/>
                <w:szCs w:val="24"/>
              </w:rPr>
              <w:t>Puzzle</w:t>
            </w:r>
            <w:r w:rsidRPr="00C52BA7">
              <w:rPr>
                <w:rFonts w:ascii="Times New Roman" w:hAnsi="Times New Roman" w:cs="Times New Roman"/>
                <w:sz w:val="24"/>
                <w:szCs w:val="24"/>
              </w:rPr>
              <w:t xml:space="preserve"> </w:t>
            </w:r>
            <w:r w:rsidRPr="00C52BA7">
              <w:rPr>
                <w:rFonts w:ascii="Times New Roman" w:hAnsi="Times New Roman" w:cs="Times New Roman"/>
                <w:sz w:val="24"/>
                <w:szCs w:val="24"/>
                <w:lang w:val="id-ID"/>
              </w:rPr>
              <w:t>m</w:t>
            </w:r>
            <w:r w:rsidRPr="00C52BA7">
              <w:rPr>
                <w:rFonts w:ascii="Times New Roman" w:hAnsi="Times New Roman" w:cs="Times New Roman"/>
                <w:sz w:val="24"/>
                <w:szCs w:val="24"/>
              </w:rPr>
              <w:t xml:space="preserve">edia, Students </w:t>
            </w:r>
            <w:r w:rsidRPr="00C52BA7">
              <w:rPr>
                <w:rFonts w:ascii="Times New Roman" w:hAnsi="Times New Roman" w:cs="Times New Roman"/>
                <w:sz w:val="24"/>
                <w:szCs w:val="24"/>
                <w:lang w:val="id-ID"/>
              </w:rPr>
              <w:t>a</w:t>
            </w:r>
            <w:r w:rsidRPr="00C52BA7">
              <w:rPr>
                <w:rFonts w:ascii="Times New Roman" w:hAnsi="Times New Roman" w:cs="Times New Roman"/>
                <w:sz w:val="24"/>
                <w:szCs w:val="24"/>
              </w:rPr>
              <w:t>chievement, Petroleum.</w:t>
            </w:r>
          </w:p>
          <w:p w:rsidR="00D32446" w:rsidRPr="00C52BA7" w:rsidRDefault="00D32446" w:rsidP="00C52BA7">
            <w:pPr>
              <w:ind w:left="0" w:firstLine="0"/>
              <w:rPr>
                <w:rFonts w:ascii="Times New Roman" w:hAnsi="Times New Roman" w:cs="Times New Roman"/>
                <w:b/>
                <w:sz w:val="24"/>
                <w:szCs w:val="24"/>
              </w:rPr>
            </w:pPr>
          </w:p>
        </w:tc>
      </w:tr>
    </w:tbl>
    <w:p w:rsidR="00D32446" w:rsidRPr="00C52BA7" w:rsidRDefault="00D32446" w:rsidP="00C52BA7">
      <w:pPr>
        <w:ind w:left="0" w:firstLine="0"/>
        <w:jc w:val="center"/>
        <w:rPr>
          <w:rFonts w:ascii="Times New Roman" w:hAnsi="Times New Roman" w:cs="Times New Roman"/>
          <w:b/>
          <w:sz w:val="24"/>
          <w:szCs w:val="24"/>
        </w:rPr>
      </w:pPr>
    </w:p>
    <w:p w:rsidR="005F13A5" w:rsidRDefault="005F13A5" w:rsidP="00616D12">
      <w:pPr>
        <w:pStyle w:val="ListParagraph"/>
        <w:numPr>
          <w:ilvl w:val="0"/>
          <w:numId w:val="1"/>
        </w:numPr>
        <w:ind w:left="426" w:hanging="426"/>
        <w:rPr>
          <w:rFonts w:ascii="Times New Roman" w:hAnsi="Times New Roman" w:cs="Times New Roman"/>
          <w:b/>
          <w:sz w:val="24"/>
          <w:szCs w:val="24"/>
        </w:rPr>
        <w:sectPr w:rsidR="005F13A5" w:rsidSect="00CF6D6C">
          <w:footerReference w:type="default" r:id="rId8"/>
          <w:pgSz w:w="12240" w:h="15840"/>
          <w:pgMar w:top="1701" w:right="1701" w:bottom="1701" w:left="1985" w:header="720" w:footer="720" w:gutter="0"/>
          <w:cols w:space="720"/>
          <w:docGrid w:linePitch="360"/>
        </w:sectPr>
      </w:pPr>
    </w:p>
    <w:p w:rsidR="00D32446" w:rsidRPr="00C52BA7" w:rsidRDefault="00D32446" w:rsidP="00616D12">
      <w:pPr>
        <w:pStyle w:val="ListParagraph"/>
        <w:numPr>
          <w:ilvl w:val="0"/>
          <w:numId w:val="1"/>
        </w:numPr>
        <w:ind w:left="426" w:hanging="426"/>
        <w:rPr>
          <w:rFonts w:ascii="Times New Roman" w:hAnsi="Times New Roman" w:cs="Times New Roman"/>
          <w:b/>
          <w:sz w:val="24"/>
          <w:szCs w:val="24"/>
        </w:rPr>
      </w:pPr>
      <w:r w:rsidRPr="00C52BA7">
        <w:rPr>
          <w:rFonts w:ascii="Times New Roman" w:hAnsi="Times New Roman" w:cs="Times New Roman"/>
          <w:b/>
          <w:sz w:val="24"/>
          <w:szCs w:val="24"/>
        </w:rPr>
        <w:lastRenderedPageBreak/>
        <w:t>PENDAHULUAN</w:t>
      </w:r>
    </w:p>
    <w:p w:rsidR="00945563" w:rsidRPr="00C52BA7" w:rsidRDefault="00D32446" w:rsidP="00521AF7">
      <w:pPr>
        <w:ind w:left="0" w:firstLine="540"/>
        <w:rPr>
          <w:rFonts w:ascii="Times New Roman" w:hAnsi="Times New Roman" w:cs="Times New Roman"/>
          <w:sz w:val="24"/>
          <w:szCs w:val="24"/>
          <w:lang w:val="id-ID"/>
        </w:rPr>
      </w:pPr>
      <w:r w:rsidRPr="00C52BA7">
        <w:rPr>
          <w:rFonts w:ascii="Times New Roman" w:hAnsi="Times New Roman" w:cs="Times New Roman"/>
          <w:sz w:val="24"/>
          <w:szCs w:val="24"/>
        </w:rPr>
        <w:t xml:space="preserve">Media pembelajaran adalah segala sesuatu yang dapat digunakan untuk menyalurkan pesan (bahan pembelajaran) sehingga dapat merangsang perhatian, minat, pikiran, dan perasaan peserta didik dalam kegiatan belajar untuk mencapai tujuan pembelajaran </w:t>
      </w:r>
      <w:r w:rsidR="007A63DF">
        <w:rPr>
          <w:rFonts w:ascii="Times New Roman" w:hAnsi="Times New Roman" w:cs="Times New Roman"/>
          <w:sz w:val="24"/>
          <w:szCs w:val="24"/>
        </w:rPr>
        <w:t>[2]</w:t>
      </w:r>
      <w:r w:rsidRPr="00C52BA7">
        <w:rPr>
          <w:rFonts w:ascii="Times New Roman" w:hAnsi="Times New Roman" w:cs="Times New Roman"/>
          <w:sz w:val="24"/>
          <w:szCs w:val="24"/>
        </w:rPr>
        <w:t xml:space="preserve">. </w:t>
      </w:r>
      <w:r w:rsidR="007A63DF">
        <w:rPr>
          <w:rFonts w:ascii="Times New Roman" w:hAnsi="Times New Roman" w:cs="Times New Roman"/>
          <w:sz w:val="24"/>
          <w:szCs w:val="24"/>
        </w:rPr>
        <w:t xml:space="preserve">[5] </w:t>
      </w:r>
      <w:r w:rsidRPr="00C52BA7">
        <w:rPr>
          <w:rFonts w:ascii="Times New Roman" w:hAnsi="Times New Roman" w:cs="Times New Roman"/>
          <w:sz w:val="24"/>
          <w:szCs w:val="24"/>
        </w:rPr>
        <w:t xml:space="preserve">mengungkapkan pemilihan dan penggunaan media yang relevan adalah salah satu faktor penting dalam mensukseskan proses pembelajaran mencapai kompetensi. Pentingnya penggunaan media dalam proses pembelajaran kimia tidak hanya untuk konsep-konsep yang abstrak, tetapi penyampaian teori-teori yang berkaitan langsung dengan keadaan nyata juga memerlukan pemilihan media yang tepat. </w:t>
      </w:r>
    </w:p>
    <w:p w:rsidR="00412859" w:rsidRPr="00C52BA7" w:rsidRDefault="00412859" w:rsidP="00521AF7">
      <w:pPr>
        <w:ind w:left="0" w:firstLine="540"/>
        <w:rPr>
          <w:rFonts w:ascii="Times New Roman" w:hAnsi="Times New Roman" w:cs="Times New Roman"/>
          <w:sz w:val="24"/>
          <w:szCs w:val="24"/>
          <w:lang w:val="id-ID"/>
        </w:rPr>
      </w:pPr>
      <w:r w:rsidRPr="00C52BA7">
        <w:rPr>
          <w:rFonts w:ascii="Times New Roman" w:hAnsi="Times New Roman" w:cs="Times New Roman"/>
          <w:sz w:val="24"/>
          <w:szCs w:val="24"/>
        </w:rPr>
        <w:lastRenderedPageBreak/>
        <w:t xml:space="preserve">Sekolah yang akan menjadi tempat penelitian ini adalah Madrasah Aliyah Negeri 2 Mataram. Hasil observasi menunjukkan, prestasi belajar kimia siswa kelas X di MAN 2 Mataram tergolong rendah. Hal ini ditunjukkan dari hasil ujian akhir semester ganjil tahun pelajaran 2012/2013, dimana  sebagian besar siswa (Tabel 1) memperoleh nilai di bawah Kriteria Ketuntasan Minimum (KKM). Adapun KKM di MAN 2 Mataram untuk mata pelajaran kimia  adalah 70. </w:t>
      </w:r>
    </w:p>
    <w:p w:rsidR="00C52BA7" w:rsidRDefault="00C52BA7" w:rsidP="00521AF7">
      <w:pPr>
        <w:ind w:left="0" w:firstLine="540"/>
        <w:rPr>
          <w:rFonts w:ascii="Times New Roman" w:hAnsi="Times New Roman" w:cs="Times New Roman"/>
          <w:sz w:val="24"/>
          <w:szCs w:val="24"/>
        </w:rPr>
      </w:pPr>
      <w:r w:rsidRPr="00C52BA7">
        <w:rPr>
          <w:rFonts w:ascii="Times New Roman" w:hAnsi="Times New Roman" w:cs="Times New Roman"/>
          <w:sz w:val="24"/>
          <w:szCs w:val="24"/>
        </w:rPr>
        <w:t xml:space="preserve">Selama ini dalam kegiatan pembelajaran guru menggunakan metode yang monoton, yakni metode ceramah yang diselingi dengan tanya jawab, dan latihan soal.  Terkadang guru mencoba menggunakan metode diskusi, namun jarang menggunakan media. Penggunaan media dianggap rumit dan </w:t>
      </w:r>
      <w:r w:rsidRPr="00C52BA7">
        <w:rPr>
          <w:rFonts w:ascii="Times New Roman" w:hAnsi="Times New Roman" w:cs="Times New Roman"/>
          <w:sz w:val="24"/>
          <w:szCs w:val="24"/>
        </w:rPr>
        <w:lastRenderedPageBreak/>
        <w:t>membuang waktu oleh sebagian guru, hal ini disebabkan karena penggunaan media memerlukan waktu yang banyak dalam persiapannya. Metode ceramah yang bersifat monoton ini menyebabkan siswa bosan dalam belajar sehingga sering kali siswa tertidur, mengobrol, dan bermain dengan teman sebangkunya untuk me</w:t>
      </w:r>
      <w:r w:rsidR="007A63DF">
        <w:rPr>
          <w:rFonts w:ascii="Times New Roman" w:hAnsi="Times New Roman" w:cs="Times New Roman"/>
          <w:sz w:val="24"/>
          <w:szCs w:val="24"/>
        </w:rPr>
        <w:t xml:space="preserve">nghilangkan rasa bosan meraka. </w:t>
      </w:r>
      <w:r w:rsidRPr="00C52BA7">
        <w:rPr>
          <w:rFonts w:ascii="Times New Roman" w:hAnsi="Times New Roman" w:cs="Times New Roman"/>
          <w:sz w:val="24"/>
          <w:szCs w:val="24"/>
        </w:rPr>
        <w:t>Tindakan ini akan mengakibatkan siswa kehilangan beberapa bagian dari materi, sehingga menyebabkan mereka tidak mengerti dan akan berdampak pada prestasi belajar mereka.</w:t>
      </w:r>
    </w:p>
    <w:p w:rsidR="00ED5D0F" w:rsidRPr="00C52BA7" w:rsidRDefault="00ED5D0F" w:rsidP="00C52BA7">
      <w:pPr>
        <w:ind w:left="0" w:firstLine="1134"/>
        <w:rPr>
          <w:rFonts w:ascii="Times New Roman" w:hAnsi="Times New Roman" w:cs="Times New Roman"/>
          <w:sz w:val="24"/>
          <w:szCs w:val="24"/>
          <w:lang w:val="id-ID"/>
        </w:rPr>
      </w:pPr>
    </w:p>
    <w:p w:rsidR="00412859" w:rsidRDefault="00412859" w:rsidP="009A574D">
      <w:pPr>
        <w:spacing w:line="240" w:lineRule="auto"/>
        <w:ind w:left="0" w:firstLine="0"/>
        <w:jc w:val="center"/>
        <w:rPr>
          <w:rFonts w:ascii="Times New Roman" w:hAnsi="Times New Roman" w:cs="Times New Roman"/>
          <w:bCs/>
          <w:sz w:val="24"/>
          <w:szCs w:val="24"/>
        </w:rPr>
      </w:pPr>
      <w:r w:rsidRPr="00C52BA7">
        <w:rPr>
          <w:rFonts w:ascii="Times New Roman" w:hAnsi="Times New Roman" w:cs="Times New Roman"/>
          <w:bCs/>
          <w:sz w:val="24"/>
          <w:szCs w:val="24"/>
        </w:rPr>
        <w:t>Tabel 1 Data Nilai Ujian Akhir Semester Ganjil Mata Pelajaran Kimia Kelas X MAN 2 Mataram Tahun Pelajaran 2012/2013</w:t>
      </w:r>
    </w:p>
    <w:p w:rsidR="009A574D" w:rsidRPr="00C52BA7" w:rsidRDefault="009A574D" w:rsidP="009A574D">
      <w:pPr>
        <w:spacing w:line="240" w:lineRule="auto"/>
        <w:ind w:left="0" w:firstLine="0"/>
        <w:jc w:val="center"/>
        <w:rPr>
          <w:rFonts w:ascii="Times New Roman" w:hAnsi="Times New Roman" w:cs="Times New Roman"/>
          <w:bCs/>
          <w:sz w:val="24"/>
          <w:szCs w:val="24"/>
          <w:lang w:val="id-ID"/>
        </w:rPr>
      </w:pP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540"/>
        <w:gridCol w:w="630"/>
        <w:gridCol w:w="810"/>
        <w:gridCol w:w="990"/>
        <w:gridCol w:w="810"/>
      </w:tblGrid>
      <w:tr w:rsidR="009A574D" w:rsidRPr="00CB4C4F" w:rsidTr="000F1BE5">
        <w:trPr>
          <w:trHeight w:val="90"/>
        </w:trPr>
        <w:tc>
          <w:tcPr>
            <w:tcW w:w="360" w:type="dxa"/>
          </w:tcPr>
          <w:p w:rsidR="007A63DF" w:rsidRPr="00852DA4" w:rsidRDefault="007A63DF" w:rsidP="008143FB">
            <w:pPr>
              <w:pStyle w:val="Default"/>
              <w:jc w:val="center"/>
            </w:pPr>
            <w:r w:rsidRPr="00852DA4">
              <w:t>No.</w:t>
            </w:r>
          </w:p>
        </w:tc>
        <w:tc>
          <w:tcPr>
            <w:tcW w:w="540" w:type="dxa"/>
          </w:tcPr>
          <w:p w:rsidR="007A63DF" w:rsidRPr="00852DA4" w:rsidRDefault="007A63DF" w:rsidP="008143FB">
            <w:pPr>
              <w:pStyle w:val="Default"/>
              <w:jc w:val="center"/>
            </w:pPr>
            <w:r w:rsidRPr="00852DA4">
              <w:t>Kelas</w:t>
            </w:r>
          </w:p>
        </w:tc>
        <w:tc>
          <w:tcPr>
            <w:tcW w:w="630" w:type="dxa"/>
          </w:tcPr>
          <w:p w:rsidR="007A63DF" w:rsidRPr="00852DA4" w:rsidRDefault="007A63DF" w:rsidP="008143FB">
            <w:pPr>
              <w:pStyle w:val="Default"/>
              <w:jc w:val="center"/>
            </w:pPr>
            <w:r w:rsidRPr="00852DA4">
              <w:t>Jumlah Siswa</w:t>
            </w:r>
          </w:p>
        </w:tc>
        <w:tc>
          <w:tcPr>
            <w:tcW w:w="810" w:type="dxa"/>
          </w:tcPr>
          <w:p w:rsidR="007A63DF" w:rsidRPr="00852DA4" w:rsidRDefault="007A63DF" w:rsidP="008143FB">
            <w:pPr>
              <w:pStyle w:val="Default"/>
              <w:jc w:val="center"/>
            </w:pPr>
            <w:r w:rsidRPr="00852DA4">
              <w:t>Nilai Rata-Rata</w:t>
            </w:r>
          </w:p>
        </w:tc>
        <w:tc>
          <w:tcPr>
            <w:tcW w:w="990" w:type="dxa"/>
          </w:tcPr>
          <w:p w:rsidR="007A63DF" w:rsidRPr="00852DA4" w:rsidRDefault="007A63DF" w:rsidP="008143FB">
            <w:pPr>
              <w:pStyle w:val="Default"/>
              <w:jc w:val="center"/>
            </w:pPr>
            <w:r>
              <w:t>Jumlah Siswa yang Tuntas</w:t>
            </w:r>
          </w:p>
        </w:tc>
        <w:tc>
          <w:tcPr>
            <w:tcW w:w="810" w:type="dxa"/>
          </w:tcPr>
          <w:p w:rsidR="007A63DF" w:rsidRPr="00852DA4" w:rsidRDefault="007A63DF" w:rsidP="008143FB">
            <w:pPr>
              <w:pStyle w:val="Default"/>
              <w:jc w:val="center"/>
            </w:pPr>
            <w:r w:rsidRPr="00852DA4">
              <w:t>Persentase Ketuntasan (%)</w:t>
            </w:r>
          </w:p>
        </w:tc>
      </w:tr>
      <w:tr w:rsidR="009A574D" w:rsidRPr="00CB4C4F" w:rsidTr="000F1BE5">
        <w:trPr>
          <w:trHeight w:val="90"/>
        </w:trPr>
        <w:tc>
          <w:tcPr>
            <w:tcW w:w="360" w:type="dxa"/>
          </w:tcPr>
          <w:p w:rsidR="007A63DF" w:rsidRPr="00CB4C4F" w:rsidRDefault="007A63DF" w:rsidP="008143FB">
            <w:pPr>
              <w:pStyle w:val="Default"/>
              <w:jc w:val="center"/>
            </w:pPr>
            <w:r w:rsidRPr="00CB4C4F">
              <w:t>1</w:t>
            </w:r>
          </w:p>
        </w:tc>
        <w:tc>
          <w:tcPr>
            <w:tcW w:w="540" w:type="dxa"/>
          </w:tcPr>
          <w:p w:rsidR="007A63DF" w:rsidRPr="00CB4C4F" w:rsidRDefault="007A63DF" w:rsidP="008143FB">
            <w:pPr>
              <w:pStyle w:val="Default"/>
              <w:jc w:val="center"/>
            </w:pPr>
            <w:r w:rsidRPr="00CB4C4F">
              <w:t>X</w:t>
            </w:r>
            <w:r w:rsidRPr="00CB4C4F">
              <w:rPr>
                <w:vertAlign w:val="subscript"/>
              </w:rPr>
              <w:t>1</w:t>
            </w:r>
          </w:p>
        </w:tc>
        <w:tc>
          <w:tcPr>
            <w:tcW w:w="630" w:type="dxa"/>
          </w:tcPr>
          <w:p w:rsidR="007A63DF" w:rsidRPr="00CB4C4F" w:rsidRDefault="007A63DF" w:rsidP="008143FB">
            <w:pPr>
              <w:pStyle w:val="Default"/>
              <w:jc w:val="center"/>
            </w:pPr>
            <w:r>
              <w:t>36</w:t>
            </w:r>
          </w:p>
        </w:tc>
        <w:tc>
          <w:tcPr>
            <w:tcW w:w="810" w:type="dxa"/>
          </w:tcPr>
          <w:p w:rsidR="007A63DF" w:rsidRPr="00CB4C4F" w:rsidRDefault="007A63DF" w:rsidP="008143FB">
            <w:pPr>
              <w:pStyle w:val="Default"/>
              <w:jc w:val="center"/>
            </w:pPr>
            <w:r w:rsidRPr="00CB4C4F">
              <w:t>50,28</w:t>
            </w:r>
          </w:p>
        </w:tc>
        <w:tc>
          <w:tcPr>
            <w:tcW w:w="990" w:type="dxa"/>
          </w:tcPr>
          <w:p w:rsidR="007A63DF" w:rsidRDefault="007A63DF" w:rsidP="008143FB">
            <w:pPr>
              <w:pStyle w:val="Default"/>
              <w:jc w:val="center"/>
            </w:pPr>
            <w:r>
              <w:t>4</w:t>
            </w:r>
          </w:p>
        </w:tc>
        <w:tc>
          <w:tcPr>
            <w:tcW w:w="810" w:type="dxa"/>
          </w:tcPr>
          <w:p w:rsidR="007A63DF" w:rsidRPr="00CB4C4F" w:rsidRDefault="007A63DF" w:rsidP="008143FB">
            <w:pPr>
              <w:pStyle w:val="Default"/>
              <w:jc w:val="center"/>
            </w:pPr>
            <w:r>
              <w:t xml:space="preserve">11,11 </w:t>
            </w:r>
          </w:p>
        </w:tc>
      </w:tr>
      <w:tr w:rsidR="009A574D" w:rsidRPr="00CB4C4F" w:rsidTr="000F1BE5">
        <w:trPr>
          <w:trHeight w:val="90"/>
        </w:trPr>
        <w:tc>
          <w:tcPr>
            <w:tcW w:w="360" w:type="dxa"/>
          </w:tcPr>
          <w:p w:rsidR="007A63DF" w:rsidRPr="00CB4C4F" w:rsidRDefault="007A63DF" w:rsidP="008143FB">
            <w:pPr>
              <w:pStyle w:val="Default"/>
              <w:jc w:val="center"/>
            </w:pPr>
            <w:r w:rsidRPr="00CB4C4F">
              <w:t>2</w:t>
            </w:r>
          </w:p>
        </w:tc>
        <w:tc>
          <w:tcPr>
            <w:tcW w:w="540" w:type="dxa"/>
          </w:tcPr>
          <w:p w:rsidR="007A63DF" w:rsidRPr="00CB4C4F" w:rsidRDefault="007A63DF" w:rsidP="008143FB">
            <w:pPr>
              <w:pStyle w:val="Default"/>
              <w:jc w:val="center"/>
            </w:pPr>
            <w:r w:rsidRPr="00CB4C4F">
              <w:t>X</w:t>
            </w:r>
            <w:r w:rsidRPr="00CB4C4F">
              <w:rPr>
                <w:vertAlign w:val="subscript"/>
              </w:rPr>
              <w:t>2</w:t>
            </w:r>
          </w:p>
        </w:tc>
        <w:tc>
          <w:tcPr>
            <w:tcW w:w="630" w:type="dxa"/>
          </w:tcPr>
          <w:p w:rsidR="007A63DF" w:rsidRPr="00CB4C4F" w:rsidRDefault="007A63DF" w:rsidP="008143FB">
            <w:pPr>
              <w:pStyle w:val="Default"/>
              <w:jc w:val="center"/>
            </w:pPr>
            <w:r>
              <w:t>36</w:t>
            </w:r>
          </w:p>
        </w:tc>
        <w:tc>
          <w:tcPr>
            <w:tcW w:w="810" w:type="dxa"/>
          </w:tcPr>
          <w:p w:rsidR="007A63DF" w:rsidRPr="00CB4C4F" w:rsidRDefault="007A63DF" w:rsidP="008143FB">
            <w:pPr>
              <w:pStyle w:val="Default"/>
              <w:jc w:val="center"/>
            </w:pPr>
            <w:r w:rsidRPr="00CB4C4F">
              <w:t>57,71</w:t>
            </w:r>
          </w:p>
        </w:tc>
        <w:tc>
          <w:tcPr>
            <w:tcW w:w="990" w:type="dxa"/>
          </w:tcPr>
          <w:p w:rsidR="007A63DF" w:rsidRDefault="007A63DF" w:rsidP="008143FB">
            <w:pPr>
              <w:pStyle w:val="Default"/>
              <w:jc w:val="center"/>
            </w:pPr>
            <w:r>
              <w:t>5</w:t>
            </w:r>
          </w:p>
        </w:tc>
        <w:tc>
          <w:tcPr>
            <w:tcW w:w="810" w:type="dxa"/>
          </w:tcPr>
          <w:p w:rsidR="007A63DF" w:rsidRPr="00CB4C4F" w:rsidRDefault="007A63DF" w:rsidP="008143FB">
            <w:pPr>
              <w:pStyle w:val="Default"/>
              <w:jc w:val="center"/>
            </w:pPr>
            <w:r>
              <w:t>13,89</w:t>
            </w:r>
          </w:p>
        </w:tc>
      </w:tr>
      <w:tr w:rsidR="009A574D" w:rsidRPr="00CB4C4F" w:rsidTr="000F1BE5">
        <w:trPr>
          <w:trHeight w:val="90"/>
        </w:trPr>
        <w:tc>
          <w:tcPr>
            <w:tcW w:w="360" w:type="dxa"/>
          </w:tcPr>
          <w:p w:rsidR="007A63DF" w:rsidRPr="00CB4C4F" w:rsidRDefault="007A63DF" w:rsidP="008143FB">
            <w:pPr>
              <w:pStyle w:val="Default"/>
              <w:jc w:val="center"/>
            </w:pPr>
            <w:r w:rsidRPr="00CB4C4F">
              <w:t>3</w:t>
            </w:r>
          </w:p>
        </w:tc>
        <w:tc>
          <w:tcPr>
            <w:tcW w:w="540" w:type="dxa"/>
          </w:tcPr>
          <w:p w:rsidR="007A63DF" w:rsidRPr="00CB4C4F" w:rsidRDefault="007A63DF" w:rsidP="008143FB">
            <w:pPr>
              <w:pStyle w:val="Default"/>
              <w:jc w:val="center"/>
            </w:pPr>
            <w:r w:rsidRPr="00CB4C4F">
              <w:t>X</w:t>
            </w:r>
            <w:r w:rsidRPr="00CB4C4F">
              <w:rPr>
                <w:vertAlign w:val="subscript"/>
              </w:rPr>
              <w:t>3</w:t>
            </w:r>
          </w:p>
        </w:tc>
        <w:tc>
          <w:tcPr>
            <w:tcW w:w="630" w:type="dxa"/>
          </w:tcPr>
          <w:p w:rsidR="007A63DF" w:rsidRPr="00CB4C4F" w:rsidRDefault="007A63DF" w:rsidP="008143FB">
            <w:pPr>
              <w:pStyle w:val="Default"/>
              <w:jc w:val="center"/>
            </w:pPr>
            <w:r>
              <w:t>36</w:t>
            </w:r>
          </w:p>
        </w:tc>
        <w:tc>
          <w:tcPr>
            <w:tcW w:w="810" w:type="dxa"/>
          </w:tcPr>
          <w:p w:rsidR="007A63DF" w:rsidRPr="00CB4C4F" w:rsidRDefault="007A63DF" w:rsidP="008143FB">
            <w:pPr>
              <w:pStyle w:val="Default"/>
              <w:jc w:val="center"/>
            </w:pPr>
            <w:r w:rsidRPr="00CB4C4F">
              <w:t>45,</w:t>
            </w:r>
            <w:r>
              <w:t>48</w:t>
            </w:r>
          </w:p>
        </w:tc>
        <w:tc>
          <w:tcPr>
            <w:tcW w:w="990" w:type="dxa"/>
          </w:tcPr>
          <w:p w:rsidR="007A63DF" w:rsidRDefault="007A63DF" w:rsidP="008143FB">
            <w:pPr>
              <w:pStyle w:val="Default"/>
              <w:jc w:val="center"/>
            </w:pPr>
            <w:r>
              <w:t>1</w:t>
            </w:r>
          </w:p>
        </w:tc>
        <w:tc>
          <w:tcPr>
            <w:tcW w:w="810" w:type="dxa"/>
          </w:tcPr>
          <w:p w:rsidR="007A63DF" w:rsidRPr="00CB4C4F" w:rsidRDefault="007A63DF" w:rsidP="008143FB">
            <w:pPr>
              <w:pStyle w:val="Default"/>
              <w:jc w:val="center"/>
            </w:pPr>
            <w:r>
              <w:t>2,78</w:t>
            </w:r>
          </w:p>
        </w:tc>
      </w:tr>
      <w:tr w:rsidR="009A574D" w:rsidRPr="00CB4C4F" w:rsidTr="000F1BE5">
        <w:trPr>
          <w:trHeight w:val="90"/>
        </w:trPr>
        <w:tc>
          <w:tcPr>
            <w:tcW w:w="360" w:type="dxa"/>
          </w:tcPr>
          <w:p w:rsidR="007A63DF" w:rsidRPr="00CB4C4F" w:rsidRDefault="007A63DF" w:rsidP="008143FB">
            <w:pPr>
              <w:pStyle w:val="Default"/>
              <w:jc w:val="center"/>
            </w:pPr>
            <w:r w:rsidRPr="00CB4C4F">
              <w:t>4</w:t>
            </w:r>
          </w:p>
        </w:tc>
        <w:tc>
          <w:tcPr>
            <w:tcW w:w="540" w:type="dxa"/>
          </w:tcPr>
          <w:p w:rsidR="007A63DF" w:rsidRPr="00CB4C4F" w:rsidRDefault="007A63DF" w:rsidP="008143FB">
            <w:pPr>
              <w:pStyle w:val="Default"/>
              <w:jc w:val="center"/>
            </w:pPr>
            <w:r w:rsidRPr="00CB4C4F">
              <w:t>X</w:t>
            </w:r>
            <w:r w:rsidRPr="00CB4C4F">
              <w:rPr>
                <w:vertAlign w:val="subscript"/>
              </w:rPr>
              <w:t>4</w:t>
            </w:r>
          </w:p>
        </w:tc>
        <w:tc>
          <w:tcPr>
            <w:tcW w:w="630" w:type="dxa"/>
          </w:tcPr>
          <w:p w:rsidR="007A63DF" w:rsidRPr="00CB4C4F" w:rsidRDefault="007A63DF" w:rsidP="008143FB">
            <w:pPr>
              <w:pStyle w:val="Default"/>
              <w:jc w:val="center"/>
            </w:pPr>
            <w:r>
              <w:t>34</w:t>
            </w:r>
          </w:p>
        </w:tc>
        <w:tc>
          <w:tcPr>
            <w:tcW w:w="810" w:type="dxa"/>
          </w:tcPr>
          <w:p w:rsidR="007A63DF" w:rsidRPr="00CB4C4F" w:rsidRDefault="007A63DF" w:rsidP="008143FB">
            <w:pPr>
              <w:pStyle w:val="Default"/>
              <w:jc w:val="center"/>
            </w:pPr>
            <w:r w:rsidRPr="00CB4C4F">
              <w:t>5</w:t>
            </w:r>
            <w:r>
              <w:t>8</w:t>
            </w:r>
            <w:r w:rsidRPr="00CB4C4F">
              <w:t>,</w:t>
            </w:r>
            <w:r>
              <w:t>82</w:t>
            </w:r>
          </w:p>
        </w:tc>
        <w:tc>
          <w:tcPr>
            <w:tcW w:w="990" w:type="dxa"/>
          </w:tcPr>
          <w:p w:rsidR="007A63DF" w:rsidRDefault="007A63DF" w:rsidP="008143FB">
            <w:pPr>
              <w:pStyle w:val="Default"/>
              <w:jc w:val="center"/>
            </w:pPr>
            <w:r>
              <w:t>5</w:t>
            </w:r>
          </w:p>
        </w:tc>
        <w:tc>
          <w:tcPr>
            <w:tcW w:w="810" w:type="dxa"/>
          </w:tcPr>
          <w:p w:rsidR="007A63DF" w:rsidRPr="00CB4C4F" w:rsidRDefault="007A63DF" w:rsidP="008143FB">
            <w:pPr>
              <w:pStyle w:val="Default"/>
              <w:jc w:val="center"/>
            </w:pPr>
            <w:r>
              <w:t>14,71</w:t>
            </w:r>
          </w:p>
        </w:tc>
      </w:tr>
      <w:tr w:rsidR="009A574D" w:rsidRPr="00CB4C4F" w:rsidTr="000F1BE5">
        <w:trPr>
          <w:trHeight w:val="90"/>
        </w:trPr>
        <w:tc>
          <w:tcPr>
            <w:tcW w:w="360" w:type="dxa"/>
          </w:tcPr>
          <w:p w:rsidR="007A63DF" w:rsidRPr="00CB4C4F" w:rsidRDefault="007A63DF" w:rsidP="008143FB">
            <w:pPr>
              <w:pStyle w:val="Default"/>
              <w:jc w:val="center"/>
            </w:pPr>
            <w:r w:rsidRPr="00CB4C4F">
              <w:t>5</w:t>
            </w:r>
          </w:p>
        </w:tc>
        <w:tc>
          <w:tcPr>
            <w:tcW w:w="540" w:type="dxa"/>
          </w:tcPr>
          <w:p w:rsidR="007A63DF" w:rsidRPr="00CB4C4F" w:rsidRDefault="007A63DF" w:rsidP="008143FB">
            <w:pPr>
              <w:pStyle w:val="Default"/>
              <w:jc w:val="center"/>
            </w:pPr>
            <w:r w:rsidRPr="00CB4C4F">
              <w:t>X</w:t>
            </w:r>
            <w:r w:rsidRPr="00CB4C4F">
              <w:rPr>
                <w:vertAlign w:val="subscript"/>
              </w:rPr>
              <w:t>5</w:t>
            </w:r>
          </w:p>
        </w:tc>
        <w:tc>
          <w:tcPr>
            <w:tcW w:w="630" w:type="dxa"/>
          </w:tcPr>
          <w:p w:rsidR="007A63DF" w:rsidRPr="00CB4C4F" w:rsidRDefault="007A63DF" w:rsidP="008143FB">
            <w:pPr>
              <w:pStyle w:val="Default"/>
              <w:jc w:val="center"/>
            </w:pPr>
            <w:r>
              <w:t>36</w:t>
            </w:r>
          </w:p>
        </w:tc>
        <w:tc>
          <w:tcPr>
            <w:tcW w:w="810" w:type="dxa"/>
          </w:tcPr>
          <w:p w:rsidR="007A63DF" w:rsidRPr="00CB4C4F" w:rsidRDefault="007A63DF" w:rsidP="008143FB">
            <w:pPr>
              <w:pStyle w:val="Default"/>
              <w:jc w:val="center"/>
            </w:pPr>
            <w:r w:rsidRPr="00CB4C4F">
              <w:t>58,75</w:t>
            </w:r>
          </w:p>
        </w:tc>
        <w:tc>
          <w:tcPr>
            <w:tcW w:w="990" w:type="dxa"/>
          </w:tcPr>
          <w:p w:rsidR="007A63DF" w:rsidRDefault="007A63DF" w:rsidP="008143FB">
            <w:pPr>
              <w:pStyle w:val="Default"/>
              <w:jc w:val="center"/>
            </w:pPr>
            <w:r>
              <w:t>5</w:t>
            </w:r>
          </w:p>
        </w:tc>
        <w:tc>
          <w:tcPr>
            <w:tcW w:w="810" w:type="dxa"/>
          </w:tcPr>
          <w:p w:rsidR="007A63DF" w:rsidRPr="00CB4C4F" w:rsidRDefault="007A63DF" w:rsidP="008143FB">
            <w:pPr>
              <w:pStyle w:val="Default"/>
              <w:jc w:val="center"/>
            </w:pPr>
            <w:r>
              <w:t>13,89</w:t>
            </w:r>
          </w:p>
        </w:tc>
      </w:tr>
    </w:tbl>
    <w:p w:rsidR="00412859" w:rsidRPr="00C52BA7" w:rsidRDefault="00412859" w:rsidP="00C52BA7">
      <w:pPr>
        <w:ind w:left="0" w:firstLine="1134"/>
        <w:rPr>
          <w:rFonts w:ascii="Times New Roman" w:hAnsi="Times New Roman" w:cs="Times New Roman"/>
          <w:sz w:val="24"/>
          <w:szCs w:val="24"/>
          <w:lang w:val="id-ID"/>
        </w:rPr>
      </w:pPr>
    </w:p>
    <w:p w:rsidR="00412859" w:rsidRPr="00C52BA7" w:rsidRDefault="00412859" w:rsidP="00521AF7">
      <w:pPr>
        <w:ind w:left="0" w:firstLine="540"/>
        <w:rPr>
          <w:rFonts w:ascii="Times New Roman" w:hAnsi="Times New Roman" w:cs="Times New Roman"/>
          <w:sz w:val="24"/>
          <w:szCs w:val="24"/>
          <w:lang w:val="id-ID"/>
        </w:rPr>
      </w:pPr>
      <w:r w:rsidRPr="00C52BA7">
        <w:rPr>
          <w:rFonts w:ascii="Times New Roman" w:hAnsi="Times New Roman" w:cs="Times New Roman"/>
          <w:sz w:val="24"/>
          <w:szCs w:val="24"/>
        </w:rPr>
        <w:t xml:space="preserve">Minyak bumi adalah salah satu materi pokok dalam pelajaran kimia yang diajarkan pada siswa kelas X di </w:t>
      </w:r>
      <w:r w:rsidRPr="00C52BA7">
        <w:rPr>
          <w:rFonts w:ascii="Times New Roman" w:hAnsi="Times New Roman" w:cs="Times New Roman"/>
          <w:sz w:val="24"/>
          <w:szCs w:val="24"/>
        </w:rPr>
        <w:lastRenderedPageBreak/>
        <w:t xml:space="preserve">semester genap. Materi pokok minyak bumi merupakan materi yang bersifat hafalan dimana materi ini  memuat konsep-konsep yang aplikasinya sangat erat kaitanya dengan kehidupan sehari-hari kita.  Mempelajari materi pokok miyak bumi, siswa dituntut untuk menghafal dan memahami konsep-konsep dalam materi tersebut, sehingga nantinya siswa mampu mengaplikasikan pengetahuan yang telah mereka peroleh dengan baik dalam kehidupan sehari-hari. Melihat karakteristik materi pokok minyak bumi di atas, guru dituntut untuk mampu menciptakan pembelajaran yang aktif, efektif, dan menyenangkan yang bertujuan untuk mempermudah siswa dalam memahami konsep-konsep tersebut. </w:t>
      </w:r>
      <w:r w:rsidR="00D32446" w:rsidRPr="00C52BA7">
        <w:rPr>
          <w:rFonts w:ascii="Times New Roman" w:hAnsi="Times New Roman" w:cs="Times New Roman"/>
          <w:sz w:val="24"/>
          <w:szCs w:val="24"/>
        </w:rPr>
        <w:t xml:space="preserve">Salah satu media yang dapat digunakan dalam pembelajaran kimia adalah media </w:t>
      </w:r>
      <w:r w:rsidR="00D32446" w:rsidRPr="00C52BA7">
        <w:rPr>
          <w:rFonts w:ascii="Times New Roman" w:hAnsi="Times New Roman" w:cs="Times New Roman"/>
          <w:i/>
          <w:sz w:val="24"/>
          <w:szCs w:val="24"/>
        </w:rPr>
        <w:t>puzzle</w:t>
      </w:r>
      <w:r w:rsidR="00D32446" w:rsidRPr="00C52BA7">
        <w:rPr>
          <w:rFonts w:ascii="Times New Roman" w:hAnsi="Times New Roman" w:cs="Times New Roman"/>
          <w:sz w:val="24"/>
          <w:szCs w:val="24"/>
        </w:rPr>
        <w:t xml:space="preserve">. </w:t>
      </w:r>
    </w:p>
    <w:p w:rsidR="00945563" w:rsidRPr="00C52BA7" w:rsidRDefault="00D32446" w:rsidP="00521AF7">
      <w:pPr>
        <w:ind w:left="0" w:firstLine="540"/>
        <w:rPr>
          <w:rFonts w:ascii="Times New Roman" w:hAnsi="Times New Roman" w:cs="Times New Roman"/>
          <w:sz w:val="24"/>
          <w:szCs w:val="24"/>
        </w:rPr>
      </w:pPr>
      <w:r w:rsidRPr="00C52BA7">
        <w:rPr>
          <w:rFonts w:ascii="Times New Roman" w:hAnsi="Times New Roman" w:cs="Times New Roman"/>
          <w:sz w:val="24"/>
          <w:szCs w:val="24"/>
        </w:rPr>
        <w:t xml:space="preserve">Media </w:t>
      </w:r>
      <w:r w:rsidRPr="00C52BA7">
        <w:rPr>
          <w:rFonts w:ascii="Times New Roman" w:hAnsi="Times New Roman" w:cs="Times New Roman"/>
          <w:i/>
          <w:sz w:val="24"/>
          <w:szCs w:val="24"/>
        </w:rPr>
        <w:t>puzzle</w:t>
      </w:r>
      <w:r w:rsidRPr="00C52BA7">
        <w:rPr>
          <w:rFonts w:ascii="Times New Roman" w:hAnsi="Times New Roman" w:cs="Times New Roman"/>
          <w:sz w:val="24"/>
          <w:szCs w:val="24"/>
        </w:rPr>
        <w:t xml:space="preserve"> atau permainan </w:t>
      </w:r>
      <w:r w:rsidRPr="00C52BA7">
        <w:rPr>
          <w:rFonts w:ascii="Times New Roman" w:hAnsi="Times New Roman" w:cs="Times New Roman"/>
          <w:i/>
          <w:sz w:val="24"/>
          <w:szCs w:val="24"/>
        </w:rPr>
        <w:t>puzzle</w:t>
      </w:r>
      <w:r w:rsidRPr="00C52BA7">
        <w:rPr>
          <w:rFonts w:ascii="Times New Roman" w:hAnsi="Times New Roman" w:cs="Times New Roman"/>
          <w:sz w:val="24"/>
          <w:szCs w:val="24"/>
        </w:rPr>
        <w:t xml:space="preserve"> adalah sebuah permainan konstruksi melalui kegiatan memasangkan atau menjodohkan kotak-kotak, atau bangun-bangun membentuk sebuah pola tertentu. Apabila kotak atau bangun tersebut mengandung konsep-konsep sai</w:t>
      </w:r>
      <w:r w:rsidR="005F13A5">
        <w:rPr>
          <w:rFonts w:ascii="Times New Roman" w:hAnsi="Times New Roman" w:cs="Times New Roman"/>
          <w:sz w:val="24"/>
          <w:szCs w:val="24"/>
        </w:rPr>
        <w:t xml:space="preserve">ns sehingga untuk </w:t>
      </w:r>
      <w:r w:rsidR="005F13A5">
        <w:rPr>
          <w:rFonts w:ascii="Times New Roman" w:hAnsi="Times New Roman" w:cs="Times New Roman"/>
          <w:sz w:val="24"/>
          <w:szCs w:val="24"/>
        </w:rPr>
        <w:lastRenderedPageBreak/>
        <w:t>memasangannya</w:t>
      </w:r>
      <w:r w:rsidR="00521AF7">
        <w:rPr>
          <w:rFonts w:ascii="Times New Roman" w:hAnsi="Times New Roman" w:cs="Times New Roman"/>
          <w:sz w:val="24"/>
          <w:szCs w:val="24"/>
        </w:rPr>
        <w:t xml:space="preserve"> </w:t>
      </w:r>
      <w:r w:rsidRPr="00C52BA7">
        <w:rPr>
          <w:rFonts w:ascii="Times New Roman" w:hAnsi="Times New Roman" w:cs="Times New Roman"/>
          <w:sz w:val="24"/>
          <w:szCs w:val="24"/>
        </w:rPr>
        <w:t xml:space="preserve">diperlukan pengetahuan </w:t>
      </w:r>
      <w:r w:rsidR="00521AF7">
        <w:rPr>
          <w:rFonts w:ascii="Times New Roman" w:hAnsi="Times New Roman" w:cs="Times New Roman"/>
          <w:sz w:val="24"/>
          <w:szCs w:val="24"/>
        </w:rPr>
        <w:t xml:space="preserve"> </w:t>
      </w:r>
      <w:r w:rsidRPr="00C52BA7">
        <w:rPr>
          <w:rFonts w:ascii="Times New Roman" w:hAnsi="Times New Roman" w:cs="Times New Roman"/>
          <w:sz w:val="24"/>
          <w:szCs w:val="24"/>
        </w:rPr>
        <w:t xml:space="preserve">tentang sains itu, maka </w:t>
      </w:r>
      <w:r w:rsidRPr="00C52BA7">
        <w:rPr>
          <w:rFonts w:ascii="Times New Roman" w:hAnsi="Times New Roman" w:cs="Times New Roman"/>
          <w:i/>
          <w:sz w:val="24"/>
          <w:szCs w:val="24"/>
        </w:rPr>
        <w:t>puzzle</w:t>
      </w:r>
      <w:r w:rsidRPr="00C52BA7">
        <w:rPr>
          <w:rFonts w:ascii="Times New Roman" w:hAnsi="Times New Roman" w:cs="Times New Roman"/>
          <w:sz w:val="24"/>
          <w:szCs w:val="24"/>
        </w:rPr>
        <w:t xml:space="preserve"> tersebut menjadi salah satu media pembelajaran yang inovatif dan berbasis pembelajaran aktif, kreatif, efektif, dan menyenangkan </w:t>
      </w:r>
      <w:r w:rsidR="007A63DF">
        <w:rPr>
          <w:rFonts w:ascii="Times New Roman" w:hAnsi="Times New Roman" w:cs="Times New Roman"/>
          <w:sz w:val="24"/>
          <w:szCs w:val="24"/>
        </w:rPr>
        <w:t>[7]</w:t>
      </w:r>
      <w:r w:rsidRPr="00C52BA7">
        <w:rPr>
          <w:rFonts w:ascii="Times New Roman" w:hAnsi="Times New Roman" w:cs="Times New Roman"/>
          <w:sz w:val="24"/>
          <w:szCs w:val="24"/>
        </w:rPr>
        <w:t xml:space="preserve">. </w:t>
      </w:r>
    </w:p>
    <w:p w:rsidR="00945563" w:rsidRPr="00C52BA7" w:rsidRDefault="00412859" w:rsidP="00521AF7">
      <w:pPr>
        <w:ind w:left="0" w:firstLine="540"/>
        <w:rPr>
          <w:rFonts w:ascii="Times New Roman" w:hAnsi="Times New Roman" w:cs="Times New Roman"/>
          <w:sz w:val="24"/>
          <w:szCs w:val="24"/>
          <w:lang w:val="es-ES_tradnl"/>
        </w:rPr>
      </w:pPr>
      <w:r w:rsidRPr="00C52BA7">
        <w:rPr>
          <w:rFonts w:ascii="Times New Roman" w:hAnsi="Times New Roman" w:cs="Times New Roman"/>
          <w:sz w:val="24"/>
          <w:szCs w:val="24"/>
          <w:lang w:val="fi-FI"/>
        </w:rPr>
        <w:t xml:space="preserve">Media </w:t>
      </w:r>
      <w:r w:rsidRPr="00C52BA7">
        <w:rPr>
          <w:rFonts w:ascii="Times New Roman" w:hAnsi="Times New Roman" w:cs="Times New Roman"/>
          <w:i/>
          <w:sz w:val="24"/>
          <w:szCs w:val="24"/>
          <w:lang w:val="fi-FI"/>
        </w:rPr>
        <w:t>puzzle</w:t>
      </w:r>
      <w:r w:rsidRPr="00C52BA7">
        <w:rPr>
          <w:rFonts w:ascii="Times New Roman" w:hAnsi="Times New Roman" w:cs="Times New Roman"/>
          <w:sz w:val="24"/>
          <w:szCs w:val="24"/>
          <w:lang w:val="fi-FI"/>
        </w:rPr>
        <w:t xml:space="preserve"> ini menggunakan konsep permainan </w:t>
      </w:r>
      <w:r w:rsidRPr="00C52BA7">
        <w:rPr>
          <w:rFonts w:ascii="Times New Roman" w:hAnsi="Times New Roman" w:cs="Times New Roman"/>
          <w:i/>
          <w:sz w:val="24"/>
          <w:szCs w:val="24"/>
        </w:rPr>
        <w:t>puzzle</w:t>
      </w:r>
      <w:r w:rsidRPr="00C52BA7">
        <w:rPr>
          <w:rFonts w:ascii="Times New Roman" w:hAnsi="Times New Roman" w:cs="Times New Roman"/>
          <w:sz w:val="24"/>
          <w:szCs w:val="24"/>
        </w:rPr>
        <w:t xml:space="preserve"> </w:t>
      </w:r>
      <w:r w:rsidRPr="00C52BA7">
        <w:rPr>
          <w:rFonts w:ascii="Times New Roman" w:hAnsi="Times New Roman" w:cs="Times New Roman"/>
          <w:sz w:val="24"/>
          <w:szCs w:val="24"/>
          <w:lang w:val="fi-FI"/>
        </w:rPr>
        <w:t>yang telah dimodifikasi oleh penulis sesuai dengan tujuan pembelajaran yang ingin dicapai.</w:t>
      </w:r>
      <w:r w:rsidRPr="00C52BA7">
        <w:rPr>
          <w:rFonts w:ascii="Times New Roman" w:hAnsi="Times New Roman" w:cs="Times New Roman"/>
          <w:iCs/>
          <w:sz w:val="24"/>
          <w:szCs w:val="24"/>
          <w:lang w:val="es-ES_tradnl"/>
        </w:rPr>
        <w:t xml:space="preserve"> </w:t>
      </w:r>
      <w:r w:rsidR="00945563" w:rsidRPr="00C52BA7">
        <w:rPr>
          <w:rFonts w:ascii="Times New Roman" w:hAnsi="Times New Roman" w:cs="Times New Roman"/>
          <w:iCs/>
          <w:sz w:val="24"/>
          <w:szCs w:val="24"/>
          <w:lang w:val="es-ES_tradnl"/>
        </w:rPr>
        <w:t xml:space="preserve">Media </w:t>
      </w:r>
      <w:r w:rsidR="00945563" w:rsidRPr="00C52BA7">
        <w:rPr>
          <w:rFonts w:ascii="Times New Roman" w:hAnsi="Times New Roman" w:cs="Times New Roman"/>
          <w:i/>
          <w:iCs/>
          <w:sz w:val="24"/>
          <w:szCs w:val="24"/>
          <w:lang w:val="es-ES_tradnl"/>
        </w:rPr>
        <w:t>puzzle</w:t>
      </w:r>
      <w:r w:rsidR="00945563" w:rsidRPr="00C52BA7">
        <w:rPr>
          <w:rFonts w:ascii="Times New Roman" w:hAnsi="Times New Roman" w:cs="Times New Roman"/>
          <w:iCs/>
          <w:sz w:val="24"/>
          <w:szCs w:val="24"/>
          <w:lang w:val="es-ES_tradnl"/>
        </w:rPr>
        <w:t xml:space="preserve"> </w:t>
      </w:r>
      <w:r w:rsidR="00945563" w:rsidRPr="00C52BA7">
        <w:rPr>
          <w:rFonts w:ascii="Times New Roman" w:hAnsi="Times New Roman" w:cs="Times New Roman"/>
          <w:sz w:val="24"/>
          <w:szCs w:val="24"/>
          <w:lang w:val="es-ES_tradnl"/>
        </w:rPr>
        <w:t xml:space="preserve">ini terbuat dari kertas karton yang tebal yang terdiri dari dua bagian, yaitu </w:t>
      </w:r>
      <w:r w:rsidR="00945563" w:rsidRPr="00C52BA7">
        <w:rPr>
          <w:rFonts w:ascii="Times New Roman" w:hAnsi="Times New Roman" w:cs="Times New Roman"/>
          <w:sz w:val="24"/>
          <w:szCs w:val="24"/>
        </w:rPr>
        <w:t xml:space="preserve">papan utama yang berukuran 27 cm x 20 cm sebagai tempat merangkai </w:t>
      </w:r>
      <w:r w:rsidR="00945563" w:rsidRPr="00C52BA7">
        <w:rPr>
          <w:rFonts w:ascii="Times New Roman" w:hAnsi="Times New Roman" w:cs="Times New Roman"/>
          <w:i/>
          <w:sz w:val="24"/>
          <w:szCs w:val="24"/>
        </w:rPr>
        <w:t>puzzle</w:t>
      </w:r>
      <w:r w:rsidR="00945563" w:rsidRPr="00C52BA7">
        <w:rPr>
          <w:rFonts w:ascii="Times New Roman" w:hAnsi="Times New Roman" w:cs="Times New Roman"/>
          <w:sz w:val="24"/>
          <w:szCs w:val="24"/>
        </w:rPr>
        <w:t xml:space="preserve"> tersebut dan papan sekunder yang berupa kotak-kotak yang berukuran  8,8 cm x 6,5 cm, dimana kotak-kotak tersebut terdiri dari dua sisi yaitu sisi yang satu berisi jawaban pertanyaan dan sisi yang lainnya berisi gambar.</w:t>
      </w:r>
      <w:r w:rsidR="00945563" w:rsidRPr="00C52BA7">
        <w:rPr>
          <w:rFonts w:ascii="Times New Roman" w:hAnsi="Times New Roman" w:cs="Times New Roman"/>
          <w:sz w:val="24"/>
          <w:szCs w:val="24"/>
          <w:lang w:val="es-ES_tradnl"/>
        </w:rPr>
        <w:t xml:space="preserve"> </w:t>
      </w:r>
      <w:r w:rsidR="00945563" w:rsidRPr="00C52BA7">
        <w:rPr>
          <w:rFonts w:ascii="Times New Roman" w:hAnsi="Times New Roman" w:cs="Times New Roman"/>
          <w:sz w:val="24"/>
          <w:szCs w:val="24"/>
        </w:rPr>
        <w:t>P</w:t>
      </w:r>
      <w:r w:rsidR="00945563" w:rsidRPr="00C52BA7">
        <w:rPr>
          <w:rFonts w:ascii="Times New Roman" w:hAnsi="Times New Roman" w:cs="Times New Roman"/>
          <w:sz w:val="24"/>
          <w:szCs w:val="24"/>
          <w:lang w:val="es-ES_tradnl"/>
        </w:rPr>
        <w:t xml:space="preserve">apan utama terbagi menjadi 9 kolom kecil sesuai dengan jumlah dan ukuran dari kotak atau papan sekunder </w:t>
      </w:r>
      <w:r w:rsidR="00945563" w:rsidRPr="00C52BA7">
        <w:rPr>
          <w:rFonts w:ascii="Times New Roman" w:hAnsi="Times New Roman" w:cs="Times New Roman"/>
          <w:i/>
          <w:sz w:val="24"/>
          <w:szCs w:val="24"/>
          <w:lang w:val="es-ES_tradnl"/>
        </w:rPr>
        <w:t>puzzle</w:t>
      </w:r>
      <w:r w:rsidR="00945563" w:rsidRPr="00C52BA7">
        <w:rPr>
          <w:rFonts w:ascii="Times New Roman" w:hAnsi="Times New Roman" w:cs="Times New Roman"/>
          <w:sz w:val="24"/>
          <w:szCs w:val="24"/>
          <w:lang w:val="es-ES_tradnl"/>
        </w:rPr>
        <w:t xml:space="preserve"> yang dilengkapi dengan nomor pada setiap kotaknya, dan papan sekunder sebanyak 9 buah kotak sesuai dengan jumlah pertanyaan pada lembar soal yang diberikan kepada siswa yang berisi </w:t>
      </w:r>
      <w:r w:rsidR="00945563" w:rsidRPr="00C52BA7">
        <w:rPr>
          <w:rFonts w:ascii="Times New Roman" w:hAnsi="Times New Roman" w:cs="Times New Roman"/>
          <w:sz w:val="24"/>
          <w:szCs w:val="24"/>
          <w:lang w:val="es-ES_tradnl"/>
        </w:rPr>
        <w:lastRenderedPageBreak/>
        <w:t>jawaban pertanyaan dan potongan gambar.</w:t>
      </w:r>
    </w:p>
    <w:p w:rsidR="00945563" w:rsidRPr="00C52BA7" w:rsidRDefault="00945563" w:rsidP="00521AF7">
      <w:pPr>
        <w:autoSpaceDE w:val="0"/>
        <w:autoSpaceDN w:val="0"/>
        <w:adjustRightInd w:val="0"/>
        <w:ind w:left="0" w:firstLine="540"/>
        <w:rPr>
          <w:rFonts w:ascii="Times New Roman" w:hAnsi="Times New Roman" w:cs="Times New Roman"/>
          <w:sz w:val="24"/>
          <w:szCs w:val="24"/>
          <w:lang w:val="es-ES_tradnl"/>
        </w:rPr>
      </w:pPr>
      <w:r w:rsidRPr="00C52BA7">
        <w:rPr>
          <w:rFonts w:ascii="Times New Roman" w:hAnsi="Times New Roman" w:cs="Times New Roman"/>
          <w:sz w:val="24"/>
          <w:szCs w:val="24"/>
        </w:rPr>
        <w:t>L</w:t>
      </w:r>
      <w:r w:rsidRPr="00C52BA7">
        <w:rPr>
          <w:rFonts w:ascii="Times New Roman" w:hAnsi="Times New Roman" w:cs="Times New Roman"/>
          <w:sz w:val="24"/>
          <w:szCs w:val="24"/>
          <w:lang w:val="es-ES_tradnl"/>
        </w:rPr>
        <w:t xml:space="preserve">angkah-langkah dan aturan dalam menggunakan media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tersebut adalah sebagai berikut:</w:t>
      </w:r>
    </w:p>
    <w:p w:rsidR="00945563" w:rsidRPr="00C52BA7" w:rsidRDefault="00945563" w:rsidP="00521AF7">
      <w:pPr>
        <w:numPr>
          <w:ilvl w:val="0"/>
          <w:numId w:val="2"/>
        </w:numPr>
        <w:autoSpaceDE w:val="0"/>
        <w:autoSpaceDN w:val="0"/>
        <w:adjustRightInd w:val="0"/>
        <w:ind w:left="360" w:hanging="180"/>
        <w:rPr>
          <w:rFonts w:ascii="Times New Roman" w:hAnsi="Times New Roman" w:cs="Times New Roman"/>
          <w:sz w:val="24"/>
          <w:szCs w:val="24"/>
          <w:lang w:val="es-ES_tradnl"/>
        </w:rPr>
      </w:pPr>
      <w:r w:rsidRPr="00C52BA7">
        <w:rPr>
          <w:rFonts w:ascii="Times New Roman" w:hAnsi="Times New Roman" w:cs="Times New Roman"/>
          <w:sz w:val="24"/>
          <w:szCs w:val="24"/>
          <w:lang w:val="es-ES_tradnl"/>
        </w:rPr>
        <w:t xml:space="preserve">Setiap kelompok diberikan 1 buah set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yang terdiri dari papan utama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papan sekunder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lembar kerja siswa, dan kertas bufalo.</w:t>
      </w:r>
    </w:p>
    <w:p w:rsidR="00945563" w:rsidRPr="00C52BA7" w:rsidRDefault="00945563" w:rsidP="00521AF7">
      <w:pPr>
        <w:numPr>
          <w:ilvl w:val="0"/>
          <w:numId w:val="2"/>
        </w:numPr>
        <w:autoSpaceDE w:val="0"/>
        <w:autoSpaceDN w:val="0"/>
        <w:adjustRightInd w:val="0"/>
        <w:ind w:left="360" w:hanging="180"/>
        <w:rPr>
          <w:rFonts w:ascii="Times New Roman" w:hAnsi="Times New Roman" w:cs="Times New Roman"/>
          <w:sz w:val="24"/>
          <w:szCs w:val="24"/>
          <w:lang w:val="es-ES_tradnl"/>
        </w:rPr>
      </w:pPr>
      <w:r w:rsidRPr="00C52BA7">
        <w:rPr>
          <w:rFonts w:ascii="Times New Roman" w:hAnsi="Times New Roman" w:cs="Times New Roman"/>
          <w:sz w:val="24"/>
          <w:szCs w:val="24"/>
          <w:lang w:val="es-ES_tradnl"/>
        </w:rPr>
        <w:t xml:space="preserve">Siswa bekerja sama untuk menjawab pertanyaan dalam lembar soal dan menyusun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berdasarkan jawaban dari pertanyaan sesuai dengan nomor pada soal dan kolom pada papan utama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w:t>
      </w:r>
    </w:p>
    <w:p w:rsidR="00945563" w:rsidRPr="00C52BA7" w:rsidRDefault="00945563" w:rsidP="00521AF7">
      <w:pPr>
        <w:numPr>
          <w:ilvl w:val="0"/>
          <w:numId w:val="2"/>
        </w:numPr>
        <w:autoSpaceDE w:val="0"/>
        <w:autoSpaceDN w:val="0"/>
        <w:adjustRightInd w:val="0"/>
        <w:ind w:left="360" w:hanging="180"/>
        <w:rPr>
          <w:rFonts w:ascii="Times New Roman" w:hAnsi="Times New Roman" w:cs="Times New Roman"/>
          <w:sz w:val="24"/>
          <w:szCs w:val="24"/>
          <w:lang w:val="es-ES_tradnl"/>
        </w:rPr>
      </w:pPr>
      <w:r w:rsidRPr="00C52BA7">
        <w:rPr>
          <w:rFonts w:ascii="Times New Roman" w:hAnsi="Times New Roman" w:cs="Times New Roman"/>
          <w:sz w:val="24"/>
          <w:szCs w:val="24"/>
          <w:lang w:val="es-ES_tradnl"/>
        </w:rPr>
        <w:t xml:space="preserve">Setelah semua pertanyaan terjawab, letakkan kertas bufalo diatasnya dan balikkan papan utama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tersebut untuk mengetahui apakah dalam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tersebut sudah tersusun gambar yang lengkap atau tidak, jika gambar yang tersusun sudah lengkap dan benar  itu berarti semua jawaban pertanyaan benar.</w:t>
      </w:r>
    </w:p>
    <w:p w:rsidR="00945563" w:rsidRPr="00C52BA7" w:rsidRDefault="00945563" w:rsidP="00521AF7">
      <w:pPr>
        <w:numPr>
          <w:ilvl w:val="0"/>
          <w:numId w:val="2"/>
        </w:numPr>
        <w:autoSpaceDE w:val="0"/>
        <w:autoSpaceDN w:val="0"/>
        <w:adjustRightInd w:val="0"/>
        <w:ind w:left="180" w:hanging="180"/>
        <w:rPr>
          <w:rFonts w:ascii="Times New Roman" w:hAnsi="Times New Roman" w:cs="Times New Roman"/>
          <w:sz w:val="24"/>
          <w:szCs w:val="24"/>
          <w:lang w:val="es-ES_tradnl"/>
        </w:rPr>
      </w:pPr>
      <w:r w:rsidRPr="00C52BA7">
        <w:rPr>
          <w:rFonts w:ascii="Times New Roman" w:hAnsi="Times New Roman" w:cs="Times New Roman"/>
          <w:sz w:val="24"/>
          <w:szCs w:val="24"/>
          <w:lang w:val="es-ES_tradnl"/>
        </w:rPr>
        <w:t xml:space="preserve">Jika gambar dalam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tidak tersusun dengan lengkap dan benar setelah membalik papan utama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berarti jawaban pertanyaan masih ada yang salah, dan kelompok tersebut </w:t>
      </w:r>
      <w:r w:rsidRPr="00C52BA7">
        <w:rPr>
          <w:rFonts w:ascii="Times New Roman" w:hAnsi="Times New Roman" w:cs="Times New Roman"/>
          <w:sz w:val="24"/>
          <w:szCs w:val="24"/>
          <w:lang w:val="es-ES_tradnl"/>
        </w:rPr>
        <w:lastRenderedPageBreak/>
        <w:t xml:space="preserve">diberikan waktu 5 menit untuk menyusun kembali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tersebut hingga tersusun gambar yang lengkap dan benar. </w:t>
      </w:r>
    </w:p>
    <w:p w:rsidR="00945563" w:rsidRPr="00C52BA7" w:rsidRDefault="00945563" w:rsidP="00521AF7">
      <w:pPr>
        <w:numPr>
          <w:ilvl w:val="0"/>
          <w:numId w:val="2"/>
        </w:numPr>
        <w:autoSpaceDE w:val="0"/>
        <w:autoSpaceDN w:val="0"/>
        <w:adjustRightInd w:val="0"/>
        <w:ind w:left="180" w:hanging="180"/>
        <w:rPr>
          <w:rFonts w:ascii="Times New Roman" w:hAnsi="Times New Roman" w:cs="Times New Roman"/>
          <w:sz w:val="24"/>
          <w:szCs w:val="24"/>
          <w:lang w:val="es-ES_tradnl"/>
        </w:rPr>
      </w:pPr>
      <w:r w:rsidRPr="00C52BA7">
        <w:rPr>
          <w:rFonts w:ascii="Times New Roman" w:hAnsi="Times New Roman" w:cs="Times New Roman"/>
          <w:sz w:val="24"/>
          <w:szCs w:val="24"/>
          <w:lang w:val="es-ES_tradnl"/>
        </w:rPr>
        <w:t xml:space="preserve">Setiap kelompok mengangkat tangan dan mengatakan “hore” setelah gambar mereka tersusun dengan lengkap dan benar. </w:t>
      </w:r>
    </w:p>
    <w:p w:rsidR="00945563" w:rsidRPr="00C52BA7" w:rsidRDefault="00945563" w:rsidP="00521AF7">
      <w:pPr>
        <w:numPr>
          <w:ilvl w:val="0"/>
          <w:numId w:val="2"/>
        </w:numPr>
        <w:autoSpaceDE w:val="0"/>
        <w:autoSpaceDN w:val="0"/>
        <w:adjustRightInd w:val="0"/>
        <w:ind w:left="180" w:hanging="180"/>
        <w:rPr>
          <w:rFonts w:ascii="Times New Roman" w:hAnsi="Times New Roman" w:cs="Times New Roman"/>
          <w:sz w:val="24"/>
          <w:szCs w:val="24"/>
          <w:lang w:val="es-ES_tradnl"/>
        </w:rPr>
      </w:pPr>
      <w:r w:rsidRPr="00C52BA7">
        <w:rPr>
          <w:rFonts w:ascii="Times New Roman" w:hAnsi="Times New Roman" w:cs="Times New Roman"/>
          <w:sz w:val="24"/>
          <w:szCs w:val="24"/>
          <w:lang w:val="es-ES_tradnl"/>
        </w:rPr>
        <w:t xml:space="preserve">Kelompok yang sudah menyusun gambar dengan lengkap dan benar, selanjutnya berdiskusi dengan kelompok mereka masing-masing untuk membuat suatu konsep yang berhubungan dengan gambar dalam </w:t>
      </w:r>
      <w:r w:rsidRPr="00C52BA7">
        <w:rPr>
          <w:rFonts w:ascii="Times New Roman" w:hAnsi="Times New Roman" w:cs="Times New Roman"/>
          <w:i/>
          <w:sz w:val="24"/>
          <w:szCs w:val="24"/>
          <w:lang w:val="es-ES_tradnl"/>
        </w:rPr>
        <w:t>puzzle</w:t>
      </w:r>
      <w:r w:rsidRPr="00C52BA7">
        <w:rPr>
          <w:rFonts w:ascii="Times New Roman" w:hAnsi="Times New Roman" w:cs="Times New Roman"/>
          <w:sz w:val="24"/>
          <w:szCs w:val="24"/>
          <w:lang w:val="es-ES_tradnl"/>
        </w:rPr>
        <w:t xml:space="preserve"> yang telah mereka susun.</w:t>
      </w:r>
    </w:p>
    <w:p w:rsidR="00945563" w:rsidRPr="00C52BA7" w:rsidRDefault="00945563" w:rsidP="00521AF7">
      <w:pPr>
        <w:numPr>
          <w:ilvl w:val="0"/>
          <w:numId w:val="2"/>
        </w:numPr>
        <w:autoSpaceDE w:val="0"/>
        <w:autoSpaceDN w:val="0"/>
        <w:adjustRightInd w:val="0"/>
        <w:ind w:left="180" w:hanging="180"/>
        <w:rPr>
          <w:rFonts w:ascii="Times New Roman" w:hAnsi="Times New Roman" w:cs="Times New Roman"/>
          <w:sz w:val="24"/>
          <w:szCs w:val="24"/>
          <w:lang w:val="es-ES_tradnl"/>
        </w:rPr>
      </w:pPr>
      <w:r w:rsidRPr="00C52BA7">
        <w:rPr>
          <w:rFonts w:ascii="Times New Roman" w:hAnsi="Times New Roman" w:cs="Times New Roman"/>
          <w:sz w:val="24"/>
          <w:szCs w:val="24"/>
          <w:lang w:val="es-ES_tradnl"/>
        </w:rPr>
        <w:t xml:space="preserve">Konsep yang telah disusun oleh masing-masing kelompok akan dipresentasikan di depan kelas oleh perwakilan kelompok. </w:t>
      </w:r>
    </w:p>
    <w:p w:rsidR="00C52BA7" w:rsidRPr="00C52BA7" w:rsidRDefault="00C52BA7" w:rsidP="00C52BA7">
      <w:pPr>
        <w:ind w:left="0" w:firstLine="1134"/>
        <w:rPr>
          <w:rFonts w:ascii="Times New Roman" w:hAnsi="Times New Roman" w:cs="Times New Roman"/>
          <w:sz w:val="24"/>
          <w:szCs w:val="24"/>
          <w:lang w:val="id-ID"/>
        </w:rPr>
      </w:pPr>
    </w:p>
    <w:p w:rsidR="00945563" w:rsidRPr="00C52BA7" w:rsidRDefault="00945563" w:rsidP="00521AF7">
      <w:pPr>
        <w:pStyle w:val="Default"/>
        <w:spacing w:line="360" w:lineRule="auto"/>
        <w:ind w:firstLine="540"/>
        <w:contextualSpacing/>
        <w:jc w:val="both"/>
      </w:pPr>
      <w:r w:rsidRPr="00C52BA7">
        <w:t xml:space="preserve">Salah satu tujuan dalam proses pembelajaran adalah meraih suatu prestasi dalam belajar. Prestasi belajar merupakan hasil belajar yang diperoleh atau dicapai oleh siswa setelah mengikuti proses belajar mengajar yang diberikan oleh guru </w:t>
      </w:r>
      <w:r w:rsidR="007A63DF">
        <w:t>[4]</w:t>
      </w:r>
      <w:r w:rsidRPr="00C52BA7">
        <w:t xml:space="preserve">. Menurut </w:t>
      </w:r>
      <w:r w:rsidR="007A63DF">
        <w:t>[3]</w:t>
      </w:r>
      <w:r w:rsidRPr="00C52BA7">
        <w:t xml:space="preserve"> prestasi belajar adalah hasil yang diperoleh berupa kesan-kesan yang mengakibatkan perubahan dalam diri </w:t>
      </w:r>
      <w:r w:rsidRPr="00C52BA7">
        <w:lastRenderedPageBreak/>
        <w:t xml:space="preserve">individu sebagai hasil dari aktivitas dalam belajar. </w:t>
      </w:r>
      <w:r w:rsidR="00C52BA7" w:rsidRPr="00C52BA7">
        <w:t xml:space="preserve">Berbagai faktor mempengaruhi siswa dalam mencapai prestasi belajar. Menurut </w:t>
      </w:r>
      <w:r w:rsidR="007A63DF">
        <w:t>[8]</w:t>
      </w:r>
      <w:r w:rsidR="00C52BA7" w:rsidRPr="00C52BA7">
        <w:t xml:space="preserve"> faktor yang mempengaruhi belajar banyak jenisnya, tetapi dapat digolongkan menjadi dua golongan yaitu faktor intern dan faktor ekstern. </w:t>
      </w:r>
    </w:p>
    <w:p w:rsidR="00945563" w:rsidRPr="00C52BA7" w:rsidRDefault="00945563" w:rsidP="00521AF7">
      <w:pPr>
        <w:ind w:left="0" w:firstLine="540"/>
        <w:rPr>
          <w:rFonts w:ascii="Times New Roman" w:hAnsi="Times New Roman" w:cs="Times New Roman"/>
          <w:sz w:val="24"/>
          <w:szCs w:val="24"/>
          <w:lang w:val="id-ID"/>
        </w:rPr>
      </w:pPr>
      <w:r w:rsidRPr="00C52BA7">
        <w:rPr>
          <w:rFonts w:ascii="Times New Roman" w:hAnsi="Times New Roman" w:cs="Times New Roman"/>
          <w:sz w:val="24"/>
          <w:szCs w:val="24"/>
          <w:lang w:val="fi-FI"/>
        </w:rPr>
        <w:t xml:space="preserve">Berdasarkan uraian latar belakang tersebut, maka penulis </w:t>
      </w:r>
      <w:r w:rsidRPr="00C52BA7">
        <w:rPr>
          <w:rFonts w:ascii="Times New Roman" w:hAnsi="Times New Roman" w:cs="Times New Roman"/>
          <w:sz w:val="24"/>
          <w:szCs w:val="24"/>
        </w:rPr>
        <w:t xml:space="preserve">tertarik untuk melakukan </w:t>
      </w:r>
      <w:r w:rsidRPr="00C52BA7">
        <w:rPr>
          <w:rFonts w:ascii="Times New Roman" w:hAnsi="Times New Roman" w:cs="Times New Roman"/>
          <w:sz w:val="24"/>
          <w:szCs w:val="24"/>
          <w:lang w:val="fi-FI"/>
        </w:rPr>
        <w:t>penelitian</w:t>
      </w:r>
      <w:r w:rsidRPr="00C52BA7">
        <w:rPr>
          <w:rFonts w:ascii="Times New Roman" w:hAnsi="Times New Roman" w:cs="Times New Roman"/>
          <w:sz w:val="24"/>
          <w:szCs w:val="24"/>
        </w:rPr>
        <w:t xml:space="preserve"> dengan </w:t>
      </w:r>
      <w:r w:rsidRPr="00C52BA7">
        <w:rPr>
          <w:rFonts w:ascii="Times New Roman" w:hAnsi="Times New Roman" w:cs="Times New Roman"/>
          <w:sz w:val="24"/>
          <w:szCs w:val="24"/>
          <w:lang w:val="fi-FI"/>
        </w:rPr>
        <w:t xml:space="preserve"> judul </w:t>
      </w:r>
      <w:r w:rsidRPr="00C52BA7">
        <w:rPr>
          <w:rFonts w:ascii="Times New Roman" w:hAnsi="Times New Roman" w:cs="Times New Roman"/>
          <w:sz w:val="24"/>
          <w:szCs w:val="24"/>
        </w:rPr>
        <w:t>“</w:t>
      </w:r>
      <w:r w:rsidRPr="00C52BA7">
        <w:rPr>
          <w:rFonts w:ascii="Times New Roman" w:hAnsi="Times New Roman" w:cs="Times New Roman"/>
          <w:bCs/>
          <w:sz w:val="24"/>
          <w:szCs w:val="24"/>
        </w:rPr>
        <w:t xml:space="preserve">Pengaruh </w:t>
      </w:r>
      <w:r w:rsidRPr="00C52BA7">
        <w:rPr>
          <w:rFonts w:ascii="Times New Roman" w:hAnsi="Times New Roman" w:cs="Times New Roman"/>
          <w:bCs/>
          <w:sz w:val="24"/>
          <w:szCs w:val="24"/>
          <w:lang w:val="sv-SE"/>
        </w:rPr>
        <w:t>Penerapan Media</w:t>
      </w:r>
      <w:r w:rsidRPr="00C52BA7">
        <w:rPr>
          <w:rFonts w:ascii="Times New Roman" w:hAnsi="Times New Roman" w:cs="Times New Roman"/>
          <w:bCs/>
          <w:sz w:val="24"/>
          <w:szCs w:val="24"/>
        </w:rPr>
        <w:t xml:space="preserve"> </w:t>
      </w:r>
      <w:r w:rsidRPr="00C52BA7">
        <w:rPr>
          <w:rFonts w:ascii="Times New Roman" w:hAnsi="Times New Roman" w:cs="Times New Roman"/>
          <w:bCs/>
          <w:i/>
          <w:sz w:val="24"/>
          <w:szCs w:val="24"/>
        </w:rPr>
        <w:t>Puzzle</w:t>
      </w:r>
      <w:r w:rsidRPr="00C52BA7">
        <w:rPr>
          <w:rFonts w:ascii="Times New Roman" w:hAnsi="Times New Roman" w:cs="Times New Roman"/>
          <w:bCs/>
          <w:sz w:val="24"/>
          <w:szCs w:val="24"/>
        </w:rPr>
        <w:t xml:space="preserve"> terhadap Prestasi Belajar Kimia Materi Pokok Minyak Bumi pada Siswa Kelas X MAN 2 </w:t>
      </w:r>
      <w:r w:rsidRPr="00C52BA7">
        <w:rPr>
          <w:rFonts w:ascii="Times New Roman" w:hAnsi="Times New Roman" w:cs="Times New Roman"/>
          <w:bCs/>
          <w:sz w:val="24"/>
          <w:szCs w:val="24"/>
          <w:lang w:val="sv-SE"/>
        </w:rPr>
        <w:t>Mataram</w:t>
      </w:r>
      <w:r w:rsidRPr="00C52BA7">
        <w:rPr>
          <w:rFonts w:ascii="Times New Roman" w:hAnsi="Times New Roman" w:cs="Times New Roman"/>
          <w:bCs/>
          <w:sz w:val="24"/>
          <w:szCs w:val="24"/>
        </w:rPr>
        <w:t xml:space="preserve"> Tahun Pelajaran 2012/2013”.</w:t>
      </w:r>
      <w:r w:rsidR="00412859" w:rsidRPr="00C52BA7">
        <w:rPr>
          <w:rFonts w:ascii="Times New Roman" w:hAnsi="Times New Roman" w:cs="Times New Roman"/>
          <w:bCs/>
          <w:sz w:val="24"/>
          <w:szCs w:val="24"/>
          <w:lang w:val="id-ID"/>
        </w:rPr>
        <w:t xml:space="preserve"> </w:t>
      </w:r>
      <w:r w:rsidR="00412859" w:rsidRPr="00C52BA7">
        <w:rPr>
          <w:rFonts w:ascii="Times New Roman" w:hAnsi="Times New Roman" w:cs="Times New Roman"/>
          <w:sz w:val="24"/>
          <w:szCs w:val="24"/>
          <w:lang w:val="fi-FI"/>
        </w:rPr>
        <w:t xml:space="preserve">Tujuan </w:t>
      </w:r>
      <w:r w:rsidR="00412859" w:rsidRPr="00C52BA7">
        <w:rPr>
          <w:rFonts w:ascii="Times New Roman" w:hAnsi="Times New Roman" w:cs="Times New Roman"/>
          <w:sz w:val="24"/>
          <w:szCs w:val="24"/>
          <w:lang w:val="id-ID"/>
        </w:rPr>
        <w:t xml:space="preserve">yang ingin dicapai dalam </w:t>
      </w:r>
      <w:r w:rsidR="00412859" w:rsidRPr="00C52BA7">
        <w:rPr>
          <w:rFonts w:ascii="Times New Roman" w:hAnsi="Times New Roman" w:cs="Times New Roman"/>
          <w:sz w:val="24"/>
          <w:szCs w:val="24"/>
          <w:lang w:val="fi-FI"/>
        </w:rPr>
        <w:t xml:space="preserve">penelitian ini </w:t>
      </w:r>
      <w:r w:rsidR="00412859" w:rsidRPr="00C52BA7">
        <w:rPr>
          <w:rFonts w:ascii="Times New Roman" w:hAnsi="Times New Roman" w:cs="Times New Roman"/>
          <w:sz w:val="24"/>
          <w:szCs w:val="24"/>
          <w:lang w:val="id-ID"/>
        </w:rPr>
        <w:t>yaitu</w:t>
      </w:r>
      <w:r w:rsidR="00412859" w:rsidRPr="00C52BA7">
        <w:rPr>
          <w:rFonts w:ascii="Times New Roman" w:hAnsi="Times New Roman" w:cs="Times New Roman"/>
          <w:sz w:val="24"/>
          <w:szCs w:val="24"/>
          <w:lang w:val="fi-FI"/>
        </w:rPr>
        <w:t xml:space="preserve"> untuk mengetahui pengaruh penerapan media </w:t>
      </w:r>
      <w:r w:rsidR="00412859" w:rsidRPr="00C52BA7">
        <w:rPr>
          <w:rFonts w:ascii="Times New Roman" w:hAnsi="Times New Roman" w:cs="Times New Roman"/>
          <w:i/>
          <w:sz w:val="24"/>
          <w:szCs w:val="24"/>
        </w:rPr>
        <w:t>puzzle</w:t>
      </w:r>
      <w:r w:rsidR="00412859" w:rsidRPr="00C52BA7">
        <w:rPr>
          <w:rFonts w:ascii="Times New Roman" w:hAnsi="Times New Roman" w:cs="Times New Roman"/>
          <w:sz w:val="24"/>
          <w:szCs w:val="24"/>
        </w:rPr>
        <w:t xml:space="preserve"> </w:t>
      </w:r>
      <w:r w:rsidR="00412859" w:rsidRPr="00C52BA7">
        <w:rPr>
          <w:rFonts w:ascii="Times New Roman" w:hAnsi="Times New Roman" w:cs="Times New Roman"/>
          <w:sz w:val="24"/>
          <w:szCs w:val="24"/>
          <w:lang w:val="fi-FI"/>
        </w:rPr>
        <w:t>terhadap prestasi belajar kimia</w:t>
      </w:r>
      <w:r w:rsidR="00412859" w:rsidRPr="00C52BA7">
        <w:rPr>
          <w:rFonts w:ascii="Times New Roman" w:hAnsi="Times New Roman" w:cs="Times New Roman"/>
          <w:sz w:val="24"/>
          <w:szCs w:val="24"/>
        </w:rPr>
        <w:t xml:space="preserve"> materi pokok minyak bumi pada siswa kelas X MAN 2 </w:t>
      </w:r>
      <w:r w:rsidR="00412859" w:rsidRPr="00C52BA7">
        <w:rPr>
          <w:rFonts w:ascii="Times New Roman" w:hAnsi="Times New Roman" w:cs="Times New Roman"/>
          <w:sz w:val="24"/>
          <w:szCs w:val="24"/>
          <w:lang w:val="fi-FI"/>
        </w:rPr>
        <w:t>Mataram</w:t>
      </w:r>
      <w:r w:rsidR="00412859" w:rsidRPr="00C52BA7">
        <w:rPr>
          <w:rFonts w:ascii="Times New Roman" w:hAnsi="Times New Roman" w:cs="Times New Roman"/>
          <w:sz w:val="24"/>
          <w:szCs w:val="24"/>
        </w:rPr>
        <w:t xml:space="preserve"> Tahun Pelajaran 2012/2013</w:t>
      </w:r>
      <w:r w:rsidR="00412859" w:rsidRPr="00C52BA7">
        <w:rPr>
          <w:rFonts w:ascii="Times New Roman" w:hAnsi="Times New Roman" w:cs="Times New Roman"/>
          <w:sz w:val="24"/>
          <w:szCs w:val="24"/>
          <w:lang w:val="fi-FI"/>
        </w:rPr>
        <w:t>.</w:t>
      </w:r>
    </w:p>
    <w:p w:rsidR="00B70354" w:rsidRPr="00DE41F3" w:rsidRDefault="00B70354" w:rsidP="00DE41F3">
      <w:pPr>
        <w:ind w:left="0" w:firstLine="0"/>
        <w:rPr>
          <w:rFonts w:ascii="Times New Roman" w:hAnsi="Times New Roman" w:cs="Times New Roman"/>
          <w:b/>
          <w:sz w:val="24"/>
          <w:szCs w:val="24"/>
        </w:rPr>
      </w:pPr>
    </w:p>
    <w:p w:rsidR="00D32446" w:rsidRPr="00C52BA7" w:rsidRDefault="00D32446" w:rsidP="00616D12">
      <w:pPr>
        <w:pStyle w:val="ListParagraph"/>
        <w:numPr>
          <w:ilvl w:val="0"/>
          <w:numId w:val="1"/>
        </w:numPr>
        <w:ind w:left="426" w:hanging="426"/>
        <w:rPr>
          <w:rFonts w:ascii="Times New Roman" w:hAnsi="Times New Roman" w:cs="Times New Roman"/>
          <w:b/>
          <w:sz w:val="24"/>
          <w:szCs w:val="24"/>
        </w:rPr>
      </w:pPr>
      <w:r w:rsidRPr="00C52BA7">
        <w:rPr>
          <w:rFonts w:ascii="Times New Roman" w:hAnsi="Times New Roman" w:cs="Times New Roman"/>
          <w:b/>
          <w:sz w:val="24"/>
          <w:szCs w:val="24"/>
        </w:rPr>
        <w:t>METOD</w:t>
      </w:r>
      <w:r w:rsidR="001069F7">
        <w:rPr>
          <w:rFonts w:ascii="Times New Roman" w:hAnsi="Times New Roman" w:cs="Times New Roman"/>
          <w:b/>
          <w:sz w:val="24"/>
          <w:szCs w:val="24"/>
          <w:lang w:val="id-ID"/>
        </w:rPr>
        <w:t xml:space="preserve">E </w:t>
      </w:r>
      <w:r w:rsidRPr="00C52BA7">
        <w:rPr>
          <w:rFonts w:ascii="Times New Roman" w:hAnsi="Times New Roman" w:cs="Times New Roman"/>
          <w:b/>
          <w:sz w:val="24"/>
          <w:szCs w:val="24"/>
        </w:rPr>
        <w:t>PENELITIAN</w:t>
      </w:r>
    </w:p>
    <w:p w:rsidR="00755385" w:rsidRPr="00C52BA7" w:rsidRDefault="00755385" w:rsidP="00521AF7">
      <w:pPr>
        <w:pStyle w:val="ListParagraph"/>
        <w:ind w:left="0" w:firstLine="540"/>
        <w:rPr>
          <w:rFonts w:ascii="Times New Roman" w:hAnsi="Times New Roman" w:cs="Times New Roman"/>
          <w:sz w:val="24"/>
          <w:szCs w:val="24"/>
        </w:rPr>
      </w:pPr>
      <w:r w:rsidRPr="00C52BA7">
        <w:rPr>
          <w:rFonts w:ascii="Times New Roman" w:hAnsi="Times New Roman" w:cs="Times New Roman"/>
          <w:sz w:val="24"/>
          <w:szCs w:val="24"/>
          <w:lang w:val="fi-FI"/>
        </w:rPr>
        <w:t xml:space="preserve">Penelitian ini dimulai dengan tahap pembuatan media </w:t>
      </w:r>
      <w:r w:rsidRPr="00C52BA7">
        <w:rPr>
          <w:rFonts w:ascii="Times New Roman" w:hAnsi="Times New Roman" w:cs="Times New Roman"/>
          <w:i/>
          <w:sz w:val="24"/>
          <w:szCs w:val="24"/>
          <w:lang w:val="fi-FI"/>
        </w:rPr>
        <w:t xml:space="preserve">puzzle </w:t>
      </w:r>
      <w:r w:rsidRPr="00C52BA7">
        <w:rPr>
          <w:rFonts w:ascii="Times New Roman" w:hAnsi="Times New Roman" w:cs="Times New Roman"/>
          <w:sz w:val="24"/>
          <w:szCs w:val="24"/>
          <w:lang w:val="fi-FI"/>
        </w:rPr>
        <w:t xml:space="preserve">dari bulan April 2013 dan dilanjutkan dengan pelaksanakan penelitian pada tanggal 17  Mei sampai 1 Juni 2013 di </w:t>
      </w:r>
      <w:r w:rsidRPr="00C52BA7">
        <w:rPr>
          <w:rFonts w:ascii="Times New Roman" w:hAnsi="Times New Roman" w:cs="Times New Roman"/>
          <w:sz w:val="24"/>
          <w:szCs w:val="24"/>
          <w:lang w:val="fi-FI"/>
        </w:rPr>
        <w:lastRenderedPageBreak/>
        <w:t>kelas X</w:t>
      </w:r>
      <w:r w:rsidRPr="00C52BA7">
        <w:rPr>
          <w:rFonts w:ascii="Times New Roman" w:hAnsi="Times New Roman" w:cs="Times New Roman"/>
          <w:sz w:val="24"/>
          <w:szCs w:val="24"/>
          <w:vertAlign w:val="subscript"/>
          <w:lang w:val="fi-FI"/>
        </w:rPr>
        <w:t>3</w:t>
      </w:r>
      <w:r w:rsidRPr="00C52BA7">
        <w:rPr>
          <w:rFonts w:ascii="Times New Roman" w:hAnsi="Times New Roman" w:cs="Times New Roman"/>
          <w:sz w:val="24"/>
          <w:szCs w:val="24"/>
          <w:lang w:val="fi-FI"/>
        </w:rPr>
        <w:t xml:space="preserve"> dan X</w:t>
      </w:r>
      <w:r w:rsidRPr="00C52BA7">
        <w:rPr>
          <w:rFonts w:ascii="Times New Roman" w:hAnsi="Times New Roman" w:cs="Times New Roman"/>
          <w:sz w:val="24"/>
          <w:szCs w:val="24"/>
          <w:vertAlign w:val="subscript"/>
          <w:lang w:val="fi-FI"/>
        </w:rPr>
        <w:t>5</w:t>
      </w:r>
      <w:r w:rsidRPr="00C52BA7">
        <w:rPr>
          <w:rFonts w:ascii="Times New Roman" w:hAnsi="Times New Roman" w:cs="Times New Roman"/>
          <w:sz w:val="24"/>
          <w:szCs w:val="24"/>
          <w:lang w:val="fi-FI"/>
        </w:rPr>
        <w:t xml:space="preserve">  MAN 2 Mataram Tahun Pelajaran 2012/2013.</w:t>
      </w:r>
    </w:p>
    <w:p w:rsidR="001069F7" w:rsidRDefault="00755385" w:rsidP="00521AF7">
      <w:pPr>
        <w:tabs>
          <w:tab w:val="left" w:pos="709"/>
        </w:tabs>
        <w:ind w:left="0" w:firstLine="540"/>
        <w:rPr>
          <w:rFonts w:ascii="Times New Roman" w:hAnsi="Times New Roman" w:cs="Times New Roman"/>
          <w:sz w:val="24"/>
          <w:szCs w:val="24"/>
          <w:lang w:val="id-ID"/>
        </w:rPr>
      </w:pPr>
      <w:r w:rsidRPr="00C52BA7">
        <w:rPr>
          <w:rFonts w:ascii="Times New Roman" w:hAnsi="Times New Roman" w:cs="Times New Roman"/>
          <w:sz w:val="24"/>
          <w:szCs w:val="24"/>
        </w:rPr>
        <w:t xml:space="preserve">Jenis penelitian yang digunakan dalam penelitian ini adalah </w:t>
      </w:r>
      <w:r w:rsidRPr="00C52BA7">
        <w:rPr>
          <w:rFonts w:ascii="Times New Roman" w:hAnsi="Times New Roman" w:cs="Times New Roman"/>
          <w:i/>
          <w:iCs/>
          <w:sz w:val="24"/>
          <w:szCs w:val="24"/>
        </w:rPr>
        <w:t xml:space="preserve">quasi experimental </w:t>
      </w:r>
      <w:r w:rsidRPr="00C52BA7">
        <w:rPr>
          <w:rFonts w:ascii="Times New Roman" w:hAnsi="Times New Roman" w:cs="Times New Roman"/>
          <w:sz w:val="24"/>
          <w:szCs w:val="24"/>
        </w:rPr>
        <w:t>(eksperimen semu</w:t>
      </w:r>
      <w:r w:rsidR="001069F7" w:rsidRPr="00C52BA7">
        <w:rPr>
          <w:rFonts w:ascii="Times New Roman" w:hAnsi="Times New Roman" w:cs="Times New Roman"/>
          <w:sz w:val="24"/>
          <w:szCs w:val="24"/>
        </w:rPr>
        <w:t>)</w:t>
      </w:r>
      <w:r w:rsidR="001069F7">
        <w:rPr>
          <w:rFonts w:ascii="Times New Roman" w:hAnsi="Times New Roman" w:cs="Times New Roman"/>
          <w:sz w:val="24"/>
          <w:szCs w:val="24"/>
          <w:lang w:val="id-ID"/>
        </w:rPr>
        <w:t>,</w:t>
      </w:r>
      <w:r w:rsidR="001069F7" w:rsidRPr="00C52BA7">
        <w:rPr>
          <w:rFonts w:ascii="Times New Roman" w:hAnsi="Times New Roman" w:cs="Times New Roman"/>
          <w:sz w:val="24"/>
          <w:szCs w:val="24"/>
        </w:rPr>
        <w:t xml:space="preserve"> </w:t>
      </w:r>
      <w:r w:rsidR="001069F7">
        <w:rPr>
          <w:rFonts w:ascii="Times New Roman" w:hAnsi="Times New Roman" w:cs="Times New Roman"/>
          <w:sz w:val="24"/>
          <w:szCs w:val="24"/>
          <w:lang w:val="id-ID"/>
        </w:rPr>
        <w:t xml:space="preserve">dengan </w:t>
      </w:r>
      <w:r w:rsidR="001069F7" w:rsidRPr="00C52BA7">
        <w:rPr>
          <w:rFonts w:ascii="Times New Roman" w:hAnsi="Times New Roman" w:cs="Times New Roman"/>
          <w:sz w:val="24"/>
          <w:szCs w:val="24"/>
        </w:rPr>
        <w:t>d</w:t>
      </w:r>
      <w:r w:rsidRPr="00C52BA7">
        <w:rPr>
          <w:rFonts w:ascii="Times New Roman" w:hAnsi="Times New Roman" w:cs="Times New Roman"/>
          <w:sz w:val="24"/>
          <w:szCs w:val="24"/>
          <w:lang w:val="id-ID"/>
        </w:rPr>
        <w:t xml:space="preserve">esain </w:t>
      </w:r>
      <w:r w:rsidR="001069F7">
        <w:rPr>
          <w:rFonts w:ascii="Times New Roman" w:hAnsi="Times New Roman" w:cs="Times New Roman"/>
          <w:sz w:val="24"/>
          <w:szCs w:val="24"/>
          <w:lang w:val="id-ID"/>
        </w:rPr>
        <w:t xml:space="preserve">penelitian </w:t>
      </w:r>
      <w:r w:rsidRPr="00C52BA7">
        <w:rPr>
          <w:rFonts w:ascii="Times New Roman" w:hAnsi="Times New Roman" w:cs="Times New Roman"/>
          <w:i/>
          <w:sz w:val="24"/>
          <w:szCs w:val="24"/>
        </w:rPr>
        <w:t xml:space="preserve">post test only, </w:t>
      </w:r>
      <w:r w:rsidRPr="00C52BA7">
        <w:rPr>
          <w:rFonts w:ascii="Times New Roman" w:hAnsi="Times New Roman" w:cs="Times New Roman"/>
          <w:i/>
          <w:iCs/>
          <w:sz w:val="24"/>
          <w:szCs w:val="24"/>
          <w:lang w:val="id-ID"/>
        </w:rPr>
        <w:t>nonequivalent control group design</w:t>
      </w:r>
      <w:r w:rsidR="00222E41" w:rsidRPr="00C52BA7">
        <w:rPr>
          <w:rFonts w:ascii="Times New Roman" w:hAnsi="Times New Roman" w:cs="Times New Roman"/>
          <w:i/>
          <w:iCs/>
          <w:sz w:val="24"/>
          <w:szCs w:val="24"/>
        </w:rPr>
        <w:t xml:space="preserve"> </w:t>
      </w:r>
      <w:r w:rsidR="007A63DF">
        <w:rPr>
          <w:rFonts w:ascii="Times New Roman" w:hAnsi="Times New Roman" w:cs="Times New Roman"/>
          <w:iCs/>
          <w:sz w:val="24"/>
          <w:szCs w:val="24"/>
        </w:rPr>
        <w:t>[6]</w:t>
      </w:r>
      <w:r w:rsidRPr="00C52BA7">
        <w:rPr>
          <w:rFonts w:ascii="Times New Roman" w:hAnsi="Times New Roman" w:cs="Times New Roman"/>
          <w:sz w:val="24"/>
          <w:szCs w:val="24"/>
        </w:rPr>
        <w:t xml:space="preserve">. </w:t>
      </w:r>
    </w:p>
    <w:p w:rsidR="001069F7" w:rsidRPr="001069F7" w:rsidRDefault="001069F7" w:rsidP="00521AF7">
      <w:pPr>
        <w:tabs>
          <w:tab w:val="left" w:pos="709"/>
        </w:tabs>
        <w:ind w:left="0" w:firstLine="540"/>
        <w:rPr>
          <w:rFonts w:ascii="Times New Roman" w:hAnsi="Times New Roman" w:cs="Times New Roman"/>
          <w:sz w:val="24"/>
          <w:szCs w:val="24"/>
          <w:lang w:val="id-ID"/>
        </w:rPr>
      </w:pPr>
      <w:r w:rsidRPr="00C52BA7">
        <w:rPr>
          <w:rFonts w:ascii="Times New Roman" w:hAnsi="Times New Roman" w:cs="Times New Roman"/>
          <w:sz w:val="24"/>
          <w:szCs w:val="24"/>
        </w:rPr>
        <w:t xml:space="preserve">Populasi </w:t>
      </w:r>
      <w:r w:rsidRPr="00C52BA7">
        <w:rPr>
          <w:rFonts w:ascii="Times New Roman" w:hAnsi="Times New Roman" w:cs="Times New Roman"/>
          <w:sz w:val="24"/>
          <w:szCs w:val="24"/>
          <w:lang w:val="id-ID"/>
        </w:rPr>
        <w:t xml:space="preserve">dalam penelitian ini </w:t>
      </w:r>
      <w:r w:rsidRPr="00C52BA7">
        <w:rPr>
          <w:rFonts w:ascii="Times New Roman" w:hAnsi="Times New Roman" w:cs="Times New Roman"/>
          <w:sz w:val="24"/>
          <w:szCs w:val="24"/>
        </w:rPr>
        <w:t>adalah kelas X yang regular yaitu kelas X</w:t>
      </w:r>
      <w:r w:rsidRPr="00C52BA7">
        <w:rPr>
          <w:rFonts w:ascii="Times New Roman" w:hAnsi="Times New Roman" w:cs="Times New Roman"/>
          <w:sz w:val="24"/>
          <w:szCs w:val="24"/>
          <w:vertAlign w:val="subscript"/>
        </w:rPr>
        <w:t>1</w:t>
      </w:r>
      <w:r w:rsidRPr="00C52BA7">
        <w:rPr>
          <w:rFonts w:ascii="Times New Roman" w:hAnsi="Times New Roman" w:cs="Times New Roman"/>
          <w:sz w:val="24"/>
          <w:szCs w:val="24"/>
        </w:rPr>
        <w:t xml:space="preserve"> sampai kelas X</w:t>
      </w:r>
      <w:r w:rsidRPr="00C52BA7">
        <w:rPr>
          <w:rFonts w:ascii="Times New Roman" w:hAnsi="Times New Roman" w:cs="Times New Roman"/>
          <w:sz w:val="24"/>
          <w:szCs w:val="24"/>
          <w:vertAlign w:val="subscript"/>
        </w:rPr>
        <w:t>5.</w:t>
      </w:r>
      <w:r>
        <w:rPr>
          <w:rFonts w:ascii="Times New Roman" w:hAnsi="Times New Roman" w:cs="Times New Roman"/>
          <w:sz w:val="24"/>
          <w:szCs w:val="24"/>
          <w:vertAlign w:val="subscript"/>
          <w:lang w:val="id-ID"/>
        </w:rPr>
        <w:t xml:space="preserve"> </w:t>
      </w:r>
      <w:r w:rsidRPr="00C234E1">
        <w:rPr>
          <w:rFonts w:ascii="Times New Roman" w:hAnsi="Times New Roman" w:cs="Times New Roman"/>
          <w:sz w:val="24"/>
          <w:szCs w:val="24"/>
        </w:rPr>
        <w:t xml:space="preserve">Teknik pengambilan sampel dalam penelitian ini adalah teknik </w:t>
      </w:r>
      <w:r w:rsidRPr="00C234E1">
        <w:rPr>
          <w:rFonts w:ascii="Times New Roman" w:hAnsi="Times New Roman" w:cs="Times New Roman"/>
          <w:i/>
          <w:iCs/>
          <w:sz w:val="24"/>
          <w:szCs w:val="24"/>
        </w:rPr>
        <w:t xml:space="preserve">purposive sampling, </w:t>
      </w:r>
      <w:r w:rsidRPr="00C234E1">
        <w:rPr>
          <w:rFonts w:ascii="Times New Roman" w:hAnsi="Times New Roman" w:cs="Times New Roman"/>
          <w:iCs/>
          <w:sz w:val="24"/>
          <w:szCs w:val="24"/>
        </w:rPr>
        <w:t xml:space="preserve">dan diperoleh </w:t>
      </w:r>
      <w:r w:rsidRPr="00C234E1">
        <w:rPr>
          <w:rFonts w:ascii="Times New Roman" w:hAnsi="Times New Roman" w:cs="Times New Roman"/>
          <w:sz w:val="24"/>
          <w:szCs w:val="24"/>
        </w:rPr>
        <w:t>sampel yaitu kelas</w:t>
      </w:r>
      <w:r>
        <w:rPr>
          <w:rFonts w:ascii="Times New Roman" w:hAnsi="Times New Roman" w:cs="Times New Roman"/>
          <w:sz w:val="24"/>
          <w:szCs w:val="24"/>
          <w:lang w:val="id-ID"/>
        </w:rPr>
        <w:t xml:space="preserve"> </w:t>
      </w:r>
      <w:r w:rsidRPr="00C52BA7">
        <w:rPr>
          <w:rFonts w:ascii="Times New Roman" w:hAnsi="Times New Roman" w:cs="Times New Roman"/>
          <w:sz w:val="24"/>
          <w:szCs w:val="24"/>
        </w:rPr>
        <w:t>X</w:t>
      </w:r>
      <w:r w:rsidRPr="00C52BA7">
        <w:rPr>
          <w:rFonts w:ascii="Times New Roman" w:hAnsi="Times New Roman" w:cs="Times New Roman"/>
          <w:sz w:val="24"/>
          <w:szCs w:val="24"/>
          <w:vertAlign w:val="subscript"/>
        </w:rPr>
        <w:t>3</w:t>
      </w:r>
      <w:r w:rsidRPr="00C52BA7">
        <w:rPr>
          <w:rFonts w:ascii="Times New Roman" w:hAnsi="Times New Roman" w:cs="Times New Roman"/>
          <w:sz w:val="24"/>
          <w:szCs w:val="24"/>
        </w:rPr>
        <w:t xml:space="preserve"> sebagai kelas eksperimen dan kelas X</w:t>
      </w:r>
      <w:r w:rsidRPr="00C52BA7">
        <w:rPr>
          <w:rFonts w:ascii="Times New Roman" w:hAnsi="Times New Roman" w:cs="Times New Roman"/>
          <w:sz w:val="24"/>
          <w:szCs w:val="24"/>
          <w:vertAlign w:val="subscript"/>
        </w:rPr>
        <w:t>5</w:t>
      </w:r>
      <w:r w:rsidRPr="00C52BA7">
        <w:rPr>
          <w:rFonts w:ascii="Times New Roman" w:hAnsi="Times New Roman" w:cs="Times New Roman"/>
          <w:sz w:val="24"/>
          <w:szCs w:val="24"/>
        </w:rPr>
        <w:t xml:space="preserve"> sebagai kelas kontrol.</w:t>
      </w:r>
      <w:r>
        <w:rPr>
          <w:rFonts w:ascii="Times New Roman" w:hAnsi="Times New Roman" w:cs="Times New Roman"/>
          <w:sz w:val="24"/>
          <w:szCs w:val="24"/>
          <w:lang w:val="id-ID"/>
        </w:rPr>
        <w:t xml:space="preserve"> </w:t>
      </w:r>
      <w:r w:rsidRPr="00C52BA7">
        <w:rPr>
          <w:rFonts w:ascii="Times New Roman" w:hAnsi="Times New Roman" w:cs="Times New Roman"/>
          <w:sz w:val="24"/>
          <w:szCs w:val="24"/>
          <w:lang w:val="id-ID"/>
        </w:rPr>
        <w:t>K</w:t>
      </w:r>
      <w:r w:rsidRPr="00C52BA7">
        <w:rPr>
          <w:rFonts w:ascii="Times New Roman" w:hAnsi="Times New Roman" w:cs="Times New Roman"/>
          <w:sz w:val="24"/>
          <w:szCs w:val="24"/>
        </w:rPr>
        <w:t>el</w:t>
      </w:r>
      <w:r>
        <w:rPr>
          <w:rFonts w:ascii="Times New Roman" w:hAnsi="Times New Roman" w:cs="Times New Roman"/>
          <w:sz w:val="24"/>
          <w:szCs w:val="24"/>
          <w:lang w:val="id-ID"/>
        </w:rPr>
        <w:t xml:space="preserve">as </w:t>
      </w:r>
      <w:r w:rsidRPr="00C52BA7">
        <w:rPr>
          <w:rFonts w:ascii="Times New Roman" w:hAnsi="Times New Roman" w:cs="Times New Roman"/>
          <w:sz w:val="24"/>
          <w:szCs w:val="24"/>
        </w:rPr>
        <w:t>kon</w:t>
      </w:r>
      <w:r w:rsidRPr="00C52BA7">
        <w:rPr>
          <w:rFonts w:ascii="Times New Roman" w:hAnsi="Times New Roman" w:cs="Times New Roman"/>
          <w:sz w:val="24"/>
          <w:szCs w:val="24"/>
          <w:lang w:val="id-ID"/>
        </w:rPr>
        <w:t>trol pada penelitian ini dalam pembelajarannya menggunakan</w:t>
      </w:r>
      <w:r w:rsidRPr="00C52BA7">
        <w:rPr>
          <w:rFonts w:ascii="Times New Roman" w:hAnsi="Times New Roman" w:cs="Times New Roman"/>
          <w:sz w:val="24"/>
          <w:szCs w:val="24"/>
        </w:rPr>
        <w:t xml:space="preserve"> metode ceramah</w:t>
      </w:r>
      <w:r>
        <w:rPr>
          <w:rFonts w:ascii="Times New Roman" w:hAnsi="Times New Roman" w:cs="Times New Roman"/>
          <w:sz w:val="24"/>
          <w:szCs w:val="24"/>
          <w:lang w:val="id-ID"/>
        </w:rPr>
        <w:t xml:space="preserve"> dan latihan soal </w:t>
      </w:r>
      <w:r w:rsidRPr="00C52BA7">
        <w:rPr>
          <w:rFonts w:ascii="Times New Roman" w:hAnsi="Times New Roman" w:cs="Times New Roman"/>
          <w:sz w:val="24"/>
          <w:szCs w:val="24"/>
        </w:rPr>
        <w:t>sedangkan kel</w:t>
      </w:r>
      <w:r>
        <w:rPr>
          <w:rFonts w:ascii="Times New Roman" w:hAnsi="Times New Roman" w:cs="Times New Roman"/>
          <w:sz w:val="24"/>
          <w:szCs w:val="24"/>
          <w:lang w:val="id-ID"/>
        </w:rPr>
        <w:t>as</w:t>
      </w:r>
      <w:r w:rsidRPr="00C52BA7">
        <w:rPr>
          <w:rFonts w:ascii="Times New Roman" w:hAnsi="Times New Roman" w:cs="Times New Roman"/>
          <w:sz w:val="24"/>
          <w:szCs w:val="24"/>
        </w:rPr>
        <w:t xml:space="preserve"> eksperimen digunakan metode ceramah dan media </w:t>
      </w:r>
      <w:r w:rsidRPr="00C52BA7">
        <w:rPr>
          <w:rFonts w:ascii="Times New Roman" w:hAnsi="Times New Roman" w:cs="Times New Roman"/>
          <w:i/>
          <w:sz w:val="24"/>
          <w:szCs w:val="24"/>
        </w:rPr>
        <w:t>puzzle</w:t>
      </w:r>
      <w:r w:rsidRPr="00C52BA7">
        <w:rPr>
          <w:rFonts w:ascii="Times New Roman" w:hAnsi="Times New Roman" w:cs="Times New Roman"/>
          <w:sz w:val="24"/>
          <w:szCs w:val="24"/>
        </w:rPr>
        <w:t>.</w:t>
      </w:r>
    </w:p>
    <w:p w:rsidR="001069F7" w:rsidRPr="001069F7" w:rsidRDefault="001069F7" w:rsidP="00BF498A">
      <w:pPr>
        <w:tabs>
          <w:tab w:val="left" w:pos="709"/>
        </w:tabs>
        <w:ind w:left="0" w:firstLine="540"/>
        <w:rPr>
          <w:rFonts w:ascii="Times New Roman" w:hAnsi="Times New Roman" w:cs="Times New Roman"/>
          <w:sz w:val="24"/>
          <w:szCs w:val="24"/>
          <w:lang w:val="id-ID"/>
        </w:rPr>
      </w:pPr>
      <w:r w:rsidRPr="001069F7">
        <w:rPr>
          <w:rFonts w:ascii="Times New Roman" w:hAnsi="Times New Roman" w:cs="Times New Roman"/>
          <w:sz w:val="24"/>
          <w:szCs w:val="24"/>
          <w:lang w:val="id-ID"/>
        </w:rPr>
        <w:t>V</w:t>
      </w:r>
      <w:r w:rsidRPr="001069F7">
        <w:rPr>
          <w:rFonts w:ascii="Times New Roman" w:hAnsi="Times New Roman" w:cs="Times New Roman"/>
          <w:sz w:val="24"/>
          <w:szCs w:val="24"/>
          <w:lang w:val="es-ES_tradnl"/>
        </w:rPr>
        <w:t>ariabel yang diamati</w:t>
      </w:r>
      <w:r w:rsidRPr="001069F7">
        <w:rPr>
          <w:rFonts w:ascii="Times New Roman" w:hAnsi="Times New Roman" w:cs="Times New Roman"/>
          <w:sz w:val="24"/>
          <w:szCs w:val="24"/>
          <w:lang w:val="id-ID"/>
        </w:rPr>
        <w:t xml:space="preserve"> dalam penelitian ini</w:t>
      </w:r>
      <w:r w:rsidRPr="001069F7">
        <w:rPr>
          <w:rFonts w:ascii="Times New Roman" w:hAnsi="Times New Roman" w:cs="Times New Roman"/>
          <w:sz w:val="24"/>
          <w:szCs w:val="24"/>
          <w:lang w:val="es-ES_tradnl"/>
        </w:rPr>
        <w:t xml:space="preserve"> berupa variabel bebas dan variabel terikat.</w:t>
      </w:r>
      <w:r w:rsidRPr="001069F7">
        <w:rPr>
          <w:rFonts w:ascii="Times New Roman" w:hAnsi="Times New Roman" w:cs="Times New Roman"/>
          <w:sz w:val="24"/>
          <w:szCs w:val="24"/>
          <w:lang w:val="id-ID"/>
        </w:rPr>
        <w:t xml:space="preserve"> </w:t>
      </w:r>
      <w:r w:rsidRPr="001069F7">
        <w:rPr>
          <w:rFonts w:ascii="Times New Roman" w:hAnsi="Times New Roman" w:cs="Times New Roman"/>
          <w:sz w:val="24"/>
          <w:szCs w:val="24"/>
          <w:lang w:val="es-ES_tradnl"/>
        </w:rPr>
        <w:t xml:space="preserve">Variabel bebas penelitian ini adalah penggunaan media </w:t>
      </w:r>
      <w:r w:rsidRPr="001069F7">
        <w:rPr>
          <w:rFonts w:ascii="Times New Roman" w:hAnsi="Times New Roman" w:cs="Times New Roman"/>
          <w:i/>
          <w:sz w:val="24"/>
          <w:szCs w:val="24"/>
          <w:lang w:val="es-ES_tradnl"/>
        </w:rPr>
        <w:t>puzzle</w:t>
      </w:r>
      <w:r w:rsidRPr="001069F7">
        <w:rPr>
          <w:rFonts w:ascii="Times New Roman" w:hAnsi="Times New Roman" w:cs="Times New Roman"/>
          <w:sz w:val="24"/>
          <w:szCs w:val="24"/>
          <w:lang w:val="es-ES_tradnl"/>
        </w:rPr>
        <w:t xml:space="preserve"> dalam pembelajaran sedangkan variabel terikatnya yaitu prestasi belajar kimia siswa dalam ranah kognitif.</w:t>
      </w:r>
    </w:p>
    <w:p w:rsidR="00F56983" w:rsidRPr="00C52BA7" w:rsidRDefault="00F56983" w:rsidP="00BF498A">
      <w:pPr>
        <w:pStyle w:val="ListParagraph"/>
        <w:ind w:left="0" w:firstLine="540"/>
        <w:rPr>
          <w:rFonts w:ascii="Times New Roman" w:hAnsi="Times New Roman" w:cs="Times New Roman"/>
          <w:sz w:val="24"/>
          <w:szCs w:val="24"/>
        </w:rPr>
      </w:pPr>
      <w:r w:rsidRPr="00C52BA7">
        <w:rPr>
          <w:rFonts w:ascii="Times New Roman" w:hAnsi="Times New Roman" w:cs="Times New Roman"/>
          <w:sz w:val="24"/>
          <w:szCs w:val="24"/>
        </w:rPr>
        <w:t xml:space="preserve">Instrumen yang digunakan dalam penelitian ini adalah </w:t>
      </w:r>
      <w:r w:rsidRPr="00C52BA7">
        <w:rPr>
          <w:rFonts w:ascii="Times New Roman" w:hAnsi="Times New Roman" w:cs="Times New Roman"/>
          <w:sz w:val="24"/>
          <w:szCs w:val="24"/>
          <w:lang w:val="id-ID"/>
        </w:rPr>
        <w:t xml:space="preserve">instrumen tes. </w:t>
      </w:r>
      <w:r w:rsidRPr="00C52BA7">
        <w:rPr>
          <w:rFonts w:ascii="Times New Roman" w:hAnsi="Times New Roman" w:cs="Times New Roman"/>
          <w:sz w:val="24"/>
          <w:szCs w:val="24"/>
        </w:rPr>
        <w:t xml:space="preserve">Bentuk tes yang digunakan adalah tes </w:t>
      </w:r>
      <w:r w:rsidRPr="00C52BA7">
        <w:rPr>
          <w:rFonts w:ascii="Times New Roman" w:hAnsi="Times New Roman" w:cs="Times New Roman"/>
          <w:sz w:val="24"/>
          <w:szCs w:val="24"/>
        </w:rPr>
        <w:lastRenderedPageBreak/>
        <w:t xml:space="preserve">tipe pilihan ganda pada materi Minyak Bumi. Tes diujicobakan </w:t>
      </w:r>
      <w:r w:rsidRPr="00C52BA7">
        <w:rPr>
          <w:rFonts w:ascii="Times New Roman" w:hAnsi="Times New Roman" w:cs="Times New Roman"/>
          <w:sz w:val="24"/>
          <w:szCs w:val="24"/>
          <w:lang w:val="id-ID"/>
        </w:rPr>
        <w:t>bersamaan dengan tes hasil belajar (</w:t>
      </w:r>
      <w:r w:rsidRPr="00C52BA7">
        <w:rPr>
          <w:rFonts w:ascii="Times New Roman" w:hAnsi="Times New Roman" w:cs="Times New Roman"/>
          <w:i/>
          <w:sz w:val="24"/>
          <w:szCs w:val="24"/>
          <w:lang w:val="id-ID"/>
        </w:rPr>
        <w:t>post test</w:t>
      </w:r>
      <w:r w:rsidRPr="00C52BA7">
        <w:rPr>
          <w:rFonts w:ascii="Times New Roman" w:hAnsi="Times New Roman" w:cs="Times New Roman"/>
          <w:sz w:val="24"/>
          <w:szCs w:val="24"/>
          <w:lang w:val="id-ID"/>
        </w:rPr>
        <w:t>)</w:t>
      </w:r>
      <w:r w:rsidRPr="00C52BA7">
        <w:rPr>
          <w:rFonts w:ascii="Times New Roman" w:hAnsi="Times New Roman" w:cs="Times New Roman"/>
          <w:sz w:val="24"/>
          <w:szCs w:val="24"/>
        </w:rPr>
        <w:t>, hal ini bertujuan untuk mengetahui mutu perangkat tes yang telah dibuat</w:t>
      </w:r>
      <w:r w:rsidRPr="00C52BA7">
        <w:rPr>
          <w:rFonts w:ascii="Times New Roman" w:hAnsi="Times New Roman" w:cs="Times New Roman"/>
          <w:sz w:val="24"/>
          <w:szCs w:val="24"/>
          <w:lang w:val="id-ID"/>
        </w:rPr>
        <w:t xml:space="preserve"> yaitu berupa validitas dan reliabilitas tes</w:t>
      </w:r>
      <w:r w:rsidRPr="00C52BA7">
        <w:rPr>
          <w:rFonts w:ascii="Times New Roman" w:hAnsi="Times New Roman" w:cs="Times New Roman"/>
          <w:sz w:val="24"/>
          <w:szCs w:val="24"/>
        </w:rPr>
        <w:t>.</w:t>
      </w:r>
    </w:p>
    <w:p w:rsidR="00F56983" w:rsidRDefault="00F56983" w:rsidP="00BF498A">
      <w:pPr>
        <w:ind w:left="0" w:firstLine="540"/>
        <w:rPr>
          <w:rFonts w:ascii="Times New Roman" w:hAnsi="Times New Roman" w:cs="Times New Roman"/>
          <w:sz w:val="24"/>
          <w:szCs w:val="24"/>
          <w:lang w:val="id-ID"/>
        </w:rPr>
      </w:pPr>
      <w:r w:rsidRPr="00C52BA7">
        <w:rPr>
          <w:rFonts w:ascii="Times New Roman" w:hAnsi="Times New Roman" w:cs="Times New Roman"/>
          <w:sz w:val="24"/>
          <w:szCs w:val="24"/>
        </w:rPr>
        <w:t xml:space="preserve">Analisis data </w:t>
      </w:r>
      <w:r w:rsidR="00045446">
        <w:rPr>
          <w:rFonts w:ascii="Times New Roman" w:hAnsi="Times New Roman" w:cs="Times New Roman"/>
          <w:sz w:val="24"/>
          <w:szCs w:val="24"/>
          <w:lang w:val="id-ID"/>
        </w:rPr>
        <w:t xml:space="preserve">dalam penelitian ini menggunakan </w:t>
      </w:r>
      <w:r w:rsidRPr="00C52BA7">
        <w:rPr>
          <w:rFonts w:ascii="Times New Roman" w:hAnsi="Times New Roman" w:cs="Times New Roman"/>
          <w:sz w:val="24"/>
          <w:szCs w:val="24"/>
        </w:rPr>
        <w:t xml:space="preserve"> </w:t>
      </w:r>
      <w:r w:rsidRPr="00C52BA7">
        <w:rPr>
          <w:rFonts w:ascii="Times New Roman" w:hAnsi="Times New Roman" w:cs="Times New Roman"/>
          <w:sz w:val="24"/>
          <w:szCs w:val="24"/>
          <w:lang w:val="id-ID"/>
        </w:rPr>
        <w:t>uji normalitas</w:t>
      </w:r>
      <w:r w:rsidR="001B0805">
        <w:rPr>
          <w:rFonts w:ascii="Times New Roman" w:hAnsi="Times New Roman" w:cs="Times New Roman"/>
          <w:sz w:val="24"/>
          <w:szCs w:val="24"/>
          <w:lang w:val="id-ID"/>
        </w:rPr>
        <w:t xml:space="preserve"> </w:t>
      </w:r>
      <w:r w:rsidR="008D3AFD">
        <w:rPr>
          <w:rFonts w:ascii="Times New Roman" w:hAnsi="Times New Roman" w:cs="Times New Roman"/>
          <w:sz w:val="24"/>
          <w:szCs w:val="24"/>
          <w:lang w:val="id-ID"/>
        </w:rPr>
        <w:t xml:space="preserve">yaitu </w:t>
      </w:r>
      <w:r w:rsidR="001B0805">
        <w:rPr>
          <w:rFonts w:ascii="Times New Roman" w:hAnsi="Times New Roman" w:cs="Times New Roman"/>
          <w:sz w:val="24"/>
          <w:szCs w:val="24"/>
          <w:lang w:val="id-ID"/>
        </w:rPr>
        <w:t>Chi Kuadrat</w:t>
      </w:r>
      <w:r w:rsidR="008D3AFD">
        <w:rPr>
          <w:rFonts w:ascii="Times New Roman" w:hAnsi="Times New Roman" w:cs="Times New Roman"/>
          <w:sz w:val="24"/>
          <w:szCs w:val="24"/>
          <w:lang w:val="id-ID"/>
        </w:rPr>
        <w:t xml:space="preserve">, </w:t>
      </w:r>
      <w:r w:rsidR="001069F7">
        <w:rPr>
          <w:rFonts w:ascii="Times New Roman" w:hAnsi="Times New Roman" w:cs="Times New Roman"/>
          <w:sz w:val="24"/>
          <w:szCs w:val="24"/>
          <w:lang w:val="id-ID"/>
        </w:rPr>
        <w:t xml:space="preserve">dan </w:t>
      </w:r>
      <w:r w:rsidRPr="00C52BA7">
        <w:rPr>
          <w:rFonts w:ascii="Times New Roman" w:hAnsi="Times New Roman" w:cs="Times New Roman"/>
          <w:sz w:val="24"/>
          <w:szCs w:val="24"/>
          <w:lang w:val="id-ID"/>
        </w:rPr>
        <w:t xml:space="preserve"> uji</w:t>
      </w:r>
      <w:r w:rsidRPr="00C52BA7">
        <w:rPr>
          <w:rFonts w:ascii="Times New Roman" w:hAnsi="Times New Roman" w:cs="Times New Roman"/>
          <w:sz w:val="24"/>
          <w:szCs w:val="24"/>
        </w:rPr>
        <w:t xml:space="preserve"> homogenitas sampel (uji F) </w:t>
      </w:r>
      <w:r w:rsidR="001069F7">
        <w:rPr>
          <w:rFonts w:ascii="Times New Roman" w:hAnsi="Times New Roman" w:cs="Times New Roman"/>
          <w:sz w:val="24"/>
          <w:szCs w:val="24"/>
          <w:lang w:val="id-ID"/>
        </w:rPr>
        <w:t xml:space="preserve">yang merupakan uji prasyarat </w:t>
      </w:r>
      <w:r w:rsidRPr="00C52BA7">
        <w:rPr>
          <w:rFonts w:ascii="Times New Roman" w:hAnsi="Times New Roman" w:cs="Times New Roman"/>
          <w:sz w:val="24"/>
          <w:szCs w:val="24"/>
        </w:rPr>
        <w:t>kemudian dilanjutkan dengan pengujian hipotesis dengan menggunakan rumus uji beda (uji-t</w:t>
      </w:r>
      <w:r w:rsidRPr="00C52BA7">
        <w:rPr>
          <w:rFonts w:ascii="Times New Roman" w:hAnsi="Times New Roman" w:cs="Times New Roman"/>
          <w:sz w:val="24"/>
          <w:szCs w:val="24"/>
          <w:lang w:val="id-ID"/>
        </w:rPr>
        <w:t>)</w:t>
      </w:r>
      <w:r w:rsidR="00045446">
        <w:rPr>
          <w:rFonts w:ascii="Times New Roman" w:hAnsi="Times New Roman" w:cs="Times New Roman"/>
          <w:sz w:val="24"/>
          <w:szCs w:val="24"/>
          <w:lang w:val="id-ID"/>
        </w:rPr>
        <w:t xml:space="preserve"> yaitu </w:t>
      </w:r>
      <w:r w:rsidR="00045446" w:rsidRPr="00045446">
        <w:rPr>
          <w:rFonts w:ascii="Times New Roman" w:hAnsi="Times New Roman" w:cs="Times New Roman"/>
          <w:i/>
          <w:sz w:val="24"/>
          <w:szCs w:val="24"/>
          <w:lang w:val="id-ID"/>
        </w:rPr>
        <w:t>Polled Varians</w:t>
      </w:r>
      <w:r w:rsidR="007A63DF">
        <w:rPr>
          <w:rFonts w:ascii="Times New Roman" w:hAnsi="Times New Roman" w:cs="Times New Roman"/>
          <w:sz w:val="24"/>
          <w:szCs w:val="24"/>
        </w:rPr>
        <w:t xml:space="preserve"> [9]</w:t>
      </w:r>
      <w:r w:rsidR="009B38D2">
        <w:rPr>
          <w:rFonts w:ascii="Times New Roman" w:hAnsi="Times New Roman" w:cs="Times New Roman"/>
          <w:i/>
          <w:sz w:val="24"/>
          <w:szCs w:val="24"/>
        </w:rPr>
        <w:t xml:space="preserve"> </w:t>
      </w:r>
      <w:r w:rsidRPr="00C52BA7">
        <w:rPr>
          <w:rFonts w:ascii="Times New Roman" w:hAnsi="Times New Roman" w:cs="Times New Roman"/>
          <w:sz w:val="24"/>
          <w:szCs w:val="24"/>
          <w:lang w:val="id-ID"/>
        </w:rPr>
        <w:t xml:space="preserve">. </w:t>
      </w:r>
    </w:p>
    <w:p w:rsidR="00045446" w:rsidRDefault="00045446" w:rsidP="00045446">
      <w:pPr>
        <w:ind w:left="0" w:firstLine="1134"/>
        <w:rPr>
          <w:rFonts w:ascii="Times New Roman" w:hAnsi="Times New Roman" w:cs="Times New Roman"/>
          <w:sz w:val="24"/>
          <w:szCs w:val="24"/>
          <w:lang w:val="id-ID"/>
        </w:rPr>
      </w:pPr>
    </w:p>
    <w:p w:rsidR="00045446" w:rsidRDefault="00045446" w:rsidP="00BF498A">
      <w:pPr>
        <w:ind w:left="426" w:hanging="426"/>
        <w:jc w:val="center"/>
        <w:rPr>
          <w:rFonts w:ascii="Times New Roman" w:hAnsi="Times New Roman" w:cs="Times New Roman"/>
          <w:position w:val="-74"/>
          <w:sz w:val="24"/>
          <w:szCs w:val="24"/>
          <w:lang w:val="id-ID"/>
        </w:rPr>
      </w:pPr>
      <w:r w:rsidRPr="00C234E1">
        <w:rPr>
          <w:rFonts w:ascii="Times New Roman" w:hAnsi="Times New Roman" w:cs="Times New Roman"/>
          <w:position w:val="-74"/>
          <w:sz w:val="24"/>
          <w:szCs w:val="24"/>
        </w:rPr>
        <w:object w:dxaOrig="376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0.4pt" o:ole="" o:allowoverlap="f">
            <v:imagedata r:id="rId9" o:title=""/>
          </v:shape>
          <o:OLEObject Type="Embed" ProgID="Equation.3" ShapeID="_x0000_i1025" DrawAspect="Content" ObjectID="_1441308443" r:id="rId10"/>
        </w:object>
      </w:r>
    </w:p>
    <w:p w:rsidR="00B70354" w:rsidRPr="00B70354" w:rsidRDefault="00B70354" w:rsidP="00BF498A">
      <w:pPr>
        <w:ind w:left="426" w:hanging="426"/>
        <w:rPr>
          <w:rFonts w:ascii="Times New Roman" w:hAnsi="Times New Roman" w:cs="Times New Roman"/>
          <w:sz w:val="24"/>
          <w:szCs w:val="24"/>
          <w:lang w:val="fi-FI"/>
        </w:rPr>
      </w:pPr>
      <w:r w:rsidRPr="00B70354">
        <w:rPr>
          <w:rFonts w:ascii="Times New Roman" w:hAnsi="Times New Roman" w:cs="Times New Roman"/>
          <w:sz w:val="24"/>
          <w:szCs w:val="24"/>
          <w:lang w:val="fi-FI"/>
        </w:rPr>
        <w:t>Keterangan:</w:t>
      </w:r>
    </w:p>
    <w:p w:rsidR="00BF498A" w:rsidRDefault="00B70354" w:rsidP="00BF498A">
      <w:pPr>
        <w:tabs>
          <w:tab w:val="left" w:pos="810"/>
        </w:tabs>
        <w:spacing w:line="240" w:lineRule="auto"/>
        <w:rPr>
          <w:rFonts w:ascii="Times New Roman" w:hAnsi="Times New Roman" w:cs="Times New Roman"/>
          <w:sz w:val="24"/>
          <w:szCs w:val="24"/>
          <w:lang w:val="fi-FI"/>
        </w:rPr>
      </w:pPr>
      <w:r w:rsidRPr="00B70354">
        <w:rPr>
          <w:rFonts w:ascii="Times New Roman" w:hAnsi="Times New Roman" w:cs="Times New Roman"/>
          <w:position w:val="-10"/>
          <w:sz w:val="24"/>
          <w:szCs w:val="24"/>
          <w:lang w:val="fi-FI"/>
        </w:rPr>
        <w:object w:dxaOrig="320" w:dyaOrig="360">
          <v:shape id="_x0000_i1067" type="#_x0000_t75" style="width:14.4pt;height:21.6pt" o:ole="">
            <v:imagedata r:id="rId11" o:title=""/>
          </v:shape>
          <o:OLEObject Type="Embed" ProgID="Equation.3" ShapeID="_x0000_i1067" DrawAspect="Content" ObjectID="_1441308444" r:id="rId12"/>
        </w:object>
      </w:r>
      <w:r w:rsidR="00BF498A">
        <w:rPr>
          <w:rFonts w:ascii="Times New Roman" w:hAnsi="Times New Roman" w:cs="Times New Roman"/>
          <w:position w:val="-10"/>
          <w:sz w:val="24"/>
          <w:szCs w:val="24"/>
          <w:lang w:val="fi-FI"/>
        </w:rPr>
        <w:t xml:space="preserve">   </w:t>
      </w:r>
      <w:r w:rsidRPr="00B70354">
        <w:rPr>
          <w:rFonts w:ascii="Times New Roman" w:hAnsi="Times New Roman" w:cs="Times New Roman"/>
          <w:sz w:val="24"/>
          <w:szCs w:val="24"/>
          <w:lang w:val="fi-FI"/>
        </w:rPr>
        <w:t xml:space="preserve">=  rata – rata sampel 1 </w:t>
      </w:r>
    </w:p>
    <w:p w:rsidR="00B70354" w:rsidRPr="00B70354" w:rsidRDefault="00BF498A" w:rsidP="00BF498A">
      <w:pPr>
        <w:tabs>
          <w:tab w:val="left" w:pos="810"/>
        </w:tabs>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B70354" w:rsidRPr="00B70354">
        <w:rPr>
          <w:rFonts w:ascii="Times New Roman" w:hAnsi="Times New Roman" w:cs="Times New Roman"/>
          <w:sz w:val="24"/>
          <w:szCs w:val="24"/>
          <w:lang w:val="fi-FI"/>
        </w:rPr>
        <w:t>(kelas eksperimen)</w:t>
      </w:r>
    </w:p>
    <w:p w:rsidR="00BF498A" w:rsidRDefault="00B70354" w:rsidP="00BF498A">
      <w:pPr>
        <w:spacing w:line="240" w:lineRule="auto"/>
        <w:rPr>
          <w:rFonts w:ascii="Times New Roman" w:hAnsi="Times New Roman" w:cs="Times New Roman"/>
          <w:sz w:val="24"/>
          <w:szCs w:val="24"/>
          <w:lang w:val="fi-FI"/>
        </w:rPr>
      </w:pPr>
      <w:r w:rsidRPr="00B70354">
        <w:rPr>
          <w:rFonts w:ascii="Times New Roman" w:hAnsi="Times New Roman" w:cs="Times New Roman"/>
          <w:position w:val="-10"/>
          <w:sz w:val="24"/>
          <w:szCs w:val="24"/>
          <w:lang w:val="fi-FI"/>
        </w:rPr>
        <w:object w:dxaOrig="360" w:dyaOrig="360">
          <v:shape id="_x0000_i1068" type="#_x0000_t75" style="width:21.6pt;height:21.6pt" o:ole="">
            <v:imagedata r:id="rId13" o:title=""/>
          </v:shape>
          <o:OLEObject Type="Embed" ProgID="Equation.3" ShapeID="_x0000_i1068" DrawAspect="Content" ObjectID="_1441308445" r:id="rId14"/>
        </w:object>
      </w:r>
      <w:r w:rsidR="00BF498A">
        <w:rPr>
          <w:rFonts w:ascii="Times New Roman" w:hAnsi="Times New Roman" w:cs="Times New Roman"/>
          <w:position w:val="-10"/>
          <w:sz w:val="24"/>
          <w:szCs w:val="24"/>
          <w:lang w:val="fi-FI"/>
        </w:rPr>
        <w:t xml:space="preserve">  </w:t>
      </w:r>
      <w:r w:rsidRPr="00B70354">
        <w:rPr>
          <w:rFonts w:ascii="Times New Roman" w:hAnsi="Times New Roman" w:cs="Times New Roman"/>
          <w:sz w:val="24"/>
          <w:szCs w:val="24"/>
          <w:lang w:val="fi-FI"/>
        </w:rPr>
        <w:t xml:space="preserve">=  rata – rata sampel 2 </w:t>
      </w:r>
    </w:p>
    <w:p w:rsidR="00B70354" w:rsidRPr="00B70354" w:rsidRDefault="00BF498A" w:rsidP="00BF498A">
      <w:pPr>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B70354" w:rsidRPr="00B70354">
        <w:rPr>
          <w:rFonts w:ascii="Times New Roman" w:hAnsi="Times New Roman" w:cs="Times New Roman"/>
          <w:sz w:val="24"/>
          <w:szCs w:val="24"/>
          <w:lang w:val="fi-FI"/>
        </w:rPr>
        <w:t xml:space="preserve">(kelas </w:t>
      </w:r>
      <w:r>
        <w:rPr>
          <w:rFonts w:ascii="Times New Roman" w:hAnsi="Times New Roman" w:cs="Times New Roman"/>
          <w:sz w:val="24"/>
          <w:szCs w:val="24"/>
          <w:lang w:val="fi-FI"/>
        </w:rPr>
        <w:t xml:space="preserve">  </w:t>
      </w:r>
      <w:r w:rsidR="00B70354" w:rsidRPr="00B70354">
        <w:rPr>
          <w:rFonts w:ascii="Times New Roman" w:hAnsi="Times New Roman" w:cs="Times New Roman"/>
          <w:sz w:val="24"/>
          <w:szCs w:val="24"/>
          <w:lang w:val="fi-FI"/>
        </w:rPr>
        <w:t>kontrol)</w:t>
      </w:r>
    </w:p>
    <w:p w:rsidR="00BF498A" w:rsidRDefault="00B70354" w:rsidP="00BF498A">
      <w:pPr>
        <w:spacing w:line="240" w:lineRule="auto"/>
        <w:rPr>
          <w:rFonts w:ascii="Times New Roman" w:hAnsi="Times New Roman" w:cs="Times New Roman"/>
          <w:sz w:val="24"/>
          <w:szCs w:val="24"/>
          <w:lang w:val="fi-FI"/>
        </w:rPr>
      </w:pPr>
      <w:r w:rsidRPr="00B70354">
        <w:rPr>
          <w:rFonts w:ascii="Times New Roman" w:hAnsi="Times New Roman" w:cs="Times New Roman"/>
          <w:position w:val="-10"/>
          <w:sz w:val="24"/>
          <w:szCs w:val="24"/>
          <w:vertAlign w:val="subscript"/>
          <w:lang w:val="fi-FI"/>
        </w:rPr>
        <w:object w:dxaOrig="320" w:dyaOrig="380">
          <v:shape id="_x0000_i1069" type="#_x0000_t75" style="width:14.4pt;height:14.4pt" o:ole="">
            <v:imagedata r:id="rId15" o:title=""/>
          </v:shape>
          <o:OLEObject Type="Embed" ProgID="Equation.3" ShapeID="_x0000_i1069" DrawAspect="Content" ObjectID="_1441308446" r:id="rId16"/>
        </w:object>
      </w:r>
      <w:r w:rsidR="00BF498A">
        <w:rPr>
          <w:rFonts w:ascii="Times New Roman" w:hAnsi="Times New Roman" w:cs="Times New Roman"/>
          <w:position w:val="-10"/>
          <w:sz w:val="24"/>
          <w:szCs w:val="24"/>
          <w:vertAlign w:val="subscript"/>
          <w:lang w:val="fi-FI"/>
        </w:rPr>
        <w:t xml:space="preserve">    </w:t>
      </w:r>
      <w:r w:rsidRPr="00B70354">
        <w:rPr>
          <w:rFonts w:ascii="Times New Roman" w:hAnsi="Times New Roman" w:cs="Times New Roman"/>
          <w:sz w:val="24"/>
          <w:szCs w:val="24"/>
          <w:lang w:val="fi-FI"/>
        </w:rPr>
        <w:t xml:space="preserve">= </w:t>
      </w:r>
      <w:r w:rsidRPr="00B70354">
        <w:rPr>
          <w:rFonts w:ascii="Times New Roman" w:hAnsi="Times New Roman" w:cs="Times New Roman"/>
          <w:sz w:val="24"/>
          <w:szCs w:val="24"/>
          <w:lang w:val="id-ID"/>
        </w:rPr>
        <w:t xml:space="preserve"> </w:t>
      </w:r>
      <w:r w:rsidRPr="00B70354">
        <w:rPr>
          <w:rFonts w:ascii="Times New Roman" w:hAnsi="Times New Roman" w:cs="Times New Roman"/>
          <w:sz w:val="24"/>
          <w:szCs w:val="24"/>
          <w:lang w:val="fi-FI"/>
        </w:rPr>
        <w:t xml:space="preserve">varians sampel 1 </w:t>
      </w:r>
    </w:p>
    <w:p w:rsidR="00B70354" w:rsidRPr="00B70354" w:rsidRDefault="00BF498A" w:rsidP="00BF498A">
      <w:pPr>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B70354" w:rsidRPr="00B70354">
        <w:rPr>
          <w:rFonts w:ascii="Times New Roman" w:hAnsi="Times New Roman" w:cs="Times New Roman"/>
          <w:sz w:val="24"/>
          <w:szCs w:val="24"/>
          <w:lang w:val="fi-FI"/>
        </w:rPr>
        <w:t>(kelas eksperimen)</w:t>
      </w:r>
    </w:p>
    <w:p w:rsidR="00B70354" w:rsidRPr="00B70354" w:rsidRDefault="00B70354" w:rsidP="00BF498A">
      <w:pPr>
        <w:spacing w:line="240" w:lineRule="auto"/>
        <w:rPr>
          <w:rFonts w:ascii="Times New Roman" w:hAnsi="Times New Roman" w:cs="Times New Roman"/>
          <w:sz w:val="24"/>
          <w:szCs w:val="24"/>
          <w:lang w:val="fi-FI"/>
        </w:rPr>
      </w:pPr>
      <w:r w:rsidRPr="00B70354">
        <w:rPr>
          <w:rFonts w:ascii="Times New Roman" w:hAnsi="Times New Roman" w:cs="Times New Roman"/>
          <w:position w:val="-10"/>
          <w:sz w:val="24"/>
          <w:szCs w:val="24"/>
          <w:vertAlign w:val="subscript"/>
          <w:lang w:val="fi-FI"/>
        </w:rPr>
        <w:object w:dxaOrig="340" w:dyaOrig="380">
          <v:shape id="_x0000_i1070" type="#_x0000_t75" style="width:21.6pt;height:14.4pt" o:ole="">
            <v:imagedata r:id="rId17" o:title=""/>
          </v:shape>
          <o:OLEObject Type="Embed" ProgID="Equation.3" ShapeID="_x0000_i1070" DrawAspect="Content" ObjectID="_1441308447" r:id="rId18"/>
        </w:object>
      </w:r>
      <w:r w:rsidR="00BF498A">
        <w:rPr>
          <w:rFonts w:ascii="Times New Roman" w:hAnsi="Times New Roman" w:cs="Times New Roman"/>
          <w:position w:val="-10"/>
          <w:sz w:val="24"/>
          <w:szCs w:val="24"/>
          <w:vertAlign w:val="subscript"/>
          <w:lang w:val="fi-FI"/>
        </w:rPr>
        <w:t xml:space="preserve">  </w:t>
      </w:r>
      <w:r w:rsidRPr="00B70354">
        <w:rPr>
          <w:rFonts w:ascii="Times New Roman" w:hAnsi="Times New Roman" w:cs="Times New Roman"/>
          <w:sz w:val="24"/>
          <w:szCs w:val="24"/>
          <w:vertAlign w:val="subscript"/>
          <w:lang w:val="fi-FI"/>
        </w:rPr>
        <w:t xml:space="preserve"> </w:t>
      </w:r>
      <w:r w:rsidRPr="00B70354">
        <w:rPr>
          <w:rFonts w:ascii="Times New Roman" w:hAnsi="Times New Roman" w:cs="Times New Roman"/>
          <w:sz w:val="24"/>
          <w:szCs w:val="24"/>
          <w:lang w:val="fi-FI"/>
        </w:rPr>
        <w:t>=  varians sampel 2 (kelas kontrol)</w:t>
      </w:r>
    </w:p>
    <w:p w:rsidR="00BF498A" w:rsidRDefault="00BF498A" w:rsidP="00BF498A">
      <w:pPr>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n</w:t>
      </w:r>
      <w:r w:rsidRPr="00BF498A">
        <w:rPr>
          <w:rFonts w:ascii="Times New Roman" w:hAnsi="Times New Roman" w:cs="Times New Roman"/>
          <w:sz w:val="24"/>
          <w:szCs w:val="24"/>
          <w:vertAlign w:val="subscript"/>
          <w:lang w:val="fi-FI"/>
        </w:rPr>
        <w:t>1</w:t>
      </w:r>
      <w:r>
        <w:rPr>
          <w:rFonts w:ascii="Times New Roman" w:hAnsi="Times New Roman" w:cs="Times New Roman"/>
          <w:sz w:val="24"/>
          <w:szCs w:val="24"/>
          <w:vertAlign w:val="subscript"/>
          <w:lang w:val="fi-FI"/>
        </w:rPr>
        <w:t xml:space="preserve">      </w:t>
      </w:r>
      <w:r>
        <w:rPr>
          <w:rFonts w:ascii="Times New Roman" w:hAnsi="Times New Roman" w:cs="Times New Roman"/>
          <w:sz w:val="24"/>
          <w:szCs w:val="24"/>
          <w:lang w:val="fi-FI"/>
        </w:rPr>
        <w:t xml:space="preserve">=  </w:t>
      </w:r>
      <w:r w:rsidR="00B70354" w:rsidRPr="00B70354">
        <w:rPr>
          <w:rFonts w:ascii="Times New Roman" w:hAnsi="Times New Roman" w:cs="Times New Roman"/>
          <w:sz w:val="24"/>
          <w:szCs w:val="24"/>
          <w:lang w:val="fi-FI"/>
        </w:rPr>
        <w:t xml:space="preserve">jumlah sampel 1 </w:t>
      </w:r>
    </w:p>
    <w:p w:rsidR="00B70354" w:rsidRPr="00B70354" w:rsidRDefault="00BF498A" w:rsidP="00BF498A">
      <w:pPr>
        <w:spacing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B70354" w:rsidRPr="00B70354">
        <w:rPr>
          <w:rFonts w:ascii="Times New Roman" w:hAnsi="Times New Roman" w:cs="Times New Roman"/>
          <w:sz w:val="24"/>
          <w:szCs w:val="24"/>
          <w:lang w:val="fi-FI"/>
        </w:rPr>
        <w:t>(kelas eksperimen)</w:t>
      </w:r>
    </w:p>
    <w:p w:rsidR="00BF498A" w:rsidRDefault="00B70354" w:rsidP="00BF498A">
      <w:pPr>
        <w:spacing w:line="240" w:lineRule="auto"/>
        <w:ind w:left="360" w:hanging="360"/>
        <w:rPr>
          <w:rFonts w:ascii="Times New Roman" w:hAnsi="Times New Roman" w:cs="Times New Roman"/>
          <w:sz w:val="24"/>
          <w:szCs w:val="24"/>
          <w:lang w:val="fi-FI"/>
        </w:rPr>
      </w:pPr>
      <w:r w:rsidRPr="00B70354">
        <w:rPr>
          <w:rFonts w:ascii="Times New Roman" w:hAnsi="Times New Roman" w:cs="Times New Roman"/>
          <w:sz w:val="24"/>
          <w:szCs w:val="24"/>
          <w:lang w:val="fi-FI"/>
        </w:rPr>
        <w:t>n</w:t>
      </w:r>
      <w:r w:rsidRPr="00B70354">
        <w:rPr>
          <w:rFonts w:ascii="Times New Roman" w:hAnsi="Times New Roman" w:cs="Times New Roman"/>
          <w:sz w:val="24"/>
          <w:szCs w:val="24"/>
          <w:vertAlign w:val="subscript"/>
          <w:lang w:val="fi-FI"/>
        </w:rPr>
        <w:t>2</w:t>
      </w:r>
      <w:r w:rsidRPr="00B70354">
        <w:rPr>
          <w:rFonts w:ascii="Times New Roman" w:hAnsi="Times New Roman" w:cs="Times New Roman"/>
          <w:sz w:val="24"/>
          <w:szCs w:val="24"/>
          <w:lang w:val="fi-FI"/>
        </w:rPr>
        <w:tab/>
        <w:t xml:space="preserve">  =  jumlah sampel 2 </w:t>
      </w:r>
    </w:p>
    <w:p w:rsidR="00B70354" w:rsidRDefault="00BF498A" w:rsidP="00BF498A">
      <w:pPr>
        <w:tabs>
          <w:tab w:val="left" w:pos="810"/>
        </w:tabs>
        <w:spacing w:line="240" w:lineRule="auto"/>
        <w:ind w:left="450" w:hanging="450"/>
        <w:rPr>
          <w:lang w:val="fi-FI"/>
        </w:rPr>
      </w:pPr>
      <w:r>
        <w:rPr>
          <w:rFonts w:ascii="Times New Roman" w:hAnsi="Times New Roman" w:cs="Times New Roman"/>
          <w:sz w:val="24"/>
          <w:szCs w:val="24"/>
          <w:lang w:val="fi-FI"/>
        </w:rPr>
        <w:t xml:space="preserve">            </w:t>
      </w:r>
      <w:r w:rsidR="00B70354" w:rsidRPr="00B70354">
        <w:rPr>
          <w:rFonts w:ascii="Times New Roman" w:hAnsi="Times New Roman" w:cs="Times New Roman"/>
          <w:sz w:val="24"/>
          <w:szCs w:val="24"/>
          <w:lang w:val="fi-FI"/>
        </w:rPr>
        <w:t>(kelas kontrol)</w:t>
      </w:r>
    </w:p>
    <w:p w:rsidR="00045446" w:rsidRDefault="00045446" w:rsidP="00045446">
      <w:pPr>
        <w:ind w:left="0" w:firstLine="1134"/>
        <w:rPr>
          <w:rFonts w:ascii="Times New Roman" w:hAnsi="Times New Roman" w:cs="Times New Roman"/>
          <w:sz w:val="24"/>
          <w:szCs w:val="24"/>
          <w:lang w:val="id-ID"/>
        </w:rPr>
      </w:pPr>
    </w:p>
    <w:p w:rsidR="00045446" w:rsidRPr="00045446" w:rsidRDefault="00045446" w:rsidP="00BF498A">
      <w:pPr>
        <w:ind w:left="0" w:firstLine="540"/>
        <w:rPr>
          <w:rFonts w:ascii="Times New Roman" w:hAnsi="Times New Roman" w:cs="Times New Roman"/>
          <w:sz w:val="24"/>
          <w:szCs w:val="24"/>
          <w:lang w:val="id-ID"/>
        </w:rPr>
      </w:pPr>
      <w:r w:rsidRPr="00C234E1">
        <w:rPr>
          <w:rFonts w:ascii="Times New Roman" w:hAnsi="Times New Roman" w:cs="Times New Roman"/>
          <w:sz w:val="24"/>
          <w:szCs w:val="24"/>
          <w:lang w:val="sv-SE"/>
        </w:rPr>
        <w:t>Kriteria pengujian hipotesis</w:t>
      </w:r>
      <w:r w:rsidR="007962F7">
        <w:rPr>
          <w:rFonts w:ascii="Times New Roman" w:hAnsi="Times New Roman" w:cs="Times New Roman"/>
          <w:sz w:val="24"/>
          <w:szCs w:val="24"/>
          <w:lang w:val="id-ID"/>
        </w:rPr>
        <w:t xml:space="preserve"> satu pihak</w:t>
      </w:r>
      <w:r>
        <w:rPr>
          <w:rFonts w:ascii="Times New Roman" w:hAnsi="Times New Roman" w:cs="Times New Roman"/>
          <w:sz w:val="24"/>
          <w:szCs w:val="24"/>
          <w:lang w:val="id-ID"/>
        </w:rPr>
        <w:t xml:space="preserve"> pada taraf </w:t>
      </w:r>
      <w:r w:rsidRPr="00C234E1">
        <w:rPr>
          <w:rFonts w:ascii="Times New Roman" w:hAnsi="Times New Roman" w:cs="Times New Roman"/>
          <w:sz w:val="24"/>
          <w:szCs w:val="24"/>
          <w:lang w:val="sv-SE"/>
        </w:rPr>
        <w:t>signifikan 5%</w:t>
      </w:r>
      <w:r>
        <w:rPr>
          <w:rFonts w:ascii="Times New Roman" w:hAnsi="Times New Roman" w:cs="Times New Roman"/>
          <w:sz w:val="24"/>
          <w:szCs w:val="24"/>
          <w:lang w:val="id-ID"/>
        </w:rPr>
        <w:t xml:space="preserve"> yaitu: </w:t>
      </w:r>
    </w:p>
    <w:p w:rsidR="00045446" w:rsidRPr="00045446" w:rsidRDefault="00045446" w:rsidP="0039650B">
      <w:pPr>
        <w:numPr>
          <w:ilvl w:val="3"/>
          <w:numId w:val="3"/>
        </w:numPr>
        <w:tabs>
          <w:tab w:val="clear" w:pos="2880"/>
        </w:tabs>
        <w:ind w:left="284" w:hanging="284"/>
        <w:rPr>
          <w:rFonts w:ascii="Times New Roman" w:hAnsi="Times New Roman" w:cs="Times New Roman"/>
          <w:sz w:val="24"/>
          <w:szCs w:val="24"/>
          <w:lang w:val="de-DE"/>
        </w:rPr>
      </w:pPr>
      <w:r w:rsidRPr="00045446">
        <w:rPr>
          <w:rFonts w:ascii="Times New Roman" w:hAnsi="Times New Roman" w:cs="Times New Roman"/>
          <w:sz w:val="24"/>
          <w:szCs w:val="24"/>
          <w:lang w:val="de-DE"/>
        </w:rPr>
        <w:lastRenderedPageBreak/>
        <w:t>jika t tabel &gt; t hitung, maka Ho diterima dan Ha ditolak.</w:t>
      </w:r>
    </w:p>
    <w:p w:rsidR="00045446" w:rsidRPr="00045446" w:rsidRDefault="00045446" w:rsidP="0039650B">
      <w:pPr>
        <w:numPr>
          <w:ilvl w:val="3"/>
          <w:numId w:val="3"/>
        </w:numPr>
        <w:tabs>
          <w:tab w:val="clear" w:pos="2880"/>
        </w:tabs>
        <w:ind w:left="284" w:hanging="284"/>
        <w:rPr>
          <w:rFonts w:ascii="Times New Roman" w:hAnsi="Times New Roman" w:cs="Times New Roman"/>
          <w:sz w:val="24"/>
          <w:szCs w:val="24"/>
          <w:lang w:val="de-DE"/>
        </w:rPr>
      </w:pPr>
      <w:r w:rsidRPr="00045446">
        <w:rPr>
          <w:rFonts w:ascii="Times New Roman" w:hAnsi="Times New Roman" w:cs="Times New Roman"/>
          <w:sz w:val="24"/>
          <w:szCs w:val="24"/>
          <w:lang w:val="de-DE"/>
        </w:rPr>
        <w:t>jika t tabel &lt; t hitung, maka Ho ditolak dan Ha diterima.</w:t>
      </w:r>
    </w:p>
    <w:p w:rsidR="00B70354" w:rsidRPr="00DE41F3" w:rsidRDefault="00B70354" w:rsidP="0039650B">
      <w:pPr>
        <w:ind w:left="0" w:firstLine="0"/>
        <w:rPr>
          <w:rFonts w:ascii="Times New Roman" w:hAnsi="Times New Roman" w:cs="Times New Roman"/>
          <w:b/>
          <w:sz w:val="24"/>
          <w:szCs w:val="24"/>
        </w:rPr>
      </w:pPr>
    </w:p>
    <w:p w:rsidR="00D32446" w:rsidRPr="00C52BA7" w:rsidRDefault="00D32446" w:rsidP="00616D12">
      <w:pPr>
        <w:pStyle w:val="ListParagraph"/>
        <w:numPr>
          <w:ilvl w:val="0"/>
          <w:numId w:val="1"/>
        </w:numPr>
        <w:ind w:left="426" w:hanging="426"/>
        <w:rPr>
          <w:rFonts w:ascii="Times New Roman" w:hAnsi="Times New Roman" w:cs="Times New Roman"/>
          <w:b/>
          <w:sz w:val="24"/>
          <w:szCs w:val="24"/>
        </w:rPr>
      </w:pPr>
      <w:r w:rsidRPr="00C52BA7">
        <w:rPr>
          <w:rFonts w:ascii="Times New Roman" w:hAnsi="Times New Roman" w:cs="Times New Roman"/>
          <w:b/>
          <w:sz w:val="24"/>
          <w:szCs w:val="24"/>
        </w:rPr>
        <w:t>HASIL DAN PEMBAHASAN</w:t>
      </w:r>
    </w:p>
    <w:p w:rsidR="00800BEB" w:rsidRDefault="00800BEB" w:rsidP="00616D12">
      <w:pPr>
        <w:pStyle w:val="ListParagraph"/>
        <w:ind w:left="426" w:firstLine="0"/>
        <w:rPr>
          <w:rFonts w:ascii="Times New Roman" w:hAnsi="Times New Roman" w:cs="Times New Roman"/>
          <w:b/>
          <w:sz w:val="24"/>
          <w:szCs w:val="24"/>
          <w:lang w:val="id-ID"/>
        </w:rPr>
      </w:pPr>
      <w:r w:rsidRPr="00C52BA7">
        <w:rPr>
          <w:rFonts w:ascii="Times New Roman" w:hAnsi="Times New Roman" w:cs="Times New Roman"/>
          <w:b/>
          <w:sz w:val="24"/>
          <w:szCs w:val="24"/>
        </w:rPr>
        <w:t>Hasil penelitian</w:t>
      </w:r>
    </w:p>
    <w:p w:rsidR="00045446" w:rsidRPr="00385073" w:rsidRDefault="00385073" w:rsidP="00BF498A">
      <w:pPr>
        <w:pStyle w:val="ListParagraph"/>
        <w:ind w:left="0" w:firstLine="540"/>
        <w:rPr>
          <w:rFonts w:ascii="Times New Roman" w:hAnsi="Times New Roman" w:cs="Times New Roman"/>
          <w:sz w:val="24"/>
          <w:szCs w:val="24"/>
          <w:lang w:val="id-ID"/>
        </w:rPr>
      </w:pPr>
      <w:r w:rsidRPr="00385073">
        <w:rPr>
          <w:rFonts w:ascii="Times New Roman" w:hAnsi="Times New Roman" w:cs="Times New Roman"/>
          <w:sz w:val="24"/>
          <w:szCs w:val="24"/>
        </w:rPr>
        <w:t xml:space="preserve">Media </w:t>
      </w:r>
      <w:r w:rsidRPr="00385073">
        <w:rPr>
          <w:rFonts w:ascii="Times New Roman" w:hAnsi="Times New Roman" w:cs="Times New Roman"/>
          <w:i/>
          <w:sz w:val="24"/>
          <w:szCs w:val="24"/>
        </w:rPr>
        <w:t xml:space="preserve">puzzle </w:t>
      </w:r>
      <w:r w:rsidRPr="00385073">
        <w:rPr>
          <w:rFonts w:ascii="Times New Roman" w:hAnsi="Times New Roman" w:cs="Times New Roman"/>
          <w:sz w:val="24"/>
          <w:szCs w:val="24"/>
        </w:rPr>
        <w:t>ini dirancang melalui enam tahapan kegiatan, yaitu (1) analisis kebutuhan dan karakteristik peserta didik; (2) perumusan tujuan pembelajaran; (3) perumusan butir-butir materi; (4) penyusunan instrumen evaluasi; (5) penyusunan naskah media/prototipe; (6) melakukan ujicoba produk, menurut</w:t>
      </w:r>
      <w:r w:rsidR="007A63DF">
        <w:rPr>
          <w:rFonts w:ascii="Times New Roman" w:hAnsi="Times New Roman" w:cs="Times New Roman"/>
          <w:sz w:val="24"/>
          <w:szCs w:val="24"/>
        </w:rPr>
        <w:t xml:space="preserve"> sadiman, dkk dalam </w:t>
      </w:r>
      <w:r w:rsidRPr="00385073">
        <w:rPr>
          <w:rFonts w:ascii="Times New Roman" w:hAnsi="Times New Roman" w:cs="Times New Roman"/>
          <w:sz w:val="24"/>
          <w:szCs w:val="24"/>
        </w:rPr>
        <w:t xml:space="preserve"> </w:t>
      </w:r>
      <w:r w:rsidR="007A63DF">
        <w:rPr>
          <w:rFonts w:ascii="Times New Roman" w:hAnsi="Times New Roman" w:cs="Times New Roman"/>
          <w:sz w:val="24"/>
          <w:szCs w:val="24"/>
        </w:rPr>
        <w:t>[1]</w:t>
      </w:r>
      <w:r w:rsidRPr="00385073">
        <w:rPr>
          <w:rFonts w:ascii="Times New Roman" w:hAnsi="Times New Roman" w:cs="Times New Roman"/>
          <w:sz w:val="24"/>
          <w:szCs w:val="24"/>
        </w:rPr>
        <w:t xml:space="preserve">. Kekurangan dalam rancangan media </w:t>
      </w:r>
      <w:r w:rsidRPr="00385073">
        <w:rPr>
          <w:rFonts w:ascii="Times New Roman" w:hAnsi="Times New Roman" w:cs="Times New Roman"/>
          <w:i/>
          <w:sz w:val="24"/>
          <w:szCs w:val="24"/>
        </w:rPr>
        <w:t>puzzle</w:t>
      </w:r>
      <w:r w:rsidRPr="00385073">
        <w:rPr>
          <w:rFonts w:ascii="Times New Roman" w:hAnsi="Times New Roman" w:cs="Times New Roman"/>
          <w:sz w:val="24"/>
          <w:szCs w:val="24"/>
        </w:rPr>
        <w:t xml:space="preserve"> ini yaitu tidak dilaksanakannya tahap uji coba terhadap media yang telah dibuat hal ini disebabkan karena keterbatasan waktu pada tahapan persiapan penelitian.</w:t>
      </w:r>
    </w:p>
    <w:p w:rsidR="00385073" w:rsidRDefault="00385073" w:rsidP="00BF498A">
      <w:pPr>
        <w:autoSpaceDE w:val="0"/>
        <w:autoSpaceDN w:val="0"/>
        <w:adjustRightInd w:val="0"/>
        <w:ind w:left="0" w:firstLine="540"/>
        <w:rPr>
          <w:rFonts w:ascii="Times New Roman" w:hAnsi="Times New Roman" w:cs="Times New Roman"/>
          <w:sz w:val="24"/>
          <w:szCs w:val="24"/>
        </w:rPr>
      </w:pPr>
      <w:r w:rsidRPr="00385073">
        <w:rPr>
          <w:rFonts w:ascii="Times New Roman" w:hAnsi="Times New Roman" w:cs="Times New Roman"/>
          <w:sz w:val="24"/>
          <w:szCs w:val="24"/>
        </w:rPr>
        <w:t xml:space="preserve">Media </w:t>
      </w:r>
      <w:r w:rsidRPr="00385073">
        <w:rPr>
          <w:rFonts w:ascii="Times New Roman" w:hAnsi="Times New Roman" w:cs="Times New Roman"/>
          <w:i/>
          <w:sz w:val="24"/>
          <w:szCs w:val="24"/>
        </w:rPr>
        <w:t xml:space="preserve">puzzle </w:t>
      </w:r>
      <w:r w:rsidRPr="00385073">
        <w:rPr>
          <w:rFonts w:ascii="Times New Roman" w:hAnsi="Times New Roman" w:cs="Times New Roman"/>
          <w:sz w:val="24"/>
          <w:szCs w:val="24"/>
        </w:rPr>
        <w:t>yang telah dibuat contohnya seperti pada gambar 1.</w:t>
      </w:r>
    </w:p>
    <w:p w:rsidR="00BF498A" w:rsidRDefault="00BF498A" w:rsidP="00BF498A">
      <w:pPr>
        <w:autoSpaceDE w:val="0"/>
        <w:autoSpaceDN w:val="0"/>
        <w:adjustRightInd w:val="0"/>
        <w:ind w:left="0" w:firstLine="540"/>
        <w:rPr>
          <w:rFonts w:ascii="Times New Roman" w:hAnsi="Times New Roman" w:cs="Times New Roman"/>
          <w:sz w:val="24"/>
          <w:szCs w:val="24"/>
        </w:rPr>
      </w:pPr>
    </w:p>
    <w:p w:rsidR="00BF498A" w:rsidRDefault="00BF498A" w:rsidP="00BF498A">
      <w:pPr>
        <w:autoSpaceDE w:val="0"/>
        <w:autoSpaceDN w:val="0"/>
        <w:adjustRightInd w:val="0"/>
        <w:ind w:left="0" w:firstLine="540"/>
        <w:rPr>
          <w:rFonts w:ascii="Times New Roman" w:hAnsi="Times New Roman" w:cs="Times New Roman"/>
          <w:sz w:val="24"/>
          <w:szCs w:val="24"/>
        </w:rPr>
      </w:pPr>
    </w:p>
    <w:p w:rsidR="00BF498A" w:rsidRDefault="00BF498A" w:rsidP="00BF498A">
      <w:pPr>
        <w:autoSpaceDE w:val="0"/>
        <w:autoSpaceDN w:val="0"/>
        <w:adjustRightInd w:val="0"/>
        <w:ind w:left="0" w:firstLine="540"/>
        <w:rPr>
          <w:rFonts w:ascii="Times New Roman" w:hAnsi="Times New Roman" w:cs="Times New Roman"/>
          <w:sz w:val="24"/>
          <w:szCs w:val="24"/>
        </w:rPr>
      </w:pPr>
    </w:p>
    <w:p w:rsidR="00DE41F3" w:rsidRDefault="00DE41F3" w:rsidP="00BF498A">
      <w:pPr>
        <w:autoSpaceDE w:val="0"/>
        <w:autoSpaceDN w:val="0"/>
        <w:adjustRightInd w:val="0"/>
        <w:ind w:left="0" w:firstLine="540"/>
        <w:rPr>
          <w:rFonts w:ascii="Times New Roman" w:hAnsi="Times New Roman" w:cs="Times New Roman"/>
          <w:sz w:val="24"/>
          <w:szCs w:val="24"/>
        </w:rPr>
      </w:pPr>
    </w:p>
    <w:p w:rsidR="00BF498A" w:rsidRPr="00385073" w:rsidRDefault="00BF498A" w:rsidP="00BF498A">
      <w:pPr>
        <w:autoSpaceDE w:val="0"/>
        <w:autoSpaceDN w:val="0"/>
        <w:adjustRightInd w:val="0"/>
        <w:ind w:left="0" w:firstLine="540"/>
        <w:rPr>
          <w:rFonts w:ascii="Times New Roman" w:hAnsi="Times New Roman" w:cs="Times New Roman"/>
          <w:sz w:val="24"/>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9"/>
        <w:gridCol w:w="1966"/>
      </w:tblGrid>
      <w:tr w:rsidR="002A4E73" w:rsidRPr="00C52BA7" w:rsidTr="005F13A5">
        <w:tc>
          <w:tcPr>
            <w:tcW w:w="1659" w:type="dxa"/>
          </w:tcPr>
          <w:p w:rsidR="002A4E73" w:rsidRPr="00C52BA7" w:rsidRDefault="002A4E73" w:rsidP="00C52BA7">
            <w:pPr>
              <w:pStyle w:val="ListParagraph"/>
              <w:spacing w:after="200" w:line="360" w:lineRule="auto"/>
              <w:ind w:left="0"/>
              <w:rPr>
                <w:rFonts w:ascii="Times New Roman" w:hAnsi="Times New Roman" w:cs="Times New Roman"/>
                <w:sz w:val="24"/>
                <w:szCs w:val="24"/>
              </w:rPr>
            </w:pPr>
          </w:p>
          <w:p w:rsidR="002A4E73" w:rsidRPr="00C52BA7" w:rsidRDefault="002A4E73" w:rsidP="005F13A5">
            <w:pPr>
              <w:pStyle w:val="ListParagraph"/>
              <w:spacing w:after="200" w:line="360" w:lineRule="auto"/>
              <w:ind w:left="-108" w:firstLine="0"/>
              <w:rPr>
                <w:rFonts w:ascii="Times New Roman" w:hAnsi="Times New Roman" w:cs="Times New Roman"/>
                <w:sz w:val="24"/>
                <w:szCs w:val="24"/>
              </w:rPr>
            </w:pPr>
            <w:r w:rsidRPr="00C52BA7">
              <w:rPr>
                <w:rFonts w:ascii="Times New Roman" w:hAnsi="Times New Roman" w:cs="Times New Roman"/>
                <w:noProof/>
                <w:sz w:val="24"/>
                <w:szCs w:val="24"/>
              </w:rPr>
              <w:drawing>
                <wp:inline distT="0" distB="0" distL="0" distR="0">
                  <wp:extent cx="1238250" cy="1200150"/>
                  <wp:effectExtent l="19050" t="0" r="0" b="0"/>
                  <wp:docPr id="1" name="Picture 2" descr="G:\New folder\DSC04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folder\DSC04095.JPG"/>
                          <pic:cNvPicPr>
                            <a:picLocks noChangeAspect="1" noChangeArrowheads="1"/>
                          </pic:cNvPicPr>
                        </pic:nvPicPr>
                        <pic:blipFill>
                          <a:blip r:embed="rId19" cstate="print"/>
                          <a:srcRect/>
                          <a:stretch>
                            <a:fillRect/>
                          </a:stretch>
                        </pic:blipFill>
                        <pic:spPr bwMode="auto">
                          <a:xfrm flipH="1">
                            <a:off x="0" y="0"/>
                            <a:ext cx="1250610" cy="1212130"/>
                          </a:xfrm>
                          <a:prstGeom prst="rect">
                            <a:avLst/>
                          </a:prstGeom>
                          <a:ln>
                            <a:noFill/>
                          </a:ln>
                          <a:effectLst>
                            <a:softEdge rad="112500"/>
                          </a:effectLst>
                        </pic:spPr>
                      </pic:pic>
                    </a:graphicData>
                  </a:graphic>
                </wp:inline>
              </w:drawing>
            </w:r>
          </w:p>
          <w:p w:rsidR="002A4E73" w:rsidRPr="00C52BA7" w:rsidRDefault="002A4E73" w:rsidP="00C52BA7">
            <w:pPr>
              <w:pStyle w:val="ListParagraph"/>
              <w:spacing w:after="200" w:line="360" w:lineRule="auto"/>
              <w:ind w:left="0"/>
              <w:rPr>
                <w:rFonts w:ascii="Times New Roman" w:hAnsi="Times New Roman" w:cs="Times New Roman"/>
                <w:sz w:val="24"/>
                <w:szCs w:val="24"/>
              </w:rPr>
            </w:pPr>
          </w:p>
          <w:p w:rsidR="002A4E73" w:rsidRPr="00C52BA7" w:rsidRDefault="002A4E73" w:rsidP="00385073">
            <w:pPr>
              <w:pStyle w:val="ListParagraph"/>
              <w:spacing w:after="200" w:line="360" w:lineRule="auto"/>
              <w:ind w:left="0" w:right="-55" w:firstLine="0"/>
              <w:jc w:val="center"/>
              <w:rPr>
                <w:rFonts w:ascii="Times New Roman" w:hAnsi="Times New Roman" w:cs="Times New Roman"/>
                <w:sz w:val="24"/>
                <w:szCs w:val="24"/>
              </w:rPr>
            </w:pPr>
            <w:r w:rsidRPr="00C52BA7">
              <w:rPr>
                <w:rFonts w:ascii="Times New Roman" w:hAnsi="Times New Roman" w:cs="Times New Roman"/>
                <w:sz w:val="24"/>
                <w:szCs w:val="24"/>
              </w:rPr>
              <w:t>Tampak depan (sebelum dibalik)</w:t>
            </w:r>
          </w:p>
        </w:tc>
        <w:tc>
          <w:tcPr>
            <w:tcW w:w="1481" w:type="dxa"/>
          </w:tcPr>
          <w:p w:rsidR="002A4E73" w:rsidRPr="00C52BA7" w:rsidRDefault="002A4E73" w:rsidP="00C52BA7">
            <w:pPr>
              <w:pStyle w:val="ListParagraph"/>
              <w:spacing w:after="200" w:line="360" w:lineRule="auto"/>
              <w:ind w:left="0"/>
              <w:rPr>
                <w:rFonts w:ascii="Times New Roman" w:hAnsi="Times New Roman" w:cs="Times New Roman"/>
                <w:sz w:val="24"/>
                <w:szCs w:val="24"/>
              </w:rPr>
            </w:pPr>
          </w:p>
          <w:p w:rsidR="002A4E73" w:rsidRPr="00C52BA7" w:rsidRDefault="002A4E73" w:rsidP="005F13A5">
            <w:pPr>
              <w:pStyle w:val="ListParagraph"/>
              <w:spacing w:after="200" w:line="360" w:lineRule="auto"/>
              <w:ind w:left="-82" w:firstLine="27"/>
              <w:rPr>
                <w:rFonts w:ascii="Times New Roman" w:hAnsi="Times New Roman" w:cs="Times New Roman"/>
                <w:sz w:val="24"/>
                <w:szCs w:val="24"/>
              </w:rPr>
            </w:pPr>
            <w:r w:rsidRPr="00C52BA7">
              <w:rPr>
                <w:rFonts w:ascii="Times New Roman" w:hAnsi="Times New Roman" w:cs="Times New Roman"/>
                <w:noProof/>
                <w:sz w:val="24"/>
                <w:szCs w:val="24"/>
              </w:rPr>
              <w:drawing>
                <wp:inline distT="0" distB="0" distL="0" distR="0">
                  <wp:extent cx="1158424" cy="1200150"/>
                  <wp:effectExtent l="19050" t="0" r="3626" b="0"/>
                  <wp:docPr id="4" name="Picture 3" descr="G:\New folder\DSC04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folder\DSC04101.JPG"/>
                          <pic:cNvPicPr>
                            <a:picLocks noChangeAspect="1" noChangeArrowheads="1"/>
                          </pic:cNvPicPr>
                        </pic:nvPicPr>
                        <pic:blipFill>
                          <a:blip r:embed="rId20" cstate="print"/>
                          <a:srcRect/>
                          <a:stretch>
                            <a:fillRect/>
                          </a:stretch>
                        </pic:blipFill>
                        <pic:spPr bwMode="auto">
                          <a:xfrm>
                            <a:off x="0" y="0"/>
                            <a:ext cx="1175357" cy="1217693"/>
                          </a:xfrm>
                          <a:prstGeom prst="rect">
                            <a:avLst/>
                          </a:prstGeom>
                          <a:ln>
                            <a:noFill/>
                          </a:ln>
                          <a:effectLst>
                            <a:softEdge rad="112500"/>
                          </a:effectLst>
                        </pic:spPr>
                      </pic:pic>
                    </a:graphicData>
                  </a:graphic>
                </wp:inline>
              </w:drawing>
            </w:r>
          </w:p>
          <w:p w:rsidR="002A4E73" w:rsidRPr="00C52BA7" w:rsidRDefault="002A4E73" w:rsidP="00C52BA7">
            <w:pPr>
              <w:pStyle w:val="ListParagraph"/>
              <w:spacing w:after="200" w:line="360" w:lineRule="auto"/>
              <w:ind w:left="0"/>
              <w:rPr>
                <w:rFonts w:ascii="Times New Roman" w:hAnsi="Times New Roman" w:cs="Times New Roman"/>
                <w:sz w:val="24"/>
                <w:szCs w:val="24"/>
              </w:rPr>
            </w:pPr>
          </w:p>
          <w:p w:rsidR="002A4E73" w:rsidRPr="00C52BA7" w:rsidRDefault="002A4E73" w:rsidP="00385073">
            <w:pPr>
              <w:pStyle w:val="ListParagraph"/>
              <w:spacing w:after="200" w:line="360" w:lineRule="auto"/>
              <w:ind w:left="0" w:firstLine="0"/>
              <w:jc w:val="left"/>
              <w:rPr>
                <w:rFonts w:ascii="Times New Roman" w:hAnsi="Times New Roman" w:cs="Times New Roman"/>
                <w:sz w:val="24"/>
                <w:szCs w:val="24"/>
              </w:rPr>
            </w:pPr>
            <w:r w:rsidRPr="00C52BA7">
              <w:rPr>
                <w:rFonts w:ascii="Times New Roman" w:hAnsi="Times New Roman" w:cs="Times New Roman"/>
                <w:sz w:val="24"/>
                <w:szCs w:val="24"/>
              </w:rPr>
              <w:t>Tampak belakang (setelah dibalik)</w:t>
            </w:r>
          </w:p>
        </w:tc>
      </w:tr>
    </w:tbl>
    <w:p w:rsidR="002A4E73" w:rsidRDefault="00ED5D0F" w:rsidP="00BF498A">
      <w:pPr>
        <w:pStyle w:val="ListParagraph"/>
        <w:ind w:left="0" w:firstLine="360"/>
        <w:jc w:val="center"/>
        <w:rPr>
          <w:rFonts w:ascii="Times New Roman" w:hAnsi="Times New Roman" w:cs="Times New Roman"/>
          <w:i/>
          <w:sz w:val="24"/>
          <w:szCs w:val="24"/>
        </w:rPr>
      </w:pPr>
      <w:r w:rsidRPr="00ED5D0F">
        <w:rPr>
          <w:rFonts w:ascii="Times New Roman" w:hAnsi="Times New Roman" w:cs="Times New Roman"/>
          <w:sz w:val="24"/>
          <w:szCs w:val="24"/>
        </w:rPr>
        <w:t xml:space="preserve">Gambar 1 </w:t>
      </w:r>
      <w:r>
        <w:rPr>
          <w:rFonts w:ascii="Times New Roman" w:hAnsi="Times New Roman" w:cs="Times New Roman"/>
          <w:sz w:val="24"/>
          <w:szCs w:val="24"/>
        </w:rPr>
        <w:t xml:space="preserve">Contoh Media </w:t>
      </w:r>
      <w:r>
        <w:rPr>
          <w:rFonts w:ascii="Times New Roman" w:hAnsi="Times New Roman" w:cs="Times New Roman"/>
          <w:i/>
          <w:sz w:val="24"/>
          <w:szCs w:val="24"/>
        </w:rPr>
        <w:t>Puzzle</w:t>
      </w:r>
    </w:p>
    <w:p w:rsidR="00ED5D0F" w:rsidRPr="00ED5D0F" w:rsidRDefault="00ED5D0F" w:rsidP="00ED5D0F">
      <w:pPr>
        <w:pStyle w:val="ListParagraph"/>
        <w:ind w:left="0" w:firstLine="1134"/>
        <w:jc w:val="center"/>
        <w:rPr>
          <w:rFonts w:ascii="Times New Roman" w:hAnsi="Times New Roman" w:cs="Times New Roman"/>
          <w:i/>
          <w:sz w:val="24"/>
          <w:szCs w:val="24"/>
        </w:rPr>
      </w:pPr>
    </w:p>
    <w:p w:rsidR="002A4E73" w:rsidRDefault="00385073" w:rsidP="00BF498A">
      <w:pPr>
        <w:pStyle w:val="ListParagraph"/>
        <w:ind w:left="0" w:firstLine="540"/>
        <w:rPr>
          <w:rFonts w:ascii="Times New Roman" w:hAnsi="Times New Roman" w:cs="Times New Roman"/>
          <w:sz w:val="24"/>
          <w:szCs w:val="24"/>
          <w:lang w:val="id-ID"/>
        </w:rPr>
      </w:pPr>
      <w:r w:rsidRPr="00385073">
        <w:rPr>
          <w:rFonts w:ascii="Times New Roman" w:hAnsi="Times New Roman" w:cs="Times New Roman"/>
          <w:sz w:val="24"/>
          <w:szCs w:val="24"/>
        </w:rPr>
        <w:t>Validasi soal dilakukan pada kedua kelas sampel yaitu kelas X</w:t>
      </w:r>
      <w:r w:rsidRPr="00385073">
        <w:rPr>
          <w:rFonts w:ascii="Times New Roman" w:hAnsi="Times New Roman" w:cs="Times New Roman"/>
          <w:sz w:val="24"/>
          <w:szCs w:val="24"/>
          <w:vertAlign w:val="subscript"/>
        </w:rPr>
        <w:t>3</w:t>
      </w:r>
      <w:r w:rsidRPr="00385073">
        <w:rPr>
          <w:rFonts w:ascii="Times New Roman" w:hAnsi="Times New Roman" w:cs="Times New Roman"/>
          <w:sz w:val="24"/>
          <w:szCs w:val="24"/>
        </w:rPr>
        <w:t xml:space="preserve"> dan X</w:t>
      </w:r>
      <w:r w:rsidRPr="00385073">
        <w:rPr>
          <w:rFonts w:ascii="Times New Roman" w:hAnsi="Times New Roman" w:cs="Times New Roman"/>
          <w:sz w:val="24"/>
          <w:szCs w:val="24"/>
          <w:vertAlign w:val="subscript"/>
        </w:rPr>
        <w:t>5</w:t>
      </w:r>
      <w:r w:rsidRPr="00385073">
        <w:rPr>
          <w:rFonts w:ascii="Times New Roman" w:hAnsi="Times New Roman" w:cs="Times New Roman"/>
          <w:sz w:val="24"/>
          <w:szCs w:val="24"/>
        </w:rPr>
        <w:t>. Berdasarkan pengujian validitas diperoleh 16 butir soal yang valid dari 25 soal pilihan ganda. Semua butir soal yang valid tersebut memenuhi semua indikator yang telah ditentukan, sehingga digunakanlah 16 butir soal tersebut untuk melihat hasil belajar siswa.</w:t>
      </w:r>
      <w:r>
        <w:rPr>
          <w:rFonts w:ascii="Times New Roman" w:hAnsi="Times New Roman" w:cs="Times New Roman"/>
          <w:sz w:val="24"/>
          <w:szCs w:val="24"/>
          <w:lang w:val="id-ID"/>
        </w:rPr>
        <w:t xml:space="preserve"> </w:t>
      </w:r>
      <w:r w:rsidRPr="00385073">
        <w:rPr>
          <w:rFonts w:ascii="Times New Roman" w:hAnsi="Times New Roman" w:cs="Times New Roman"/>
          <w:sz w:val="24"/>
          <w:szCs w:val="24"/>
          <w:lang w:val="id-ID"/>
        </w:rPr>
        <w:t xml:space="preserve">Sedangkan </w:t>
      </w:r>
      <w:r w:rsidRPr="00385073">
        <w:rPr>
          <w:rFonts w:ascii="Times New Roman" w:hAnsi="Times New Roman" w:cs="Times New Roman"/>
          <w:sz w:val="24"/>
          <w:szCs w:val="24"/>
        </w:rPr>
        <w:t>pengujian reliabilitas soal dihitung dengan rumus KR-20</w:t>
      </w:r>
      <w:r>
        <w:rPr>
          <w:rFonts w:ascii="Times New Roman" w:hAnsi="Times New Roman" w:cs="Times New Roman"/>
          <w:sz w:val="24"/>
          <w:szCs w:val="24"/>
          <w:lang w:val="id-ID"/>
        </w:rPr>
        <w:t xml:space="preserve">, </w:t>
      </w:r>
      <w:r w:rsidRPr="00385073">
        <w:rPr>
          <w:rFonts w:ascii="Times New Roman" w:hAnsi="Times New Roman" w:cs="Times New Roman"/>
          <w:sz w:val="24"/>
          <w:szCs w:val="24"/>
          <w:lang w:val="id-ID"/>
        </w:rPr>
        <w:t xml:space="preserve">dan </w:t>
      </w:r>
      <w:r w:rsidRPr="00385073">
        <w:rPr>
          <w:rFonts w:ascii="Times New Roman" w:hAnsi="Times New Roman" w:cs="Times New Roman"/>
          <w:sz w:val="24"/>
          <w:szCs w:val="24"/>
        </w:rPr>
        <w:t>diperoleh koefisien reliabilitas sebesar 0,69 yang berarti tingkat reliabilitas soal tinggi karena berada di antara 0,61-0,80</w:t>
      </w:r>
      <w:r w:rsidRPr="00385073">
        <w:rPr>
          <w:rFonts w:ascii="Times New Roman" w:hAnsi="Times New Roman" w:cs="Times New Roman"/>
          <w:sz w:val="24"/>
          <w:szCs w:val="24"/>
          <w:lang w:val="id-ID"/>
        </w:rPr>
        <w:t>.</w:t>
      </w:r>
    </w:p>
    <w:p w:rsidR="00385073" w:rsidRPr="00385073" w:rsidRDefault="00385073" w:rsidP="00BF498A">
      <w:pPr>
        <w:pStyle w:val="ListParagraph"/>
        <w:ind w:left="0" w:firstLine="540"/>
        <w:rPr>
          <w:rFonts w:ascii="Times New Roman" w:hAnsi="Times New Roman" w:cs="Times New Roman"/>
          <w:sz w:val="24"/>
          <w:szCs w:val="24"/>
          <w:lang w:val="id-ID"/>
        </w:rPr>
      </w:pPr>
      <w:r w:rsidRPr="00385073">
        <w:rPr>
          <w:rFonts w:ascii="Times New Roman" w:hAnsi="Times New Roman" w:cs="Times New Roman"/>
          <w:sz w:val="24"/>
          <w:szCs w:val="24"/>
        </w:rPr>
        <w:t xml:space="preserve">Data yang dikumpulkan pada penelitian ini adalah hasil belajar siswa pada ranah kognitif melalui </w:t>
      </w:r>
      <w:r w:rsidRPr="00385073">
        <w:rPr>
          <w:rFonts w:ascii="Times New Roman" w:hAnsi="Times New Roman" w:cs="Times New Roman"/>
          <w:i/>
          <w:sz w:val="24"/>
          <w:szCs w:val="24"/>
        </w:rPr>
        <w:t xml:space="preserve">post test </w:t>
      </w:r>
      <w:r w:rsidRPr="00385073">
        <w:rPr>
          <w:rFonts w:ascii="Times New Roman" w:hAnsi="Times New Roman" w:cs="Times New Roman"/>
          <w:sz w:val="24"/>
          <w:szCs w:val="24"/>
        </w:rPr>
        <w:t>pada materi pokok Minyak Bumi.</w:t>
      </w:r>
      <w:r w:rsidRPr="00385073">
        <w:rPr>
          <w:rFonts w:ascii="Times New Roman" w:hAnsi="Times New Roman" w:cs="Times New Roman"/>
          <w:sz w:val="24"/>
          <w:szCs w:val="24"/>
          <w:lang w:val="id-ID"/>
        </w:rPr>
        <w:t xml:space="preserve"> </w:t>
      </w:r>
      <w:r w:rsidRPr="00385073">
        <w:rPr>
          <w:rFonts w:ascii="Times New Roman" w:hAnsi="Times New Roman" w:cs="Times New Roman"/>
          <w:sz w:val="24"/>
          <w:szCs w:val="24"/>
        </w:rPr>
        <w:t xml:space="preserve">Hasil </w:t>
      </w:r>
      <w:r w:rsidRPr="00385073">
        <w:rPr>
          <w:rFonts w:ascii="Times New Roman" w:hAnsi="Times New Roman" w:cs="Times New Roman"/>
          <w:sz w:val="24"/>
          <w:szCs w:val="24"/>
        </w:rPr>
        <w:lastRenderedPageBreak/>
        <w:t xml:space="preserve">evaluasi pada kedua kelas sampel dapat dilihat pada Tabel </w:t>
      </w:r>
      <w:r w:rsidR="007A63DF">
        <w:rPr>
          <w:rFonts w:ascii="Times New Roman" w:hAnsi="Times New Roman" w:cs="Times New Roman"/>
          <w:sz w:val="24"/>
          <w:szCs w:val="24"/>
        </w:rPr>
        <w:t>2</w:t>
      </w:r>
      <w:r w:rsidRPr="00385073">
        <w:rPr>
          <w:rFonts w:ascii="Times New Roman" w:hAnsi="Times New Roman" w:cs="Times New Roman"/>
          <w:sz w:val="24"/>
          <w:szCs w:val="24"/>
        </w:rPr>
        <w:t>.</w:t>
      </w:r>
    </w:p>
    <w:p w:rsidR="00385073" w:rsidRPr="00385073" w:rsidRDefault="00385073" w:rsidP="00385073">
      <w:pPr>
        <w:pStyle w:val="ListParagraph"/>
        <w:ind w:left="0" w:firstLine="0"/>
        <w:jc w:val="center"/>
        <w:rPr>
          <w:rFonts w:ascii="Times New Roman" w:hAnsi="Times New Roman" w:cs="Times New Roman"/>
          <w:b/>
          <w:sz w:val="24"/>
          <w:szCs w:val="24"/>
          <w:lang w:val="id-ID"/>
        </w:rPr>
      </w:pPr>
      <w:r w:rsidRPr="00385073">
        <w:rPr>
          <w:rFonts w:ascii="Times New Roman" w:hAnsi="Times New Roman" w:cs="Times New Roman"/>
          <w:sz w:val="24"/>
          <w:szCs w:val="24"/>
        </w:rPr>
        <w:t xml:space="preserve">Tabel </w:t>
      </w:r>
      <w:r w:rsidR="00ED5D0F">
        <w:rPr>
          <w:rFonts w:ascii="Times New Roman" w:hAnsi="Times New Roman" w:cs="Times New Roman"/>
          <w:sz w:val="24"/>
          <w:szCs w:val="24"/>
        </w:rPr>
        <w:t>2</w:t>
      </w:r>
      <w:r w:rsidRPr="00385073">
        <w:rPr>
          <w:rFonts w:ascii="Times New Roman" w:hAnsi="Times New Roman" w:cs="Times New Roman"/>
          <w:sz w:val="24"/>
          <w:szCs w:val="24"/>
        </w:rPr>
        <w:t xml:space="preserve"> Data Prestasi Belajar Siswa</w:t>
      </w:r>
    </w:p>
    <w:tbl>
      <w:tblPr>
        <w:tblStyle w:val="TableGrid"/>
        <w:tblW w:w="4297" w:type="dxa"/>
        <w:jc w:val="center"/>
        <w:tblInd w:w="1842" w:type="dxa"/>
        <w:tblLook w:val="04A0"/>
      </w:tblPr>
      <w:tblGrid>
        <w:gridCol w:w="1681"/>
        <w:gridCol w:w="1363"/>
        <w:gridCol w:w="1253"/>
      </w:tblGrid>
      <w:tr w:rsidR="002A4E73" w:rsidRPr="00C52BA7" w:rsidTr="005F13A5">
        <w:trPr>
          <w:trHeight w:val="434"/>
          <w:jc w:val="center"/>
        </w:trPr>
        <w:tc>
          <w:tcPr>
            <w:tcW w:w="1681" w:type="dxa"/>
            <w:vAlign w:val="center"/>
          </w:tcPr>
          <w:p w:rsidR="002A4E73" w:rsidRPr="00C52BA7" w:rsidRDefault="002A4E73" w:rsidP="00C52BA7">
            <w:pPr>
              <w:spacing w:line="360" w:lineRule="auto"/>
              <w:jc w:val="center"/>
              <w:rPr>
                <w:rFonts w:ascii="Times New Roman" w:hAnsi="Times New Roman" w:cs="Times New Roman"/>
                <w:b/>
                <w:sz w:val="24"/>
                <w:szCs w:val="24"/>
              </w:rPr>
            </w:pPr>
            <w:r w:rsidRPr="00C52BA7">
              <w:rPr>
                <w:rFonts w:ascii="Times New Roman" w:hAnsi="Times New Roman" w:cs="Times New Roman"/>
                <w:sz w:val="24"/>
                <w:szCs w:val="24"/>
              </w:rPr>
              <w:t>Aspek</w:t>
            </w:r>
          </w:p>
        </w:tc>
        <w:tc>
          <w:tcPr>
            <w:tcW w:w="1363" w:type="dxa"/>
            <w:vAlign w:val="center"/>
          </w:tcPr>
          <w:p w:rsidR="002A4E73" w:rsidRPr="00C52BA7" w:rsidRDefault="002A4E73" w:rsidP="005F13A5">
            <w:pPr>
              <w:spacing w:line="360" w:lineRule="auto"/>
              <w:ind w:left="0" w:firstLine="0"/>
              <w:jc w:val="center"/>
              <w:rPr>
                <w:rFonts w:ascii="Times New Roman" w:hAnsi="Times New Roman" w:cs="Times New Roman"/>
                <w:sz w:val="24"/>
                <w:szCs w:val="24"/>
              </w:rPr>
            </w:pPr>
            <w:r w:rsidRPr="00C52BA7">
              <w:rPr>
                <w:rFonts w:ascii="Times New Roman" w:hAnsi="Times New Roman" w:cs="Times New Roman"/>
                <w:sz w:val="24"/>
                <w:szCs w:val="24"/>
              </w:rPr>
              <w:t>Kelas Eksperimen</w:t>
            </w:r>
          </w:p>
        </w:tc>
        <w:tc>
          <w:tcPr>
            <w:tcW w:w="1253" w:type="dxa"/>
            <w:vAlign w:val="center"/>
          </w:tcPr>
          <w:p w:rsidR="002A4E73" w:rsidRPr="00C52BA7" w:rsidRDefault="002A4E73" w:rsidP="005F13A5">
            <w:pPr>
              <w:spacing w:line="360" w:lineRule="auto"/>
              <w:ind w:left="1" w:hanging="1"/>
              <w:jc w:val="center"/>
              <w:rPr>
                <w:rFonts w:ascii="Times New Roman" w:hAnsi="Times New Roman" w:cs="Times New Roman"/>
                <w:sz w:val="24"/>
                <w:szCs w:val="24"/>
              </w:rPr>
            </w:pPr>
            <w:r w:rsidRPr="00C52BA7">
              <w:rPr>
                <w:rFonts w:ascii="Times New Roman" w:hAnsi="Times New Roman" w:cs="Times New Roman"/>
                <w:sz w:val="24"/>
                <w:szCs w:val="24"/>
              </w:rPr>
              <w:t>Kelas Kontrol</w:t>
            </w:r>
          </w:p>
        </w:tc>
      </w:tr>
      <w:tr w:rsidR="002A4E73" w:rsidRPr="00C52BA7" w:rsidTr="005F13A5">
        <w:trPr>
          <w:trHeight w:val="342"/>
          <w:jc w:val="center"/>
        </w:trPr>
        <w:tc>
          <w:tcPr>
            <w:tcW w:w="1681" w:type="dxa"/>
            <w:vAlign w:val="center"/>
          </w:tcPr>
          <w:p w:rsidR="002A4E73" w:rsidRPr="00C52BA7" w:rsidRDefault="002A4E73" w:rsidP="00C52BA7">
            <w:pPr>
              <w:spacing w:line="360" w:lineRule="auto"/>
              <w:rPr>
                <w:rFonts w:ascii="Times New Roman" w:hAnsi="Times New Roman" w:cs="Times New Roman"/>
                <w:sz w:val="24"/>
                <w:szCs w:val="24"/>
              </w:rPr>
            </w:pPr>
            <w:r w:rsidRPr="00C52BA7">
              <w:rPr>
                <w:rFonts w:ascii="Times New Roman" w:hAnsi="Times New Roman" w:cs="Times New Roman"/>
                <w:sz w:val="24"/>
                <w:szCs w:val="24"/>
              </w:rPr>
              <w:t>Jumlah Siswa</w:t>
            </w:r>
          </w:p>
        </w:tc>
        <w:tc>
          <w:tcPr>
            <w:tcW w:w="136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34</w:t>
            </w:r>
          </w:p>
        </w:tc>
        <w:tc>
          <w:tcPr>
            <w:tcW w:w="125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33</w:t>
            </w:r>
          </w:p>
        </w:tc>
      </w:tr>
      <w:tr w:rsidR="002A4E73" w:rsidRPr="00C52BA7" w:rsidTr="005F13A5">
        <w:trPr>
          <w:trHeight w:val="392"/>
          <w:jc w:val="center"/>
        </w:trPr>
        <w:tc>
          <w:tcPr>
            <w:tcW w:w="1681" w:type="dxa"/>
            <w:vAlign w:val="center"/>
          </w:tcPr>
          <w:p w:rsidR="002A4E73" w:rsidRPr="00C52BA7" w:rsidRDefault="002A4E73" w:rsidP="005F13A5">
            <w:pPr>
              <w:spacing w:line="360" w:lineRule="auto"/>
              <w:ind w:left="49" w:hanging="49"/>
              <w:rPr>
                <w:rFonts w:ascii="Times New Roman" w:hAnsi="Times New Roman" w:cs="Times New Roman"/>
                <w:sz w:val="24"/>
                <w:szCs w:val="24"/>
              </w:rPr>
            </w:pPr>
            <w:r w:rsidRPr="00C52BA7">
              <w:rPr>
                <w:rFonts w:ascii="Times New Roman" w:hAnsi="Times New Roman" w:cs="Times New Roman"/>
                <w:sz w:val="24"/>
                <w:szCs w:val="24"/>
              </w:rPr>
              <w:t>Nilai Tertinggi</w:t>
            </w:r>
          </w:p>
        </w:tc>
        <w:tc>
          <w:tcPr>
            <w:tcW w:w="136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93,75</w:t>
            </w:r>
          </w:p>
        </w:tc>
        <w:tc>
          <w:tcPr>
            <w:tcW w:w="125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93,75</w:t>
            </w:r>
          </w:p>
        </w:tc>
      </w:tr>
      <w:tr w:rsidR="002A4E73" w:rsidRPr="00C52BA7" w:rsidTr="005F13A5">
        <w:trPr>
          <w:trHeight w:val="442"/>
          <w:jc w:val="center"/>
        </w:trPr>
        <w:tc>
          <w:tcPr>
            <w:tcW w:w="1681" w:type="dxa"/>
            <w:vAlign w:val="center"/>
          </w:tcPr>
          <w:p w:rsidR="002A4E73" w:rsidRPr="00C52BA7" w:rsidRDefault="002A4E73" w:rsidP="005F13A5">
            <w:pPr>
              <w:spacing w:line="360" w:lineRule="auto"/>
              <w:ind w:left="0" w:firstLine="0"/>
              <w:rPr>
                <w:rFonts w:ascii="Times New Roman" w:hAnsi="Times New Roman" w:cs="Times New Roman"/>
                <w:sz w:val="24"/>
                <w:szCs w:val="24"/>
              </w:rPr>
            </w:pPr>
            <w:r w:rsidRPr="00C52BA7">
              <w:rPr>
                <w:rFonts w:ascii="Times New Roman" w:hAnsi="Times New Roman" w:cs="Times New Roman"/>
                <w:sz w:val="24"/>
                <w:szCs w:val="24"/>
              </w:rPr>
              <w:t>Nilai Terendah</w:t>
            </w:r>
          </w:p>
        </w:tc>
        <w:tc>
          <w:tcPr>
            <w:tcW w:w="136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18,75</w:t>
            </w:r>
          </w:p>
        </w:tc>
        <w:tc>
          <w:tcPr>
            <w:tcW w:w="125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31,25</w:t>
            </w:r>
          </w:p>
        </w:tc>
      </w:tr>
      <w:tr w:rsidR="002A4E73" w:rsidRPr="00C52BA7" w:rsidTr="005F13A5">
        <w:trPr>
          <w:trHeight w:val="349"/>
          <w:jc w:val="center"/>
        </w:trPr>
        <w:tc>
          <w:tcPr>
            <w:tcW w:w="1681" w:type="dxa"/>
            <w:vAlign w:val="center"/>
          </w:tcPr>
          <w:p w:rsidR="002A4E73" w:rsidRPr="00C52BA7" w:rsidRDefault="005F13A5" w:rsidP="005F13A5">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Nilai </w:t>
            </w:r>
            <w:r w:rsidR="002A4E73" w:rsidRPr="00C52BA7">
              <w:rPr>
                <w:rFonts w:ascii="Times New Roman" w:hAnsi="Times New Roman" w:cs="Times New Roman"/>
                <w:sz w:val="24"/>
                <w:szCs w:val="24"/>
              </w:rPr>
              <w:t>Rata-rata</w:t>
            </w:r>
          </w:p>
        </w:tc>
        <w:tc>
          <w:tcPr>
            <w:tcW w:w="136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57,35</w:t>
            </w:r>
          </w:p>
        </w:tc>
        <w:tc>
          <w:tcPr>
            <w:tcW w:w="125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66,86</w:t>
            </w:r>
          </w:p>
        </w:tc>
      </w:tr>
      <w:tr w:rsidR="002A4E73" w:rsidRPr="00C52BA7" w:rsidTr="005F13A5">
        <w:trPr>
          <w:trHeight w:val="257"/>
          <w:jc w:val="center"/>
        </w:trPr>
        <w:tc>
          <w:tcPr>
            <w:tcW w:w="1681" w:type="dxa"/>
            <w:vAlign w:val="center"/>
          </w:tcPr>
          <w:p w:rsidR="002A4E73" w:rsidRPr="00C52BA7" w:rsidRDefault="002A4E73" w:rsidP="005F13A5">
            <w:pPr>
              <w:spacing w:line="360" w:lineRule="auto"/>
              <w:ind w:left="0" w:firstLine="0"/>
              <w:rPr>
                <w:rFonts w:ascii="Times New Roman" w:hAnsi="Times New Roman" w:cs="Times New Roman"/>
                <w:sz w:val="24"/>
                <w:szCs w:val="24"/>
              </w:rPr>
            </w:pPr>
            <w:r w:rsidRPr="00C52BA7">
              <w:rPr>
                <w:rFonts w:ascii="Times New Roman" w:hAnsi="Times New Roman" w:cs="Times New Roman"/>
                <w:sz w:val="24"/>
                <w:szCs w:val="24"/>
              </w:rPr>
              <w:t>Ketuntasan Klasikal</w:t>
            </w:r>
          </w:p>
        </w:tc>
        <w:tc>
          <w:tcPr>
            <w:tcW w:w="136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23,53 %</w:t>
            </w:r>
          </w:p>
        </w:tc>
        <w:tc>
          <w:tcPr>
            <w:tcW w:w="1253" w:type="dxa"/>
            <w:vAlign w:val="center"/>
          </w:tcPr>
          <w:p w:rsidR="002A4E73" w:rsidRPr="00C52BA7" w:rsidRDefault="002A4E73" w:rsidP="00C52BA7">
            <w:pPr>
              <w:spacing w:line="360" w:lineRule="auto"/>
              <w:jc w:val="center"/>
              <w:rPr>
                <w:rFonts w:ascii="Times New Roman" w:hAnsi="Times New Roman" w:cs="Times New Roman"/>
                <w:sz w:val="24"/>
                <w:szCs w:val="24"/>
              </w:rPr>
            </w:pPr>
            <w:r w:rsidRPr="00C52BA7">
              <w:rPr>
                <w:rFonts w:ascii="Times New Roman" w:hAnsi="Times New Roman" w:cs="Times New Roman"/>
                <w:sz w:val="24"/>
                <w:szCs w:val="24"/>
              </w:rPr>
              <w:t>39,39 %</w:t>
            </w:r>
          </w:p>
        </w:tc>
      </w:tr>
    </w:tbl>
    <w:p w:rsidR="00800BEB" w:rsidRDefault="00800BEB" w:rsidP="009A14DF">
      <w:pPr>
        <w:pStyle w:val="ListParagraph"/>
        <w:ind w:left="0" w:firstLine="1134"/>
        <w:rPr>
          <w:rFonts w:ascii="Times New Roman" w:hAnsi="Times New Roman" w:cs="Times New Roman"/>
          <w:b/>
          <w:sz w:val="24"/>
          <w:szCs w:val="24"/>
          <w:lang w:val="id-ID"/>
        </w:rPr>
      </w:pPr>
    </w:p>
    <w:p w:rsidR="009A14DF" w:rsidRPr="007962F7" w:rsidRDefault="009A14DF" w:rsidP="00DE41F3">
      <w:pPr>
        <w:pStyle w:val="ListParagraph"/>
        <w:ind w:left="0" w:firstLine="540"/>
        <w:rPr>
          <w:rFonts w:ascii="Times New Roman" w:hAnsi="Times New Roman" w:cs="Times New Roman"/>
          <w:sz w:val="24"/>
          <w:szCs w:val="24"/>
          <w:lang w:val="id-ID"/>
        </w:rPr>
      </w:pPr>
      <w:r w:rsidRPr="009A14DF">
        <w:rPr>
          <w:rFonts w:ascii="Times New Roman" w:hAnsi="Times New Roman" w:cs="Times New Roman"/>
          <w:sz w:val="24"/>
          <w:szCs w:val="24"/>
          <w:lang w:val="id-ID"/>
        </w:rPr>
        <w:t xml:space="preserve">Analisis data </w:t>
      </w:r>
      <w:r w:rsidR="0039650B">
        <w:rPr>
          <w:rFonts w:ascii="Times New Roman" w:hAnsi="Times New Roman" w:cs="Times New Roman"/>
          <w:i/>
          <w:sz w:val="24"/>
          <w:szCs w:val="24"/>
        </w:rPr>
        <w:t xml:space="preserve">post test </w:t>
      </w:r>
      <w:r w:rsidRPr="009A14DF">
        <w:rPr>
          <w:rFonts w:ascii="Times New Roman" w:hAnsi="Times New Roman" w:cs="Times New Roman"/>
          <w:sz w:val="24"/>
          <w:szCs w:val="24"/>
          <w:lang w:val="id-ID"/>
        </w:rPr>
        <w:t xml:space="preserve">menunjukkan hasil bahwa kedua data kelas sampel terdistribusi normal dimana untuk kelas eksperimen nilai </w:t>
      </w:r>
      <w:r w:rsidRPr="009A14DF">
        <w:rPr>
          <w:rFonts w:ascii="Times New Roman" w:hAnsi="Times New Roman" w:cs="Times New Roman"/>
          <w:sz w:val="24"/>
          <w:szCs w:val="24"/>
        </w:rPr>
        <w:t>χ</w:t>
      </w:r>
      <w:r w:rsidRPr="009A14DF">
        <w:rPr>
          <w:rFonts w:ascii="Times New Roman" w:hAnsi="Times New Roman" w:cs="Times New Roman"/>
          <w:sz w:val="24"/>
          <w:szCs w:val="24"/>
          <w:vertAlign w:val="superscript"/>
        </w:rPr>
        <w:t>2</w:t>
      </w:r>
      <w:r w:rsidRPr="009A14DF">
        <w:rPr>
          <w:rFonts w:ascii="Times New Roman" w:hAnsi="Times New Roman" w:cs="Times New Roman"/>
          <w:sz w:val="24"/>
          <w:szCs w:val="24"/>
        </w:rPr>
        <w:t xml:space="preserve"> hitung</w:t>
      </w:r>
      <w:r w:rsidRPr="009A14DF">
        <w:rPr>
          <w:rFonts w:ascii="Times New Roman" w:hAnsi="Times New Roman" w:cs="Times New Roman"/>
          <w:sz w:val="24"/>
          <w:szCs w:val="24"/>
          <w:lang w:val="id-ID"/>
        </w:rPr>
        <w:t xml:space="preserve"> &lt; </w:t>
      </w:r>
      <w:r w:rsidRPr="009A14DF">
        <w:rPr>
          <w:rFonts w:ascii="Times New Roman" w:hAnsi="Times New Roman" w:cs="Times New Roman"/>
          <w:sz w:val="24"/>
          <w:szCs w:val="24"/>
        </w:rPr>
        <w:t>χ</w:t>
      </w:r>
      <w:r w:rsidRPr="009A14DF">
        <w:rPr>
          <w:rFonts w:ascii="Times New Roman" w:hAnsi="Times New Roman" w:cs="Times New Roman"/>
          <w:sz w:val="24"/>
          <w:szCs w:val="24"/>
          <w:vertAlign w:val="superscript"/>
        </w:rPr>
        <w:t>2</w:t>
      </w:r>
      <w:r w:rsidRPr="009A14DF">
        <w:rPr>
          <w:rFonts w:ascii="Times New Roman" w:hAnsi="Times New Roman" w:cs="Times New Roman"/>
          <w:sz w:val="24"/>
          <w:szCs w:val="24"/>
        </w:rPr>
        <w:t xml:space="preserve"> tabel</w:t>
      </w:r>
      <w:r w:rsidRPr="009A14DF">
        <w:rPr>
          <w:rFonts w:ascii="Times New Roman" w:hAnsi="Times New Roman" w:cs="Times New Roman"/>
          <w:sz w:val="24"/>
          <w:szCs w:val="24"/>
          <w:lang w:val="id-ID"/>
        </w:rPr>
        <w:t xml:space="preserve"> (</w:t>
      </w:r>
      <w:r w:rsidRPr="009A14DF">
        <w:rPr>
          <w:rFonts w:ascii="Times New Roman" w:hAnsi="Times New Roman" w:cs="Times New Roman"/>
          <w:sz w:val="24"/>
          <w:szCs w:val="24"/>
        </w:rPr>
        <w:t>6,03</w:t>
      </w:r>
      <w:r w:rsidR="0039650B">
        <w:rPr>
          <w:rFonts w:ascii="Times New Roman" w:hAnsi="Times New Roman" w:cs="Times New Roman"/>
          <w:sz w:val="24"/>
          <w:szCs w:val="24"/>
        </w:rPr>
        <w:t xml:space="preserve"> </w:t>
      </w:r>
      <w:r w:rsidRPr="009A14DF">
        <w:rPr>
          <w:rFonts w:ascii="Times New Roman" w:hAnsi="Times New Roman" w:cs="Times New Roman"/>
          <w:sz w:val="24"/>
          <w:szCs w:val="24"/>
          <w:lang w:val="id-ID"/>
        </w:rPr>
        <w:t>&lt;</w:t>
      </w:r>
      <w:r w:rsidR="0039650B">
        <w:rPr>
          <w:rFonts w:ascii="Times New Roman" w:hAnsi="Times New Roman" w:cs="Times New Roman"/>
          <w:sz w:val="24"/>
          <w:szCs w:val="24"/>
        </w:rPr>
        <w:t xml:space="preserve"> </w:t>
      </w:r>
      <w:r w:rsidRPr="009A14DF">
        <w:rPr>
          <w:rFonts w:ascii="Times New Roman" w:hAnsi="Times New Roman" w:cs="Times New Roman"/>
          <w:sz w:val="24"/>
          <w:szCs w:val="24"/>
        </w:rPr>
        <w:t>11,07</w:t>
      </w:r>
      <w:r w:rsidRPr="009A14DF">
        <w:rPr>
          <w:rFonts w:ascii="Times New Roman" w:hAnsi="Times New Roman" w:cs="Times New Roman"/>
          <w:sz w:val="24"/>
          <w:szCs w:val="24"/>
          <w:lang w:val="id-ID"/>
        </w:rPr>
        <w:t>) dan untuk kelas eksperimen (</w:t>
      </w:r>
      <w:r w:rsidRPr="009A14DF">
        <w:rPr>
          <w:rFonts w:ascii="Times New Roman" w:hAnsi="Times New Roman" w:cs="Times New Roman"/>
          <w:sz w:val="24"/>
          <w:szCs w:val="24"/>
        </w:rPr>
        <w:t>3,07</w:t>
      </w:r>
      <w:r w:rsidR="0039650B">
        <w:rPr>
          <w:rFonts w:ascii="Times New Roman" w:hAnsi="Times New Roman" w:cs="Times New Roman"/>
          <w:sz w:val="24"/>
          <w:szCs w:val="24"/>
        </w:rPr>
        <w:t xml:space="preserve"> </w:t>
      </w:r>
      <w:r w:rsidRPr="009A14DF">
        <w:rPr>
          <w:rFonts w:ascii="Times New Roman" w:hAnsi="Times New Roman" w:cs="Times New Roman"/>
          <w:sz w:val="24"/>
          <w:szCs w:val="24"/>
          <w:lang w:val="id-ID"/>
        </w:rPr>
        <w:t>&lt;</w:t>
      </w:r>
      <w:r w:rsidR="0039650B">
        <w:rPr>
          <w:rFonts w:ascii="Times New Roman" w:hAnsi="Times New Roman" w:cs="Times New Roman"/>
          <w:sz w:val="24"/>
          <w:szCs w:val="24"/>
        </w:rPr>
        <w:t xml:space="preserve"> </w:t>
      </w:r>
      <w:r w:rsidRPr="009A14DF">
        <w:rPr>
          <w:rFonts w:ascii="Times New Roman" w:hAnsi="Times New Roman" w:cs="Times New Roman"/>
          <w:sz w:val="24"/>
          <w:szCs w:val="24"/>
        </w:rPr>
        <w:t>11,07</w:t>
      </w:r>
      <w:r w:rsidRPr="009A14D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7962F7">
        <w:rPr>
          <w:rFonts w:ascii="Times New Roman" w:hAnsi="Times New Roman" w:cs="Times New Roman"/>
          <w:sz w:val="24"/>
          <w:szCs w:val="24"/>
          <w:lang w:val="id-ID"/>
        </w:rPr>
        <w:t>H</w:t>
      </w:r>
      <w:r w:rsidRPr="009A14DF">
        <w:rPr>
          <w:rFonts w:ascii="Times New Roman" w:hAnsi="Times New Roman" w:cs="Times New Roman"/>
          <w:sz w:val="24"/>
          <w:szCs w:val="24"/>
          <w:lang w:val="id-ID"/>
        </w:rPr>
        <w:t xml:space="preserve">asil uji homogenitas menunjukkan nilai </w:t>
      </w:r>
      <w:r w:rsidRPr="009A14DF">
        <w:rPr>
          <w:rFonts w:ascii="Times New Roman" w:hAnsi="Times New Roman" w:cs="Times New Roman"/>
          <w:sz w:val="24"/>
          <w:szCs w:val="24"/>
        </w:rPr>
        <w:t>F</w:t>
      </w:r>
      <w:r w:rsidRPr="009A14DF">
        <w:rPr>
          <w:rFonts w:ascii="Times New Roman" w:hAnsi="Times New Roman" w:cs="Times New Roman"/>
          <w:sz w:val="24"/>
          <w:szCs w:val="24"/>
          <w:vertAlign w:val="subscript"/>
        </w:rPr>
        <w:t xml:space="preserve">hitung </w:t>
      </w:r>
      <w:r w:rsidRPr="009A14DF">
        <w:rPr>
          <w:rFonts w:ascii="Times New Roman" w:hAnsi="Times New Roman" w:cs="Times New Roman"/>
          <w:sz w:val="24"/>
          <w:szCs w:val="24"/>
        </w:rPr>
        <w:t>&lt; F</w:t>
      </w:r>
      <w:r w:rsidRPr="009A14DF">
        <w:rPr>
          <w:rFonts w:ascii="Times New Roman" w:hAnsi="Times New Roman" w:cs="Times New Roman"/>
          <w:sz w:val="24"/>
          <w:szCs w:val="24"/>
          <w:vertAlign w:val="subscript"/>
        </w:rPr>
        <w:t>tabel</w:t>
      </w:r>
      <w:r w:rsidRPr="009A14DF">
        <w:rPr>
          <w:rFonts w:ascii="Times New Roman" w:hAnsi="Times New Roman" w:cs="Times New Roman"/>
          <w:sz w:val="24"/>
          <w:szCs w:val="24"/>
          <w:vertAlign w:val="subscript"/>
          <w:lang w:val="id-ID"/>
        </w:rPr>
        <w:t xml:space="preserve">  </w:t>
      </w:r>
      <w:r w:rsidRPr="009A14DF">
        <w:rPr>
          <w:rFonts w:ascii="Times New Roman" w:hAnsi="Times New Roman" w:cs="Times New Roman"/>
          <w:sz w:val="24"/>
          <w:szCs w:val="24"/>
          <w:lang w:val="id-ID"/>
        </w:rPr>
        <w:t>(</w:t>
      </w:r>
      <w:r w:rsidRPr="009A14DF">
        <w:rPr>
          <w:rFonts w:ascii="Times New Roman" w:hAnsi="Times New Roman" w:cs="Times New Roman"/>
          <w:sz w:val="24"/>
          <w:szCs w:val="24"/>
        </w:rPr>
        <w:t>1,38</w:t>
      </w:r>
      <w:r w:rsidR="0039650B">
        <w:rPr>
          <w:rFonts w:ascii="Times New Roman" w:hAnsi="Times New Roman" w:cs="Times New Roman"/>
          <w:sz w:val="24"/>
          <w:szCs w:val="24"/>
        </w:rPr>
        <w:t xml:space="preserve"> </w:t>
      </w:r>
      <w:r w:rsidRPr="009A14DF">
        <w:rPr>
          <w:rFonts w:ascii="Times New Roman" w:hAnsi="Times New Roman" w:cs="Times New Roman"/>
          <w:sz w:val="24"/>
          <w:szCs w:val="24"/>
          <w:lang w:val="id-ID"/>
        </w:rPr>
        <w:t>&lt;</w:t>
      </w:r>
      <w:r w:rsidR="0039650B">
        <w:rPr>
          <w:rFonts w:ascii="Times New Roman" w:hAnsi="Times New Roman" w:cs="Times New Roman"/>
          <w:sz w:val="24"/>
          <w:szCs w:val="24"/>
        </w:rPr>
        <w:t xml:space="preserve"> </w:t>
      </w:r>
      <w:r w:rsidRPr="009A14DF">
        <w:rPr>
          <w:rFonts w:ascii="Times New Roman" w:hAnsi="Times New Roman" w:cs="Times New Roman"/>
          <w:sz w:val="24"/>
          <w:szCs w:val="24"/>
        </w:rPr>
        <w:t>1,80</w:t>
      </w:r>
      <w:r w:rsidRPr="009A14DF">
        <w:rPr>
          <w:rFonts w:ascii="Times New Roman" w:hAnsi="Times New Roman" w:cs="Times New Roman"/>
          <w:sz w:val="24"/>
          <w:szCs w:val="24"/>
          <w:lang w:val="id-ID"/>
        </w:rPr>
        <w:t xml:space="preserve"> )</w:t>
      </w:r>
      <w:r w:rsidRPr="009A14DF">
        <w:rPr>
          <w:rFonts w:ascii="Times New Roman" w:hAnsi="Times New Roman" w:cs="Times New Roman"/>
          <w:sz w:val="24"/>
          <w:szCs w:val="24"/>
        </w:rPr>
        <w:t>, yang berarti bahwa varians data kedua kelompok homogen.</w:t>
      </w:r>
      <w:r w:rsidR="007962F7">
        <w:rPr>
          <w:rFonts w:ascii="Times New Roman" w:hAnsi="Times New Roman" w:cs="Times New Roman"/>
          <w:sz w:val="24"/>
          <w:szCs w:val="24"/>
          <w:lang w:val="id-ID"/>
        </w:rPr>
        <w:t xml:space="preserve"> </w:t>
      </w:r>
      <w:r w:rsidR="00052B0C" w:rsidRPr="00052B0C">
        <w:rPr>
          <w:rFonts w:ascii="Times New Roman" w:hAnsi="Times New Roman" w:cs="Times New Roman"/>
          <w:sz w:val="24"/>
          <w:szCs w:val="24"/>
          <w:lang w:val="id-ID"/>
        </w:rPr>
        <w:t>Hasil</w:t>
      </w:r>
      <w:r w:rsidR="007962F7" w:rsidRPr="00052B0C">
        <w:rPr>
          <w:rFonts w:ascii="Times New Roman" w:hAnsi="Times New Roman" w:cs="Times New Roman"/>
          <w:sz w:val="24"/>
          <w:szCs w:val="24"/>
          <w:lang w:val="id-ID"/>
        </w:rPr>
        <w:t xml:space="preserve"> perhitungan </w:t>
      </w:r>
      <w:r w:rsidR="00052B0C" w:rsidRPr="00052B0C">
        <w:rPr>
          <w:rFonts w:ascii="Times New Roman" w:hAnsi="Times New Roman" w:cs="Times New Roman"/>
          <w:sz w:val="24"/>
          <w:szCs w:val="24"/>
          <w:lang w:val="id-ID"/>
        </w:rPr>
        <w:t xml:space="preserve">uji t menunjukkan </w:t>
      </w:r>
      <w:r w:rsidR="007962F7" w:rsidRPr="00052B0C">
        <w:rPr>
          <w:rFonts w:ascii="Times New Roman" w:hAnsi="Times New Roman" w:cs="Times New Roman"/>
          <w:sz w:val="24"/>
          <w:szCs w:val="24"/>
        </w:rPr>
        <w:t xml:space="preserve">nilai t hitung (-2,18) lebih kecil dibandingkan nilai t tabel (1,671) yang berarti bahwa Ho diterima dan Ha ditolak, yaitu </w:t>
      </w:r>
      <w:r w:rsidR="007962F7" w:rsidRPr="00052B0C">
        <w:rPr>
          <w:rFonts w:ascii="Times New Roman" w:hAnsi="Times New Roman" w:cs="Times New Roman"/>
          <w:sz w:val="24"/>
          <w:szCs w:val="24"/>
          <w:lang w:val="de-DE"/>
        </w:rPr>
        <w:t xml:space="preserve">penerapan </w:t>
      </w:r>
      <w:r w:rsidR="007962F7" w:rsidRPr="00052B0C">
        <w:rPr>
          <w:rFonts w:ascii="Times New Roman" w:hAnsi="Times New Roman" w:cs="Times New Roman"/>
          <w:sz w:val="24"/>
          <w:szCs w:val="24"/>
        </w:rPr>
        <w:t xml:space="preserve">media </w:t>
      </w:r>
      <w:r w:rsidR="007962F7" w:rsidRPr="00052B0C">
        <w:rPr>
          <w:rFonts w:ascii="Times New Roman" w:hAnsi="Times New Roman" w:cs="Times New Roman"/>
          <w:i/>
          <w:iCs/>
          <w:sz w:val="24"/>
          <w:szCs w:val="24"/>
        </w:rPr>
        <w:t xml:space="preserve">puzzle </w:t>
      </w:r>
      <w:r w:rsidR="007962F7" w:rsidRPr="00052B0C">
        <w:rPr>
          <w:rFonts w:ascii="Times New Roman" w:hAnsi="Times New Roman" w:cs="Times New Roman"/>
          <w:iCs/>
          <w:sz w:val="24"/>
          <w:szCs w:val="24"/>
        </w:rPr>
        <w:t>memberikan pengaruh yang tidak lebih baik terhadap prestasi</w:t>
      </w:r>
      <w:r w:rsidR="007962F7" w:rsidRPr="00052B0C">
        <w:rPr>
          <w:rFonts w:ascii="Times New Roman" w:hAnsi="Times New Roman" w:cs="Times New Roman"/>
          <w:sz w:val="24"/>
          <w:szCs w:val="24"/>
        </w:rPr>
        <w:t xml:space="preserve"> belajar kimia materi pokok minyak bumi pada </w:t>
      </w:r>
      <w:r w:rsidR="007962F7" w:rsidRPr="00052B0C">
        <w:rPr>
          <w:rFonts w:ascii="Times New Roman" w:hAnsi="Times New Roman" w:cs="Times New Roman"/>
          <w:sz w:val="24"/>
          <w:szCs w:val="24"/>
        </w:rPr>
        <w:lastRenderedPageBreak/>
        <w:t>siswa kelas X MAN 2 Mataram Tahun Pelajaran 2012/2013.</w:t>
      </w:r>
    </w:p>
    <w:p w:rsidR="00B70354" w:rsidRPr="00BF498A" w:rsidRDefault="00B70354" w:rsidP="00BF498A">
      <w:pPr>
        <w:ind w:left="0" w:firstLine="0"/>
        <w:rPr>
          <w:rFonts w:ascii="Times New Roman" w:hAnsi="Times New Roman" w:cs="Times New Roman"/>
          <w:sz w:val="24"/>
          <w:szCs w:val="24"/>
        </w:rPr>
      </w:pPr>
    </w:p>
    <w:p w:rsidR="00800BEB" w:rsidRPr="00C52BA7" w:rsidRDefault="00800BEB" w:rsidP="00616D12">
      <w:pPr>
        <w:pStyle w:val="ListParagraph"/>
        <w:ind w:left="360" w:firstLine="66"/>
        <w:rPr>
          <w:rFonts w:ascii="Times New Roman" w:hAnsi="Times New Roman" w:cs="Times New Roman"/>
          <w:b/>
          <w:sz w:val="24"/>
          <w:szCs w:val="24"/>
        </w:rPr>
      </w:pPr>
      <w:r w:rsidRPr="00C52BA7">
        <w:rPr>
          <w:rFonts w:ascii="Times New Roman" w:hAnsi="Times New Roman" w:cs="Times New Roman"/>
          <w:b/>
          <w:sz w:val="24"/>
          <w:szCs w:val="24"/>
        </w:rPr>
        <w:t>Pembahasan</w:t>
      </w:r>
    </w:p>
    <w:p w:rsidR="002A4E73" w:rsidRPr="00C52BA7" w:rsidRDefault="00330DA7" w:rsidP="00BF498A">
      <w:pPr>
        <w:ind w:left="0" w:firstLine="540"/>
        <w:rPr>
          <w:rFonts w:ascii="Times New Roman" w:hAnsi="Times New Roman" w:cs="Times New Roman"/>
          <w:sz w:val="24"/>
          <w:szCs w:val="24"/>
          <w:lang w:val="fi-FI"/>
        </w:rPr>
      </w:pPr>
      <w:r w:rsidRPr="00C52BA7">
        <w:rPr>
          <w:rFonts w:ascii="Times New Roman" w:hAnsi="Times New Roman" w:cs="Times New Roman"/>
          <w:sz w:val="24"/>
          <w:szCs w:val="24"/>
        </w:rPr>
        <w:t xml:space="preserve">Penelitian ini bertujuan untuk </w:t>
      </w:r>
      <w:r w:rsidRPr="00C52BA7">
        <w:rPr>
          <w:rFonts w:ascii="Times New Roman" w:hAnsi="Times New Roman" w:cs="Times New Roman"/>
          <w:sz w:val="24"/>
          <w:szCs w:val="24"/>
          <w:lang w:val="fi-FI"/>
        </w:rPr>
        <w:t xml:space="preserve">mengetahui pengaruh penerapan media </w:t>
      </w:r>
      <w:r w:rsidRPr="00C52BA7">
        <w:rPr>
          <w:rFonts w:ascii="Times New Roman" w:hAnsi="Times New Roman" w:cs="Times New Roman"/>
          <w:i/>
          <w:sz w:val="24"/>
          <w:szCs w:val="24"/>
        </w:rPr>
        <w:t>puzzle</w:t>
      </w:r>
      <w:r w:rsidRPr="00C52BA7">
        <w:rPr>
          <w:rFonts w:ascii="Times New Roman" w:hAnsi="Times New Roman" w:cs="Times New Roman"/>
          <w:sz w:val="24"/>
          <w:szCs w:val="24"/>
        </w:rPr>
        <w:t xml:space="preserve"> </w:t>
      </w:r>
      <w:r w:rsidRPr="00C52BA7">
        <w:rPr>
          <w:rFonts w:ascii="Times New Roman" w:hAnsi="Times New Roman" w:cs="Times New Roman"/>
          <w:sz w:val="24"/>
          <w:szCs w:val="24"/>
          <w:lang w:val="fi-FI"/>
        </w:rPr>
        <w:t>terhadap prestasi belajar kimia</w:t>
      </w:r>
      <w:r w:rsidRPr="00C52BA7">
        <w:rPr>
          <w:rFonts w:ascii="Times New Roman" w:hAnsi="Times New Roman" w:cs="Times New Roman"/>
          <w:sz w:val="24"/>
          <w:szCs w:val="24"/>
        </w:rPr>
        <w:t xml:space="preserve"> materi pokok minyak bumi pada siswa kelas X MAN 2 </w:t>
      </w:r>
      <w:r w:rsidRPr="00C52BA7">
        <w:rPr>
          <w:rFonts w:ascii="Times New Roman" w:hAnsi="Times New Roman" w:cs="Times New Roman"/>
          <w:sz w:val="24"/>
          <w:szCs w:val="24"/>
          <w:lang w:val="fi-FI"/>
        </w:rPr>
        <w:t>Mataram</w:t>
      </w:r>
      <w:r w:rsidRPr="00C52BA7">
        <w:rPr>
          <w:rFonts w:ascii="Times New Roman" w:hAnsi="Times New Roman" w:cs="Times New Roman"/>
          <w:sz w:val="24"/>
          <w:szCs w:val="24"/>
        </w:rPr>
        <w:t xml:space="preserve"> Tahun Pelajaran 2012/2013</w:t>
      </w:r>
      <w:r w:rsidRPr="00C52BA7">
        <w:rPr>
          <w:rFonts w:ascii="Times New Roman" w:hAnsi="Times New Roman" w:cs="Times New Roman"/>
          <w:sz w:val="24"/>
          <w:szCs w:val="24"/>
          <w:lang w:val="fi-FI"/>
        </w:rPr>
        <w:t xml:space="preserve">. </w:t>
      </w:r>
    </w:p>
    <w:p w:rsidR="00330DA7" w:rsidRPr="00052B0C" w:rsidRDefault="00330DA7" w:rsidP="00DE41F3">
      <w:pPr>
        <w:ind w:left="0" w:firstLine="540"/>
        <w:rPr>
          <w:rFonts w:ascii="Times New Roman" w:hAnsi="Times New Roman" w:cs="Times New Roman"/>
          <w:sz w:val="24"/>
          <w:szCs w:val="24"/>
          <w:lang w:val="id-ID"/>
        </w:rPr>
      </w:pPr>
      <w:r w:rsidRPr="00C52BA7">
        <w:rPr>
          <w:rFonts w:ascii="Times New Roman" w:hAnsi="Times New Roman" w:cs="Times New Roman"/>
          <w:sz w:val="24"/>
          <w:szCs w:val="24"/>
        </w:rPr>
        <w:t xml:space="preserve">Secara umum proses pembelajaran di kelas eksperimen berjalan dengan baik dan lancar, siswa memperhatikan penjelasan guru dengan baik dan siswa juga aktif bertanya saat ada yang belum jelas atau belum mereka mengerti, disamping itu siswa dapat mengerjakan media </w:t>
      </w:r>
      <w:r w:rsidRPr="00C52BA7">
        <w:rPr>
          <w:rFonts w:ascii="Times New Roman" w:hAnsi="Times New Roman" w:cs="Times New Roman"/>
          <w:i/>
          <w:sz w:val="24"/>
          <w:szCs w:val="24"/>
        </w:rPr>
        <w:t xml:space="preserve">puzzle </w:t>
      </w:r>
      <w:r w:rsidRPr="00C52BA7">
        <w:rPr>
          <w:rFonts w:ascii="Times New Roman" w:hAnsi="Times New Roman" w:cs="Times New Roman"/>
          <w:sz w:val="24"/>
          <w:szCs w:val="24"/>
        </w:rPr>
        <w:t xml:space="preserve">dengan baik dan benar. Siswa menjadi lebih aktif saat belajar menggunakan media, hal ini terlihat dari semangat dan antusias mereka dalam mengerjakan media </w:t>
      </w:r>
      <w:r w:rsidRPr="00C52BA7">
        <w:rPr>
          <w:rFonts w:ascii="Times New Roman" w:hAnsi="Times New Roman" w:cs="Times New Roman"/>
          <w:i/>
          <w:sz w:val="24"/>
          <w:szCs w:val="24"/>
        </w:rPr>
        <w:t xml:space="preserve">puzzle </w:t>
      </w:r>
      <w:r w:rsidRPr="00C52BA7">
        <w:rPr>
          <w:rFonts w:ascii="Times New Roman" w:hAnsi="Times New Roman" w:cs="Times New Roman"/>
          <w:sz w:val="24"/>
          <w:szCs w:val="24"/>
        </w:rPr>
        <w:t xml:space="preserve">tersebut, akan tetapi kelemahan dari siswa di kelas eksperimen yaitu siswa masih kurang bisa membuat konsep dari gambar yang mereka peroleh dalam media </w:t>
      </w:r>
      <w:r w:rsidRPr="00C52BA7">
        <w:rPr>
          <w:rFonts w:ascii="Times New Roman" w:hAnsi="Times New Roman" w:cs="Times New Roman"/>
          <w:i/>
          <w:sz w:val="24"/>
          <w:szCs w:val="24"/>
        </w:rPr>
        <w:t>puzzle</w:t>
      </w:r>
      <w:r w:rsidRPr="00C52BA7">
        <w:rPr>
          <w:rFonts w:ascii="Times New Roman" w:hAnsi="Times New Roman" w:cs="Times New Roman"/>
          <w:sz w:val="24"/>
          <w:szCs w:val="24"/>
        </w:rPr>
        <w:t>.</w:t>
      </w:r>
      <w:r w:rsidR="00052B0C">
        <w:rPr>
          <w:rFonts w:ascii="Times New Roman" w:hAnsi="Times New Roman" w:cs="Times New Roman"/>
          <w:sz w:val="24"/>
          <w:szCs w:val="24"/>
          <w:lang w:val="id-ID"/>
        </w:rPr>
        <w:t xml:space="preserve"> </w:t>
      </w:r>
      <w:r w:rsidR="00052B0C" w:rsidRPr="00052B0C">
        <w:rPr>
          <w:rFonts w:ascii="Times New Roman" w:hAnsi="Times New Roman" w:cs="Times New Roman"/>
          <w:sz w:val="24"/>
          <w:szCs w:val="24"/>
        </w:rPr>
        <w:t xml:space="preserve">Siswa membuat konsep dengan sangat sederhana, dimana siswa hanya menerjemahkan apa yang terlihat </w:t>
      </w:r>
      <w:r w:rsidR="00052B0C" w:rsidRPr="00052B0C">
        <w:rPr>
          <w:rFonts w:ascii="Times New Roman" w:hAnsi="Times New Roman" w:cs="Times New Roman"/>
          <w:sz w:val="24"/>
          <w:szCs w:val="24"/>
        </w:rPr>
        <w:lastRenderedPageBreak/>
        <w:t>dalam gambar itu saja tanpa menguraikannya secara lebih detail</w:t>
      </w:r>
      <w:r w:rsidR="00052B0C" w:rsidRPr="00052B0C">
        <w:rPr>
          <w:rFonts w:ascii="Times New Roman" w:hAnsi="Times New Roman" w:cs="Times New Roman"/>
          <w:sz w:val="24"/>
          <w:szCs w:val="24"/>
          <w:lang w:val="id-ID"/>
        </w:rPr>
        <w:t>.</w:t>
      </w:r>
    </w:p>
    <w:p w:rsidR="00330DA7" w:rsidRDefault="00330DA7" w:rsidP="00052B0C">
      <w:pPr>
        <w:ind w:left="0" w:firstLine="720"/>
        <w:rPr>
          <w:rFonts w:ascii="Times New Roman" w:hAnsi="Times New Roman" w:cs="Times New Roman"/>
          <w:sz w:val="24"/>
          <w:szCs w:val="24"/>
          <w:lang w:val="id-ID"/>
        </w:rPr>
      </w:pPr>
      <w:r w:rsidRPr="00C52BA7">
        <w:rPr>
          <w:rFonts w:ascii="Times New Roman" w:hAnsi="Times New Roman" w:cs="Times New Roman"/>
          <w:sz w:val="24"/>
          <w:szCs w:val="24"/>
        </w:rPr>
        <w:t>Secara umum proses pembelajaran di kelas kontrol berjalan dengan baik dan lancar. Penyampaian materi pada kelas kontrol berjalan dengan baik seperti pada kelas eksperimen, selain memperhatikan dengan baik siswa juga aktif bertanya. Pada saat latihan soal dan diskusi kelas sebagian besar siswa menjawab semua yang ada di LKS soal dengan baik dan benar, akan tetapi ada beberapa siswa yang tidak bersungguh-sungguh dalam menjawab soal-soal latihan tersebut, hal ini terlihat dari lembar jawaban mereka yang masih banyak kosong.</w:t>
      </w:r>
    </w:p>
    <w:p w:rsidR="00052B0C" w:rsidRDefault="00052B0C" w:rsidP="00DE41F3">
      <w:pPr>
        <w:ind w:left="0" w:firstLine="540"/>
        <w:rPr>
          <w:rFonts w:ascii="Times New Roman" w:hAnsi="Times New Roman" w:cs="Times New Roman"/>
          <w:sz w:val="24"/>
          <w:szCs w:val="24"/>
          <w:lang w:val="id-ID"/>
        </w:rPr>
      </w:pPr>
      <w:r w:rsidRPr="00052B0C">
        <w:rPr>
          <w:rFonts w:ascii="Times New Roman" w:hAnsi="Times New Roman" w:cs="Times New Roman"/>
          <w:sz w:val="24"/>
          <w:szCs w:val="24"/>
        </w:rPr>
        <w:t>Berdasarkan hasil analisis ditemukan bahwa t</w:t>
      </w:r>
      <w:r w:rsidRPr="00052B0C">
        <w:rPr>
          <w:rFonts w:ascii="Times New Roman" w:hAnsi="Times New Roman" w:cs="Times New Roman"/>
          <w:sz w:val="24"/>
          <w:szCs w:val="24"/>
          <w:vertAlign w:val="subscript"/>
        </w:rPr>
        <w:t>hitung</w:t>
      </w:r>
      <w:r w:rsidRPr="00052B0C">
        <w:rPr>
          <w:rFonts w:ascii="Times New Roman" w:hAnsi="Times New Roman" w:cs="Times New Roman"/>
          <w:sz w:val="24"/>
          <w:szCs w:val="24"/>
        </w:rPr>
        <w:t xml:space="preserve"> lebih kecil daripada t</w:t>
      </w:r>
      <w:r w:rsidRPr="00052B0C">
        <w:rPr>
          <w:rFonts w:ascii="Times New Roman" w:hAnsi="Times New Roman" w:cs="Times New Roman"/>
          <w:sz w:val="24"/>
          <w:szCs w:val="24"/>
          <w:vertAlign w:val="subscript"/>
        </w:rPr>
        <w:t>tabel</w:t>
      </w:r>
      <w:r w:rsidRPr="00052B0C">
        <w:rPr>
          <w:rFonts w:ascii="Times New Roman" w:hAnsi="Times New Roman" w:cs="Times New Roman"/>
          <w:sz w:val="24"/>
          <w:szCs w:val="24"/>
        </w:rPr>
        <w:t xml:space="preserve"> yaitu -2,18 &lt; 1,671, sehingga dapat disimpulkan bahwa penerapan 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memberikan pengaruh yang tidak lebih baik terhadap prestasi belajar kimia materi pokok minyak bumi pada siswa kelas X MAN 2 Mataram.</w:t>
      </w:r>
      <w:r>
        <w:rPr>
          <w:rFonts w:ascii="Times New Roman" w:hAnsi="Times New Roman" w:cs="Times New Roman"/>
          <w:sz w:val="24"/>
          <w:szCs w:val="24"/>
          <w:lang w:val="id-ID"/>
        </w:rPr>
        <w:t xml:space="preserve"> </w:t>
      </w:r>
    </w:p>
    <w:p w:rsidR="00052B0C" w:rsidRPr="00052B0C" w:rsidRDefault="00052B0C" w:rsidP="00DE41F3">
      <w:pPr>
        <w:ind w:left="0" w:firstLine="540"/>
        <w:rPr>
          <w:rFonts w:ascii="Times New Roman" w:hAnsi="Times New Roman" w:cs="Times New Roman"/>
          <w:sz w:val="24"/>
          <w:szCs w:val="24"/>
          <w:lang w:val="id-ID"/>
        </w:rPr>
      </w:pPr>
      <w:r w:rsidRPr="00052B0C">
        <w:rPr>
          <w:rFonts w:ascii="Times New Roman" w:hAnsi="Times New Roman" w:cs="Times New Roman"/>
          <w:sz w:val="24"/>
          <w:szCs w:val="24"/>
        </w:rPr>
        <w:t xml:space="preserve">Pengaruh yang tidak lebih baik pada penerapan 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terhadap prestasi belajar kimia siswa bisa disebabkan beberapa hal, antara lain </w:t>
      </w:r>
      <w:r w:rsidRPr="00052B0C">
        <w:rPr>
          <w:rFonts w:ascii="Times New Roman" w:hAnsi="Times New Roman" w:cs="Times New Roman"/>
          <w:sz w:val="24"/>
          <w:szCs w:val="24"/>
        </w:rPr>
        <w:lastRenderedPageBreak/>
        <w:t xml:space="preserve">dari aspek 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siswa, dan peneliti. Penyebab pertama yaitu dari aspek 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karena media ini masih terdapat banyak kelemahan. 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ini dibuat dengan isi yang sangat sederhana yaitu hanya terdiri dari sembilan jawaban pertanyaan singkat dan gambar. Sedikitnya jumlah pertanyaan pada LKS tidak bisa mencakup semua aspek pada materi minyak bumi sehingga siswa kurang dalam latihan soal, karena siswa hanya terfokus pada soal-soal dalam LKS itu saja.</w:t>
      </w:r>
      <w:r w:rsidRPr="00052B0C">
        <w:rPr>
          <w:rFonts w:ascii="Times New Roman" w:hAnsi="Times New Roman" w:cs="Times New Roman"/>
          <w:sz w:val="24"/>
          <w:szCs w:val="24"/>
          <w:lang w:val="id-ID"/>
        </w:rPr>
        <w:t xml:space="preserve"> </w:t>
      </w:r>
    </w:p>
    <w:p w:rsidR="00052B0C" w:rsidRPr="00052B0C" w:rsidRDefault="00052B0C" w:rsidP="00DE41F3">
      <w:pPr>
        <w:ind w:left="0" w:firstLine="540"/>
        <w:rPr>
          <w:rFonts w:ascii="Times New Roman" w:hAnsi="Times New Roman" w:cs="Times New Roman"/>
          <w:sz w:val="24"/>
          <w:szCs w:val="24"/>
          <w:lang w:val="id-ID"/>
        </w:rPr>
      </w:pPr>
      <w:r w:rsidRPr="00052B0C">
        <w:rPr>
          <w:rFonts w:ascii="Times New Roman" w:hAnsi="Times New Roman" w:cs="Times New Roman"/>
          <w:sz w:val="24"/>
          <w:szCs w:val="24"/>
        </w:rPr>
        <w:t>Kurangnya uji coba pada media yang digunakan bisa sangat berpengaruh terhadap hasil,</w:t>
      </w:r>
      <w:r w:rsidRPr="00052B0C">
        <w:rPr>
          <w:rFonts w:ascii="Times New Roman" w:hAnsi="Times New Roman" w:cs="Times New Roman"/>
          <w:sz w:val="24"/>
          <w:szCs w:val="24"/>
          <w:lang w:val="id-ID"/>
        </w:rPr>
        <w:t xml:space="preserve"> </w:t>
      </w:r>
      <w:r w:rsidRPr="00052B0C">
        <w:rPr>
          <w:rFonts w:ascii="Times New Roman" w:hAnsi="Times New Roman" w:cs="Times New Roman"/>
          <w:sz w:val="24"/>
          <w:szCs w:val="24"/>
        </w:rPr>
        <w:t xml:space="preserve">Uji coba dimaksudkan untuk melihat kesesuaian dan efektivitas media dalam pembelajaran. Hal ini diperlukan karena terkadang konsep penulis dan para ahli belum tentu sesuai dengan kenyataan di lapangan. Hal ini terutama yang berkaitan dengan pemilihan aplikasi atau penerapan konsep dan pilihan kata atau bahasa. Hasil dari uji coba lapangan ini dijadikan bahan perbaikan dan penyempurnaan media pembelajaran yang dibuat </w:t>
      </w:r>
      <w:r w:rsidR="007A63DF">
        <w:rPr>
          <w:rFonts w:ascii="Times New Roman" w:hAnsi="Times New Roman" w:cs="Times New Roman"/>
          <w:sz w:val="24"/>
          <w:szCs w:val="24"/>
        </w:rPr>
        <w:t>[1].</w:t>
      </w:r>
    </w:p>
    <w:p w:rsidR="00052B0C" w:rsidRPr="00052B0C" w:rsidRDefault="00052B0C" w:rsidP="00DE41F3">
      <w:pPr>
        <w:ind w:left="0" w:firstLine="540"/>
        <w:rPr>
          <w:rFonts w:ascii="Times New Roman" w:hAnsi="Times New Roman" w:cs="Times New Roman"/>
          <w:sz w:val="24"/>
          <w:szCs w:val="24"/>
        </w:rPr>
      </w:pPr>
      <w:r w:rsidRPr="00052B0C">
        <w:rPr>
          <w:rFonts w:ascii="Times New Roman" w:hAnsi="Times New Roman" w:cs="Times New Roman"/>
          <w:sz w:val="24"/>
          <w:szCs w:val="24"/>
        </w:rPr>
        <w:lastRenderedPageBreak/>
        <w:t xml:space="preserve">Penyebab kedua yaitu dari aspek siswa masih kesulitan untuk beradaptasi dengan media tersebut. Hal ini disebabkan karena selama ini siswa jarang belajar dengan media, kesulitan ini terlihat pada pertemuan pertama dimana kelompok siswa masih ada yang belum memahami cara mengerjakan media tersebut. Disamping itu siswa juga terlihat kesulitan dalam membuat konsep dari gambar yang ada dalam </w:t>
      </w:r>
      <w:r w:rsidRPr="00052B0C">
        <w:rPr>
          <w:rFonts w:ascii="Times New Roman" w:hAnsi="Times New Roman" w:cs="Times New Roman"/>
          <w:i/>
          <w:sz w:val="24"/>
          <w:szCs w:val="24"/>
        </w:rPr>
        <w:t xml:space="preserve">puzzle </w:t>
      </w:r>
      <w:r w:rsidRPr="00052B0C">
        <w:rPr>
          <w:rFonts w:ascii="Times New Roman" w:hAnsi="Times New Roman" w:cs="Times New Roman"/>
          <w:sz w:val="24"/>
          <w:szCs w:val="24"/>
        </w:rPr>
        <w:t xml:space="preserve">tersebut, siswa masih kesulitan dalam menghubungkan informasi dari gambar yang mereka peroleh  dengan pengetahuan yang telah mereka miliki. Hal ini terlihat dari penjelasan konsep hasil diskusi bersama anggota kelompoknya, dimana mereka hanya menjelaskan dengan sangat sederhana gambar tersebut tanpa menggali lebih dalam maksud dari gambar berdasarkan pengetahuan yang telah mereka miliki.   </w:t>
      </w:r>
    </w:p>
    <w:p w:rsidR="00052B0C" w:rsidRPr="00052B0C" w:rsidRDefault="00052B0C" w:rsidP="00DE41F3">
      <w:pPr>
        <w:ind w:left="0" w:firstLine="540"/>
        <w:rPr>
          <w:rFonts w:ascii="Times New Roman" w:hAnsi="Times New Roman" w:cs="Times New Roman"/>
          <w:sz w:val="24"/>
          <w:szCs w:val="24"/>
        </w:rPr>
      </w:pPr>
      <w:r w:rsidRPr="00052B0C">
        <w:rPr>
          <w:rFonts w:ascii="Times New Roman" w:hAnsi="Times New Roman" w:cs="Times New Roman"/>
          <w:sz w:val="24"/>
          <w:szCs w:val="24"/>
        </w:rPr>
        <w:t xml:space="preserve"> Penyebab terakhir yaitu dari aspek peneliti. Peneliti kesulitan dalam mengontrol setiap kelompok siswa, sehingga banyak kelompok siswa yang ingin bertanya sebelum guru selesai menjelaskan kelompok siswa yang lain yang menyebabkan kelas menjadi ribut, disamping itu </w:t>
      </w:r>
      <w:r w:rsidRPr="00052B0C">
        <w:rPr>
          <w:rFonts w:ascii="Times New Roman" w:hAnsi="Times New Roman" w:cs="Times New Roman"/>
          <w:sz w:val="24"/>
          <w:szCs w:val="24"/>
          <w:lang w:val="sv-SE"/>
        </w:rPr>
        <w:t xml:space="preserve">peneliti terkadang terlalu </w:t>
      </w:r>
      <w:r w:rsidRPr="00052B0C">
        <w:rPr>
          <w:rFonts w:ascii="Times New Roman" w:hAnsi="Times New Roman" w:cs="Times New Roman"/>
          <w:sz w:val="24"/>
          <w:szCs w:val="24"/>
          <w:lang w:val="sv-SE"/>
        </w:rPr>
        <w:lastRenderedPageBreak/>
        <w:t>cepat pada saat menjelaskan materi dan kurangnya kemampuan peneliti dalam mengelola kelas</w:t>
      </w:r>
      <w:r w:rsidRPr="00052B0C">
        <w:rPr>
          <w:rFonts w:ascii="Times New Roman" w:hAnsi="Times New Roman" w:cs="Times New Roman"/>
          <w:sz w:val="24"/>
          <w:szCs w:val="24"/>
        </w:rPr>
        <w:t xml:space="preserve">.  </w:t>
      </w:r>
    </w:p>
    <w:p w:rsidR="00052B0C" w:rsidRPr="00052B0C" w:rsidRDefault="00052B0C" w:rsidP="00DE41F3">
      <w:pPr>
        <w:ind w:left="0" w:firstLine="540"/>
        <w:rPr>
          <w:rFonts w:ascii="Times New Roman" w:hAnsi="Times New Roman" w:cs="Times New Roman"/>
          <w:sz w:val="24"/>
          <w:szCs w:val="24"/>
        </w:rPr>
      </w:pPr>
      <w:r w:rsidRPr="00052B0C">
        <w:rPr>
          <w:rFonts w:ascii="Times New Roman" w:hAnsi="Times New Roman" w:cs="Times New Roman"/>
          <w:sz w:val="24"/>
          <w:szCs w:val="24"/>
        </w:rPr>
        <w:t xml:space="preserve">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sebenarnya diharapkan dapat membuat pembelajaran menjadi lebih menarik dan membantu siswa dalam mempelajaran materi minyak bumi yang mengharuskan siswa untuk memahami setiap konsep dalam materi tersebut. Ketidakberhasilan penerapan 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pada penelitian ini tidak berarti bahwa media tersebut tidak bisa digunakan seperti tujuannya semula. Kelemahan-kelemahan yang masih ada pada media </w:t>
      </w:r>
      <w:r w:rsidRPr="00052B0C">
        <w:rPr>
          <w:rFonts w:ascii="Times New Roman" w:hAnsi="Times New Roman" w:cs="Times New Roman"/>
          <w:i/>
          <w:sz w:val="24"/>
          <w:szCs w:val="24"/>
        </w:rPr>
        <w:t>puzzle</w:t>
      </w:r>
      <w:r w:rsidRPr="00052B0C">
        <w:rPr>
          <w:rFonts w:ascii="Times New Roman" w:hAnsi="Times New Roman" w:cs="Times New Roman"/>
          <w:sz w:val="24"/>
          <w:szCs w:val="24"/>
        </w:rPr>
        <w:t xml:space="preserve"> dapat diperbaiki sehingga media ini dapat digunakan untuk membantu siswa dalam mempelajari materi minyak bumi. </w:t>
      </w:r>
    </w:p>
    <w:p w:rsidR="00B70354" w:rsidRPr="00DE41F3" w:rsidRDefault="00B70354" w:rsidP="00052B0C">
      <w:pPr>
        <w:ind w:left="0" w:firstLine="720"/>
        <w:rPr>
          <w:rFonts w:ascii="Times New Roman" w:hAnsi="Times New Roman" w:cs="Times New Roman"/>
          <w:b/>
          <w:sz w:val="24"/>
          <w:szCs w:val="24"/>
        </w:rPr>
      </w:pPr>
    </w:p>
    <w:p w:rsidR="00D32446" w:rsidRPr="00616D12" w:rsidRDefault="00D32446" w:rsidP="00616D12">
      <w:pPr>
        <w:pStyle w:val="ListParagraph"/>
        <w:numPr>
          <w:ilvl w:val="0"/>
          <w:numId w:val="1"/>
        </w:numPr>
        <w:ind w:left="426" w:hanging="426"/>
        <w:rPr>
          <w:rFonts w:ascii="Times New Roman" w:hAnsi="Times New Roman" w:cs="Times New Roman"/>
          <w:b/>
          <w:sz w:val="24"/>
          <w:szCs w:val="24"/>
        </w:rPr>
      </w:pPr>
      <w:r w:rsidRPr="00C52BA7">
        <w:rPr>
          <w:rFonts w:ascii="Times New Roman" w:hAnsi="Times New Roman" w:cs="Times New Roman"/>
          <w:b/>
          <w:sz w:val="24"/>
          <w:szCs w:val="24"/>
        </w:rPr>
        <w:t>KESIMPULAN DAN SARAN</w:t>
      </w:r>
    </w:p>
    <w:p w:rsidR="00616D12" w:rsidRDefault="00616D12" w:rsidP="00616D12">
      <w:pPr>
        <w:pStyle w:val="ListParagraph"/>
        <w:ind w:left="426" w:firstLine="0"/>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616D12" w:rsidRPr="00616D12" w:rsidRDefault="00616D12" w:rsidP="00DE41F3">
      <w:pPr>
        <w:pStyle w:val="ListParagraph"/>
        <w:ind w:left="0" w:firstLine="540"/>
        <w:rPr>
          <w:rFonts w:ascii="Times New Roman" w:hAnsi="Times New Roman" w:cs="Times New Roman"/>
          <w:sz w:val="24"/>
          <w:szCs w:val="24"/>
        </w:rPr>
      </w:pPr>
      <w:r w:rsidRPr="00616D12">
        <w:rPr>
          <w:rFonts w:ascii="Times New Roman" w:hAnsi="Times New Roman" w:cs="Times New Roman"/>
          <w:sz w:val="24"/>
          <w:szCs w:val="24"/>
          <w:lang w:val="sv-SE"/>
        </w:rPr>
        <w:t xml:space="preserve">Berdasarkan hasil penelitian dan pembahasan, dapat disimpulkan bahwa </w:t>
      </w:r>
      <w:r w:rsidRPr="00616D12">
        <w:rPr>
          <w:rFonts w:ascii="Times New Roman" w:hAnsi="Times New Roman" w:cs="Times New Roman"/>
          <w:sz w:val="24"/>
          <w:szCs w:val="24"/>
        </w:rPr>
        <w:t xml:space="preserve">penerapan media </w:t>
      </w:r>
      <w:r w:rsidRPr="00616D12">
        <w:rPr>
          <w:rFonts w:ascii="Times New Roman" w:hAnsi="Times New Roman" w:cs="Times New Roman"/>
          <w:i/>
          <w:iCs/>
          <w:sz w:val="24"/>
          <w:szCs w:val="24"/>
        </w:rPr>
        <w:t xml:space="preserve">puzzle </w:t>
      </w:r>
      <w:r w:rsidRPr="00616D12">
        <w:rPr>
          <w:rFonts w:ascii="Times New Roman" w:hAnsi="Times New Roman" w:cs="Times New Roman"/>
          <w:iCs/>
          <w:sz w:val="24"/>
          <w:szCs w:val="24"/>
        </w:rPr>
        <w:t>memberikan pengaruh yang tidak lebih baik terhadap prestasi</w:t>
      </w:r>
      <w:r w:rsidRPr="00616D12">
        <w:rPr>
          <w:rFonts w:ascii="Times New Roman" w:hAnsi="Times New Roman" w:cs="Times New Roman"/>
          <w:sz w:val="24"/>
          <w:szCs w:val="24"/>
        </w:rPr>
        <w:t xml:space="preserve"> belajar kimia materi pokok minyak bumi pada siswa kelas X MAN 2 Mataram Tahun Pelajaran 2012/2013.</w:t>
      </w:r>
    </w:p>
    <w:p w:rsidR="00616D12" w:rsidRDefault="00616D12" w:rsidP="00616D12">
      <w:pPr>
        <w:pStyle w:val="ListParagraph"/>
        <w:ind w:left="426" w:firstLine="0"/>
        <w:rPr>
          <w:rFonts w:ascii="Times New Roman" w:hAnsi="Times New Roman" w:cs="Times New Roman"/>
          <w:b/>
          <w:sz w:val="24"/>
          <w:szCs w:val="24"/>
          <w:lang w:val="id-ID"/>
        </w:rPr>
      </w:pPr>
    </w:p>
    <w:p w:rsidR="00616D12" w:rsidRDefault="00616D12" w:rsidP="00616D12">
      <w:pPr>
        <w:pStyle w:val="ListParagraph"/>
        <w:ind w:left="360" w:firstLine="6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Saran</w:t>
      </w:r>
    </w:p>
    <w:p w:rsidR="00616D12" w:rsidRPr="00616D12" w:rsidRDefault="00616D12" w:rsidP="00DE41F3">
      <w:pPr>
        <w:pStyle w:val="ListParagraph"/>
        <w:ind w:left="0" w:firstLine="540"/>
        <w:rPr>
          <w:rFonts w:ascii="Times New Roman" w:hAnsi="Times New Roman" w:cs="Times New Roman"/>
          <w:sz w:val="24"/>
          <w:szCs w:val="24"/>
          <w:lang w:val="sv-SE"/>
        </w:rPr>
      </w:pPr>
      <w:r w:rsidRPr="00616D12">
        <w:rPr>
          <w:rFonts w:ascii="Times New Roman" w:hAnsi="Times New Roman" w:cs="Times New Roman"/>
          <w:sz w:val="24"/>
          <w:szCs w:val="24"/>
          <w:lang w:val="sv-SE"/>
        </w:rPr>
        <w:t xml:space="preserve">Berdasarkan penelitian yang sudah dilakukan, peneliti mengajukan beberapa saran yaitu: </w:t>
      </w:r>
    </w:p>
    <w:p w:rsidR="00616D12" w:rsidRPr="00616D12" w:rsidRDefault="00616D12" w:rsidP="00DE41F3">
      <w:pPr>
        <w:pStyle w:val="ListParagraph"/>
        <w:widowControl w:val="0"/>
        <w:numPr>
          <w:ilvl w:val="0"/>
          <w:numId w:val="4"/>
        </w:numPr>
        <w:autoSpaceDE w:val="0"/>
        <w:autoSpaceDN w:val="0"/>
        <w:ind w:left="540" w:hanging="540"/>
        <w:rPr>
          <w:rFonts w:ascii="Times New Roman" w:hAnsi="Times New Roman" w:cs="Times New Roman"/>
          <w:sz w:val="24"/>
          <w:szCs w:val="24"/>
        </w:rPr>
      </w:pPr>
      <w:r w:rsidRPr="00616D12">
        <w:rPr>
          <w:rFonts w:ascii="Times New Roman" w:hAnsi="Times New Roman" w:cs="Times New Roman"/>
          <w:sz w:val="24"/>
          <w:szCs w:val="24"/>
        </w:rPr>
        <w:t xml:space="preserve">Media </w:t>
      </w:r>
      <w:r w:rsidRPr="00616D12">
        <w:rPr>
          <w:rFonts w:ascii="Times New Roman" w:hAnsi="Times New Roman" w:cs="Times New Roman"/>
          <w:i/>
          <w:sz w:val="24"/>
          <w:szCs w:val="24"/>
        </w:rPr>
        <w:t xml:space="preserve">puzzle </w:t>
      </w:r>
      <w:r w:rsidRPr="00616D12">
        <w:rPr>
          <w:rFonts w:ascii="Times New Roman" w:hAnsi="Times New Roman" w:cs="Times New Roman"/>
          <w:sz w:val="24"/>
          <w:szCs w:val="24"/>
        </w:rPr>
        <w:t xml:space="preserve">perlu disempurnakan lagi sehingga pertanyaan-pertanyaan dalam lembar kerja siswa (LKS) bisa mencakup semua aspek pada materi pokok minyak bumi. </w:t>
      </w:r>
    </w:p>
    <w:p w:rsidR="00616D12" w:rsidRPr="00616D12" w:rsidRDefault="00616D12" w:rsidP="00DE41F3">
      <w:pPr>
        <w:widowControl w:val="0"/>
        <w:numPr>
          <w:ilvl w:val="0"/>
          <w:numId w:val="4"/>
        </w:numPr>
        <w:autoSpaceDE w:val="0"/>
        <w:autoSpaceDN w:val="0"/>
        <w:ind w:left="540" w:hanging="540"/>
        <w:rPr>
          <w:rFonts w:ascii="Times New Roman" w:hAnsi="Times New Roman" w:cs="Times New Roman"/>
          <w:sz w:val="24"/>
          <w:szCs w:val="24"/>
          <w:lang w:val="id-ID"/>
        </w:rPr>
      </w:pPr>
      <w:r w:rsidRPr="00616D12">
        <w:rPr>
          <w:rFonts w:ascii="Times New Roman" w:hAnsi="Times New Roman" w:cs="Times New Roman"/>
          <w:sz w:val="24"/>
          <w:szCs w:val="24"/>
        </w:rPr>
        <w:t>Sebelum digunakan pada penelitian, hendaknya media diujicobakan terlebih dahulu hal ini bertujuan untuk melihat kesesuaian dan efektivitas media dalam pembelajaran.</w:t>
      </w:r>
    </w:p>
    <w:p w:rsidR="00616D12" w:rsidRPr="00DE41F3" w:rsidRDefault="00616D12" w:rsidP="00DE41F3">
      <w:pPr>
        <w:widowControl w:val="0"/>
        <w:numPr>
          <w:ilvl w:val="0"/>
          <w:numId w:val="4"/>
        </w:numPr>
        <w:autoSpaceDE w:val="0"/>
        <w:autoSpaceDN w:val="0"/>
        <w:ind w:left="540" w:hanging="540"/>
        <w:rPr>
          <w:rFonts w:ascii="Times New Roman" w:hAnsi="Times New Roman" w:cs="Times New Roman"/>
          <w:b/>
          <w:sz w:val="24"/>
          <w:szCs w:val="24"/>
        </w:rPr>
      </w:pPr>
      <w:r w:rsidRPr="00616D12">
        <w:rPr>
          <w:rFonts w:ascii="Times New Roman" w:hAnsi="Times New Roman" w:cs="Times New Roman"/>
          <w:sz w:val="24"/>
          <w:szCs w:val="24"/>
        </w:rPr>
        <w:t>Sebelum media digunakan dalam pembelajaran di kelas, perlu dilakukan sosialisasi terlebih dahulu sehingga siswa mengetahui dengan baik cara penggunaan media tersebut</w:t>
      </w:r>
      <w:r w:rsidRPr="00616D12">
        <w:rPr>
          <w:rFonts w:ascii="Times New Roman" w:hAnsi="Times New Roman" w:cs="Times New Roman"/>
          <w:sz w:val="24"/>
          <w:szCs w:val="24"/>
          <w:lang w:val="id-ID"/>
        </w:rPr>
        <w:t>.</w:t>
      </w:r>
      <w:r w:rsidRPr="00DE41F3">
        <w:rPr>
          <w:rFonts w:ascii="Times New Roman" w:hAnsi="Times New Roman" w:cs="Times New Roman"/>
          <w:b/>
          <w:sz w:val="24"/>
          <w:szCs w:val="24"/>
        </w:rPr>
        <w:t xml:space="preserve"> </w:t>
      </w:r>
    </w:p>
    <w:p w:rsidR="00B70354" w:rsidRPr="00B70354" w:rsidRDefault="00B70354" w:rsidP="00616D12">
      <w:pPr>
        <w:widowControl w:val="0"/>
        <w:autoSpaceDE w:val="0"/>
        <w:autoSpaceDN w:val="0"/>
        <w:ind w:left="426" w:firstLine="0"/>
        <w:rPr>
          <w:rFonts w:ascii="Times New Roman" w:hAnsi="Times New Roman" w:cs="Times New Roman"/>
          <w:b/>
          <w:sz w:val="24"/>
          <w:szCs w:val="24"/>
          <w:lang w:val="id-ID"/>
        </w:rPr>
      </w:pPr>
    </w:p>
    <w:p w:rsidR="00D32446" w:rsidRDefault="00D32446" w:rsidP="009B38D2">
      <w:pPr>
        <w:widowControl w:val="0"/>
        <w:autoSpaceDE w:val="0"/>
        <w:autoSpaceDN w:val="0"/>
        <w:ind w:left="0" w:firstLine="0"/>
        <w:rPr>
          <w:rFonts w:ascii="Times New Roman" w:hAnsi="Times New Roman" w:cs="Times New Roman"/>
          <w:b/>
          <w:sz w:val="24"/>
          <w:szCs w:val="24"/>
          <w:lang w:val="id-ID"/>
        </w:rPr>
      </w:pPr>
      <w:r w:rsidRPr="00616D12">
        <w:rPr>
          <w:rFonts w:ascii="Times New Roman" w:hAnsi="Times New Roman" w:cs="Times New Roman"/>
          <w:b/>
          <w:sz w:val="24"/>
          <w:szCs w:val="24"/>
        </w:rPr>
        <w:t>DAFTAR PUSTAKA</w:t>
      </w:r>
    </w:p>
    <w:p w:rsidR="00616D12" w:rsidRDefault="00ED5D0F" w:rsidP="009B38D2">
      <w:pPr>
        <w:ind w:left="993" w:hanging="993"/>
      </w:pPr>
      <w:r>
        <w:rPr>
          <w:rFonts w:ascii="Times New Roman" w:hAnsi="Times New Roman" w:cs="Times New Roman"/>
          <w:sz w:val="24"/>
          <w:szCs w:val="24"/>
        </w:rPr>
        <w:t xml:space="preserve">[1] </w:t>
      </w:r>
      <w:r w:rsidR="00616D12">
        <w:rPr>
          <w:rFonts w:ascii="Times New Roman" w:hAnsi="Times New Roman" w:cs="Times New Roman"/>
          <w:sz w:val="24"/>
          <w:szCs w:val="24"/>
        </w:rPr>
        <w:t xml:space="preserve">Asyhar, Rayandra. 2011. </w:t>
      </w:r>
      <w:r w:rsidR="00616D12">
        <w:rPr>
          <w:rFonts w:ascii="Times New Roman" w:hAnsi="Times New Roman" w:cs="Times New Roman"/>
          <w:i/>
          <w:sz w:val="24"/>
          <w:szCs w:val="24"/>
        </w:rPr>
        <w:t xml:space="preserve">Kreatif Mengembangkan Media Pembelajaran. </w:t>
      </w:r>
      <w:r w:rsidR="00616D12">
        <w:rPr>
          <w:rFonts w:ascii="Times New Roman" w:hAnsi="Times New Roman" w:cs="Times New Roman"/>
          <w:sz w:val="24"/>
          <w:szCs w:val="24"/>
        </w:rPr>
        <w:t>Jakarta: Gaung Persada Press.</w:t>
      </w:r>
    </w:p>
    <w:p w:rsidR="00616D12" w:rsidRDefault="00ED5D0F" w:rsidP="009B38D2">
      <w:r>
        <w:rPr>
          <w:rFonts w:ascii="Times New Roman" w:hAnsi="Times New Roman" w:cs="Times New Roman"/>
          <w:sz w:val="24"/>
          <w:szCs w:val="24"/>
        </w:rPr>
        <w:lastRenderedPageBreak/>
        <w:t xml:space="preserve">[2] </w:t>
      </w:r>
      <w:r w:rsidR="009B38D2">
        <w:rPr>
          <w:rFonts w:ascii="Times New Roman" w:hAnsi="Times New Roman" w:cs="Times New Roman"/>
          <w:sz w:val="24"/>
          <w:szCs w:val="24"/>
        </w:rPr>
        <w:t xml:space="preserve"> </w:t>
      </w:r>
      <w:r w:rsidR="00616D12">
        <w:rPr>
          <w:rFonts w:ascii="Times New Roman" w:hAnsi="Times New Roman" w:cs="Times New Roman"/>
          <w:sz w:val="24"/>
          <w:szCs w:val="24"/>
        </w:rPr>
        <w:t xml:space="preserve">Daryanto. 2011. </w:t>
      </w:r>
      <w:r w:rsidR="00616D12" w:rsidRPr="002C2624">
        <w:rPr>
          <w:rFonts w:ascii="Times New Roman" w:hAnsi="Times New Roman" w:cs="Times New Roman"/>
          <w:i/>
          <w:sz w:val="24"/>
          <w:szCs w:val="24"/>
        </w:rPr>
        <w:t>Media Pembelajaran</w:t>
      </w:r>
      <w:r w:rsidR="00616D12">
        <w:rPr>
          <w:rFonts w:ascii="Times New Roman" w:hAnsi="Times New Roman" w:cs="Times New Roman"/>
          <w:sz w:val="24"/>
          <w:szCs w:val="24"/>
        </w:rPr>
        <w:t>. Bandung: Satu Nusa.</w:t>
      </w:r>
    </w:p>
    <w:p w:rsidR="00616D12" w:rsidRDefault="00ED5D0F" w:rsidP="009B38D2">
      <w:pPr>
        <w:ind w:left="993" w:hanging="993"/>
      </w:pPr>
      <w:r>
        <w:rPr>
          <w:rFonts w:ascii="Times New Roman" w:hAnsi="Times New Roman" w:cs="Times New Roman"/>
          <w:sz w:val="24"/>
          <w:szCs w:val="24"/>
        </w:rPr>
        <w:t xml:space="preserve">[3] </w:t>
      </w:r>
      <w:r w:rsidR="00616D12">
        <w:rPr>
          <w:rFonts w:ascii="Times New Roman" w:hAnsi="Times New Roman" w:cs="Times New Roman"/>
          <w:sz w:val="24"/>
          <w:szCs w:val="24"/>
        </w:rPr>
        <w:t>Djamarah, Bahri Syaiful. 2012.</w:t>
      </w:r>
      <w:r w:rsidR="00616D12">
        <w:rPr>
          <w:rFonts w:ascii="Times New Roman" w:hAnsi="Times New Roman" w:cs="Times New Roman"/>
          <w:i/>
          <w:sz w:val="24"/>
          <w:szCs w:val="24"/>
        </w:rPr>
        <w:t xml:space="preserve"> Prestasi Belajar dan Kompetensi Guru. </w:t>
      </w:r>
      <w:r w:rsidR="00616D12" w:rsidRPr="00353FFA">
        <w:rPr>
          <w:rFonts w:ascii="Times New Roman" w:hAnsi="Times New Roman" w:cs="Times New Roman"/>
          <w:sz w:val="24"/>
          <w:szCs w:val="24"/>
        </w:rPr>
        <w:t>Surabaya:</w:t>
      </w:r>
      <w:r w:rsidR="00616D12">
        <w:rPr>
          <w:rFonts w:ascii="Times New Roman" w:hAnsi="Times New Roman" w:cs="Times New Roman"/>
          <w:i/>
          <w:sz w:val="24"/>
          <w:szCs w:val="24"/>
        </w:rPr>
        <w:t xml:space="preserve"> </w:t>
      </w:r>
      <w:r w:rsidR="00616D12">
        <w:rPr>
          <w:rFonts w:ascii="Times New Roman" w:hAnsi="Times New Roman" w:cs="Times New Roman"/>
          <w:sz w:val="24"/>
          <w:szCs w:val="24"/>
        </w:rPr>
        <w:t>Usaha Nasional.</w:t>
      </w:r>
    </w:p>
    <w:p w:rsidR="00616D12" w:rsidRDefault="00ED5D0F" w:rsidP="009B38D2">
      <w:pPr>
        <w:ind w:left="993" w:hanging="993"/>
        <w:rPr>
          <w:rFonts w:ascii="Times New Roman" w:hAnsi="Times New Roman" w:cs="Times New Roman"/>
          <w:sz w:val="24"/>
          <w:szCs w:val="24"/>
        </w:rPr>
      </w:pPr>
      <w:r>
        <w:rPr>
          <w:rFonts w:ascii="Times New Roman" w:hAnsi="Times New Roman" w:cs="Times New Roman"/>
          <w:sz w:val="24"/>
          <w:szCs w:val="24"/>
        </w:rPr>
        <w:t xml:space="preserve">[4] </w:t>
      </w:r>
      <w:r w:rsidR="00616D12">
        <w:rPr>
          <w:rFonts w:ascii="Times New Roman" w:hAnsi="Times New Roman" w:cs="Times New Roman"/>
          <w:sz w:val="24"/>
          <w:szCs w:val="24"/>
        </w:rPr>
        <w:t xml:space="preserve">Kertamuda, Fatchiah. 2008. </w:t>
      </w:r>
      <w:r w:rsidR="00616D12">
        <w:rPr>
          <w:rFonts w:ascii="Times New Roman" w:hAnsi="Times New Roman" w:cs="Times New Roman"/>
          <w:i/>
          <w:sz w:val="24"/>
          <w:szCs w:val="24"/>
        </w:rPr>
        <w:t xml:space="preserve">Pengaruh Motivasi Belajar terhadap Prestasi Belajar. </w:t>
      </w:r>
      <w:r w:rsidR="00616D12">
        <w:rPr>
          <w:rFonts w:ascii="Times New Roman" w:hAnsi="Times New Roman" w:cs="Times New Roman"/>
          <w:sz w:val="24"/>
          <w:szCs w:val="24"/>
        </w:rPr>
        <w:t>Jurnal Psikologi. 21(1): 25-38.</w:t>
      </w:r>
    </w:p>
    <w:p w:rsidR="00616D12" w:rsidRDefault="00ED5D0F" w:rsidP="009B38D2">
      <w:pPr>
        <w:ind w:left="993" w:hanging="993"/>
        <w:rPr>
          <w:rFonts w:ascii="Times New Roman" w:hAnsi="Times New Roman" w:cs="Times New Roman"/>
          <w:sz w:val="24"/>
          <w:szCs w:val="24"/>
        </w:rPr>
      </w:pPr>
      <w:r>
        <w:rPr>
          <w:rFonts w:ascii="Times New Roman" w:hAnsi="Times New Roman" w:cs="Times New Roman"/>
          <w:sz w:val="24"/>
          <w:szCs w:val="24"/>
        </w:rPr>
        <w:t xml:space="preserve">[5] </w:t>
      </w:r>
      <w:r w:rsidR="00616D12">
        <w:rPr>
          <w:rFonts w:ascii="Times New Roman" w:hAnsi="Times New Roman" w:cs="Times New Roman"/>
          <w:sz w:val="24"/>
          <w:szCs w:val="24"/>
        </w:rPr>
        <w:t xml:space="preserve">Muchtar, Zainuddin dan Siregar, Sari Lailan. 2007. </w:t>
      </w:r>
      <w:r w:rsidR="00616D12">
        <w:rPr>
          <w:rFonts w:ascii="Times New Roman" w:hAnsi="Times New Roman" w:cs="Times New Roman"/>
          <w:i/>
          <w:sz w:val="24"/>
          <w:szCs w:val="24"/>
        </w:rPr>
        <w:t xml:space="preserve">Efektifitas Kombinasi Media dalam Peningkatan Hasil Belajar Kimia Siswa pada Pembelajaran Sistem Koloid. </w:t>
      </w:r>
      <w:r w:rsidR="00616D12">
        <w:rPr>
          <w:rFonts w:ascii="Times New Roman" w:hAnsi="Times New Roman" w:cs="Times New Roman"/>
          <w:sz w:val="24"/>
          <w:szCs w:val="24"/>
        </w:rPr>
        <w:t>Jurnal Pendidikan Matematika dan Sains. 2(2): 103-109.</w:t>
      </w:r>
    </w:p>
    <w:p w:rsidR="00ED5D0F" w:rsidRDefault="00ED5D0F" w:rsidP="009B38D2">
      <w:pPr>
        <w:autoSpaceDE w:val="0"/>
        <w:autoSpaceDN w:val="0"/>
        <w:adjustRightInd w:val="0"/>
        <w:ind w:left="993" w:hanging="993"/>
        <w:rPr>
          <w:rFonts w:ascii="Times New Roman" w:hAnsi="Times New Roman" w:cs="Times New Roman"/>
          <w:iCs/>
          <w:sz w:val="24"/>
          <w:szCs w:val="24"/>
        </w:rPr>
      </w:pPr>
      <w:r>
        <w:rPr>
          <w:rFonts w:ascii="Times New Roman" w:hAnsi="Times New Roman" w:cs="Times New Roman"/>
          <w:sz w:val="24"/>
          <w:szCs w:val="24"/>
        </w:rPr>
        <w:t xml:space="preserve">[6] </w:t>
      </w:r>
      <w:r>
        <w:rPr>
          <w:rFonts w:ascii="Times New Roman" w:hAnsi="Times New Roman" w:cs="Times New Roman"/>
          <w:iCs/>
          <w:sz w:val="24"/>
          <w:szCs w:val="24"/>
        </w:rPr>
        <w:t xml:space="preserve">Pusat Penelitian Kebijakan dan Inovasi Pendidikan. 2008. </w:t>
      </w:r>
      <w:r>
        <w:rPr>
          <w:rFonts w:ascii="Times New Roman" w:hAnsi="Times New Roman" w:cs="Times New Roman"/>
          <w:i/>
          <w:iCs/>
          <w:sz w:val="24"/>
          <w:szCs w:val="24"/>
        </w:rPr>
        <w:t xml:space="preserve">Metode Penelitian Pengembangan. </w:t>
      </w:r>
      <w:r>
        <w:rPr>
          <w:rFonts w:ascii="Times New Roman" w:hAnsi="Times New Roman" w:cs="Times New Roman"/>
          <w:iCs/>
          <w:sz w:val="24"/>
          <w:szCs w:val="24"/>
        </w:rPr>
        <w:t xml:space="preserve">Jakarta: Badan Penelitian dan Pengembangan Departemen Pendidikan Nasional. </w:t>
      </w:r>
    </w:p>
    <w:p w:rsidR="0014037D" w:rsidRPr="00C70399" w:rsidRDefault="0014037D" w:rsidP="009B38D2">
      <w:pPr>
        <w:autoSpaceDE w:val="0"/>
        <w:autoSpaceDN w:val="0"/>
        <w:adjustRightInd w:val="0"/>
        <w:ind w:left="993" w:hanging="993"/>
        <w:rPr>
          <w:rFonts w:ascii="Times New Roman" w:hAnsi="Times New Roman" w:cs="Times New Roman"/>
          <w:iCs/>
          <w:sz w:val="24"/>
          <w:szCs w:val="24"/>
        </w:rPr>
      </w:pPr>
    </w:p>
    <w:p w:rsidR="00ED5D0F" w:rsidRDefault="00ED5D0F" w:rsidP="009B38D2">
      <w:pPr>
        <w:ind w:left="993" w:hanging="993"/>
      </w:pPr>
      <w:r>
        <w:rPr>
          <w:rFonts w:ascii="Times New Roman" w:hAnsi="Times New Roman" w:cs="Times New Roman"/>
          <w:sz w:val="24"/>
          <w:szCs w:val="24"/>
        </w:rPr>
        <w:lastRenderedPageBreak/>
        <w:t xml:space="preserve">[7] Rokhmat, Joni. 2007. </w:t>
      </w:r>
      <w:r w:rsidRPr="002C2624">
        <w:rPr>
          <w:rFonts w:ascii="Times New Roman" w:hAnsi="Times New Roman" w:cs="Times New Roman"/>
          <w:i/>
          <w:sz w:val="24"/>
          <w:szCs w:val="24"/>
        </w:rPr>
        <w:t>Pengembangan Permainan Puzzle untuk Media Pembelajaran IPA Fisika di SD sebagai Pendukung Program “Taman Edukatif”</w:t>
      </w:r>
      <w:r>
        <w:rPr>
          <w:rFonts w:ascii="Times New Roman" w:hAnsi="Times New Roman" w:cs="Times New Roman"/>
          <w:sz w:val="24"/>
          <w:szCs w:val="24"/>
        </w:rPr>
        <w:t>.  Jurnal Pijar MIPA. 2(1): 37-46</w:t>
      </w:r>
    </w:p>
    <w:p w:rsidR="00616D12" w:rsidRDefault="00ED5D0F" w:rsidP="009B38D2">
      <w:pPr>
        <w:ind w:left="993" w:hanging="993"/>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616D12">
        <w:rPr>
          <w:rFonts w:ascii="Times New Roman" w:hAnsi="Times New Roman" w:cs="Times New Roman"/>
          <w:sz w:val="24"/>
          <w:szCs w:val="24"/>
        </w:rPr>
        <w:t xml:space="preserve">Slameto. 2010. </w:t>
      </w:r>
      <w:r w:rsidR="00616D12" w:rsidRPr="002C2624">
        <w:rPr>
          <w:rFonts w:ascii="Times New Roman" w:hAnsi="Times New Roman" w:cs="Times New Roman"/>
          <w:i/>
          <w:sz w:val="24"/>
          <w:szCs w:val="24"/>
        </w:rPr>
        <w:t>Belajar dan Faktor-faktor yang Mempengaruhinya</w:t>
      </w:r>
      <w:r w:rsidR="00616D12">
        <w:rPr>
          <w:rFonts w:ascii="Times New Roman" w:hAnsi="Times New Roman" w:cs="Times New Roman"/>
          <w:sz w:val="24"/>
          <w:szCs w:val="24"/>
        </w:rPr>
        <w:t>. Jakarta: Rineka Cipta.</w:t>
      </w:r>
    </w:p>
    <w:p w:rsidR="009B38D2" w:rsidRDefault="009B38D2" w:rsidP="009B38D2">
      <w:pPr>
        <w:rPr>
          <w:rFonts w:ascii="Times New Roman" w:hAnsi="Times New Roman" w:cs="Times New Roman"/>
          <w:sz w:val="24"/>
          <w:szCs w:val="24"/>
        </w:rPr>
      </w:pPr>
      <w:r>
        <w:rPr>
          <w:rFonts w:ascii="Times New Roman" w:hAnsi="Times New Roman" w:cs="Times New Roman"/>
          <w:sz w:val="24"/>
          <w:szCs w:val="24"/>
        </w:rPr>
        <w:t xml:space="preserve">[9] Sugiyono. 2003. </w:t>
      </w:r>
      <w:r w:rsidRPr="002C2624">
        <w:rPr>
          <w:rFonts w:ascii="Times New Roman" w:hAnsi="Times New Roman" w:cs="Times New Roman"/>
          <w:i/>
          <w:sz w:val="24"/>
          <w:szCs w:val="24"/>
        </w:rPr>
        <w:t>Statistik untuk Penelitian</w:t>
      </w:r>
      <w:r>
        <w:rPr>
          <w:rFonts w:ascii="Times New Roman" w:hAnsi="Times New Roman" w:cs="Times New Roman"/>
          <w:sz w:val="24"/>
          <w:szCs w:val="24"/>
        </w:rPr>
        <w:t>. Bandung:  Alfabeta.</w:t>
      </w:r>
    </w:p>
    <w:p w:rsidR="005F13A5" w:rsidRDefault="005F13A5" w:rsidP="009B38D2">
      <w:pPr>
        <w:sectPr w:rsidR="005F13A5" w:rsidSect="005F13A5">
          <w:type w:val="continuous"/>
          <w:pgSz w:w="12240" w:h="15840"/>
          <w:pgMar w:top="1701" w:right="1701" w:bottom="1701" w:left="1985" w:header="720" w:footer="720" w:gutter="0"/>
          <w:cols w:num="2" w:space="720"/>
          <w:docGrid w:linePitch="360"/>
        </w:sectPr>
      </w:pPr>
    </w:p>
    <w:p w:rsidR="009B38D2" w:rsidRDefault="009B38D2" w:rsidP="009B38D2"/>
    <w:p w:rsidR="00616D12" w:rsidRPr="00616D12" w:rsidRDefault="00616D12" w:rsidP="009B38D2">
      <w:pPr>
        <w:widowControl w:val="0"/>
        <w:autoSpaceDE w:val="0"/>
        <w:autoSpaceDN w:val="0"/>
        <w:ind w:left="0" w:firstLine="0"/>
        <w:rPr>
          <w:rFonts w:ascii="Times New Roman" w:hAnsi="Times New Roman" w:cs="Times New Roman"/>
          <w:b/>
          <w:sz w:val="24"/>
          <w:szCs w:val="24"/>
          <w:lang w:val="id-ID"/>
        </w:rPr>
      </w:pPr>
    </w:p>
    <w:sectPr w:rsidR="00616D12" w:rsidRPr="00616D12" w:rsidSect="005F13A5">
      <w:type w:val="continuous"/>
      <w:pgSz w:w="12240" w:h="15840"/>
      <w:pgMar w:top="1701"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D31" w:rsidRDefault="00862D31" w:rsidP="00862D31">
      <w:pPr>
        <w:spacing w:line="240" w:lineRule="auto"/>
      </w:pPr>
      <w:r>
        <w:separator/>
      </w:r>
    </w:p>
  </w:endnote>
  <w:endnote w:type="continuationSeparator" w:id="1">
    <w:p w:rsidR="00862D31" w:rsidRDefault="00862D31" w:rsidP="00862D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011336"/>
      <w:docPartObj>
        <w:docPartGallery w:val="Page Numbers (Bottom of Page)"/>
        <w:docPartUnique/>
      </w:docPartObj>
    </w:sdtPr>
    <w:sdtContent>
      <w:p w:rsidR="00862D31" w:rsidRPr="00862D31" w:rsidRDefault="00497ACB">
        <w:pPr>
          <w:pStyle w:val="Footer"/>
          <w:jc w:val="right"/>
          <w:rPr>
            <w:rFonts w:ascii="Times New Roman" w:hAnsi="Times New Roman" w:cs="Times New Roman"/>
            <w:sz w:val="24"/>
            <w:szCs w:val="24"/>
          </w:rPr>
        </w:pPr>
        <w:r w:rsidRPr="00862D31">
          <w:rPr>
            <w:rFonts w:ascii="Times New Roman" w:hAnsi="Times New Roman" w:cs="Times New Roman"/>
            <w:sz w:val="24"/>
            <w:szCs w:val="24"/>
          </w:rPr>
          <w:fldChar w:fldCharType="begin"/>
        </w:r>
        <w:r w:rsidR="00862D31" w:rsidRPr="00862D31">
          <w:rPr>
            <w:rFonts w:ascii="Times New Roman" w:hAnsi="Times New Roman" w:cs="Times New Roman"/>
            <w:sz w:val="24"/>
            <w:szCs w:val="24"/>
          </w:rPr>
          <w:instrText xml:space="preserve"> PAGE   \* MERGEFORMAT </w:instrText>
        </w:r>
        <w:r w:rsidRPr="00862D31">
          <w:rPr>
            <w:rFonts w:ascii="Times New Roman" w:hAnsi="Times New Roman" w:cs="Times New Roman"/>
            <w:sz w:val="24"/>
            <w:szCs w:val="24"/>
          </w:rPr>
          <w:fldChar w:fldCharType="separate"/>
        </w:r>
        <w:r w:rsidR="0014037D">
          <w:rPr>
            <w:rFonts w:ascii="Times New Roman" w:hAnsi="Times New Roman" w:cs="Times New Roman"/>
            <w:noProof/>
            <w:sz w:val="24"/>
            <w:szCs w:val="24"/>
          </w:rPr>
          <w:t>12</w:t>
        </w:r>
        <w:r w:rsidRPr="00862D31">
          <w:rPr>
            <w:rFonts w:ascii="Times New Roman" w:hAnsi="Times New Roman" w:cs="Times New Roman"/>
            <w:sz w:val="24"/>
            <w:szCs w:val="24"/>
          </w:rPr>
          <w:fldChar w:fldCharType="end"/>
        </w:r>
      </w:p>
    </w:sdtContent>
  </w:sdt>
  <w:p w:rsidR="00862D31" w:rsidRDefault="00862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D31" w:rsidRDefault="00862D31" w:rsidP="00862D31">
      <w:pPr>
        <w:spacing w:line="240" w:lineRule="auto"/>
      </w:pPr>
      <w:r>
        <w:separator/>
      </w:r>
    </w:p>
  </w:footnote>
  <w:footnote w:type="continuationSeparator" w:id="1">
    <w:p w:rsidR="00862D31" w:rsidRDefault="00862D31" w:rsidP="00862D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75CF"/>
    <w:multiLevelType w:val="hybridMultilevel"/>
    <w:tmpl w:val="BA422352"/>
    <w:lvl w:ilvl="0" w:tplc="D484672C">
      <w:start w:val="1"/>
      <w:numFmt w:val="bullet"/>
      <w:lvlText w:val=""/>
      <w:lvlJc w:val="left"/>
      <w:pPr>
        <w:tabs>
          <w:tab w:val="num" w:pos="144"/>
        </w:tabs>
        <w:ind w:left="144" w:hanging="144"/>
      </w:pPr>
      <w:rPr>
        <w:rFonts w:ascii="Wingdings" w:hAnsi="Wingdings" w:hint="default"/>
      </w:rPr>
    </w:lvl>
    <w:lvl w:ilvl="1" w:tplc="695C6172">
      <w:start w:val="1"/>
      <w:numFmt w:val="bullet"/>
      <w:lvlText w:val=""/>
      <w:lvlJc w:val="left"/>
      <w:pPr>
        <w:tabs>
          <w:tab w:val="num" w:pos="144"/>
        </w:tabs>
        <w:ind w:left="144" w:hanging="144"/>
      </w:pPr>
      <w:rPr>
        <w:rFonts w:ascii="Wingdings" w:hAnsi="Wingdings" w:hint="default"/>
      </w:rPr>
    </w:lvl>
    <w:lvl w:ilvl="2" w:tplc="12F242E4">
      <w:start w:val="1"/>
      <w:numFmt w:val="bullet"/>
      <w:lvlText w:val=""/>
      <w:lvlJc w:val="left"/>
      <w:pPr>
        <w:tabs>
          <w:tab w:val="num" w:pos="1944"/>
        </w:tabs>
        <w:ind w:left="1944" w:hanging="144"/>
      </w:pPr>
      <w:rPr>
        <w:rFonts w:ascii="Wingdings" w:hAnsi="Wingdings" w:hint="default"/>
      </w:rPr>
    </w:lvl>
    <w:lvl w:ilvl="3" w:tplc="F51EFFD2">
      <w:start w:val="4"/>
      <w:numFmt w:val="bullet"/>
      <w:lvlText w:val="-"/>
      <w:lvlJc w:val="left"/>
      <w:pPr>
        <w:tabs>
          <w:tab w:val="num" w:pos="2880"/>
        </w:tabs>
        <w:ind w:left="2880" w:hanging="360"/>
      </w:pPr>
      <w:rPr>
        <w:rFonts w:ascii="Times New Roman" w:eastAsia="Times New Roman" w:hAnsi="Times New Roman"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461BBA"/>
    <w:multiLevelType w:val="hybridMultilevel"/>
    <w:tmpl w:val="C2F85570"/>
    <w:lvl w:ilvl="0" w:tplc="47A63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25301"/>
    <w:multiLevelType w:val="hybridMultilevel"/>
    <w:tmpl w:val="963269F4"/>
    <w:lvl w:ilvl="0" w:tplc="43C68E68">
      <w:start w:val="1"/>
      <w:numFmt w:val="decimal"/>
      <w:lvlText w:val="%1."/>
      <w:lvlJc w:val="left"/>
      <w:pPr>
        <w:ind w:left="1080" w:hanging="360"/>
      </w:pPr>
      <w:rPr>
        <w:rFonts w:ascii="Times New Roman" w:eastAsia="Times New Roman" w:hAnsi="Times New Roman" w:cs="Times New Roman"/>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630183"/>
    <w:multiLevelType w:val="hybridMultilevel"/>
    <w:tmpl w:val="6BC4DF32"/>
    <w:lvl w:ilvl="0" w:tplc="325A2820">
      <w:start w:val="1"/>
      <w:numFmt w:val="decimal"/>
      <w:lvlText w:val="%1."/>
      <w:lvlJc w:val="righ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characterSpacingControl w:val="doNotCompress"/>
  <w:footnotePr>
    <w:footnote w:id="0"/>
    <w:footnote w:id="1"/>
  </w:footnotePr>
  <w:endnotePr>
    <w:endnote w:id="0"/>
    <w:endnote w:id="1"/>
  </w:endnotePr>
  <w:compat/>
  <w:rsids>
    <w:rsidRoot w:val="00D32446"/>
    <w:rsid w:val="00045446"/>
    <w:rsid w:val="00052B0C"/>
    <w:rsid w:val="000F1BE5"/>
    <w:rsid w:val="001069F7"/>
    <w:rsid w:val="0014037D"/>
    <w:rsid w:val="0015339C"/>
    <w:rsid w:val="001719EF"/>
    <w:rsid w:val="00174414"/>
    <w:rsid w:val="001914DE"/>
    <w:rsid w:val="001B0805"/>
    <w:rsid w:val="00222E41"/>
    <w:rsid w:val="00235098"/>
    <w:rsid w:val="002A4E73"/>
    <w:rsid w:val="002D2B59"/>
    <w:rsid w:val="00330DA7"/>
    <w:rsid w:val="00385073"/>
    <w:rsid w:val="0039179D"/>
    <w:rsid w:val="0039650B"/>
    <w:rsid w:val="00412859"/>
    <w:rsid w:val="00497ACB"/>
    <w:rsid w:val="004A27FD"/>
    <w:rsid w:val="00521AF7"/>
    <w:rsid w:val="005F13A5"/>
    <w:rsid w:val="00616D12"/>
    <w:rsid w:val="0063757C"/>
    <w:rsid w:val="00755385"/>
    <w:rsid w:val="007962F7"/>
    <w:rsid w:val="007A63DF"/>
    <w:rsid w:val="008006EE"/>
    <w:rsid w:val="00800BEB"/>
    <w:rsid w:val="00862D31"/>
    <w:rsid w:val="008C2A04"/>
    <w:rsid w:val="008D3AFD"/>
    <w:rsid w:val="00945563"/>
    <w:rsid w:val="009A14DF"/>
    <w:rsid w:val="009A574D"/>
    <w:rsid w:val="009B38D2"/>
    <w:rsid w:val="009E1DC8"/>
    <w:rsid w:val="00AE5106"/>
    <w:rsid w:val="00B70354"/>
    <w:rsid w:val="00BF498A"/>
    <w:rsid w:val="00C52BA7"/>
    <w:rsid w:val="00C9635D"/>
    <w:rsid w:val="00CF6D6C"/>
    <w:rsid w:val="00D32446"/>
    <w:rsid w:val="00DE41F3"/>
    <w:rsid w:val="00E81413"/>
    <w:rsid w:val="00ED5D0F"/>
    <w:rsid w:val="00F56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44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32446"/>
    <w:pPr>
      <w:contextualSpacing/>
    </w:pPr>
  </w:style>
  <w:style w:type="paragraph" w:styleId="BalloonText">
    <w:name w:val="Balloon Text"/>
    <w:basedOn w:val="Normal"/>
    <w:link w:val="BalloonTextChar"/>
    <w:uiPriority w:val="99"/>
    <w:semiHidden/>
    <w:unhideWhenUsed/>
    <w:rsid w:val="002A4E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73"/>
    <w:rPr>
      <w:rFonts w:ascii="Tahoma" w:hAnsi="Tahoma" w:cs="Tahoma"/>
      <w:sz w:val="16"/>
      <w:szCs w:val="16"/>
    </w:rPr>
  </w:style>
  <w:style w:type="paragraph" w:customStyle="1" w:styleId="Default">
    <w:name w:val="Default"/>
    <w:rsid w:val="00412859"/>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62D3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62D31"/>
  </w:style>
  <w:style w:type="paragraph" w:styleId="Footer">
    <w:name w:val="footer"/>
    <w:basedOn w:val="Normal"/>
    <w:link w:val="FooterChar"/>
    <w:uiPriority w:val="99"/>
    <w:unhideWhenUsed/>
    <w:rsid w:val="00862D31"/>
    <w:pPr>
      <w:tabs>
        <w:tab w:val="center" w:pos="4513"/>
        <w:tab w:val="right" w:pos="9026"/>
      </w:tabs>
      <w:spacing w:line="240" w:lineRule="auto"/>
    </w:pPr>
  </w:style>
  <w:style w:type="character" w:customStyle="1" w:styleId="FooterChar">
    <w:name w:val="Footer Char"/>
    <w:basedOn w:val="DefaultParagraphFont"/>
    <w:link w:val="Footer"/>
    <w:uiPriority w:val="99"/>
    <w:rsid w:val="00862D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D713-1593-41B1-ACF9-9745CA26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11</cp:revision>
  <dcterms:created xsi:type="dcterms:W3CDTF">2013-04-30T13:48:00Z</dcterms:created>
  <dcterms:modified xsi:type="dcterms:W3CDTF">2013-09-22T10:41:00Z</dcterms:modified>
</cp:coreProperties>
</file>