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BB5" w:rsidRPr="009E3F12" w:rsidRDefault="00304BB5" w:rsidP="00304BB5">
      <w:pPr>
        <w:spacing w:after="120" w:line="240" w:lineRule="auto"/>
        <w:jc w:val="center"/>
        <w:rPr>
          <w:rFonts w:ascii="Arial Narrow" w:hAnsi="Arial Narrow" w:cs="Arial"/>
          <w:b/>
        </w:rPr>
      </w:pPr>
      <w:r w:rsidRPr="009E3F12">
        <w:rPr>
          <w:rFonts w:ascii="Arial Narrow" w:hAnsi="Arial Narrow" w:cs="Arial"/>
          <w:b/>
        </w:rPr>
        <w:t>ANALISIS NILAI MANFAAT HUTAN MANGROVE DI PULAU NAMO DESA POTO TANO KABUPATEN SUMBAWA BARAT</w:t>
      </w:r>
    </w:p>
    <w:p w:rsidR="00304BB5" w:rsidRPr="009E3F12" w:rsidRDefault="00304BB5" w:rsidP="00304BB5">
      <w:pPr>
        <w:spacing w:line="240" w:lineRule="auto"/>
        <w:jc w:val="center"/>
        <w:rPr>
          <w:rFonts w:ascii="Arial Narrow" w:hAnsi="Arial Narrow" w:cs="Arial"/>
          <w:b/>
        </w:rPr>
      </w:pPr>
      <w:r w:rsidRPr="009E3F12">
        <w:rPr>
          <w:rFonts w:ascii="Arial Narrow" w:hAnsi="Arial Narrow" w:cs="Arial"/>
          <w:b/>
        </w:rPr>
        <w:t>BENEFIT ANALYSIS OF MANGROVE FOREST AT NAMO ISLAND POTO TANO VILLAGE WEST SUMBAWA REGENCY</w:t>
      </w:r>
    </w:p>
    <w:p w:rsidR="00304BB5" w:rsidRPr="009E3F12" w:rsidRDefault="00304BB5" w:rsidP="00304BB5">
      <w:pPr>
        <w:spacing w:line="240" w:lineRule="auto"/>
        <w:jc w:val="center"/>
        <w:rPr>
          <w:rFonts w:ascii="Arial Narrow" w:hAnsi="Arial Narrow" w:cs="Arial"/>
          <w:b/>
          <w:sz w:val="20"/>
          <w:szCs w:val="20"/>
        </w:rPr>
      </w:pPr>
    </w:p>
    <w:p w:rsidR="00304BB5" w:rsidRPr="009E3F12" w:rsidRDefault="00304BB5" w:rsidP="00304BB5">
      <w:pPr>
        <w:spacing w:line="240" w:lineRule="auto"/>
        <w:jc w:val="center"/>
        <w:rPr>
          <w:rFonts w:ascii="Arial Narrow" w:hAnsi="Arial Narrow"/>
          <w:b/>
          <w:i/>
        </w:rPr>
      </w:pPr>
      <w:r w:rsidRPr="009E3F12">
        <w:rPr>
          <w:rFonts w:ascii="Arial Narrow" w:hAnsi="Arial Narrow"/>
          <w:b/>
          <w:i/>
        </w:rPr>
        <w:t>Redaksi Jurnal Kehutanan</w:t>
      </w:r>
    </w:p>
    <w:p w:rsidR="00304BB5" w:rsidRPr="009E3F12" w:rsidRDefault="00304BB5" w:rsidP="00304BB5">
      <w:pPr>
        <w:spacing w:after="120" w:line="240" w:lineRule="auto"/>
        <w:jc w:val="center"/>
        <w:rPr>
          <w:rFonts w:ascii="Arial Narrow" w:hAnsi="Arial Narrow" w:cs="Arial"/>
        </w:rPr>
      </w:pPr>
      <w:r w:rsidRPr="009E3F12">
        <w:rPr>
          <w:rFonts w:ascii="Arial Narrow" w:hAnsi="Arial Narrow" w:cs="Arial"/>
        </w:rPr>
        <w:t>Mariam¹</w:t>
      </w:r>
    </w:p>
    <w:p w:rsidR="00304BB5" w:rsidRPr="009E3F12" w:rsidRDefault="00304BB5" w:rsidP="00304BB5">
      <w:pPr>
        <w:spacing w:after="120" w:line="240" w:lineRule="auto"/>
        <w:jc w:val="center"/>
        <w:rPr>
          <w:rFonts w:ascii="Arial Narrow" w:hAnsi="Arial Narrow" w:cs="Arial"/>
          <w:vertAlign w:val="superscript"/>
        </w:rPr>
      </w:pPr>
      <w:r w:rsidRPr="009E3F12">
        <w:rPr>
          <w:rFonts w:ascii="Arial Narrow" w:hAnsi="Arial Narrow" w:cs="Arial"/>
        </w:rPr>
        <w:t>Program Studi Kehutanan Universitas Mataram</w:t>
      </w:r>
      <w:r w:rsidRPr="009E3F12">
        <w:rPr>
          <w:rFonts w:ascii="Arial Narrow" w:hAnsi="Arial Narrow" w:cs="Arial"/>
          <w:vertAlign w:val="superscript"/>
        </w:rPr>
        <w:t>2</w:t>
      </w:r>
    </w:p>
    <w:p w:rsidR="00304BB5" w:rsidRPr="009E3F12" w:rsidRDefault="00304BB5" w:rsidP="00304BB5">
      <w:pPr>
        <w:spacing w:after="120" w:line="240" w:lineRule="auto"/>
        <w:contextualSpacing/>
        <w:jc w:val="center"/>
        <w:rPr>
          <w:rFonts w:ascii="Arial Narrow" w:hAnsi="Arial Narrow"/>
          <w:vertAlign w:val="superscript"/>
        </w:rPr>
      </w:pPr>
      <w:r w:rsidRPr="009E3F12">
        <w:rPr>
          <w:rFonts w:ascii="Arial Narrow" w:hAnsi="Arial Narrow"/>
        </w:rPr>
        <w:t>Jln. Pendidikan No.37 Telp 648294 Mataram 83125</w:t>
      </w:r>
      <w:r w:rsidRPr="009E3F12">
        <w:rPr>
          <w:rFonts w:ascii="Arial Narrow" w:hAnsi="Arial Narrow"/>
          <w:vertAlign w:val="superscript"/>
        </w:rPr>
        <w:t>3</w:t>
      </w:r>
    </w:p>
    <w:p w:rsidR="00304BB5" w:rsidRPr="009E3F12" w:rsidRDefault="00304BB5" w:rsidP="00304BB5">
      <w:pPr>
        <w:pStyle w:val="ListParagraph"/>
        <w:spacing w:line="240" w:lineRule="auto"/>
        <w:rPr>
          <w:rFonts w:ascii="Arial Narrow" w:hAnsi="Arial Narrow" w:cs="Arial"/>
          <w:b/>
          <w:sz w:val="20"/>
          <w:szCs w:val="20"/>
        </w:rPr>
      </w:pPr>
    </w:p>
    <w:p w:rsidR="00304BB5" w:rsidRPr="009E3F12" w:rsidRDefault="00304BB5" w:rsidP="00304BB5">
      <w:pPr>
        <w:spacing w:after="120" w:line="240" w:lineRule="auto"/>
        <w:jc w:val="center"/>
        <w:rPr>
          <w:rFonts w:ascii="Arial Narrow" w:hAnsi="Arial Narrow" w:cs="Arial"/>
          <w:b/>
        </w:rPr>
      </w:pPr>
      <w:r w:rsidRPr="009E3F12">
        <w:rPr>
          <w:rFonts w:ascii="Arial Narrow" w:hAnsi="Arial Narrow" w:cs="Arial"/>
          <w:b/>
        </w:rPr>
        <w:t>Abstrak</w:t>
      </w:r>
    </w:p>
    <w:p w:rsidR="00304BB5" w:rsidRPr="009E3F12" w:rsidRDefault="00304BB5" w:rsidP="00304BB5">
      <w:pPr>
        <w:tabs>
          <w:tab w:val="left" w:pos="900"/>
        </w:tabs>
        <w:spacing w:after="120" w:line="240" w:lineRule="auto"/>
        <w:jc w:val="both"/>
        <w:rPr>
          <w:rFonts w:ascii="Arial Narrow" w:hAnsi="Arial Narrow" w:cs="Arial"/>
          <w:sz w:val="20"/>
          <w:szCs w:val="20"/>
          <w:shd w:val="clear" w:color="auto" w:fill="FFFFFF"/>
        </w:rPr>
      </w:pPr>
      <w:r w:rsidRPr="009E3F12">
        <w:rPr>
          <w:rFonts w:ascii="Arial Narrow" w:hAnsi="Arial Narrow" w:cs="Arial"/>
          <w:sz w:val="20"/>
          <w:szCs w:val="20"/>
          <w:shd w:val="clear" w:color="auto" w:fill="FFFFFF"/>
        </w:rPr>
        <w:tab/>
        <w:t>Pulau Namo terletak di sebelah utara Desa Poto Tano atau tepatnya pada koordinat 116º51’02</w:t>
      </w:r>
      <w:proofErr w:type="gramStart"/>
      <w:r w:rsidRPr="009E3F12">
        <w:rPr>
          <w:rFonts w:ascii="Arial Narrow" w:hAnsi="Arial Narrow" w:cs="Arial"/>
          <w:sz w:val="20"/>
          <w:szCs w:val="20"/>
          <w:shd w:val="clear" w:color="auto" w:fill="FFFFFF"/>
        </w:rPr>
        <w:t>,12</w:t>
      </w:r>
      <w:proofErr w:type="gramEnd"/>
      <w:r w:rsidRPr="009E3F12">
        <w:rPr>
          <w:rFonts w:ascii="Arial Narrow" w:hAnsi="Arial Narrow" w:cs="Arial"/>
          <w:sz w:val="20"/>
          <w:szCs w:val="20"/>
          <w:shd w:val="clear" w:color="auto" w:fill="FFFFFF"/>
        </w:rPr>
        <w:t>”BT, 08º30’37,69”LS. Pulau Namo memiliki luas 190</w:t>
      </w:r>
      <w:proofErr w:type="gramStart"/>
      <w:r w:rsidRPr="009E3F12">
        <w:rPr>
          <w:rFonts w:ascii="Arial Narrow" w:hAnsi="Arial Narrow" w:cs="Arial"/>
          <w:sz w:val="20"/>
          <w:szCs w:val="20"/>
          <w:shd w:val="clear" w:color="auto" w:fill="FFFFFF"/>
        </w:rPr>
        <w:t>,90</w:t>
      </w:r>
      <w:proofErr w:type="gramEnd"/>
      <w:r w:rsidRPr="009E3F12">
        <w:rPr>
          <w:rFonts w:ascii="Arial Narrow" w:hAnsi="Arial Narrow" w:cs="Arial"/>
          <w:sz w:val="20"/>
          <w:szCs w:val="20"/>
          <w:shd w:val="clear" w:color="auto" w:fill="FFFFFF"/>
        </w:rPr>
        <w:t xml:space="preserve"> ha dan panjang garis pantainya 6,33 km. Bentuk  topografi Pulau Namo sebagian besar berupa dataran dan terdapat dua buah bukit. </w:t>
      </w:r>
      <w:proofErr w:type="gramStart"/>
      <w:r w:rsidRPr="009E3F12">
        <w:rPr>
          <w:rFonts w:ascii="Arial Narrow" w:hAnsi="Arial Narrow" w:cs="Arial"/>
          <w:sz w:val="20"/>
          <w:szCs w:val="20"/>
          <w:shd w:val="clear" w:color="auto" w:fill="FFFFFF"/>
        </w:rPr>
        <w:t>Sekitar 40 % dari daratan Pulau Namo tertutup mangrove.</w:t>
      </w:r>
      <w:proofErr w:type="gramEnd"/>
      <w:r w:rsidRPr="009E3F12">
        <w:rPr>
          <w:rFonts w:ascii="Arial Narrow" w:hAnsi="Arial Narrow" w:cs="Arial"/>
          <w:sz w:val="20"/>
          <w:szCs w:val="20"/>
          <w:shd w:val="clear" w:color="auto" w:fill="FFFFFF"/>
        </w:rPr>
        <w:t xml:space="preserve">  </w:t>
      </w:r>
      <w:proofErr w:type="gramStart"/>
      <w:r w:rsidRPr="009E3F12">
        <w:rPr>
          <w:rFonts w:ascii="Arial Narrow" w:hAnsi="Arial Narrow" w:cs="Arial"/>
          <w:sz w:val="20"/>
          <w:szCs w:val="20"/>
        </w:rPr>
        <w:t>Tujuan dari penelitian ini adalah untuk mengetahui potensi dan nilai manfaat kuantitatif dari nilai ekonomi hutan mangrove di Pulau Namo Desa Poto Tano Kabupaten Sumbawa Barat.</w:t>
      </w:r>
      <w:proofErr w:type="gramEnd"/>
      <w:r w:rsidRPr="009E3F12">
        <w:rPr>
          <w:rFonts w:ascii="Arial Narrow" w:hAnsi="Arial Narrow" w:cs="Arial"/>
          <w:sz w:val="20"/>
          <w:szCs w:val="20"/>
        </w:rPr>
        <w:t xml:space="preserve"> Pengambilan sampel untuk mengetahui potensi mangrove menggunakan metode </w:t>
      </w:r>
      <w:r w:rsidRPr="009E3F12">
        <w:rPr>
          <w:rFonts w:ascii="Arial Narrow" w:hAnsi="Arial Narrow" w:cs="Arial"/>
          <w:i/>
          <w:sz w:val="20"/>
          <w:szCs w:val="20"/>
        </w:rPr>
        <w:t>systematic with random start</w:t>
      </w:r>
      <w:r w:rsidRPr="009E3F12">
        <w:rPr>
          <w:rFonts w:ascii="Arial Narrow" w:hAnsi="Arial Narrow" w:cs="Arial"/>
          <w:sz w:val="20"/>
          <w:szCs w:val="20"/>
        </w:rPr>
        <w:t xml:space="preserve"> dengan ukuran plot 20 x 50 m. Sedangkan untuk mengetahui nilai manfaat ekonomi total, penentuan sampel untuk nilai manfaat langsung menggunakan metode </w:t>
      </w:r>
      <w:r w:rsidRPr="009E3F12">
        <w:rPr>
          <w:rFonts w:ascii="Arial Narrow" w:hAnsi="Arial Narrow" w:cs="Arial"/>
          <w:i/>
          <w:sz w:val="20"/>
          <w:szCs w:val="20"/>
        </w:rPr>
        <w:t>slovin</w:t>
      </w:r>
      <w:r w:rsidRPr="009E3F12">
        <w:rPr>
          <w:rFonts w:ascii="Arial Narrow" w:hAnsi="Arial Narrow" w:cs="Arial"/>
          <w:sz w:val="20"/>
          <w:szCs w:val="20"/>
        </w:rPr>
        <w:t xml:space="preserve"> dan </w:t>
      </w:r>
      <w:r w:rsidRPr="009E3F12">
        <w:rPr>
          <w:rFonts w:ascii="Arial Narrow" w:hAnsi="Arial Narrow" w:cs="Arial"/>
          <w:i/>
          <w:sz w:val="20"/>
          <w:szCs w:val="20"/>
        </w:rPr>
        <w:t xml:space="preserve">insidentil sampling. </w:t>
      </w:r>
      <w:r w:rsidRPr="009E3F12">
        <w:rPr>
          <w:rFonts w:ascii="Arial Narrow" w:hAnsi="Arial Narrow" w:cs="Arial"/>
          <w:sz w:val="20"/>
          <w:szCs w:val="20"/>
        </w:rPr>
        <w:t xml:space="preserve">Dari hasil penelitian di lapangan, ditemukan 5 jenis mangrove yang terdapat di Pulau Namo Desa Poto Tano Kabupaten Sumbawa Barat, yaitu, </w:t>
      </w:r>
      <w:r w:rsidRPr="009E3F12">
        <w:rPr>
          <w:rFonts w:ascii="Arial Narrow" w:hAnsi="Arial Narrow" w:cs="Arial"/>
          <w:i/>
          <w:sz w:val="20"/>
          <w:szCs w:val="20"/>
        </w:rPr>
        <w:t xml:space="preserve">Rhizophora apiculata </w:t>
      </w:r>
      <w:r w:rsidRPr="009E3F12">
        <w:rPr>
          <w:rFonts w:ascii="Arial Narrow" w:hAnsi="Arial Narrow" w:cs="Arial"/>
          <w:sz w:val="20"/>
          <w:szCs w:val="20"/>
        </w:rPr>
        <w:t>18,153 m</w:t>
      </w:r>
      <w:r w:rsidRPr="009E3F12">
        <w:rPr>
          <w:rFonts w:ascii="Arial Narrow" w:hAnsi="Arial Narrow" w:cs="Arial"/>
          <w:sz w:val="20"/>
          <w:szCs w:val="20"/>
          <w:vertAlign w:val="superscript"/>
        </w:rPr>
        <w:t>3</w:t>
      </w:r>
      <w:r w:rsidRPr="009E3F12">
        <w:rPr>
          <w:rFonts w:ascii="Arial Narrow" w:hAnsi="Arial Narrow" w:cs="Arial"/>
          <w:sz w:val="20"/>
          <w:szCs w:val="20"/>
        </w:rPr>
        <w:t xml:space="preserve">, </w:t>
      </w:r>
      <w:r w:rsidRPr="009E3F12">
        <w:rPr>
          <w:rFonts w:ascii="Arial Narrow" w:hAnsi="Arial Narrow" w:cs="Arial"/>
          <w:i/>
          <w:sz w:val="20"/>
          <w:szCs w:val="20"/>
        </w:rPr>
        <w:t xml:space="preserve">Rhizophora mucronata </w:t>
      </w:r>
      <w:r w:rsidRPr="009E3F12">
        <w:rPr>
          <w:rFonts w:ascii="Arial Narrow" w:hAnsi="Arial Narrow" w:cs="Arial"/>
          <w:sz w:val="20"/>
          <w:szCs w:val="20"/>
        </w:rPr>
        <w:t>14, 286 m</w:t>
      </w:r>
      <w:r w:rsidRPr="009E3F12">
        <w:rPr>
          <w:rFonts w:ascii="Arial Narrow" w:hAnsi="Arial Narrow" w:cs="Arial"/>
          <w:sz w:val="20"/>
          <w:szCs w:val="20"/>
          <w:vertAlign w:val="superscript"/>
        </w:rPr>
        <w:t>3</w:t>
      </w:r>
      <w:r w:rsidRPr="009E3F12">
        <w:rPr>
          <w:rFonts w:ascii="Arial Narrow" w:hAnsi="Arial Narrow" w:cs="Arial"/>
          <w:sz w:val="20"/>
          <w:szCs w:val="20"/>
        </w:rPr>
        <w:t xml:space="preserve">/0,1 ha, </w:t>
      </w:r>
      <w:r w:rsidRPr="009E3F12">
        <w:rPr>
          <w:rFonts w:ascii="Arial Narrow" w:hAnsi="Arial Narrow" w:cs="Arial"/>
          <w:i/>
          <w:sz w:val="20"/>
          <w:szCs w:val="20"/>
        </w:rPr>
        <w:t xml:space="preserve">Sonneratia alba </w:t>
      </w:r>
      <w:r w:rsidRPr="009E3F12">
        <w:rPr>
          <w:rFonts w:ascii="Arial Narrow" w:hAnsi="Arial Narrow" w:cs="Arial"/>
          <w:sz w:val="20"/>
          <w:szCs w:val="20"/>
        </w:rPr>
        <w:t>16,114 m</w:t>
      </w:r>
      <w:r w:rsidRPr="009E3F12">
        <w:rPr>
          <w:rFonts w:ascii="Arial Narrow" w:hAnsi="Arial Narrow" w:cs="Arial"/>
          <w:sz w:val="20"/>
          <w:szCs w:val="20"/>
          <w:vertAlign w:val="superscript"/>
        </w:rPr>
        <w:t>3</w:t>
      </w:r>
      <w:r w:rsidRPr="009E3F12">
        <w:rPr>
          <w:rFonts w:ascii="Arial Narrow" w:hAnsi="Arial Narrow" w:cs="Arial"/>
          <w:sz w:val="20"/>
          <w:szCs w:val="20"/>
        </w:rPr>
        <w:t xml:space="preserve">/0,1 ha, </w:t>
      </w:r>
      <w:r w:rsidRPr="009E3F12">
        <w:rPr>
          <w:rFonts w:ascii="Arial Narrow" w:hAnsi="Arial Narrow" w:cs="Arial"/>
          <w:i/>
          <w:sz w:val="20"/>
          <w:szCs w:val="20"/>
        </w:rPr>
        <w:t xml:space="preserve">Avicennia marina </w:t>
      </w:r>
      <w:r w:rsidRPr="009E3F12">
        <w:rPr>
          <w:rFonts w:ascii="Arial Narrow" w:hAnsi="Arial Narrow" w:cs="Arial"/>
          <w:sz w:val="20"/>
          <w:szCs w:val="20"/>
        </w:rPr>
        <w:t>15,694 m</w:t>
      </w:r>
      <w:r w:rsidRPr="009E3F12">
        <w:rPr>
          <w:rFonts w:ascii="Arial Narrow" w:hAnsi="Arial Narrow" w:cs="Arial"/>
          <w:sz w:val="20"/>
          <w:szCs w:val="20"/>
          <w:vertAlign w:val="superscript"/>
        </w:rPr>
        <w:t>3</w:t>
      </w:r>
      <w:r w:rsidRPr="009E3F12">
        <w:rPr>
          <w:rFonts w:ascii="Arial Narrow" w:hAnsi="Arial Narrow" w:cs="Arial"/>
          <w:sz w:val="20"/>
          <w:szCs w:val="20"/>
        </w:rPr>
        <w:t xml:space="preserve">/0,1 ha, </w:t>
      </w:r>
      <w:r w:rsidRPr="009E3F12">
        <w:rPr>
          <w:rFonts w:ascii="Arial Narrow" w:hAnsi="Arial Narrow" w:cs="Arial"/>
          <w:i/>
          <w:sz w:val="20"/>
          <w:szCs w:val="20"/>
        </w:rPr>
        <w:t xml:space="preserve">Bruguiera gymnorrhiza </w:t>
      </w:r>
      <w:r w:rsidRPr="009E3F12">
        <w:rPr>
          <w:rFonts w:ascii="Arial Narrow" w:hAnsi="Arial Narrow" w:cs="Arial"/>
          <w:sz w:val="20"/>
          <w:szCs w:val="20"/>
        </w:rPr>
        <w:t>4,224 m</w:t>
      </w:r>
      <w:r w:rsidRPr="009E3F12">
        <w:rPr>
          <w:rFonts w:ascii="Arial Narrow" w:hAnsi="Arial Narrow" w:cs="Arial"/>
          <w:sz w:val="20"/>
          <w:szCs w:val="20"/>
          <w:vertAlign w:val="superscript"/>
        </w:rPr>
        <w:t>3</w:t>
      </w:r>
      <w:r w:rsidRPr="009E3F12">
        <w:rPr>
          <w:rFonts w:ascii="Arial Narrow" w:hAnsi="Arial Narrow" w:cs="Arial"/>
          <w:sz w:val="20"/>
          <w:szCs w:val="20"/>
        </w:rPr>
        <w:t>/0,1 ha. Potensi total dari hutan mangrove adalah 6.553,27 m</w:t>
      </w:r>
      <w:r w:rsidRPr="009E3F12">
        <w:rPr>
          <w:rFonts w:ascii="Arial Narrow" w:hAnsi="Arial Narrow" w:cs="Arial"/>
          <w:sz w:val="20"/>
          <w:szCs w:val="20"/>
          <w:vertAlign w:val="superscript"/>
        </w:rPr>
        <w:t>3</w:t>
      </w:r>
      <w:r w:rsidRPr="009E3F12">
        <w:rPr>
          <w:rFonts w:ascii="Arial Narrow" w:hAnsi="Arial Narrow" w:cs="Arial"/>
          <w:sz w:val="20"/>
          <w:szCs w:val="20"/>
        </w:rPr>
        <w:t>. Untuk nilai manfaat ekonomi dibagi menjadi nilai manfaat langsung sebesar Rp 2.602.954.411 pertahun (18,75 %), nilai manfaat tidak langsung sebesar Rp 11.267.400.000 pertahun (81,15 %), dan nilai manfaat pilihan sebesar Rp 13.602.667 pertahun (0,10 %). Dengan demikian, nilai manfaat total ekonomi pada hutan mangrove di Pulau Namo Desa Poto Tano Kabupaten Sumbawa Barat adalah sebesar Rp 13.883.957.088 pertahun.</w:t>
      </w:r>
    </w:p>
    <w:p w:rsidR="00304BB5" w:rsidRPr="009E3F12" w:rsidRDefault="00304BB5" w:rsidP="00304BB5">
      <w:pPr>
        <w:spacing w:after="0" w:line="240" w:lineRule="auto"/>
        <w:jc w:val="both"/>
        <w:rPr>
          <w:rFonts w:ascii="Arial Narrow" w:hAnsi="Arial Narrow" w:cs="Arial"/>
          <w:sz w:val="20"/>
          <w:szCs w:val="20"/>
        </w:rPr>
      </w:pPr>
      <w:r w:rsidRPr="009E3F12">
        <w:rPr>
          <w:rFonts w:ascii="Arial Narrow" w:hAnsi="Arial Narrow" w:cs="Arial"/>
          <w:sz w:val="20"/>
          <w:szCs w:val="20"/>
        </w:rPr>
        <w:t xml:space="preserve">Kata </w:t>
      </w:r>
      <w:proofErr w:type="gramStart"/>
      <w:r w:rsidRPr="009E3F12">
        <w:rPr>
          <w:rFonts w:ascii="Arial Narrow" w:hAnsi="Arial Narrow" w:cs="Arial"/>
          <w:sz w:val="20"/>
          <w:szCs w:val="20"/>
        </w:rPr>
        <w:t>Kunci :</w:t>
      </w:r>
      <w:proofErr w:type="gramEnd"/>
      <w:r w:rsidRPr="009E3F12">
        <w:rPr>
          <w:rFonts w:ascii="Arial Narrow" w:hAnsi="Arial Narrow" w:cs="Arial"/>
          <w:sz w:val="20"/>
          <w:szCs w:val="20"/>
        </w:rPr>
        <w:t xml:space="preserve"> Potensi, Nilai Manfaat</w:t>
      </w:r>
    </w:p>
    <w:p w:rsidR="00304BB5" w:rsidRPr="009E3F12" w:rsidRDefault="00304BB5" w:rsidP="00304BB5">
      <w:pPr>
        <w:spacing w:after="0" w:line="240" w:lineRule="auto"/>
        <w:jc w:val="both"/>
        <w:rPr>
          <w:rFonts w:ascii="Arial Narrow" w:hAnsi="Arial Narrow" w:cs="Arial"/>
          <w:sz w:val="20"/>
          <w:szCs w:val="20"/>
        </w:rPr>
      </w:pPr>
    </w:p>
    <w:p w:rsidR="00304BB5" w:rsidRPr="009E3F12" w:rsidRDefault="00304BB5" w:rsidP="00304BB5">
      <w:pPr>
        <w:spacing w:after="120" w:line="240" w:lineRule="auto"/>
        <w:jc w:val="center"/>
        <w:rPr>
          <w:rFonts w:ascii="Arial Narrow" w:hAnsi="Arial Narrow" w:cs="Arial"/>
          <w:b/>
        </w:rPr>
      </w:pPr>
      <w:r w:rsidRPr="009E3F12">
        <w:rPr>
          <w:rFonts w:ascii="Arial Narrow" w:hAnsi="Arial Narrow" w:cs="Arial"/>
          <w:b/>
        </w:rPr>
        <w:t>Abstract</w:t>
      </w:r>
    </w:p>
    <w:p w:rsidR="00304BB5" w:rsidRPr="009E3F12" w:rsidRDefault="00304BB5" w:rsidP="00304BB5">
      <w:pPr>
        <w:spacing w:after="240" w:line="240" w:lineRule="auto"/>
        <w:jc w:val="both"/>
        <w:rPr>
          <w:rFonts w:ascii="Arial Narrow" w:hAnsi="Arial Narrow" w:cs="Arial"/>
          <w:sz w:val="20"/>
          <w:szCs w:val="20"/>
        </w:rPr>
      </w:pPr>
      <w:r w:rsidRPr="009E3F12">
        <w:rPr>
          <w:rFonts w:ascii="Arial Narrow" w:hAnsi="Arial Narrow" w:cs="Arial"/>
          <w:sz w:val="20"/>
          <w:szCs w:val="20"/>
        </w:rPr>
        <w:tab/>
        <w:t>Namo Island is located in north of Poto Tano Village, precisely at coordinates of 116</w:t>
      </w:r>
      <w:r w:rsidRPr="009E3F12">
        <w:rPr>
          <w:rFonts w:ascii="Arial Narrow" w:hAnsi="Arial Narrow" w:cs="Arial"/>
          <w:sz w:val="20"/>
          <w:szCs w:val="20"/>
          <w:vertAlign w:val="superscript"/>
        </w:rPr>
        <w:t>0</w:t>
      </w:r>
      <w:r w:rsidRPr="009E3F12">
        <w:rPr>
          <w:rFonts w:ascii="Arial Narrow" w:hAnsi="Arial Narrow" w:cs="Arial"/>
          <w:sz w:val="20"/>
          <w:szCs w:val="20"/>
        </w:rPr>
        <w:t xml:space="preserve"> 51'02</w:t>
      </w:r>
      <w:proofErr w:type="gramStart"/>
      <w:r w:rsidRPr="009E3F12">
        <w:rPr>
          <w:rFonts w:ascii="Arial Narrow" w:hAnsi="Arial Narrow" w:cs="Arial"/>
          <w:sz w:val="20"/>
          <w:szCs w:val="20"/>
        </w:rPr>
        <w:t>,12</w:t>
      </w:r>
      <w:proofErr w:type="gramEnd"/>
      <w:r w:rsidRPr="009E3F12">
        <w:rPr>
          <w:rFonts w:ascii="Arial Narrow" w:hAnsi="Arial Narrow" w:cs="Arial"/>
          <w:sz w:val="20"/>
          <w:szCs w:val="20"/>
        </w:rPr>
        <w:t xml:space="preserve"> "E, 08</w:t>
      </w:r>
      <w:r w:rsidRPr="009E3F12">
        <w:rPr>
          <w:rFonts w:ascii="Arial Narrow" w:hAnsi="Arial Narrow" w:cs="Arial"/>
          <w:sz w:val="20"/>
          <w:szCs w:val="20"/>
          <w:vertAlign w:val="superscript"/>
        </w:rPr>
        <w:t>0</w:t>
      </w:r>
      <w:r w:rsidRPr="009E3F12">
        <w:rPr>
          <w:rFonts w:ascii="Arial Narrow" w:hAnsi="Arial Narrow" w:cs="Arial"/>
          <w:sz w:val="20"/>
          <w:szCs w:val="20"/>
        </w:rPr>
        <w:t xml:space="preserve">30'37,69"S. Namo Island has area of </w:t>
      </w:r>
      <w:r w:rsidRPr="009E3F12">
        <w:rPr>
          <w:rFonts w:ascii="Arial" w:hAnsi="Arial" w:cs="Arial"/>
          <w:sz w:val="20"/>
          <w:szCs w:val="20"/>
        </w:rPr>
        <w:t>​​</w:t>
      </w:r>
      <w:r w:rsidRPr="009E3F12">
        <w:rPr>
          <w:rFonts w:ascii="Arial Narrow" w:hAnsi="Arial Narrow" w:cs="Arial"/>
          <w:sz w:val="20"/>
          <w:szCs w:val="20"/>
        </w:rPr>
        <w:t>190,90 hectare and 6,33 km long coastline. Namo Island’s topography is mostly flat land and be found two hills. Approximately 40% of the land is covered by mangrove. The aim of this study was to determine the potential and value of quantitative benefits of the economic value of mangrove forests in the Namo Island Poto Tano Village West Sumbawa Regency.</w:t>
      </w:r>
      <w:r w:rsidRPr="009E3F12">
        <w:rPr>
          <w:rFonts w:ascii="Arial Narrow" w:hAnsi="Arial Narrow" w:cs="Arial"/>
          <w:noProof/>
          <w:sz w:val="20"/>
          <w:szCs w:val="20"/>
        </w:rPr>
        <w:t xml:space="preserve"> </w:t>
      </w:r>
      <w:r w:rsidRPr="009E3F12">
        <w:rPr>
          <w:rFonts w:ascii="Arial Narrow" w:hAnsi="Arial Narrow" w:cs="Arial"/>
          <w:sz w:val="20"/>
          <w:szCs w:val="20"/>
        </w:rPr>
        <w:t xml:space="preserve">Sampling process to determine the potential of mangrove was performed using method of </w:t>
      </w:r>
      <w:r w:rsidRPr="009E3F12">
        <w:rPr>
          <w:rFonts w:ascii="Arial Narrow" w:hAnsi="Arial Narrow" w:cs="Arial"/>
          <w:i/>
          <w:sz w:val="20"/>
          <w:szCs w:val="20"/>
        </w:rPr>
        <w:t>systematic with random start</w:t>
      </w:r>
      <w:r w:rsidRPr="009E3F12">
        <w:rPr>
          <w:rFonts w:ascii="Arial Narrow" w:hAnsi="Arial Narrow" w:cs="Arial"/>
          <w:sz w:val="20"/>
          <w:szCs w:val="20"/>
        </w:rPr>
        <w:t xml:space="preserve"> with plot size of 20 x 50 m. Meanwhile, to determine total value of economic benefits, determination of the sample </w:t>
      </w:r>
      <w:proofErr w:type="gramStart"/>
      <w:r w:rsidRPr="009E3F12">
        <w:rPr>
          <w:rFonts w:ascii="Arial Narrow" w:hAnsi="Arial Narrow" w:cs="Arial"/>
          <w:sz w:val="20"/>
          <w:szCs w:val="20"/>
        </w:rPr>
        <w:t>of  direct</w:t>
      </w:r>
      <w:proofErr w:type="gramEnd"/>
      <w:r w:rsidRPr="009E3F12">
        <w:rPr>
          <w:rFonts w:ascii="Arial Narrow" w:hAnsi="Arial Narrow" w:cs="Arial"/>
          <w:sz w:val="20"/>
          <w:szCs w:val="20"/>
        </w:rPr>
        <w:t xml:space="preserve">-benefit value using the slovin method and incidental sampling. According to the result of observation, it was found that there are five mangrove species in Namo Island ie: </w:t>
      </w:r>
      <w:r w:rsidRPr="009E3F12">
        <w:rPr>
          <w:rFonts w:ascii="Arial Narrow" w:hAnsi="Arial Narrow" w:cs="Arial"/>
          <w:i/>
          <w:sz w:val="20"/>
          <w:szCs w:val="20"/>
        </w:rPr>
        <w:t>Rhizophora apiculata</w:t>
      </w:r>
      <w:r w:rsidRPr="009E3F12">
        <w:rPr>
          <w:rFonts w:ascii="Arial Narrow" w:hAnsi="Arial Narrow" w:cs="Arial"/>
          <w:sz w:val="20"/>
          <w:szCs w:val="20"/>
        </w:rPr>
        <w:t xml:space="preserve"> (18,153 m</w:t>
      </w:r>
      <w:r w:rsidRPr="009E3F12">
        <w:rPr>
          <w:rFonts w:ascii="Arial Narrow" w:hAnsi="Arial Narrow" w:cs="Arial"/>
          <w:sz w:val="20"/>
          <w:szCs w:val="20"/>
          <w:vertAlign w:val="superscript"/>
        </w:rPr>
        <w:t>3</w:t>
      </w:r>
      <w:r w:rsidRPr="009E3F12">
        <w:rPr>
          <w:rFonts w:ascii="Arial Narrow" w:hAnsi="Arial Narrow" w:cs="Arial"/>
          <w:sz w:val="20"/>
          <w:szCs w:val="20"/>
        </w:rPr>
        <w:t xml:space="preserve">), </w:t>
      </w:r>
      <w:r w:rsidRPr="009E3F12">
        <w:rPr>
          <w:rFonts w:ascii="Arial Narrow" w:hAnsi="Arial Narrow" w:cs="Arial"/>
          <w:i/>
          <w:sz w:val="20"/>
          <w:szCs w:val="20"/>
        </w:rPr>
        <w:t>Rhizophora mucronata</w:t>
      </w:r>
      <w:r w:rsidRPr="009E3F12">
        <w:rPr>
          <w:rFonts w:ascii="Arial Narrow" w:hAnsi="Arial Narrow" w:cs="Arial"/>
          <w:sz w:val="20"/>
          <w:szCs w:val="20"/>
        </w:rPr>
        <w:t xml:space="preserve"> (14,286 m</w:t>
      </w:r>
      <w:r w:rsidRPr="009E3F12">
        <w:rPr>
          <w:rFonts w:ascii="Arial Narrow" w:hAnsi="Arial Narrow" w:cs="Arial"/>
          <w:sz w:val="20"/>
          <w:szCs w:val="20"/>
          <w:vertAlign w:val="superscript"/>
        </w:rPr>
        <w:t>3</w:t>
      </w:r>
      <w:r w:rsidRPr="009E3F12">
        <w:rPr>
          <w:rFonts w:ascii="Arial Narrow" w:hAnsi="Arial Narrow" w:cs="Arial"/>
          <w:sz w:val="20"/>
          <w:szCs w:val="20"/>
        </w:rPr>
        <w:t>/ 0</w:t>
      </w:r>
      <w:proofErr w:type="gramStart"/>
      <w:r w:rsidRPr="009E3F12">
        <w:rPr>
          <w:rFonts w:ascii="Arial Narrow" w:hAnsi="Arial Narrow" w:cs="Arial"/>
          <w:sz w:val="20"/>
          <w:szCs w:val="20"/>
        </w:rPr>
        <w:t>,1</w:t>
      </w:r>
      <w:proofErr w:type="gramEnd"/>
      <w:r w:rsidRPr="009E3F12">
        <w:rPr>
          <w:rFonts w:ascii="Arial Narrow" w:hAnsi="Arial Narrow" w:cs="Arial"/>
          <w:sz w:val="20"/>
          <w:szCs w:val="20"/>
        </w:rPr>
        <w:t xml:space="preserve"> hectare), </w:t>
      </w:r>
      <w:r w:rsidRPr="009E3F12">
        <w:rPr>
          <w:rFonts w:ascii="Arial Narrow" w:hAnsi="Arial Narrow" w:cs="Arial"/>
          <w:i/>
          <w:sz w:val="20"/>
          <w:szCs w:val="20"/>
        </w:rPr>
        <w:t>Sonneratia alba</w:t>
      </w:r>
      <w:r w:rsidRPr="009E3F12">
        <w:rPr>
          <w:rFonts w:ascii="Arial Narrow" w:hAnsi="Arial Narrow" w:cs="Arial"/>
          <w:sz w:val="20"/>
          <w:szCs w:val="20"/>
        </w:rPr>
        <w:t xml:space="preserve"> (16,114 m</w:t>
      </w:r>
      <w:r w:rsidRPr="009E3F12">
        <w:rPr>
          <w:rFonts w:ascii="Arial Narrow" w:hAnsi="Arial Narrow" w:cs="Arial"/>
          <w:sz w:val="20"/>
          <w:szCs w:val="20"/>
          <w:vertAlign w:val="superscript"/>
        </w:rPr>
        <w:t>3</w:t>
      </w:r>
      <w:r w:rsidRPr="009E3F12">
        <w:rPr>
          <w:rFonts w:ascii="Arial Narrow" w:hAnsi="Arial Narrow" w:cs="Arial"/>
          <w:sz w:val="20"/>
          <w:szCs w:val="20"/>
        </w:rPr>
        <w:t xml:space="preserve">/ 0,1 hectare), </w:t>
      </w:r>
      <w:r w:rsidRPr="009E3F12">
        <w:rPr>
          <w:rFonts w:ascii="Arial Narrow" w:hAnsi="Arial Narrow" w:cs="Arial"/>
          <w:i/>
          <w:sz w:val="20"/>
          <w:szCs w:val="20"/>
        </w:rPr>
        <w:t>Avicennia marina</w:t>
      </w:r>
      <w:r w:rsidRPr="009E3F12">
        <w:rPr>
          <w:rFonts w:ascii="Arial Narrow" w:hAnsi="Arial Narrow" w:cs="Arial"/>
          <w:sz w:val="20"/>
          <w:szCs w:val="20"/>
        </w:rPr>
        <w:t xml:space="preserve"> (15,694 m</w:t>
      </w:r>
      <w:r w:rsidRPr="009E3F12">
        <w:rPr>
          <w:rFonts w:ascii="Arial Narrow" w:hAnsi="Arial Narrow" w:cs="Arial"/>
          <w:sz w:val="20"/>
          <w:szCs w:val="20"/>
          <w:vertAlign w:val="superscript"/>
        </w:rPr>
        <w:t xml:space="preserve">3 </w:t>
      </w:r>
      <w:r w:rsidRPr="009E3F12">
        <w:rPr>
          <w:rFonts w:ascii="Arial Narrow" w:hAnsi="Arial Narrow" w:cs="Arial"/>
          <w:sz w:val="20"/>
          <w:szCs w:val="20"/>
        </w:rPr>
        <w:t xml:space="preserve">/ 0,1 hectare), </w:t>
      </w:r>
      <w:r w:rsidRPr="009E3F12">
        <w:rPr>
          <w:rFonts w:ascii="Arial Narrow" w:hAnsi="Arial Narrow" w:cs="Arial"/>
          <w:i/>
          <w:sz w:val="20"/>
          <w:szCs w:val="20"/>
        </w:rPr>
        <w:t>Bruguiera gymnorrhiza</w:t>
      </w:r>
      <w:r w:rsidRPr="009E3F12">
        <w:rPr>
          <w:rFonts w:ascii="Arial Narrow" w:hAnsi="Arial Narrow" w:cs="Arial"/>
          <w:sz w:val="20"/>
          <w:szCs w:val="20"/>
        </w:rPr>
        <w:t xml:space="preserve"> (4,224 m</w:t>
      </w:r>
      <w:r w:rsidRPr="009E3F12">
        <w:rPr>
          <w:rFonts w:ascii="Arial Narrow" w:hAnsi="Arial Narrow" w:cs="Arial"/>
          <w:sz w:val="20"/>
          <w:szCs w:val="20"/>
          <w:vertAlign w:val="superscript"/>
        </w:rPr>
        <w:t>3</w:t>
      </w:r>
      <w:r w:rsidRPr="009E3F12">
        <w:rPr>
          <w:rFonts w:ascii="Arial Narrow" w:hAnsi="Arial Narrow" w:cs="Arial"/>
          <w:sz w:val="20"/>
          <w:szCs w:val="20"/>
        </w:rPr>
        <w:t>/ 01 hectare). The total potential of the mangrove forests is 6.553,21 m</w:t>
      </w:r>
      <w:r w:rsidRPr="009E3F12">
        <w:rPr>
          <w:rFonts w:ascii="Arial Narrow" w:hAnsi="Arial Narrow" w:cs="Arial"/>
          <w:sz w:val="20"/>
          <w:szCs w:val="20"/>
          <w:vertAlign w:val="superscript"/>
        </w:rPr>
        <w:t>3</w:t>
      </w:r>
      <w:r w:rsidRPr="009E3F12">
        <w:rPr>
          <w:rFonts w:ascii="Arial Narrow" w:hAnsi="Arial Narrow" w:cs="Arial"/>
          <w:sz w:val="20"/>
          <w:szCs w:val="20"/>
        </w:rPr>
        <w:t>. The value of the economic benefits are divided into; the value of the direct benefit amounting to Rp. 2.602.954.411 per year (18</w:t>
      </w:r>
      <w:proofErr w:type="gramStart"/>
      <w:r w:rsidRPr="009E3F12">
        <w:rPr>
          <w:rFonts w:ascii="Arial Narrow" w:hAnsi="Arial Narrow" w:cs="Arial"/>
          <w:sz w:val="20"/>
          <w:szCs w:val="20"/>
        </w:rPr>
        <w:t>,75</w:t>
      </w:r>
      <w:proofErr w:type="gramEnd"/>
      <w:r w:rsidRPr="009E3F12">
        <w:rPr>
          <w:rFonts w:ascii="Arial Narrow" w:hAnsi="Arial Narrow" w:cs="Arial"/>
          <w:sz w:val="20"/>
          <w:szCs w:val="20"/>
        </w:rPr>
        <w:t>%), the value of the indirect benefits in the amounting of Rp. 11.267.400.000 billion per year (81,15%), and the value of the benefit of choice amounting to Rp. 13.602.667 per year (0,1%). Thus, the total economic benefit of the mangrove forest in the Namo Island is Rp. 13.883.957.088 per year.</w:t>
      </w:r>
    </w:p>
    <w:p w:rsidR="00304BB5" w:rsidRPr="009E3F12" w:rsidRDefault="00304BB5" w:rsidP="00304B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Arial"/>
          <w:sz w:val="20"/>
          <w:szCs w:val="20"/>
        </w:rPr>
      </w:pPr>
      <w:proofErr w:type="gramStart"/>
      <w:r w:rsidRPr="009E3F12">
        <w:rPr>
          <w:rFonts w:ascii="Arial Narrow" w:eastAsia="Times New Roman" w:hAnsi="Arial Narrow" w:cs="Arial"/>
          <w:sz w:val="20"/>
          <w:szCs w:val="20"/>
        </w:rPr>
        <w:t>Keyword :</w:t>
      </w:r>
      <w:proofErr w:type="gramEnd"/>
      <w:r w:rsidRPr="009E3F12">
        <w:rPr>
          <w:rFonts w:ascii="Arial Narrow" w:eastAsia="Times New Roman" w:hAnsi="Arial Narrow" w:cs="Arial"/>
          <w:sz w:val="20"/>
          <w:szCs w:val="20"/>
        </w:rPr>
        <w:t xml:space="preserve"> potential, Value of the benefit.</w:t>
      </w:r>
    </w:p>
    <w:p w:rsidR="00304BB5" w:rsidRPr="009E3F12" w:rsidRDefault="00304BB5" w:rsidP="00304BB5">
      <w:pPr>
        <w:spacing w:line="240" w:lineRule="auto"/>
        <w:jc w:val="both"/>
        <w:rPr>
          <w:rFonts w:ascii="Arial Narrow" w:hAnsi="Arial Narrow" w:cs="Arial"/>
          <w:b/>
          <w:sz w:val="20"/>
          <w:szCs w:val="20"/>
        </w:rPr>
      </w:pPr>
    </w:p>
    <w:p w:rsidR="00304BB5" w:rsidRPr="009E3F12" w:rsidRDefault="00304BB5" w:rsidP="00304BB5">
      <w:pPr>
        <w:spacing w:line="240" w:lineRule="auto"/>
        <w:jc w:val="both"/>
        <w:rPr>
          <w:rFonts w:ascii="Arial Narrow" w:hAnsi="Arial Narrow" w:cs="Arial"/>
          <w:b/>
          <w:sz w:val="20"/>
          <w:szCs w:val="20"/>
        </w:rPr>
      </w:pPr>
    </w:p>
    <w:p w:rsidR="00304BB5" w:rsidRPr="009E3F12" w:rsidRDefault="00304BB5" w:rsidP="00304BB5">
      <w:pPr>
        <w:spacing w:line="240" w:lineRule="auto"/>
        <w:jc w:val="both"/>
        <w:rPr>
          <w:rFonts w:ascii="Arial Narrow" w:hAnsi="Arial Narrow" w:cs="Arial"/>
          <w:b/>
          <w:sz w:val="20"/>
          <w:szCs w:val="20"/>
        </w:rPr>
      </w:pPr>
    </w:p>
    <w:p w:rsidR="00304BB5" w:rsidRDefault="00304BB5" w:rsidP="00304BB5">
      <w:pPr>
        <w:spacing w:line="240" w:lineRule="auto"/>
        <w:jc w:val="both"/>
        <w:rPr>
          <w:rFonts w:ascii="Arial Narrow" w:hAnsi="Arial Narrow" w:cs="Arial"/>
          <w:b/>
          <w:sz w:val="20"/>
          <w:szCs w:val="20"/>
        </w:rPr>
      </w:pPr>
    </w:p>
    <w:p w:rsidR="00304BB5" w:rsidRDefault="00304BB5" w:rsidP="00304BB5">
      <w:pPr>
        <w:spacing w:line="240" w:lineRule="auto"/>
        <w:jc w:val="both"/>
        <w:rPr>
          <w:rFonts w:ascii="Arial Narrow" w:hAnsi="Arial Narrow" w:cs="Arial"/>
          <w:b/>
          <w:sz w:val="20"/>
          <w:szCs w:val="20"/>
        </w:rPr>
      </w:pPr>
    </w:p>
    <w:p w:rsidR="00304BB5" w:rsidRPr="009E3F12" w:rsidRDefault="00304BB5" w:rsidP="00304BB5">
      <w:pPr>
        <w:spacing w:line="240" w:lineRule="auto"/>
        <w:jc w:val="both"/>
        <w:rPr>
          <w:rFonts w:ascii="Arial Narrow" w:hAnsi="Arial Narrow" w:cs="Arial"/>
          <w:b/>
          <w:sz w:val="20"/>
          <w:szCs w:val="20"/>
        </w:rPr>
        <w:sectPr w:rsidR="00304BB5" w:rsidRPr="009E3F12" w:rsidSect="00304BB5">
          <w:pgSz w:w="11907" w:h="16839" w:code="9"/>
          <w:pgMar w:top="1440" w:right="1440" w:bottom="1440" w:left="1440" w:header="720" w:footer="720" w:gutter="0"/>
          <w:pgNumType w:start="24"/>
          <w:cols w:space="720"/>
          <w:docGrid w:linePitch="360"/>
        </w:sectPr>
      </w:pPr>
    </w:p>
    <w:p w:rsidR="00304BB5" w:rsidRPr="009E3F12" w:rsidRDefault="00304BB5" w:rsidP="00304BB5">
      <w:pPr>
        <w:pStyle w:val="ListParagraph"/>
        <w:numPr>
          <w:ilvl w:val="0"/>
          <w:numId w:val="13"/>
        </w:numPr>
        <w:spacing w:after="120" w:line="240" w:lineRule="auto"/>
        <w:ind w:left="180" w:hanging="180"/>
        <w:jc w:val="both"/>
        <w:rPr>
          <w:rFonts w:ascii="Arial Narrow" w:hAnsi="Arial Narrow" w:cs="Arial"/>
          <w:b/>
        </w:rPr>
      </w:pPr>
      <w:r w:rsidRPr="009E3F12">
        <w:rPr>
          <w:rFonts w:ascii="Arial Narrow" w:hAnsi="Arial Narrow" w:cs="Arial"/>
          <w:b/>
        </w:rPr>
        <w:lastRenderedPageBreak/>
        <w:t>PENDAHULUAN</w:t>
      </w:r>
    </w:p>
    <w:p w:rsidR="00304BB5" w:rsidRPr="009E3F12" w:rsidRDefault="00304BB5" w:rsidP="00304BB5">
      <w:pPr>
        <w:spacing w:after="120" w:line="240" w:lineRule="auto"/>
        <w:ind w:firstLine="720"/>
        <w:jc w:val="both"/>
        <w:rPr>
          <w:rFonts w:ascii="Arial Narrow" w:hAnsi="Arial Narrow" w:cs="Arial"/>
          <w:sz w:val="20"/>
          <w:szCs w:val="20"/>
        </w:rPr>
      </w:pPr>
      <w:proofErr w:type="gramStart"/>
      <w:r w:rsidRPr="009E3F12">
        <w:rPr>
          <w:rFonts w:ascii="Arial Narrow" w:hAnsi="Arial Narrow" w:cs="Arial"/>
          <w:sz w:val="20"/>
          <w:szCs w:val="20"/>
        </w:rPr>
        <w:t>Hutan mangrove merupakan salah satu bentuk ekosistem hutan yang unik dan khas, terdapat di daerah pasang surut di wilayah pesisir, pantai, dan atau pulau-pulau kecil, dan merupakan potensi sumber daya alam yang sangat potensial.</w:t>
      </w:r>
      <w:proofErr w:type="gramEnd"/>
      <w:r w:rsidRPr="009E3F12">
        <w:rPr>
          <w:rFonts w:ascii="Arial Narrow" w:hAnsi="Arial Narrow" w:cs="Arial"/>
          <w:sz w:val="20"/>
          <w:szCs w:val="20"/>
        </w:rPr>
        <w:t xml:space="preserve"> </w:t>
      </w:r>
      <w:proofErr w:type="gramStart"/>
      <w:r w:rsidRPr="009E3F12">
        <w:rPr>
          <w:rFonts w:ascii="Arial Narrow" w:hAnsi="Arial Narrow" w:cs="Arial"/>
          <w:sz w:val="20"/>
          <w:szCs w:val="20"/>
        </w:rPr>
        <w:t>Hutan mangrove memiliki nilai ekonomis dan ekologis yang tinggi, tetapi sangat rentan terhadap kerusakan apabila kurang bijaksana dalam mempertahankan kelestarian dan mengelolanya.</w:t>
      </w:r>
      <w:proofErr w:type="gramEnd"/>
      <w:r w:rsidRPr="009E3F12">
        <w:rPr>
          <w:rFonts w:ascii="Arial Narrow" w:hAnsi="Arial Narrow" w:cs="Arial"/>
          <w:sz w:val="20"/>
          <w:szCs w:val="20"/>
        </w:rPr>
        <w:t xml:space="preserve"> </w:t>
      </w:r>
    </w:p>
    <w:p w:rsidR="00304BB5" w:rsidRPr="009E3F12" w:rsidRDefault="00304BB5" w:rsidP="00304BB5">
      <w:pPr>
        <w:spacing w:after="120" w:line="240" w:lineRule="auto"/>
        <w:ind w:firstLine="720"/>
        <w:jc w:val="both"/>
        <w:rPr>
          <w:rFonts w:ascii="Arial Narrow" w:hAnsi="Arial Narrow" w:cs="Arial"/>
          <w:sz w:val="20"/>
          <w:szCs w:val="20"/>
        </w:rPr>
      </w:pPr>
      <w:proofErr w:type="gramStart"/>
      <w:r w:rsidRPr="009E3F12">
        <w:rPr>
          <w:rFonts w:ascii="Arial Narrow" w:hAnsi="Arial Narrow" w:cs="Arial"/>
          <w:sz w:val="20"/>
          <w:szCs w:val="20"/>
        </w:rPr>
        <w:t>Hutan mangrove sangat menunjang perekonomian masyarakat pantai, karena merupakan sumber mata pencaharian masyarakat yang berprofesi sebagai nelayan.</w:t>
      </w:r>
      <w:proofErr w:type="gramEnd"/>
      <w:r w:rsidRPr="009E3F12">
        <w:rPr>
          <w:rFonts w:ascii="Arial Narrow" w:hAnsi="Arial Narrow" w:cs="Arial"/>
          <w:sz w:val="20"/>
          <w:szCs w:val="20"/>
        </w:rPr>
        <w:t xml:space="preserve"> Secara ekologis hutan mangrove di samping sebagai habitat biota laut, juga merupakan tempat pemijahan bagi ikan yang hidup di laut bebas.Keragaman jenis mangrove dan keunikannya juga memiliki potensi sebagai wahana hutan wisata dan atau penyangga perlindungan wilayah pesisir dan pantai, dari berbagai ancaman sedimentasi, abrasi, pencegahan intrusi air laut, serta sebagai sumber pakan habitat biota laut (Purnobasuki, 2005). Luas hutan mangrove di Nusa Tenggara Barat adalah 18,356.89 Ha dibagi  kedalam teritorial wilayah kabupaten, meliputi Lombok barat seluas 438.54 Ha, Lombok tengah 202.68 Ha, Lombok timur 2,663.42 Ha, Sumbawa 10,664.78 Ha, Sumbawa barat 152.22 Ha, Dompu 3,373.57  Ha, dan kabupaten Bima seluas 861.68 Ha.Hutan mangrove tersebut dikategorikan ke dalam tiga status berdasarkan kondisi ekosistemnya yakni kategori sangat rusak seluas 1.756,86 Ha, kategori rusak sedang seluas 8,128.07 Ha, dan kategori baik seluas 8.471,95 Ha (Dishut NTB, 2008).</w:t>
      </w:r>
    </w:p>
    <w:p w:rsidR="00304BB5" w:rsidRPr="009E3F12" w:rsidRDefault="00304BB5" w:rsidP="00304BB5">
      <w:pPr>
        <w:spacing w:line="240" w:lineRule="auto"/>
        <w:ind w:firstLine="720"/>
        <w:jc w:val="both"/>
        <w:rPr>
          <w:rFonts w:ascii="Arial Narrow" w:hAnsi="Arial Narrow" w:cs="Arial"/>
          <w:sz w:val="20"/>
          <w:szCs w:val="20"/>
        </w:rPr>
      </w:pPr>
      <w:proofErr w:type="gramStart"/>
      <w:r w:rsidRPr="009E3F12">
        <w:rPr>
          <w:rFonts w:ascii="Arial Narrow" w:hAnsi="Arial Narrow" w:cs="Arial"/>
          <w:sz w:val="20"/>
          <w:szCs w:val="20"/>
        </w:rPr>
        <w:t>Mangrove berfungsi sebagai daerah pemijahan (spawning ground), tempat asuhan (nursey ground) dan sebagai tempat mencari makan (fedding ground) berbagai jenis hewan akuatik yang mempunyai nilai ekonomi penting.</w:t>
      </w:r>
      <w:proofErr w:type="gramEnd"/>
      <w:r w:rsidRPr="009E3F12">
        <w:rPr>
          <w:rFonts w:ascii="Arial Narrow" w:hAnsi="Arial Narrow" w:cs="Arial"/>
          <w:sz w:val="20"/>
          <w:szCs w:val="20"/>
        </w:rPr>
        <w:t xml:space="preserve"> Fungsi </w:t>
      </w:r>
      <w:proofErr w:type="gramStart"/>
      <w:r w:rsidRPr="009E3F12">
        <w:rPr>
          <w:rFonts w:ascii="Arial Narrow" w:hAnsi="Arial Narrow" w:cs="Arial"/>
          <w:sz w:val="20"/>
          <w:szCs w:val="20"/>
        </w:rPr>
        <w:t>lain</w:t>
      </w:r>
      <w:proofErr w:type="gramEnd"/>
      <w:r w:rsidRPr="009E3F12">
        <w:rPr>
          <w:rFonts w:ascii="Arial Narrow" w:hAnsi="Arial Narrow" w:cs="Arial"/>
          <w:sz w:val="20"/>
          <w:szCs w:val="20"/>
        </w:rPr>
        <w:t xml:space="preserve"> dari hutan mangrove adalah melindungi garis pantai dari erosi. </w:t>
      </w:r>
      <w:proofErr w:type="gramStart"/>
      <w:r w:rsidRPr="009E3F12">
        <w:rPr>
          <w:rFonts w:ascii="Arial Narrow" w:hAnsi="Arial Narrow" w:cs="Arial"/>
          <w:sz w:val="20"/>
          <w:szCs w:val="20"/>
        </w:rPr>
        <w:t>Akar-akar yang kokoh dapat meredam pengaruh gelombang.</w:t>
      </w:r>
      <w:proofErr w:type="gramEnd"/>
      <w:r w:rsidRPr="009E3F12">
        <w:rPr>
          <w:rFonts w:ascii="Arial Narrow" w:hAnsi="Arial Narrow" w:cs="Arial"/>
          <w:sz w:val="20"/>
          <w:szCs w:val="20"/>
        </w:rPr>
        <w:t xml:space="preserve"> Selain itu, akar-akar mangrove dapat pula menahan lumpur hingga lahan mangrove bisa semakin luas tumbuh keluar, mempercepat terbentuknya </w:t>
      </w:r>
      <w:proofErr w:type="gramStart"/>
      <w:r w:rsidRPr="009E3F12">
        <w:rPr>
          <w:rFonts w:ascii="Arial Narrow" w:hAnsi="Arial Narrow" w:cs="Arial"/>
          <w:sz w:val="20"/>
          <w:szCs w:val="20"/>
        </w:rPr>
        <w:t>“ tanah</w:t>
      </w:r>
      <w:proofErr w:type="gramEnd"/>
      <w:r w:rsidRPr="009E3F12">
        <w:rPr>
          <w:rFonts w:ascii="Arial Narrow" w:hAnsi="Arial Narrow" w:cs="Arial"/>
          <w:sz w:val="20"/>
          <w:szCs w:val="20"/>
        </w:rPr>
        <w:t xml:space="preserve"> timbul” (Nontji, 1987). </w:t>
      </w:r>
      <w:proofErr w:type="gramStart"/>
      <w:r w:rsidRPr="009E3F12">
        <w:rPr>
          <w:rFonts w:ascii="Arial Narrow" w:hAnsi="Arial Narrow" w:cs="Arial"/>
          <w:sz w:val="20"/>
          <w:szCs w:val="20"/>
        </w:rPr>
        <w:t>Mangrove juga mempunyai kemampuan mencegah intrusi garam ke kawasan darat dan membersikan perairan pantai dari pencemaran khususnya bahan pencemar dan unsur hara.</w:t>
      </w:r>
      <w:proofErr w:type="gramEnd"/>
      <w:r w:rsidRPr="009E3F12">
        <w:rPr>
          <w:rFonts w:ascii="Arial Narrow" w:hAnsi="Arial Narrow" w:cs="Arial"/>
          <w:sz w:val="20"/>
          <w:szCs w:val="20"/>
        </w:rPr>
        <w:t xml:space="preserve"> Apabila hutan mangrove terganggu dan rusak, maka </w:t>
      </w:r>
      <w:proofErr w:type="gramStart"/>
      <w:r w:rsidRPr="009E3F12">
        <w:rPr>
          <w:rFonts w:ascii="Arial Narrow" w:hAnsi="Arial Narrow" w:cs="Arial"/>
          <w:sz w:val="20"/>
          <w:szCs w:val="20"/>
        </w:rPr>
        <w:t>akan</w:t>
      </w:r>
      <w:proofErr w:type="gramEnd"/>
      <w:r w:rsidRPr="009E3F12">
        <w:rPr>
          <w:rFonts w:ascii="Arial Narrow" w:hAnsi="Arial Narrow" w:cs="Arial"/>
          <w:sz w:val="20"/>
          <w:szCs w:val="20"/>
        </w:rPr>
        <w:t xml:space="preserve"> terganggu pula ekosistem hutan mangrove sehingga tidak mampu berperan sesuai dengan fungsinya untuk itu hutan mangrove harus dijaga kelestariannya mengingat fungsi dari hutan mangrove tersebut.</w:t>
      </w:r>
    </w:p>
    <w:p w:rsidR="00304BB5" w:rsidRPr="009E3F12" w:rsidRDefault="00304BB5" w:rsidP="00304BB5">
      <w:pPr>
        <w:spacing w:line="240" w:lineRule="auto"/>
        <w:ind w:firstLine="540"/>
        <w:jc w:val="both"/>
        <w:rPr>
          <w:rFonts w:ascii="Arial Narrow" w:hAnsi="Arial Narrow" w:cs="Arial"/>
          <w:sz w:val="20"/>
          <w:szCs w:val="20"/>
        </w:rPr>
      </w:pPr>
      <w:r w:rsidRPr="009E3F12">
        <w:rPr>
          <w:rFonts w:ascii="Arial Narrow" w:hAnsi="Arial Narrow" w:cs="Arial"/>
          <w:sz w:val="20"/>
          <w:szCs w:val="20"/>
        </w:rPr>
        <w:t xml:space="preserve">Seperti yang telah dipaparkan dimuka, bahwa mangrove sangat rentan terhadap kerusakan, maka untuk memastikan pengelolaannya dapat berjalan dengan baik, sangat penting data dan informasi yang akurat dimiliki, terutama untuk pihak yang </w:t>
      </w:r>
      <w:proofErr w:type="gramStart"/>
      <w:r w:rsidRPr="009E3F12">
        <w:rPr>
          <w:rFonts w:ascii="Arial Narrow" w:hAnsi="Arial Narrow" w:cs="Arial"/>
          <w:sz w:val="20"/>
          <w:szCs w:val="20"/>
        </w:rPr>
        <w:t>akan</w:t>
      </w:r>
      <w:proofErr w:type="gramEnd"/>
      <w:r w:rsidRPr="009E3F12">
        <w:rPr>
          <w:rFonts w:ascii="Arial Narrow" w:hAnsi="Arial Narrow" w:cs="Arial"/>
          <w:sz w:val="20"/>
          <w:szCs w:val="20"/>
        </w:rPr>
        <w:t xml:space="preserve"> mengelola kedepan. Berdasarkan uraian tersebut perlu dilakukannya penelitian tentang </w:t>
      </w:r>
      <w:proofErr w:type="gramStart"/>
      <w:r w:rsidRPr="009E3F12">
        <w:rPr>
          <w:rFonts w:ascii="Arial Narrow" w:hAnsi="Arial Narrow" w:cs="Arial"/>
          <w:sz w:val="20"/>
          <w:szCs w:val="20"/>
        </w:rPr>
        <w:t>“ Analisis</w:t>
      </w:r>
      <w:proofErr w:type="gramEnd"/>
      <w:r w:rsidRPr="009E3F12">
        <w:rPr>
          <w:rFonts w:ascii="Arial Narrow" w:hAnsi="Arial Narrow" w:cs="Arial"/>
          <w:sz w:val="20"/>
          <w:szCs w:val="20"/>
        </w:rPr>
        <w:t xml:space="preserve"> Nilai Manfaat </w:t>
      </w:r>
      <w:r w:rsidRPr="009E3F12">
        <w:rPr>
          <w:rFonts w:ascii="Arial Narrow" w:hAnsi="Arial Narrow" w:cs="Arial"/>
          <w:sz w:val="20"/>
          <w:szCs w:val="20"/>
        </w:rPr>
        <w:lastRenderedPageBreak/>
        <w:t xml:space="preserve">Hutan Mangrove di Pulau Namo Desa Poto Tano Kabupaten Sumbawa Barat”. </w:t>
      </w:r>
      <w:proofErr w:type="gramStart"/>
      <w:r w:rsidRPr="009E3F12">
        <w:rPr>
          <w:rFonts w:ascii="Arial Narrow" w:hAnsi="Arial Narrow" w:cs="Arial"/>
          <w:sz w:val="20"/>
          <w:szCs w:val="20"/>
        </w:rPr>
        <w:t>Tujuan dari penelitian ini adalah mengetahui potensi tegakan hutan mangrove dan mengetahui nilai ekonomi dari pemanfaatan hutan mangrove di Pulau Namo Desa Poto Tano Kabupaten Sumbawa Barat.</w:t>
      </w:r>
      <w:proofErr w:type="gramEnd"/>
      <w:r w:rsidRPr="009E3F12">
        <w:rPr>
          <w:rFonts w:ascii="Arial Narrow" w:hAnsi="Arial Narrow" w:cs="Arial"/>
          <w:sz w:val="20"/>
          <w:szCs w:val="20"/>
        </w:rPr>
        <w:t xml:space="preserve"> </w:t>
      </w:r>
    </w:p>
    <w:p w:rsidR="00304BB5" w:rsidRPr="009E3F12" w:rsidRDefault="00304BB5" w:rsidP="00304BB5">
      <w:pPr>
        <w:pStyle w:val="ListParagraph"/>
        <w:numPr>
          <w:ilvl w:val="0"/>
          <w:numId w:val="12"/>
        </w:numPr>
        <w:tabs>
          <w:tab w:val="left" w:pos="720"/>
          <w:tab w:val="left" w:pos="4230"/>
          <w:tab w:val="left" w:pos="4320"/>
        </w:tabs>
        <w:spacing w:after="480" w:line="240" w:lineRule="auto"/>
        <w:ind w:left="360" w:hanging="360"/>
        <w:jc w:val="both"/>
        <w:rPr>
          <w:rFonts w:ascii="Arial Narrow" w:hAnsi="Arial Narrow" w:cs="Arial"/>
          <w:b/>
        </w:rPr>
      </w:pPr>
      <w:r w:rsidRPr="009E3F12">
        <w:rPr>
          <w:rFonts w:ascii="Arial Narrow" w:hAnsi="Arial Narrow" w:cs="Arial"/>
          <w:b/>
        </w:rPr>
        <w:t>METODOLOGI</w:t>
      </w:r>
    </w:p>
    <w:p w:rsidR="00304BB5" w:rsidRPr="009E3F12" w:rsidRDefault="00304BB5" w:rsidP="00304BB5">
      <w:pPr>
        <w:pStyle w:val="ListParagraph"/>
        <w:numPr>
          <w:ilvl w:val="0"/>
          <w:numId w:val="8"/>
        </w:numPr>
        <w:tabs>
          <w:tab w:val="left" w:pos="426"/>
        </w:tabs>
        <w:spacing w:after="0" w:line="240" w:lineRule="auto"/>
        <w:ind w:hanging="540"/>
        <w:jc w:val="both"/>
        <w:rPr>
          <w:rFonts w:ascii="Arial Narrow" w:hAnsi="Arial Narrow" w:cs="Arial"/>
          <w:b/>
        </w:rPr>
      </w:pPr>
      <w:r w:rsidRPr="009E3F12">
        <w:rPr>
          <w:rFonts w:ascii="Arial Narrow" w:hAnsi="Arial Narrow" w:cs="Arial"/>
          <w:b/>
        </w:rPr>
        <w:t>Metode Penelitian</w:t>
      </w:r>
    </w:p>
    <w:p w:rsidR="00304BB5" w:rsidRPr="009E3F12" w:rsidRDefault="00304BB5" w:rsidP="00304BB5">
      <w:pPr>
        <w:tabs>
          <w:tab w:val="left" w:pos="720"/>
        </w:tabs>
        <w:spacing w:after="120" w:line="240" w:lineRule="auto"/>
        <w:jc w:val="both"/>
        <w:rPr>
          <w:rFonts w:ascii="Arial Narrow" w:hAnsi="Arial Narrow" w:cs="Arial"/>
          <w:i/>
          <w:sz w:val="20"/>
          <w:szCs w:val="20"/>
        </w:rPr>
      </w:pPr>
      <w:r w:rsidRPr="009E3F12">
        <w:rPr>
          <w:rFonts w:ascii="Arial Narrow" w:hAnsi="Arial Narrow" w:cs="Arial"/>
          <w:b/>
          <w:sz w:val="20"/>
          <w:szCs w:val="20"/>
        </w:rPr>
        <w:tab/>
      </w:r>
      <w:r w:rsidRPr="009E3F12">
        <w:rPr>
          <w:rFonts w:ascii="Arial Narrow" w:hAnsi="Arial Narrow" w:cs="Arial"/>
          <w:sz w:val="20"/>
          <w:szCs w:val="20"/>
          <w:lang w:val="id-ID"/>
        </w:rPr>
        <w:t>Metode yang digunakan dalam penelitian ini adalah metode deskriptif</w:t>
      </w:r>
      <w:r w:rsidRPr="009E3F12">
        <w:rPr>
          <w:rFonts w:ascii="Arial Narrow" w:hAnsi="Arial Narrow" w:cs="Arial"/>
          <w:sz w:val="20"/>
          <w:szCs w:val="20"/>
        </w:rPr>
        <w:t xml:space="preserve"> </w:t>
      </w:r>
      <w:r w:rsidRPr="009E3F12">
        <w:rPr>
          <w:rFonts w:ascii="Arial Narrow" w:hAnsi="Arial Narrow" w:cs="Arial"/>
          <w:sz w:val="20"/>
          <w:szCs w:val="20"/>
          <w:lang w:val="id-ID"/>
        </w:rPr>
        <w:t>kuantitatif</w:t>
      </w:r>
      <w:r w:rsidRPr="009E3F12">
        <w:rPr>
          <w:rFonts w:ascii="Arial Narrow" w:hAnsi="Arial Narrow" w:cs="Arial"/>
          <w:sz w:val="20"/>
          <w:szCs w:val="20"/>
        </w:rPr>
        <w:t xml:space="preserve">  Sedangkan penentuan areal lokasi penelitian dilakukan dengan menggunakan metode </w:t>
      </w:r>
      <w:r w:rsidRPr="009E3F12">
        <w:rPr>
          <w:rFonts w:ascii="Arial Narrow" w:hAnsi="Arial Narrow" w:cs="Arial"/>
          <w:i/>
          <w:sz w:val="20"/>
          <w:szCs w:val="20"/>
        </w:rPr>
        <w:t>purposive sampling.</w:t>
      </w:r>
    </w:p>
    <w:p w:rsidR="00304BB5" w:rsidRPr="009E3F12" w:rsidRDefault="00304BB5" w:rsidP="00304BB5">
      <w:pPr>
        <w:pStyle w:val="ListParagraph"/>
        <w:numPr>
          <w:ilvl w:val="0"/>
          <w:numId w:val="8"/>
        </w:numPr>
        <w:tabs>
          <w:tab w:val="left" w:pos="450"/>
        </w:tabs>
        <w:spacing w:after="120" w:line="240" w:lineRule="auto"/>
        <w:ind w:hanging="540"/>
        <w:jc w:val="both"/>
        <w:rPr>
          <w:rFonts w:ascii="Arial Narrow" w:hAnsi="Arial Narrow" w:cs="Arial"/>
          <w:b/>
        </w:rPr>
      </w:pPr>
      <w:r w:rsidRPr="009E3F12">
        <w:rPr>
          <w:rFonts w:ascii="Arial Narrow" w:hAnsi="Arial Narrow" w:cs="Arial"/>
          <w:b/>
        </w:rPr>
        <w:t>Waktu dan Tempat Penelitian</w:t>
      </w:r>
    </w:p>
    <w:p w:rsidR="00304BB5" w:rsidRPr="009E3F12" w:rsidRDefault="00304BB5" w:rsidP="00304BB5">
      <w:pPr>
        <w:tabs>
          <w:tab w:val="left" w:pos="720"/>
        </w:tabs>
        <w:spacing w:after="120" w:line="240" w:lineRule="auto"/>
        <w:ind w:firstLine="720"/>
        <w:jc w:val="both"/>
        <w:rPr>
          <w:rFonts w:ascii="Arial Narrow" w:hAnsi="Arial Narrow" w:cs="Arial"/>
          <w:b/>
          <w:sz w:val="20"/>
          <w:szCs w:val="20"/>
        </w:rPr>
      </w:pPr>
      <w:r w:rsidRPr="009E3F12">
        <w:rPr>
          <w:rFonts w:ascii="Arial Narrow" w:hAnsi="Arial Narrow" w:cs="Arial"/>
          <w:sz w:val="20"/>
          <w:szCs w:val="20"/>
        </w:rPr>
        <w:t>Penelitian ini dilaksanakan pada bulan Maret</w:t>
      </w:r>
      <w:r w:rsidRPr="009E3F12">
        <w:rPr>
          <w:rFonts w:ascii="Arial Narrow" w:hAnsi="Arial Narrow" w:cs="Arial"/>
          <w:sz w:val="20"/>
          <w:szCs w:val="20"/>
          <w:lang w:val="id-ID"/>
        </w:rPr>
        <w:t>-</w:t>
      </w:r>
      <w:r w:rsidRPr="009E3F12">
        <w:rPr>
          <w:rFonts w:ascii="Arial Narrow" w:hAnsi="Arial Narrow" w:cs="Arial"/>
          <w:sz w:val="20"/>
          <w:szCs w:val="20"/>
        </w:rPr>
        <w:t>Juli</w:t>
      </w:r>
      <w:r w:rsidRPr="009E3F12">
        <w:rPr>
          <w:rFonts w:ascii="Arial Narrow" w:hAnsi="Arial Narrow" w:cs="Arial"/>
          <w:sz w:val="20"/>
          <w:szCs w:val="20"/>
          <w:lang w:val="id-ID"/>
        </w:rPr>
        <w:t xml:space="preserve"> 2016</w:t>
      </w:r>
      <w:r w:rsidRPr="009E3F12">
        <w:rPr>
          <w:rFonts w:ascii="Arial Narrow" w:hAnsi="Arial Narrow" w:cs="Arial"/>
          <w:sz w:val="20"/>
          <w:szCs w:val="20"/>
        </w:rPr>
        <w:t xml:space="preserve">, di Pulau Namo Desa Poto Tano Kabupaten </w:t>
      </w:r>
      <w:proofErr w:type="gramStart"/>
      <w:r w:rsidRPr="009E3F12">
        <w:rPr>
          <w:rFonts w:ascii="Arial Narrow" w:hAnsi="Arial Narrow" w:cs="Arial"/>
          <w:sz w:val="20"/>
          <w:szCs w:val="20"/>
        </w:rPr>
        <w:t>sumbawa</w:t>
      </w:r>
      <w:proofErr w:type="gramEnd"/>
      <w:r w:rsidRPr="009E3F12">
        <w:rPr>
          <w:rFonts w:ascii="Arial Narrow" w:hAnsi="Arial Narrow" w:cs="Arial"/>
          <w:sz w:val="20"/>
          <w:szCs w:val="20"/>
        </w:rPr>
        <w:t xml:space="preserve"> Barat.</w:t>
      </w:r>
    </w:p>
    <w:p w:rsidR="00304BB5" w:rsidRPr="009E3F12" w:rsidRDefault="00304BB5" w:rsidP="00304BB5">
      <w:pPr>
        <w:pStyle w:val="ListParagraph"/>
        <w:numPr>
          <w:ilvl w:val="0"/>
          <w:numId w:val="8"/>
        </w:numPr>
        <w:tabs>
          <w:tab w:val="left" w:pos="450"/>
        </w:tabs>
        <w:spacing w:after="120" w:line="240" w:lineRule="auto"/>
        <w:ind w:hanging="540"/>
        <w:jc w:val="both"/>
        <w:rPr>
          <w:rFonts w:ascii="Arial Narrow" w:hAnsi="Arial Narrow" w:cs="Arial"/>
          <w:b/>
        </w:rPr>
      </w:pPr>
      <w:r w:rsidRPr="009E3F12">
        <w:rPr>
          <w:rFonts w:ascii="Arial Narrow" w:hAnsi="Arial Narrow" w:cs="Arial"/>
          <w:b/>
        </w:rPr>
        <w:t>Alat dan Bahan Penelitian</w:t>
      </w:r>
    </w:p>
    <w:p w:rsidR="00304BB5" w:rsidRPr="009E3F12" w:rsidRDefault="00304BB5" w:rsidP="00304BB5">
      <w:pPr>
        <w:tabs>
          <w:tab w:val="left" w:pos="720"/>
        </w:tabs>
        <w:spacing w:after="120" w:line="240" w:lineRule="auto"/>
        <w:jc w:val="both"/>
        <w:rPr>
          <w:rFonts w:ascii="Arial Narrow" w:hAnsi="Arial Narrow" w:cs="Arial"/>
          <w:b/>
          <w:sz w:val="20"/>
          <w:szCs w:val="20"/>
        </w:rPr>
      </w:pPr>
      <w:r w:rsidRPr="009E3F12">
        <w:rPr>
          <w:rFonts w:ascii="Arial Narrow" w:hAnsi="Arial Narrow" w:cs="Arial"/>
          <w:b/>
          <w:sz w:val="20"/>
          <w:szCs w:val="20"/>
        </w:rPr>
        <w:tab/>
      </w:r>
      <w:r w:rsidRPr="009E3F12">
        <w:rPr>
          <w:rFonts w:ascii="Arial Narrow" w:hAnsi="Arial Narrow" w:cs="Arial"/>
          <w:sz w:val="20"/>
          <w:szCs w:val="20"/>
        </w:rPr>
        <w:t>Alat yang digunakan dalam penelitian ini adalah alat tulis menulis, phi band, patok kayu, roll meter, tally shet, tali rafia, haga meter, parang, kamera, laptop, GPS (</w:t>
      </w:r>
      <w:r w:rsidRPr="009E3F12">
        <w:rPr>
          <w:rFonts w:ascii="Arial Narrow" w:hAnsi="Arial Narrow" w:cs="Arial"/>
          <w:i/>
          <w:sz w:val="20"/>
          <w:szCs w:val="20"/>
        </w:rPr>
        <w:t>Global Positioning System</w:t>
      </w:r>
      <w:r w:rsidRPr="009E3F12">
        <w:rPr>
          <w:rFonts w:ascii="Arial Narrow" w:hAnsi="Arial Narrow" w:cs="Arial"/>
          <w:sz w:val="20"/>
          <w:szCs w:val="20"/>
        </w:rPr>
        <w:t xml:space="preserve">), dan kompas. </w:t>
      </w:r>
      <w:proofErr w:type="gramStart"/>
      <w:r w:rsidRPr="009E3F12">
        <w:rPr>
          <w:rFonts w:ascii="Arial Narrow" w:hAnsi="Arial Narrow" w:cs="Arial"/>
          <w:sz w:val="20"/>
          <w:szCs w:val="20"/>
        </w:rPr>
        <w:t>Sedangkan bahan yang digunakan dalam penelitian ini adalah tegakan hutan mangrove di Pulau Namo Desa Poto Tano Kabupaten Sumbawa Barat.</w:t>
      </w:r>
      <w:proofErr w:type="gramEnd"/>
    </w:p>
    <w:p w:rsidR="00304BB5" w:rsidRPr="009E3F12" w:rsidRDefault="00304BB5" w:rsidP="00304BB5">
      <w:pPr>
        <w:pStyle w:val="ListParagraph"/>
        <w:numPr>
          <w:ilvl w:val="0"/>
          <w:numId w:val="8"/>
        </w:numPr>
        <w:tabs>
          <w:tab w:val="left" w:pos="426"/>
        </w:tabs>
        <w:spacing w:after="120" w:line="240" w:lineRule="auto"/>
        <w:ind w:hanging="540"/>
        <w:jc w:val="both"/>
        <w:rPr>
          <w:rFonts w:ascii="Arial Narrow" w:hAnsi="Arial Narrow" w:cs="Arial"/>
          <w:b/>
        </w:rPr>
      </w:pPr>
      <w:r w:rsidRPr="009E3F12">
        <w:rPr>
          <w:rFonts w:ascii="Arial Narrow" w:hAnsi="Arial Narrow" w:cs="Arial"/>
          <w:b/>
        </w:rPr>
        <w:t>Penentuan Sampel</w:t>
      </w:r>
    </w:p>
    <w:p w:rsidR="00304BB5" w:rsidRPr="009E3F12" w:rsidRDefault="00304BB5" w:rsidP="00304BB5">
      <w:pPr>
        <w:pStyle w:val="ListParagraph"/>
        <w:numPr>
          <w:ilvl w:val="0"/>
          <w:numId w:val="9"/>
        </w:numPr>
        <w:tabs>
          <w:tab w:val="left" w:pos="426"/>
        </w:tabs>
        <w:spacing w:after="200" w:line="240" w:lineRule="auto"/>
        <w:ind w:hanging="270"/>
        <w:jc w:val="both"/>
        <w:rPr>
          <w:rFonts w:ascii="Arial Narrow" w:hAnsi="Arial Narrow" w:cs="Arial"/>
          <w:b/>
        </w:rPr>
      </w:pPr>
      <w:r w:rsidRPr="009E3F12">
        <w:rPr>
          <w:rFonts w:ascii="Arial Narrow" w:hAnsi="Arial Narrow" w:cs="Arial"/>
          <w:b/>
        </w:rPr>
        <w:t>Pendugaan Potensi Tegakan Hutan Mangrove</w:t>
      </w:r>
    </w:p>
    <w:p w:rsidR="00304BB5" w:rsidRPr="009E3F12" w:rsidRDefault="00304BB5" w:rsidP="00304BB5">
      <w:pPr>
        <w:tabs>
          <w:tab w:val="left" w:pos="720"/>
        </w:tabs>
        <w:spacing w:after="200" w:line="240" w:lineRule="auto"/>
        <w:jc w:val="both"/>
        <w:rPr>
          <w:rFonts w:ascii="Arial Narrow" w:hAnsi="Arial Narrow" w:cs="Arial"/>
          <w:b/>
          <w:sz w:val="20"/>
          <w:szCs w:val="20"/>
        </w:rPr>
      </w:pPr>
      <w:r w:rsidRPr="009E3F12">
        <w:rPr>
          <w:rFonts w:ascii="Arial Narrow" w:hAnsi="Arial Narrow" w:cs="Arial"/>
          <w:b/>
          <w:sz w:val="20"/>
          <w:szCs w:val="20"/>
        </w:rPr>
        <w:tab/>
      </w:r>
      <w:proofErr w:type="gramStart"/>
      <w:r w:rsidRPr="009E3F12">
        <w:rPr>
          <w:rFonts w:ascii="Arial Narrow" w:hAnsi="Arial Narrow" w:cs="Arial"/>
          <w:sz w:val="20"/>
          <w:szCs w:val="20"/>
        </w:rPr>
        <w:t>Dalam penelitian ini populasi penelitian adalah tegakan mangrove yang berada di kawasan hutan mangrove Pulau Namo Desa Poto Tano.</w:t>
      </w:r>
      <w:proofErr w:type="gramEnd"/>
      <w:r w:rsidRPr="009E3F12">
        <w:rPr>
          <w:rFonts w:ascii="Arial Narrow" w:hAnsi="Arial Narrow" w:cs="Arial"/>
          <w:sz w:val="20"/>
          <w:szCs w:val="20"/>
        </w:rPr>
        <w:t xml:space="preserve"> Kawasan hutan mangrove di Pulau Namo memiliki luas ± 67 ha dan luasan tersebut dibagi menjadi satuan-satuan pengukuran seluas 0</w:t>
      </w:r>
      <w:proofErr w:type="gramStart"/>
      <w:r w:rsidRPr="009E3F12">
        <w:rPr>
          <w:rFonts w:ascii="Arial Narrow" w:hAnsi="Arial Narrow" w:cs="Arial"/>
          <w:sz w:val="20"/>
          <w:szCs w:val="20"/>
        </w:rPr>
        <w:t>,1</w:t>
      </w:r>
      <w:proofErr w:type="gramEnd"/>
      <w:r w:rsidRPr="009E3F12">
        <w:rPr>
          <w:rFonts w:ascii="Arial Narrow" w:hAnsi="Arial Narrow" w:cs="Arial"/>
          <w:sz w:val="20"/>
          <w:szCs w:val="20"/>
        </w:rPr>
        <w:t xml:space="preserve"> ha dengan ukuran plot 20 m × 50 m sehingga ukuran populasi tegakan adalah 67/0,1 = 670 satuan luas.</w:t>
      </w:r>
    </w:p>
    <w:p w:rsidR="00304BB5" w:rsidRPr="009E3F12" w:rsidRDefault="00304BB5" w:rsidP="00304BB5">
      <w:pPr>
        <w:tabs>
          <w:tab w:val="left" w:pos="720"/>
        </w:tabs>
        <w:spacing w:after="200" w:line="240" w:lineRule="auto"/>
        <w:jc w:val="both"/>
        <w:rPr>
          <w:rFonts w:ascii="Arial Narrow" w:eastAsiaTheme="minorEastAsia" w:hAnsi="Arial Narrow" w:cs="Arial"/>
          <w:sz w:val="20"/>
          <w:szCs w:val="20"/>
        </w:rPr>
      </w:pPr>
      <w:r w:rsidRPr="009E3F12">
        <w:rPr>
          <w:rFonts w:ascii="Arial Narrow" w:hAnsi="Arial Narrow" w:cs="Arial"/>
          <w:b/>
          <w:sz w:val="20"/>
          <w:szCs w:val="20"/>
        </w:rPr>
        <w:tab/>
      </w:r>
      <w:proofErr w:type="gramStart"/>
      <w:r w:rsidRPr="009E3F12">
        <w:rPr>
          <w:rFonts w:ascii="Arial Narrow" w:hAnsi="Arial Narrow" w:cs="Arial"/>
          <w:sz w:val="20"/>
          <w:szCs w:val="20"/>
        </w:rPr>
        <w:t>Sampel dalam penelitian ini adalah sebagian kawasan hutan mangrove di Pulau Namo Desa Poto Tano Kabupaten Sumbawa Barat.</w:t>
      </w:r>
      <w:proofErr w:type="gramEnd"/>
      <w:r w:rsidRPr="009E3F12">
        <w:rPr>
          <w:rFonts w:ascii="Arial Narrow" w:hAnsi="Arial Narrow" w:cs="Arial"/>
          <w:sz w:val="20"/>
          <w:szCs w:val="20"/>
        </w:rPr>
        <w:t xml:space="preserve"> Sampel ditetapkan dengan menggunakan </w:t>
      </w:r>
      <w:r w:rsidRPr="009E3F12">
        <w:rPr>
          <w:rFonts w:ascii="Arial Narrow" w:hAnsi="Arial Narrow" w:cs="Arial"/>
          <w:i/>
          <w:sz w:val="20"/>
          <w:szCs w:val="20"/>
        </w:rPr>
        <w:t xml:space="preserve">metode systematic sampling with random </w:t>
      </w:r>
      <w:proofErr w:type="gramStart"/>
      <w:r w:rsidRPr="009E3F12">
        <w:rPr>
          <w:rFonts w:ascii="Arial Narrow" w:hAnsi="Arial Narrow" w:cs="Arial"/>
          <w:i/>
          <w:sz w:val="20"/>
          <w:szCs w:val="20"/>
        </w:rPr>
        <w:t xml:space="preserve">start  </w:t>
      </w:r>
      <w:r w:rsidRPr="009E3F12">
        <w:rPr>
          <w:rFonts w:ascii="Arial Narrow" w:eastAsiaTheme="minorEastAsia" w:hAnsi="Arial Narrow" w:cs="Arial"/>
          <w:sz w:val="20"/>
          <w:szCs w:val="20"/>
        </w:rPr>
        <w:t>dan</w:t>
      </w:r>
      <w:proofErr w:type="gramEnd"/>
      <w:r w:rsidRPr="009E3F12">
        <w:rPr>
          <w:rFonts w:ascii="Arial Narrow" w:eastAsiaTheme="minorEastAsia" w:hAnsi="Arial Narrow" w:cs="Arial"/>
          <w:sz w:val="20"/>
          <w:szCs w:val="20"/>
        </w:rPr>
        <w:t xml:space="preserve"> intensitas sampling sebesar 1%. Dari hasil perhitungan didapatkan 7 plot contoh dengan interval 300 m. </w:t>
      </w:r>
    </w:p>
    <w:p w:rsidR="00304BB5" w:rsidRPr="009E3F12" w:rsidRDefault="00304BB5" w:rsidP="00304BB5">
      <w:pPr>
        <w:pStyle w:val="ListParagraph"/>
        <w:numPr>
          <w:ilvl w:val="0"/>
          <w:numId w:val="9"/>
        </w:numPr>
        <w:tabs>
          <w:tab w:val="left" w:pos="426"/>
        </w:tabs>
        <w:spacing w:after="120" w:line="240" w:lineRule="auto"/>
        <w:jc w:val="both"/>
        <w:rPr>
          <w:rFonts w:ascii="Arial Narrow" w:eastAsiaTheme="minorEastAsia" w:hAnsi="Arial Narrow" w:cs="Arial"/>
          <w:b/>
        </w:rPr>
      </w:pPr>
      <w:r w:rsidRPr="009E3F12">
        <w:rPr>
          <w:rFonts w:ascii="Arial Narrow" w:eastAsiaTheme="minorEastAsia" w:hAnsi="Arial Narrow" w:cs="Arial"/>
          <w:b/>
        </w:rPr>
        <w:t>Penentuan Sampel Untuk Menduga Nilai Manfaat Hutan Mangrove</w:t>
      </w:r>
    </w:p>
    <w:p w:rsidR="00304BB5" w:rsidRPr="009E3F12" w:rsidRDefault="00304BB5" w:rsidP="00304BB5">
      <w:pPr>
        <w:tabs>
          <w:tab w:val="left" w:pos="720"/>
        </w:tabs>
        <w:spacing w:after="120" w:line="240" w:lineRule="auto"/>
        <w:jc w:val="both"/>
        <w:rPr>
          <w:rFonts w:ascii="Arial Narrow" w:eastAsiaTheme="minorEastAsia" w:hAnsi="Arial Narrow" w:cs="Arial"/>
          <w:b/>
          <w:sz w:val="20"/>
          <w:szCs w:val="20"/>
        </w:rPr>
      </w:pPr>
      <w:r w:rsidRPr="009E3F12">
        <w:rPr>
          <w:rFonts w:ascii="Arial Narrow" w:eastAsiaTheme="minorEastAsia" w:hAnsi="Arial Narrow" w:cs="Arial"/>
          <w:b/>
          <w:sz w:val="20"/>
          <w:szCs w:val="20"/>
        </w:rPr>
        <w:tab/>
      </w:r>
      <w:proofErr w:type="gramStart"/>
      <w:r w:rsidRPr="009E3F12">
        <w:rPr>
          <w:rFonts w:ascii="Arial Narrow" w:eastAsiaTheme="minorEastAsia" w:hAnsi="Arial Narrow" w:cs="Arial"/>
          <w:sz w:val="20"/>
          <w:szCs w:val="20"/>
        </w:rPr>
        <w:t>Sampel dalam mengetahui nilai manfaat dari hutan mangrove adalah kelompok nelayan yang memanfaatkan hutan mangrove seperti mencari kayu bakar, menangkap ikan dan kepiting.</w:t>
      </w:r>
      <w:proofErr w:type="gramEnd"/>
      <w:r w:rsidRPr="009E3F12">
        <w:rPr>
          <w:rFonts w:ascii="Arial Narrow" w:eastAsiaTheme="minorEastAsia" w:hAnsi="Arial Narrow" w:cs="Arial"/>
          <w:sz w:val="20"/>
          <w:szCs w:val="20"/>
        </w:rPr>
        <w:t xml:space="preserve"> </w:t>
      </w:r>
      <w:proofErr w:type="gramStart"/>
      <w:r w:rsidRPr="009E3F12">
        <w:rPr>
          <w:rFonts w:ascii="Arial Narrow" w:eastAsiaTheme="minorEastAsia" w:hAnsi="Arial Narrow" w:cs="Arial"/>
          <w:sz w:val="20"/>
          <w:szCs w:val="20"/>
        </w:rPr>
        <w:t>Penentuan jumlah sampel dilakukan dengan menggunakan rumus slovin dengan batas toleransi kesalahan 15%.</w:t>
      </w:r>
      <w:proofErr w:type="gramEnd"/>
      <w:r w:rsidRPr="009E3F12">
        <w:rPr>
          <w:rFonts w:ascii="Arial Narrow" w:eastAsiaTheme="minorEastAsia" w:hAnsi="Arial Narrow" w:cs="Arial"/>
          <w:sz w:val="20"/>
          <w:szCs w:val="20"/>
        </w:rPr>
        <w:t xml:space="preserve">  Dari hasil perhitungan diperoleh 28 responden dari 7 </w:t>
      </w:r>
      <w:proofErr w:type="gramStart"/>
      <w:r w:rsidRPr="009E3F12">
        <w:rPr>
          <w:rFonts w:ascii="Arial Narrow" w:eastAsiaTheme="minorEastAsia" w:hAnsi="Arial Narrow" w:cs="Arial"/>
          <w:sz w:val="20"/>
          <w:szCs w:val="20"/>
        </w:rPr>
        <w:t>kelompok  nelayan</w:t>
      </w:r>
      <w:proofErr w:type="gramEnd"/>
      <w:r w:rsidRPr="009E3F12">
        <w:rPr>
          <w:rFonts w:ascii="Arial Narrow" w:eastAsiaTheme="minorEastAsia" w:hAnsi="Arial Narrow" w:cs="Arial"/>
          <w:sz w:val="20"/>
          <w:szCs w:val="20"/>
        </w:rPr>
        <w:t xml:space="preserve"> yang ada di Desa Poto Tano Kabupaten Sumbawa Barat. </w:t>
      </w:r>
      <w:proofErr w:type="gramStart"/>
      <w:r w:rsidRPr="009E3F12">
        <w:rPr>
          <w:rFonts w:ascii="Arial Narrow" w:eastAsiaTheme="minorEastAsia" w:hAnsi="Arial Narrow" w:cs="Arial"/>
          <w:sz w:val="20"/>
          <w:szCs w:val="20"/>
        </w:rPr>
        <w:t xml:space="preserve">Sedangkan untuk penentuan </w:t>
      </w:r>
      <w:r w:rsidRPr="009E3F12">
        <w:rPr>
          <w:rFonts w:ascii="Arial Narrow" w:eastAsiaTheme="minorEastAsia" w:hAnsi="Arial Narrow" w:cs="Arial"/>
          <w:sz w:val="20"/>
          <w:szCs w:val="20"/>
        </w:rPr>
        <w:lastRenderedPageBreak/>
        <w:t>responden pada masing-masing kelompok dilakukan secara quota sampling.</w:t>
      </w:r>
      <w:proofErr w:type="gramEnd"/>
      <w:r w:rsidRPr="009E3F12">
        <w:rPr>
          <w:rFonts w:ascii="Arial Narrow" w:eastAsiaTheme="minorEastAsia" w:hAnsi="Arial Narrow" w:cs="Arial"/>
          <w:sz w:val="20"/>
          <w:szCs w:val="20"/>
        </w:rPr>
        <w:t xml:space="preserve"> </w:t>
      </w:r>
    </w:p>
    <w:p w:rsidR="00304BB5" w:rsidRPr="009E3F12" w:rsidRDefault="00304BB5" w:rsidP="00304BB5">
      <w:pPr>
        <w:tabs>
          <w:tab w:val="left" w:pos="720"/>
        </w:tabs>
        <w:spacing w:after="120" w:line="240" w:lineRule="auto"/>
        <w:jc w:val="both"/>
        <w:rPr>
          <w:rFonts w:ascii="Arial Narrow" w:eastAsiaTheme="minorEastAsia" w:hAnsi="Arial Narrow" w:cs="Arial"/>
          <w:b/>
        </w:rPr>
      </w:pPr>
      <w:r w:rsidRPr="009E3F12">
        <w:rPr>
          <w:rFonts w:ascii="Arial Narrow" w:eastAsiaTheme="minorEastAsia" w:hAnsi="Arial Narrow" w:cs="Arial"/>
          <w:b/>
          <w:sz w:val="20"/>
          <w:szCs w:val="20"/>
        </w:rPr>
        <w:tab/>
      </w:r>
      <w:proofErr w:type="gramStart"/>
      <w:r w:rsidRPr="009E3F12">
        <w:rPr>
          <w:rFonts w:ascii="Arial Narrow" w:eastAsiaTheme="minorEastAsia" w:hAnsi="Arial Narrow" w:cs="Arial"/>
          <w:sz w:val="20"/>
          <w:szCs w:val="20"/>
        </w:rPr>
        <w:t>Khusus untuk responden nilai manfaat wisata adalah wisatawan yang menikmati keindahan Pulau Namo dari berbagai daerah.</w:t>
      </w:r>
      <w:proofErr w:type="gramEnd"/>
      <w:r w:rsidRPr="009E3F12">
        <w:rPr>
          <w:rFonts w:ascii="Arial Narrow" w:eastAsiaTheme="minorEastAsia" w:hAnsi="Arial Narrow" w:cs="Arial"/>
          <w:sz w:val="20"/>
          <w:szCs w:val="20"/>
        </w:rPr>
        <w:t xml:space="preserve"> </w:t>
      </w:r>
      <w:proofErr w:type="gramStart"/>
      <w:r w:rsidRPr="009E3F12">
        <w:rPr>
          <w:rFonts w:ascii="Arial Narrow" w:eastAsiaTheme="minorEastAsia" w:hAnsi="Arial Narrow" w:cs="Arial"/>
          <w:sz w:val="20"/>
          <w:szCs w:val="20"/>
        </w:rPr>
        <w:t xml:space="preserve">Teknik pengambilan sampelnya adalah dengan teknik </w:t>
      </w:r>
      <w:r w:rsidRPr="009E3F12">
        <w:rPr>
          <w:rFonts w:ascii="Arial Narrow" w:eastAsiaTheme="minorEastAsia" w:hAnsi="Arial Narrow" w:cs="Arial"/>
          <w:i/>
          <w:sz w:val="20"/>
          <w:szCs w:val="20"/>
        </w:rPr>
        <w:t>insidentil sampling</w:t>
      </w:r>
      <w:r w:rsidRPr="009E3F12">
        <w:rPr>
          <w:rFonts w:ascii="Arial Narrow" w:eastAsiaTheme="minorEastAsia" w:hAnsi="Arial Narrow" w:cs="Arial"/>
          <w:sz w:val="20"/>
          <w:szCs w:val="20"/>
        </w:rPr>
        <w:t>.</w:t>
      </w:r>
      <w:proofErr w:type="gramEnd"/>
      <w:r w:rsidRPr="009E3F12">
        <w:rPr>
          <w:rFonts w:ascii="Arial Narrow" w:eastAsiaTheme="minorEastAsia" w:hAnsi="Arial Narrow" w:cs="Arial"/>
          <w:sz w:val="20"/>
          <w:szCs w:val="20"/>
        </w:rPr>
        <w:t xml:space="preserve"> Menurut Sugiyono (2013:126) bahwa “sampling insidentil adalah tehnik penentuan sampel, berdasarkan </w:t>
      </w:r>
      <w:proofErr w:type="gramStart"/>
      <w:r w:rsidRPr="009E3F12">
        <w:rPr>
          <w:rFonts w:ascii="Arial Narrow" w:eastAsiaTheme="minorEastAsia" w:hAnsi="Arial Narrow" w:cs="Arial"/>
          <w:sz w:val="20"/>
          <w:szCs w:val="20"/>
        </w:rPr>
        <w:t>kebetulan .</w:t>
      </w:r>
      <w:proofErr w:type="gramEnd"/>
    </w:p>
    <w:p w:rsidR="00304BB5" w:rsidRPr="009E3F12" w:rsidRDefault="00304BB5" w:rsidP="00304BB5">
      <w:pPr>
        <w:pStyle w:val="ListParagraph"/>
        <w:numPr>
          <w:ilvl w:val="0"/>
          <w:numId w:val="8"/>
        </w:numPr>
        <w:tabs>
          <w:tab w:val="left" w:pos="1134"/>
        </w:tabs>
        <w:spacing w:after="120" w:line="240" w:lineRule="auto"/>
        <w:ind w:left="634"/>
        <w:jc w:val="both"/>
        <w:rPr>
          <w:rFonts w:ascii="Arial Narrow" w:hAnsi="Arial Narrow" w:cs="Arial"/>
          <w:b/>
        </w:rPr>
      </w:pPr>
      <w:r w:rsidRPr="009E3F12">
        <w:rPr>
          <w:rFonts w:ascii="Arial Narrow" w:hAnsi="Arial Narrow" w:cs="Arial"/>
          <w:b/>
        </w:rPr>
        <w:t>Konsep Pengukuran Variabel</w:t>
      </w:r>
    </w:p>
    <w:p w:rsidR="00304BB5" w:rsidRPr="009E3F12" w:rsidRDefault="00304BB5" w:rsidP="00304BB5">
      <w:pPr>
        <w:pStyle w:val="ListParagraph"/>
        <w:numPr>
          <w:ilvl w:val="0"/>
          <w:numId w:val="7"/>
        </w:numPr>
        <w:tabs>
          <w:tab w:val="left" w:pos="426"/>
        </w:tabs>
        <w:spacing w:after="0" w:line="240" w:lineRule="auto"/>
        <w:ind w:left="180" w:hanging="180"/>
        <w:jc w:val="both"/>
        <w:rPr>
          <w:rFonts w:ascii="Arial Narrow" w:hAnsi="Arial Narrow" w:cs="Arial"/>
          <w:sz w:val="20"/>
          <w:szCs w:val="20"/>
        </w:rPr>
      </w:pPr>
      <w:r w:rsidRPr="009E3F12">
        <w:rPr>
          <w:rFonts w:ascii="Arial Narrow" w:hAnsi="Arial Narrow" w:cs="Arial"/>
          <w:sz w:val="20"/>
          <w:szCs w:val="20"/>
        </w:rPr>
        <w:t xml:space="preserve">Nilai manfaat langsung yaitu nilai yang dihasilkan dari pemanfaatan secara langsung hutan </w:t>
      </w:r>
      <w:proofErr w:type="gramStart"/>
      <w:r w:rsidRPr="009E3F12">
        <w:rPr>
          <w:rFonts w:ascii="Arial Narrow" w:hAnsi="Arial Narrow" w:cs="Arial"/>
          <w:sz w:val="20"/>
          <w:szCs w:val="20"/>
        </w:rPr>
        <w:t>mangrove :</w:t>
      </w:r>
      <w:proofErr w:type="gramEnd"/>
      <w:r w:rsidRPr="009E3F12">
        <w:rPr>
          <w:rFonts w:ascii="Arial Narrow" w:hAnsi="Arial Narrow" w:cs="Arial"/>
          <w:sz w:val="20"/>
          <w:szCs w:val="20"/>
        </w:rPr>
        <w:t xml:space="preserve"> potensi kayu bakar, penangkap ikan, kepiting (Rp/tahun).</w:t>
      </w:r>
    </w:p>
    <w:p w:rsidR="00304BB5" w:rsidRPr="009E3F12" w:rsidRDefault="00304BB5" w:rsidP="00304BB5">
      <w:pPr>
        <w:pStyle w:val="ListParagraph"/>
        <w:numPr>
          <w:ilvl w:val="0"/>
          <w:numId w:val="7"/>
        </w:numPr>
        <w:tabs>
          <w:tab w:val="left" w:pos="426"/>
        </w:tabs>
        <w:spacing w:after="0" w:line="240" w:lineRule="auto"/>
        <w:ind w:left="180" w:hanging="180"/>
        <w:jc w:val="both"/>
        <w:rPr>
          <w:rFonts w:ascii="Arial Narrow" w:hAnsi="Arial Narrow" w:cs="Arial"/>
          <w:sz w:val="20"/>
          <w:szCs w:val="20"/>
        </w:rPr>
      </w:pPr>
      <w:r w:rsidRPr="009E3F12">
        <w:rPr>
          <w:rFonts w:ascii="Arial Narrow" w:hAnsi="Arial Narrow" w:cs="Arial"/>
          <w:sz w:val="20"/>
          <w:szCs w:val="20"/>
        </w:rPr>
        <w:t xml:space="preserve">Nilai manfaat tidak langsung yaitu nilai yang dihasilkan dari pemanfaatan secara tidak langsung hutan </w:t>
      </w:r>
      <w:proofErr w:type="gramStart"/>
      <w:r w:rsidRPr="009E3F12">
        <w:rPr>
          <w:rFonts w:ascii="Arial Narrow" w:hAnsi="Arial Narrow" w:cs="Arial"/>
          <w:sz w:val="20"/>
          <w:szCs w:val="20"/>
        </w:rPr>
        <w:t>mangrove :</w:t>
      </w:r>
      <w:proofErr w:type="gramEnd"/>
      <w:r w:rsidRPr="009E3F12">
        <w:rPr>
          <w:rFonts w:ascii="Arial Narrow" w:hAnsi="Arial Narrow" w:cs="Arial"/>
          <w:sz w:val="20"/>
          <w:szCs w:val="20"/>
        </w:rPr>
        <w:t xml:space="preserve"> pemecah ombak ( </w:t>
      </w:r>
      <w:r w:rsidRPr="009E3F12">
        <w:rPr>
          <w:rFonts w:ascii="Arial Narrow" w:hAnsi="Arial Narrow" w:cs="Arial"/>
          <w:i/>
          <w:sz w:val="20"/>
          <w:szCs w:val="20"/>
        </w:rPr>
        <w:t>break water</w:t>
      </w:r>
      <w:r w:rsidRPr="009E3F12">
        <w:rPr>
          <w:rFonts w:ascii="Arial Narrow" w:hAnsi="Arial Narrow" w:cs="Arial"/>
          <w:sz w:val="20"/>
          <w:szCs w:val="20"/>
        </w:rPr>
        <w:t>) ( Rp/tahun).</w:t>
      </w:r>
    </w:p>
    <w:p w:rsidR="00304BB5" w:rsidRPr="009E3F12" w:rsidRDefault="00304BB5" w:rsidP="00304BB5">
      <w:pPr>
        <w:pStyle w:val="ListParagraph"/>
        <w:numPr>
          <w:ilvl w:val="0"/>
          <w:numId w:val="7"/>
        </w:numPr>
        <w:tabs>
          <w:tab w:val="left" w:pos="426"/>
        </w:tabs>
        <w:spacing w:after="200" w:line="240" w:lineRule="auto"/>
        <w:ind w:left="180" w:hanging="180"/>
        <w:jc w:val="both"/>
        <w:rPr>
          <w:rFonts w:ascii="Arial Narrow" w:hAnsi="Arial Narrow" w:cs="Arial"/>
          <w:sz w:val="20"/>
          <w:szCs w:val="20"/>
        </w:rPr>
      </w:pPr>
      <w:r w:rsidRPr="009E3F12">
        <w:rPr>
          <w:rFonts w:ascii="Arial Narrow" w:hAnsi="Arial Narrow" w:cs="Arial"/>
          <w:sz w:val="20"/>
          <w:szCs w:val="20"/>
        </w:rPr>
        <w:t xml:space="preserve">Nilai manfaat pilihan yaitu nilai ekonomi yang diperoleh dari potensi pemanfaatan langsung maupun tidak langsung dari sebuah sumber daya/ekosistem dimasa </w:t>
      </w:r>
      <w:proofErr w:type="gramStart"/>
      <w:r w:rsidRPr="009E3F12">
        <w:rPr>
          <w:rFonts w:ascii="Arial Narrow" w:hAnsi="Arial Narrow" w:cs="Arial"/>
          <w:sz w:val="20"/>
          <w:szCs w:val="20"/>
        </w:rPr>
        <w:t>datang :</w:t>
      </w:r>
      <w:proofErr w:type="gramEnd"/>
      <w:r w:rsidRPr="009E3F12">
        <w:rPr>
          <w:rFonts w:ascii="Arial Narrow" w:hAnsi="Arial Narrow" w:cs="Arial"/>
          <w:sz w:val="20"/>
          <w:szCs w:val="20"/>
        </w:rPr>
        <w:t xml:space="preserve"> nilai biodiversity ( Rp/tahun).</w:t>
      </w:r>
    </w:p>
    <w:p w:rsidR="00304BB5" w:rsidRPr="009E3F12" w:rsidRDefault="00304BB5" w:rsidP="00304BB5">
      <w:pPr>
        <w:pStyle w:val="ListParagraph"/>
        <w:numPr>
          <w:ilvl w:val="0"/>
          <w:numId w:val="7"/>
        </w:numPr>
        <w:tabs>
          <w:tab w:val="left" w:pos="426"/>
        </w:tabs>
        <w:spacing w:after="240" w:line="240" w:lineRule="auto"/>
        <w:ind w:left="187" w:hanging="187"/>
        <w:jc w:val="both"/>
        <w:rPr>
          <w:rFonts w:ascii="Arial Narrow" w:hAnsi="Arial Narrow" w:cs="Arial"/>
          <w:sz w:val="20"/>
          <w:szCs w:val="20"/>
        </w:rPr>
      </w:pPr>
      <w:r w:rsidRPr="009E3F12">
        <w:rPr>
          <w:rFonts w:ascii="Arial Narrow" w:hAnsi="Arial Narrow" w:cs="Arial"/>
          <w:sz w:val="20"/>
          <w:szCs w:val="20"/>
        </w:rPr>
        <w:t>Biaya yaitu biaya yang dikeluarkan oleh pemanfaatan hutan mangrove untuk mendapatkan komoditi dari hutan mangrove (Rp/tahun).</w:t>
      </w:r>
    </w:p>
    <w:p w:rsidR="00304BB5" w:rsidRPr="009E3F12" w:rsidRDefault="00304BB5" w:rsidP="00304BB5">
      <w:pPr>
        <w:pStyle w:val="ListParagraph"/>
        <w:tabs>
          <w:tab w:val="left" w:pos="426"/>
        </w:tabs>
        <w:spacing w:after="240" w:line="240" w:lineRule="auto"/>
        <w:ind w:left="187"/>
        <w:jc w:val="both"/>
        <w:rPr>
          <w:rFonts w:ascii="Arial Narrow" w:hAnsi="Arial Narrow" w:cs="Arial"/>
          <w:sz w:val="20"/>
          <w:szCs w:val="20"/>
        </w:rPr>
      </w:pPr>
    </w:p>
    <w:p w:rsidR="00304BB5" w:rsidRPr="009E3F12" w:rsidRDefault="00304BB5" w:rsidP="00304BB5">
      <w:pPr>
        <w:pStyle w:val="ListParagraph"/>
        <w:numPr>
          <w:ilvl w:val="0"/>
          <w:numId w:val="8"/>
        </w:numPr>
        <w:tabs>
          <w:tab w:val="left" w:pos="180"/>
          <w:tab w:val="left" w:pos="426"/>
        </w:tabs>
        <w:spacing w:after="120" w:line="240" w:lineRule="auto"/>
        <w:ind w:left="630"/>
        <w:jc w:val="both"/>
        <w:rPr>
          <w:rFonts w:ascii="Arial Narrow" w:hAnsi="Arial Narrow" w:cs="Arial"/>
        </w:rPr>
      </w:pPr>
      <w:r w:rsidRPr="009E3F12">
        <w:rPr>
          <w:rFonts w:ascii="Arial Narrow" w:hAnsi="Arial Narrow" w:cs="Arial"/>
          <w:b/>
        </w:rPr>
        <w:t>Analisis Data</w:t>
      </w:r>
    </w:p>
    <w:p w:rsidR="00304BB5" w:rsidRPr="009E3F12" w:rsidRDefault="00304BB5" w:rsidP="00304BB5">
      <w:pPr>
        <w:pStyle w:val="ListParagraph"/>
        <w:numPr>
          <w:ilvl w:val="0"/>
          <w:numId w:val="10"/>
        </w:numPr>
        <w:tabs>
          <w:tab w:val="left" w:pos="270"/>
        </w:tabs>
        <w:spacing w:line="240" w:lineRule="auto"/>
        <w:ind w:left="360"/>
        <w:jc w:val="both"/>
        <w:rPr>
          <w:rFonts w:ascii="Arial Narrow" w:hAnsi="Arial Narrow" w:cs="Arial"/>
          <w:b/>
        </w:rPr>
      </w:pPr>
      <w:r w:rsidRPr="009E3F12">
        <w:rPr>
          <w:rFonts w:ascii="Arial Narrow" w:hAnsi="Arial Narrow" w:cs="Arial"/>
          <w:b/>
        </w:rPr>
        <w:t>Potensi hutan mangrove</w:t>
      </w:r>
    </w:p>
    <w:p w:rsidR="00304BB5" w:rsidRPr="009E3F12" w:rsidRDefault="00304BB5" w:rsidP="00304BB5">
      <w:pPr>
        <w:tabs>
          <w:tab w:val="left" w:pos="720"/>
        </w:tabs>
        <w:spacing w:line="240" w:lineRule="auto"/>
        <w:jc w:val="both"/>
        <w:rPr>
          <w:rFonts w:ascii="Arial Narrow" w:hAnsi="Arial Narrow" w:cs="Arial"/>
          <w:b/>
          <w:sz w:val="20"/>
          <w:szCs w:val="20"/>
        </w:rPr>
      </w:pPr>
      <w:r w:rsidRPr="009E3F12">
        <w:rPr>
          <w:rFonts w:ascii="Arial Narrow" w:hAnsi="Arial Narrow" w:cs="Arial"/>
          <w:b/>
          <w:sz w:val="20"/>
          <w:szCs w:val="20"/>
        </w:rPr>
        <w:tab/>
      </w:r>
      <w:proofErr w:type="gramStart"/>
      <w:r w:rsidRPr="009E3F12">
        <w:rPr>
          <w:rFonts w:ascii="Arial Narrow" w:hAnsi="Arial Narrow" w:cs="Arial"/>
          <w:sz w:val="20"/>
          <w:szCs w:val="20"/>
        </w:rPr>
        <w:t>Analisis data yang digunakan untuk menentukan potensi hutan mangrove adalah analisis volume tegakan.</w:t>
      </w:r>
      <w:proofErr w:type="gramEnd"/>
      <w:r w:rsidRPr="009E3F12">
        <w:rPr>
          <w:rFonts w:ascii="Arial Narrow" w:hAnsi="Arial Narrow" w:cs="Arial"/>
          <w:sz w:val="20"/>
          <w:szCs w:val="20"/>
        </w:rPr>
        <w:t xml:space="preserve"> </w:t>
      </w:r>
      <w:proofErr w:type="gramStart"/>
      <w:r w:rsidRPr="009E3F12">
        <w:rPr>
          <w:rFonts w:ascii="Arial Narrow" w:hAnsi="Arial Narrow" w:cs="Arial"/>
          <w:sz w:val="20"/>
          <w:szCs w:val="20"/>
        </w:rPr>
        <w:t>Analisis volume tegakan dilakukan untuk mengetahui besar dari volume kayu mangrove yang ada.</w:t>
      </w:r>
      <w:proofErr w:type="gramEnd"/>
      <w:r w:rsidRPr="009E3F12">
        <w:rPr>
          <w:rFonts w:ascii="Arial Narrow" w:hAnsi="Arial Narrow" w:cs="Arial"/>
          <w:sz w:val="20"/>
          <w:szCs w:val="20"/>
        </w:rPr>
        <w:t xml:space="preserve"> </w:t>
      </w:r>
      <w:proofErr w:type="gramStart"/>
      <w:r w:rsidRPr="009E3F12">
        <w:rPr>
          <w:rFonts w:ascii="Arial Narrow" w:hAnsi="Arial Narrow" w:cs="Arial"/>
          <w:sz w:val="20"/>
          <w:szCs w:val="20"/>
        </w:rPr>
        <w:t>Untuk mendapatkan volume pancang dan pohon, maka harus diketahui terlebih dahulu tinggi pohon dan keliling batang setinggi dada (1.3 m) pohon sampel (Cahyo, 2007).</w:t>
      </w:r>
      <w:proofErr w:type="gramEnd"/>
      <w:r w:rsidRPr="009E3F12">
        <w:rPr>
          <w:rFonts w:ascii="Arial Narrow" w:hAnsi="Arial Narrow" w:cs="Arial"/>
          <w:sz w:val="20"/>
          <w:szCs w:val="20"/>
        </w:rPr>
        <w:t xml:space="preserve"> Menurut Santoso (2005) volume kayu mangrove ini dapat dihitung dengan menggunakan rumus:</w:t>
      </w:r>
    </w:p>
    <w:p w:rsidR="00304BB5" w:rsidRPr="009E3F12" w:rsidRDefault="00304BB5" w:rsidP="00304BB5">
      <w:pPr>
        <w:tabs>
          <w:tab w:val="left" w:pos="426"/>
        </w:tabs>
        <w:spacing w:line="240" w:lineRule="auto"/>
        <w:jc w:val="both"/>
        <w:rPr>
          <w:rFonts w:ascii="Arial Narrow" w:hAnsi="Arial Narrow" w:cs="Arial"/>
          <w:sz w:val="20"/>
          <w:szCs w:val="20"/>
        </w:rPr>
      </w:pPr>
      <w:r w:rsidRPr="009E3F12">
        <w:rPr>
          <w:rFonts w:ascii="Arial Narrow" w:hAnsi="Arial Narrow" w:cs="Arial"/>
          <w:sz w:val="20"/>
          <w:szCs w:val="20"/>
        </w:rPr>
        <w:t xml:space="preserve">V= </w:t>
      </w:r>
      <w:proofErr w:type="gramStart"/>
      <w:r w:rsidRPr="009E3F12">
        <w:rPr>
          <w:rFonts w:ascii="Arial Narrow" w:hAnsi="Arial Narrow" w:cs="Arial"/>
          <w:sz w:val="20"/>
          <w:szCs w:val="20"/>
        </w:rPr>
        <w:t>( Lbd</w:t>
      </w:r>
      <w:proofErr w:type="gramEnd"/>
      <w:r w:rsidRPr="009E3F12">
        <w:rPr>
          <w:rFonts w:ascii="Arial Narrow" w:hAnsi="Arial Narrow" w:cs="Arial"/>
          <w:sz w:val="20"/>
          <w:szCs w:val="20"/>
        </w:rPr>
        <w:t xml:space="preserve"> </w:t>
      </w:r>
      <w:r w:rsidRPr="009E3F12">
        <w:rPr>
          <w:rFonts w:ascii="Arial Narrow" w:eastAsiaTheme="minorEastAsia" w:hAnsi="Arial Narrow" w:cs="Arial"/>
          <w:sz w:val="20"/>
          <w:szCs w:val="20"/>
        </w:rPr>
        <w:t>×</w:t>
      </w:r>
      <w:r w:rsidRPr="009E3F12">
        <w:rPr>
          <w:rFonts w:ascii="Arial Narrow" w:hAnsi="Arial Narrow" w:cs="Arial"/>
          <w:sz w:val="20"/>
          <w:szCs w:val="20"/>
        </w:rPr>
        <w:t xml:space="preserve"> t)………………………(1)</w:t>
      </w:r>
    </w:p>
    <w:p w:rsidR="00304BB5" w:rsidRPr="009E3F12" w:rsidRDefault="00304BB5" w:rsidP="00304BB5">
      <w:pPr>
        <w:tabs>
          <w:tab w:val="left" w:pos="426"/>
        </w:tabs>
        <w:spacing w:after="0" w:line="240" w:lineRule="auto"/>
        <w:jc w:val="both"/>
        <w:rPr>
          <w:rFonts w:ascii="Arial Narrow" w:hAnsi="Arial Narrow" w:cs="Arial"/>
          <w:sz w:val="20"/>
          <w:szCs w:val="20"/>
        </w:rPr>
      </w:pPr>
      <w:proofErr w:type="gramStart"/>
      <w:r w:rsidRPr="009E3F12">
        <w:rPr>
          <w:rFonts w:ascii="Arial Narrow" w:hAnsi="Arial Narrow" w:cs="Arial"/>
          <w:sz w:val="20"/>
          <w:szCs w:val="20"/>
        </w:rPr>
        <w:t>Dimana :</w:t>
      </w:r>
      <w:proofErr w:type="gramEnd"/>
      <w:r w:rsidRPr="009E3F12">
        <w:rPr>
          <w:rFonts w:ascii="Arial Narrow" w:hAnsi="Arial Narrow" w:cs="Arial"/>
          <w:sz w:val="20"/>
          <w:szCs w:val="20"/>
        </w:rPr>
        <w:t xml:space="preserve"> </w:t>
      </w:r>
    </w:p>
    <w:p w:rsidR="00304BB5" w:rsidRPr="009E3F12" w:rsidRDefault="00304BB5" w:rsidP="00304BB5">
      <w:pPr>
        <w:tabs>
          <w:tab w:val="left" w:pos="426"/>
        </w:tabs>
        <w:spacing w:after="0" w:line="240" w:lineRule="auto"/>
        <w:jc w:val="both"/>
        <w:rPr>
          <w:rFonts w:ascii="Arial Narrow" w:hAnsi="Arial Narrow" w:cs="Arial"/>
          <w:sz w:val="20"/>
          <w:szCs w:val="20"/>
        </w:rPr>
      </w:pPr>
      <w:r w:rsidRPr="009E3F12">
        <w:rPr>
          <w:rFonts w:ascii="Arial Narrow" w:hAnsi="Arial Narrow" w:cs="Arial"/>
          <w:sz w:val="20"/>
          <w:szCs w:val="20"/>
        </w:rPr>
        <w:t>V</w:t>
      </w:r>
      <w:r w:rsidRPr="009E3F12">
        <w:rPr>
          <w:rFonts w:ascii="Arial Narrow" w:hAnsi="Arial Narrow" w:cs="Arial"/>
          <w:sz w:val="20"/>
          <w:szCs w:val="20"/>
        </w:rPr>
        <w:tab/>
        <w:t>= volume pohon</w:t>
      </w:r>
    </w:p>
    <w:p w:rsidR="00304BB5" w:rsidRPr="009E3F12" w:rsidRDefault="00304BB5" w:rsidP="00304BB5">
      <w:pPr>
        <w:tabs>
          <w:tab w:val="left" w:pos="426"/>
        </w:tabs>
        <w:spacing w:after="0" w:line="240" w:lineRule="auto"/>
        <w:jc w:val="both"/>
        <w:rPr>
          <w:rFonts w:ascii="Arial Narrow" w:eastAsiaTheme="minorEastAsia" w:hAnsi="Arial Narrow" w:cs="Arial"/>
          <w:sz w:val="20"/>
          <w:szCs w:val="20"/>
        </w:rPr>
      </w:pPr>
      <w:r w:rsidRPr="009E3F12">
        <w:rPr>
          <w:rFonts w:ascii="Arial Narrow" w:hAnsi="Arial Narrow" w:cs="Arial"/>
          <w:sz w:val="20"/>
          <w:szCs w:val="20"/>
        </w:rPr>
        <w:t xml:space="preserve">L </w:t>
      </w:r>
      <w:r w:rsidRPr="009E3F12">
        <w:rPr>
          <w:rFonts w:ascii="Arial Narrow" w:hAnsi="Arial Narrow" w:cs="Arial"/>
          <w:sz w:val="20"/>
          <w:szCs w:val="20"/>
        </w:rPr>
        <w:tab/>
        <w:t xml:space="preserve">= Luas bidang dasar </w:t>
      </w:r>
      <w:proofErr w:type="gramStart"/>
      <w:r w:rsidRPr="009E3F12">
        <w:rPr>
          <w:rFonts w:ascii="Arial Narrow" w:hAnsi="Arial Narrow" w:cs="Arial"/>
          <w:sz w:val="20"/>
          <w:szCs w:val="20"/>
        </w:rPr>
        <w:t>( 1</w:t>
      </w:r>
      <w:proofErr w:type="gramEnd"/>
      <w:r w:rsidRPr="009E3F12">
        <w:rPr>
          <w:rFonts w:ascii="Arial Narrow" w:hAnsi="Arial Narrow" w:cs="Arial"/>
          <w:sz w:val="20"/>
          <w:szCs w:val="20"/>
        </w:rPr>
        <w:t>/4</w:t>
      </w:r>
      <w:r w:rsidRPr="009E3F12">
        <w:rPr>
          <w:rFonts w:ascii="Arial Narrow" w:eastAsiaTheme="minorEastAsia" w:hAnsi="Arial Narrow" w:cs="Arial"/>
          <w:sz w:val="20"/>
          <w:szCs w:val="20"/>
        </w:rPr>
        <w:t>×</w:t>
      </w:r>
      <w:r w:rsidRPr="009E3F12">
        <w:rPr>
          <w:rFonts w:ascii="Arial Narrow" w:hAnsi="Arial Narrow" w:cs="Arial"/>
          <w:sz w:val="20"/>
          <w:szCs w:val="20"/>
        </w:rPr>
        <w:t xml:space="preserve"> π </w:t>
      </w:r>
      <w:r w:rsidRPr="009E3F12">
        <w:rPr>
          <w:rFonts w:ascii="Arial Narrow" w:eastAsiaTheme="minorEastAsia" w:hAnsi="Arial Narrow" w:cs="Arial"/>
          <w:sz w:val="20"/>
          <w:szCs w:val="20"/>
        </w:rPr>
        <w:t>× d</w:t>
      </w:r>
      <w:r w:rsidRPr="009E3F12">
        <w:rPr>
          <w:rFonts w:ascii="Arial Narrow" w:eastAsiaTheme="minorEastAsia" w:hAnsi="Arial Narrow" w:cs="Arial"/>
          <w:sz w:val="20"/>
          <w:szCs w:val="20"/>
          <w:vertAlign w:val="superscript"/>
        </w:rPr>
        <w:t xml:space="preserve">2 </w:t>
      </w:r>
      <w:r w:rsidRPr="009E3F12">
        <w:rPr>
          <w:rFonts w:ascii="Arial Narrow" w:eastAsiaTheme="minorEastAsia" w:hAnsi="Arial Narrow" w:cs="Arial"/>
          <w:sz w:val="20"/>
          <w:szCs w:val="20"/>
        </w:rPr>
        <w:t>)</w:t>
      </w:r>
    </w:p>
    <w:p w:rsidR="00304BB5" w:rsidRPr="009E3F12" w:rsidRDefault="00304BB5" w:rsidP="00304BB5">
      <w:pPr>
        <w:tabs>
          <w:tab w:val="left" w:pos="426"/>
        </w:tabs>
        <w:spacing w:after="0" w:line="240" w:lineRule="auto"/>
        <w:jc w:val="both"/>
        <w:rPr>
          <w:rFonts w:ascii="Arial Narrow" w:hAnsi="Arial Narrow" w:cs="Arial"/>
          <w:sz w:val="20"/>
          <w:szCs w:val="20"/>
        </w:rPr>
      </w:pPr>
      <w:r w:rsidRPr="009E3F12">
        <w:rPr>
          <w:rFonts w:ascii="Arial Narrow" w:hAnsi="Arial Narrow" w:cs="Arial"/>
          <w:sz w:val="20"/>
          <w:szCs w:val="20"/>
        </w:rPr>
        <w:t>t</w:t>
      </w:r>
      <w:r w:rsidRPr="009E3F12">
        <w:rPr>
          <w:rFonts w:ascii="Arial Narrow" w:hAnsi="Arial Narrow" w:cs="Arial"/>
          <w:sz w:val="20"/>
          <w:szCs w:val="20"/>
        </w:rPr>
        <w:tab/>
        <w:t>= tinggi pohon</w:t>
      </w:r>
    </w:p>
    <w:p w:rsidR="00304BB5" w:rsidRPr="009E3F12" w:rsidRDefault="00304BB5" w:rsidP="00304BB5">
      <w:pPr>
        <w:tabs>
          <w:tab w:val="left" w:pos="426"/>
        </w:tabs>
        <w:spacing w:after="120" w:line="240" w:lineRule="auto"/>
        <w:jc w:val="both"/>
        <w:rPr>
          <w:rFonts w:ascii="Arial Narrow" w:hAnsi="Arial Narrow" w:cs="Arial"/>
          <w:sz w:val="20"/>
          <w:szCs w:val="20"/>
        </w:rPr>
      </w:pPr>
      <w:r w:rsidRPr="009E3F12">
        <w:rPr>
          <w:rFonts w:ascii="Arial Narrow" w:hAnsi="Arial Narrow" w:cs="Arial"/>
          <w:sz w:val="20"/>
          <w:szCs w:val="20"/>
        </w:rPr>
        <w:t>π</w:t>
      </w:r>
      <w:r w:rsidRPr="009E3F12">
        <w:rPr>
          <w:rFonts w:ascii="Arial Narrow" w:hAnsi="Arial Narrow" w:cs="Arial"/>
          <w:sz w:val="20"/>
          <w:szCs w:val="20"/>
        </w:rPr>
        <w:tab/>
        <w:t>= ketetapan 3.14.</w:t>
      </w:r>
    </w:p>
    <w:p w:rsidR="00304BB5" w:rsidRPr="009E3F12" w:rsidRDefault="00304BB5" w:rsidP="00304BB5">
      <w:pPr>
        <w:tabs>
          <w:tab w:val="left" w:pos="720"/>
        </w:tabs>
        <w:spacing w:after="120" w:line="240" w:lineRule="auto"/>
        <w:jc w:val="both"/>
        <w:rPr>
          <w:rFonts w:ascii="Arial Narrow" w:hAnsi="Arial Narrow" w:cs="Arial"/>
          <w:sz w:val="20"/>
          <w:szCs w:val="20"/>
        </w:rPr>
      </w:pPr>
      <w:r w:rsidRPr="009E3F12">
        <w:rPr>
          <w:rFonts w:ascii="Arial Narrow" w:hAnsi="Arial Narrow" w:cs="Arial"/>
          <w:sz w:val="20"/>
          <w:szCs w:val="20"/>
        </w:rPr>
        <w:tab/>
      </w:r>
      <w:proofErr w:type="gramStart"/>
      <w:r w:rsidRPr="009E3F12">
        <w:rPr>
          <w:rFonts w:ascii="Arial Narrow" w:hAnsi="Arial Narrow" w:cs="Arial"/>
          <w:sz w:val="20"/>
          <w:szCs w:val="20"/>
        </w:rPr>
        <w:t>Kemudian dari volume pohon didapatkan volume tegakan.</w:t>
      </w:r>
      <w:proofErr w:type="gramEnd"/>
      <w:r w:rsidRPr="009E3F12">
        <w:rPr>
          <w:rFonts w:ascii="Arial Narrow" w:hAnsi="Arial Narrow" w:cs="Arial"/>
          <w:sz w:val="20"/>
          <w:szCs w:val="20"/>
        </w:rPr>
        <w:t xml:space="preserve"> Perhitungan total volume tegakan bertujuan untuk mengetahui potensi yang ada pada suatu tegakan. Adapun rumus yang digunakan adalah sebagai </w:t>
      </w:r>
      <w:proofErr w:type="gramStart"/>
      <w:r w:rsidRPr="009E3F12">
        <w:rPr>
          <w:rFonts w:ascii="Arial Narrow" w:hAnsi="Arial Narrow" w:cs="Arial"/>
          <w:sz w:val="20"/>
          <w:szCs w:val="20"/>
        </w:rPr>
        <w:t>berikut :</w:t>
      </w:r>
      <w:proofErr w:type="gramEnd"/>
    </w:p>
    <w:p w:rsidR="00304BB5" w:rsidRPr="009E3F12" w:rsidRDefault="00304BB5" w:rsidP="00304BB5">
      <w:pPr>
        <w:spacing w:after="120" w:line="240" w:lineRule="auto"/>
        <w:jc w:val="both"/>
        <w:rPr>
          <w:rFonts w:ascii="Arial Narrow" w:eastAsiaTheme="minorEastAsia" w:hAnsi="Arial Narrow" w:cs="Arial"/>
          <w:sz w:val="20"/>
          <w:szCs w:val="20"/>
        </w:rPr>
      </w:pPr>
      <w:r w:rsidRPr="009E3F12">
        <w:rPr>
          <w:rFonts w:ascii="Arial Narrow" w:eastAsiaTheme="minorEastAsia" w:hAnsi="Arial Narrow" w:cs="Arial"/>
          <w:sz w:val="20"/>
          <w:szCs w:val="20"/>
        </w:rPr>
        <w:t>Total volume tegakan (</w:t>
      </w:r>
      <m:oMath>
        <m:r>
          <w:rPr>
            <w:rFonts w:ascii="Cambria Math" w:eastAsiaTheme="minorEastAsia" w:hAnsi="Arial Narrow" w:cs="Arial"/>
            <w:sz w:val="20"/>
            <w:szCs w:val="20"/>
          </w:rPr>
          <m:t xml:space="preserve"> </m:t>
        </m:r>
        <m:acc>
          <m:accPr>
            <m:ctrlPr>
              <w:rPr>
                <w:rFonts w:ascii="Cambria Math" w:eastAsiaTheme="minorEastAsia" w:hAnsi="Arial Narrow" w:cs="Arial"/>
                <w:sz w:val="20"/>
                <w:szCs w:val="20"/>
              </w:rPr>
            </m:ctrlPr>
          </m:accPr>
          <m:e>
            <m:r>
              <m:rPr>
                <m:sty m:val="p"/>
              </m:rPr>
              <w:rPr>
                <w:rFonts w:ascii="Cambria Math" w:eastAsiaTheme="minorEastAsia" w:hAnsi="Arial Narrow" w:cs="Arial"/>
                <w:sz w:val="20"/>
                <w:szCs w:val="20"/>
              </w:rPr>
              <m:t xml:space="preserve">X </m:t>
            </m:r>
          </m:e>
        </m:acc>
        <m:r>
          <m:rPr>
            <m:sty m:val="p"/>
          </m:rPr>
          <w:rPr>
            <w:rFonts w:ascii="Cambria Math" w:eastAsiaTheme="minorEastAsia" w:hAnsi="Arial Narrow" w:cs="Arial"/>
            <w:sz w:val="20"/>
            <w:szCs w:val="20"/>
          </w:rPr>
          <m:t>)</m:t>
        </m:r>
      </m:oMath>
    </w:p>
    <w:p w:rsidR="00304BB5" w:rsidRPr="009E3F12" w:rsidRDefault="006B5A46" w:rsidP="00304BB5">
      <w:pPr>
        <w:spacing w:after="120" w:line="240" w:lineRule="auto"/>
        <w:ind w:left="720"/>
        <w:jc w:val="both"/>
        <w:rPr>
          <w:rFonts w:ascii="Arial Narrow" w:eastAsiaTheme="minorEastAsia" w:hAnsi="Arial Narrow" w:cs="Arial"/>
          <w:sz w:val="20"/>
          <w:szCs w:val="20"/>
        </w:rPr>
      </w:pPr>
      <m:oMath>
        <m:acc>
          <m:accPr>
            <m:ctrlPr>
              <w:rPr>
                <w:rFonts w:ascii="Cambria Math" w:eastAsiaTheme="minorEastAsia" w:hAnsi="Arial Narrow" w:cs="Arial"/>
                <w:sz w:val="20"/>
                <w:szCs w:val="20"/>
              </w:rPr>
            </m:ctrlPr>
          </m:accPr>
          <m:e>
            <m:r>
              <m:rPr>
                <m:sty m:val="p"/>
              </m:rPr>
              <w:rPr>
                <w:rFonts w:ascii="Cambria Math" w:eastAsiaTheme="minorEastAsia" w:hAnsi="Arial Narrow" w:cs="Arial"/>
                <w:sz w:val="20"/>
                <w:szCs w:val="20"/>
              </w:rPr>
              <m:t>X</m:t>
            </m:r>
          </m:e>
        </m:acc>
      </m:oMath>
      <w:r w:rsidR="00304BB5" w:rsidRPr="009E3F12">
        <w:rPr>
          <w:rFonts w:ascii="Arial Narrow" w:eastAsiaTheme="minorEastAsia" w:hAnsi="Arial Narrow" w:cs="Arial"/>
          <w:sz w:val="20"/>
          <w:szCs w:val="20"/>
        </w:rPr>
        <w:t xml:space="preserve"> = V</w:t>
      </w:r>
      <m:oMath>
        <m:sSub>
          <m:sSubPr>
            <m:ctrlPr>
              <w:rPr>
                <w:rFonts w:ascii="Cambria Math" w:eastAsiaTheme="minorEastAsia" w:hAnsi="Arial Narrow" w:cs="Arial"/>
                <w:sz w:val="20"/>
                <w:szCs w:val="20"/>
              </w:rPr>
            </m:ctrlPr>
          </m:sSubPr>
          <m:e>
            <m:r>
              <m:rPr>
                <m:sty m:val="p"/>
              </m:rPr>
              <w:rPr>
                <w:rFonts w:ascii="Cambria Math" w:eastAsiaTheme="minorEastAsia" w:hAnsi="Arial Narrow" w:cs="Arial"/>
                <w:sz w:val="20"/>
                <w:szCs w:val="20"/>
              </w:rPr>
              <m:t>P</m:t>
            </m:r>
          </m:e>
          <m:sub>
            <m:r>
              <m:rPr>
                <m:sty m:val="p"/>
              </m:rPr>
              <w:rPr>
                <w:rFonts w:ascii="Cambria Math" w:eastAsiaTheme="minorEastAsia" w:hAnsi="Arial Narrow" w:cs="Arial"/>
                <w:sz w:val="20"/>
                <w:szCs w:val="20"/>
              </w:rPr>
              <m:t>1</m:t>
            </m:r>
          </m:sub>
        </m:sSub>
      </m:oMath>
      <w:r w:rsidR="00304BB5" w:rsidRPr="009E3F12">
        <w:rPr>
          <w:rFonts w:ascii="Arial Narrow" w:eastAsiaTheme="minorEastAsia" w:hAnsi="Arial Narrow" w:cs="Arial"/>
          <w:sz w:val="20"/>
          <w:szCs w:val="20"/>
        </w:rPr>
        <w:t xml:space="preserve"> + V</w:t>
      </w:r>
      <m:oMath>
        <m:sSub>
          <m:sSubPr>
            <m:ctrlPr>
              <w:rPr>
                <w:rFonts w:ascii="Cambria Math" w:eastAsiaTheme="minorEastAsia" w:hAnsi="Arial Narrow" w:cs="Arial"/>
                <w:sz w:val="20"/>
                <w:szCs w:val="20"/>
              </w:rPr>
            </m:ctrlPr>
          </m:sSubPr>
          <m:e>
            <m:r>
              <m:rPr>
                <m:sty m:val="p"/>
              </m:rPr>
              <w:rPr>
                <w:rFonts w:ascii="Cambria Math" w:eastAsiaTheme="minorEastAsia" w:hAnsi="Arial Narrow" w:cs="Arial"/>
                <w:sz w:val="20"/>
                <w:szCs w:val="20"/>
              </w:rPr>
              <m:t>P</m:t>
            </m:r>
          </m:e>
          <m:sub>
            <m:r>
              <m:rPr>
                <m:sty m:val="p"/>
              </m:rPr>
              <w:rPr>
                <w:rFonts w:ascii="Cambria Math" w:eastAsiaTheme="minorEastAsia" w:hAnsi="Arial Narrow" w:cs="Arial"/>
                <w:sz w:val="20"/>
                <w:szCs w:val="20"/>
              </w:rPr>
              <m:t>2</m:t>
            </m:r>
          </m:sub>
        </m:sSub>
      </m:oMath>
      <w:r w:rsidR="00304BB5" w:rsidRPr="009E3F12">
        <w:rPr>
          <w:rFonts w:ascii="Arial Narrow" w:eastAsiaTheme="minorEastAsia" w:hAnsi="Arial Narrow" w:cs="Arial"/>
          <w:sz w:val="20"/>
          <w:szCs w:val="20"/>
        </w:rPr>
        <w:t xml:space="preserve"> + V</w:t>
      </w:r>
      <m:oMath>
        <m:sSub>
          <m:sSubPr>
            <m:ctrlPr>
              <w:rPr>
                <w:rFonts w:ascii="Cambria Math" w:eastAsiaTheme="minorEastAsia" w:hAnsi="Arial Narrow" w:cs="Arial"/>
                <w:sz w:val="20"/>
                <w:szCs w:val="20"/>
              </w:rPr>
            </m:ctrlPr>
          </m:sSubPr>
          <m:e>
            <m:r>
              <m:rPr>
                <m:sty m:val="p"/>
              </m:rPr>
              <w:rPr>
                <w:rFonts w:ascii="Cambria Math" w:eastAsiaTheme="minorEastAsia" w:hAnsi="Arial Narrow" w:cs="Arial"/>
                <w:sz w:val="20"/>
                <w:szCs w:val="20"/>
              </w:rPr>
              <m:t>P</m:t>
            </m:r>
          </m:e>
          <m:sub>
            <m:r>
              <m:rPr>
                <m:sty m:val="p"/>
              </m:rPr>
              <w:rPr>
                <w:rFonts w:ascii="Cambria Math" w:eastAsiaTheme="minorEastAsia" w:hAnsi="Arial Narrow" w:cs="Arial"/>
                <w:sz w:val="20"/>
                <w:szCs w:val="20"/>
              </w:rPr>
              <m:t>3</m:t>
            </m:r>
          </m:sub>
        </m:sSub>
      </m:oMath>
      <w:r w:rsidR="00304BB5" w:rsidRPr="009E3F12">
        <w:rPr>
          <w:rFonts w:ascii="Arial Narrow" w:eastAsiaTheme="minorEastAsia" w:hAnsi="Arial Narrow" w:cs="Arial"/>
          <w:sz w:val="20"/>
          <w:szCs w:val="20"/>
        </w:rPr>
        <w:t xml:space="preserve"> + </w:t>
      </w:r>
      <w:r w:rsidR="00304BB5" w:rsidRPr="009E3F12">
        <w:rPr>
          <w:rFonts w:ascii="Arial Narrow" w:eastAsiaTheme="minorEastAsia" w:hAnsi="Arial Narrow" w:cs="Arial"/>
          <w:b/>
          <w:sz w:val="20"/>
          <w:szCs w:val="20"/>
        </w:rPr>
        <w:t>………</w:t>
      </w:r>
      <w:r w:rsidR="00304BB5" w:rsidRPr="009E3F12">
        <w:rPr>
          <w:rFonts w:ascii="Arial Narrow" w:eastAsiaTheme="minorEastAsia" w:hAnsi="Arial Narrow" w:cs="Arial"/>
          <w:sz w:val="20"/>
          <w:szCs w:val="20"/>
        </w:rPr>
        <w:t xml:space="preserve"> V</w:t>
      </w:r>
      <m:oMath>
        <m:sSub>
          <m:sSubPr>
            <m:ctrlPr>
              <w:rPr>
                <w:rFonts w:ascii="Cambria Math" w:eastAsiaTheme="minorEastAsia" w:hAnsi="Arial Narrow" w:cs="Arial"/>
                <w:sz w:val="20"/>
                <w:szCs w:val="20"/>
              </w:rPr>
            </m:ctrlPr>
          </m:sSubPr>
          <m:e>
            <m:r>
              <m:rPr>
                <m:sty m:val="p"/>
              </m:rPr>
              <w:rPr>
                <w:rFonts w:ascii="Cambria Math" w:eastAsiaTheme="minorEastAsia" w:hAnsi="Arial Narrow" w:cs="Arial"/>
                <w:sz w:val="20"/>
                <w:szCs w:val="20"/>
              </w:rPr>
              <m:t>P</m:t>
            </m:r>
          </m:e>
          <m:sub>
            <m:r>
              <m:rPr>
                <m:sty m:val="p"/>
              </m:rPr>
              <w:rPr>
                <w:rFonts w:ascii="Cambria Math" w:eastAsiaTheme="minorEastAsia" w:hAnsi="Arial Narrow" w:cs="Arial"/>
                <w:sz w:val="20"/>
                <w:szCs w:val="20"/>
              </w:rPr>
              <m:t>n</m:t>
            </m:r>
          </m:sub>
        </m:sSub>
      </m:oMath>
    </w:p>
    <w:p w:rsidR="00304BB5" w:rsidRPr="009E3F12" w:rsidRDefault="00304BB5" w:rsidP="00304BB5">
      <w:pPr>
        <w:spacing w:after="0" w:line="240" w:lineRule="auto"/>
        <w:jc w:val="both"/>
        <w:rPr>
          <w:rFonts w:ascii="Arial Narrow" w:eastAsiaTheme="minorEastAsia" w:hAnsi="Arial Narrow" w:cs="Arial"/>
          <w:sz w:val="20"/>
          <w:szCs w:val="20"/>
        </w:rPr>
      </w:pPr>
      <w:r w:rsidRPr="009E3F12">
        <w:rPr>
          <w:rFonts w:ascii="Arial Narrow" w:eastAsiaTheme="minorEastAsia" w:hAnsi="Arial Narrow" w:cs="Arial"/>
          <w:sz w:val="20"/>
          <w:szCs w:val="20"/>
        </w:rPr>
        <w:t>Dimana</w:t>
      </w:r>
      <w:r w:rsidRPr="009E3F12">
        <w:rPr>
          <w:rFonts w:ascii="Arial Narrow" w:eastAsiaTheme="minorEastAsia" w:hAnsi="Arial Narrow" w:cs="Arial"/>
          <w:sz w:val="20"/>
          <w:szCs w:val="20"/>
        </w:rPr>
        <w:tab/>
        <w:t xml:space="preserve">: </w:t>
      </w:r>
    </w:p>
    <w:p w:rsidR="00304BB5" w:rsidRPr="009E3F12" w:rsidRDefault="00304BB5" w:rsidP="00304BB5">
      <w:pPr>
        <w:spacing w:after="0" w:line="240" w:lineRule="auto"/>
        <w:jc w:val="both"/>
        <w:rPr>
          <w:rFonts w:ascii="Arial Narrow" w:eastAsiaTheme="minorEastAsia" w:hAnsi="Arial Narrow" w:cs="Arial"/>
          <w:sz w:val="20"/>
          <w:szCs w:val="20"/>
        </w:rPr>
      </w:pPr>
      <w:r w:rsidRPr="009E3F12">
        <w:rPr>
          <w:rFonts w:ascii="Arial Narrow" w:eastAsiaTheme="minorEastAsia" w:hAnsi="Arial Narrow" w:cs="Arial"/>
          <w:sz w:val="20"/>
          <w:szCs w:val="20"/>
        </w:rPr>
        <w:t>VP1</w:t>
      </w:r>
      <w:r w:rsidRPr="009E3F12">
        <w:rPr>
          <w:rFonts w:ascii="Arial Narrow" w:eastAsiaTheme="minorEastAsia" w:hAnsi="Arial Narrow" w:cs="Arial"/>
          <w:sz w:val="20"/>
          <w:szCs w:val="20"/>
        </w:rPr>
        <w:tab/>
        <w:t>= volume tegakan pada plot ke -1</w:t>
      </w:r>
    </w:p>
    <w:p w:rsidR="00304BB5" w:rsidRPr="009E3F12" w:rsidRDefault="00304BB5" w:rsidP="00304BB5">
      <w:pPr>
        <w:spacing w:after="0" w:line="240" w:lineRule="auto"/>
        <w:jc w:val="both"/>
        <w:rPr>
          <w:rFonts w:ascii="Arial Narrow" w:eastAsiaTheme="minorEastAsia" w:hAnsi="Arial Narrow" w:cs="Arial"/>
          <w:sz w:val="20"/>
          <w:szCs w:val="20"/>
        </w:rPr>
      </w:pPr>
      <w:r w:rsidRPr="009E3F12">
        <w:rPr>
          <w:rFonts w:ascii="Arial Narrow" w:eastAsiaTheme="minorEastAsia" w:hAnsi="Arial Narrow" w:cs="Arial"/>
          <w:sz w:val="20"/>
          <w:szCs w:val="20"/>
        </w:rPr>
        <w:t>VP2</w:t>
      </w:r>
      <w:r w:rsidRPr="009E3F12">
        <w:rPr>
          <w:rFonts w:ascii="Arial Narrow" w:eastAsiaTheme="minorEastAsia" w:hAnsi="Arial Narrow" w:cs="Arial"/>
          <w:sz w:val="20"/>
          <w:szCs w:val="20"/>
        </w:rPr>
        <w:tab/>
        <w:t>= volume tegakan pada plot ke -2</w:t>
      </w:r>
    </w:p>
    <w:p w:rsidR="00304BB5" w:rsidRPr="009E3F12" w:rsidRDefault="00304BB5" w:rsidP="00304BB5">
      <w:pPr>
        <w:spacing w:after="0" w:line="240" w:lineRule="auto"/>
        <w:jc w:val="both"/>
        <w:rPr>
          <w:rFonts w:ascii="Arial Narrow" w:eastAsiaTheme="minorEastAsia" w:hAnsi="Arial Narrow" w:cs="Arial"/>
          <w:sz w:val="20"/>
          <w:szCs w:val="20"/>
        </w:rPr>
      </w:pPr>
      <w:r w:rsidRPr="009E3F12">
        <w:rPr>
          <w:rFonts w:ascii="Arial Narrow" w:eastAsiaTheme="minorEastAsia" w:hAnsi="Arial Narrow" w:cs="Arial"/>
          <w:sz w:val="20"/>
          <w:szCs w:val="20"/>
        </w:rPr>
        <w:t xml:space="preserve">VP3 </w:t>
      </w:r>
      <w:r w:rsidRPr="009E3F12">
        <w:rPr>
          <w:rFonts w:ascii="Arial Narrow" w:eastAsiaTheme="minorEastAsia" w:hAnsi="Arial Narrow" w:cs="Arial"/>
          <w:sz w:val="20"/>
          <w:szCs w:val="20"/>
        </w:rPr>
        <w:tab/>
        <w:t>= voleme tegakan pada plot ke -3</w:t>
      </w:r>
    </w:p>
    <w:p w:rsidR="00304BB5" w:rsidRPr="009E3F12" w:rsidRDefault="00304BB5" w:rsidP="00304BB5">
      <w:pPr>
        <w:spacing w:after="120" w:line="240" w:lineRule="auto"/>
        <w:jc w:val="both"/>
        <w:rPr>
          <w:rFonts w:ascii="Arial Narrow" w:eastAsiaTheme="minorEastAsia" w:hAnsi="Arial Narrow" w:cs="Arial"/>
          <w:sz w:val="20"/>
          <w:szCs w:val="20"/>
        </w:rPr>
      </w:pPr>
      <w:r w:rsidRPr="009E3F12">
        <w:rPr>
          <w:rFonts w:ascii="Arial Narrow" w:eastAsiaTheme="minorEastAsia" w:hAnsi="Arial Narrow" w:cs="Arial"/>
          <w:sz w:val="20"/>
          <w:szCs w:val="20"/>
        </w:rPr>
        <w:lastRenderedPageBreak/>
        <w:t>VPn</w:t>
      </w:r>
      <w:r w:rsidRPr="009E3F12">
        <w:rPr>
          <w:rFonts w:ascii="Arial Narrow" w:eastAsiaTheme="minorEastAsia" w:hAnsi="Arial Narrow" w:cs="Arial"/>
          <w:sz w:val="20"/>
          <w:szCs w:val="20"/>
        </w:rPr>
        <w:tab/>
        <w:t>= volume tegakan pada plot ke –n</w:t>
      </w:r>
    </w:p>
    <w:p w:rsidR="00304BB5" w:rsidRPr="009E3F12" w:rsidRDefault="00304BB5" w:rsidP="00304BB5">
      <w:pPr>
        <w:spacing w:line="240" w:lineRule="auto"/>
        <w:ind w:left="426"/>
        <w:jc w:val="both"/>
        <w:rPr>
          <w:rFonts w:ascii="Arial Narrow" w:eastAsiaTheme="minorEastAsia" w:hAnsi="Arial Narrow" w:cs="Arial"/>
          <w:sz w:val="20"/>
          <w:szCs w:val="20"/>
        </w:rPr>
      </w:pPr>
      <w:r w:rsidRPr="009E3F12">
        <w:rPr>
          <w:rFonts w:ascii="Arial Narrow" w:eastAsiaTheme="minorEastAsia" w:hAnsi="Arial Narrow" w:cs="Arial"/>
          <w:sz w:val="20"/>
          <w:szCs w:val="20"/>
        </w:rPr>
        <w:t xml:space="preserve">Rata-rata volume tegakan </w:t>
      </w:r>
      <m:oMath>
        <m:sSub>
          <m:sSubPr>
            <m:ctrlPr>
              <w:rPr>
                <w:rFonts w:ascii="Cambria Math" w:eastAsiaTheme="minorEastAsia" w:hAnsi="Arial Narrow" w:cs="Arial"/>
                <w:sz w:val="20"/>
                <w:szCs w:val="20"/>
              </w:rPr>
            </m:ctrlPr>
          </m:sSubPr>
          <m:e>
            <m:r>
              <m:rPr>
                <m:sty m:val="p"/>
              </m:rPr>
              <w:rPr>
                <w:rFonts w:ascii="Cambria Math" w:eastAsiaTheme="minorEastAsia" w:hAnsi="Arial Narrow" w:cs="Arial"/>
                <w:sz w:val="20"/>
                <w:szCs w:val="20"/>
              </w:rPr>
              <m:t>(V</m:t>
            </m:r>
          </m:e>
          <m:sub>
            <m:r>
              <m:rPr>
                <m:sty m:val="p"/>
              </m:rPr>
              <w:rPr>
                <w:rFonts w:ascii="Cambria Math" w:eastAsiaTheme="minorEastAsia" w:hAnsi="Arial Narrow" w:cs="Arial"/>
                <w:sz w:val="20"/>
                <w:szCs w:val="20"/>
              </w:rPr>
              <m:t>pc</m:t>
            </m:r>
          </m:sub>
        </m:sSub>
        <m:r>
          <m:rPr>
            <m:sty m:val="p"/>
          </m:rPr>
          <w:rPr>
            <w:rFonts w:ascii="Cambria Math" w:eastAsiaTheme="minorEastAsia" w:hAnsi="Arial Narrow" w:cs="Arial"/>
            <w:sz w:val="20"/>
            <w:szCs w:val="20"/>
          </w:rPr>
          <m:t>)</m:t>
        </m:r>
      </m:oMath>
    </w:p>
    <w:p w:rsidR="00304BB5" w:rsidRPr="009E3F12" w:rsidRDefault="00304BB5" w:rsidP="00304BB5">
      <w:pPr>
        <w:spacing w:after="0" w:line="240" w:lineRule="auto"/>
        <w:jc w:val="both"/>
        <w:rPr>
          <w:rFonts w:ascii="Arial Narrow" w:eastAsiaTheme="minorEastAsia" w:hAnsi="Arial Narrow" w:cs="Arial"/>
          <w:sz w:val="20"/>
          <w:szCs w:val="20"/>
        </w:rPr>
      </w:pPr>
      <w:r w:rsidRPr="009E3F12">
        <w:rPr>
          <w:rFonts w:ascii="Arial Narrow" w:eastAsiaTheme="minorEastAsia" w:hAnsi="Arial Narrow" w:cs="Arial"/>
          <w:sz w:val="20"/>
          <w:szCs w:val="20"/>
        </w:rPr>
        <w:tab/>
      </w:r>
      <m:oMath>
        <m:acc>
          <m:accPr>
            <m:chr m:val="̅"/>
            <m:ctrlPr>
              <w:rPr>
                <w:rFonts w:ascii="Cambria Math" w:eastAsiaTheme="minorEastAsia" w:hAnsi="Arial Narrow" w:cs="Arial"/>
                <w:sz w:val="20"/>
                <w:szCs w:val="20"/>
              </w:rPr>
            </m:ctrlPr>
          </m:accPr>
          <m:e>
            <m:r>
              <m:rPr>
                <m:sty m:val="p"/>
              </m:rPr>
              <w:rPr>
                <w:rFonts w:ascii="Cambria Math" w:eastAsiaTheme="minorEastAsia" w:hAnsi="Arial Narrow" w:cs="Arial"/>
                <w:sz w:val="20"/>
                <w:szCs w:val="20"/>
              </w:rPr>
              <m:t>X</m:t>
            </m:r>
          </m:e>
        </m:acc>
      </m:oMath>
      <w:r w:rsidRPr="009E3F12">
        <w:rPr>
          <w:rFonts w:ascii="Arial Narrow" w:eastAsiaTheme="minorEastAsia" w:hAnsi="Arial Narrow" w:cs="Arial"/>
          <w:sz w:val="20"/>
          <w:szCs w:val="20"/>
        </w:rPr>
        <w:t xml:space="preserve"> = </w:t>
      </w:r>
      <m:oMath>
        <m:f>
          <m:fPr>
            <m:ctrlPr>
              <w:rPr>
                <w:rFonts w:ascii="Cambria Math" w:eastAsiaTheme="minorEastAsia" w:hAnsi="Arial Narrow" w:cs="Arial"/>
                <w:sz w:val="20"/>
                <w:szCs w:val="20"/>
              </w:rPr>
            </m:ctrlPr>
          </m:fPr>
          <m:num>
            <m:nary>
              <m:naryPr>
                <m:chr m:val="∑"/>
                <m:limLoc m:val="undOvr"/>
                <m:ctrlPr>
                  <w:rPr>
                    <w:rFonts w:ascii="Cambria Math" w:eastAsiaTheme="minorEastAsia" w:hAnsi="Arial Narrow" w:cs="Arial"/>
                    <w:i/>
                    <w:sz w:val="20"/>
                    <w:szCs w:val="20"/>
                  </w:rPr>
                </m:ctrlPr>
              </m:naryPr>
              <m:sub>
                <m:r>
                  <w:rPr>
                    <w:rFonts w:ascii="Cambria Math" w:eastAsiaTheme="minorEastAsia" w:hAnsi="Cambria Math" w:cs="Arial"/>
                    <w:sz w:val="20"/>
                    <w:szCs w:val="20"/>
                  </w:rPr>
                  <m:t>i</m:t>
                </m:r>
                <m:r>
                  <w:rPr>
                    <w:rFonts w:ascii="Cambria Math" w:eastAsiaTheme="minorEastAsia" w:hAnsi="Arial Narrow" w:cs="Arial"/>
                    <w:sz w:val="20"/>
                    <w:szCs w:val="20"/>
                  </w:rPr>
                  <m:t>=1</m:t>
                </m:r>
              </m:sub>
              <m:sup>
                <m:r>
                  <w:rPr>
                    <w:rFonts w:ascii="Cambria Math" w:eastAsiaTheme="minorEastAsia" w:hAnsi="Cambria Math" w:cs="Arial"/>
                    <w:sz w:val="20"/>
                    <w:szCs w:val="20"/>
                  </w:rPr>
                  <m:t>n</m:t>
                </m:r>
              </m:sup>
              <m:e/>
            </m:nary>
            <m:nary>
              <m:naryPr>
                <m:chr m:val="∑"/>
                <m:limLoc m:val="undOvr"/>
                <m:ctrlPr>
                  <w:rPr>
                    <w:rFonts w:ascii="Cambria Math" w:eastAsiaTheme="minorEastAsia" w:hAnsi="Arial Narrow" w:cs="Arial"/>
                    <w:i/>
                    <w:sz w:val="20"/>
                    <w:szCs w:val="20"/>
                  </w:rPr>
                </m:ctrlPr>
              </m:naryPr>
              <m:sub>
                <m:r>
                  <w:rPr>
                    <w:rFonts w:ascii="Cambria Math" w:eastAsiaTheme="minorEastAsia" w:hAnsi="Cambria Math" w:cs="Arial"/>
                    <w:sz w:val="20"/>
                    <w:szCs w:val="20"/>
                  </w:rPr>
                  <m:t>j</m:t>
                </m:r>
                <m:r>
                  <w:rPr>
                    <w:rFonts w:ascii="Cambria Math" w:eastAsiaTheme="minorEastAsia" w:hAnsi="Arial Narrow" w:cs="Arial"/>
                    <w:sz w:val="20"/>
                    <w:szCs w:val="20"/>
                  </w:rPr>
                  <m:t>=1</m:t>
                </m:r>
              </m:sub>
              <m:sup>
                <m:r>
                  <w:rPr>
                    <w:rFonts w:ascii="Cambria Math" w:eastAsiaTheme="minorEastAsia" w:hAnsi="Cambria Math" w:cs="Arial"/>
                    <w:sz w:val="20"/>
                    <w:szCs w:val="20"/>
                  </w:rPr>
                  <m:t>k</m:t>
                </m:r>
              </m:sup>
              <m:e>
                <m:r>
                  <w:rPr>
                    <w:rFonts w:ascii="Cambria Math" w:eastAsiaTheme="minorEastAsia" w:hAnsi="Cambria Math" w:cs="Arial"/>
                    <w:sz w:val="20"/>
                    <w:szCs w:val="20"/>
                  </w:rPr>
                  <m:t>xij</m:t>
                </m:r>
              </m:e>
            </m:nary>
          </m:num>
          <m:den>
            <m:r>
              <w:rPr>
                <w:rFonts w:ascii="Cambria Math" w:eastAsiaTheme="minorEastAsia" w:hAnsi="Cambria Math" w:cs="Arial"/>
                <w:sz w:val="20"/>
                <w:szCs w:val="20"/>
              </w:rPr>
              <m:t>n</m:t>
            </m:r>
          </m:den>
        </m:f>
      </m:oMath>
      <w:r w:rsidRPr="009E3F12">
        <w:rPr>
          <w:rFonts w:ascii="Arial Narrow" w:eastAsiaTheme="minorEastAsia" w:hAnsi="Arial Narrow" w:cs="Arial"/>
          <w:sz w:val="20"/>
          <w:szCs w:val="20"/>
        </w:rPr>
        <w:t xml:space="preserve"> = </w:t>
      </w:r>
      <m:oMath>
        <m:f>
          <m:fPr>
            <m:ctrlPr>
              <w:rPr>
                <w:rFonts w:ascii="Cambria Math" w:eastAsiaTheme="minorEastAsia" w:hAnsi="Arial Narrow" w:cs="Arial"/>
                <w:sz w:val="20"/>
                <w:szCs w:val="20"/>
              </w:rPr>
            </m:ctrlPr>
          </m:fPr>
          <m:num>
            <m:r>
              <m:rPr>
                <m:sty m:val="p"/>
              </m:rPr>
              <w:rPr>
                <w:rFonts w:ascii="Cambria Math" w:eastAsiaTheme="minorEastAsia" w:hAnsi="Arial Narrow" w:cs="Arial"/>
                <w:sz w:val="20"/>
                <w:szCs w:val="20"/>
              </w:rPr>
              <m:t>T</m:t>
            </m:r>
            <m:sSub>
              <m:sSubPr>
                <m:ctrlPr>
                  <w:rPr>
                    <w:rFonts w:ascii="Cambria Math" w:eastAsiaTheme="minorEastAsia" w:hAnsi="Arial Narrow" w:cs="Arial"/>
                    <w:sz w:val="20"/>
                    <w:szCs w:val="20"/>
                  </w:rPr>
                </m:ctrlPr>
              </m:sSubPr>
              <m:e>
                <m:r>
                  <m:rPr>
                    <m:sty m:val="p"/>
                  </m:rPr>
                  <w:rPr>
                    <w:rFonts w:ascii="Cambria Math" w:eastAsiaTheme="minorEastAsia" w:hAnsi="Arial Narrow" w:cs="Arial"/>
                    <w:sz w:val="20"/>
                    <w:szCs w:val="20"/>
                  </w:rPr>
                  <m:t>V</m:t>
                </m:r>
              </m:e>
              <m:sub>
                <m:r>
                  <m:rPr>
                    <m:sty m:val="p"/>
                  </m:rPr>
                  <w:rPr>
                    <w:rFonts w:ascii="Cambria Math" w:eastAsiaTheme="minorEastAsia" w:hAnsi="Arial Narrow" w:cs="Arial"/>
                    <w:sz w:val="20"/>
                    <w:szCs w:val="20"/>
                  </w:rPr>
                  <m:t>C</m:t>
                </m:r>
              </m:sub>
            </m:sSub>
          </m:num>
          <m:den>
            <m:r>
              <w:rPr>
                <w:rFonts w:ascii="Cambria Math" w:eastAsiaTheme="minorEastAsia" w:hAnsi="Cambria Math" w:cs="Arial"/>
                <w:sz w:val="20"/>
                <w:szCs w:val="20"/>
              </w:rPr>
              <m:t>n</m:t>
            </m:r>
          </m:den>
        </m:f>
      </m:oMath>
    </w:p>
    <w:p w:rsidR="00304BB5" w:rsidRPr="009E3F12" w:rsidRDefault="00304BB5" w:rsidP="00304BB5">
      <w:pPr>
        <w:spacing w:after="0" w:line="240" w:lineRule="auto"/>
        <w:jc w:val="both"/>
        <w:rPr>
          <w:rFonts w:ascii="Arial Narrow" w:eastAsiaTheme="minorEastAsia" w:hAnsi="Arial Narrow" w:cs="Arial"/>
          <w:sz w:val="20"/>
          <w:szCs w:val="20"/>
        </w:rPr>
      </w:pPr>
      <w:proofErr w:type="gramStart"/>
      <w:r w:rsidRPr="009E3F12">
        <w:rPr>
          <w:rFonts w:ascii="Arial Narrow" w:eastAsiaTheme="minorEastAsia" w:hAnsi="Arial Narrow" w:cs="Arial"/>
          <w:sz w:val="20"/>
          <w:szCs w:val="20"/>
        </w:rPr>
        <w:t>Dimana :</w:t>
      </w:r>
      <w:proofErr w:type="gramEnd"/>
      <w:r w:rsidRPr="009E3F12">
        <w:rPr>
          <w:rFonts w:ascii="Arial Narrow" w:eastAsiaTheme="minorEastAsia" w:hAnsi="Arial Narrow" w:cs="Arial"/>
          <w:sz w:val="20"/>
          <w:szCs w:val="20"/>
        </w:rPr>
        <w:t xml:space="preserve"> </w:t>
      </w:r>
    </w:p>
    <w:p w:rsidR="00304BB5" w:rsidRPr="009E3F12" w:rsidRDefault="006B5A46" w:rsidP="00304BB5">
      <w:pPr>
        <w:tabs>
          <w:tab w:val="left" w:pos="567"/>
        </w:tabs>
        <w:spacing w:after="0" w:line="240" w:lineRule="auto"/>
        <w:jc w:val="both"/>
        <w:rPr>
          <w:rFonts w:ascii="Arial Narrow" w:eastAsiaTheme="minorEastAsia" w:hAnsi="Arial Narrow" w:cs="Arial"/>
          <w:sz w:val="20"/>
          <w:szCs w:val="20"/>
        </w:rPr>
      </w:pPr>
      <m:oMath>
        <m:acc>
          <m:accPr>
            <m:ctrlPr>
              <w:rPr>
                <w:rFonts w:ascii="Cambria Math" w:eastAsiaTheme="minorEastAsia" w:hAnsi="Arial Narrow" w:cs="Arial"/>
                <w:sz w:val="20"/>
                <w:szCs w:val="20"/>
              </w:rPr>
            </m:ctrlPr>
          </m:accPr>
          <m:e>
            <m:r>
              <m:rPr>
                <m:sty m:val="p"/>
              </m:rPr>
              <w:rPr>
                <w:rFonts w:ascii="Cambria Math" w:eastAsiaTheme="minorEastAsia" w:hAnsi="Arial Narrow" w:cs="Arial"/>
                <w:sz w:val="20"/>
                <w:szCs w:val="20"/>
              </w:rPr>
              <m:t>X</m:t>
            </m:r>
          </m:e>
        </m:acc>
      </m:oMath>
      <w:r w:rsidR="00304BB5" w:rsidRPr="009E3F12">
        <w:rPr>
          <w:rFonts w:ascii="Arial Narrow" w:eastAsiaTheme="minorEastAsia" w:hAnsi="Arial Narrow" w:cs="Arial"/>
          <w:sz w:val="20"/>
          <w:szCs w:val="20"/>
        </w:rPr>
        <w:t xml:space="preserve"> </w:t>
      </w:r>
      <w:r w:rsidR="00304BB5" w:rsidRPr="009E3F12">
        <w:rPr>
          <w:rFonts w:ascii="Arial Narrow" w:eastAsiaTheme="minorEastAsia" w:hAnsi="Arial Narrow" w:cs="Arial"/>
          <w:sz w:val="20"/>
          <w:szCs w:val="20"/>
        </w:rPr>
        <w:tab/>
        <w:t xml:space="preserve"> : Total volume tegakan</w:t>
      </w:r>
    </w:p>
    <w:p w:rsidR="00304BB5" w:rsidRPr="009E3F12" w:rsidRDefault="006B5A46" w:rsidP="00304BB5">
      <w:pPr>
        <w:tabs>
          <w:tab w:val="left" w:pos="567"/>
        </w:tabs>
        <w:spacing w:after="0" w:line="240" w:lineRule="auto"/>
        <w:jc w:val="both"/>
        <w:rPr>
          <w:rFonts w:ascii="Arial Narrow" w:eastAsiaTheme="minorEastAsia" w:hAnsi="Arial Narrow" w:cs="Arial"/>
          <w:sz w:val="20"/>
          <w:szCs w:val="20"/>
        </w:rPr>
      </w:pPr>
      <m:oMath>
        <m:acc>
          <m:accPr>
            <m:chr m:val="̅"/>
            <m:ctrlPr>
              <w:rPr>
                <w:rFonts w:ascii="Cambria Math" w:eastAsiaTheme="minorEastAsia" w:hAnsi="Arial Narrow" w:cs="Arial"/>
                <w:sz w:val="20"/>
                <w:szCs w:val="20"/>
              </w:rPr>
            </m:ctrlPr>
          </m:accPr>
          <m:e>
            <m:r>
              <m:rPr>
                <m:sty m:val="p"/>
              </m:rPr>
              <w:rPr>
                <w:rFonts w:ascii="Cambria Math" w:eastAsiaTheme="minorEastAsia" w:hAnsi="Arial Narrow" w:cs="Arial"/>
                <w:sz w:val="20"/>
                <w:szCs w:val="20"/>
              </w:rPr>
              <m:t>X</m:t>
            </m:r>
          </m:e>
        </m:acc>
      </m:oMath>
      <w:r w:rsidR="00304BB5" w:rsidRPr="009E3F12">
        <w:rPr>
          <w:rFonts w:ascii="Arial Narrow" w:eastAsiaTheme="minorEastAsia" w:hAnsi="Arial Narrow" w:cs="Arial"/>
          <w:sz w:val="20"/>
          <w:szCs w:val="20"/>
        </w:rPr>
        <w:tab/>
        <w:t xml:space="preserve"> : Rata-rata volume tegakan</w:t>
      </w:r>
    </w:p>
    <w:p w:rsidR="00304BB5" w:rsidRPr="009E3F12" w:rsidRDefault="00304BB5" w:rsidP="00304BB5">
      <w:pPr>
        <w:tabs>
          <w:tab w:val="left" w:pos="567"/>
        </w:tabs>
        <w:spacing w:after="120" w:line="240" w:lineRule="auto"/>
        <w:jc w:val="both"/>
        <w:rPr>
          <w:rFonts w:ascii="Arial Narrow" w:eastAsiaTheme="minorEastAsia" w:hAnsi="Arial Narrow" w:cs="Arial"/>
          <w:sz w:val="20"/>
          <w:szCs w:val="20"/>
        </w:rPr>
      </w:pPr>
      <w:proofErr w:type="gramStart"/>
      <w:r w:rsidRPr="009E3F12">
        <w:rPr>
          <w:rFonts w:ascii="Arial Narrow" w:eastAsiaTheme="minorEastAsia" w:hAnsi="Arial Narrow" w:cs="Arial"/>
          <w:sz w:val="20"/>
          <w:szCs w:val="20"/>
        </w:rPr>
        <w:t>n</w:t>
      </w:r>
      <w:proofErr w:type="gramEnd"/>
      <w:r w:rsidRPr="009E3F12">
        <w:rPr>
          <w:rFonts w:ascii="Arial Narrow" w:eastAsiaTheme="minorEastAsia" w:hAnsi="Arial Narrow" w:cs="Arial"/>
          <w:sz w:val="20"/>
          <w:szCs w:val="20"/>
        </w:rPr>
        <w:tab/>
        <w:t xml:space="preserve"> : Jumlah plot</w:t>
      </w:r>
    </w:p>
    <w:p w:rsidR="00304BB5" w:rsidRPr="009E3F12" w:rsidRDefault="00304BB5" w:rsidP="00304BB5">
      <w:pPr>
        <w:tabs>
          <w:tab w:val="left" w:pos="720"/>
        </w:tabs>
        <w:spacing w:after="120" w:line="240" w:lineRule="auto"/>
        <w:jc w:val="both"/>
        <w:rPr>
          <w:rFonts w:ascii="Arial Narrow" w:eastAsiaTheme="minorEastAsia" w:hAnsi="Arial Narrow" w:cs="Arial"/>
          <w:sz w:val="20"/>
          <w:szCs w:val="20"/>
        </w:rPr>
      </w:pPr>
      <w:r w:rsidRPr="009E3F12">
        <w:rPr>
          <w:rFonts w:ascii="Arial Narrow" w:eastAsiaTheme="minorEastAsia" w:hAnsi="Arial Narrow" w:cs="Arial"/>
          <w:sz w:val="20"/>
          <w:szCs w:val="20"/>
        </w:rPr>
        <w:tab/>
      </w:r>
      <w:proofErr w:type="gramStart"/>
      <w:r w:rsidRPr="009E3F12">
        <w:rPr>
          <w:rFonts w:ascii="Arial Narrow" w:eastAsiaTheme="minorEastAsia" w:hAnsi="Arial Narrow" w:cs="Arial"/>
          <w:sz w:val="20"/>
          <w:szCs w:val="20"/>
        </w:rPr>
        <w:t>Setelah nilai volume tegakan diketahui, maka selanjutnya dapat ditentukan ragam volume contoh, standar deviasi, ragam rata-rata volume contoh dan ragam volume total tegakan.</w:t>
      </w:r>
      <w:proofErr w:type="gramEnd"/>
      <w:r w:rsidRPr="009E3F12">
        <w:rPr>
          <w:rFonts w:ascii="Arial Narrow" w:eastAsiaTheme="minorEastAsia" w:hAnsi="Arial Narrow" w:cs="Arial"/>
          <w:sz w:val="20"/>
          <w:szCs w:val="20"/>
        </w:rPr>
        <w:t xml:space="preserve"> </w:t>
      </w:r>
      <w:proofErr w:type="gramStart"/>
      <w:r w:rsidRPr="009E3F12">
        <w:rPr>
          <w:rFonts w:ascii="Arial Narrow" w:eastAsiaTheme="minorEastAsia" w:hAnsi="Arial Narrow" w:cs="Arial"/>
          <w:sz w:val="20"/>
          <w:szCs w:val="20"/>
        </w:rPr>
        <w:t>Hal ini dilakukan untuk mengetahui keragaman volume tegakan hutan mangrove yang terdapat di Desa Poto Tano.</w:t>
      </w:r>
      <w:proofErr w:type="gramEnd"/>
      <w:r w:rsidRPr="009E3F12">
        <w:rPr>
          <w:rFonts w:ascii="Arial Narrow" w:eastAsiaTheme="minorEastAsia" w:hAnsi="Arial Narrow" w:cs="Arial"/>
          <w:sz w:val="20"/>
          <w:szCs w:val="20"/>
        </w:rPr>
        <w:t xml:space="preserve"> Menurut Simon (2007) adapun rumus yang dapat digunakan untuk menghitung tersebut adalah sebagai </w:t>
      </w:r>
      <w:proofErr w:type="gramStart"/>
      <w:r w:rsidRPr="009E3F12">
        <w:rPr>
          <w:rFonts w:ascii="Arial Narrow" w:eastAsiaTheme="minorEastAsia" w:hAnsi="Arial Narrow" w:cs="Arial"/>
          <w:sz w:val="20"/>
          <w:szCs w:val="20"/>
        </w:rPr>
        <w:t>berikut :</w:t>
      </w:r>
      <w:proofErr w:type="gramEnd"/>
      <w:r w:rsidRPr="009E3F12">
        <w:rPr>
          <w:rFonts w:ascii="Arial Narrow" w:eastAsiaTheme="minorEastAsia" w:hAnsi="Arial Narrow" w:cs="Arial"/>
          <w:sz w:val="20"/>
          <w:szCs w:val="20"/>
        </w:rPr>
        <w:tab/>
      </w:r>
    </w:p>
    <w:p w:rsidR="00304BB5" w:rsidRPr="009E3F12" w:rsidRDefault="00304BB5" w:rsidP="00304BB5">
      <w:pPr>
        <w:pStyle w:val="ListParagraph"/>
        <w:numPr>
          <w:ilvl w:val="0"/>
          <w:numId w:val="6"/>
        </w:numPr>
        <w:tabs>
          <w:tab w:val="left" w:pos="1020"/>
        </w:tabs>
        <w:spacing w:after="0" w:line="240" w:lineRule="auto"/>
        <w:ind w:left="180" w:hanging="180"/>
        <w:jc w:val="both"/>
        <w:rPr>
          <w:rFonts w:ascii="Arial Narrow" w:eastAsiaTheme="minorEastAsia" w:hAnsi="Arial Narrow" w:cs="Arial"/>
          <w:sz w:val="20"/>
          <w:szCs w:val="20"/>
        </w:rPr>
      </w:pPr>
      <w:r w:rsidRPr="009E3F12">
        <w:rPr>
          <w:rFonts w:ascii="Arial Narrow" w:eastAsiaTheme="minorEastAsia" w:hAnsi="Arial Narrow" w:cs="Arial"/>
          <w:sz w:val="20"/>
          <w:szCs w:val="20"/>
        </w:rPr>
        <w:t>Varians/ Ragam Contoh (</w:t>
      </w:r>
      <m:oMath>
        <m:sSup>
          <m:sSupPr>
            <m:ctrlPr>
              <w:rPr>
                <w:rFonts w:ascii="Cambria Math" w:eastAsiaTheme="minorEastAsia" w:hAnsi="Arial Narrow" w:cs="Arial"/>
                <w:sz w:val="20"/>
                <w:szCs w:val="20"/>
              </w:rPr>
            </m:ctrlPr>
          </m:sSupPr>
          <m:e>
            <m:r>
              <m:rPr>
                <m:sty m:val="p"/>
              </m:rPr>
              <w:rPr>
                <w:rFonts w:ascii="Cambria Math" w:eastAsiaTheme="minorEastAsia" w:hAnsi="Arial Narrow" w:cs="Arial"/>
                <w:sz w:val="20"/>
                <w:szCs w:val="20"/>
              </w:rPr>
              <m:t>Sx</m:t>
            </m:r>
          </m:e>
          <m:sup>
            <m:r>
              <m:rPr>
                <m:sty m:val="p"/>
              </m:rPr>
              <w:rPr>
                <w:rFonts w:ascii="Cambria Math" w:eastAsiaTheme="minorEastAsia" w:hAnsi="Arial Narrow" w:cs="Arial"/>
                <w:sz w:val="20"/>
                <w:szCs w:val="20"/>
              </w:rPr>
              <m:t>2</m:t>
            </m:r>
          </m:sup>
        </m:sSup>
      </m:oMath>
      <w:r w:rsidRPr="009E3F12">
        <w:rPr>
          <w:rFonts w:ascii="Arial Narrow" w:eastAsiaTheme="minorEastAsia" w:hAnsi="Arial Narrow" w:cs="Arial"/>
          <w:sz w:val="20"/>
          <w:szCs w:val="20"/>
        </w:rPr>
        <w:t>)</w:t>
      </w:r>
    </w:p>
    <w:p w:rsidR="00304BB5" w:rsidRPr="009E3F12" w:rsidRDefault="00304BB5" w:rsidP="00304BB5">
      <w:pPr>
        <w:tabs>
          <w:tab w:val="left" w:pos="1020"/>
        </w:tabs>
        <w:spacing w:after="120" w:line="240" w:lineRule="auto"/>
        <w:jc w:val="both"/>
        <w:rPr>
          <w:rFonts w:ascii="Arial Narrow" w:eastAsiaTheme="minorEastAsia" w:hAnsi="Arial Narrow" w:cs="Arial"/>
          <w:sz w:val="20"/>
          <w:szCs w:val="20"/>
        </w:rPr>
      </w:pPr>
      <w:r w:rsidRPr="009E3F12">
        <w:rPr>
          <w:rFonts w:ascii="Arial Narrow" w:eastAsiaTheme="minorEastAsia" w:hAnsi="Arial Narrow" w:cs="Arial"/>
          <w:sz w:val="20"/>
          <w:szCs w:val="20"/>
        </w:rPr>
        <w:tab/>
      </w:r>
      <w:r w:rsidRPr="009E3F12">
        <w:rPr>
          <w:rFonts w:ascii="Arial Narrow" w:eastAsiaTheme="minorEastAsia" w:hAnsi="Arial Narrow" w:cs="Arial"/>
          <w:sz w:val="20"/>
          <w:szCs w:val="20"/>
        </w:rPr>
        <w:tab/>
      </w:r>
      <m:oMath>
        <m:sSup>
          <m:sSupPr>
            <m:ctrlPr>
              <w:rPr>
                <w:rFonts w:ascii="Cambria Math" w:eastAsiaTheme="minorEastAsia" w:hAnsi="Arial Narrow" w:cs="Arial"/>
                <w:sz w:val="20"/>
                <w:szCs w:val="20"/>
              </w:rPr>
            </m:ctrlPr>
          </m:sSupPr>
          <m:e>
            <m:r>
              <m:rPr>
                <m:sty m:val="p"/>
              </m:rPr>
              <w:rPr>
                <w:rFonts w:ascii="Cambria Math" w:eastAsiaTheme="minorEastAsia" w:hAnsi="Arial Narrow" w:cs="Arial"/>
                <w:sz w:val="20"/>
                <w:szCs w:val="20"/>
              </w:rPr>
              <m:t>Sx</m:t>
            </m:r>
          </m:e>
          <m:sup>
            <m:r>
              <m:rPr>
                <m:sty m:val="p"/>
              </m:rPr>
              <w:rPr>
                <w:rFonts w:ascii="Cambria Math" w:eastAsiaTheme="minorEastAsia" w:hAnsi="Arial Narrow" w:cs="Arial"/>
                <w:sz w:val="20"/>
                <w:szCs w:val="20"/>
              </w:rPr>
              <m:t>2</m:t>
            </m:r>
          </m:sup>
        </m:sSup>
      </m:oMath>
      <w:r w:rsidRPr="009E3F12">
        <w:rPr>
          <w:rFonts w:ascii="Arial Narrow" w:eastAsiaTheme="minorEastAsia" w:hAnsi="Arial Narrow" w:cs="Arial"/>
          <w:sz w:val="20"/>
          <w:szCs w:val="20"/>
        </w:rPr>
        <w:t xml:space="preserve"> = </w:t>
      </w:r>
      <m:oMath>
        <m:f>
          <m:fPr>
            <m:ctrlPr>
              <w:rPr>
                <w:rFonts w:ascii="Cambria Math" w:eastAsiaTheme="minorEastAsia" w:hAnsi="Arial Narrow" w:cs="Arial"/>
                <w:sz w:val="20"/>
                <w:szCs w:val="20"/>
              </w:rPr>
            </m:ctrlPr>
          </m:fPr>
          <m:num>
            <m:nary>
              <m:naryPr>
                <m:chr m:val="∑"/>
                <m:limLoc m:val="undOvr"/>
                <m:subHide m:val="on"/>
                <m:supHide m:val="on"/>
                <m:ctrlPr>
                  <w:rPr>
                    <w:rFonts w:ascii="Cambria Math" w:eastAsiaTheme="minorEastAsia" w:hAnsi="Arial Narrow" w:cs="Arial"/>
                    <w:sz w:val="20"/>
                    <w:szCs w:val="20"/>
                  </w:rPr>
                </m:ctrlPr>
              </m:naryPr>
              <m:sub/>
              <m:sup/>
              <m:e>
                <m:sSubSup>
                  <m:sSubSupPr>
                    <m:ctrlPr>
                      <w:rPr>
                        <w:rFonts w:ascii="Cambria Math" w:eastAsiaTheme="minorEastAsia" w:hAnsi="Arial Narrow" w:cs="Arial"/>
                        <w:sz w:val="20"/>
                        <w:szCs w:val="20"/>
                      </w:rPr>
                    </m:ctrlPr>
                  </m:sSubSupPr>
                  <m:e>
                    <m:r>
                      <m:rPr>
                        <m:sty m:val="p"/>
                      </m:rPr>
                      <w:rPr>
                        <w:rFonts w:ascii="Cambria Math" w:eastAsiaTheme="minorEastAsia" w:hAnsi="Arial Narrow" w:cs="Arial"/>
                        <w:sz w:val="20"/>
                        <w:szCs w:val="20"/>
                      </w:rPr>
                      <m:t>x</m:t>
                    </m:r>
                  </m:e>
                  <m:sub>
                    <m:r>
                      <m:rPr>
                        <m:sty m:val="p"/>
                      </m:rPr>
                      <w:rPr>
                        <w:rFonts w:ascii="Cambria Math" w:eastAsiaTheme="minorEastAsia" w:hAnsi="Arial Narrow" w:cs="Arial"/>
                        <w:sz w:val="20"/>
                        <w:szCs w:val="20"/>
                      </w:rPr>
                      <m:t>i</m:t>
                    </m:r>
                  </m:sub>
                  <m:sup>
                    <m:r>
                      <m:rPr>
                        <m:sty m:val="p"/>
                      </m:rPr>
                      <w:rPr>
                        <w:rFonts w:ascii="Cambria Math" w:eastAsiaTheme="minorEastAsia" w:hAnsi="Arial Narrow" w:cs="Arial"/>
                        <w:sz w:val="20"/>
                        <w:szCs w:val="20"/>
                      </w:rPr>
                      <m:t>2</m:t>
                    </m:r>
                  </m:sup>
                </m:sSubSup>
              </m:e>
            </m:nary>
            <m:r>
              <m:rPr>
                <m:sty m:val="p"/>
              </m:rPr>
              <w:rPr>
                <w:rFonts w:ascii="Arial Narrow" w:eastAsiaTheme="minorEastAsia" w:hAnsi="Arial Narrow" w:cs="Arial"/>
                <w:sz w:val="20"/>
                <w:szCs w:val="20"/>
              </w:rPr>
              <m:t>-</m:t>
            </m:r>
            <m:r>
              <m:rPr>
                <m:sty m:val="p"/>
              </m:rPr>
              <w:rPr>
                <w:rFonts w:ascii="Cambria Math" w:eastAsiaTheme="minorEastAsia" w:hAnsi="Arial Narrow" w:cs="Arial"/>
                <w:sz w:val="20"/>
                <w:szCs w:val="20"/>
              </w:rPr>
              <m:t xml:space="preserve"> </m:t>
            </m:r>
            <m:f>
              <m:fPr>
                <m:ctrlPr>
                  <w:rPr>
                    <w:rFonts w:ascii="Cambria Math" w:eastAsiaTheme="minorEastAsia" w:hAnsi="Arial Narrow" w:cs="Arial"/>
                    <w:sz w:val="20"/>
                    <w:szCs w:val="20"/>
                  </w:rPr>
                </m:ctrlPr>
              </m:fPr>
              <m:num>
                <m:nary>
                  <m:naryPr>
                    <m:chr m:val="∑"/>
                    <m:limLoc m:val="undOvr"/>
                    <m:subHide m:val="on"/>
                    <m:supHide m:val="on"/>
                    <m:ctrlPr>
                      <w:rPr>
                        <w:rFonts w:ascii="Cambria Math" w:eastAsiaTheme="minorEastAsia" w:hAnsi="Arial Narrow" w:cs="Arial"/>
                        <w:sz w:val="20"/>
                        <w:szCs w:val="20"/>
                      </w:rPr>
                    </m:ctrlPr>
                  </m:naryPr>
                  <m:sub/>
                  <m:sup/>
                  <m:e>
                    <m:r>
                      <m:rPr>
                        <m:sty m:val="p"/>
                      </m:rPr>
                      <w:rPr>
                        <w:rFonts w:ascii="Cambria Math" w:eastAsiaTheme="minorEastAsia" w:hAnsi="Arial Narrow" w:cs="Arial"/>
                        <w:sz w:val="20"/>
                        <w:szCs w:val="20"/>
                      </w:rPr>
                      <m:t>(xi)2</m:t>
                    </m:r>
                  </m:e>
                </m:nary>
              </m:num>
              <m:den>
                <m:r>
                  <m:rPr>
                    <m:sty m:val="p"/>
                  </m:rPr>
                  <w:rPr>
                    <w:rFonts w:ascii="Cambria Math" w:eastAsiaTheme="minorEastAsia" w:hAnsi="Arial Narrow" w:cs="Arial"/>
                    <w:sz w:val="20"/>
                    <w:szCs w:val="20"/>
                  </w:rPr>
                  <m:t>n</m:t>
                </m:r>
              </m:den>
            </m:f>
          </m:num>
          <m:den>
            <m:r>
              <m:rPr>
                <m:sty m:val="p"/>
              </m:rPr>
              <w:rPr>
                <w:rFonts w:ascii="Cambria Math" w:eastAsiaTheme="minorEastAsia" w:hAnsi="Arial Narrow" w:cs="Arial"/>
                <w:sz w:val="20"/>
                <w:szCs w:val="20"/>
              </w:rPr>
              <m:t>n</m:t>
            </m:r>
            <m:r>
              <m:rPr>
                <m:sty m:val="p"/>
              </m:rPr>
              <w:rPr>
                <w:rFonts w:ascii="Arial Narrow" w:eastAsiaTheme="minorEastAsia" w:hAnsi="Arial Narrow" w:cs="Arial"/>
                <w:sz w:val="20"/>
                <w:szCs w:val="20"/>
              </w:rPr>
              <m:t>-</m:t>
            </m:r>
            <m:r>
              <m:rPr>
                <m:sty m:val="p"/>
              </m:rPr>
              <w:rPr>
                <w:rFonts w:ascii="Cambria Math" w:eastAsiaTheme="minorEastAsia" w:hAnsi="Arial Narrow" w:cs="Arial"/>
                <w:sz w:val="20"/>
                <w:szCs w:val="20"/>
              </w:rPr>
              <m:t>1</m:t>
            </m:r>
          </m:den>
        </m:f>
      </m:oMath>
      <w:r w:rsidRPr="009E3F12">
        <w:rPr>
          <w:rFonts w:ascii="Arial Narrow" w:eastAsiaTheme="minorEastAsia" w:hAnsi="Arial Narrow" w:cs="Arial"/>
          <w:sz w:val="20"/>
          <w:szCs w:val="20"/>
        </w:rPr>
        <w:t xml:space="preserve"> </w:t>
      </w:r>
    </w:p>
    <w:p w:rsidR="00304BB5" w:rsidRPr="009E3F12" w:rsidRDefault="00304BB5" w:rsidP="00304BB5">
      <w:pPr>
        <w:tabs>
          <w:tab w:val="left" w:pos="1020"/>
        </w:tabs>
        <w:spacing w:after="0" w:line="240" w:lineRule="auto"/>
        <w:jc w:val="both"/>
        <w:rPr>
          <w:rFonts w:ascii="Arial Narrow" w:eastAsiaTheme="minorEastAsia" w:hAnsi="Arial Narrow" w:cs="Arial"/>
          <w:sz w:val="20"/>
          <w:szCs w:val="20"/>
        </w:rPr>
      </w:pPr>
      <w:r w:rsidRPr="009E3F12">
        <w:rPr>
          <w:rFonts w:ascii="Arial Narrow" w:eastAsiaTheme="minorEastAsia" w:hAnsi="Arial Narrow" w:cs="Arial"/>
          <w:sz w:val="20"/>
          <w:szCs w:val="20"/>
        </w:rPr>
        <w:t>Dimana</w:t>
      </w:r>
      <w:r w:rsidRPr="009E3F12">
        <w:rPr>
          <w:rFonts w:ascii="Arial Narrow" w:eastAsiaTheme="minorEastAsia" w:hAnsi="Arial Narrow" w:cs="Arial"/>
          <w:sz w:val="20"/>
          <w:szCs w:val="20"/>
        </w:rPr>
        <w:tab/>
        <w:t xml:space="preserve">: </w:t>
      </w:r>
    </w:p>
    <w:p w:rsidR="00304BB5" w:rsidRPr="009E3F12" w:rsidRDefault="006B5A46" w:rsidP="00304BB5">
      <w:pPr>
        <w:tabs>
          <w:tab w:val="left" w:pos="1020"/>
        </w:tabs>
        <w:spacing w:after="0" w:line="240" w:lineRule="auto"/>
        <w:jc w:val="both"/>
        <w:rPr>
          <w:rFonts w:ascii="Arial Narrow" w:eastAsiaTheme="minorEastAsia" w:hAnsi="Arial Narrow" w:cs="Arial"/>
          <w:sz w:val="20"/>
          <w:szCs w:val="20"/>
        </w:rPr>
      </w:pPr>
      <m:oMath>
        <m:nary>
          <m:naryPr>
            <m:chr m:val="∑"/>
            <m:limLoc m:val="undOvr"/>
            <m:subHide m:val="on"/>
            <m:supHide m:val="on"/>
            <m:ctrlPr>
              <w:rPr>
                <w:rFonts w:ascii="Cambria Math" w:eastAsiaTheme="minorEastAsia" w:hAnsi="Arial Narrow" w:cs="Arial"/>
                <w:i/>
                <w:sz w:val="20"/>
                <w:szCs w:val="20"/>
              </w:rPr>
            </m:ctrlPr>
          </m:naryPr>
          <m:sub/>
          <m:sup/>
          <m:e>
            <m:r>
              <w:rPr>
                <w:rFonts w:ascii="Cambria Math" w:eastAsiaTheme="minorEastAsia" w:hAnsi="Cambria Math" w:cs="Arial"/>
                <w:sz w:val="20"/>
                <w:szCs w:val="20"/>
              </w:rPr>
              <m:t>xi</m:t>
            </m:r>
          </m:e>
        </m:nary>
      </m:oMath>
      <w:r w:rsidR="00304BB5" w:rsidRPr="009E3F12">
        <w:rPr>
          <w:rFonts w:ascii="Arial Narrow" w:eastAsiaTheme="minorEastAsia" w:hAnsi="Arial Narrow" w:cs="Arial"/>
          <w:sz w:val="20"/>
          <w:szCs w:val="20"/>
          <w:vertAlign w:val="superscript"/>
        </w:rPr>
        <w:t>2</w:t>
      </w:r>
      <w:r w:rsidR="00304BB5" w:rsidRPr="009E3F12">
        <w:rPr>
          <w:rFonts w:ascii="Arial Narrow" w:eastAsiaTheme="minorEastAsia" w:hAnsi="Arial Narrow" w:cs="Arial"/>
          <w:sz w:val="20"/>
          <w:szCs w:val="20"/>
        </w:rPr>
        <w:t xml:space="preserve">   = jumlah volume pohon dikuadratkan (m)</w:t>
      </w:r>
    </w:p>
    <w:p w:rsidR="00304BB5" w:rsidRPr="009E3F12" w:rsidRDefault="006B5A46" w:rsidP="00304BB5">
      <w:pPr>
        <w:tabs>
          <w:tab w:val="left" w:pos="1020"/>
        </w:tabs>
        <w:spacing w:after="0" w:line="240" w:lineRule="auto"/>
        <w:jc w:val="both"/>
        <w:rPr>
          <w:rFonts w:ascii="Arial Narrow" w:eastAsiaTheme="minorEastAsia" w:hAnsi="Arial Narrow" w:cs="Arial"/>
          <w:sz w:val="20"/>
          <w:szCs w:val="20"/>
        </w:rPr>
      </w:pPr>
      <m:oMath>
        <m:nary>
          <m:naryPr>
            <m:chr m:val="∑"/>
            <m:limLoc m:val="undOvr"/>
            <m:subHide m:val="on"/>
            <m:supHide m:val="on"/>
            <m:ctrlPr>
              <w:rPr>
                <w:rFonts w:ascii="Cambria Math" w:eastAsiaTheme="minorEastAsia" w:hAnsi="Arial Narrow" w:cs="Arial"/>
                <w:i/>
                <w:sz w:val="20"/>
                <w:szCs w:val="20"/>
              </w:rPr>
            </m:ctrlPr>
          </m:naryPr>
          <m:sub/>
          <m:sup/>
          <m:e>
            <m:r>
              <w:rPr>
                <w:rFonts w:ascii="Cambria Math" w:eastAsiaTheme="minorEastAsia" w:hAnsi="Arial Narrow" w:cs="Arial"/>
                <w:sz w:val="20"/>
                <w:szCs w:val="20"/>
              </w:rPr>
              <m:t>(</m:t>
            </m:r>
            <m:r>
              <w:rPr>
                <w:rFonts w:ascii="Cambria Math" w:eastAsiaTheme="minorEastAsia" w:hAnsi="Cambria Math" w:cs="Arial"/>
                <w:sz w:val="20"/>
                <w:szCs w:val="20"/>
              </w:rPr>
              <m:t>xi</m:t>
            </m:r>
            <m:r>
              <w:rPr>
                <w:rFonts w:ascii="Cambria Math" w:eastAsiaTheme="minorEastAsia" w:hAnsi="Arial Narrow" w:cs="Arial"/>
                <w:sz w:val="20"/>
                <w:szCs w:val="20"/>
              </w:rPr>
              <m:t>)</m:t>
            </m:r>
          </m:e>
        </m:nary>
      </m:oMath>
      <w:r w:rsidR="00304BB5" w:rsidRPr="009E3F12">
        <w:rPr>
          <w:rFonts w:ascii="Arial Narrow" w:eastAsiaTheme="minorEastAsia" w:hAnsi="Arial Narrow" w:cs="Arial"/>
          <w:sz w:val="20"/>
          <w:szCs w:val="20"/>
          <w:vertAlign w:val="superscript"/>
        </w:rPr>
        <w:t xml:space="preserve">2 </w:t>
      </w:r>
      <w:r w:rsidR="00304BB5" w:rsidRPr="009E3F12">
        <w:rPr>
          <w:rFonts w:ascii="Arial Narrow" w:eastAsiaTheme="minorEastAsia" w:hAnsi="Arial Narrow" w:cs="Arial"/>
          <w:sz w:val="20"/>
          <w:szCs w:val="20"/>
        </w:rPr>
        <w:t xml:space="preserve">= jumlah kuadrat dari volume pohon </w:t>
      </w:r>
      <w:proofErr w:type="gramStart"/>
      <w:r w:rsidR="00304BB5" w:rsidRPr="009E3F12">
        <w:rPr>
          <w:rFonts w:ascii="Arial Narrow" w:eastAsiaTheme="minorEastAsia" w:hAnsi="Arial Narrow" w:cs="Arial"/>
          <w:sz w:val="20"/>
          <w:szCs w:val="20"/>
        </w:rPr>
        <w:t>( m</w:t>
      </w:r>
      <w:proofErr w:type="gramEnd"/>
      <w:r w:rsidR="00304BB5" w:rsidRPr="009E3F12">
        <w:rPr>
          <w:rFonts w:ascii="Arial Narrow" w:eastAsiaTheme="minorEastAsia" w:hAnsi="Arial Narrow" w:cs="Arial"/>
          <w:sz w:val="20"/>
          <w:szCs w:val="20"/>
        </w:rPr>
        <w:t>)</w:t>
      </w:r>
    </w:p>
    <w:p w:rsidR="00304BB5" w:rsidRPr="009E3F12" w:rsidRDefault="00304BB5" w:rsidP="00304BB5">
      <w:pPr>
        <w:tabs>
          <w:tab w:val="left" w:pos="1020"/>
        </w:tabs>
        <w:spacing w:after="120" w:line="240" w:lineRule="auto"/>
        <w:jc w:val="both"/>
        <w:rPr>
          <w:rFonts w:ascii="Arial Narrow" w:eastAsiaTheme="minorEastAsia" w:hAnsi="Arial Narrow" w:cs="Arial"/>
          <w:sz w:val="20"/>
          <w:szCs w:val="20"/>
        </w:rPr>
      </w:pPr>
      <w:r w:rsidRPr="009E3F12">
        <w:rPr>
          <w:rFonts w:ascii="Arial Narrow" w:eastAsiaTheme="minorEastAsia" w:hAnsi="Arial Narrow" w:cs="Arial"/>
          <w:sz w:val="20"/>
          <w:szCs w:val="20"/>
        </w:rPr>
        <w:t xml:space="preserve"> N      = Jumlah Plot</w:t>
      </w:r>
    </w:p>
    <w:p w:rsidR="00304BB5" w:rsidRPr="009E3F12" w:rsidRDefault="00304BB5" w:rsidP="00304BB5">
      <w:pPr>
        <w:pStyle w:val="ListParagraph"/>
        <w:numPr>
          <w:ilvl w:val="0"/>
          <w:numId w:val="6"/>
        </w:numPr>
        <w:spacing w:after="120" w:line="240" w:lineRule="auto"/>
        <w:ind w:left="187" w:hanging="187"/>
        <w:jc w:val="both"/>
        <w:rPr>
          <w:rFonts w:ascii="Arial Narrow" w:eastAsiaTheme="minorEastAsia" w:hAnsi="Arial Narrow" w:cs="Arial"/>
          <w:sz w:val="20"/>
          <w:szCs w:val="20"/>
        </w:rPr>
      </w:pPr>
      <w:r w:rsidRPr="009E3F12">
        <w:rPr>
          <w:rFonts w:ascii="Arial Narrow" w:eastAsiaTheme="minorEastAsia" w:hAnsi="Arial Narrow" w:cs="Arial"/>
          <w:sz w:val="20"/>
          <w:szCs w:val="20"/>
        </w:rPr>
        <w:t>Standar deviasi (Sx)</w:t>
      </w:r>
    </w:p>
    <w:p w:rsidR="00304BB5" w:rsidRPr="009E3F12" w:rsidRDefault="00304BB5" w:rsidP="00304BB5">
      <w:pPr>
        <w:spacing w:after="120" w:line="240" w:lineRule="auto"/>
        <w:jc w:val="both"/>
        <w:rPr>
          <w:rFonts w:ascii="Arial Narrow" w:eastAsiaTheme="minorEastAsia" w:hAnsi="Arial Narrow" w:cs="Arial"/>
          <w:sz w:val="20"/>
          <w:szCs w:val="20"/>
        </w:rPr>
      </w:pPr>
      <w:r w:rsidRPr="009E3F12">
        <w:rPr>
          <w:rFonts w:ascii="Arial Narrow" w:eastAsiaTheme="minorEastAsia" w:hAnsi="Arial Narrow" w:cs="Arial"/>
          <w:sz w:val="20"/>
          <w:szCs w:val="20"/>
        </w:rPr>
        <w:tab/>
      </w:r>
      <w:r w:rsidRPr="009E3F12">
        <w:rPr>
          <w:rFonts w:ascii="Arial Narrow" w:eastAsiaTheme="minorEastAsia" w:hAnsi="Arial Narrow" w:cs="Arial"/>
          <w:sz w:val="20"/>
          <w:szCs w:val="20"/>
        </w:rPr>
        <w:tab/>
        <w:t xml:space="preserve">Sx = </w:t>
      </w:r>
      <m:oMath>
        <m:rad>
          <m:radPr>
            <m:degHide m:val="on"/>
            <m:ctrlPr>
              <w:rPr>
                <w:rFonts w:ascii="Cambria Math" w:eastAsiaTheme="minorEastAsia" w:hAnsi="Arial Narrow" w:cs="Arial"/>
                <w:i/>
                <w:sz w:val="20"/>
                <w:szCs w:val="20"/>
              </w:rPr>
            </m:ctrlPr>
          </m:radPr>
          <m:deg/>
          <m:e>
            <m:sSup>
              <m:sSupPr>
                <m:ctrlPr>
                  <w:rPr>
                    <w:rFonts w:ascii="Cambria Math" w:eastAsiaTheme="minorEastAsia" w:hAnsi="Arial Narrow" w:cs="Arial"/>
                    <w:sz w:val="20"/>
                    <w:szCs w:val="20"/>
                  </w:rPr>
                </m:ctrlPr>
              </m:sSupPr>
              <m:e>
                <m:r>
                  <m:rPr>
                    <m:sty m:val="p"/>
                  </m:rPr>
                  <w:rPr>
                    <w:rFonts w:ascii="Cambria Math" w:eastAsiaTheme="minorEastAsia" w:hAnsi="Arial Narrow" w:cs="Arial"/>
                    <w:sz w:val="20"/>
                    <w:szCs w:val="20"/>
                  </w:rPr>
                  <m:t>Sx</m:t>
                </m:r>
              </m:e>
              <m:sup>
                <m:r>
                  <m:rPr>
                    <m:sty m:val="p"/>
                  </m:rPr>
                  <w:rPr>
                    <w:rFonts w:ascii="Cambria Math" w:eastAsiaTheme="minorEastAsia" w:hAnsi="Arial Narrow" w:cs="Arial"/>
                    <w:sz w:val="20"/>
                    <w:szCs w:val="20"/>
                  </w:rPr>
                  <m:t>2</m:t>
                </m:r>
              </m:sup>
            </m:sSup>
          </m:e>
        </m:rad>
      </m:oMath>
    </w:p>
    <w:p w:rsidR="00304BB5" w:rsidRPr="009E3F12" w:rsidRDefault="00304BB5" w:rsidP="00304BB5">
      <w:pPr>
        <w:tabs>
          <w:tab w:val="left" w:pos="993"/>
        </w:tabs>
        <w:spacing w:after="0" w:line="240" w:lineRule="auto"/>
        <w:jc w:val="both"/>
        <w:rPr>
          <w:rFonts w:ascii="Arial Narrow" w:eastAsiaTheme="minorEastAsia" w:hAnsi="Arial Narrow" w:cs="Arial"/>
          <w:sz w:val="20"/>
          <w:szCs w:val="20"/>
        </w:rPr>
      </w:pPr>
      <w:r w:rsidRPr="009E3F12">
        <w:rPr>
          <w:rFonts w:ascii="Arial Narrow" w:eastAsiaTheme="minorEastAsia" w:hAnsi="Arial Narrow" w:cs="Arial"/>
          <w:sz w:val="20"/>
          <w:szCs w:val="20"/>
        </w:rPr>
        <w:t>Dimana</w:t>
      </w:r>
      <w:r w:rsidRPr="009E3F12">
        <w:rPr>
          <w:rFonts w:ascii="Arial Narrow" w:eastAsiaTheme="minorEastAsia" w:hAnsi="Arial Narrow" w:cs="Arial"/>
          <w:sz w:val="20"/>
          <w:szCs w:val="20"/>
        </w:rPr>
        <w:tab/>
        <w:t xml:space="preserve">: </w:t>
      </w:r>
    </w:p>
    <w:p w:rsidR="00304BB5" w:rsidRPr="009E3F12" w:rsidRDefault="00304BB5" w:rsidP="00304BB5">
      <w:pPr>
        <w:tabs>
          <w:tab w:val="left" w:pos="993"/>
        </w:tabs>
        <w:spacing w:after="120" w:line="240" w:lineRule="auto"/>
        <w:jc w:val="both"/>
        <w:rPr>
          <w:rFonts w:ascii="Arial Narrow" w:eastAsiaTheme="minorEastAsia" w:hAnsi="Arial Narrow" w:cs="Arial"/>
          <w:sz w:val="20"/>
          <w:szCs w:val="20"/>
        </w:rPr>
      </w:pPr>
      <w:r w:rsidRPr="009E3F12">
        <w:rPr>
          <w:rFonts w:ascii="Arial Narrow" w:eastAsiaTheme="minorEastAsia" w:hAnsi="Arial Narrow" w:cs="Arial"/>
          <w:sz w:val="20"/>
          <w:szCs w:val="20"/>
        </w:rPr>
        <w:t>Sx</w:t>
      </w:r>
      <w:r w:rsidRPr="009E3F12">
        <w:rPr>
          <w:rFonts w:ascii="Arial Narrow" w:eastAsiaTheme="minorEastAsia" w:hAnsi="Arial Narrow" w:cs="Arial"/>
          <w:sz w:val="20"/>
          <w:szCs w:val="20"/>
          <w:vertAlign w:val="superscript"/>
        </w:rPr>
        <w:t xml:space="preserve">2 </w:t>
      </w:r>
      <w:r w:rsidRPr="009E3F12">
        <w:rPr>
          <w:rFonts w:ascii="Arial Narrow" w:eastAsiaTheme="minorEastAsia" w:hAnsi="Arial Narrow" w:cs="Arial"/>
          <w:sz w:val="20"/>
          <w:szCs w:val="20"/>
          <w:vertAlign w:val="superscript"/>
        </w:rPr>
        <w:tab/>
      </w:r>
      <w:r w:rsidRPr="009E3F12">
        <w:rPr>
          <w:rFonts w:ascii="Arial Narrow" w:eastAsiaTheme="minorEastAsia" w:hAnsi="Arial Narrow" w:cs="Arial"/>
          <w:sz w:val="20"/>
          <w:szCs w:val="20"/>
        </w:rPr>
        <w:t>= varians/ ragam contoh</w:t>
      </w:r>
    </w:p>
    <w:p w:rsidR="00304BB5" w:rsidRPr="009E3F12" w:rsidRDefault="00304BB5" w:rsidP="00304BB5">
      <w:pPr>
        <w:pStyle w:val="ListParagraph"/>
        <w:numPr>
          <w:ilvl w:val="0"/>
          <w:numId w:val="6"/>
        </w:numPr>
        <w:spacing w:after="120" w:line="240" w:lineRule="auto"/>
        <w:ind w:left="187" w:hanging="187"/>
        <w:jc w:val="both"/>
        <w:rPr>
          <w:rFonts w:ascii="Arial Narrow" w:eastAsiaTheme="minorEastAsia" w:hAnsi="Arial Narrow" w:cs="Arial"/>
          <w:sz w:val="20"/>
          <w:szCs w:val="20"/>
        </w:rPr>
      </w:pPr>
      <w:r w:rsidRPr="009E3F12">
        <w:rPr>
          <w:rFonts w:ascii="Arial Narrow" w:eastAsiaTheme="minorEastAsia" w:hAnsi="Arial Narrow" w:cs="Arial"/>
          <w:sz w:val="20"/>
          <w:szCs w:val="20"/>
        </w:rPr>
        <w:t>Ragam Contoh Rata-rata Volume (</w:t>
      </w:r>
      <m:oMath>
        <m:sSup>
          <m:sSupPr>
            <m:ctrlPr>
              <w:rPr>
                <w:rFonts w:ascii="Cambria Math" w:eastAsiaTheme="minorEastAsia" w:hAnsi="Arial Narrow" w:cs="Arial"/>
                <w:sz w:val="20"/>
                <w:szCs w:val="20"/>
              </w:rPr>
            </m:ctrlPr>
          </m:sSupPr>
          <m:e>
            <m:r>
              <m:rPr>
                <m:sty m:val="p"/>
              </m:rPr>
              <w:rPr>
                <w:rFonts w:ascii="Cambria Math" w:eastAsiaTheme="minorEastAsia" w:hAnsi="Arial Narrow" w:cs="Arial"/>
                <w:sz w:val="20"/>
                <w:szCs w:val="20"/>
              </w:rPr>
              <m:t>S</m:t>
            </m:r>
            <m:acc>
              <m:accPr>
                <m:chr m:val="̅"/>
                <m:ctrlPr>
                  <w:rPr>
                    <w:rFonts w:ascii="Cambria Math" w:eastAsiaTheme="minorEastAsia" w:hAnsi="Arial Narrow" w:cs="Arial"/>
                    <w:sz w:val="20"/>
                    <w:szCs w:val="20"/>
                  </w:rPr>
                </m:ctrlPr>
              </m:accPr>
              <m:e>
                <m:r>
                  <m:rPr>
                    <m:sty m:val="p"/>
                  </m:rPr>
                  <w:rPr>
                    <w:rFonts w:ascii="Cambria Math" w:eastAsiaTheme="minorEastAsia" w:hAnsi="Arial Narrow" w:cs="Arial"/>
                    <w:sz w:val="20"/>
                    <w:szCs w:val="20"/>
                  </w:rPr>
                  <m:t>x</m:t>
                </m:r>
              </m:e>
            </m:acc>
          </m:e>
          <m:sup>
            <m:r>
              <m:rPr>
                <m:sty m:val="p"/>
              </m:rPr>
              <w:rPr>
                <w:rFonts w:ascii="Cambria Math" w:eastAsiaTheme="minorEastAsia" w:hAnsi="Arial Narrow" w:cs="Arial"/>
                <w:sz w:val="20"/>
                <w:szCs w:val="20"/>
              </w:rPr>
              <m:t>2</m:t>
            </m:r>
          </m:sup>
        </m:sSup>
      </m:oMath>
      <w:r w:rsidRPr="009E3F12">
        <w:rPr>
          <w:rFonts w:ascii="Arial Narrow" w:eastAsiaTheme="minorEastAsia" w:hAnsi="Arial Narrow" w:cs="Arial"/>
          <w:sz w:val="20"/>
          <w:szCs w:val="20"/>
        </w:rPr>
        <w:t>)</w:t>
      </w:r>
    </w:p>
    <w:p w:rsidR="00304BB5" w:rsidRPr="009E3F12" w:rsidRDefault="00304BB5" w:rsidP="00304BB5">
      <w:pPr>
        <w:tabs>
          <w:tab w:val="left" w:pos="709"/>
        </w:tabs>
        <w:spacing w:after="120" w:line="240" w:lineRule="auto"/>
        <w:jc w:val="both"/>
        <w:rPr>
          <w:rFonts w:ascii="Arial Narrow" w:eastAsiaTheme="minorEastAsia" w:hAnsi="Arial Narrow" w:cs="Arial"/>
          <w:sz w:val="20"/>
          <w:szCs w:val="20"/>
        </w:rPr>
      </w:pPr>
      <w:r w:rsidRPr="009E3F12">
        <w:rPr>
          <w:rFonts w:ascii="Arial Narrow" w:eastAsiaTheme="minorEastAsia" w:hAnsi="Arial Narrow" w:cs="Arial"/>
          <w:sz w:val="20"/>
          <w:szCs w:val="20"/>
        </w:rPr>
        <w:tab/>
      </w:r>
      <w:r w:rsidRPr="009E3F12">
        <w:rPr>
          <w:rFonts w:ascii="Arial Narrow" w:eastAsiaTheme="minorEastAsia" w:hAnsi="Arial Narrow" w:cs="Arial"/>
          <w:sz w:val="20"/>
          <w:szCs w:val="20"/>
        </w:rPr>
        <w:tab/>
      </w:r>
      <w:r w:rsidRPr="009E3F12">
        <w:rPr>
          <w:rFonts w:ascii="Arial Narrow" w:eastAsiaTheme="minorEastAsia" w:hAnsi="Arial Narrow" w:cs="Arial"/>
          <w:sz w:val="20"/>
          <w:szCs w:val="20"/>
        </w:rPr>
        <w:tab/>
      </w:r>
      <m:oMath>
        <m:sSup>
          <m:sSupPr>
            <m:ctrlPr>
              <w:rPr>
                <w:rFonts w:ascii="Cambria Math" w:eastAsiaTheme="minorEastAsia" w:hAnsi="Arial Narrow" w:cs="Arial"/>
                <w:sz w:val="20"/>
                <w:szCs w:val="20"/>
              </w:rPr>
            </m:ctrlPr>
          </m:sSupPr>
          <m:e>
            <m:r>
              <m:rPr>
                <m:sty m:val="p"/>
              </m:rPr>
              <w:rPr>
                <w:rFonts w:ascii="Cambria Math" w:eastAsiaTheme="minorEastAsia" w:hAnsi="Arial Narrow" w:cs="Arial"/>
                <w:sz w:val="20"/>
                <w:szCs w:val="20"/>
              </w:rPr>
              <m:t>S</m:t>
            </m:r>
            <m:acc>
              <m:accPr>
                <m:chr m:val="̅"/>
                <m:ctrlPr>
                  <w:rPr>
                    <w:rFonts w:ascii="Cambria Math" w:eastAsiaTheme="minorEastAsia" w:hAnsi="Arial Narrow" w:cs="Arial"/>
                    <w:sz w:val="20"/>
                    <w:szCs w:val="20"/>
                  </w:rPr>
                </m:ctrlPr>
              </m:accPr>
              <m:e>
                <m:r>
                  <m:rPr>
                    <m:sty m:val="p"/>
                  </m:rPr>
                  <w:rPr>
                    <w:rFonts w:ascii="Cambria Math" w:eastAsiaTheme="minorEastAsia" w:hAnsi="Arial Narrow" w:cs="Arial"/>
                    <w:sz w:val="20"/>
                    <w:szCs w:val="20"/>
                  </w:rPr>
                  <m:t>x</m:t>
                </m:r>
              </m:e>
            </m:acc>
          </m:e>
          <m:sup>
            <m:r>
              <m:rPr>
                <m:sty m:val="p"/>
              </m:rPr>
              <w:rPr>
                <w:rFonts w:ascii="Cambria Math" w:eastAsiaTheme="minorEastAsia" w:hAnsi="Arial Narrow" w:cs="Arial"/>
                <w:sz w:val="20"/>
                <w:szCs w:val="20"/>
              </w:rPr>
              <m:t>2</m:t>
            </m:r>
          </m:sup>
        </m:sSup>
      </m:oMath>
      <w:r w:rsidRPr="009E3F12">
        <w:rPr>
          <w:rFonts w:ascii="Arial Narrow" w:eastAsiaTheme="minorEastAsia" w:hAnsi="Arial Narrow" w:cs="Arial"/>
          <w:sz w:val="20"/>
          <w:szCs w:val="20"/>
        </w:rPr>
        <w:t xml:space="preserve"> = </w:t>
      </w:r>
      <m:oMath>
        <m:f>
          <m:fPr>
            <m:ctrlPr>
              <w:rPr>
                <w:rFonts w:ascii="Cambria Math" w:eastAsiaTheme="minorEastAsia" w:hAnsi="Arial Narrow" w:cs="Arial"/>
                <w:sz w:val="20"/>
                <w:szCs w:val="20"/>
              </w:rPr>
            </m:ctrlPr>
          </m:fPr>
          <m:num>
            <m:sSup>
              <m:sSupPr>
                <m:ctrlPr>
                  <w:rPr>
                    <w:rFonts w:ascii="Cambria Math" w:eastAsiaTheme="minorEastAsia" w:hAnsi="Arial Narrow" w:cs="Arial"/>
                    <w:sz w:val="20"/>
                    <w:szCs w:val="20"/>
                  </w:rPr>
                </m:ctrlPr>
              </m:sSupPr>
              <m:e>
                <m:r>
                  <m:rPr>
                    <m:sty m:val="p"/>
                  </m:rPr>
                  <w:rPr>
                    <w:rFonts w:ascii="Cambria Math" w:eastAsiaTheme="minorEastAsia" w:hAnsi="Arial Narrow" w:cs="Arial"/>
                    <w:sz w:val="20"/>
                    <w:szCs w:val="20"/>
                  </w:rPr>
                  <m:t>Sx</m:t>
                </m:r>
              </m:e>
              <m:sup>
                <m:r>
                  <m:rPr>
                    <m:sty m:val="p"/>
                  </m:rPr>
                  <w:rPr>
                    <w:rFonts w:ascii="Cambria Math" w:eastAsiaTheme="minorEastAsia" w:hAnsi="Arial Narrow" w:cs="Arial"/>
                    <w:sz w:val="20"/>
                    <w:szCs w:val="20"/>
                  </w:rPr>
                  <m:t>2</m:t>
                </m:r>
              </m:sup>
            </m:sSup>
            <m:r>
              <m:rPr>
                <m:sty m:val="p"/>
              </m:rPr>
              <w:rPr>
                <w:rFonts w:ascii="Cambria Math" w:eastAsiaTheme="minorEastAsia" w:hAnsi="Arial Narrow" w:cs="Arial"/>
                <w:sz w:val="20"/>
                <w:szCs w:val="20"/>
              </w:rPr>
              <m:t xml:space="preserve"> </m:t>
            </m:r>
          </m:num>
          <m:den>
            <m:r>
              <w:rPr>
                <w:rFonts w:ascii="Cambria Math" w:eastAsiaTheme="minorEastAsia" w:hAnsi="Cambria Math" w:cs="Arial"/>
                <w:sz w:val="20"/>
                <w:szCs w:val="20"/>
              </w:rPr>
              <m:t>n</m:t>
            </m:r>
          </m:den>
        </m:f>
      </m:oMath>
    </w:p>
    <w:p w:rsidR="00304BB5" w:rsidRPr="009E3F12" w:rsidRDefault="00304BB5" w:rsidP="00304BB5">
      <w:pPr>
        <w:tabs>
          <w:tab w:val="left" w:pos="993"/>
        </w:tabs>
        <w:spacing w:after="0" w:line="240" w:lineRule="auto"/>
        <w:jc w:val="both"/>
        <w:rPr>
          <w:rFonts w:ascii="Arial Narrow" w:eastAsiaTheme="minorEastAsia" w:hAnsi="Arial Narrow" w:cs="Arial"/>
          <w:sz w:val="20"/>
          <w:szCs w:val="20"/>
        </w:rPr>
      </w:pPr>
      <w:r w:rsidRPr="009E3F12">
        <w:rPr>
          <w:rFonts w:ascii="Arial Narrow" w:eastAsiaTheme="minorEastAsia" w:hAnsi="Arial Narrow" w:cs="Arial"/>
          <w:sz w:val="20"/>
          <w:szCs w:val="20"/>
        </w:rPr>
        <w:t xml:space="preserve">Dimana </w:t>
      </w:r>
      <w:r w:rsidRPr="009E3F12">
        <w:rPr>
          <w:rFonts w:ascii="Arial Narrow" w:eastAsiaTheme="minorEastAsia" w:hAnsi="Arial Narrow" w:cs="Arial"/>
          <w:sz w:val="20"/>
          <w:szCs w:val="20"/>
        </w:rPr>
        <w:tab/>
        <w:t xml:space="preserve">: </w:t>
      </w:r>
    </w:p>
    <w:p w:rsidR="00304BB5" w:rsidRPr="009E3F12" w:rsidRDefault="00304BB5" w:rsidP="00304BB5">
      <w:pPr>
        <w:tabs>
          <w:tab w:val="left" w:pos="993"/>
        </w:tabs>
        <w:spacing w:after="0" w:line="240" w:lineRule="auto"/>
        <w:jc w:val="both"/>
        <w:rPr>
          <w:rFonts w:ascii="Arial Narrow" w:eastAsiaTheme="minorEastAsia" w:hAnsi="Arial Narrow" w:cs="Arial"/>
          <w:sz w:val="20"/>
          <w:szCs w:val="20"/>
        </w:rPr>
      </w:pPr>
      <w:r w:rsidRPr="009E3F12">
        <w:rPr>
          <w:rFonts w:ascii="Arial Narrow" w:eastAsiaTheme="minorEastAsia" w:hAnsi="Arial Narrow" w:cs="Arial"/>
          <w:sz w:val="20"/>
          <w:szCs w:val="20"/>
        </w:rPr>
        <w:t>Sx</w:t>
      </w:r>
      <w:r w:rsidRPr="009E3F12">
        <w:rPr>
          <w:rFonts w:ascii="Arial Narrow" w:eastAsiaTheme="minorEastAsia" w:hAnsi="Arial Narrow" w:cs="Arial"/>
          <w:sz w:val="20"/>
          <w:szCs w:val="20"/>
          <w:vertAlign w:val="superscript"/>
        </w:rPr>
        <w:t>2</w:t>
      </w:r>
      <w:r w:rsidRPr="009E3F12">
        <w:rPr>
          <w:rFonts w:ascii="Arial Narrow" w:eastAsiaTheme="minorEastAsia" w:hAnsi="Arial Narrow" w:cs="Arial"/>
          <w:sz w:val="20"/>
          <w:szCs w:val="20"/>
        </w:rPr>
        <w:tab/>
        <w:t>= varians/ ragam contoh</w:t>
      </w:r>
    </w:p>
    <w:p w:rsidR="00304BB5" w:rsidRPr="009E3F12" w:rsidRDefault="00304BB5" w:rsidP="00304BB5">
      <w:pPr>
        <w:tabs>
          <w:tab w:val="left" w:pos="709"/>
        </w:tabs>
        <w:spacing w:after="120" w:line="240" w:lineRule="auto"/>
        <w:jc w:val="both"/>
        <w:rPr>
          <w:rFonts w:ascii="Arial Narrow" w:eastAsiaTheme="minorEastAsia" w:hAnsi="Arial Narrow" w:cs="Arial"/>
          <w:sz w:val="20"/>
          <w:szCs w:val="20"/>
        </w:rPr>
      </w:pPr>
      <w:r w:rsidRPr="009E3F12">
        <w:rPr>
          <w:rFonts w:ascii="Arial Narrow" w:eastAsiaTheme="minorEastAsia" w:hAnsi="Arial Narrow" w:cs="Arial"/>
          <w:sz w:val="20"/>
          <w:szCs w:val="20"/>
        </w:rPr>
        <w:t>n</w:t>
      </w:r>
      <w:r w:rsidRPr="009E3F12">
        <w:rPr>
          <w:rFonts w:ascii="Arial Narrow" w:eastAsiaTheme="minorEastAsia" w:hAnsi="Arial Narrow" w:cs="Arial"/>
          <w:sz w:val="20"/>
          <w:szCs w:val="20"/>
        </w:rPr>
        <w:tab/>
        <w:t xml:space="preserve">     = jumlah plot</w:t>
      </w:r>
    </w:p>
    <w:p w:rsidR="00304BB5" w:rsidRPr="009E3F12" w:rsidRDefault="00304BB5" w:rsidP="00304BB5">
      <w:pPr>
        <w:pStyle w:val="ListParagraph"/>
        <w:numPr>
          <w:ilvl w:val="0"/>
          <w:numId w:val="6"/>
        </w:numPr>
        <w:spacing w:after="120" w:line="240" w:lineRule="auto"/>
        <w:ind w:left="187" w:hanging="187"/>
        <w:jc w:val="both"/>
        <w:rPr>
          <w:rFonts w:ascii="Arial Narrow" w:eastAsiaTheme="minorEastAsia" w:hAnsi="Arial Narrow" w:cs="Arial"/>
          <w:sz w:val="20"/>
          <w:szCs w:val="20"/>
        </w:rPr>
      </w:pPr>
      <w:r w:rsidRPr="009E3F12">
        <w:rPr>
          <w:rFonts w:ascii="Arial Narrow" w:eastAsiaTheme="minorEastAsia" w:hAnsi="Arial Narrow" w:cs="Arial"/>
          <w:sz w:val="20"/>
          <w:szCs w:val="20"/>
        </w:rPr>
        <w:t>Ragam volume total pendugaan (</w:t>
      </w:r>
      <m:oMath>
        <m:sSup>
          <m:sSupPr>
            <m:ctrlPr>
              <w:rPr>
                <w:rFonts w:ascii="Cambria Math" w:eastAsiaTheme="minorEastAsia" w:hAnsi="Arial Narrow" w:cs="Arial"/>
                <w:sz w:val="20"/>
                <w:szCs w:val="20"/>
              </w:rPr>
            </m:ctrlPr>
          </m:sSupPr>
          <m:e>
            <m:r>
              <m:rPr>
                <m:sty m:val="p"/>
              </m:rPr>
              <w:rPr>
                <w:rFonts w:ascii="Cambria Math" w:eastAsiaTheme="minorEastAsia" w:hAnsi="Arial Narrow" w:cs="Arial"/>
                <w:sz w:val="20"/>
                <w:szCs w:val="20"/>
              </w:rPr>
              <m:t>S</m:t>
            </m:r>
          </m:e>
          <m:sup>
            <m:r>
              <m:rPr>
                <m:sty m:val="p"/>
              </m:rPr>
              <w:rPr>
                <w:rFonts w:ascii="Cambria Math" w:eastAsiaTheme="minorEastAsia" w:hAnsi="Arial Narrow" w:cs="Arial"/>
                <w:sz w:val="20"/>
                <w:szCs w:val="20"/>
              </w:rPr>
              <m:t>2</m:t>
            </m:r>
          </m:sup>
        </m:sSup>
        <m:acc>
          <m:accPr>
            <m:ctrlPr>
              <w:rPr>
                <w:rFonts w:ascii="Cambria Math" w:eastAsiaTheme="minorEastAsia" w:hAnsi="Arial Narrow" w:cs="Arial"/>
                <w:i/>
                <w:sz w:val="20"/>
                <w:szCs w:val="20"/>
              </w:rPr>
            </m:ctrlPr>
          </m:accPr>
          <m:e>
            <m:r>
              <w:rPr>
                <w:rFonts w:ascii="Cambria Math" w:eastAsiaTheme="minorEastAsia" w:hAnsi="Cambria Math" w:cs="Arial"/>
                <w:sz w:val="20"/>
                <w:szCs w:val="20"/>
              </w:rPr>
              <m:t>x</m:t>
            </m:r>
          </m:e>
        </m:acc>
      </m:oMath>
      <w:r w:rsidRPr="009E3F12">
        <w:rPr>
          <w:rFonts w:ascii="Arial Narrow" w:eastAsiaTheme="minorEastAsia" w:hAnsi="Arial Narrow" w:cs="Arial"/>
          <w:sz w:val="20"/>
          <w:szCs w:val="20"/>
        </w:rPr>
        <w:t xml:space="preserve"> )</w:t>
      </w:r>
    </w:p>
    <w:p w:rsidR="00304BB5" w:rsidRPr="009E3F12" w:rsidRDefault="00304BB5" w:rsidP="00304BB5">
      <w:pPr>
        <w:spacing w:after="120" w:line="240" w:lineRule="auto"/>
        <w:jc w:val="both"/>
        <w:rPr>
          <w:rFonts w:ascii="Arial Narrow" w:eastAsiaTheme="minorEastAsia" w:hAnsi="Arial Narrow" w:cs="Arial"/>
          <w:sz w:val="20"/>
          <w:szCs w:val="20"/>
        </w:rPr>
      </w:pPr>
      <w:r w:rsidRPr="009E3F12">
        <w:rPr>
          <w:rFonts w:ascii="Arial Narrow" w:eastAsiaTheme="minorEastAsia" w:hAnsi="Arial Narrow" w:cs="Arial"/>
          <w:sz w:val="20"/>
          <w:szCs w:val="20"/>
        </w:rPr>
        <w:tab/>
      </w:r>
      <w:r w:rsidRPr="009E3F12">
        <w:rPr>
          <w:rFonts w:ascii="Arial Narrow" w:eastAsiaTheme="minorEastAsia" w:hAnsi="Arial Narrow" w:cs="Arial"/>
          <w:sz w:val="20"/>
          <w:szCs w:val="20"/>
        </w:rPr>
        <w:tab/>
      </w:r>
      <m:oMath>
        <m:sSup>
          <m:sSupPr>
            <m:ctrlPr>
              <w:rPr>
                <w:rFonts w:ascii="Cambria Math" w:eastAsiaTheme="minorEastAsia" w:hAnsi="Arial Narrow" w:cs="Arial"/>
                <w:sz w:val="20"/>
                <w:szCs w:val="20"/>
              </w:rPr>
            </m:ctrlPr>
          </m:sSupPr>
          <m:e>
            <m:r>
              <m:rPr>
                <m:sty m:val="p"/>
              </m:rPr>
              <w:rPr>
                <w:rFonts w:ascii="Cambria Math" w:eastAsiaTheme="minorEastAsia" w:hAnsi="Arial Narrow" w:cs="Arial"/>
                <w:sz w:val="20"/>
                <w:szCs w:val="20"/>
              </w:rPr>
              <m:t>S</m:t>
            </m:r>
          </m:e>
          <m:sup>
            <m:r>
              <m:rPr>
                <m:sty m:val="p"/>
              </m:rPr>
              <w:rPr>
                <w:rFonts w:ascii="Cambria Math" w:eastAsiaTheme="minorEastAsia" w:hAnsi="Arial Narrow" w:cs="Arial"/>
                <w:sz w:val="20"/>
                <w:szCs w:val="20"/>
              </w:rPr>
              <m:t>2</m:t>
            </m:r>
          </m:sup>
        </m:sSup>
        <m:acc>
          <m:accPr>
            <m:ctrlPr>
              <w:rPr>
                <w:rFonts w:ascii="Cambria Math" w:eastAsiaTheme="minorEastAsia" w:hAnsi="Arial Narrow" w:cs="Arial"/>
                <w:i/>
                <w:sz w:val="20"/>
                <w:szCs w:val="20"/>
              </w:rPr>
            </m:ctrlPr>
          </m:accPr>
          <m:e>
            <m:r>
              <w:rPr>
                <w:rFonts w:ascii="Cambria Math" w:eastAsiaTheme="minorEastAsia" w:hAnsi="Cambria Math" w:cs="Arial"/>
                <w:sz w:val="20"/>
                <w:szCs w:val="20"/>
              </w:rPr>
              <m:t>x</m:t>
            </m:r>
          </m:e>
        </m:acc>
      </m:oMath>
      <w:r w:rsidRPr="009E3F12">
        <w:rPr>
          <w:rFonts w:ascii="Arial Narrow" w:eastAsiaTheme="minorEastAsia" w:hAnsi="Arial Narrow" w:cs="Arial"/>
          <w:sz w:val="20"/>
          <w:szCs w:val="20"/>
        </w:rPr>
        <w:t xml:space="preserve">   = </w:t>
      </w:r>
      <m:oMath>
        <m:sSup>
          <m:sSupPr>
            <m:ctrlPr>
              <w:rPr>
                <w:rFonts w:ascii="Cambria Math" w:eastAsiaTheme="minorEastAsia" w:hAnsi="Arial Narrow" w:cs="Arial"/>
                <w:sz w:val="20"/>
                <w:szCs w:val="20"/>
              </w:rPr>
            </m:ctrlPr>
          </m:sSupPr>
          <m:e>
            <m:r>
              <m:rPr>
                <m:sty m:val="p"/>
              </m:rPr>
              <w:rPr>
                <w:rFonts w:ascii="Cambria Math" w:eastAsiaTheme="minorEastAsia" w:hAnsi="Arial Narrow" w:cs="Arial"/>
                <w:sz w:val="20"/>
                <w:szCs w:val="20"/>
              </w:rPr>
              <m:t>N</m:t>
            </m:r>
          </m:e>
          <m:sup>
            <m:r>
              <m:rPr>
                <m:sty m:val="p"/>
              </m:rPr>
              <w:rPr>
                <w:rFonts w:ascii="Cambria Math" w:eastAsiaTheme="minorEastAsia" w:hAnsi="Arial Narrow" w:cs="Arial"/>
                <w:sz w:val="20"/>
                <w:szCs w:val="20"/>
              </w:rPr>
              <m:t>2</m:t>
            </m:r>
          </m:sup>
        </m:sSup>
      </m:oMath>
      <w:r w:rsidRPr="009E3F12">
        <w:rPr>
          <w:rFonts w:ascii="Arial Narrow" w:eastAsiaTheme="minorEastAsia" w:hAnsi="Arial Narrow" w:cs="Arial"/>
          <w:sz w:val="20"/>
          <w:szCs w:val="20"/>
        </w:rPr>
        <w:t xml:space="preserve"> x </w:t>
      </w:r>
      <m:oMath>
        <m:sSup>
          <m:sSupPr>
            <m:ctrlPr>
              <w:rPr>
                <w:rFonts w:ascii="Cambria Math" w:eastAsiaTheme="minorEastAsia" w:hAnsi="Arial Narrow" w:cs="Arial"/>
                <w:sz w:val="20"/>
                <w:szCs w:val="20"/>
              </w:rPr>
            </m:ctrlPr>
          </m:sSupPr>
          <m:e>
            <m:r>
              <m:rPr>
                <m:sty m:val="p"/>
              </m:rPr>
              <w:rPr>
                <w:rFonts w:ascii="Cambria Math" w:eastAsiaTheme="minorEastAsia" w:hAnsi="Arial Narrow" w:cs="Arial"/>
                <w:sz w:val="20"/>
                <w:szCs w:val="20"/>
              </w:rPr>
              <m:t>S</m:t>
            </m:r>
            <m:acc>
              <m:accPr>
                <m:chr m:val="̅"/>
                <m:ctrlPr>
                  <w:rPr>
                    <w:rFonts w:ascii="Cambria Math" w:eastAsiaTheme="minorEastAsia" w:hAnsi="Arial Narrow" w:cs="Arial"/>
                    <w:sz w:val="20"/>
                    <w:szCs w:val="20"/>
                  </w:rPr>
                </m:ctrlPr>
              </m:accPr>
              <m:e>
                <m:r>
                  <m:rPr>
                    <m:sty m:val="p"/>
                  </m:rPr>
                  <w:rPr>
                    <w:rFonts w:ascii="Cambria Math" w:eastAsiaTheme="minorEastAsia" w:hAnsi="Arial Narrow" w:cs="Arial"/>
                    <w:sz w:val="20"/>
                    <w:szCs w:val="20"/>
                  </w:rPr>
                  <m:t>x</m:t>
                </m:r>
              </m:e>
            </m:acc>
          </m:e>
          <m:sup>
            <m:r>
              <m:rPr>
                <m:sty m:val="p"/>
              </m:rPr>
              <w:rPr>
                <w:rFonts w:ascii="Cambria Math" w:eastAsiaTheme="minorEastAsia" w:hAnsi="Arial Narrow" w:cs="Arial"/>
                <w:sz w:val="20"/>
                <w:szCs w:val="20"/>
              </w:rPr>
              <m:t>2</m:t>
            </m:r>
          </m:sup>
        </m:sSup>
      </m:oMath>
    </w:p>
    <w:p w:rsidR="00304BB5" w:rsidRPr="009E3F12" w:rsidRDefault="00304BB5" w:rsidP="00304BB5">
      <w:pPr>
        <w:tabs>
          <w:tab w:val="left" w:pos="993"/>
        </w:tabs>
        <w:spacing w:after="0" w:line="240" w:lineRule="auto"/>
        <w:jc w:val="both"/>
        <w:rPr>
          <w:rFonts w:ascii="Arial Narrow" w:eastAsiaTheme="minorEastAsia" w:hAnsi="Arial Narrow" w:cs="Arial"/>
          <w:sz w:val="20"/>
          <w:szCs w:val="20"/>
        </w:rPr>
      </w:pPr>
      <w:r w:rsidRPr="009E3F12">
        <w:rPr>
          <w:rFonts w:ascii="Arial Narrow" w:eastAsiaTheme="minorEastAsia" w:hAnsi="Arial Narrow" w:cs="Arial"/>
          <w:sz w:val="20"/>
          <w:szCs w:val="20"/>
        </w:rPr>
        <w:t xml:space="preserve">Dimana </w:t>
      </w:r>
      <w:r w:rsidRPr="009E3F12">
        <w:rPr>
          <w:rFonts w:ascii="Arial Narrow" w:eastAsiaTheme="minorEastAsia" w:hAnsi="Arial Narrow" w:cs="Arial"/>
          <w:sz w:val="20"/>
          <w:szCs w:val="20"/>
        </w:rPr>
        <w:tab/>
        <w:t xml:space="preserve">: </w:t>
      </w:r>
    </w:p>
    <w:p w:rsidR="00304BB5" w:rsidRPr="009E3F12" w:rsidRDefault="00304BB5" w:rsidP="00304BB5">
      <w:pPr>
        <w:tabs>
          <w:tab w:val="left" w:pos="993"/>
        </w:tabs>
        <w:spacing w:after="0" w:line="240" w:lineRule="auto"/>
        <w:jc w:val="both"/>
        <w:rPr>
          <w:rFonts w:ascii="Arial Narrow" w:eastAsiaTheme="minorEastAsia" w:hAnsi="Arial Narrow" w:cs="Arial"/>
          <w:sz w:val="20"/>
          <w:szCs w:val="20"/>
        </w:rPr>
      </w:pPr>
      <w:r w:rsidRPr="009E3F12">
        <w:rPr>
          <w:rFonts w:ascii="Arial Narrow" w:eastAsiaTheme="minorEastAsia" w:hAnsi="Arial Narrow" w:cs="Arial"/>
          <w:sz w:val="20"/>
          <w:szCs w:val="20"/>
        </w:rPr>
        <w:t xml:space="preserve">N </w:t>
      </w:r>
      <w:r w:rsidRPr="009E3F12">
        <w:rPr>
          <w:rFonts w:ascii="Arial Narrow" w:eastAsiaTheme="minorEastAsia" w:hAnsi="Arial Narrow" w:cs="Arial"/>
          <w:sz w:val="20"/>
          <w:szCs w:val="20"/>
        </w:rPr>
        <w:tab/>
        <w:t>= jumlah populasi</w:t>
      </w:r>
    </w:p>
    <w:p w:rsidR="00304BB5" w:rsidRPr="009E3F12" w:rsidRDefault="006B5A46" w:rsidP="00304BB5">
      <w:pPr>
        <w:spacing w:after="0" w:line="240" w:lineRule="auto"/>
        <w:jc w:val="both"/>
        <w:rPr>
          <w:rFonts w:ascii="Arial Narrow" w:eastAsiaTheme="minorEastAsia" w:hAnsi="Arial Narrow" w:cs="Arial"/>
          <w:sz w:val="20"/>
          <w:szCs w:val="20"/>
        </w:rPr>
      </w:pPr>
      <m:oMath>
        <m:sSup>
          <m:sSupPr>
            <m:ctrlPr>
              <w:rPr>
                <w:rFonts w:ascii="Cambria Math" w:eastAsiaTheme="minorEastAsia" w:hAnsi="Arial Narrow" w:cs="Arial"/>
                <w:sz w:val="20"/>
                <w:szCs w:val="20"/>
              </w:rPr>
            </m:ctrlPr>
          </m:sSupPr>
          <m:e>
            <m:r>
              <m:rPr>
                <m:sty m:val="p"/>
              </m:rPr>
              <w:rPr>
                <w:rFonts w:ascii="Cambria Math" w:eastAsiaTheme="minorEastAsia" w:hAnsi="Arial Narrow" w:cs="Arial"/>
                <w:sz w:val="20"/>
                <w:szCs w:val="20"/>
              </w:rPr>
              <m:t>S</m:t>
            </m:r>
            <m:acc>
              <m:accPr>
                <m:chr m:val="̅"/>
                <m:ctrlPr>
                  <w:rPr>
                    <w:rFonts w:ascii="Cambria Math" w:eastAsiaTheme="minorEastAsia" w:hAnsi="Arial Narrow" w:cs="Arial"/>
                    <w:sz w:val="20"/>
                    <w:szCs w:val="20"/>
                  </w:rPr>
                </m:ctrlPr>
              </m:accPr>
              <m:e>
                <m:r>
                  <m:rPr>
                    <m:sty m:val="p"/>
                  </m:rPr>
                  <w:rPr>
                    <w:rFonts w:ascii="Cambria Math" w:eastAsiaTheme="minorEastAsia" w:hAnsi="Arial Narrow" w:cs="Arial"/>
                    <w:sz w:val="20"/>
                    <w:szCs w:val="20"/>
                  </w:rPr>
                  <m:t>x</m:t>
                </m:r>
              </m:e>
            </m:acc>
          </m:e>
          <m:sup>
            <m:r>
              <m:rPr>
                <m:sty m:val="p"/>
              </m:rPr>
              <w:rPr>
                <w:rFonts w:ascii="Cambria Math" w:eastAsiaTheme="minorEastAsia" w:hAnsi="Arial Narrow" w:cs="Arial"/>
                <w:sz w:val="20"/>
                <w:szCs w:val="20"/>
              </w:rPr>
              <m:t>2</m:t>
            </m:r>
          </m:sup>
        </m:sSup>
      </m:oMath>
      <w:r w:rsidR="00304BB5" w:rsidRPr="009E3F12">
        <w:rPr>
          <w:rFonts w:ascii="Arial Narrow" w:eastAsiaTheme="minorEastAsia" w:hAnsi="Arial Narrow" w:cs="Arial"/>
          <w:sz w:val="20"/>
          <w:szCs w:val="20"/>
          <w:vertAlign w:val="superscript"/>
        </w:rPr>
        <w:tab/>
        <w:t xml:space="preserve">         </w:t>
      </w:r>
      <w:proofErr w:type="gramStart"/>
      <w:r w:rsidR="00304BB5" w:rsidRPr="009E3F12">
        <w:rPr>
          <w:rFonts w:ascii="Arial Narrow" w:eastAsiaTheme="minorEastAsia" w:hAnsi="Arial Narrow" w:cs="Arial"/>
          <w:sz w:val="20"/>
          <w:szCs w:val="20"/>
        </w:rPr>
        <w:t>=  ragam</w:t>
      </w:r>
      <w:proofErr w:type="gramEnd"/>
      <w:r w:rsidR="00304BB5" w:rsidRPr="009E3F12">
        <w:rPr>
          <w:rFonts w:ascii="Arial Narrow" w:eastAsiaTheme="minorEastAsia" w:hAnsi="Arial Narrow" w:cs="Arial"/>
          <w:sz w:val="20"/>
          <w:szCs w:val="20"/>
        </w:rPr>
        <w:t xml:space="preserve"> contoh rata-rata</w:t>
      </w:r>
    </w:p>
    <w:p w:rsidR="00304BB5" w:rsidRPr="009E3F12" w:rsidRDefault="00304BB5" w:rsidP="00304BB5">
      <w:pPr>
        <w:pStyle w:val="ListParagraph"/>
        <w:numPr>
          <w:ilvl w:val="0"/>
          <w:numId w:val="6"/>
        </w:numPr>
        <w:spacing w:after="120" w:line="240" w:lineRule="auto"/>
        <w:ind w:left="187" w:hanging="187"/>
        <w:jc w:val="both"/>
        <w:rPr>
          <w:rFonts w:ascii="Arial Narrow" w:eastAsiaTheme="minorEastAsia" w:hAnsi="Arial Narrow" w:cs="Arial"/>
          <w:sz w:val="20"/>
          <w:szCs w:val="20"/>
        </w:rPr>
      </w:pPr>
      <w:r w:rsidRPr="009E3F12">
        <w:rPr>
          <w:rFonts w:ascii="Arial Narrow" w:eastAsiaTheme="minorEastAsia" w:hAnsi="Arial Narrow" w:cs="Arial"/>
          <w:sz w:val="20"/>
          <w:szCs w:val="20"/>
        </w:rPr>
        <w:t>Standar error (S</w:t>
      </w:r>
      <m:oMath>
        <m:acc>
          <m:accPr>
            <m:chr m:val="̅"/>
            <m:ctrlPr>
              <w:rPr>
                <w:rFonts w:ascii="Cambria Math" w:eastAsiaTheme="minorEastAsia" w:hAnsi="Arial Narrow" w:cs="Arial"/>
                <w:sz w:val="20"/>
                <w:szCs w:val="20"/>
              </w:rPr>
            </m:ctrlPr>
          </m:accPr>
          <m:e>
            <m:r>
              <m:rPr>
                <m:sty m:val="p"/>
              </m:rPr>
              <w:rPr>
                <w:rFonts w:ascii="Cambria Math" w:eastAsiaTheme="minorEastAsia" w:hAnsi="Arial Narrow" w:cs="Arial"/>
                <w:sz w:val="20"/>
                <w:szCs w:val="20"/>
              </w:rPr>
              <m:t>x</m:t>
            </m:r>
          </m:e>
        </m:acc>
      </m:oMath>
      <w:r w:rsidRPr="009E3F12">
        <w:rPr>
          <w:rFonts w:ascii="Arial Narrow" w:eastAsiaTheme="minorEastAsia" w:hAnsi="Arial Narrow" w:cs="Arial"/>
          <w:sz w:val="20"/>
          <w:szCs w:val="20"/>
        </w:rPr>
        <w:t xml:space="preserve">) = </w:t>
      </w:r>
      <m:oMath>
        <m:rad>
          <m:radPr>
            <m:degHide m:val="on"/>
            <m:ctrlPr>
              <w:rPr>
                <w:rFonts w:ascii="Cambria Math" w:eastAsiaTheme="minorEastAsia" w:hAnsi="Arial Narrow" w:cs="Arial"/>
                <w:i/>
                <w:sz w:val="20"/>
                <w:szCs w:val="20"/>
              </w:rPr>
            </m:ctrlPr>
          </m:radPr>
          <m:deg/>
          <m:e>
            <m:f>
              <m:fPr>
                <m:ctrlPr>
                  <w:rPr>
                    <w:rFonts w:ascii="Cambria Math" w:eastAsiaTheme="minorEastAsia" w:hAnsi="Arial Narrow" w:cs="Arial"/>
                    <w:i/>
                    <w:sz w:val="20"/>
                    <w:szCs w:val="20"/>
                  </w:rPr>
                </m:ctrlPr>
              </m:fPr>
              <m:num>
                <m:sSup>
                  <m:sSupPr>
                    <m:ctrlPr>
                      <w:rPr>
                        <w:rFonts w:ascii="Cambria Math" w:eastAsiaTheme="minorEastAsia" w:hAnsi="Arial Narrow" w:cs="Arial"/>
                        <w:i/>
                        <w:sz w:val="20"/>
                        <w:szCs w:val="20"/>
                      </w:rPr>
                    </m:ctrlPr>
                  </m:sSupPr>
                  <m:e>
                    <m:r>
                      <w:rPr>
                        <w:rFonts w:ascii="Cambria Math" w:eastAsiaTheme="minorEastAsia" w:hAnsi="Cambria Math" w:cs="Arial"/>
                        <w:sz w:val="20"/>
                        <w:szCs w:val="20"/>
                      </w:rPr>
                      <m:t>S</m:t>
                    </m:r>
                    <m:acc>
                      <m:accPr>
                        <m:chr m:val="̅"/>
                        <m:ctrlPr>
                          <w:rPr>
                            <w:rFonts w:ascii="Cambria Math" w:eastAsiaTheme="minorEastAsia" w:hAnsi="Arial Narrow" w:cs="Arial"/>
                            <w:sz w:val="20"/>
                            <w:szCs w:val="20"/>
                          </w:rPr>
                        </m:ctrlPr>
                      </m:accPr>
                      <m:e>
                        <m:r>
                          <m:rPr>
                            <m:sty m:val="p"/>
                          </m:rPr>
                          <w:rPr>
                            <w:rFonts w:ascii="Cambria Math" w:eastAsiaTheme="minorEastAsia" w:hAnsi="Arial Narrow" w:cs="Arial"/>
                            <w:sz w:val="20"/>
                            <w:szCs w:val="20"/>
                          </w:rPr>
                          <m:t>x</m:t>
                        </m:r>
                      </m:e>
                    </m:acc>
                  </m:e>
                  <m:sup>
                    <m:r>
                      <w:rPr>
                        <w:rFonts w:ascii="Cambria Math" w:eastAsiaTheme="minorEastAsia" w:hAnsi="Arial Narrow" w:cs="Arial"/>
                        <w:sz w:val="20"/>
                        <w:szCs w:val="20"/>
                      </w:rPr>
                      <m:t>2</m:t>
                    </m:r>
                  </m:sup>
                </m:sSup>
              </m:num>
              <m:den>
                <m:r>
                  <w:rPr>
                    <w:rFonts w:ascii="Cambria Math" w:eastAsiaTheme="minorEastAsia" w:hAnsi="Cambria Math" w:cs="Arial"/>
                    <w:sz w:val="20"/>
                    <w:szCs w:val="20"/>
                  </w:rPr>
                  <m:t>n</m:t>
                </m:r>
              </m:den>
            </m:f>
          </m:e>
        </m:rad>
      </m:oMath>
    </w:p>
    <w:p w:rsidR="00304BB5" w:rsidRPr="009E3F12" w:rsidRDefault="00304BB5" w:rsidP="00304BB5">
      <w:pPr>
        <w:pStyle w:val="ListParagraph"/>
        <w:spacing w:after="120" w:line="240" w:lineRule="auto"/>
        <w:ind w:left="187"/>
        <w:jc w:val="both"/>
        <w:rPr>
          <w:rFonts w:ascii="Arial Narrow" w:eastAsiaTheme="minorEastAsia" w:hAnsi="Arial Narrow" w:cs="Arial"/>
          <w:sz w:val="20"/>
          <w:szCs w:val="20"/>
        </w:rPr>
      </w:pPr>
    </w:p>
    <w:p w:rsidR="00304BB5" w:rsidRPr="009E3F12" w:rsidRDefault="00304BB5" w:rsidP="00304BB5">
      <w:pPr>
        <w:pStyle w:val="ListParagraph"/>
        <w:numPr>
          <w:ilvl w:val="0"/>
          <w:numId w:val="6"/>
        </w:numPr>
        <w:spacing w:after="0" w:line="240" w:lineRule="auto"/>
        <w:ind w:left="180" w:hanging="180"/>
        <w:jc w:val="both"/>
        <w:rPr>
          <w:rFonts w:ascii="Arial Narrow" w:eastAsiaTheme="minorEastAsia" w:hAnsi="Arial Narrow" w:cs="Arial"/>
          <w:sz w:val="20"/>
          <w:szCs w:val="20"/>
        </w:rPr>
      </w:pPr>
      <w:r w:rsidRPr="009E3F12">
        <w:rPr>
          <w:rFonts w:ascii="Arial Narrow" w:eastAsiaTheme="minorEastAsia" w:hAnsi="Arial Narrow" w:cs="Arial"/>
          <w:sz w:val="20"/>
          <w:szCs w:val="20"/>
        </w:rPr>
        <w:t xml:space="preserve">Kecermatan ( P) </w:t>
      </w:r>
      <w:r w:rsidRPr="009E3F12">
        <w:rPr>
          <w:rFonts w:ascii="Arial Narrow" w:eastAsiaTheme="minorEastAsia" w:hAnsi="Arial Narrow" w:cs="Arial"/>
          <w:sz w:val="20"/>
          <w:szCs w:val="20"/>
        </w:rPr>
        <w:tab/>
        <w:t>=</w:t>
      </w:r>
      <m:oMath>
        <m:f>
          <m:fPr>
            <m:ctrlPr>
              <w:rPr>
                <w:rFonts w:ascii="Cambria Math" w:eastAsiaTheme="minorEastAsia" w:hAnsi="Arial Narrow" w:cs="Arial"/>
                <w:i/>
                <w:sz w:val="20"/>
                <w:szCs w:val="20"/>
              </w:rPr>
            </m:ctrlPr>
          </m:fPr>
          <m:num>
            <m:r>
              <m:rPr>
                <m:sty m:val="p"/>
              </m:rPr>
              <w:rPr>
                <w:rFonts w:ascii="Cambria Math" w:eastAsiaTheme="minorEastAsia" w:hAnsi="Arial Narrow" w:cs="Arial"/>
                <w:sz w:val="20"/>
                <w:szCs w:val="20"/>
              </w:rPr>
              <m:t>S</m:t>
            </m:r>
            <m:acc>
              <m:accPr>
                <m:chr m:val="̅"/>
                <m:ctrlPr>
                  <w:rPr>
                    <w:rFonts w:ascii="Cambria Math" w:eastAsiaTheme="minorEastAsia" w:hAnsi="Arial Narrow" w:cs="Arial"/>
                    <w:sz w:val="20"/>
                    <w:szCs w:val="20"/>
                  </w:rPr>
                </m:ctrlPr>
              </m:accPr>
              <m:e>
                <m:r>
                  <m:rPr>
                    <m:sty m:val="p"/>
                  </m:rPr>
                  <w:rPr>
                    <w:rFonts w:ascii="Cambria Math" w:eastAsiaTheme="minorEastAsia" w:hAnsi="Arial Narrow" w:cs="Arial"/>
                    <w:sz w:val="20"/>
                    <w:szCs w:val="20"/>
                  </w:rPr>
                  <m:t>x</m:t>
                </m:r>
              </m:e>
            </m:acc>
            <m:r>
              <m:rPr>
                <m:sty m:val="p"/>
              </m:rPr>
              <w:rPr>
                <w:rFonts w:ascii="Cambria Math" w:eastAsiaTheme="minorEastAsia" w:hAnsi="Arial Narrow" w:cs="Arial"/>
                <w:sz w:val="20"/>
                <w:szCs w:val="20"/>
              </w:rPr>
              <m:t xml:space="preserve"> </m:t>
            </m:r>
          </m:num>
          <m:den>
            <m:acc>
              <m:accPr>
                <m:chr m:val="̅"/>
                <m:ctrlPr>
                  <w:rPr>
                    <w:rFonts w:ascii="Cambria Math" w:eastAsiaTheme="minorEastAsia" w:hAnsi="Arial Narrow" w:cs="Arial"/>
                    <w:i/>
                    <w:sz w:val="20"/>
                    <w:szCs w:val="20"/>
                  </w:rPr>
                </m:ctrlPr>
              </m:accPr>
              <m:e>
                <m:r>
                  <w:rPr>
                    <w:rFonts w:ascii="Cambria Math" w:eastAsiaTheme="minorEastAsia" w:hAnsi="Cambria Math" w:cs="Arial"/>
                    <w:sz w:val="20"/>
                    <w:szCs w:val="20"/>
                  </w:rPr>
                  <m:t>x</m:t>
                </m:r>
              </m:e>
            </m:acc>
            <m:r>
              <m:rPr>
                <m:sty m:val="p"/>
              </m:rPr>
              <w:rPr>
                <w:rFonts w:ascii="Cambria Math" w:eastAsiaTheme="minorEastAsia" w:hAnsi="Arial Narrow" w:cs="Arial"/>
                <w:sz w:val="20"/>
                <w:szCs w:val="20"/>
              </w:rPr>
              <m:t xml:space="preserve"> </m:t>
            </m:r>
          </m:den>
        </m:f>
      </m:oMath>
      <w:r w:rsidRPr="009E3F12">
        <w:rPr>
          <w:rFonts w:ascii="Arial Narrow" w:eastAsiaTheme="minorEastAsia" w:hAnsi="Arial Narrow" w:cs="Arial"/>
          <w:sz w:val="20"/>
          <w:szCs w:val="20"/>
        </w:rPr>
        <w:t xml:space="preserve"> × 100%</w:t>
      </w:r>
    </w:p>
    <w:p w:rsidR="00304BB5" w:rsidRPr="009E3F12" w:rsidRDefault="00304BB5" w:rsidP="00304BB5">
      <w:pPr>
        <w:pStyle w:val="ListParagraph"/>
        <w:spacing w:line="240" w:lineRule="auto"/>
        <w:rPr>
          <w:rFonts w:ascii="Arial Narrow" w:eastAsiaTheme="minorEastAsia" w:hAnsi="Arial Narrow" w:cs="Arial"/>
          <w:sz w:val="20"/>
          <w:szCs w:val="20"/>
        </w:rPr>
      </w:pPr>
    </w:p>
    <w:p w:rsidR="00304BB5" w:rsidRPr="009E3F12" w:rsidRDefault="00304BB5" w:rsidP="00304BB5">
      <w:pPr>
        <w:pStyle w:val="ListParagraph"/>
        <w:numPr>
          <w:ilvl w:val="0"/>
          <w:numId w:val="6"/>
        </w:numPr>
        <w:spacing w:after="120" w:line="240" w:lineRule="auto"/>
        <w:ind w:left="187" w:hanging="187"/>
        <w:jc w:val="both"/>
        <w:rPr>
          <w:rFonts w:ascii="Arial Narrow" w:eastAsiaTheme="minorEastAsia" w:hAnsi="Arial Narrow" w:cs="Arial"/>
          <w:sz w:val="20"/>
          <w:szCs w:val="20"/>
        </w:rPr>
      </w:pPr>
      <w:r w:rsidRPr="009E3F12">
        <w:rPr>
          <w:rFonts w:ascii="Arial Narrow" w:eastAsiaTheme="minorEastAsia" w:hAnsi="Arial Narrow" w:cs="Arial"/>
          <w:sz w:val="20"/>
          <w:szCs w:val="20"/>
        </w:rPr>
        <w:t xml:space="preserve">Sampling error (SE) = </w:t>
      </w:r>
      <m:oMath>
        <m:f>
          <m:fPr>
            <m:ctrlPr>
              <w:rPr>
                <w:rFonts w:ascii="Cambria Math" w:eastAsiaTheme="minorEastAsia" w:hAnsi="Arial Narrow" w:cs="Arial"/>
                <w:i/>
                <w:sz w:val="20"/>
                <w:szCs w:val="20"/>
              </w:rPr>
            </m:ctrlPr>
          </m:fPr>
          <m:num>
            <m:r>
              <w:rPr>
                <w:rFonts w:ascii="Cambria Math" w:eastAsiaTheme="minorEastAsia" w:hAnsi="Cambria Math" w:cs="Arial"/>
                <w:sz w:val="20"/>
                <w:szCs w:val="20"/>
              </w:rPr>
              <m:t>t</m:t>
            </m:r>
            <m:d>
              <m:dPr>
                <m:ctrlPr>
                  <w:rPr>
                    <w:rFonts w:ascii="Cambria Math" w:eastAsiaTheme="minorEastAsia" w:hAnsi="Arial Narrow" w:cs="Arial"/>
                    <w:i/>
                    <w:sz w:val="20"/>
                    <w:szCs w:val="20"/>
                  </w:rPr>
                </m:ctrlPr>
              </m:dPr>
              <m:e>
                <m:f>
                  <m:fPr>
                    <m:ctrlPr>
                      <w:rPr>
                        <w:rFonts w:ascii="Cambria Math" w:eastAsiaTheme="minorEastAsia" w:hAnsi="Arial Narrow" w:cs="Arial"/>
                        <w:sz w:val="20"/>
                        <w:szCs w:val="20"/>
                      </w:rPr>
                    </m:ctrlPr>
                  </m:fPr>
                  <m:num>
                    <m:r>
                      <m:rPr>
                        <m:sty m:val="p"/>
                      </m:rPr>
                      <w:rPr>
                        <w:rFonts w:ascii="Arial" w:eastAsiaTheme="minorEastAsia" w:hAnsi="Arial Narrow" w:cs="Arial"/>
                        <w:sz w:val="20"/>
                        <w:szCs w:val="20"/>
                      </w:rPr>
                      <m:t>α</m:t>
                    </m:r>
                  </m:num>
                  <m:den>
                    <m:r>
                      <m:rPr>
                        <m:sty m:val="p"/>
                      </m:rPr>
                      <w:rPr>
                        <w:rFonts w:ascii="Cambria Math" w:eastAsiaTheme="minorEastAsia" w:hAnsi="Arial Narrow" w:cs="Arial"/>
                        <w:sz w:val="20"/>
                        <w:szCs w:val="20"/>
                      </w:rPr>
                      <m:t>2</m:t>
                    </m:r>
                  </m:den>
                </m:f>
                <m:r>
                  <m:rPr>
                    <m:sty m:val="p"/>
                  </m:rPr>
                  <w:rPr>
                    <w:rFonts w:ascii="Cambria Math" w:eastAsiaTheme="minorEastAsia" w:hAnsi="Arial Narrow" w:cs="Arial"/>
                    <w:sz w:val="20"/>
                    <w:szCs w:val="20"/>
                  </w:rPr>
                  <m:t>,db</m:t>
                </m:r>
                <m:ctrlPr>
                  <w:rPr>
                    <w:rFonts w:ascii="Cambria Math" w:eastAsiaTheme="minorEastAsia" w:hAnsi="Arial Narrow" w:cs="Arial"/>
                    <w:sz w:val="20"/>
                    <w:szCs w:val="20"/>
                  </w:rPr>
                </m:ctrlPr>
              </m:e>
            </m:d>
            <m:r>
              <m:rPr>
                <m:sty m:val="p"/>
              </m:rPr>
              <w:rPr>
                <w:rFonts w:ascii="Cambria Math" w:eastAsiaTheme="minorEastAsia" w:hAnsi="Arial Narrow" w:cs="Arial"/>
                <w:sz w:val="20"/>
                <w:szCs w:val="20"/>
              </w:rPr>
              <m:t>.S</m:t>
            </m:r>
            <m:acc>
              <m:accPr>
                <m:chr m:val="̅"/>
                <m:ctrlPr>
                  <w:rPr>
                    <w:rFonts w:ascii="Cambria Math" w:eastAsiaTheme="minorEastAsia" w:hAnsi="Arial Narrow" w:cs="Arial"/>
                    <w:sz w:val="20"/>
                    <w:szCs w:val="20"/>
                  </w:rPr>
                </m:ctrlPr>
              </m:accPr>
              <m:e>
                <m:r>
                  <m:rPr>
                    <m:sty m:val="p"/>
                  </m:rPr>
                  <w:rPr>
                    <w:rFonts w:ascii="Cambria Math" w:eastAsiaTheme="minorEastAsia" w:hAnsi="Arial Narrow" w:cs="Arial"/>
                    <w:sz w:val="20"/>
                    <w:szCs w:val="20"/>
                  </w:rPr>
                  <m:t>x</m:t>
                </m:r>
              </m:e>
            </m:acc>
            <m:r>
              <m:rPr>
                <m:sty m:val="p"/>
              </m:rPr>
              <w:rPr>
                <w:rFonts w:ascii="Cambria Math" w:eastAsiaTheme="minorEastAsia" w:hAnsi="Arial Narrow" w:cs="Arial"/>
                <w:sz w:val="20"/>
                <w:szCs w:val="20"/>
              </w:rPr>
              <m:t>)</m:t>
            </m:r>
          </m:num>
          <m:den>
            <m:acc>
              <m:accPr>
                <m:chr m:val="̅"/>
                <m:ctrlPr>
                  <w:rPr>
                    <w:rFonts w:ascii="Cambria Math" w:eastAsiaTheme="minorEastAsia" w:hAnsi="Arial Narrow" w:cs="Arial"/>
                    <w:i/>
                    <w:sz w:val="20"/>
                    <w:szCs w:val="20"/>
                  </w:rPr>
                </m:ctrlPr>
              </m:accPr>
              <m:e>
                <m:r>
                  <w:rPr>
                    <w:rFonts w:ascii="Cambria Math" w:eastAsiaTheme="minorEastAsia" w:hAnsi="Cambria Math" w:cs="Arial"/>
                    <w:sz w:val="20"/>
                    <w:szCs w:val="20"/>
                  </w:rPr>
                  <m:t>x</m:t>
                </m:r>
              </m:e>
            </m:acc>
          </m:den>
        </m:f>
        <m:r>
          <w:rPr>
            <w:rFonts w:ascii="Arial" w:eastAsiaTheme="minorEastAsia" w:hAnsi="Arial Narrow" w:cs="Arial"/>
            <w:sz w:val="20"/>
            <w:szCs w:val="20"/>
          </w:rPr>
          <m:t>×</m:t>
        </m:r>
        <m:r>
          <w:rPr>
            <w:rFonts w:ascii="Cambria Math" w:eastAsiaTheme="minorEastAsia" w:hAnsi="Arial Narrow" w:cs="Arial"/>
            <w:sz w:val="20"/>
            <w:szCs w:val="20"/>
          </w:rPr>
          <m:t>100%</m:t>
        </m:r>
      </m:oMath>
    </w:p>
    <w:p w:rsidR="00304BB5" w:rsidRPr="009E3F12" w:rsidRDefault="00304BB5" w:rsidP="00304BB5">
      <w:pPr>
        <w:spacing w:after="0" w:line="240" w:lineRule="auto"/>
        <w:jc w:val="both"/>
        <w:rPr>
          <w:rFonts w:ascii="Arial Narrow" w:eastAsiaTheme="minorEastAsia" w:hAnsi="Arial Narrow" w:cs="Arial"/>
          <w:sz w:val="20"/>
          <w:szCs w:val="20"/>
        </w:rPr>
      </w:pPr>
      <w:r w:rsidRPr="009E3F12">
        <w:rPr>
          <w:rFonts w:ascii="Arial Narrow" w:eastAsiaTheme="minorEastAsia" w:hAnsi="Arial Narrow" w:cs="Arial"/>
          <w:sz w:val="20"/>
          <w:szCs w:val="20"/>
        </w:rPr>
        <w:t xml:space="preserve">Dimana </w:t>
      </w:r>
      <w:r w:rsidRPr="009E3F12">
        <w:rPr>
          <w:rFonts w:ascii="Arial Narrow" w:eastAsiaTheme="minorEastAsia" w:hAnsi="Arial Narrow" w:cs="Arial"/>
          <w:sz w:val="20"/>
          <w:szCs w:val="20"/>
        </w:rPr>
        <w:tab/>
        <w:t>:</w:t>
      </w:r>
    </w:p>
    <w:p w:rsidR="00304BB5" w:rsidRPr="009E3F12" w:rsidRDefault="00304BB5" w:rsidP="00304BB5">
      <w:pPr>
        <w:spacing w:after="0" w:line="240" w:lineRule="auto"/>
        <w:jc w:val="both"/>
        <w:rPr>
          <w:rFonts w:ascii="Arial Narrow" w:eastAsiaTheme="minorEastAsia" w:hAnsi="Arial Narrow" w:cs="Arial"/>
          <w:sz w:val="20"/>
          <w:szCs w:val="20"/>
        </w:rPr>
      </w:pPr>
      <m:oMath>
        <m:r>
          <m:rPr>
            <m:sty m:val="p"/>
          </m:rPr>
          <w:rPr>
            <w:rFonts w:ascii="Cambria Math" w:eastAsiaTheme="minorEastAsia" w:hAnsi="Arial Narrow" w:cs="Arial"/>
            <w:sz w:val="20"/>
            <w:szCs w:val="20"/>
          </w:rPr>
          <m:t>S</m:t>
        </m:r>
        <m:acc>
          <m:accPr>
            <m:chr m:val="̅"/>
            <m:ctrlPr>
              <w:rPr>
                <w:rFonts w:ascii="Cambria Math" w:eastAsiaTheme="minorEastAsia" w:hAnsi="Arial Narrow" w:cs="Arial"/>
                <w:sz w:val="20"/>
                <w:szCs w:val="20"/>
              </w:rPr>
            </m:ctrlPr>
          </m:accPr>
          <m:e>
            <m:r>
              <m:rPr>
                <m:sty m:val="p"/>
              </m:rPr>
              <w:rPr>
                <w:rFonts w:ascii="Cambria Math" w:eastAsiaTheme="minorEastAsia" w:hAnsi="Arial Narrow" w:cs="Arial"/>
                <w:sz w:val="20"/>
                <w:szCs w:val="20"/>
              </w:rPr>
              <m:t>x</m:t>
            </m:r>
          </m:e>
        </m:acc>
      </m:oMath>
      <w:r w:rsidRPr="009E3F12">
        <w:rPr>
          <w:rFonts w:ascii="Arial Narrow" w:eastAsiaTheme="minorEastAsia" w:hAnsi="Arial Narrow" w:cs="Arial"/>
          <w:sz w:val="20"/>
          <w:szCs w:val="20"/>
        </w:rPr>
        <w:t xml:space="preserve">    = standar eror</w:t>
      </w:r>
    </w:p>
    <w:p w:rsidR="00304BB5" w:rsidRPr="009E3F12" w:rsidRDefault="006B5A46" w:rsidP="00304BB5">
      <w:pPr>
        <w:spacing w:after="120" w:line="240" w:lineRule="auto"/>
        <w:jc w:val="both"/>
        <w:rPr>
          <w:rFonts w:ascii="Arial Narrow" w:eastAsiaTheme="minorEastAsia" w:hAnsi="Arial Narrow" w:cs="Arial"/>
          <w:sz w:val="20"/>
          <w:szCs w:val="20"/>
        </w:rPr>
      </w:pPr>
      <m:oMath>
        <m:acc>
          <m:accPr>
            <m:chr m:val="̅"/>
            <m:ctrlPr>
              <w:rPr>
                <w:rFonts w:ascii="Cambria Math" w:eastAsiaTheme="minorEastAsia" w:hAnsi="Arial Narrow" w:cs="Arial"/>
                <w:i/>
                <w:sz w:val="20"/>
                <w:szCs w:val="20"/>
              </w:rPr>
            </m:ctrlPr>
          </m:accPr>
          <m:e>
            <m:r>
              <w:rPr>
                <w:rFonts w:ascii="Cambria Math" w:eastAsiaTheme="minorEastAsia" w:hAnsi="Cambria Math" w:cs="Arial"/>
                <w:sz w:val="20"/>
                <w:szCs w:val="20"/>
              </w:rPr>
              <m:t>x</m:t>
            </m:r>
          </m:e>
        </m:acc>
      </m:oMath>
      <w:r w:rsidR="00304BB5" w:rsidRPr="009E3F12">
        <w:rPr>
          <w:rFonts w:ascii="Arial Narrow" w:eastAsiaTheme="minorEastAsia" w:hAnsi="Arial Narrow" w:cs="Arial"/>
          <w:sz w:val="20"/>
          <w:szCs w:val="20"/>
        </w:rPr>
        <w:t xml:space="preserve">     = rata-rata volume tegakan</w:t>
      </w:r>
    </w:p>
    <w:p w:rsidR="00304BB5" w:rsidRPr="009E3F12" w:rsidRDefault="00304BB5" w:rsidP="00304BB5">
      <w:pPr>
        <w:pStyle w:val="ListParagraph"/>
        <w:numPr>
          <w:ilvl w:val="0"/>
          <w:numId w:val="6"/>
        </w:numPr>
        <w:spacing w:after="0" w:line="240" w:lineRule="auto"/>
        <w:ind w:left="180" w:hanging="180"/>
        <w:jc w:val="both"/>
        <w:rPr>
          <w:rFonts w:ascii="Arial Narrow" w:eastAsiaTheme="minorEastAsia" w:hAnsi="Arial Narrow" w:cs="Arial"/>
          <w:sz w:val="20"/>
          <w:szCs w:val="20"/>
        </w:rPr>
      </w:pPr>
      <w:r w:rsidRPr="009E3F12">
        <w:rPr>
          <w:rFonts w:ascii="Arial Narrow" w:eastAsiaTheme="minorEastAsia" w:hAnsi="Arial Narrow" w:cs="Arial"/>
          <w:sz w:val="20"/>
          <w:szCs w:val="20"/>
        </w:rPr>
        <w:t xml:space="preserve">Koefisien varians ( CV ) = </w:t>
      </w:r>
      <m:oMath>
        <m:f>
          <m:fPr>
            <m:ctrlPr>
              <w:rPr>
                <w:rFonts w:ascii="Cambria Math" w:eastAsiaTheme="minorEastAsia" w:hAnsi="Arial Narrow" w:cs="Arial"/>
                <w:sz w:val="20"/>
                <w:szCs w:val="20"/>
              </w:rPr>
            </m:ctrlPr>
          </m:fPr>
          <m:num>
            <m:r>
              <m:rPr>
                <m:sty m:val="p"/>
              </m:rPr>
              <w:rPr>
                <w:rFonts w:ascii="Cambria Math" w:eastAsiaTheme="minorEastAsia" w:hAnsi="Arial Narrow" w:cs="Arial"/>
                <w:sz w:val="20"/>
                <w:szCs w:val="20"/>
              </w:rPr>
              <m:t>sx</m:t>
            </m:r>
          </m:num>
          <m:den>
            <m:acc>
              <m:accPr>
                <m:chr m:val="̅"/>
                <m:ctrlPr>
                  <w:rPr>
                    <w:rFonts w:ascii="Cambria Math" w:eastAsiaTheme="minorEastAsia" w:hAnsi="Arial Narrow" w:cs="Arial"/>
                    <w:sz w:val="20"/>
                    <w:szCs w:val="20"/>
                  </w:rPr>
                </m:ctrlPr>
              </m:accPr>
              <m:e>
                <m:r>
                  <m:rPr>
                    <m:sty m:val="p"/>
                  </m:rPr>
                  <w:rPr>
                    <w:rFonts w:ascii="Cambria Math" w:eastAsiaTheme="minorEastAsia" w:hAnsi="Arial Narrow" w:cs="Arial"/>
                    <w:sz w:val="20"/>
                    <w:szCs w:val="20"/>
                  </w:rPr>
                  <m:t>x</m:t>
                </m:r>
              </m:e>
            </m:acc>
          </m:den>
        </m:f>
      </m:oMath>
      <w:r w:rsidRPr="009E3F12">
        <w:rPr>
          <w:rFonts w:ascii="Arial Narrow" w:eastAsiaTheme="minorEastAsia" w:hAnsi="Arial Narrow" w:cs="Arial"/>
          <w:sz w:val="20"/>
          <w:szCs w:val="20"/>
        </w:rPr>
        <w:t xml:space="preserve"> × 100%</w:t>
      </w:r>
    </w:p>
    <w:p w:rsidR="00304BB5" w:rsidRPr="009E3F12" w:rsidRDefault="00304BB5" w:rsidP="00304BB5">
      <w:pPr>
        <w:spacing w:after="0" w:line="240" w:lineRule="auto"/>
        <w:jc w:val="both"/>
        <w:rPr>
          <w:rFonts w:ascii="Arial Narrow" w:eastAsiaTheme="minorEastAsia" w:hAnsi="Arial Narrow" w:cs="Arial"/>
          <w:sz w:val="20"/>
          <w:szCs w:val="20"/>
        </w:rPr>
      </w:pPr>
      <w:proofErr w:type="gramStart"/>
      <w:r w:rsidRPr="009E3F12">
        <w:rPr>
          <w:rFonts w:ascii="Arial Narrow" w:eastAsiaTheme="minorEastAsia" w:hAnsi="Arial Narrow" w:cs="Arial"/>
          <w:sz w:val="20"/>
          <w:szCs w:val="20"/>
        </w:rPr>
        <w:t>Dimana :</w:t>
      </w:r>
      <w:proofErr w:type="gramEnd"/>
      <w:r w:rsidRPr="009E3F12">
        <w:rPr>
          <w:rFonts w:ascii="Arial Narrow" w:eastAsiaTheme="minorEastAsia" w:hAnsi="Arial Narrow" w:cs="Arial"/>
          <w:sz w:val="20"/>
          <w:szCs w:val="20"/>
        </w:rPr>
        <w:t xml:space="preserve"> </w:t>
      </w:r>
    </w:p>
    <w:p w:rsidR="00304BB5" w:rsidRPr="009E3F12" w:rsidRDefault="00304BB5" w:rsidP="00304BB5">
      <w:pPr>
        <w:spacing w:after="0" w:line="240" w:lineRule="auto"/>
        <w:jc w:val="both"/>
        <w:rPr>
          <w:rFonts w:ascii="Arial Narrow" w:eastAsiaTheme="minorEastAsia" w:hAnsi="Arial Narrow" w:cs="Arial"/>
          <w:sz w:val="20"/>
          <w:szCs w:val="20"/>
        </w:rPr>
      </w:pPr>
      <w:r w:rsidRPr="009E3F12">
        <w:rPr>
          <w:rFonts w:ascii="Arial Narrow" w:eastAsiaTheme="minorEastAsia" w:hAnsi="Arial Narrow" w:cs="Arial"/>
          <w:sz w:val="20"/>
          <w:szCs w:val="20"/>
        </w:rPr>
        <w:lastRenderedPageBreak/>
        <w:t xml:space="preserve"> </w:t>
      </w:r>
      <m:oMath>
        <m:acc>
          <m:accPr>
            <m:chr m:val="̅"/>
            <m:ctrlPr>
              <w:rPr>
                <w:rFonts w:ascii="Cambria Math" w:eastAsiaTheme="minorEastAsia" w:hAnsi="Arial Narrow" w:cs="Arial"/>
                <w:i/>
                <w:sz w:val="20"/>
                <w:szCs w:val="20"/>
              </w:rPr>
            </m:ctrlPr>
          </m:accPr>
          <m:e>
            <m:r>
              <w:rPr>
                <w:rFonts w:ascii="Cambria Math" w:eastAsiaTheme="minorEastAsia" w:hAnsi="Cambria Math" w:cs="Arial"/>
                <w:sz w:val="20"/>
                <w:szCs w:val="20"/>
              </w:rPr>
              <m:t>x</m:t>
            </m:r>
          </m:e>
        </m:acc>
      </m:oMath>
      <w:r w:rsidRPr="009E3F12">
        <w:rPr>
          <w:rFonts w:ascii="Arial Narrow" w:eastAsiaTheme="minorEastAsia" w:hAnsi="Arial Narrow" w:cs="Arial"/>
          <w:sz w:val="20"/>
          <w:szCs w:val="20"/>
        </w:rPr>
        <w:t xml:space="preserve">  </w:t>
      </w:r>
      <w:r w:rsidRPr="009E3F12">
        <w:rPr>
          <w:rFonts w:ascii="Arial Narrow" w:eastAsiaTheme="minorEastAsia" w:hAnsi="Arial Narrow" w:cs="Arial"/>
          <w:sz w:val="20"/>
          <w:szCs w:val="20"/>
        </w:rPr>
        <w:tab/>
        <w:t>= rata-rata volume tegakan</w:t>
      </w:r>
    </w:p>
    <w:p w:rsidR="00304BB5" w:rsidRPr="009E3F12" w:rsidRDefault="00304BB5" w:rsidP="00304BB5">
      <w:pPr>
        <w:spacing w:after="120" w:line="240" w:lineRule="auto"/>
        <w:jc w:val="both"/>
        <w:rPr>
          <w:rFonts w:ascii="Arial Narrow" w:eastAsiaTheme="minorEastAsia" w:hAnsi="Arial Narrow" w:cs="Arial"/>
          <w:sz w:val="20"/>
          <w:szCs w:val="20"/>
        </w:rPr>
      </w:pPr>
      <w:r w:rsidRPr="009E3F12">
        <w:rPr>
          <w:rFonts w:ascii="Arial Narrow" w:eastAsiaTheme="minorEastAsia" w:hAnsi="Arial Narrow" w:cs="Arial"/>
          <w:sz w:val="20"/>
          <w:szCs w:val="20"/>
        </w:rPr>
        <w:t xml:space="preserve"> Sx</w:t>
      </w:r>
      <w:r w:rsidRPr="009E3F12">
        <w:rPr>
          <w:rFonts w:ascii="Arial Narrow" w:eastAsiaTheme="minorEastAsia" w:hAnsi="Arial Narrow" w:cs="Arial"/>
          <w:sz w:val="20"/>
          <w:szCs w:val="20"/>
        </w:rPr>
        <w:tab/>
        <w:t xml:space="preserve">= standar deviasi </w:t>
      </w:r>
    </w:p>
    <w:p w:rsidR="00304BB5" w:rsidRPr="009E3F12" w:rsidRDefault="00304BB5" w:rsidP="00304BB5">
      <w:pPr>
        <w:spacing w:after="120" w:line="240" w:lineRule="auto"/>
        <w:ind w:firstLine="720"/>
        <w:jc w:val="both"/>
        <w:rPr>
          <w:rFonts w:ascii="Arial Narrow" w:eastAsiaTheme="minorEastAsia" w:hAnsi="Arial Narrow" w:cs="Arial"/>
          <w:sz w:val="20"/>
          <w:szCs w:val="20"/>
        </w:rPr>
      </w:pPr>
      <w:r w:rsidRPr="009E3F12">
        <w:rPr>
          <w:rFonts w:ascii="Arial Narrow" w:eastAsiaTheme="minorEastAsia" w:hAnsi="Arial Narrow" w:cs="Arial"/>
          <w:sz w:val="20"/>
          <w:szCs w:val="20"/>
        </w:rPr>
        <w:t xml:space="preserve">Selanjutnya untuk menentukan selang kepercayaan </w:t>
      </w:r>
      <w:proofErr w:type="gramStart"/>
      <w:r w:rsidRPr="009E3F12">
        <w:rPr>
          <w:rFonts w:ascii="Arial Narrow" w:eastAsiaTheme="minorEastAsia" w:hAnsi="Arial Narrow" w:cs="Arial"/>
          <w:sz w:val="20"/>
          <w:szCs w:val="20"/>
        </w:rPr>
        <w:t>volume  selang</w:t>
      </w:r>
      <w:proofErr w:type="gramEnd"/>
      <w:r w:rsidRPr="009E3F12">
        <w:rPr>
          <w:rFonts w:ascii="Arial Narrow" w:eastAsiaTheme="minorEastAsia" w:hAnsi="Arial Narrow" w:cs="Arial"/>
          <w:sz w:val="20"/>
          <w:szCs w:val="20"/>
        </w:rPr>
        <w:t xml:space="preserve"> kepercayaan total populasi volume tegakan, digunakan α 5 % dan dihitung menggunakan rumus sebagai berikut :</w:t>
      </w:r>
    </w:p>
    <w:p w:rsidR="00304BB5" w:rsidRPr="009E3F12" w:rsidRDefault="00304BB5" w:rsidP="00304BB5">
      <w:pPr>
        <w:pStyle w:val="ListParagraph"/>
        <w:numPr>
          <w:ilvl w:val="0"/>
          <w:numId w:val="6"/>
        </w:numPr>
        <w:spacing w:after="0" w:line="240" w:lineRule="auto"/>
        <w:ind w:left="180" w:hanging="180"/>
        <w:jc w:val="both"/>
        <w:rPr>
          <w:rFonts w:ascii="Arial Narrow" w:eastAsiaTheme="minorEastAsia" w:hAnsi="Arial Narrow" w:cs="Arial"/>
          <w:sz w:val="20"/>
          <w:szCs w:val="20"/>
        </w:rPr>
      </w:pPr>
      <w:r w:rsidRPr="009E3F12">
        <w:rPr>
          <w:rFonts w:ascii="Arial Narrow" w:eastAsiaTheme="minorEastAsia" w:hAnsi="Arial Narrow" w:cs="Arial"/>
          <w:sz w:val="20"/>
          <w:szCs w:val="20"/>
        </w:rPr>
        <w:t>Selang kepercayaan total populasi</w:t>
      </w:r>
    </w:p>
    <w:p w:rsidR="00304BB5" w:rsidRPr="009E3F12" w:rsidRDefault="006B5A46" w:rsidP="00304BB5">
      <w:pPr>
        <w:pStyle w:val="ListParagraph"/>
        <w:spacing w:after="0" w:line="240" w:lineRule="auto"/>
        <w:ind w:left="1440"/>
        <w:jc w:val="both"/>
        <w:rPr>
          <w:rFonts w:ascii="Arial Narrow" w:eastAsiaTheme="minorEastAsia" w:hAnsi="Arial Narrow" w:cs="Arial"/>
          <w:sz w:val="20"/>
          <w:szCs w:val="20"/>
        </w:rPr>
      </w:pPr>
      <m:oMath>
        <m:acc>
          <m:accPr>
            <m:ctrlPr>
              <w:rPr>
                <w:rFonts w:ascii="Cambria Math" w:eastAsiaTheme="minorEastAsia" w:hAnsi="Arial Narrow" w:cs="Arial"/>
                <w:i/>
                <w:sz w:val="20"/>
                <w:szCs w:val="20"/>
              </w:rPr>
            </m:ctrlPr>
          </m:accPr>
          <m:e>
            <m:r>
              <w:rPr>
                <w:rFonts w:ascii="Cambria Math" w:eastAsiaTheme="minorEastAsia" w:hAnsi="Cambria Math" w:cs="Arial"/>
                <w:sz w:val="20"/>
                <w:szCs w:val="20"/>
              </w:rPr>
              <m:t>x</m:t>
            </m:r>
          </m:e>
        </m:acc>
      </m:oMath>
      <w:r w:rsidR="00304BB5" w:rsidRPr="009E3F12">
        <w:rPr>
          <w:rFonts w:ascii="Arial Narrow" w:eastAsiaTheme="minorEastAsia" w:hAnsi="Arial Narrow" w:cs="Arial"/>
          <w:sz w:val="20"/>
          <w:szCs w:val="20"/>
        </w:rPr>
        <w:t xml:space="preserve"> = </w:t>
      </w:r>
      <w:r w:rsidR="00304BB5" w:rsidRPr="009E3F12">
        <w:rPr>
          <w:rFonts w:ascii="Cambria Math" w:eastAsiaTheme="minorEastAsia" w:hAnsi="Cambria Math" w:cs="Arial"/>
          <w:sz w:val="20"/>
          <w:szCs w:val="20"/>
        </w:rPr>
        <w:t>𝑁</w:t>
      </w:r>
      <w:r w:rsidR="00304BB5" w:rsidRPr="009E3F12">
        <w:rPr>
          <w:rFonts w:ascii="Arial Narrow" w:eastAsiaTheme="minorEastAsia" w:hAnsi="Arial Narrow" w:cs="Arial"/>
          <w:sz w:val="20"/>
          <w:szCs w:val="20"/>
        </w:rPr>
        <w:t>.</w:t>
      </w:r>
      <m:oMath>
        <m:r>
          <w:rPr>
            <w:rFonts w:ascii="Cambria Math" w:eastAsiaTheme="minorEastAsia" w:hAnsi="Arial Narrow" w:cs="Arial"/>
            <w:sz w:val="20"/>
            <w:szCs w:val="20"/>
          </w:rPr>
          <m:t xml:space="preserve"> </m:t>
        </m:r>
        <m:acc>
          <m:accPr>
            <m:chr m:val="̅"/>
            <m:ctrlPr>
              <w:rPr>
                <w:rFonts w:ascii="Cambria Math" w:eastAsiaTheme="minorEastAsia" w:hAnsi="Arial Narrow" w:cs="Arial"/>
                <w:i/>
                <w:sz w:val="20"/>
                <w:szCs w:val="20"/>
              </w:rPr>
            </m:ctrlPr>
          </m:accPr>
          <m:e>
            <m:r>
              <w:rPr>
                <w:rFonts w:ascii="Cambria Math" w:eastAsiaTheme="minorEastAsia" w:hAnsi="Cambria Math" w:cs="Arial"/>
                <w:sz w:val="20"/>
                <w:szCs w:val="20"/>
              </w:rPr>
              <m:t>x</m:t>
            </m:r>
          </m:e>
        </m:acc>
      </m:oMath>
      <w:r w:rsidR="00304BB5" w:rsidRPr="009E3F12">
        <w:rPr>
          <w:rFonts w:ascii="Arial Narrow" w:eastAsiaTheme="minorEastAsia" w:hAnsi="Arial Narrow" w:cs="Arial"/>
          <w:sz w:val="20"/>
          <w:szCs w:val="20"/>
        </w:rPr>
        <w:t xml:space="preserve">  </w:t>
      </w:r>
    </w:p>
    <w:p w:rsidR="00304BB5" w:rsidRPr="009E3F12" w:rsidRDefault="006B5A46" w:rsidP="00304BB5">
      <w:pPr>
        <w:spacing w:before="240" w:after="120" w:line="240" w:lineRule="auto"/>
        <w:ind w:left="706" w:firstLine="14"/>
        <w:jc w:val="both"/>
        <w:rPr>
          <w:rFonts w:ascii="Arial Narrow" w:eastAsiaTheme="minorEastAsia" w:hAnsi="Arial Narrow" w:cs="Arial"/>
          <w:sz w:val="20"/>
          <w:szCs w:val="20"/>
        </w:rPr>
      </w:pPr>
      <m:oMath>
        <m:acc>
          <m:accPr>
            <m:ctrlPr>
              <w:rPr>
                <w:rFonts w:ascii="Cambria Math" w:eastAsiaTheme="minorEastAsia" w:hAnsi="Arial Narrow" w:cs="Arial"/>
                <w:i/>
                <w:sz w:val="20"/>
                <w:szCs w:val="20"/>
              </w:rPr>
            </m:ctrlPr>
          </m:accPr>
          <m:e>
            <m:r>
              <w:rPr>
                <w:rFonts w:ascii="Cambria Math" w:eastAsiaTheme="minorEastAsia" w:hAnsi="Cambria Math" w:cs="Arial"/>
                <w:sz w:val="20"/>
                <w:szCs w:val="20"/>
              </w:rPr>
              <m:t>x</m:t>
            </m:r>
          </m:e>
        </m:acc>
      </m:oMath>
      <w:r w:rsidR="00304BB5" w:rsidRPr="009E3F12">
        <w:rPr>
          <w:rFonts w:ascii="Arial Narrow" w:eastAsiaTheme="minorEastAsia" w:hAnsi="Arial Narrow" w:cs="Arial"/>
          <w:sz w:val="20"/>
          <w:szCs w:val="20"/>
        </w:rPr>
        <w:t xml:space="preserve"> -t (α/2, </w:t>
      </w:r>
      <w:r w:rsidR="00304BB5" w:rsidRPr="009E3F12">
        <w:rPr>
          <w:rFonts w:ascii="Arial Narrow" w:eastAsiaTheme="minorEastAsia" w:hAnsi="Arial Narrow" w:cs="Arial"/>
          <w:i/>
          <w:sz w:val="20"/>
          <w:szCs w:val="20"/>
        </w:rPr>
        <w:t>df</w:t>
      </w:r>
      <w:r w:rsidR="00304BB5" w:rsidRPr="009E3F12">
        <w:rPr>
          <w:rFonts w:ascii="Arial Narrow" w:eastAsiaTheme="minorEastAsia" w:hAnsi="Arial Narrow" w:cs="Arial"/>
          <w:sz w:val="20"/>
          <w:szCs w:val="20"/>
        </w:rPr>
        <w:t>) S</w:t>
      </w:r>
      <m:oMath>
        <m:acc>
          <m:accPr>
            <m:chr m:val="̅"/>
            <m:ctrlPr>
              <w:rPr>
                <w:rFonts w:ascii="Cambria Math" w:eastAsiaTheme="minorEastAsia" w:hAnsi="Arial Narrow" w:cs="Arial"/>
                <w:i/>
                <w:sz w:val="20"/>
                <w:szCs w:val="20"/>
              </w:rPr>
            </m:ctrlPr>
          </m:accPr>
          <m:e>
            <m:r>
              <w:rPr>
                <w:rFonts w:ascii="Cambria Math" w:eastAsiaTheme="minorEastAsia" w:hAnsi="Cambria Math" w:cs="Arial"/>
                <w:sz w:val="20"/>
                <w:szCs w:val="20"/>
              </w:rPr>
              <m:t>x</m:t>
            </m:r>
          </m:e>
        </m:acc>
      </m:oMath>
      <w:r w:rsidR="00304BB5" w:rsidRPr="009E3F12">
        <w:rPr>
          <w:rFonts w:ascii="Arial Narrow" w:eastAsiaTheme="minorEastAsia" w:hAnsi="Arial Narrow" w:cs="Arial"/>
          <w:sz w:val="20"/>
          <w:szCs w:val="20"/>
        </w:rPr>
        <w:t xml:space="preserve"> ≤ </w:t>
      </w:r>
      <m:oMath>
        <m:acc>
          <m:accPr>
            <m:ctrlPr>
              <w:rPr>
                <w:rFonts w:ascii="Cambria Math" w:eastAsiaTheme="minorEastAsia" w:hAnsi="Arial Narrow" w:cs="Arial"/>
                <w:i/>
                <w:sz w:val="20"/>
                <w:szCs w:val="20"/>
              </w:rPr>
            </m:ctrlPr>
          </m:accPr>
          <m:e>
            <m:r>
              <w:rPr>
                <w:rFonts w:ascii="Cambria Math" w:eastAsiaTheme="minorEastAsia" w:hAnsi="Cambria Math" w:cs="Arial"/>
                <w:sz w:val="20"/>
                <w:szCs w:val="20"/>
              </w:rPr>
              <m:t>x</m:t>
            </m:r>
          </m:e>
        </m:acc>
      </m:oMath>
      <w:r w:rsidR="00304BB5" w:rsidRPr="009E3F12">
        <w:rPr>
          <w:rFonts w:ascii="Arial Narrow" w:eastAsiaTheme="minorEastAsia" w:hAnsi="Arial Narrow" w:cs="Arial"/>
          <w:sz w:val="20"/>
          <w:szCs w:val="20"/>
        </w:rPr>
        <w:t xml:space="preserve">  ≤ </w:t>
      </w:r>
      <m:oMath>
        <m:acc>
          <m:accPr>
            <m:ctrlPr>
              <w:rPr>
                <w:rFonts w:ascii="Cambria Math" w:eastAsiaTheme="minorEastAsia" w:hAnsi="Arial Narrow" w:cs="Arial"/>
                <w:i/>
                <w:sz w:val="20"/>
                <w:szCs w:val="20"/>
              </w:rPr>
            </m:ctrlPr>
          </m:accPr>
          <m:e>
            <m:r>
              <w:rPr>
                <w:rFonts w:ascii="Cambria Math" w:eastAsiaTheme="minorEastAsia" w:hAnsi="Cambria Math" w:cs="Arial"/>
                <w:sz w:val="20"/>
                <w:szCs w:val="20"/>
              </w:rPr>
              <m:t>x</m:t>
            </m:r>
          </m:e>
        </m:acc>
      </m:oMath>
      <w:r w:rsidR="00304BB5" w:rsidRPr="009E3F12">
        <w:rPr>
          <w:rFonts w:ascii="Arial Narrow" w:eastAsiaTheme="minorEastAsia" w:hAnsi="Arial Narrow" w:cs="Arial"/>
          <w:sz w:val="20"/>
          <w:szCs w:val="20"/>
        </w:rPr>
        <w:t xml:space="preserve">  + t (α/2</w:t>
      </w:r>
      <w:proofErr w:type="gramStart"/>
      <w:r w:rsidR="00304BB5" w:rsidRPr="009E3F12">
        <w:rPr>
          <w:rFonts w:ascii="Arial Narrow" w:eastAsiaTheme="minorEastAsia" w:hAnsi="Arial Narrow" w:cs="Arial"/>
          <w:sz w:val="20"/>
          <w:szCs w:val="20"/>
        </w:rPr>
        <w:t>,</w:t>
      </w:r>
      <w:r w:rsidR="00304BB5" w:rsidRPr="009E3F12">
        <w:rPr>
          <w:rFonts w:ascii="Arial Narrow" w:eastAsiaTheme="minorEastAsia" w:hAnsi="Arial Narrow" w:cs="Arial"/>
          <w:i/>
          <w:sz w:val="20"/>
          <w:szCs w:val="20"/>
        </w:rPr>
        <w:t>df</w:t>
      </w:r>
      <w:proofErr w:type="gramEnd"/>
      <w:r w:rsidR="00304BB5" w:rsidRPr="009E3F12">
        <w:rPr>
          <w:rFonts w:ascii="Arial Narrow" w:eastAsiaTheme="minorEastAsia" w:hAnsi="Arial Narrow" w:cs="Arial"/>
          <w:i/>
          <w:sz w:val="20"/>
          <w:szCs w:val="20"/>
        </w:rPr>
        <w:t xml:space="preserve"> </w:t>
      </w:r>
      <w:r w:rsidR="00304BB5" w:rsidRPr="009E3F12">
        <w:rPr>
          <w:rFonts w:ascii="Arial Narrow" w:eastAsiaTheme="minorEastAsia" w:hAnsi="Arial Narrow" w:cs="Arial"/>
          <w:sz w:val="20"/>
          <w:szCs w:val="20"/>
        </w:rPr>
        <w:t>) S</w:t>
      </w:r>
      <m:oMath>
        <m:acc>
          <m:accPr>
            <m:chr m:val="̅"/>
            <m:ctrlPr>
              <w:rPr>
                <w:rFonts w:ascii="Cambria Math" w:eastAsiaTheme="minorEastAsia" w:hAnsi="Arial Narrow" w:cs="Arial"/>
                <w:i/>
                <w:sz w:val="20"/>
                <w:szCs w:val="20"/>
              </w:rPr>
            </m:ctrlPr>
          </m:accPr>
          <m:e>
            <m:r>
              <w:rPr>
                <w:rFonts w:ascii="Cambria Math" w:eastAsiaTheme="minorEastAsia" w:hAnsi="Cambria Math" w:cs="Arial"/>
                <w:sz w:val="20"/>
                <w:szCs w:val="20"/>
              </w:rPr>
              <m:t>x</m:t>
            </m:r>
          </m:e>
        </m:acc>
      </m:oMath>
    </w:p>
    <w:p w:rsidR="00304BB5" w:rsidRPr="009E3F12" w:rsidRDefault="00304BB5" w:rsidP="00304BB5">
      <w:pPr>
        <w:pStyle w:val="ListParagraph"/>
        <w:numPr>
          <w:ilvl w:val="0"/>
          <w:numId w:val="10"/>
        </w:numPr>
        <w:tabs>
          <w:tab w:val="left" w:pos="426"/>
        </w:tabs>
        <w:spacing w:after="120" w:line="240" w:lineRule="auto"/>
        <w:ind w:left="270" w:hanging="270"/>
        <w:jc w:val="both"/>
        <w:rPr>
          <w:rFonts w:ascii="Arial Narrow" w:hAnsi="Arial Narrow" w:cs="Arial"/>
          <w:sz w:val="20"/>
          <w:szCs w:val="20"/>
        </w:rPr>
      </w:pPr>
      <w:r w:rsidRPr="009E3F12">
        <w:rPr>
          <w:rFonts w:ascii="Arial Narrow" w:hAnsi="Arial Narrow" w:cs="Arial"/>
          <w:b/>
          <w:sz w:val="20"/>
          <w:szCs w:val="20"/>
        </w:rPr>
        <w:t>Nilai manfaat ekonomi total</w:t>
      </w:r>
      <w:r w:rsidRPr="009E3F12">
        <w:rPr>
          <w:rFonts w:ascii="Arial Narrow" w:hAnsi="Arial Narrow" w:cs="Arial"/>
          <w:sz w:val="20"/>
          <w:szCs w:val="20"/>
        </w:rPr>
        <w:t xml:space="preserve"> </w:t>
      </w:r>
    </w:p>
    <w:p w:rsidR="00304BB5" w:rsidRPr="009E3F12" w:rsidRDefault="00304BB5" w:rsidP="00304BB5">
      <w:pPr>
        <w:tabs>
          <w:tab w:val="left" w:pos="720"/>
        </w:tabs>
        <w:spacing w:after="120" w:line="240" w:lineRule="auto"/>
        <w:jc w:val="both"/>
        <w:rPr>
          <w:rFonts w:ascii="Arial Narrow" w:hAnsi="Arial Narrow" w:cs="Arial"/>
          <w:sz w:val="20"/>
          <w:szCs w:val="20"/>
        </w:rPr>
      </w:pPr>
      <w:r w:rsidRPr="009E3F12">
        <w:rPr>
          <w:rFonts w:ascii="Arial Narrow" w:hAnsi="Arial Narrow" w:cs="Arial"/>
          <w:sz w:val="20"/>
          <w:szCs w:val="20"/>
        </w:rPr>
        <w:tab/>
        <w:t xml:space="preserve">Penilaian ekonomi sumber daya mangrove dilakukan dengan dua tahap pendekatan (Suzana </w:t>
      </w:r>
      <w:proofErr w:type="gramStart"/>
      <w:r w:rsidRPr="009E3F12">
        <w:rPr>
          <w:rFonts w:ascii="Arial Narrow" w:hAnsi="Arial Narrow" w:cs="Arial"/>
          <w:i/>
          <w:sz w:val="20"/>
          <w:szCs w:val="20"/>
        </w:rPr>
        <w:t>et.al</w:t>
      </w:r>
      <w:r w:rsidRPr="009E3F12">
        <w:rPr>
          <w:rFonts w:ascii="Arial Narrow" w:hAnsi="Arial Narrow" w:cs="Arial"/>
          <w:sz w:val="20"/>
          <w:szCs w:val="20"/>
        </w:rPr>
        <w:t xml:space="preserve"> ,</w:t>
      </w:r>
      <w:proofErr w:type="gramEnd"/>
      <w:r w:rsidRPr="009E3F12">
        <w:rPr>
          <w:rFonts w:ascii="Arial Narrow" w:hAnsi="Arial Narrow" w:cs="Arial"/>
          <w:sz w:val="20"/>
          <w:szCs w:val="20"/>
        </w:rPr>
        <w:t xml:space="preserve"> 2011 ) :</w:t>
      </w:r>
    </w:p>
    <w:p w:rsidR="00304BB5" w:rsidRPr="009E3F12" w:rsidRDefault="00304BB5" w:rsidP="00304BB5">
      <w:pPr>
        <w:pStyle w:val="ListParagraph"/>
        <w:numPr>
          <w:ilvl w:val="0"/>
          <w:numId w:val="11"/>
        </w:numPr>
        <w:tabs>
          <w:tab w:val="left" w:pos="360"/>
        </w:tabs>
        <w:spacing w:after="120" w:line="240" w:lineRule="auto"/>
        <w:ind w:left="360"/>
        <w:jc w:val="both"/>
        <w:rPr>
          <w:rFonts w:ascii="Arial Narrow" w:hAnsi="Arial Narrow" w:cs="Arial"/>
          <w:b/>
          <w:sz w:val="20"/>
          <w:szCs w:val="20"/>
        </w:rPr>
      </w:pPr>
      <w:r w:rsidRPr="009E3F12">
        <w:rPr>
          <w:rFonts w:ascii="Arial Narrow" w:hAnsi="Arial Narrow" w:cs="Arial"/>
          <w:b/>
          <w:sz w:val="20"/>
          <w:szCs w:val="20"/>
        </w:rPr>
        <w:t xml:space="preserve">Identifikasi manfaat dan fungsi-fungsi sumber daya hutan mangrove </w:t>
      </w:r>
    </w:p>
    <w:p w:rsidR="00304BB5" w:rsidRPr="009E3F12" w:rsidRDefault="00304BB5" w:rsidP="00304BB5">
      <w:pPr>
        <w:tabs>
          <w:tab w:val="left" w:pos="720"/>
        </w:tabs>
        <w:spacing w:after="200" w:line="240" w:lineRule="auto"/>
        <w:jc w:val="both"/>
        <w:rPr>
          <w:rFonts w:ascii="Arial Narrow" w:hAnsi="Arial Narrow" w:cs="Arial"/>
          <w:b/>
          <w:sz w:val="20"/>
          <w:szCs w:val="20"/>
        </w:rPr>
      </w:pPr>
      <w:r w:rsidRPr="009E3F12">
        <w:rPr>
          <w:rFonts w:ascii="Arial Narrow" w:hAnsi="Arial Narrow" w:cs="Arial"/>
          <w:sz w:val="20"/>
          <w:szCs w:val="20"/>
        </w:rPr>
        <w:tab/>
      </w:r>
      <w:proofErr w:type="gramStart"/>
      <w:r w:rsidRPr="009E3F12">
        <w:rPr>
          <w:rFonts w:ascii="Arial Narrow" w:hAnsi="Arial Narrow" w:cs="Arial"/>
          <w:sz w:val="20"/>
          <w:szCs w:val="20"/>
        </w:rPr>
        <w:t>Nilai ekonomi suatu sumber daya hutan mangrove dibagi menjadi nilai penggunaan dan nilai non penggunaan.</w:t>
      </w:r>
      <w:proofErr w:type="gramEnd"/>
      <w:r w:rsidRPr="009E3F12">
        <w:rPr>
          <w:rFonts w:ascii="Arial Narrow" w:hAnsi="Arial Narrow" w:cs="Arial"/>
          <w:sz w:val="20"/>
          <w:szCs w:val="20"/>
        </w:rPr>
        <w:t xml:space="preserve"> </w:t>
      </w:r>
      <w:proofErr w:type="gramStart"/>
      <w:r w:rsidRPr="009E3F12">
        <w:rPr>
          <w:rFonts w:ascii="Arial Narrow" w:hAnsi="Arial Narrow" w:cs="Arial"/>
          <w:sz w:val="20"/>
          <w:szCs w:val="20"/>
        </w:rPr>
        <w:t>Nilai penggunaan dibagi menjadi dua, yaitu nilai langsung dan nilai tidak langsung.</w:t>
      </w:r>
      <w:proofErr w:type="gramEnd"/>
      <w:r w:rsidRPr="009E3F12">
        <w:rPr>
          <w:rFonts w:ascii="Arial Narrow" w:hAnsi="Arial Narrow" w:cs="Arial"/>
          <w:sz w:val="20"/>
          <w:szCs w:val="20"/>
        </w:rPr>
        <w:t xml:space="preserve"> </w:t>
      </w:r>
      <w:proofErr w:type="gramStart"/>
      <w:r w:rsidRPr="009E3F12">
        <w:rPr>
          <w:rFonts w:ascii="Arial Narrow" w:hAnsi="Arial Narrow" w:cs="Arial"/>
          <w:sz w:val="20"/>
          <w:szCs w:val="20"/>
        </w:rPr>
        <w:t>Nilai non penggunaan dibagi menjadi tiga yaitu nilai manfaat pilihan, nilai manfaat keberadaan dan manfaat pewarisan.</w:t>
      </w:r>
      <w:proofErr w:type="gramEnd"/>
    </w:p>
    <w:p w:rsidR="00304BB5" w:rsidRPr="009E3F12" w:rsidRDefault="00304BB5" w:rsidP="00304BB5">
      <w:pPr>
        <w:pStyle w:val="ListParagraph"/>
        <w:numPr>
          <w:ilvl w:val="0"/>
          <w:numId w:val="4"/>
        </w:numPr>
        <w:tabs>
          <w:tab w:val="left" w:pos="426"/>
        </w:tabs>
        <w:spacing w:after="200" w:line="240" w:lineRule="auto"/>
        <w:ind w:left="709" w:hanging="283"/>
        <w:jc w:val="both"/>
        <w:rPr>
          <w:rFonts w:ascii="Arial Narrow" w:hAnsi="Arial Narrow" w:cs="Arial"/>
          <w:b/>
          <w:sz w:val="20"/>
          <w:szCs w:val="20"/>
        </w:rPr>
      </w:pPr>
      <w:r w:rsidRPr="009E3F12">
        <w:rPr>
          <w:rFonts w:ascii="Arial Narrow" w:hAnsi="Arial Narrow" w:cs="Arial"/>
          <w:b/>
          <w:sz w:val="20"/>
          <w:szCs w:val="20"/>
        </w:rPr>
        <w:t>Nilai manfaat langsung</w:t>
      </w:r>
    </w:p>
    <w:p w:rsidR="00304BB5" w:rsidRPr="009E3F12" w:rsidRDefault="00304BB5" w:rsidP="00304BB5">
      <w:pPr>
        <w:pStyle w:val="ListParagraph"/>
        <w:tabs>
          <w:tab w:val="left" w:pos="426"/>
        </w:tabs>
        <w:spacing w:after="120" w:line="240" w:lineRule="auto"/>
        <w:ind w:left="706"/>
        <w:jc w:val="both"/>
        <w:rPr>
          <w:rFonts w:ascii="Arial Narrow" w:hAnsi="Arial Narrow" w:cs="Arial"/>
          <w:sz w:val="20"/>
          <w:szCs w:val="20"/>
        </w:rPr>
      </w:pPr>
      <w:r w:rsidRPr="009E3F12">
        <w:rPr>
          <w:rFonts w:ascii="Arial Narrow" w:hAnsi="Arial Narrow" w:cs="Arial"/>
          <w:sz w:val="20"/>
          <w:szCs w:val="20"/>
        </w:rPr>
        <w:t xml:space="preserve">Nilai manfaat langsung adalah nilai yang dihasilkan dari pemanfaatan secara langsung dari suatu sumber daya, manfaat langsung bisa diartikan manfaat yang dapat di konsumsi (Alam </w:t>
      </w:r>
      <w:r w:rsidRPr="009E3F12">
        <w:rPr>
          <w:rFonts w:ascii="Arial Narrow" w:hAnsi="Arial Narrow" w:cs="Arial"/>
          <w:i/>
          <w:sz w:val="20"/>
          <w:szCs w:val="20"/>
        </w:rPr>
        <w:t>et al</w:t>
      </w:r>
      <w:r w:rsidRPr="009E3F12">
        <w:rPr>
          <w:rFonts w:ascii="Arial Narrow" w:hAnsi="Arial Narrow" w:cs="Arial"/>
          <w:sz w:val="20"/>
          <w:szCs w:val="20"/>
        </w:rPr>
        <w:t xml:space="preserve">, </w:t>
      </w:r>
      <w:proofErr w:type="gramStart"/>
      <w:r w:rsidRPr="009E3F12">
        <w:rPr>
          <w:rFonts w:ascii="Arial Narrow" w:hAnsi="Arial Narrow" w:cs="Arial"/>
          <w:sz w:val="20"/>
          <w:szCs w:val="20"/>
        </w:rPr>
        <w:t>2009 )</w:t>
      </w:r>
      <w:proofErr w:type="gramEnd"/>
      <w:r w:rsidRPr="009E3F12">
        <w:rPr>
          <w:rFonts w:ascii="Arial Narrow" w:hAnsi="Arial Narrow" w:cs="Arial"/>
          <w:sz w:val="20"/>
          <w:szCs w:val="20"/>
        </w:rPr>
        <w:t xml:space="preserve">. Menurut Suzana </w:t>
      </w:r>
      <w:r w:rsidRPr="009E3F12">
        <w:rPr>
          <w:rFonts w:ascii="Arial Narrow" w:hAnsi="Arial Narrow" w:cs="Arial"/>
          <w:i/>
          <w:sz w:val="20"/>
          <w:szCs w:val="20"/>
        </w:rPr>
        <w:t>et al</w:t>
      </w:r>
      <w:r w:rsidRPr="009E3F12">
        <w:rPr>
          <w:rFonts w:ascii="Arial Narrow" w:hAnsi="Arial Narrow" w:cs="Arial"/>
          <w:sz w:val="20"/>
          <w:szCs w:val="20"/>
        </w:rPr>
        <w:t xml:space="preserve">, </w:t>
      </w:r>
      <w:proofErr w:type="gramStart"/>
      <w:r w:rsidRPr="009E3F12">
        <w:rPr>
          <w:rFonts w:ascii="Arial Narrow" w:hAnsi="Arial Narrow" w:cs="Arial"/>
          <w:sz w:val="20"/>
          <w:szCs w:val="20"/>
        </w:rPr>
        <w:t>( 2011</w:t>
      </w:r>
      <w:proofErr w:type="gramEnd"/>
      <w:r w:rsidRPr="009E3F12">
        <w:rPr>
          <w:rFonts w:ascii="Arial Narrow" w:hAnsi="Arial Narrow" w:cs="Arial"/>
          <w:sz w:val="20"/>
          <w:szCs w:val="20"/>
        </w:rPr>
        <w:t xml:space="preserve"> ) nilai manfaat langsung hutan mangrove dihitung dengan persamaan : </w:t>
      </w:r>
    </w:p>
    <w:p w:rsidR="00304BB5" w:rsidRPr="009E3F12" w:rsidRDefault="00304BB5" w:rsidP="00304BB5">
      <w:pPr>
        <w:pStyle w:val="ListParagraph"/>
        <w:tabs>
          <w:tab w:val="left" w:pos="426"/>
        </w:tabs>
        <w:spacing w:after="120" w:line="240" w:lineRule="auto"/>
        <w:ind w:left="706"/>
        <w:jc w:val="both"/>
        <w:rPr>
          <w:rFonts w:ascii="Arial Narrow" w:hAnsi="Arial Narrow" w:cs="Arial"/>
          <w:sz w:val="20"/>
          <w:szCs w:val="20"/>
        </w:rPr>
      </w:pPr>
    </w:p>
    <w:p w:rsidR="00304BB5" w:rsidRPr="009E3F12" w:rsidRDefault="00304BB5" w:rsidP="00304BB5">
      <w:pPr>
        <w:pStyle w:val="ListParagraph"/>
        <w:tabs>
          <w:tab w:val="left" w:pos="426"/>
        </w:tabs>
        <w:spacing w:after="0" w:line="240" w:lineRule="auto"/>
        <w:ind w:left="709"/>
        <w:jc w:val="both"/>
        <w:rPr>
          <w:rFonts w:ascii="Arial Narrow" w:hAnsi="Arial Narrow" w:cs="Arial"/>
          <w:sz w:val="20"/>
          <w:szCs w:val="20"/>
        </w:rPr>
      </w:pPr>
      <w:r w:rsidRPr="009E3F12">
        <w:rPr>
          <w:rFonts w:ascii="Arial Narrow" w:hAnsi="Arial Narrow" w:cs="Arial"/>
          <w:sz w:val="20"/>
          <w:szCs w:val="20"/>
        </w:rPr>
        <w:t>DUV = ∑ DUV i…………………….. …1)</w:t>
      </w:r>
    </w:p>
    <w:p w:rsidR="00304BB5" w:rsidRPr="009E3F12" w:rsidRDefault="00304BB5" w:rsidP="00304BB5">
      <w:pPr>
        <w:pStyle w:val="ListParagraph"/>
        <w:tabs>
          <w:tab w:val="left" w:pos="426"/>
        </w:tabs>
        <w:spacing w:after="0" w:line="240" w:lineRule="auto"/>
        <w:ind w:left="709"/>
        <w:jc w:val="both"/>
        <w:rPr>
          <w:rFonts w:ascii="Arial Narrow" w:hAnsi="Arial Narrow" w:cs="Arial"/>
          <w:sz w:val="20"/>
          <w:szCs w:val="20"/>
        </w:rPr>
      </w:pPr>
    </w:p>
    <w:p w:rsidR="00304BB5" w:rsidRPr="009E3F12" w:rsidRDefault="00304BB5" w:rsidP="00304BB5">
      <w:pPr>
        <w:pStyle w:val="ListParagraph"/>
        <w:tabs>
          <w:tab w:val="left" w:pos="426"/>
        </w:tabs>
        <w:spacing w:after="0" w:line="240" w:lineRule="auto"/>
        <w:ind w:left="709"/>
        <w:jc w:val="both"/>
        <w:rPr>
          <w:rFonts w:ascii="Arial Narrow" w:hAnsi="Arial Narrow" w:cs="Arial"/>
          <w:sz w:val="20"/>
          <w:szCs w:val="20"/>
        </w:rPr>
      </w:pPr>
      <w:proofErr w:type="gramStart"/>
      <w:r w:rsidRPr="009E3F12">
        <w:rPr>
          <w:rFonts w:ascii="Arial Narrow" w:hAnsi="Arial Narrow" w:cs="Arial"/>
          <w:sz w:val="20"/>
          <w:szCs w:val="20"/>
        </w:rPr>
        <w:t>Dimana :</w:t>
      </w:r>
      <w:proofErr w:type="gramEnd"/>
      <w:r w:rsidRPr="009E3F12">
        <w:rPr>
          <w:rFonts w:ascii="Arial Narrow" w:hAnsi="Arial Narrow" w:cs="Arial"/>
          <w:sz w:val="20"/>
          <w:szCs w:val="20"/>
        </w:rPr>
        <w:t xml:space="preserve"> </w:t>
      </w:r>
    </w:p>
    <w:p w:rsidR="00304BB5" w:rsidRPr="009E3F12" w:rsidRDefault="00304BB5" w:rsidP="00304BB5">
      <w:pPr>
        <w:pStyle w:val="ListParagraph"/>
        <w:tabs>
          <w:tab w:val="left" w:pos="426"/>
        </w:tabs>
        <w:spacing w:after="0" w:line="240" w:lineRule="auto"/>
        <w:ind w:left="709"/>
        <w:jc w:val="both"/>
        <w:rPr>
          <w:rFonts w:ascii="Arial Narrow" w:hAnsi="Arial Narrow" w:cs="Arial"/>
          <w:sz w:val="20"/>
          <w:szCs w:val="20"/>
        </w:rPr>
      </w:pPr>
      <w:r w:rsidRPr="009E3F12">
        <w:rPr>
          <w:rFonts w:ascii="Arial Narrow" w:hAnsi="Arial Narrow" w:cs="Arial"/>
          <w:sz w:val="20"/>
          <w:szCs w:val="20"/>
        </w:rPr>
        <w:t>DUV = direct use value</w:t>
      </w:r>
    </w:p>
    <w:p w:rsidR="00304BB5" w:rsidRPr="009E3F12" w:rsidRDefault="00304BB5" w:rsidP="00304BB5">
      <w:pPr>
        <w:pStyle w:val="ListParagraph"/>
        <w:tabs>
          <w:tab w:val="left" w:pos="426"/>
        </w:tabs>
        <w:spacing w:line="240" w:lineRule="auto"/>
        <w:ind w:left="709"/>
        <w:jc w:val="both"/>
        <w:rPr>
          <w:rFonts w:ascii="Arial Narrow" w:hAnsi="Arial Narrow" w:cs="Arial"/>
          <w:sz w:val="20"/>
          <w:szCs w:val="20"/>
        </w:rPr>
      </w:pPr>
      <w:r w:rsidRPr="009E3F12">
        <w:rPr>
          <w:rFonts w:ascii="Arial Narrow" w:hAnsi="Arial Narrow" w:cs="Arial"/>
          <w:sz w:val="20"/>
          <w:szCs w:val="20"/>
        </w:rPr>
        <w:t xml:space="preserve">DUV 1 = manfaat kayu bakar </w:t>
      </w:r>
    </w:p>
    <w:p w:rsidR="00304BB5" w:rsidRPr="009E3F12" w:rsidRDefault="00304BB5" w:rsidP="00304BB5">
      <w:pPr>
        <w:pStyle w:val="ListParagraph"/>
        <w:tabs>
          <w:tab w:val="left" w:pos="426"/>
        </w:tabs>
        <w:spacing w:line="240" w:lineRule="auto"/>
        <w:ind w:left="709"/>
        <w:jc w:val="both"/>
        <w:rPr>
          <w:rFonts w:ascii="Arial Narrow" w:hAnsi="Arial Narrow" w:cs="Arial"/>
          <w:sz w:val="20"/>
          <w:szCs w:val="20"/>
        </w:rPr>
      </w:pPr>
      <w:r w:rsidRPr="009E3F12">
        <w:rPr>
          <w:rFonts w:ascii="Arial Narrow" w:hAnsi="Arial Narrow" w:cs="Arial"/>
          <w:sz w:val="20"/>
          <w:szCs w:val="20"/>
        </w:rPr>
        <w:t>DUV 2 = manfaat penangkapan ikan</w:t>
      </w:r>
    </w:p>
    <w:p w:rsidR="00304BB5" w:rsidRPr="009E3F12" w:rsidRDefault="00304BB5" w:rsidP="00304BB5">
      <w:pPr>
        <w:pStyle w:val="ListParagraph"/>
        <w:tabs>
          <w:tab w:val="left" w:pos="426"/>
        </w:tabs>
        <w:spacing w:line="240" w:lineRule="auto"/>
        <w:ind w:left="709"/>
        <w:jc w:val="both"/>
        <w:rPr>
          <w:rFonts w:ascii="Arial Narrow" w:hAnsi="Arial Narrow" w:cs="Arial"/>
          <w:sz w:val="20"/>
          <w:szCs w:val="20"/>
        </w:rPr>
      </w:pPr>
      <w:r w:rsidRPr="009E3F12">
        <w:rPr>
          <w:rFonts w:ascii="Arial Narrow" w:hAnsi="Arial Narrow" w:cs="Arial"/>
          <w:sz w:val="20"/>
          <w:szCs w:val="20"/>
        </w:rPr>
        <w:t>DUV 3= manfaat penangkapan kepiting</w:t>
      </w:r>
    </w:p>
    <w:p w:rsidR="00304BB5" w:rsidRPr="009E3F12" w:rsidRDefault="00304BB5" w:rsidP="00304BB5">
      <w:pPr>
        <w:pStyle w:val="ListParagraph"/>
        <w:tabs>
          <w:tab w:val="left" w:pos="426"/>
        </w:tabs>
        <w:spacing w:line="240" w:lineRule="auto"/>
        <w:ind w:left="709"/>
        <w:jc w:val="both"/>
        <w:rPr>
          <w:rFonts w:ascii="Arial Narrow" w:hAnsi="Arial Narrow" w:cs="Arial"/>
          <w:sz w:val="20"/>
          <w:szCs w:val="20"/>
        </w:rPr>
      </w:pPr>
      <w:r w:rsidRPr="009E3F12">
        <w:rPr>
          <w:rFonts w:ascii="Arial Narrow" w:hAnsi="Arial Narrow" w:cs="Arial"/>
          <w:sz w:val="20"/>
          <w:szCs w:val="20"/>
        </w:rPr>
        <w:t>DUV 4= manfaat wisata</w:t>
      </w:r>
    </w:p>
    <w:p w:rsidR="00304BB5" w:rsidRPr="009E3F12" w:rsidRDefault="00304BB5" w:rsidP="00304BB5">
      <w:pPr>
        <w:pStyle w:val="ListParagraph"/>
        <w:tabs>
          <w:tab w:val="left" w:pos="426"/>
        </w:tabs>
        <w:spacing w:line="240" w:lineRule="auto"/>
        <w:ind w:left="709"/>
        <w:jc w:val="both"/>
        <w:rPr>
          <w:rFonts w:ascii="Arial Narrow" w:hAnsi="Arial Narrow" w:cs="Arial"/>
          <w:sz w:val="20"/>
          <w:szCs w:val="20"/>
        </w:rPr>
      </w:pPr>
    </w:p>
    <w:p w:rsidR="00304BB5" w:rsidRPr="009E3F12" w:rsidRDefault="00304BB5" w:rsidP="00304BB5">
      <w:pPr>
        <w:pStyle w:val="ListParagraph"/>
        <w:tabs>
          <w:tab w:val="left" w:pos="426"/>
        </w:tabs>
        <w:spacing w:line="240" w:lineRule="auto"/>
        <w:ind w:left="709"/>
        <w:jc w:val="both"/>
        <w:rPr>
          <w:rFonts w:ascii="Arial Narrow" w:hAnsi="Arial Narrow" w:cs="Arial"/>
          <w:b/>
          <w:sz w:val="20"/>
          <w:szCs w:val="20"/>
        </w:rPr>
      </w:pPr>
      <w:r w:rsidRPr="009E3F12">
        <w:rPr>
          <w:rFonts w:ascii="Arial Narrow" w:hAnsi="Arial Narrow" w:cs="Arial"/>
          <w:b/>
          <w:sz w:val="20"/>
          <w:szCs w:val="20"/>
        </w:rPr>
        <w:t>Nilai manfaat kayu bakar</w:t>
      </w:r>
    </w:p>
    <w:p w:rsidR="00304BB5" w:rsidRPr="001C2892" w:rsidRDefault="00304BB5" w:rsidP="00304BB5">
      <w:pPr>
        <w:pStyle w:val="ListParagraph"/>
        <w:tabs>
          <w:tab w:val="left" w:pos="426"/>
        </w:tabs>
        <w:spacing w:after="120" w:line="240" w:lineRule="auto"/>
        <w:ind w:left="706"/>
        <w:jc w:val="both"/>
        <w:rPr>
          <w:rFonts w:ascii="Arial Narrow" w:hAnsi="Arial Narrow" w:cs="Arial"/>
          <w:sz w:val="20"/>
          <w:szCs w:val="20"/>
        </w:rPr>
      </w:pPr>
      <w:proofErr w:type="gramStart"/>
      <w:r w:rsidRPr="009E3F12">
        <w:rPr>
          <w:rFonts w:ascii="Arial Narrow" w:hAnsi="Arial Narrow" w:cs="Arial"/>
          <w:sz w:val="20"/>
          <w:szCs w:val="20"/>
        </w:rPr>
        <w:t xml:space="preserve">Untuk mencari nilai manfaat langsung dari kayu bakar menggunakan metode </w:t>
      </w:r>
      <w:r w:rsidRPr="009E3F12">
        <w:rPr>
          <w:rFonts w:ascii="Arial Narrow" w:hAnsi="Arial Narrow" w:cs="Arial"/>
          <w:i/>
          <w:sz w:val="20"/>
          <w:szCs w:val="20"/>
        </w:rPr>
        <w:t>direct substitute approach</w:t>
      </w:r>
      <w:r w:rsidRPr="009E3F12">
        <w:rPr>
          <w:rFonts w:ascii="Arial Narrow" w:hAnsi="Arial Narrow" w:cs="Arial"/>
          <w:sz w:val="20"/>
          <w:szCs w:val="20"/>
        </w:rPr>
        <w:t>.</w:t>
      </w:r>
      <w:proofErr w:type="gramEnd"/>
      <w:r w:rsidRPr="009E3F12">
        <w:rPr>
          <w:rFonts w:ascii="Arial Narrow" w:hAnsi="Arial Narrow" w:cs="Arial"/>
          <w:sz w:val="20"/>
          <w:szCs w:val="20"/>
        </w:rPr>
        <w:t xml:space="preserve"> Jika  barang-barang  hutan  yang  digunakan  secara  langsung adalah non-marketed  (misalnya  kayu  bakar)  maka  nilai  penggunaannya  mungkin didekati dengan harga pasar dari barang-barang yang sama (misalnya harga kayu bakar dari daerah  lain) atau nilai dari barang-barang  substitusi (misalnya  minyak  tanah  atau  arang), (Alam </w:t>
      </w:r>
      <w:r w:rsidRPr="009E3F12">
        <w:rPr>
          <w:rFonts w:ascii="Arial Narrow" w:hAnsi="Arial Narrow" w:cs="Arial"/>
          <w:i/>
          <w:sz w:val="20"/>
          <w:szCs w:val="20"/>
        </w:rPr>
        <w:t>et al</w:t>
      </w:r>
      <w:r w:rsidRPr="009E3F12">
        <w:rPr>
          <w:rFonts w:ascii="Arial Narrow" w:hAnsi="Arial Narrow" w:cs="Arial"/>
          <w:sz w:val="20"/>
          <w:szCs w:val="20"/>
        </w:rPr>
        <w:t>, 2009 ).</w:t>
      </w:r>
    </w:p>
    <w:p w:rsidR="00304BB5" w:rsidRPr="009E3F12" w:rsidRDefault="00304BB5" w:rsidP="00304BB5">
      <w:pPr>
        <w:pStyle w:val="ListParagraph"/>
        <w:tabs>
          <w:tab w:val="left" w:pos="426"/>
        </w:tabs>
        <w:spacing w:line="240" w:lineRule="auto"/>
        <w:ind w:left="709"/>
        <w:jc w:val="both"/>
        <w:rPr>
          <w:rFonts w:ascii="Arial Narrow" w:hAnsi="Arial Narrow" w:cs="Arial"/>
          <w:b/>
          <w:sz w:val="20"/>
          <w:szCs w:val="20"/>
        </w:rPr>
      </w:pPr>
      <w:r w:rsidRPr="009E3F12">
        <w:rPr>
          <w:rFonts w:ascii="Arial Narrow" w:hAnsi="Arial Narrow" w:cs="Arial"/>
          <w:b/>
          <w:sz w:val="20"/>
          <w:szCs w:val="20"/>
        </w:rPr>
        <w:t>Nilai manfaat penangkapan ikan</w:t>
      </w:r>
    </w:p>
    <w:p w:rsidR="00304BB5" w:rsidRPr="001C2892" w:rsidRDefault="00304BB5" w:rsidP="00304BB5">
      <w:pPr>
        <w:pStyle w:val="ListParagraph"/>
        <w:tabs>
          <w:tab w:val="left" w:pos="426"/>
        </w:tabs>
        <w:spacing w:line="240" w:lineRule="auto"/>
        <w:ind w:left="709"/>
        <w:jc w:val="both"/>
        <w:rPr>
          <w:rFonts w:ascii="Arial Narrow" w:hAnsi="Arial Narrow" w:cs="Arial"/>
          <w:sz w:val="20"/>
          <w:szCs w:val="20"/>
        </w:rPr>
      </w:pPr>
      <w:proofErr w:type="gramStart"/>
      <w:r w:rsidRPr="009E3F12">
        <w:rPr>
          <w:rFonts w:ascii="Arial Narrow" w:hAnsi="Arial Narrow" w:cs="Arial"/>
          <w:sz w:val="20"/>
          <w:szCs w:val="20"/>
        </w:rPr>
        <w:t xml:space="preserve">Untuk mencari nilai manfaat langsung penangkapan ikan menggunakan pendekatan </w:t>
      </w:r>
      <w:r w:rsidRPr="009E3F12">
        <w:rPr>
          <w:rFonts w:ascii="Arial Narrow" w:hAnsi="Arial Narrow" w:cs="Arial"/>
          <w:sz w:val="20"/>
          <w:szCs w:val="20"/>
        </w:rPr>
        <w:lastRenderedPageBreak/>
        <w:t xml:space="preserve">nilai pasar </w:t>
      </w:r>
      <w:r w:rsidRPr="009E3F12">
        <w:rPr>
          <w:rFonts w:ascii="Arial Narrow" w:hAnsi="Arial Narrow" w:cs="Arial"/>
          <w:i/>
          <w:sz w:val="20"/>
          <w:szCs w:val="20"/>
        </w:rPr>
        <w:t>(market price</w:t>
      </w:r>
      <w:r w:rsidRPr="009E3F12">
        <w:rPr>
          <w:rFonts w:ascii="Arial Narrow" w:hAnsi="Arial Narrow" w:cs="Arial"/>
          <w:sz w:val="20"/>
          <w:szCs w:val="20"/>
        </w:rPr>
        <w:t>).</w:t>
      </w:r>
      <w:proofErr w:type="gramEnd"/>
      <w:r w:rsidRPr="009E3F12">
        <w:rPr>
          <w:rFonts w:ascii="Arial Narrow" w:hAnsi="Arial Narrow" w:cs="Arial"/>
          <w:sz w:val="20"/>
          <w:szCs w:val="20"/>
        </w:rPr>
        <w:t xml:space="preserve"> </w:t>
      </w:r>
      <w:proofErr w:type="gramStart"/>
      <w:r w:rsidRPr="009E3F12">
        <w:rPr>
          <w:rFonts w:ascii="Arial Narrow" w:hAnsi="Arial Narrow" w:cs="Arial"/>
          <w:sz w:val="20"/>
          <w:szCs w:val="20"/>
        </w:rPr>
        <w:t xml:space="preserve">Menggunakan transaksi pasar sebagai indikator nilai pendekatan valuasi yang digunakan untuk menghitung nilai ekonomi dari komoditas-komoditas yang langsung dapat dimanfaatkan dari sumber daya mangrove (Alam </w:t>
      </w:r>
      <w:r w:rsidRPr="009E3F12">
        <w:rPr>
          <w:rFonts w:ascii="Arial Narrow" w:hAnsi="Arial Narrow" w:cs="Arial"/>
          <w:i/>
          <w:sz w:val="20"/>
          <w:szCs w:val="20"/>
        </w:rPr>
        <w:t>et al</w:t>
      </w:r>
      <w:r w:rsidRPr="009E3F12">
        <w:rPr>
          <w:rFonts w:ascii="Arial Narrow" w:hAnsi="Arial Narrow" w:cs="Arial"/>
          <w:sz w:val="20"/>
          <w:szCs w:val="20"/>
        </w:rPr>
        <w:t>, 2009).</w:t>
      </w:r>
      <w:proofErr w:type="gramEnd"/>
    </w:p>
    <w:p w:rsidR="00304BB5" w:rsidRPr="009E3F12" w:rsidRDefault="00304BB5" w:rsidP="00304BB5">
      <w:pPr>
        <w:pStyle w:val="ListParagraph"/>
        <w:tabs>
          <w:tab w:val="left" w:pos="426"/>
        </w:tabs>
        <w:spacing w:line="240" w:lineRule="auto"/>
        <w:ind w:left="709"/>
        <w:jc w:val="both"/>
        <w:rPr>
          <w:rFonts w:ascii="Arial Narrow" w:hAnsi="Arial Narrow" w:cs="Arial"/>
          <w:b/>
          <w:sz w:val="20"/>
          <w:szCs w:val="20"/>
        </w:rPr>
      </w:pPr>
      <w:r w:rsidRPr="009E3F12">
        <w:rPr>
          <w:rFonts w:ascii="Arial Narrow" w:hAnsi="Arial Narrow" w:cs="Arial"/>
          <w:b/>
          <w:sz w:val="20"/>
          <w:szCs w:val="20"/>
        </w:rPr>
        <w:t>Nilai manfaat wisata</w:t>
      </w:r>
    </w:p>
    <w:p w:rsidR="00304BB5" w:rsidRPr="001C2892" w:rsidRDefault="00304BB5" w:rsidP="00304BB5">
      <w:pPr>
        <w:pStyle w:val="ListParagraph"/>
        <w:tabs>
          <w:tab w:val="left" w:pos="426"/>
        </w:tabs>
        <w:spacing w:line="240" w:lineRule="auto"/>
        <w:ind w:left="709"/>
        <w:jc w:val="both"/>
        <w:rPr>
          <w:rFonts w:ascii="Arial Narrow" w:hAnsi="Arial Narrow" w:cs="Arial"/>
          <w:sz w:val="20"/>
          <w:szCs w:val="20"/>
        </w:rPr>
      </w:pPr>
      <w:r w:rsidRPr="009E3F12">
        <w:rPr>
          <w:rFonts w:ascii="Arial Narrow" w:hAnsi="Arial Narrow" w:cs="Arial"/>
          <w:sz w:val="20"/>
          <w:szCs w:val="20"/>
        </w:rPr>
        <w:t>Untuk mencari nilai manfaat wisata menggunakan metode biaya perjalanan (</w:t>
      </w:r>
      <w:r w:rsidRPr="009E3F12">
        <w:rPr>
          <w:rFonts w:ascii="Arial Narrow" w:hAnsi="Arial Narrow" w:cs="Arial"/>
          <w:i/>
          <w:sz w:val="20"/>
          <w:szCs w:val="20"/>
        </w:rPr>
        <w:t>travel cost metode</w:t>
      </w:r>
      <w:r w:rsidRPr="009E3F12">
        <w:rPr>
          <w:rFonts w:ascii="Arial Narrow" w:hAnsi="Arial Narrow" w:cs="Arial"/>
          <w:sz w:val="20"/>
          <w:szCs w:val="20"/>
        </w:rPr>
        <w:t xml:space="preserve">). Metode </w:t>
      </w:r>
      <w:r w:rsidRPr="009E3F12">
        <w:rPr>
          <w:rFonts w:ascii="Arial Narrow" w:hAnsi="Arial Narrow" w:cs="Arial"/>
          <w:i/>
          <w:sz w:val="20"/>
          <w:szCs w:val="20"/>
        </w:rPr>
        <w:t>travel cost</w:t>
      </w:r>
      <w:r w:rsidRPr="009E3F12">
        <w:rPr>
          <w:rFonts w:ascii="Arial Narrow" w:hAnsi="Arial Narrow" w:cs="Arial"/>
          <w:sz w:val="20"/>
          <w:szCs w:val="20"/>
        </w:rPr>
        <w:t xml:space="preserve"> dihitung dengan cara berapa jumlah biaya yang harus </w:t>
      </w:r>
      <w:proofErr w:type="gramStart"/>
      <w:r w:rsidRPr="009E3F12">
        <w:rPr>
          <w:rFonts w:ascii="Arial Narrow" w:hAnsi="Arial Narrow" w:cs="Arial"/>
          <w:sz w:val="20"/>
          <w:szCs w:val="20"/>
        </w:rPr>
        <w:t>dikeluarkan  oleh</w:t>
      </w:r>
      <w:proofErr w:type="gramEnd"/>
      <w:r w:rsidRPr="009E3F12">
        <w:rPr>
          <w:rFonts w:ascii="Arial Narrow" w:hAnsi="Arial Narrow" w:cs="Arial"/>
          <w:sz w:val="20"/>
          <w:szCs w:val="20"/>
        </w:rPr>
        <w:t xml:space="preserve">  wisatawan untuk dapat berekreasi di Pulau Namo (Alam </w:t>
      </w:r>
      <w:r w:rsidRPr="009E3F12">
        <w:rPr>
          <w:rFonts w:ascii="Arial Narrow" w:hAnsi="Arial Narrow" w:cs="Arial"/>
          <w:i/>
          <w:sz w:val="20"/>
          <w:szCs w:val="20"/>
        </w:rPr>
        <w:t>et al</w:t>
      </w:r>
      <w:r w:rsidRPr="009E3F12">
        <w:rPr>
          <w:rFonts w:ascii="Arial Narrow" w:hAnsi="Arial Narrow" w:cs="Arial"/>
          <w:sz w:val="20"/>
          <w:szCs w:val="20"/>
        </w:rPr>
        <w:t>, 2009).</w:t>
      </w:r>
    </w:p>
    <w:p w:rsidR="00304BB5" w:rsidRPr="009E3F12" w:rsidRDefault="00304BB5" w:rsidP="00304BB5">
      <w:pPr>
        <w:pStyle w:val="ListParagraph"/>
        <w:tabs>
          <w:tab w:val="left" w:pos="426"/>
        </w:tabs>
        <w:spacing w:line="240" w:lineRule="auto"/>
        <w:ind w:left="709"/>
        <w:jc w:val="both"/>
        <w:rPr>
          <w:rFonts w:ascii="Arial Narrow" w:hAnsi="Arial Narrow" w:cs="Arial"/>
          <w:b/>
          <w:sz w:val="20"/>
          <w:szCs w:val="20"/>
        </w:rPr>
      </w:pPr>
      <w:r w:rsidRPr="009E3F12">
        <w:rPr>
          <w:rFonts w:ascii="Arial Narrow" w:hAnsi="Arial Narrow" w:cs="Arial"/>
          <w:b/>
          <w:sz w:val="20"/>
          <w:szCs w:val="20"/>
        </w:rPr>
        <w:t>Nilai manfaat penangkapan kepiting</w:t>
      </w:r>
    </w:p>
    <w:p w:rsidR="00304BB5" w:rsidRPr="001C2892" w:rsidRDefault="00304BB5" w:rsidP="00304BB5">
      <w:pPr>
        <w:pStyle w:val="ListParagraph"/>
        <w:tabs>
          <w:tab w:val="left" w:pos="426"/>
        </w:tabs>
        <w:spacing w:after="120" w:line="240" w:lineRule="auto"/>
        <w:ind w:left="706"/>
        <w:jc w:val="both"/>
        <w:rPr>
          <w:rFonts w:ascii="Arial Narrow" w:hAnsi="Arial Narrow" w:cs="Arial"/>
          <w:sz w:val="20"/>
          <w:szCs w:val="20"/>
        </w:rPr>
      </w:pPr>
      <w:proofErr w:type="gramStart"/>
      <w:r w:rsidRPr="009E3F12">
        <w:rPr>
          <w:rFonts w:ascii="Arial Narrow" w:hAnsi="Arial Narrow" w:cs="Arial"/>
          <w:sz w:val="20"/>
          <w:szCs w:val="20"/>
        </w:rPr>
        <w:t>Untuk mencari nilai manfaat langsung penangkapan kepiting menggunakan pendekatan nilai pasar (</w:t>
      </w:r>
      <w:r w:rsidRPr="009E3F12">
        <w:rPr>
          <w:rFonts w:ascii="Arial Narrow" w:hAnsi="Arial Narrow" w:cs="Arial"/>
          <w:i/>
          <w:sz w:val="20"/>
          <w:szCs w:val="20"/>
        </w:rPr>
        <w:t>market price</w:t>
      </w:r>
      <w:r w:rsidRPr="009E3F12">
        <w:rPr>
          <w:rFonts w:ascii="Arial Narrow" w:hAnsi="Arial Narrow" w:cs="Arial"/>
          <w:sz w:val="20"/>
          <w:szCs w:val="20"/>
        </w:rPr>
        <w:t>).</w:t>
      </w:r>
      <w:proofErr w:type="gramEnd"/>
      <w:r w:rsidRPr="009E3F12">
        <w:rPr>
          <w:rFonts w:ascii="Arial Narrow" w:hAnsi="Arial Narrow" w:cs="Arial"/>
          <w:sz w:val="20"/>
          <w:szCs w:val="20"/>
        </w:rPr>
        <w:t xml:space="preserve"> Menggunakan transaksi </w:t>
      </w:r>
      <w:proofErr w:type="gramStart"/>
      <w:r w:rsidRPr="009E3F12">
        <w:rPr>
          <w:rFonts w:ascii="Arial Narrow" w:hAnsi="Arial Narrow" w:cs="Arial"/>
          <w:sz w:val="20"/>
          <w:szCs w:val="20"/>
        </w:rPr>
        <w:t>pasar .</w:t>
      </w:r>
      <w:proofErr w:type="gramEnd"/>
      <w:r w:rsidRPr="009E3F12">
        <w:rPr>
          <w:rFonts w:ascii="Arial Narrow" w:hAnsi="Arial Narrow" w:cs="Arial"/>
          <w:sz w:val="20"/>
          <w:szCs w:val="20"/>
        </w:rPr>
        <w:t xml:space="preserve"> </w:t>
      </w:r>
      <w:proofErr w:type="gramStart"/>
      <w:r w:rsidRPr="009E3F12">
        <w:rPr>
          <w:rFonts w:ascii="Arial Narrow" w:hAnsi="Arial Narrow" w:cs="Arial"/>
          <w:sz w:val="20"/>
          <w:szCs w:val="20"/>
        </w:rPr>
        <w:t>Harga  pasar</w:t>
      </w:r>
      <w:proofErr w:type="gramEnd"/>
      <w:r w:rsidRPr="009E3F12">
        <w:rPr>
          <w:rFonts w:ascii="Arial Narrow" w:hAnsi="Arial Narrow" w:cs="Arial"/>
          <w:sz w:val="20"/>
          <w:szCs w:val="20"/>
        </w:rPr>
        <w:t xml:space="preserve">  adalah  hasil  interaksi  antara  konsumen  dan  produsen terhadap supplay dan demand barang dan jasa. (Alam </w:t>
      </w:r>
      <w:r w:rsidRPr="009E3F12">
        <w:rPr>
          <w:rFonts w:ascii="Arial Narrow" w:hAnsi="Arial Narrow" w:cs="Arial"/>
          <w:i/>
          <w:sz w:val="20"/>
          <w:szCs w:val="20"/>
        </w:rPr>
        <w:t>et al</w:t>
      </w:r>
      <w:r w:rsidRPr="009E3F12">
        <w:rPr>
          <w:rFonts w:ascii="Arial Narrow" w:hAnsi="Arial Narrow" w:cs="Arial"/>
          <w:sz w:val="20"/>
          <w:szCs w:val="20"/>
        </w:rPr>
        <w:t>, 2009).</w:t>
      </w:r>
    </w:p>
    <w:p w:rsidR="00304BB5" w:rsidRPr="009E3F12" w:rsidRDefault="00304BB5" w:rsidP="00304BB5">
      <w:pPr>
        <w:pStyle w:val="ListParagraph"/>
        <w:numPr>
          <w:ilvl w:val="0"/>
          <w:numId w:val="4"/>
        </w:numPr>
        <w:tabs>
          <w:tab w:val="left" w:pos="426"/>
        </w:tabs>
        <w:spacing w:after="0" w:line="240" w:lineRule="auto"/>
        <w:ind w:left="709" w:hanging="283"/>
        <w:jc w:val="both"/>
        <w:rPr>
          <w:rFonts w:ascii="Arial Narrow" w:hAnsi="Arial Narrow" w:cs="Arial"/>
          <w:b/>
          <w:sz w:val="20"/>
          <w:szCs w:val="20"/>
        </w:rPr>
      </w:pPr>
      <w:r w:rsidRPr="009E3F12">
        <w:rPr>
          <w:rFonts w:ascii="Arial Narrow" w:hAnsi="Arial Narrow" w:cs="Arial"/>
          <w:b/>
          <w:sz w:val="20"/>
          <w:szCs w:val="20"/>
        </w:rPr>
        <w:t>Nilai manfaat tidak langsung</w:t>
      </w:r>
    </w:p>
    <w:p w:rsidR="00304BB5" w:rsidRPr="009E3F12" w:rsidRDefault="00304BB5" w:rsidP="00304BB5">
      <w:pPr>
        <w:tabs>
          <w:tab w:val="left" w:pos="426"/>
        </w:tabs>
        <w:spacing w:after="0" w:line="240" w:lineRule="auto"/>
        <w:ind w:left="706"/>
        <w:jc w:val="both"/>
        <w:rPr>
          <w:rFonts w:ascii="Arial Narrow" w:hAnsi="Arial Narrow" w:cs="Arial"/>
          <w:sz w:val="20"/>
          <w:szCs w:val="20"/>
        </w:rPr>
      </w:pPr>
      <w:r w:rsidRPr="009E3F12">
        <w:rPr>
          <w:rFonts w:ascii="Arial Narrow" w:hAnsi="Arial Narrow" w:cs="Arial"/>
          <w:sz w:val="20"/>
          <w:szCs w:val="20"/>
        </w:rPr>
        <w:t xml:space="preserve">Manfaat tidak langsung adalah nilai manfaat dari suatu sumber daya             </w:t>
      </w:r>
      <w:proofErr w:type="gramStart"/>
      <w:r w:rsidRPr="009E3F12">
        <w:rPr>
          <w:rFonts w:ascii="Arial Narrow" w:hAnsi="Arial Narrow" w:cs="Arial"/>
          <w:sz w:val="20"/>
          <w:szCs w:val="20"/>
        </w:rPr>
        <w:t>( mangrove</w:t>
      </w:r>
      <w:proofErr w:type="gramEnd"/>
      <w:r w:rsidRPr="009E3F12">
        <w:rPr>
          <w:rFonts w:ascii="Arial Narrow" w:hAnsi="Arial Narrow" w:cs="Arial"/>
          <w:sz w:val="20"/>
          <w:szCs w:val="20"/>
        </w:rPr>
        <w:t xml:space="preserve">) yang dimanfaatkan secara tidak langsung oleh masyarakat.Manfaat  tidak  langsung hutan mangrove dapat berupa manfaat fisik yaitu sebagai penahan abrasi air laut. Penilaian hutan mangrove secara fisik dapat di estimasi dengan fungsi hutan mangrove sebagai penahan abrasi melalui </w:t>
      </w:r>
      <w:r w:rsidRPr="009E3F12">
        <w:rPr>
          <w:rFonts w:ascii="Arial Narrow" w:hAnsi="Arial Narrow" w:cs="Arial"/>
          <w:i/>
          <w:sz w:val="20"/>
          <w:szCs w:val="20"/>
        </w:rPr>
        <w:t>replacement cost</w:t>
      </w:r>
      <w:r w:rsidRPr="009E3F12">
        <w:rPr>
          <w:rFonts w:ascii="Arial Narrow" w:hAnsi="Arial Narrow" w:cs="Arial"/>
          <w:sz w:val="20"/>
          <w:szCs w:val="20"/>
        </w:rPr>
        <w:t xml:space="preserve"> dengan pembangunan bangunan pemecah gelombang (</w:t>
      </w:r>
      <w:r w:rsidRPr="009E3F12">
        <w:rPr>
          <w:rFonts w:ascii="Arial Narrow" w:hAnsi="Arial Narrow" w:cs="Arial"/>
          <w:i/>
          <w:sz w:val="20"/>
          <w:szCs w:val="20"/>
        </w:rPr>
        <w:t>break water</w:t>
      </w:r>
      <w:r w:rsidRPr="009E3F12">
        <w:rPr>
          <w:rFonts w:ascii="Arial Narrow" w:hAnsi="Arial Narrow" w:cs="Arial"/>
          <w:sz w:val="20"/>
          <w:szCs w:val="20"/>
        </w:rPr>
        <w:t xml:space="preserve">), (Suzana </w:t>
      </w:r>
      <w:r w:rsidRPr="009E3F12">
        <w:rPr>
          <w:rFonts w:ascii="Arial Narrow" w:hAnsi="Arial Narrow" w:cs="Arial"/>
          <w:i/>
          <w:sz w:val="20"/>
          <w:szCs w:val="20"/>
        </w:rPr>
        <w:t>et.al</w:t>
      </w:r>
      <w:r w:rsidRPr="009E3F12">
        <w:rPr>
          <w:rFonts w:ascii="Arial Narrow" w:hAnsi="Arial Narrow" w:cs="Arial"/>
          <w:sz w:val="20"/>
          <w:szCs w:val="20"/>
        </w:rPr>
        <w:t xml:space="preserve">, </w:t>
      </w:r>
      <w:proofErr w:type="gramStart"/>
      <w:r w:rsidRPr="009E3F12">
        <w:rPr>
          <w:rFonts w:ascii="Arial Narrow" w:hAnsi="Arial Narrow" w:cs="Arial"/>
          <w:sz w:val="20"/>
          <w:szCs w:val="20"/>
        </w:rPr>
        <w:t>2011</w:t>
      </w:r>
      <w:proofErr w:type="gramEnd"/>
      <w:r w:rsidRPr="009E3F12">
        <w:rPr>
          <w:rFonts w:ascii="Arial Narrow" w:hAnsi="Arial Narrow" w:cs="Arial"/>
          <w:sz w:val="20"/>
          <w:szCs w:val="20"/>
        </w:rPr>
        <w:t>).</w:t>
      </w:r>
    </w:p>
    <w:p w:rsidR="00304BB5" w:rsidRPr="009E3F12" w:rsidRDefault="00304BB5" w:rsidP="00304BB5">
      <w:pPr>
        <w:pStyle w:val="ListParagraph"/>
        <w:numPr>
          <w:ilvl w:val="0"/>
          <w:numId w:val="4"/>
        </w:numPr>
        <w:tabs>
          <w:tab w:val="left" w:pos="426"/>
        </w:tabs>
        <w:spacing w:after="0" w:line="240" w:lineRule="auto"/>
        <w:ind w:left="709" w:hanging="283"/>
        <w:jc w:val="both"/>
        <w:rPr>
          <w:rFonts w:ascii="Arial Narrow" w:hAnsi="Arial Narrow" w:cs="Arial"/>
          <w:b/>
          <w:sz w:val="20"/>
          <w:szCs w:val="20"/>
        </w:rPr>
      </w:pPr>
      <w:r w:rsidRPr="009E3F12">
        <w:rPr>
          <w:rFonts w:ascii="Arial Narrow" w:hAnsi="Arial Narrow" w:cs="Arial"/>
          <w:b/>
          <w:sz w:val="20"/>
          <w:szCs w:val="20"/>
        </w:rPr>
        <w:t>Manfaat pilihan (option value)</w:t>
      </w:r>
    </w:p>
    <w:p w:rsidR="00304BB5" w:rsidRPr="009E3F12" w:rsidRDefault="00304BB5" w:rsidP="00304BB5">
      <w:pPr>
        <w:tabs>
          <w:tab w:val="left" w:pos="426"/>
        </w:tabs>
        <w:spacing w:line="240" w:lineRule="auto"/>
        <w:ind w:left="709"/>
        <w:jc w:val="both"/>
        <w:rPr>
          <w:rFonts w:ascii="Arial Narrow" w:hAnsi="Arial Narrow" w:cs="Arial"/>
          <w:sz w:val="20"/>
          <w:szCs w:val="20"/>
        </w:rPr>
      </w:pPr>
      <w:r w:rsidRPr="009E3F12">
        <w:rPr>
          <w:rFonts w:ascii="Arial Narrow" w:hAnsi="Arial Narrow" w:cs="Arial"/>
          <w:sz w:val="20"/>
          <w:szCs w:val="20"/>
        </w:rPr>
        <w:t xml:space="preserve">Manfaat pilihan untuk hutan mangrove biasanya menggunakan metode benefit transfer, yaitu dengan cara menilai perkiraan benefit dari tempat lain </w:t>
      </w:r>
      <w:proofErr w:type="gramStart"/>
      <w:r w:rsidRPr="009E3F12">
        <w:rPr>
          <w:rFonts w:ascii="Arial Narrow" w:hAnsi="Arial Narrow" w:cs="Arial"/>
          <w:sz w:val="20"/>
          <w:szCs w:val="20"/>
        </w:rPr>
        <w:t>( dimana</w:t>
      </w:r>
      <w:proofErr w:type="gramEnd"/>
      <w:r w:rsidRPr="009E3F12">
        <w:rPr>
          <w:rFonts w:ascii="Arial Narrow" w:hAnsi="Arial Narrow" w:cs="Arial"/>
          <w:sz w:val="20"/>
          <w:szCs w:val="20"/>
        </w:rPr>
        <w:t xml:space="preserve"> sumber daya tersedia) lalu benefit tersebut di transfer untuk memperoleh perkiraan yang kasar mengenai manfaat dari lingkungan. Metode tersebut didekati dengan </w:t>
      </w:r>
      <w:proofErr w:type="gramStart"/>
      <w:r w:rsidRPr="009E3F12">
        <w:rPr>
          <w:rFonts w:ascii="Arial Narrow" w:hAnsi="Arial Narrow" w:cs="Arial"/>
          <w:sz w:val="20"/>
          <w:szCs w:val="20"/>
        </w:rPr>
        <w:t>cara</w:t>
      </w:r>
      <w:proofErr w:type="gramEnd"/>
      <w:r w:rsidRPr="009E3F12">
        <w:rPr>
          <w:rFonts w:ascii="Arial Narrow" w:hAnsi="Arial Narrow" w:cs="Arial"/>
          <w:sz w:val="20"/>
          <w:szCs w:val="20"/>
        </w:rPr>
        <w:t xml:space="preserve"> menghitung besarnya nilai keanekaragaman hayati yang ada pada ekosistem mangrove tersebut. </w:t>
      </w:r>
      <w:proofErr w:type="gramStart"/>
      <w:r w:rsidRPr="009E3F12">
        <w:rPr>
          <w:rFonts w:ascii="Arial Narrow" w:hAnsi="Arial Narrow" w:cs="Arial"/>
          <w:sz w:val="20"/>
          <w:szCs w:val="20"/>
        </w:rPr>
        <w:t>Menurut Ruitenbeek (1991) dalam Fahruddin (1996), hutan mangrove Indonesia mempunyai nilai biodiversity sebesar US$1,500 per km</w:t>
      </w:r>
      <w:r w:rsidRPr="009E3F12">
        <w:rPr>
          <w:rFonts w:ascii="Arial Narrow" w:hAnsi="Arial Narrow" w:cs="Arial"/>
          <w:sz w:val="20"/>
          <w:szCs w:val="20"/>
          <w:vertAlign w:val="superscript"/>
        </w:rPr>
        <w:t>2</w:t>
      </w:r>
      <w:r w:rsidRPr="009E3F12">
        <w:rPr>
          <w:rFonts w:ascii="Arial Narrow" w:hAnsi="Arial Narrow" w:cs="Arial"/>
          <w:sz w:val="20"/>
          <w:szCs w:val="20"/>
        </w:rPr>
        <w:t>.</w:t>
      </w:r>
      <w:proofErr w:type="gramEnd"/>
      <w:r w:rsidRPr="009E3F12">
        <w:rPr>
          <w:rFonts w:ascii="Arial Narrow" w:hAnsi="Arial Narrow" w:cs="Arial"/>
          <w:sz w:val="20"/>
          <w:szCs w:val="20"/>
        </w:rPr>
        <w:t xml:space="preserve"> </w:t>
      </w:r>
      <w:proofErr w:type="gramStart"/>
      <w:r w:rsidRPr="009E3F12">
        <w:rPr>
          <w:rFonts w:ascii="Arial Narrow" w:hAnsi="Arial Narrow" w:cs="Arial"/>
          <w:sz w:val="20"/>
          <w:szCs w:val="20"/>
        </w:rPr>
        <w:t>Nilai ini dapat di pakai di seluruh hutan mangrove yang ada di Indonesia apabila ekosistem hutan mangrovenya secara ekologi penting dan tetap dipelihara secara alami.</w:t>
      </w:r>
      <w:proofErr w:type="gramEnd"/>
      <w:r w:rsidRPr="009E3F12">
        <w:rPr>
          <w:rFonts w:ascii="Arial Narrow" w:hAnsi="Arial Narrow" w:cs="Arial"/>
          <w:sz w:val="20"/>
          <w:szCs w:val="20"/>
        </w:rPr>
        <w:t xml:space="preserve"> Nilai manfaat pilihan ini diperoleh dengan </w:t>
      </w:r>
      <w:proofErr w:type="gramStart"/>
      <w:r w:rsidRPr="009E3F12">
        <w:rPr>
          <w:rFonts w:ascii="Arial Narrow" w:hAnsi="Arial Narrow" w:cs="Arial"/>
          <w:sz w:val="20"/>
          <w:szCs w:val="20"/>
        </w:rPr>
        <w:t>persamaan :</w:t>
      </w:r>
      <w:proofErr w:type="gramEnd"/>
    </w:p>
    <w:p w:rsidR="00304BB5" w:rsidRPr="009E3F12" w:rsidRDefault="00304BB5" w:rsidP="00304BB5">
      <w:pPr>
        <w:tabs>
          <w:tab w:val="left" w:pos="426"/>
        </w:tabs>
        <w:spacing w:after="0" w:line="240" w:lineRule="auto"/>
        <w:ind w:left="1260" w:hanging="551"/>
        <w:jc w:val="both"/>
        <w:rPr>
          <w:rFonts w:ascii="Arial Narrow" w:hAnsi="Arial Narrow" w:cs="Arial"/>
          <w:sz w:val="20"/>
          <w:szCs w:val="20"/>
        </w:rPr>
      </w:pPr>
      <w:r>
        <w:rPr>
          <w:rFonts w:ascii="Arial Narrow" w:hAnsi="Arial Narrow" w:cs="Arial"/>
          <w:sz w:val="20"/>
          <w:szCs w:val="20"/>
        </w:rPr>
        <w:t>OV =US$15 per ha × luas hutan mangrove</w:t>
      </w:r>
      <w:r w:rsidRPr="009E3F12">
        <w:rPr>
          <w:rFonts w:ascii="Arial Narrow" w:hAnsi="Arial Narrow" w:cs="Arial"/>
          <w:sz w:val="20"/>
          <w:szCs w:val="20"/>
        </w:rPr>
        <w:t>…………2)</w:t>
      </w:r>
    </w:p>
    <w:p w:rsidR="00304BB5" w:rsidRPr="009E3F12" w:rsidRDefault="00304BB5" w:rsidP="00304BB5">
      <w:pPr>
        <w:tabs>
          <w:tab w:val="left" w:pos="426"/>
        </w:tabs>
        <w:spacing w:after="120" w:line="240" w:lineRule="auto"/>
        <w:ind w:left="706"/>
        <w:jc w:val="both"/>
        <w:rPr>
          <w:rFonts w:ascii="Arial Narrow" w:hAnsi="Arial Narrow" w:cs="Arial"/>
          <w:sz w:val="20"/>
          <w:szCs w:val="20"/>
        </w:rPr>
      </w:pPr>
      <w:proofErr w:type="gramStart"/>
      <w:r w:rsidRPr="009E3F12">
        <w:rPr>
          <w:rFonts w:ascii="Arial Narrow" w:hAnsi="Arial Narrow" w:cs="Arial"/>
          <w:sz w:val="20"/>
          <w:szCs w:val="20"/>
        </w:rPr>
        <w:t>Dimana :</w:t>
      </w:r>
      <w:proofErr w:type="gramEnd"/>
      <w:r w:rsidRPr="009E3F12">
        <w:rPr>
          <w:rFonts w:ascii="Arial Narrow" w:hAnsi="Arial Narrow" w:cs="Arial"/>
          <w:sz w:val="20"/>
          <w:szCs w:val="20"/>
        </w:rPr>
        <w:t xml:space="preserve"> OV = option value</w:t>
      </w:r>
    </w:p>
    <w:p w:rsidR="00304BB5" w:rsidRPr="009E3F12" w:rsidRDefault="00304BB5" w:rsidP="00304BB5">
      <w:pPr>
        <w:pStyle w:val="ListParagraph"/>
        <w:numPr>
          <w:ilvl w:val="0"/>
          <w:numId w:val="11"/>
        </w:numPr>
        <w:tabs>
          <w:tab w:val="left" w:pos="270"/>
        </w:tabs>
        <w:spacing w:after="120" w:line="240" w:lineRule="auto"/>
        <w:ind w:hanging="1080"/>
        <w:jc w:val="both"/>
        <w:rPr>
          <w:rFonts w:ascii="Arial Narrow" w:hAnsi="Arial Narrow" w:cs="Arial"/>
          <w:b/>
          <w:sz w:val="20"/>
          <w:szCs w:val="20"/>
        </w:rPr>
      </w:pPr>
      <w:r w:rsidRPr="009E3F12">
        <w:rPr>
          <w:rFonts w:ascii="Arial Narrow" w:hAnsi="Arial Narrow" w:cs="Arial"/>
          <w:b/>
          <w:sz w:val="20"/>
          <w:szCs w:val="20"/>
        </w:rPr>
        <w:t>Kuantifikasi manfaat kedalam nilai uang</w:t>
      </w:r>
    </w:p>
    <w:p w:rsidR="00304BB5" w:rsidRPr="009E3F12" w:rsidRDefault="00304BB5" w:rsidP="00304BB5">
      <w:pPr>
        <w:tabs>
          <w:tab w:val="left" w:pos="720"/>
        </w:tabs>
        <w:spacing w:after="0" w:line="240" w:lineRule="auto"/>
        <w:jc w:val="both"/>
        <w:rPr>
          <w:rFonts w:ascii="Arial Narrow" w:hAnsi="Arial Narrow" w:cs="Arial"/>
          <w:b/>
          <w:sz w:val="20"/>
          <w:szCs w:val="20"/>
        </w:rPr>
      </w:pPr>
      <w:r w:rsidRPr="009E3F12">
        <w:rPr>
          <w:rFonts w:ascii="Arial Narrow" w:hAnsi="Arial Narrow" w:cs="Arial"/>
          <w:sz w:val="20"/>
          <w:szCs w:val="20"/>
        </w:rPr>
        <w:tab/>
        <w:t xml:space="preserve">Setelah seluruh manfaat dapat diidentifikasi, selanjutnya adalah menguantifikasi seluruh manfaat kedalam nilai uang dengan beberapa nilai yaitu: </w:t>
      </w:r>
    </w:p>
    <w:p w:rsidR="00304BB5" w:rsidRPr="009E3F12" w:rsidRDefault="00304BB5" w:rsidP="00304BB5">
      <w:pPr>
        <w:pStyle w:val="ListParagraph"/>
        <w:numPr>
          <w:ilvl w:val="0"/>
          <w:numId w:val="5"/>
        </w:numPr>
        <w:tabs>
          <w:tab w:val="left" w:pos="360"/>
        </w:tabs>
        <w:spacing w:after="0" w:line="240" w:lineRule="auto"/>
        <w:ind w:left="360" w:hanging="180"/>
        <w:jc w:val="both"/>
        <w:rPr>
          <w:rFonts w:ascii="Arial Narrow" w:hAnsi="Arial Narrow" w:cs="Arial"/>
          <w:sz w:val="20"/>
          <w:szCs w:val="20"/>
        </w:rPr>
      </w:pPr>
      <w:r w:rsidRPr="009E3F12">
        <w:rPr>
          <w:rFonts w:ascii="Arial Narrow" w:hAnsi="Arial Narrow" w:cs="Arial"/>
          <w:sz w:val="20"/>
          <w:szCs w:val="20"/>
        </w:rPr>
        <w:lastRenderedPageBreak/>
        <w:t>Nilai pasar</w:t>
      </w:r>
    </w:p>
    <w:p w:rsidR="00304BB5" w:rsidRPr="009E3F12" w:rsidRDefault="00304BB5" w:rsidP="00304BB5">
      <w:pPr>
        <w:pStyle w:val="ListParagraph"/>
        <w:tabs>
          <w:tab w:val="left" w:pos="360"/>
        </w:tabs>
        <w:spacing w:after="0" w:line="240" w:lineRule="auto"/>
        <w:ind w:left="360"/>
        <w:jc w:val="both"/>
        <w:rPr>
          <w:rFonts w:ascii="Arial Narrow" w:hAnsi="Arial Narrow" w:cs="Arial"/>
          <w:sz w:val="20"/>
          <w:szCs w:val="20"/>
        </w:rPr>
      </w:pPr>
      <w:proofErr w:type="gramStart"/>
      <w:r w:rsidRPr="009E3F12">
        <w:rPr>
          <w:rFonts w:ascii="Arial Narrow" w:hAnsi="Arial Narrow" w:cs="Arial"/>
          <w:sz w:val="20"/>
          <w:szCs w:val="20"/>
        </w:rPr>
        <w:t>Pendekatan nilai pasar ini digunakan untuk menghitung nilai ekonomi dari komoditas-komoditas yang langsung dapat di manfaatkan dari sumber daya mangrove.</w:t>
      </w:r>
      <w:proofErr w:type="gramEnd"/>
    </w:p>
    <w:p w:rsidR="00304BB5" w:rsidRPr="009E3F12" w:rsidRDefault="00304BB5" w:rsidP="00304BB5">
      <w:pPr>
        <w:pStyle w:val="ListParagraph"/>
        <w:numPr>
          <w:ilvl w:val="0"/>
          <w:numId w:val="5"/>
        </w:numPr>
        <w:tabs>
          <w:tab w:val="left" w:pos="360"/>
        </w:tabs>
        <w:spacing w:after="0" w:line="240" w:lineRule="auto"/>
        <w:ind w:left="360" w:hanging="180"/>
        <w:jc w:val="both"/>
        <w:rPr>
          <w:rFonts w:ascii="Arial Narrow" w:hAnsi="Arial Narrow" w:cs="Arial"/>
          <w:sz w:val="20"/>
          <w:szCs w:val="20"/>
        </w:rPr>
      </w:pPr>
      <w:r w:rsidRPr="009E3F12">
        <w:rPr>
          <w:rFonts w:ascii="Arial Narrow" w:hAnsi="Arial Narrow" w:cs="Arial"/>
          <w:sz w:val="20"/>
          <w:szCs w:val="20"/>
        </w:rPr>
        <w:t xml:space="preserve">Harga tidak langsung </w:t>
      </w:r>
    </w:p>
    <w:p w:rsidR="00304BB5" w:rsidRPr="009E3F12" w:rsidRDefault="00304BB5" w:rsidP="00304BB5">
      <w:pPr>
        <w:tabs>
          <w:tab w:val="left" w:pos="360"/>
        </w:tabs>
        <w:spacing w:after="0" w:line="240" w:lineRule="auto"/>
        <w:ind w:left="360"/>
        <w:jc w:val="both"/>
        <w:rPr>
          <w:rFonts w:ascii="Arial Narrow" w:hAnsi="Arial Narrow" w:cs="Arial"/>
          <w:sz w:val="20"/>
          <w:szCs w:val="20"/>
        </w:rPr>
      </w:pPr>
      <w:proofErr w:type="gramStart"/>
      <w:r w:rsidRPr="009E3F12">
        <w:rPr>
          <w:rFonts w:ascii="Arial Narrow" w:hAnsi="Arial Narrow" w:cs="Arial"/>
          <w:sz w:val="20"/>
          <w:szCs w:val="20"/>
        </w:rPr>
        <w:t>Pendekatan ini digunakan untuk menilai manfaat tidak langsung dari hutan mangrove.</w:t>
      </w:r>
      <w:proofErr w:type="gramEnd"/>
    </w:p>
    <w:p w:rsidR="00304BB5" w:rsidRPr="009E3F12" w:rsidRDefault="00304BB5" w:rsidP="00304BB5">
      <w:pPr>
        <w:pStyle w:val="ListParagraph"/>
        <w:numPr>
          <w:ilvl w:val="0"/>
          <w:numId w:val="5"/>
        </w:numPr>
        <w:tabs>
          <w:tab w:val="left" w:pos="360"/>
        </w:tabs>
        <w:spacing w:after="0" w:line="240" w:lineRule="auto"/>
        <w:ind w:left="360" w:hanging="180"/>
        <w:jc w:val="both"/>
        <w:rPr>
          <w:rFonts w:ascii="Arial Narrow" w:hAnsi="Arial Narrow" w:cs="Arial"/>
          <w:sz w:val="20"/>
          <w:szCs w:val="20"/>
        </w:rPr>
      </w:pPr>
      <w:r w:rsidRPr="009E3F12">
        <w:rPr>
          <w:rFonts w:ascii="Arial Narrow" w:hAnsi="Arial Narrow" w:cs="Arial"/>
          <w:sz w:val="20"/>
          <w:szCs w:val="20"/>
        </w:rPr>
        <w:t>Contingent value menthod</w:t>
      </w:r>
    </w:p>
    <w:p w:rsidR="00304BB5" w:rsidRPr="009E3F12" w:rsidRDefault="00304BB5" w:rsidP="00304BB5">
      <w:pPr>
        <w:tabs>
          <w:tab w:val="left" w:pos="360"/>
        </w:tabs>
        <w:spacing w:after="0" w:line="240" w:lineRule="auto"/>
        <w:ind w:left="360"/>
        <w:jc w:val="both"/>
        <w:rPr>
          <w:rFonts w:ascii="Arial Narrow" w:hAnsi="Arial Narrow" w:cs="Arial"/>
          <w:sz w:val="20"/>
          <w:szCs w:val="20"/>
        </w:rPr>
      </w:pPr>
      <w:proofErr w:type="gramStart"/>
      <w:r w:rsidRPr="009E3F12">
        <w:rPr>
          <w:rFonts w:ascii="Arial Narrow" w:hAnsi="Arial Narrow" w:cs="Arial"/>
          <w:sz w:val="20"/>
          <w:szCs w:val="20"/>
        </w:rPr>
        <w:t>Pendekatan CVM digunakan untuk menghitung nilai dari suatu sumber daya yang tidak dijual dipasaran, contohnya nilai keberadaan.</w:t>
      </w:r>
      <w:proofErr w:type="gramEnd"/>
    </w:p>
    <w:p w:rsidR="00304BB5" w:rsidRPr="009E3F12" w:rsidRDefault="00304BB5" w:rsidP="00304BB5">
      <w:pPr>
        <w:pStyle w:val="ListParagraph"/>
        <w:numPr>
          <w:ilvl w:val="0"/>
          <w:numId w:val="5"/>
        </w:numPr>
        <w:tabs>
          <w:tab w:val="left" w:pos="360"/>
        </w:tabs>
        <w:spacing w:after="0" w:line="240" w:lineRule="auto"/>
        <w:ind w:left="360" w:hanging="180"/>
        <w:jc w:val="both"/>
        <w:rPr>
          <w:rFonts w:ascii="Arial Narrow" w:hAnsi="Arial Narrow" w:cs="Arial"/>
          <w:sz w:val="20"/>
          <w:szCs w:val="20"/>
        </w:rPr>
      </w:pPr>
      <w:r w:rsidRPr="009E3F12">
        <w:rPr>
          <w:rFonts w:ascii="Arial Narrow" w:hAnsi="Arial Narrow" w:cs="Arial"/>
          <w:sz w:val="20"/>
          <w:szCs w:val="20"/>
        </w:rPr>
        <w:t>Nilai manfaat ekonomi total</w:t>
      </w:r>
    </w:p>
    <w:p w:rsidR="00304BB5" w:rsidRPr="009E3F12" w:rsidRDefault="00304BB5" w:rsidP="00304BB5">
      <w:pPr>
        <w:tabs>
          <w:tab w:val="left" w:pos="360"/>
        </w:tabs>
        <w:spacing w:after="0" w:line="240" w:lineRule="auto"/>
        <w:ind w:left="360"/>
        <w:jc w:val="both"/>
        <w:rPr>
          <w:rFonts w:ascii="Arial Narrow" w:hAnsi="Arial Narrow" w:cs="Arial"/>
          <w:sz w:val="20"/>
          <w:szCs w:val="20"/>
        </w:rPr>
      </w:pPr>
      <w:r w:rsidRPr="009E3F12">
        <w:rPr>
          <w:rFonts w:ascii="Arial Narrow" w:hAnsi="Arial Narrow" w:cs="Arial"/>
          <w:sz w:val="20"/>
          <w:szCs w:val="20"/>
        </w:rPr>
        <w:t xml:space="preserve">Nilai manfaat total dari hutan mangrove merupakan penjumlahan seluruh nilai ekonomi dari manfaat hutan mangrove yang telah diidentifikasi dan dikuantifikasikan. </w:t>
      </w:r>
    </w:p>
    <w:p w:rsidR="00304BB5" w:rsidRPr="009E3F12" w:rsidRDefault="00304BB5" w:rsidP="00304BB5">
      <w:pPr>
        <w:tabs>
          <w:tab w:val="left" w:pos="360"/>
        </w:tabs>
        <w:spacing w:after="120" w:line="240" w:lineRule="auto"/>
        <w:jc w:val="both"/>
        <w:rPr>
          <w:rFonts w:ascii="Arial Narrow" w:hAnsi="Arial Narrow" w:cs="Arial"/>
          <w:sz w:val="20"/>
          <w:szCs w:val="20"/>
        </w:rPr>
      </w:pPr>
      <w:r w:rsidRPr="009E3F12">
        <w:rPr>
          <w:rFonts w:ascii="Arial Narrow" w:hAnsi="Arial Narrow" w:cs="Arial"/>
          <w:sz w:val="20"/>
          <w:szCs w:val="20"/>
        </w:rPr>
        <w:tab/>
        <w:t xml:space="preserve">Nilai manfaat total tersebut menggunakan </w:t>
      </w:r>
      <w:proofErr w:type="gramStart"/>
      <w:r w:rsidRPr="009E3F12">
        <w:rPr>
          <w:rFonts w:ascii="Arial Narrow" w:hAnsi="Arial Narrow" w:cs="Arial"/>
          <w:sz w:val="20"/>
          <w:szCs w:val="20"/>
        </w:rPr>
        <w:t>persamaan :</w:t>
      </w:r>
      <w:proofErr w:type="gramEnd"/>
    </w:p>
    <w:p w:rsidR="00304BB5" w:rsidRPr="009E3F12" w:rsidRDefault="00304BB5" w:rsidP="00304BB5">
      <w:pPr>
        <w:tabs>
          <w:tab w:val="left" w:pos="426"/>
        </w:tabs>
        <w:spacing w:after="120" w:line="240" w:lineRule="auto"/>
        <w:jc w:val="both"/>
        <w:rPr>
          <w:rFonts w:ascii="Arial Narrow" w:hAnsi="Arial Narrow" w:cs="Arial"/>
          <w:sz w:val="20"/>
          <w:szCs w:val="20"/>
        </w:rPr>
      </w:pPr>
      <w:r w:rsidRPr="009E3F12">
        <w:rPr>
          <w:rFonts w:ascii="Arial Narrow" w:hAnsi="Arial Narrow" w:cs="Arial"/>
          <w:sz w:val="20"/>
          <w:szCs w:val="20"/>
        </w:rPr>
        <w:t>TEV = DV + IV + OV + EV……………………..3)</w:t>
      </w:r>
    </w:p>
    <w:p w:rsidR="00304BB5" w:rsidRPr="009E3F12" w:rsidRDefault="00304BB5" w:rsidP="00304BB5">
      <w:pPr>
        <w:tabs>
          <w:tab w:val="left" w:pos="426"/>
        </w:tabs>
        <w:spacing w:after="0" w:line="240" w:lineRule="auto"/>
        <w:jc w:val="both"/>
        <w:rPr>
          <w:rFonts w:ascii="Arial Narrow" w:hAnsi="Arial Narrow" w:cs="Arial"/>
          <w:sz w:val="20"/>
          <w:szCs w:val="20"/>
        </w:rPr>
      </w:pPr>
      <w:proofErr w:type="gramStart"/>
      <w:r w:rsidRPr="009E3F12">
        <w:rPr>
          <w:rFonts w:ascii="Arial Narrow" w:hAnsi="Arial Narrow" w:cs="Arial"/>
          <w:sz w:val="20"/>
          <w:szCs w:val="20"/>
        </w:rPr>
        <w:t>Dimana :</w:t>
      </w:r>
      <w:proofErr w:type="gramEnd"/>
    </w:p>
    <w:p w:rsidR="00304BB5" w:rsidRPr="009E3F12" w:rsidRDefault="00304BB5" w:rsidP="00304BB5">
      <w:pPr>
        <w:tabs>
          <w:tab w:val="left" w:pos="426"/>
        </w:tabs>
        <w:spacing w:after="0" w:line="240" w:lineRule="auto"/>
        <w:jc w:val="both"/>
        <w:rPr>
          <w:rFonts w:ascii="Arial Narrow" w:hAnsi="Arial Narrow" w:cs="Arial"/>
          <w:sz w:val="20"/>
          <w:szCs w:val="20"/>
        </w:rPr>
      </w:pPr>
      <w:r w:rsidRPr="009E3F12">
        <w:rPr>
          <w:rFonts w:ascii="Arial Narrow" w:hAnsi="Arial Narrow" w:cs="Arial"/>
          <w:sz w:val="20"/>
          <w:szCs w:val="20"/>
        </w:rPr>
        <w:t>TEV = Total economic value</w:t>
      </w:r>
    </w:p>
    <w:p w:rsidR="00304BB5" w:rsidRPr="009E3F12" w:rsidRDefault="00304BB5" w:rsidP="00304BB5">
      <w:pPr>
        <w:tabs>
          <w:tab w:val="left" w:pos="426"/>
        </w:tabs>
        <w:spacing w:after="0" w:line="240" w:lineRule="auto"/>
        <w:jc w:val="both"/>
        <w:rPr>
          <w:rFonts w:ascii="Arial Narrow" w:hAnsi="Arial Narrow" w:cs="Arial"/>
          <w:sz w:val="20"/>
          <w:szCs w:val="20"/>
        </w:rPr>
      </w:pPr>
      <w:r w:rsidRPr="009E3F12">
        <w:rPr>
          <w:rFonts w:ascii="Arial Narrow" w:hAnsi="Arial Narrow" w:cs="Arial"/>
          <w:sz w:val="20"/>
          <w:szCs w:val="20"/>
        </w:rPr>
        <w:t>DV   = Nilai manfaat langsung</w:t>
      </w:r>
    </w:p>
    <w:p w:rsidR="00304BB5" w:rsidRPr="009E3F12" w:rsidRDefault="00304BB5" w:rsidP="00304BB5">
      <w:pPr>
        <w:tabs>
          <w:tab w:val="left" w:pos="426"/>
        </w:tabs>
        <w:spacing w:after="0" w:line="240" w:lineRule="auto"/>
        <w:jc w:val="both"/>
        <w:rPr>
          <w:rFonts w:ascii="Arial Narrow" w:hAnsi="Arial Narrow" w:cs="Arial"/>
          <w:sz w:val="20"/>
          <w:szCs w:val="20"/>
        </w:rPr>
      </w:pPr>
      <w:r w:rsidRPr="009E3F12">
        <w:rPr>
          <w:rFonts w:ascii="Arial Narrow" w:hAnsi="Arial Narrow" w:cs="Arial"/>
          <w:sz w:val="20"/>
          <w:szCs w:val="20"/>
        </w:rPr>
        <w:t>IV    = Nilai manfaat tidak langsung</w:t>
      </w:r>
    </w:p>
    <w:p w:rsidR="00304BB5" w:rsidRPr="009E3F12" w:rsidRDefault="00304BB5" w:rsidP="00304BB5">
      <w:pPr>
        <w:tabs>
          <w:tab w:val="left" w:pos="426"/>
        </w:tabs>
        <w:spacing w:after="0" w:line="240" w:lineRule="auto"/>
        <w:jc w:val="both"/>
        <w:rPr>
          <w:rFonts w:ascii="Arial Narrow" w:hAnsi="Arial Narrow" w:cs="Arial"/>
          <w:sz w:val="20"/>
          <w:szCs w:val="20"/>
        </w:rPr>
      </w:pPr>
      <w:r w:rsidRPr="009E3F12">
        <w:rPr>
          <w:rFonts w:ascii="Arial Narrow" w:hAnsi="Arial Narrow" w:cs="Arial"/>
          <w:sz w:val="20"/>
          <w:szCs w:val="20"/>
        </w:rPr>
        <w:t>OV   = Nilai manfaat pilihan</w:t>
      </w:r>
    </w:p>
    <w:p w:rsidR="00304BB5" w:rsidRPr="009E3F12" w:rsidRDefault="00304BB5" w:rsidP="00304BB5">
      <w:pPr>
        <w:tabs>
          <w:tab w:val="left" w:pos="426"/>
        </w:tabs>
        <w:spacing w:after="0" w:line="240" w:lineRule="auto"/>
        <w:jc w:val="both"/>
        <w:rPr>
          <w:rFonts w:ascii="Arial Narrow" w:hAnsi="Arial Narrow" w:cs="Arial"/>
          <w:sz w:val="20"/>
          <w:szCs w:val="20"/>
        </w:rPr>
      </w:pPr>
      <w:r w:rsidRPr="009E3F12">
        <w:rPr>
          <w:rFonts w:ascii="Arial Narrow" w:hAnsi="Arial Narrow" w:cs="Arial"/>
          <w:sz w:val="20"/>
          <w:szCs w:val="20"/>
        </w:rPr>
        <w:t>EV   = Nilai manfaat keberadaan</w:t>
      </w:r>
    </w:p>
    <w:p w:rsidR="00304BB5" w:rsidRPr="009E3F12" w:rsidRDefault="00304BB5" w:rsidP="00304BB5">
      <w:pPr>
        <w:pStyle w:val="ListParagraph"/>
        <w:numPr>
          <w:ilvl w:val="0"/>
          <w:numId w:val="8"/>
        </w:numPr>
        <w:tabs>
          <w:tab w:val="left" w:pos="426"/>
        </w:tabs>
        <w:spacing w:after="240" w:line="240" w:lineRule="auto"/>
        <w:jc w:val="both"/>
        <w:rPr>
          <w:rFonts w:ascii="Arial Narrow" w:hAnsi="Arial Narrow" w:cs="Arial"/>
          <w:b/>
        </w:rPr>
      </w:pPr>
      <w:r w:rsidRPr="009E3F12">
        <w:rPr>
          <w:rFonts w:ascii="Arial Narrow" w:hAnsi="Arial Narrow" w:cs="Arial"/>
          <w:b/>
        </w:rPr>
        <w:t>Alur Penelitian</w:t>
      </w:r>
    </w:p>
    <w:p w:rsidR="00304BB5" w:rsidRPr="009E3F12" w:rsidRDefault="00304BB5" w:rsidP="00304BB5">
      <w:pPr>
        <w:tabs>
          <w:tab w:val="left" w:pos="720"/>
        </w:tabs>
        <w:spacing w:after="120" w:line="240" w:lineRule="auto"/>
        <w:ind w:left="720" w:right="17" w:firstLine="630"/>
        <w:jc w:val="both"/>
        <w:rPr>
          <w:rFonts w:ascii="Arial Narrow" w:hAnsi="Arial Narrow" w:cs="Arial"/>
          <w:sz w:val="20"/>
          <w:szCs w:val="20"/>
        </w:rPr>
      </w:pPr>
      <w:r w:rsidRPr="009E3F12">
        <w:rPr>
          <w:rFonts w:ascii="Arial Narrow" w:hAnsi="Arial Narrow" w:cs="Arial"/>
          <w:sz w:val="20"/>
          <w:szCs w:val="20"/>
        </w:rPr>
        <w:t xml:space="preserve">Alur pelaksanaan penelitian dijelaskan dalam gambar bagan sebagai </w:t>
      </w:r>
      <w:proofErr w:type="gramStart"/>
      <w:r w:rsidRPr="009E3F12">
        <w:rPr>
          <w:rFonts w:ascii="Arial Narrow" w:hAnsi="Arial Narrow" w:cs="Arial"/>
          <w:sz w:val="20"/>
          <w:szCs w:val="20"/>
        </w:rPr>
        <w:t>berikut :</w:t>
      </w:r>
      <w:proofErr w:type="gramEnd"/>
      <w:r w:rsidRPr="009E3F12">
        <w:rPr>
          <w:rFonts w:ascii="Arial Narrow" w:hAnsi="Arial Narrow" w:cs="Arial"/>
          <w:sz w:val="20"/>
          <w:szCs w:val="20"/>
        </w:rPr>
        <w:t xml:space="preserve"> </w:t>
      </w:r>
    </w:p>
    <w:p w:rsidR="00304BB5" w:rsidRPr="009E3F12" w:rsidRDefault="006B5A46" w:rsidP="00304BB5">
      <w:pPr>
        <w:tabs>
          <w:tab w:val="left" w:pos="720"/>
        </w:tabs>
        <w:spacing w:after="0" w:line="240" w:lineRule="auto"/>
        <w:ind w:right="17"/>
        <w:jc w:val="both"/>
        <w:rPr>
          <w:rFonts w:ascii="Arial Narrow" w:hAnsi="Arial Narrow" w:cs="Arial"/>
          <w:sz w:val="20"/>
          <w:szCs w:val="20"/>
        </w:rPr>
      </w:pPr>
      <w:r w:rsidRPr="006B5A46">
        <w:rPr>
          <w:rFonts w:ascii="Arial Narrow" w:hAnsi="Arial Narrow" w:cs="Arial"/>
          <w:noProof/>
          <w:sz w:val="20"/>
          <w:szCs w:val="20"/>
        </w:rPr>
        <w:pict>
          <v:rect id="_x0000_s1026" style="position:absolute;left:0;text-align:left;margin-left:78.4pt;margin-top:0;width:88.2pt;height:17.5pt;z-index:251660288">
            <v:textbox>
              <w:txbxContent>
                <w:p w:rsidR="00304BB5" w:rsidRPr="00A137A2" w:rsidRDefault="00304BB5" w:rsidP="00304BB5">
                  <w:pPr>
                    <w:tabs>
                      <w:tab w:val="left" w:pos="720"/>
                    </w:tabs>
                    <w:spacing w:after="0" w:line="480" w:lineRule="auto"/>
                    <w:ind w:right="17"/>
                    <w:jc w:val="center"/>
                    <w:rPr>
                      <w:rFonts w:ascii="Arial" w:hAnsi="Arial" w:cs="Arial"/>
                      <w:sz w:val="18"/>
                      <w:szCs w:val="18"/>
                    </w:rPr>
                  </w:pPr>
                  <w:r w:rsidRPr="00A137A2">
                    <w:rPr>
                      <w:rFonts w:ascii="Arial" w:hAnsi="Arial" w:cs="Arial"/>
                      <w:sz w:val="18"/>
                      <w:szCs w:val="18"/>
                    </w:rPr>
                    <w:t>Survei lokasi</w:t>
                  </w:r>
                </w:p>
                <w:p w:rsidR="00304BB5" w:rsidRDefault="00304BB5" w:rsidP="00304BB5"/>
              </w:txbxContent>
            </v:textbox>
          </v:rect>
        </w:pict>
      </w:r>
    </w:p>
    <w:p w:rsidR="00304BB5" w:rsidRPr="009E3F12" w:rsidRDefault="006B5A46" w:rsidP="00304BB5">
      <w:pPr>
        <w:tabs>
          <w:tab w:val="left" w:pos="720"/>
        </w:tabs>
        <w:spacing w:after="0" w:line="240" w:lineRule="auto"/>
        <w:ind w:right="17"/>
        <w:jc w:val="both"/>
        <w:rPr>
          <w:rFonts w:ascii="Arial Narrow" w:hAnsi="Arial Narrow" w:cs="Arial"/>
          <w:sz w:val="20"/>
          <w:szCs w:val="20"/>
        </w:rPr>
      </w:pPr>
      <w:r w:rsidRPr="006B5A46">
        <w:rPr>
          <w:rFonts w:ascii="Arial Narrow" w:hAnsi="Arial Narrow" w:cs="Arial"/>
          <w:noProof/>
          <w:sz w:val="20"/>
          <w:szCs w:val="20"/>
        </w:rPr>
        <w:pict>
          <v:shapetype id="_x0000_t32" coordsize="21600,21600" o:spt="32" o:oned="t" path="m,l21600,21600e" filled="f">
            <v:path arrowok="t" fillok="f" o:connecttype="none"/>
            <o:lock v:ext="edit" shapetype="t"/>
          </v:shapetype>
          <v:shape id="_x0000_s1027" type="#_x0000_t32" style="position:absolute;left:0;text-align:left;margin-left:118.95pt;margin-top:7.95pt;width:.8pt;height:10.35pt;z-index:251661312" o:connectortype="straight">
            <v:stroke endarrow="block"/>
          </v:shape>
        </w:pict>
      </w:r>
    </w:p>
    <w:p w:rsidR="00304BB5" w:rsidRPr="009E3F12" w:rsidRDefault="006B5A46" w:rsidP="00304BB5">
      <w:pPr>
        <w:tabs>
          <w:tab w:val="left" w:pos="720"/>
        </w:tabs>
        <w:spacing w:after="0" w:line="240" w:lineRule="auto"/>
        <w:ind w:right="17"/>
        <w:jc w:val="both"/>
        <w:rPr>
          <w:rFonts w:ascii="Arial Narrow" w:hAnsi="Arial Narrow" w:cs="Arial"/>
          <w:sz w:val="20"/>
          <w:szCs w:val="20"/>
        </w:rPr>
      </w:pPr>
      <w:r w:rsidRPr="006B5A46">
        <w:rPr>
          <w:rFonts w:ascii="Arial Narrow" w:hAnsi="Arial Narrow" w:cs="Arial"/>
          <w:noProof/>
          <w:sz w:val="20"/>
          <w:szCs w:val="20"/>
        </w:rPr>
        <w:pict>
          <v:rect id="_x0000_s1028" style="position:absolute;left:0;text-align:left;margin-left:45.25pt;margin-top:6.8pt;width:139.05pt;height:17.85pt;z-index:251662336">
            <v:textbox style="mso-next-textbox:#_x0000_s1028">
              <w:txbxContent>
                <w:p w:rsidR="00304BB5" w:rsidRPr="00A137A2" w:rsidRDefault="00304BB5" w:rsidP="00304BB5">
                  <w:pPr>
                    <w:tabs>
                      <w:tab w:val="left" w:pos="720"/>
                    </w:tabs>
                    <w:spacing w:after="0" w:line="480" w:lineRule="auto"/>
                    <w:ind w:right="17"/>
                    <w:jc w:val="center"/>
                    <w:rPr>
                      <w:rFonts w:ascii="Arial" w:hAnsi="Arial" w:cs="Arial"/>
                      <w:sz w:val="18"/>
                      <w:szCs w:val="18"/>
                    </w:rPr>
                  </w:pPr>
                  <w:r w:rsidRPr="00A137A2">
                    <w:rPr>
                      <w:rFonts w:ascii="Arial" w:hAnsi="Arial" w:cs="Arial"/>
                      <w:sz w:val="18"/>
                      <w:szCs w:val="18"/>
                    </w:rPr>
                    <w:t>Pengumpulan data skunder</w:t>
                  </w:r>
                </w:p>
                <w:p w:rsidR="00304BB5" w:rsidRDefault="00304BB5" w:rsidP="00304BB5"/>
              </w:txbxContent>
            </v:textbox>
          </v:rect>
        </w:pict>
      </w:r>
    </w:p>
    <w:p w:rsidR="00304BB5" w:rsidRPr="009E3F12" w:rsidRDefault="00304BB5" w:rsidP="00304BB5">
      <w:pPr>
        <w:tabs>
          <w:tab w:val="left" w:pos="720"/>
        </w:tabs>
        <w:spacing w:after="0" w:line="240" w:lineRule="auto"/>
        <w:ind w:right="17"/>
        <w:jc w:val="both"/>
        <w:rPr>
          <w:rFonts w:ascii="Arial Narrow" w:hAnsi="Arial Narrow" w:cs="Arial"/>
          <w:sz w:val="20"/>
          <w:szCs w:val="20"/>
        </w:rPr>
      </w:pPr>
    </w:p>
    <w:p w:rsidR="00304BB5" w:rsidRPr="009E3F12" w:rsidRDefault="006B5A46" w:rsidP="00304BB5">
      <w:pPr>
        <w:tabs>
          <w:tab w:val="left" w:pos="720"/>
        </w:tabs>
        <w:spacing w:after="0" w:line="240" w:lineRule="auto"/>
        <w:ind w:right="17"/>
        <w:jc w:val="both"/>
        <w:rPr>
          <w:rFonts w:ascii="Arial Narrow" w:hAnsi="Arial Narrow" w:cs="Arial"/>
          <w:sz w:val="20"/>
          <w:szCs w:val="20"/>
        </w:rPr>
      </w:pPr>
      <w:r w:rsidRPr="006B5A46">
        <w:rPr>
          <w:rFonts w:ascii="Arial Narrow" w:hAnsi="Arial Narrow" w:cs="Arial"/>
          <w:noProof/>
          <w:sz w:val="20"/>
          <w:szCs w:val="20"/>
        </w:rPr>
        <w:pict>
          <v:shape id="_x0000_s1029" type="#_x0000_t32" style="position:absolute;left:0;text-align:left;margin-left:119.7pt;margin-top:3.65pt;width:0;height:9.65pt;z-index:251663360" o:connectortype="straight">
            <v:stroke endarrow="block"/>
          </v:shape>
        </w:pict>
      </w:r>
    </w:p>
    <w:p w:rsidR="00304BB5" w:rsidRPr="009E3F12" w:rsidRDefault="006B5A46" w:rsidP="00304BB5">
      <w:pPr>
        <w:tabs>
          <w:tab w:val="left" w:pos="720"/>
        </w:tabs>
        <w:spacing w:after="0" w:line="240" w:lineRule="auto"/>
        <w:ind w:right="17"/>
        <w:jc w:val="both"/>
        <w:rPr>
          <w:rFonts w:ascii="Arial Narrow" w:hAnsi="Arial Narrow" w:cs="Arial"/>
          <w:sz w:val="20"/>
          <w:szCs w:val="20"/>
        </w:rPr>
      </w:pPr>
      <w:r w:rsidRPr="006B5A46">
        <w:rPr>
          <w:rFonts w:ascii="Arial Narrow" w:hAnsi="Arial Narrow" w:cs="Arial"/>
          <w:noProof/>
          <w:sz w:val="20"/>
          <w:szCs w:val="20"/>
        </w:rPr>
        <w:pict>
          <v:rect id="_x0000_s1030" style="position:absolute;left:0;text-align:left;margin-left:71.8pt;margin-top:4.95pt;width:94.8pt;height:19.15pt;z-index:251664384">
            <v:textbox style="mso-next-textbox:#_x0000_s1030">
              <w:txbxContent>
                <w:p w:rsidR="00304BB5" w:rsidRPr="00A137A2" w:rsidRDefault="00304BB5" w:rsidP="00304BB5">
                  <w:pPr>
                    <w:tabs>
                      <w:tab w:val="left" w:pos="720"/>
                    </w:tabs>
                    <w:spacing w:after="0" w:line="480" w:lineRule="auto"/>
                    <w:ind w:right="17"/>
                    <w:jc w:val="center"/>
                    <w:rPr>
                      <w:rFonts w:ascii="Arial" w:hAnsi="Arial" w:cs="Arial"/>
                      <w:sz w:val="18"/>
                      <w:szCs w:val="18"/>
                    </w:rPr>
                  </w:pPr>
                  <w:r w:rsidRPr="00A137A2">
                    <w:rPr>
                      <w:rFonts w:ascii="Arial" w:hAnsi="Arial" w:cs="Arial"/>
                      <w:sz w:val="18"/>
                      <w:szCs w:val="18"/>
                    </w:rPr>
                    <w:t>Penentuan sampel</w:t>
                  </w:r>
                </w:p>
                <w:p w:rsidR="00304BB5" w:rsidRDefault="00304BB5" w:rsidP="00304BB5"/>
              </w:txbxContent>
            </v:textbox>
          </v:rect>
        </w:pict>
      </w:r>
    </w:p>
    <w:p w:rsidR="00304BB5" w:rsidRPr="009E3F12" w:rsidRDefault="006B5A46" w:rsidP="00304BB5">
      <w:pPr>
        <w:pStyle w:val="ListParagraph"/>
        <w:spacing w:line="240" w:lineRule="auto"/>
        <w:ind w:left="360"/>
        <w:jc w:val="both"/>
        <w:rPr>
          <w:rFonts w:ascii="Arial Narrow" w:hAnsi="Arial Narrow" w:cs="Arial"/>
          <w:sz w:val="20"/>
          <w:szCs w:val="20"/>
        </w:rPr>
      </w:pPr>
      <w:r w:rsidRPr="006B5A46">
        <w:rPr>
          <w:rFonts w:ascii="Arial Narrow" w:hAnsi="Arial Narrow" w:cs="Arial"/>
          <w:noProof/>
          <w:sz w:val="20"/>
          <w:szCs w:val="20"/>
        </w:rPr>
        <w:pict>
          <v:shape id="_x0000_s1031" type="#_x0000_t32" style="position:absolute;left:0;text-align:left;margin-left:119.7pt;margin-top:14pt;width:.05pt;height:9pt;z-index:251665408" o:connectortype="straight">
            <v:stroke endarrow="block"/>
          </v:shape>
        </w:pict>
      </w:r>
    </w:p>
    <w:p w:rsidR="00304BB5" w:rsidRPr="009E3F12" w:rsidRDefault="006B5A46" w:rsidP="00304BB5">
      <w:pPr>
        <w:tabs>
          <w:tab w:val="left" w:pos="720"/>
        </w:tabs>
        <w:spacing w:after="0" w:line="240" w:lineRule="auto"/>
        <w:ind w:right="17"/>
        <w:jc w:val="both"/>
        <w:rPr>
          <w:rFonts w:ascii="Arial Narrow" w:hAnsi="Arial Narrow" w:cs="Arial"/>
          <w:sz w:val="20"/>
          <w:szCs w:val="20"/>
        </w:rPr>
      </w:pPr>
      <w:r w:rsidRPr="006B5A46">
        <w:rPr>
          <w:rFonts w:ascii="Arial Narrow" w:hAnsi="Arial Narrow" w:cs="Arial"/>
          <w:noProof/>
          <w:sz w:val="20"/>
          <w:szCs w:val="20"/>
        </w:rPr>
        <w:pict>
          <v:rect id="_x0000_s1032" style="position:absolute;left:0;text-align:left;margin-left:58.9pt;margin-top:5.15pt;width:125.4pt;height:20.05pt;z-index:251666432">
            <v:textbox style="mso-next-textbox:#_x0000_s1032">
              <w:txbxContent>
                <w:p w:rsidR="00304BB5" w:rsidRPr="00A137A2" w:rsidRDefault="00304BB5" w:rsidP="00304BB5">
                  <w:pPr>
                    <w:tabs>
                      <w:tab w:val="left" w:pos="720"/>
                    </w:tabs>
                    <w:spacing w:after="0" w:line="480" w:lineRule="auto"/>
                    <w:ind w:right="17"/>
                    <w:jc w:val="center"/>
                    <w:rPr>
                      <w:rFonts w:ascii="Arial" w:hAnsi="Arial" w:cs="Arial"/>
                      <w:sz w:val="18"/>
                      <w:szCs w:val="18"/>
                    </w:rPr>
                  </w:pPr>
                  <w:r w:rsidRPr="00A137A2">
                    <w:rPr>
                      <w:rFonts w:ascii="Arial" w:hAnsi="Arial" w:cs="Arial"/>
                      <w:sz w:val="18"/>
                      <w:szCs w:val="18"/>
                    </w:rPr>
                    <w:t>Pengambilan data primer</w:t>
                  </w:r>
                </w:p>
                <w:p w:rsidR="00304BB5" w:rsidRDefault="00304BB5" w:rsidP="00304BB5"/>
              </w:txbxContent>
            </v:textbox>
          </v:rect>
        </w:pict>
      </w:r>
    </w:p>
    <w:p w:rsidR="00304BB5" w:rsidRPr="009E3F12" w:rsidRDefault="006B5A46" w:rsidP="00304BB5">
      <w:pPr>
        <w:spacing w:line="240" w:lineRule="auto"/>
        <w:jc w:val="both"/>
        <w:rPr>
          <w:rFonts w:ascii="Arial Narrow" w:hAnsi="Arial Narrow" w:cs="Arial"/>
          <w:sz w:val="20"/>
          <w:szCs w:val="20"/>
        </w:rPr>
      </w:pPr>
      <w:r w:rsidRPr="006B5A46">
        <w:rPr>
          <w:rFonts w:ascii="Arial Narrow" w:hAnsi="Arial Narrow" w:cs="Arial"/>
          <w:noProof/>
          <w:sz w:val="20"/>
          <w:szCs w:val="20"/>
        </w:rPr>
        <w:pict>
          <v:shape id="_x0000_s1033" type="#_x0000_t32" style="position:absolute;left:0;text-align:left;margin-left:118.95pt;margin-top:15.95pt;width:0;height:10.35pt;z-index:251667456" o:connectortype="straight">
            <v:stroke endarrow="block"/>
          </v:shape>
        </w:pict>
      </w:r>
    </w:p>
    <w:p w:rsidR="00304BB5" w:rsidRPr="009E3F12" w:rsidRDefault="006B5A46" w:rsidP="00304BB5">
      <w:pPr>
        <w:spacing w:after="360" w:line="240" w:lineRule="auto"/>
        <w:jc w:val="both"/>
        <w:rPr>
          <w:rFonts w:ascii="Arial Narrow" w:hAnsi="Arial Narrow" w:cs="Arial"/>
          <w:sz w:val="20"/>
          <w:szCs w:val="20"/>
        </w:rPr>
      </w:pPr>
      <w:r w:rsidRPr="006B5A46">
        <w:rPr>
          <w:rFonts w:ascii="Arial Narrow" w:hAnsi="Arial Narrow" w:cs="Arial"/>
          <w:noProof/>
          <w:sz w:val="20"/>
          <w:szCs w:val="20"/>
        </w:rPr>
        <w:pict>
          <v:shape id="_x0000_s1036" type="#_x0000_t32" style="position:absolute;left:0;text-align:left;margin-left:119.8pt;margin-top:26.9pt;width:.05pt;height:10.85pt;z-index:251670528" o:connectortype="straight">
            <v:stroke endarrow="block"/>
          </v:shape>
        </w:pict>
      </w:r>
      <w:r w:rsidRPr="006B5A46">
        <w:rPr>
          <w:rFonts w:ascii="Arial Narrow" w:hAnsi="Arial Narrow" w:cs="Arial"/>
          <w:noProof/>
          <w:sz w:val="20"/>
          <w:szCs w:val="20"/>
        </w:rPr>
        <w:pict>
          <v:rect id="_x0000_s1034" style="position:absolute;left:0;text-align:left;margin-left:45.25pt;margin-top:7.75pt;width:148.05pt;height:19.35pt;z-index:251668480">
            <v:textbox style="mso-next-textbox:#_x0000_s1034">
              <w:txbxContent>
                <w:p w:rsidR="00304BB5" w:rsidRPr="00A137A2" w:rsidRDefault="00304BB5" w:rsidP="00304BB5">
                  <w:pPr>
                    <w:tabs>
                      <w:tab w:val="left" w:pos="720"/>
                    </w:tabs>
                    <w:spacing w:after="0" w:line="480" w:lineRule="auto"/>
                    <w:ind w:right="17"/>
                    <w:jc w:val="center"/>
                    <w:rPr>
                      <w:rFonts w:ascii="Arial" w:hAnsi="Arial" w:cs="Arial"/>
                      <w:sz w:val="18"/>
                      <w:szCs w:val="18"/>
                    </w:rPr>
                  </w:pPr>
                  <w:r w:rsidRPr="00A137A2">
                    <w:rPr>
                      <w:rFonts w:ascii="Arial" w:hAnsi="Arial" w:cs="Arial"/>
                      <w:sz w:val="18"/>
                      <w:szCs w:val="18"/>
                    </w:rPr>
                    <w:t>Analisa I dan perhitungan hasil</w:t>
                  </w:r>
                </w:p>
                <w:p w:rsidR="00304BB5" w:rsidRDefault="00304BB5" w:rsidP="00304BB5"/>
              </w:txbxContent>
            </v:textbox>
          </v:rect>
        </w:pict>
      </w:r>
    </w:p>
    <w:p w:rsidR="00304BB5" w:rsidRPr="009E3F12" w:rsidRDefault="006B5A46" w:rsidP="00304BB5">
      <w:pPr>
        <w:spacing w:line="240" w:lineRule="auto"/>
        <w:ind w:left="2160"/>
        <w:jc w:val="both"/>
        <w:rPr>
          <w:rFonts w:ascii="Arial Narrow" w:hAnsi="Arial Narrow" w:cs="Arial"/>
          <w:sz w:val="20"/>
          <w:szCs w:val="20"/>
        </w:rPr>
      </w:pPr>
      <w:r w:rsidRPr="006B5A46">
        <w:rPr>
          <w:rFonts w:ascii="Arial Narrow" w:hAnsi="Arial Narrow" w:cs="Arial"/>
          <w:noProof/>
          <w:sz w:val="20"/>
          <w:szCs w:val="20"/>
        </w:rPr>
        <w:pict>
          <v:rect id="_x0000_s1035" style="position:absolute;left:0;text-align:left;margin-left:45.25pt;margin-top:9.1pt;width:146.25pt;height:18.85pt;z-index:251669504">
            <v:textbox style="mso-next-textbox:#_x0000_s1035">
              <w:txbxContent>
                <w:p w:rsidR="00304BB5" w:rsidRPr="00A137A2" w:rsidRDefault="00304BB5" w:rsidP="00304BB5">
                  <w:pPr>
                    <w:tabs>
                      <w:tab w:val="left" w:pos="720"/>
                    </w:tabs>
                    <w:spacing w:after="0" w:line="480" w:lineRule="auto"/>
                    <w:ind w:right="17"/>
                    <w:jc w:val="center"/>
                    <w:rPr>
                      <w:rFonts w:ascii="Arial" w:hAnsi="Arial" w:cs="Arial"/>
                      <w:sz w:val="18"/>
                      <w:szCs w:val="18"/>
                    </w:rPr>
                  </w:pPr>
                  <w:r w:rsidRPr="00A137A2">
                    <w:rPr>
                      <w:rFonts w:ascii="Arial" w:hAnsi="Arial" w:cs="Arial"/>
                      <w:sz w:val="18"/>
                      <w:szCs w:val="18"/>
                    </w:rPr>
                    <w:t>Analisa II dan perhitungan hasil</w:t>
                  </w:r>
                </w:p>
                <w:p w:rsidR="00304BB5" w:rsidRDefault="00304BB5" w:rsidP="00304BB5"/>
              </w:txbxContent>
            </v:textbox>
          </v:rect>
        </w:pict>
      </w:r>
      <w:r w:rsidR="00304BB5" w:rsidRPr="009E3F12">
        <w:rPr>
          <w:rFonts w:ascii="Arial Narrow" w:hAnsi="Arial Narrow" w:cs="Arial"/>
          <w:sz w:val="20"/>
          <w:szCs w:val="20"/>
        </w:rPr>
        <w:t xml:space="preserve">           </w:t>
      </w:r>
    </w:p>
    <w:p w:rsidR="00304BB5" w:rsidRPr="009E3F12" w:rsidRDefault="00304BB5" w:rsidP="00304BB5">
      <w:pPr>
        <w:spacing w:line="240" w:lineRule="auto"/>
        <w:jc w:val="both"/>
        <w:rPr>
          <w:rFonts w:ascii="Arial Narrow" w:hAnsi="Arial Narrow" w:cs="Arial"/>
          <w:sz w:val="20"/>
          <w:szCs w:val="20"/>
        </w:rPr>
      </w:pPr>
    </w:p>
    <w:p w:rsidR="00304BB5" w:rsidRPr="009E3F12" w:rsidRDefault="00304BB5" w:rsidP="00304BB5">
      <w:pPr>
        <w:spacing w:line="240" w:lineRule="auto"/>
        <w:jc w:val="center"/>
        <w:rPr>
          <w:rFonts w:ascii="Arial Narrow" w:hAnsi="Arial Narrow" w:cs="Arial"/>
          <w:sz w:val="20"/>
          <w:szCs w:val="20"/>
        </w:rPr>
      </w:pPr>
      <w:r w:rsidRPr="009E3F12">
        <w:rPr>
          <w:rFonts w:ascii="Arial Narrow" w:hAnsi="Arial Narrow" w:cs="Arial"/>
          <w:sz w:val="20"/>
          <w:szCs w:val="20"/>
        </w:rPr>
        <w:t xml:space="preserve">         </w:t>
      </w:r>
      <w:proofErr w:type="gramStart"/>
      <w:r w:rsidRPr="009E3F12">
        <w:rPr>
          <w:rFonts w:ascii="Arial Narrow" w:hAnsi="Arial Narrow" w:cs="Arial"/>
          <w:sz w:val="20"/>
          <w:szCs w:val="20"/>
        </w:rPr>
        <w:t>Gambar 1.</w:t>
      </w:r>
      <w:proofErr w:type="gramEnd"/>
      <w:r w:rsidRPr="009E3F12">
        <w:rPr>
          <w:rFonts w:ascii="Arial Narrow" w:hAnsi="Arial Narrow" w:cs="Arial"/>
          <w:sz w:val="20"/>
          <w:szCs w:val="20"/>
        </w:rPr>
        <w:t xml:space="preserve"> Alur Penelitian</w:t>
      </w:r>
    </w:p>
    <w:p w:rsidR="00BE282B" w:rsidRDefault="00BE282B" w:rsidP="00304BB5">
      <w:pPr>
        <w:spacing w:after="120" w:line="240" w:lineRule="auto"/>
        <w:jc w:val="both"/>
        <w:rPr>
          <w:rFonts w:ascii="Arial Narrow" w:hAnsi="Arial Narrow" w:cs="Arial"/>
          <w:b/>
          <w:lang w:val="id-ID"/>
        </w:rPr>
      </w:pPr>
    </w:p>
    <w:p w:rsidR="00BE282B" w:rsidRDefault="00BE282B" w:rsidP="00304BB5">
      <w:pPr>
        <w:spacing w:after="120" w:line="240" w:lineRule="auto"/>
        <w:jc w:val="both"/>
        <w:rPr>
          <w:rFonts w:ascii="Arial Narrow" w:hAnsi="Arial Narrow" w:cs="Arial"/>
          <w:b/>
          <w:lang w:val="id-ID"/>
        </w:rPr>
      </w:pPr>
    </w:p>
    <w:p w:rsidR="00BE282B" w:rsidRDefault="00BE282B" w:rsidP="00304BB5">
      <w:pPr>
        <w:spacing w:after="120" w:line="240" w:lineRule="auto"/>
        <w:jc w:val="both"/>
        <w:rPr>
          <w:rFonts w:ascii="Arial Narrow" w:hAnsi="Arial Narrow" w:cs="Arial"/>
          <w:b/>
          <w:lang w:val="id-ID"/>
        </w:rPr>
      </w:pPr>
    </w:p>
    <w:p w:rsidR="00BE282B" w:rsidRDefault="00BE282B" w:rsidP="00304BB5">
      <w:pPr>
        <w:spacing w:after="120" w:line="240" w:lineRule="auto"/>
        <w:jc w:val="both"/>
        <w:rPr>
          <w:rFonts w:ascii="Arial Narrow" w:hAnsi="Arial Narrow" w:cs="Arial"/>
          <w:b/>
          <w:lang w:val="id-ID"/>
        </w:rPr>
      </w:pPr>
    </w:p>
    <w:p w:rsidR="00BE282B" w:rsidRDefault="00BE282B" w:rsidP="00304BB5">
      <w:pPr>
        <w:spacing w:after="120" w:line="240" w:lineRule="auto"/>
        <w:jc w:val="both"/>
        <w:rPr>
          <w:rFonts w:ascii="Arial Narrow" w:hAnsi="Arial Narrow" w:cs="Arial"/>
          <w:b/>
          <w:lang w:val="id-ID"/>
        </w:rPr>
      </w:pPr>
    </w:p>
    <w:p w:rsidR="00304BB5" w:rsidRPr="009E3F12" w:rsidRDefault="00304BB5" w:rsidP="00304BB5">
      <w:pPr>
        <w:spacing w:after="120" w:line="240" w:lineRule="auto"/>
        <w:jc w:val="both"/>
        <w:rPr>
          <w:rFonts w:ascii="Arial Narrow" w:hAnsi="Arial Narrow" w:cs="Arial"/>
          <w:b/>
        </w:rPr>
      </w:pPr>
      <w:r w:rsidRPr="009E3F12">
        <w:rPr>
          <w:rFonts w:ascii="Arial Narrow" w:hAnsi="Arial Narrow" w:cs="Arial"/>
          <w:b/>
        </w:rPr>
        <w:lastRenderedPageBreak/>
        <w:t>III. HASIL DAN PEMBAHASAN</w:t>
      </w:r>
    </w:p>
    <w:p w:rsidR="00304BB5" w:rsidRPr="009E3F12" w:rsidRDefault="00304BB5" w:rsidP="00304BB5">
      <w:pPr>
        <w:spacing w:after="120" w:line="240" w:lineRule="auto"/>
        <w:ind w:firstLine="567"/>
        <w:jc w:val="both"/>
        <w:rPr>
          <w:rFonts w:ascii="Arial Narrow" w:hAnsi="Arial Narrow" w:cs="Arial"/>
          <w:sz w:val="20"/>
          <w:szCs w:val="20"/>
        </w:rPr>
      </w:pPr>
      <w:proofErr w:type="gramStart"/>
      <w:r w:rsidRPr="009E3F12">
        <w:rPr>
          <w:rFonts w:ascii="Arial Narrow" w:hAnsi="Arial Narrow" w:cs="Arial"/>
          <w:sz w:val="20"/>
          <w:szCs w:val="20"/>
        </w:rPr>
        <w:t>Secara administratif D</w:t>
      </w:r>
      <w:r w:rsidRPr="009E3F12">
        <w:rPr>
          <w:rFonts w:ascii="Arial Narrow" w:hAnsi="Arial Narrow" w:cs="Arial"/>
          <w:sz w:val="20"/>
          <w:szCs w:val="20"/>
          <w:lang w:val="id-ID"/>
        </w:rPr>
        <w:t xml:space="preserve">esa Poto Tano </w:t>
      </w:r>
      <w:r w:rsidRPr="009E3F12">
        <w:rPr>
          <w:rFonts w:ascii="Arial Narrow" w:hAnsi="Arial Narrow" w:cs="Arial"/>
          <w:sz w:val="20"/>
          <w:szCs w:val="20"/>
        </w:rPr>
        <w:t>berada di Kecamatan Poto Tano Kabupaten Sumbawa Barat.</w:t>
      </w:r>
      <w:proofErr w:type="gramEnd"/>
      <w:r w:rsidRPr="009E3F12">
        <w:rPr>
          <w:rFonts w:ascii="Arial Narrow" w:hAnsi="Arial Narrow" w:cs="Arial"/>
          <w:sz w:val="20"/>
          <w:szCs w:val="20"/>
        </w:rPr>
        <w:t xml:space="preserve"> </w:t>
      </w:r>
      <w:proofErr w:type="gramStart"/>
      <w:r w:rsidRPr="009E3F12">
        <w:rPr>
          <w:rFonts w:ascii="Arial Narrow" w:hAnsi="Arial Narrow" w:cs="Arial"/>
          <w:sz w:val="20"/>
          <w:szCs w:val="20"/>
        </w:rPr>
        <w:t>Desa Poto Tano merupakan lokasi penelitian yang memiliki luas wilayah 2.220 ha.</w:t>
      </w:r>
      <w:proofErr w:type="gramEnd"/>
      <w:r w:rsidRPr="009E3F12">
        <w:rPr>
          <w:rFonts w:ascii="Arial Narrow" w:hAnsi="Arial Narrow" w:cs="Arial"/>
          <w:sz w:val="20"/>
          <w:szCs w:val="20"/>
        </w:rPr>
        <w:t xml:space="preserve"> Desa ini </w:t>
      </w:r>
      <w:proofErr w:type="gramStart"/>
      <w:r w:rsidRPr="009E3F12">
        <w:rPr>
          <w:rFonts w:ascii="Arial Narrow" w:hAnsi="Arial Narrow" w:cs="Arial"/>
          <w:sz w:val="20"/>
          <w:szCs w:val="20"/>
        </w:rPr>
        <w:t>memiliki  batas</w:t>
      </w:r>
      <w:proofErr w:type="gramEnd"/>
      <w:r w:rsidRPr="009E3F12">
        <w:rPr>
          <w:rFonts w:ascii="Arial Narrow" w:hAnsi="Arial Narrow" w:cs="Arial"/>
          <w:sz w:val="20"/>
          <w:szCs w:val="20"/>
        </w:rPr>
        <w:t>-batas administratif  sebagai berikut:</w:t>
      </w:r>
    </w:p>
    <w:p w:rsidR="00304BB5" w:rsidRPr="009E3F12" w:rsidRDefault="00304BB5" w:rsidP="00304BB5">
      <w:pPr>
        <w:spacing w:after="120" w:line="240" w:lineRule="auto"/>
        <w:jc w:val="both"/>
        <w:rPr>
          <w:rFonts w:ascii="Arial Narrow" w:hAnsi="Arial Narrow" w:cs="Arial"/>
          <w:sz w:val="20"/>
          <w:szCs w:val="20"/>
        </w:rPr>
      </w:pPr>
      <w:r w:rsidRPr="009E3F12">
        <w:rPr>
          <w:rFonts w:ascii="Arial Narrow" w:hAnsi="Arial Narrow" w:cs="Arial"/>
          <w:sz w:val="20"/>
          <w:szCs w:val="20"/>
        </w:rPr>
        <w:t>Sebelah utara</w:t>
      </w:r>
      <w:r w:rsidRPr="009E3F12">
        <w:rPr>
          <w:rFonts w:ascii="Arial Narrow" w:hAnsi="Arial Narrow" w:cs="Arial"/>
          <w:sz w:val="20"/>
          <w:szCs w:val="20"/>
        </w:rPr>
        <w:tab/>
      </w:r>
      <w:r w:rsidRPr="009E3F12">
        <w:rPr>
          <w:rFonts w:ascii="Arial Narrow" w:hAnsi="Arial Narrow" w:cs="Arial"/>
          <w:sz w:val="20"/>
          <w:szCs w:val="20"/>
        </w:rPr>
        <w:tab/>
        <w:t>: Selat Alas</w:t>
      </w:r>
    </w:p>
    <w:p w:rsidR="00304BB5" w:rsidRPr="009E3F12" w:rsidRDefault="00304BB5" w:rsidP="00304BB5">
      <w:pPr>
        <w:spacing w:after="120" w:line="240" w:lineRule="auto"/>
        <w:jc w:val="both"/>
        <w:rPr>
          <w:rFonts w:ascii="Arial Narrow" w:hAnsi="Arial Narrow" w:cs="Arial"/>
          <w:sz w:val="20"/>
          <w:szCs w:val="20"/>
        </w:rPr>
      </w:pPr>
      <w:r w:rsidRPr="009E3F12">
        <w:rPr>
          <w:rFonts w:ascii="Arial Narrow" w:hAnsi="Arial Narrow" w:cs="Arial"/>
          <w:sz w:val="20"/>
          <w:szCs w:val="20"/>
        </w:rPr>
        <w:t>Sebelah timur</w:t>
      </w:r>
      <w:r w:rsidRPr="009E3F12">
        <w:rPr>
          <w:rFonts w:ascii="Arial Narrow" w:hAnsi="Arial Narrow" w:cs="Arial"/>
          <w:sz w:val="20"/>
          <w:szCs w:val="20"/>
        </w:rPr>
        <w:tab/>
      </w:r>
      <w:r w:rsidRPr="009E3F12">
        <w:rPr>
          <w:rFonts w:ascii="Arial Narrow" w:hAnsi="Arial Narrow" w:cs="Arial"/>
          <w:sz w:val="20"/>
          <w:szCs w:val="20"/>
        </w:rPr>
        <w:tab/>
        <w:t>: Alas Barat</w:t>
      </w:r>
    </w:p>
    <w:p w:rsidR="00304BB5" w:rsidRPr="009E3F12" w:rsidRDefault="00304BB5" w:rsidP="00304BB5">
      <w:pPr>
        <w:spacing w:after="120" w:line="240" w:lineRule="auto"/>
        <w:jc w:val="both"/>
        <w:rPr>
          <w:rFonts w:ascii="Arial Narrow" w:hAnsi="Arial Narrow" w:cs="Arial"/>
          <w:sz w:val="20"/>
          <w:szCs w:val="20"/>
        </w:rPr>
      </w:pPr>
      <w:r w:rsidRPr="009E3F12">
        <w:rPr>
          <w:rFonts w:ascii="Arial Narrow" w:hAnsi="Arial Narrow" w:cs="Arial"/>
          <w:sz w:val="20"/>
          <w:szCs w:val="20"/>
        </w:rPr>
        <w:t>Sebelah selatan</w:t>
      </w:r>
      <w:r w:rsidRPr="009E3F12">
        <w:rPr>
          <w:rFonts w:ascii="Arial Narrow" w:hAnsi="Arial Narrow" w:cs="Arial"/>
          <w:sz w:val="20"/>
          <w:szCs w:val="20"/>
        </w:rPr>
        <w:tab/>
      </w:r>
      <w:r w:rsidRPr="009E3F12">
        <w:rPr>
          <w:rFonts w:ascii="Arial Narrow" w:hAnsi="Arial Narrow" w:cs="Arial"/>
          <w:sz w:val="20"/>
          <w:szCs w:val="20"/>
        </w:rPr>
        <w:tab/>
        <w:t>: Desa Senayan</w:t>
      </w:r>
    </w:p>
    <w:p w:rsidR="00304BB5" w:rsidRPr="009E3F12" w:rsidRDefault="00304BB5" w:rsidP="00304BB5">
      <w:pPr>
        <w:spacing w:after="120" w:line="240" w:lineRule="auto"/>
        <w:jc w:val="both"/>
        <w:rPr>
          <w:rFonts w:ascii="Arial Narrow" w:hAnsi="Arial Narrow" w:cs="Arial"/>
          <w:sz w:val="20"/>
          <w:szCs w:val="20"/>
        </w:rPr>
      </w:pPr>
      <w:r w:rsidRPr="009E3F12">
        <w:rPr>
          <w:rFonts w:ascii="Arial Narrow" w:hAnsi="Arial Narrow" w:cs="Arial"/>
          <w:sz w:val="20"/>
          <w:szCs w:val="20"/>
        </w:rPr>
        <w:t>Sebelah barat</w:t>
      </w:r>
      <w:r w:rsidRPr="009E3F12">
        <w:rPr>
          <w:rFonts w:ascii="Arial Narrow" w:hAnsi="Arial Narrow" w:cs="Arial"/>
          <w:sz w:val="20"/>
          <w:szCs w:val="20"/>
        </w:rPr>
        <w:tab/>
      </w:r>
      <w:r w:rsidRPr="009E3F12">
        <w:rPr>
          <w:rFonts w:ascii="Arial Narrow" w:hAnsi="Arial Narrow" w:cs="Arial"/>
          <w:sz w:val="20"/>
          <w:szCs w:val="20"/>
        </w:rPr>
        <w:tab/>
        <w:t>: Selat Alas</w:t>
      </w:r>
    </w:p>
    <w:p w:rsidR="00304BB5" w:rsidRPr="009E3F12" w:rsidRDefault="00304BB5" w:rsidP="00304BB5">
      <w:pPr>
        <w:pStyle w:val="ListParagraph"/>
        <w:numPr>
          <w:ilvl w:val="0"/>
          <w:numId w:val="11"/>
        </w:numPr>
        <w:tabs>
          <w:tab w:val="left" w:pos="0"/>
        </w:tabs>
        <w:spacing w:after="120" w:line="240" w:lineRule="auto"/>
        <w:ind w:left="450" w:hanging="450"/>
        <w:jc w:val="both"/>
        <w:rPr>
          <w:rFonts w:ascii="Arial Narrow" w:hAnsi="Arial Narrow" w:cs="Arial"/>
          <w:b/>
          <w:sz w:val="20"/>
          <w:szCs w:val="20"/>
        </w:rPr>
      </w:pPr>
      <w:r w:rsidRPr="009E3F12">
        <w:rPr>
          <w:rFonts w:ascii="Arial Narrow" w:hAnsi="Arial Narrow" w:cs="Arial"/>
          <w:b/>
          <w:sz w:val="20"/>
          <w:szCs w:val="20"/>
        </w:rPr>
        <w:t>Potensi Tegakan Hutan Mangrove di Pulau Namo Desa Poto Tano Kabupaten Sumbawa Barat</w:t>
      </w:r>
    </w:p>
    <w:p w:rsidR="00304BB5" w:rsidRPr="009E3F12" w:rsidRDefault="00304BB5" w:rsidP="00304BB5">
      <w:pPr>
        <w:spacing w:after="120" w:line="240" w:lineRule="auto"/>
        <w:ind w:firstLine="720"/>
        <w:jc w:val="both"/>
        <w:rPr>
          <w:rFonts w:ascii="Arial Narrow" w:hAnsi="Arial Narrow" w:cs="Arial"/>
          <w:i/>
          <w:sz w:val="20"/>
          <w:szCs w:val="20"/>
        </w:rPr>
      </w:pPr>
      <w:r w:rsidRPr="009E3F12">
        <w:rPr>
          <w:rFonts w:ascii="Arial Narrow" w:hAnsi="Arial Narrow" w:cs="Arial"/>
          <w:sz w:val="20"/>
          <w:szCs w:val="20"/>
        </w:rPr>
        <w:t xml:space="preserve">Jenis-jenis mangrove yang ditemukan dilokasi penelitian adalah </w:t>
      </w:r>
      <w:r w:rsidRPr="009E3F12">
        <w:rPr>
          <w:rFonts w:ascii="Arial Narrow" w:hAnsi="Arial Narrow" w:cs="Arial"/>
          <w:i/>
          <w:sz w:val="20"/>
          <w:szCs w:val="20"/>
        </w:rPr>
        <w:t xml:space="preserve">Rhizophora apiculata, Rhizophora mucronata, Sonneratia </w:t>
      </w:r>
      <w:proofErr w:type="gramStart"/>
      <w:r w:rsidRPr="009E3F12">
        <w:rPr>
          <w:rFonts w:ascii="Arial Narrow" w:hAnsi="Arial Narrow" w:cs="Arial"/>
          <w:i/>
          <w:sz w:val="20"/>
          <w:szCs w:val="20"/>
        </w:rPr>
        <w:t>alba</w:t>
      </w:r>
      <w:proofErr w:type="gramEnd"/>
      <w:r w:rsidRPr="009E3F12">
        <w:rPr>
          <w:rFonts w:ascii="Arial Narrow" w:hAnsi="Arial Narrow" w:cs="Arial"/>
          <w:i/>
          <w:sz w:val="20"/>
          <w:szCs w:val="20"/>
        </w:rPr>
        <w:t xml:space="preserve">, Avicennia marina dan Bruguiera gymnorhiza. </w:t>
      </w:r>
    </w:p>
    <w:p w:rsidR="00304BB5" w:rsidRPr="009E3F12" w:rsidRDefault="00304BB5" w:rsidP="00304BB5">
      <w:pPr>
        <w:spacing w:after="120" w:line="240" w:lineRule="auto"/>
        <w:ind w:firstLine="720"/>
        <w:jc w:val="both"/>
        <w:rPr>
          <w:rFonts w:ascii="Arial Narrow" w:hAnsi="Arial Narrow" w:cs="Arial"/>
          <w:sz w:val="20"/>
          <w:szCs w:val="20"/>
        </w:rPr>
      </w:pPr>
      <w:proofErr w:type="gramStart"/>
      <w:r w:rsidRPr="009E3F12">
        <w:rPr>
          <w:rFonts w:ascii="Arial Narrow" w:hAnsi="Arial Narrow" w:cs="Arial"/>
          <w:sz w:val="20"/>
          <w:szCs w:val="20"/>
        </w:rPr>
        <w:t>Untuk potensi tegakan pada hutan mangrove dibagi menjadi potensi tegakan pada tingkat pancang, tingkat pohon dan gabungan tingkat pancang dan pohon.</w:t>
      </w:r>
      <w:proofErr w:type="gramEnd"/>
      <w:r w:rsidRPr="009E3F12">
        <w:rPr>
          <w:rFonts w:ascii="Arial Narrow" w:hAnsi="Arial Narrow" w:cs="Arial"/>
          <w:sz w:val="20"/>
          <w:szCs w:val="20"/>
        </w:rPr>
        <w:t xml:space="preserve"> Dari hasil perhitungan diperoleh volume tegakan pada tingkat pancang sebesar 25,902 m</w:t>
      </w:r>
      <w:r w:rsidRPr="009E3F12">
        <w:rPr>
          <w:rFonts w:ascii="Arial Narrow" w:hAnsi="Arial Narrow" w:cs="Arial"/>
          <w:sz w:val="20"/>
          <w:szCs w:val="20"/>
          <w:vertAlign w:val="superscript"/>
        </w:rPr>
        <w:t>3</w:t>
      </w:r>
      <w:r w:rsidRPr="009E3F12">
        <w:rPr>
          <w:rFonts w:ascii="Arial Narrow" w:hAnsi="Arial Narrow" w:cs="Arial"/>
          <w:sz w:val="20"/>
          <w:szCs w:val="20"/>
        </w:rPr>
        <w:t>/0</w:t>
      </w:r>
      <w:proofErr w:type="gramStart"/>
      <w:r w:rsidRPr="009E3F12">
        <w:rPr>
          <w:rFonts w:ascii="Arial Narrow" w:hAnsi="Arial Narrow" w:cs="Arial"/>
          <w:sz w:val="20"/>
          <w:szCs w:val="20"/>
        </w:rPr>
        <w:t>,1</w:t>
      </w:r>
      <w:proofErr w:type="gramEnd"/>
      <w:r w:rsidRPr="009E3F12">
        <w:rPr>
          <w:rFonts w:ascii="Arial Narrow" w:hAnsi="Arial Narrow" w:cs="Arial"/>
          <w:sz w:val="20"/>
          <w:szCs w:val="20"/>
        </w:rPr>
        <w:t xml:space="preserve"> ha dengan jumlah pohon sebnayak 683, pada tingkat pohon sebesar 42,563 m</w:t>
      </w:r>
      <w:r w:rsidRPr="009E3F12">
        <w:rPr>
          <w:rFonts w:ascii="Arial Narrow" w:hAnsi="Arial Narrow" w:cs="Arial"/>
          <w:sz w:val="20"/>
          <w:szCs w:val="20"/>
          <w:vertAlign w:val="superscript"/>
        </w:rPr>
        <w:t>3</w:t>
      </w:r>
      <w:r w:rsidRPr="009E3F12">
        <w:rPr>
          <w:rFonts w:ascii="Arial Narrow" w:hAnsi="Arial Narrow" w:cs="Arial"/>
          <w:sz w:val="20"/>
          <w:szCs w:val="20"/>
        </w:rPr>
        <w:t>/0,1 ha  dengan jumlah pohon sebanyak 259 dan gabungan tingkat pancang dan pohon sebesar 68,471 m</w:t>
      </w:r>
      <w:r w:rsidRPr="009E3F12">
        <w:rPr>
          <w:rFonts w:ascii="Arial Narrow" w:hAnsi="Arial Narrow" w:cs="Arial"/>
          <w:sz w:val="20"/>
          <w:szCs w:val="20"/>
          <w:vertAlign w:val="superscript"/>
        </w:rPr>
        <w:t>3</w:t>
      </w:r>
      <w:r w:rsidRPr="009E3F12">
        <w:rPr>
          <w:rFonts w:ascii="Arial Narrow" w:hAnsi="Arial Narrow" w:cs="Arial"/>
          <w:sz w:val="20"/>
          <w:szCs w:val="20"/>
        </w:rPr>
        <w:t xml:space="preserve">/0,1 ha dengan jumlah pohon sebanyak 942. Berikut tabel potensi tegakan hutan mangrove di Pulau Namo Desa Poto Tano Kabupaten Sumbawa barat </w:t>
      </w:r>
    </w:p>
    <w:p w:rsidR="00304BB5" w:rsidRPr="009E3F12" w:rsidRDefault="00304BB5" w:rsidP="00304BB5">
      <w:pPr>
        <w:spacing w:after="120" w:line="240" w:lineRule="auto"/>
        <w:jc w:val="both"/>
        <w:rPr>
          <w:rFonts w:ascii="Arial Narrow" w:hAnsi="Arial Narrow" w:cs="Arial"/>
          <w:sz w:val="20"/>
          <w:szCs w:val="20"/>
        </w:rPr>
      </w:pPr>
      <w:proofErr w:type="gramStart"/>
      <w:r w:rsidRPr="009E3F12">
        <w:rPr>
          <w:rFonts w:ascii="Arial Narrow" w:hAnsi="Arial Narrow" w:cs="Arial"/>
          <w:sz w:val="20"/>
          <w:szCs w:val="20"/>
        </w:rPr>
        <w:t>Tabel 1.</w:t>
      </w:r>
      <w:proofErr w:type="gramEnd"/>
      <w:r w:rsidRPr="009E3F12">
        <w:rPr>
          <w:rFonts w:ascii="Arial Narrow" w:hAnsi="Arial Narrow" w:cs="Arial"/>
          <w:sz w:val="20"/>
          <w:szCs w:val="20"/>
        </w:rPr>
        <w:t xml:space="preserve"> Potensi Tegakan Hutan mangrove</w:t>
      </w:r>
    </w:p>
    <w:tbl>
      <w:tblPr>
        <w:tblStyle w:val="TableGrid"/>
        <w:tblW w:w="0" w:type="auto"/>
        <w:tblInd w:w="108" w:type="dxa"/>
        <w:tblLook w:val="04A0"/>
      </w:tblPr>
      <w:tblGrid>
        <w:gridCol w:w="1080"/>
        <w:gridCol w:w="1080"/>
        <w:gridCol w:w="990"/>
        <w:gridCol w:w="1111"/>
      </w:tblGrid>
      <w:tr w:rsidR="00304BB5" w:rsidRPr="009E3F12" w:rsidTr="00FC16F2">
        <w:tc>
          <w:tcPr>
            <w:tcW w:w="1080" w:type="dxa"/>
          </w:tcPr>
          <w:p w:rsidR="00304BB5" w:rsidRPr="009E3F12" w:rsidRDefault="00304BB5" w:rsidP="00FC16F2">
            <w:pPr>
              <w:spacing w:after="120" w:line="240" w:lineRule="auto"/>
              <w:jc w:val="center"/>
              <w:rPr>
                <w:rFonts w:ascii="Arial Narrow" w:hAnsi="Arial Narrow" w:cs="Arial"/>
              </w:rPr>
            </w:pPr>
            <w:r w:rsidRPr="009E3F12">
              <w:rPr>
                <w:rFonts w:ascii="Arial Narrow" w:hAnsi="Arial Narrow" w:cs="Arial"/>
              </w:rPr>
              <w:t>Kriteria</w:t>
            </w:r>
          </w:p>
        </w:tc>
        <w:tc>
          <w:tcPr>
            <w:tcW w:w="1080" w:type="dxa"/>
          </w:tcPr>
          <w:p w:rsidR="00304BB5" w:rsidRPr="009E3F12" w:rsidRDefault="00304BB5" w:rsidP="00FC16F2">
            <w:pPr>
              <w:spacing w:after="0" w:line="240" w:lineRule="auto"/>
              <w:jc w:val="center"/>
              <w:rPr>
                <w:rFonts w:ascii="Arial Narrow" w:hAnsi="Arial Narrow" w:cs="Arial"/>
              </w:rPr>
            </w:pPr>
            <w:r w:rsidRPr="009E3F12">
              <w:rPr>
                <w:rFonts w:ascii="Arial Narrow" w:hAnsi="Arial Narrow" w:cs="Arial"/>
              </w:rPr>
              <w:t>Rata-rata</w:t>
            </w:r>
          </w:p>
          <w:p w:rsidR="00304BB5" w:rsidRPr="009E3F12" w:rsidRDefault="00304BB5" w:rsidP="00FC16F2">
            <w:pPr>
              <w:spacing w:after="120" w:line="240" w:lineRule="auto"/>
              <w:jc w:val="center"/>
              <w:rPr>
                <w:rFonts w:ascii="Arial Narrow" w:hAnsi="Arial Narrow" w:cs="Arial"/>
              </w:rPr>
            </w:pPr>
            <w:r w:rsidRPr="009E3F12">
              <w:rPr>
                <w:rFonts w:ascii="Arial Narrow" w:hAnsi="Arial Narrow" w:cs="Arial"/>
              </w:rPr>
              <w:t>Volume Per Plot (m</w:t>
            </w:r>
            <w:r w:rsidRPr="009E3F12">
              <w:rPr>
                <w:rFonts w:ascii="Arial Narrow" w:hAnsi="Arial Narrow" w:cs="Arial"/>
                <w:vertAlign w:val="superscript"/>
              </w:rPr>
              <w:t>3</w:t>
            </w:r>
            <w:r w:rsidRPr="009E3F12">
              <w:rPr>
                <w:rFonts w:ascii="Arial Narrow" w:hAnsi="Arial Narrow" w:cs="Arial"/>
              </w:rPr>
              <w:t>)</w:t>
            </w:r>
          </w:p>
        </w:tc>
        <w:tc>
          <w:tcPr>
            <w:tcW w:w="990" w:type="dxa"/>
          </w:tcPr>
          <w:p w:rsidR="00304BB5" w:rsidRPr="009E3F12" w:rsidRDefault="00304BB5" w:rsidP="00FC16F2">
            <w:pPr>
              <w:spacing w:after="120" w:line="240" w:lineRule="auto"/>
              <w:jc w:val="center"/>
              <w:rPr>
                <w:rFonts w:ascii="Arial Narrow" w:hAnsi="Arial Narrow" w:cs="Arial"/>
              </w:rPr>
            </w:pPr>
            <w:r w:rsidRPr="009E3F12">
              <w:rPr>
                <w:rFonts w:ascii="Arial Narrow" w:hAnsi="Arial Narrow" w:cs="Arial"/>
              </w:rPr>
              <w:t>Volume Per Hektar (m</w:t>
            </w:r>
            <w:r w:rsidRPr="009E3F12">
              <w:rPr>
                <w:rFonts w:ascii="Arial Narrow" w:hAnsi="Arial Narrow" w:cs="Arial"/>
                <w:vertAlign w:val="superscript"/>
              </w:rPr>
              <w:t>3</w:t>
            </w:r>
            <w:r w:rsidRPr="009E3F12">
              <w:rPr>
                <w:rFonts w:ascii="Arial Narrow" w:hAnsi="Arial Narrow" w:cs="Arial"/>
              </w:rPr>
              <w:t>)</w:t>
            </w:r>
          </w:p>
        </w:tc>
        <w:tc>
          <w:tcPr>
            <w:tcW w:w="1111" w:type="dxa"/>
          </w:tcPr>
          <w:p w:rsidR="00304BB5" w:rsidRPr="009E3F12" w:rsidRDefault="00304BB5" w:rsidP="00FC16F2">
            <w:pPr>
              <w:spacing w:after="120" w:line="240" w:lineRule="auto"/>
              <w:jc w:val="center"/>
              <w:rPr>
                <w:rFonts w:ascii="Arial Narrow" w:hAnsi="Arial Narrow" w:cs="Arial"/>
              </w:rPr>
            </w:pPr>
            <w:r w:rsidRPr="009E3F12">
              <w:rPr>
                <w:rFonts w:ascii="Arial Narrow" w:hAnsi="Arial Narrow" w:cs="Arial"/>
              </w:rPr>
              <w:t>Total Volume Tegakan (m</w:t>
            </w:r>
            <w:r w:rsidRPr="009E3F12">
              <w:rPr>
                <w:rFonts w:ascii="Arial Narrow" w:hAnsi="Arial Narrow" w:cs="Arial"/>
                <w:vertAlign w:val="superscript"/>
              </w:rPr>
              <w:t>3</w:t>
            </w:r>
            <w:r w:rsidRPr="009E3F12">
              <w:rPr>
                <w:rFonts w:ascii="Arial Narrow" w:hAnsi="Arial Narrow" w:cs="Arial"/>
              </w:rPr>
              <w:t>)</w:t>
            </w:r>
          </w:p>
        </w:tc>
      </w:tr>
      <w:tr w:rsidR="00304BB5" w:rsidRPr="009E3F12" w:rsidTr="00FC16F2">
        <w:tc>
          <w:tcPr>
            <w:tcW w:w="1080" w:type="dxa"/>
          </w:tcPr>
          <w:p w:rsidR="00304BB5" w:rsidRPr="009E3F12" w:rsidRDefault="00304BB5" w:rsidP="00FC16F2">
            <w:pPr>
              <w:spacing w:after="120" w:line="240" w:lineRule="auto"/>
              <w:jc w:val="both"/>
              <w:rPr>
                <w:rFonts w:ascii="Arial Narrow" w:hAnsi="Arial Narrow" w:cs="Arial"/>
              </w:rPr>
            </w:pPr>
            <w:r w:rsidRPr="009E3F12">
              <w:rPr>
                <w:rFonts w:ascii="Arial Narrow" w:hAnsi="Arial Narrow" w:cs="Arial"/>
              </w:rPr>
              <w:t>Pancang</w:t>
            </w:r>
          </w:p>
        </w:tc>
        <w:tc>
          <w:tcPr>
            <w:tcW w:w="1080" w:type="dxa"/>
          </w:tcPr>
          <w:p w:rsidR="00304BB5" w:rsidRPr="009E3F12" w:rsidRDefault="00304BB5" w:rsidP="00FC16F2">
            <w:pPr>
              <w:spacing w:after="120" w:line="240" w:lineRule="auto"/>
              <w:jc w:val="both"/>
              <w:rPr>
                <w:rFonts w:ascii="Arial Narrow" w:hAnsi="Arial Narrow" w:cs="Arial"/>
              </w:rPr>
            </w:pPr>
            <w:r w:rsidRPr="009E3F12">
              <w:rPr>
                <w:rFonts w:ascii="Arial Narrow" w:hAnsi="Arial Narrow" w:cs="Arial"/>
              </w:rPr>
              <w:t>3,701</w:t>
            </w:r>
          </w:p>
        </w:tc>
        <w:tc>
          <w:tcPr>
            <w:tcW w:w="990" w:type="dxa"/>
          </w:tcPr>
          <w:p w:rsidR="00304BB5" w:rsidRPr="009E3F12" w:rsidRDefault="00304BB5" w:rsidP="00FC16F2">
            <w:pPr>
              <w:spacing w:after="120" w:line="240" w:lineRule="auto"/>
              <w:jc w:val="both"/>
              <w:rPr>
                <w:rFonts w:ascii="Arial Narrow" w:hAnsi="Arial Narrow" w:cs="Arial"/>
              </w:rPr>
            </w:pPr>
            <w:r w:rsidRPr="009E3F12">
              <w:rPr>
                <w:rFonts w:ascii="Arial Narrow" w:hAnsi="Arial Narrow" w:cs="Arial"/>
              </w:rPr>
              <w:t>37,01</w:t>
            </w:r>
          </w:p>
        </w:tc>
        <w:tc>
          <w:tcPr>
            <w:tcW w:w="1111" w:type="dxa"/>
          </w:tcPr>
          <w:p w:rsidR="00304BB5" w:rsidRPr="009E3F12" w:rsidRDefault="00304BB5" w:rsidP="00FC16F2">
            <w:pPr>
              <w:spacing w:after="120" w:line="240" w:lineRule="auto"/>
              <w:jc w:val="both"/>
              <w:rPr>
                <w:rFonts w:ascii="Arial Narrow" w:hAnsi="Arial Narrow" w:cs="Arial"/>
              </w:rPr>
            </w:pPr>
            <w:r w:rsidRPr="009E3F12">
              <w:rPr>
                <w:rFonts w:ascii="Arial Narrow" w:hAnsi="Arial Narrow" w:cs="Arial"/>
              </w:rPr>
              <w:t>2479,67</w:t>
            </w:r>
          </w:p>
        </w:tc>
      </w:tr>
      <w:tr w:rsidR="00304BB5" w:rsidRPr="009E3F12" w:rsidTr="00FC16F2">
        <w:tc>
          <w:tcPr>
            <w:tcW w:w="1080" w:type="dxa"/>
          </w:tcPr>
          <w:p w:rsidR="00304BB5" w:rsidRPr="009E3F12" w:rsidRDefault="00304BB5" w:rsidP="00FC16F2">
            <w:pPr>
              <w:spacing w:after="120" w:line="240" w:lineRule="auto"/>
              <w:jc w:val="both"/>
              <w:rPr>
                <w:rFonts w:ascii="Arial Narrow" w:hAnsi="Arial Narrow" w:cs="Arial"/>
              </w:rPr>
            </w:pPr>
            <w:r w:rsidRPr="009E3F12">
              <w:rPr>
                <w:rFonts w:ascii="Arial Narrow" w:hAnsi="Arial Narrow" w:cs="Arial"/>
              </w:rPr>
              <w:t>Pohon</w:t>
            </w:r>
          </w:p>
        </w:tc>
        <w:tc>
          <w:tcPr>
            <w:tcW w:w="1080" w:type="dxa"/>
          </w:tcPr>
          <w:p w:rsidR="00304BB5" w:rsidRPr="009E3F12" w:rsidRDefault="00304BB5" w:rsidP="00FC16F2">
            <w:pPr>
              <w:spacing w:after="120" w:line="240" w:lineRule="auto"/>
              <w:jc w:val="both"/>
              <w:rPr>
                <w:rFonts w:ascii="Arial Narrow" w:hAnsi="Arial Narrow" w:cs="Arial"/>
              </w:rPr>
            </w:pPr>
            <w:r w:rsidRPr="009E3F12">
              <w:rPr>
                <w:rFonts w:ascii="Arial Narrow" w:hAnsi="Arial Narrow" w:cs="Arial"/>
              </w:rPr>
              <w:t>6,08</w:t>
            </w:r>
          </w:p>
        </w:tc>
        <w:tc>
          <w:tcPr>
            <w:tcW w:w="990" w:type="dxa"/>
          </w:tcPr>
          <w:p w:rsidR="00304BB5" w:rsidRPr="009E3F12" w:rsidRDefault="00304BB5" w:rsidP="00FC16F2">
            <w:pPr>
              <w:spacing w:after="120" w:line="240" w:lineRule="auto"/>
              <w:jc w:val="both"/>
              <w:rPr>
                <w:rFonts w:ascii="Arial Narrow" w:hAnsi="Arial Narrow" w:cs="Arial"/>
              </w:rPr>
            </w:pPr>
            <w:r w:rsidRPr="009E3F12">
              <w:rPr>
                <w:rFonts w:ascii="Arial Narrow" w:hAnsi="Arial Narrow" w:cs="Arial"/>
              </w:rPr>
              <w:t>60,8</w:t>
            </w:r>
          </w:p>
        </w:tc>
        <w:tc>
          <w:tcPr>
            <w:tcW w:w="1111" w:type="dxa"/>
          </w:tcPr>
          <w:p w:rsidR="00304BB5" w:rsidRPr="009E3F12" w:rsidRDefault="00304BB5" w:rsidP="00FC16F2">
            <w:pPr>
              <w:spacing w:after="120" w:line="240" w:lineRule="auto"/>
              <w:jc w:val="both"/>
              <w:rPr>
                <w:rFonts w:ascii="Arial Narrow" w:hAnsi="Arial Narrow" w:cs="Arial"/>
              </w:rPr>
            </w:pPr>
            <w:r w:rsidRPr="009E3F12">
              <w:rPr>
                <w:rFonts w:ascii="Arial Narrow" w:hAnsi="Arial Narrow" w:cs="Arial"/>
              </w:rPr>
              <w:t>4073,60</w:t>
            </w:r>
          </w:p>
        </w:tc>
      </w:tr>
      <w:tr w:rsidR="00304BB5" w:rsidRPr="009E3F12" w:rsidTr="00FC16F2">
        <w:tc>
          <w:tcPr>
            <w:tcW w:w="1080" w:type="dxa"/>
          </w:tcPr>
          <w:p w:rsidR="00304BB5" w:rsidRPr="009E3F12" w:rsidRDefault="00304BB5" w:rsidP="00FC16F2">
            <w:pPr>
              <w:spacing w:after="120" w:line="240" w:lineRule="auto"/>
              <w:jc w:val="both"/>
              <w:rPr>
                <w:rFonts w:ascii="Arial Narrow" w:hAnsi="Arial Narrow" w:cs="Arial"/>
              </w:rPr>
            </w:pPr>
            <w:r w:rsidRPr="009E3F12">
              <w:rPr>
                <w:rFonts w:ascii="Arial Narrow" w:hAnsi="Arial Narrow" w:cs="Arial"/>
              </w:rPr>
              <w:t>Pancang dan Pohon</w:t>
            </w:r>
          </w:p>
        </w:tc>
        <w:tc>
          <w:tcPr>
            <w:tcW w:w="1080" w:type="dxa"/>
          </w:tcPr>
          <w:p w:rsidR="00304BB5" w:rsidRPr="009E3F12" w:rsidRDefault="00304BB5" w:rsidP="00FC16F2">
            <w:pPr>
              <w:spacing w:after="120" w:line="240" w:lineRule="auto"/>
              <w:jc w:val="both"/>
              <w:rPr>
                <w:rFonts w:ascii="Arial Narrow" w:hAnsi="Arial Narrow" w:cs="Arial"/>
              </w:rPr>
            </w:pPr>
            <w:r w:rsidRPr="009E3F12">
              <w:rPr>
                <w:rFonts w:ascii="Arial Narrow" w:hAnsi="Arial Narrow" w:cs="Arial"/>
              </w:rPr>
              <w:t>9,781</w:t>
            </w:r>
          </w:p>
        </w:tc>
        <w:tc>
          <w:tcPr>
            <w:tcW w:w="990" w:type="dxa"/>
          </w:tcPr>
          <w:p w:rsidR="00304BB5" w:rsidRPr="009E3F12" w:rsidRDefault="00304BB5" w:rsidP="00FC16F2">
            <w:pPr>
              <w:spacing w:after="120" w:line="240" w:lineRule="auto"/>
              <w:jc w:val="both"/>
              <w:rPr>
                <w:rFonts w:ascii="Arial Narrow" w:hAnsi="Arial Narrow" w:cs="Arial"/>
              </w:rPr>
            </w:pPr>
            <w:r w:rsidRPr="009E3F12">
              <w:rPr>
                <w:rFonts w:ascii="Arial Narrow" w:hAnsi="Arial Narrow" w:cs="Arial"/>
              </w:rPr>
              <w:t>97,81</w:t>
            </w:r>
          </w:p>
        </w:tc>
        <w:tc>
          <w:tcPr>
            <w:tcW w:w="1111" w:type="dxa"/>
          </w:tcPr>
          <w:p w:rsidR="00304BB5" w:rsidRPr="009E3F12" w:rsidRDefault="00304BB5" w:rsidP="00FC16F2">
            <w:pPr>
              <w:spacing w:after="120" w:line="240" w:lineRule="auto"/>
              <w:jc w:val="both"/>
              <w:rPr>
                <w:rFonts w:ascii="Arial Narrow" w:hAnsi="Arial Narrow" w:cs="Arial"/>
              </w:rPr>
            </w:pPr>
            <w:r w:rsidRPr="009E3F12">
              <w:rPr>
                <w:rFonts w:ascii="Arial Narrow" w:hAnsi="Arial Narrow" w:cs="Arial"/>
              </w:rPr>
              <w:t>6553,27</w:t>
            </w:r>
          </w:p>
        </w:tc>
      </w:tr>
    </w:tbl>
    <w:p w:rsidR="00304BB5" w:rsidRPr="009E3F12" w:rsidRDefault="00304BB5" w:rsidP="00304BB5">
      <w:pPr>
        <w:spacing w:after="120" w:line="240" w:lineRule="auto"/>
        <w:jc w:val="both"/>
        <w:rPr>
          <w:rFonts w:ascii="Arial Narrow" w:hAnsi="Arial Narrow" w:cs="Arial"/>
          <w:i/>
          <w:sz w:val="20"/>
          <w:szCs w:val="20"/>
        </w:rPr>
      </w:pPr>
      <w:r w:rsidRPr="009E3F12">
        <w:rPr>
          <w:rFonts w:ascii="Arial Narrow" w:hAnsi="Arial Narrow" w:cs="Arial"/>
          <w:sz w:val="20"/>
          <w:szCs w:val="20"/>
        </w:rPr>
        <w:t xml:space="preserve"> </w:t>
      </w:r>
      <w:r w:rsidRPr="009E3F12">
        <w:rPr>
          <w:rFonts w:ascii="Arial Narrow" w:hAnsi="Arial Narrow" w:cs="Arial"/>
          <w:i/>
          <w:sz w:val="20"/>
          <w:szCs w:val="20"/>
        </w:rPr>
        <w:t>Data primer yang diolah tahun 2016</w:t>
      </w:r>
    </w:p>
    <w:p w:rsidR="00304BB5" w:rsidRPr="009E3F12" w:rsidRDefault="00304BB5" w:rsidP="00304BB5">
      <w:pPr>
        <w:spacing w:after="120" w:line="240" w:lineRule="auto"/>
        <w:jc w:val="both"/>
        <w:rPr>
          <w:rFonts w:ascii="Arial Narrow" w:hAnsi="Arial Narrow" w:cs="Arial"/>
          <w:sz w:val="20"/>
          <w:szCs w:val="20"/>
        </w:rPr>
      </w:pPr>
      <w:r w:rsidRPr="009E3F12">
        <w:rPr>
          <w:rFonts w:ascii="Arial Narrow" w:hAnsi="Arial Narrow" w:cs="Arial"/>
          <w:sz w:val="20"/>
          <w:szCs w:val="20"/>
        </w:rPr>
        <w:t>Berdasarkan tabel diatas bahwa potensi tegakan hutan mangrove di Pulau Namo Desa Poto Tano Kabupaten Sumbawa Barat adalah 2479</w:t>
      </w:r>
      <w:proofErr w:type="gramStart"/>
      <w:r w:rsidRPr="009E3F12">
        <w:rPr>
          <w:rFonts w:ascii="Arial Narrow" w:hAnsi="Arial Narrow" w:cs="Arial"/>
          <w:sz w:val="20"/>
          <w:szCs w:val="20"/>
        </w:rPr>
        <w:t>,67</w:t>
      </w:r>
      <w:proofErr w:type="gramEnd"/>
      <w:r w:rsidRPr="009E3F12">
        <w:rPr>
          <w:rFonts w:ascii="Arial Narrow" w:hAnsi="Arial Narrow" w:cs="Arial"/>
          <w:sz w:val="20"/>
          <w:szCs w:val="20"/>
        </w:rPr>
        <w:t xml:space="preserve"> m</w:t>
      </w:r>
      <w:r w:rsidRPr="009E3F12">
        <w:rPr>
          <w:rFonts w:ascii="Arial Narrow" w:hAnsi="Arial Narrow" w:cs="Arial"/>
          <w:sz w:val="20"/>
          <w:szCs w:val="20"/>
          <w:vertAlign w:val="superscript"/>
        </w:rPr>
        <w:t>3</w:t>
      </w:r>
      <w:r w:rsidRPr="009E3F12">
        <w:rPr>
          <w:rFonts w:ascii="Arial Narrow" w:hAnsi="Arial Narrow" w:cs="Arial"/>
          <w:sz w:val="20"/>
          <w:szCs w:val="20"/>
        </w:rPr>
        <w:t xml:space="preserve"> pada tegakan tingkat pancang, 4073,60 m</w:t>
      </w:r>
      <w:r w:rsidRPr="009E3F12">
        <w:rPr>
          <w:rFonts w:ascii="Arial Narrow" w:hAnsi="Arial Narrow" w:cs="Arial"/>
          <w:sz w:val="20"/>
          <w:szCs w:val="20"/>
          <w:vertAlign w:val="superscript"/>
        </w:rPr>
        <w:t>3</w:t>
      </w:r>
      <w:r w:rsidRPr="009E3F12">
        <w:rPr>
          <w:rFonts w:ascii="Arial Narrow" w:hAnsi="Arial Narrow" w:cs="Arial"/>
          <w:sz w:val="20"/>
          <w:szCs w:val="20"/>
        </w:rPr>
        <w:t xml:space="preserve"> pada tegakan tingkat pohon dan 6553,27 m</w:t>
      </w:r>
      <w:r w:rsidRPr="009E3F12">
        <w:rPr>
          <w:rFonts w:ascii="Arial Narrow" w:hAnsi="Arial Narrow" w:cs="Arial"/>
          <w:sz w:val="20"/>
          <w:szCs w:val="20"/>
          <w:vertAlign w:val="superscript"/>
        </w:rPr>
        <w:t>3</w:t>
      </w:r>
      <w:r w:rsidRPr="009E3F12">
        <w:rPr>
          <w:rFonts w:ascii="Arial Narrow" w:hAnsi="Arial Narrow" w:cs="Arial"/>
          <w:sz w:val="20"/>
          <w:szCs w:val="20"/>
        </w:rPr>
        <w:t xml:space="preserve"> pada tegakan tingkat pancang dan pohon.</w:t>
      </w:r>
    </w:p>
    <w:p w:rsidR="00304BB5" w:rsidRDefault="00304BB5" w:rsidP="00304BB5">
      <w:pPr>
        <w:spacing w:after="120" w:line="240" w:lineRule="auto"/>
        <w:ind w:firstLine="720"/>
        <w:jc w:val="both"/>
        <w:rPr>
          <w:rFonts w:ascii="Arial Narrow" w:hAnsi="Arial Narrow" w:cs="Arial"/>
          <w:sz w:val="20"/>
          <w:szCs w:val="20"/>
        </w:rPr>
        <w:sectPr w:rsidR="00304BB5" w:rsidSect="00071B04">
          <w:type w:val="continuous"/>
          <w:pgSz w:w="11907" w:h="16839" w:code="9"/>
          <w:pgMar w:top="1440" w:right="1440" w:bottom="1440" w:left="1440" w:header="720" w:footer="720" w:gutter="0"/>
          <w:pgNumType w:start="24"/>
          <w:cols w:num="2" w:space="720"/>
          <w:docGrid w:linePitch="360"/>
        </w:sectPr>
      </w:pPr>
      <w:r w:rsidRPr="009E3F12">
        <w:rPr>
          <w:rFonts w:ascii="Arial Narrow" w:hAnsi="Arial Narrow" w:cs="Arial"/>
          <w:sz w:val="20"/>
          <w:szCs w:val="20"/>
        </w:rPr>
        <w:t xml:space="preserve">Dari hasil perhitungan volume tegakan dapat diperoleh dan dijabarkan dalam bentuk nilai dugaan statistik dari setiap potensi berdasarkan tingkatan seperti nilai rata-rata volume tegakan, standar deviasi, ragam contoh rata-rata, </w:t>
      </w:r>
      <w:r>
        <w:rPr>
          <w:rFonts w:ascii="Arial Narrow" w:hAnsi="Arial Narrow" w:cs="Arial"/>
          <w:sz w:val="20"/>
          <w:szCs w:val="20"/>
        </w:rPr>
        <w:t>kecermatan, sampling eror dan</w:t>
      </w:r>
    </w:p>
    <w:p w:rsidR="00304BB5" w:rsidRPr="009E3F12" w:rsidRDefault="00304BB5" w:rsidP="00304BB5">
      <w:pPr>
        <w:spacing w:after="120" w:line="240" w:lineRule="auto"/>
        <w:jc w:val="both"/>
        <w:rPr>
          <w:rFonts w:ascii="Arial Narrow" w:hAnsi="Arial Narrow" w:cs="Arial"/>
          <w:sz w:val="20"/>
          <w:szCs w:val="20"/>
        </w:rPr>
      </w:pPr>
      <w:proofErr w:type="gramStart"/>
      <w:r w:rsidRPr="009E3F12">
        <w:rPr>
          <w:rFonts w:ascii="Arial Narrow" w:hAnsi="Arial Narrow" w:cs="Arial"/>
          <w:sz w:val="20"/>
          <w:szCs w:val="20"/>
        </w:rPr>
        <w:lastRenderedPageBreak/>
        <w:t>koefisien</w:t>
      </w:r>
      <w:proofErr w:type="gramEnd"/>
      <w:r w:rsidRPr="009E3F12">
        <w:rPr>
          <w:rFonts w:ascii="Arial Narrow" w:hAnsi="Arial Narrow" w:cs="Arial"/>
          <w:sz w:val="20"/>
          <w:szCs w:val="20"/>
        </w:rPr>
        <w:t xml:space="preserve"> varians. Adapun nilai-nilai dugaan statistik yang diperoleh sebagai berikut:</w:t>
      </w:r>
    </w:p>
    <w:p w:rsidR="00304BB5" w:rsidRPr="009E3F12" w:rsidRDefault="00304BB5" w:rsidP="00304BB5">
      <w:pPr>
        <w:spacing w:after="120" w:line="240" w:lineRule="auto"/>
        <w:ind w:left="810" w:hanging="810"/>
        <w:jc w:val="both"/>
        <w:rPr>
          <w:rFonts w:ascii="Arial Narrow" w:hAnsi="Arial Narrow" w:cs="Arial"/>
          <w:sz w:val="20"/>
          <w:szCs w:val="20"/>
        </w:rPr>
      </w:pPr>
      <w:proofErr w:type="gramStart"/>
      <w:r w:rsidRPr="009E3F12">
        <w:rPr>
          <w:rFonts w:ascii="Arial Narrow" w:hAnsi="Arial Narrow" w:cs="Arial"/>
          <w:sz w:val="20"/>
          <w:szCs w:val="20"/>
        </w:rPr>
        <w:t>Tabel 2.</w:t>
      </w:r>
      <w:proofErr w:type="gramEnd"/>
      <w:r w:rsidRPr="009E3F12">
        <w:rPr>
          <w:rFonts w:ascii="Arial Narrow" w:hAnsi="Arial Narrow" w:cs="Arial"/>
          <w:sz w:val="20"/>
          <w:szCs w:val="20"/>
        </w:rPr>
        <w:t xml:space="preserve">  Statistik Dugaan Potensi Tegakan Hutan Mangrove</w:t>
      </w:r>
    </w:p>
    <w:tbl>
      <w:tblPr>
        <w:tblStyle w:val="TableGrid"/>
        <w:tblW w:w="0" w:type="auto"/>
        <w:tblLook w:val="04A0"/>
      </w:tblPr>
      <w:tblGrid>
        <w:gridCol w:w="1183"/>
        <w:gridCol w:w="1061"/>
        <w:gridCol w:w="1062"/>
        <w:gridCol w:w="1063"/>
      </w:tblGrid>
      <w:tr w:rsidR="00304BB5" w:rsidRPr="009E3F12" w:rsidTr="00FC16F2">
        <w:trPr>
          <w:trHeight w:val="917"/>
        </w:trPr>
        <w:tc>
          <w:tcPr>
            <w:tcW w:w="1092" w:type="dxa"/>
          </w:tcPr>
          <w:p w:rsidR="00304BB5" w:rsidRPr="009E3F12" w:rsidRDefault="00304BB5" w:rsidP="00FC16F2">
            <w:pPr>
              <w:spacing w:after="120" w:line="240" w:lineRule="auto"/>
              <w:jc w:val="center"/>
              <w:rPr>
                <w:rFonts w:ascii="Arial Narrow" w:hAnsi="Arial Narrow" w:cs="Arial"/>
              </w:rPr>
            </w:pPr>
            <w:r w:rsidRPr="009E3F12">
              <w:rPr>
                <w:rFonts w:ascii="Arial Narrow" w:hAnsi="Arial Narrow" w:cs="Arial"/>
              </w:rPr>
              <w:t>Statistik</w:t>
            </w:r>
          </w:p>
        </w:tc>
        <w:tc>
          <w:tcPr>
            <w:tcW w:w="1092" w:type="dxa"/>
          </w:tcPr>
          <w:p w:rsidR="00304BB5" w:rsidRPr="009E3F12" w:rsidRDefault="00304BB5" w:rsidP="00FC16F2">
            <w:pPr>
              <w:spacing w:after="120" w:line="240" w:lineRule="auto"/>
              <w:jc w:val="center"/>
              <w:rPr>
                <w:rFonts w:ascii="Arial Narrow" w:hAnsi="Arial Narrow" w:cs="Arial"/>
              </w:rPr>
            </w:pPr>
            <w:r w:rsidRPr="009E3F12">
              <w:rPr>
                <w:rFonts w:ascii="Arial Narrow" w:hAnsi="Arial Narrow" w:cs="Arial"/>
              </w:rPr>
              <w:t>Pancang (m</w:t>
            </w:r>
            <w:r w:rsidRPr="009E3F12">
              <w:rPr>
                <w:rFonts w:ascii="Arial Narrow" w:hAnsi="Arial Narrow" w:cs="Arial"/>
                <w:vertAlign w:val="superscript"/>
              </w:rPr>
              <w:t>3</w:t>
            </w:r>
            <w:r w:rsidRPr="009E3F12">
              <w:rPr>
                <w:rFonts w:ascii="Arial Narrow" w:hAnsi="Arial Narrow" w:cs="Arial"/>
              </w:rPr>
              <w:t>)</w:t>
            </w:r>
          </w:p>
        </w:tc>
        <w:tc>
          <w:tcPr>
            <w:tcW w:w="1092" w:type="dxa"/>
          </w:tcPr>
          <w:p w:rsidR="00304BB5" w:rsidRPr="009E3F12" w:rsidRDefault="00304BB5" w:rsidP="00FC16F2">
            <w:pPr>
              <w:spacing w:after="120" w:line="240" w:lineRule="auto"/>
              <w:jc w:val="center"/>
              <w:rPr>
                <w:rFonts w:ascii="Arial Narrow" w:hAnsi="Arial Narrow" w:cs="Arial"/>
              </w:rPr>
            </w:pPr>
            <w:r w:rsidRPr="009E3F12">
              <w:rPr>
                <w:rFonts w:ascii="Arial Narrow" w:hAnsi="Arial Narrow" w:cs="Arial"/>
              </w:rPr>
              <w:t>Pohon (m</w:t>
            </w:r>
            <w:r w:rsidRPr="009E3F12">
              <w:rPr>
                <w:rFonts w:ascii="Arial Narrow" w:hAnsi="Arial Narrow" w:cs="Arial"/>
                <w:vertAlign w:val="superscript"/>
              </w:rPr>
              <w:t>3</w:t>
            </w:r>
            <w:r w:rsidRPr="009E3F12">
              <w:rPr>
                <w:rFonts w:ascii="Arial Narrow" w:hAnsi="Arial Narrow" w:cs="Arial"/>
              </w:rPr>
              <w:t>)</w:t>
            </w:r>
          </w:p>
        </w:tc>
        <w:tc>
          <w:tcPr>
            <w:tcW w:w="1093" w:type="dxa"/>
          </w:tcPr>
          <w:p w:rsidR="00304BB5" w:rsidRPr="009E3F12" w:rsidRDefault="00304BB5" w:rsidP="00FC16F2">
            <w:pPr>
              <w:spacing w:after="120" w:line="240" w:lineRule="auto"/>
              <w:jc w:val="center"/>
              <w:rPr>
                <w:rFonts w:ascii="Arial Narrow" w:hAnsi="Arial Narrow" w:cs="Arial"/>
              </w:rPr>
            </w:pPr>
            <w:r w:rsidRPr="009E3F12">
              <w:rPr>
                <w:rFonts w:ascii="Arial Narrow" w:hAnsi="Arial Narrow" w:cs="Arial"/>
              </w:rPr>
              <w:t>Pancang dan pohon (m</w:t>
            </w:r>
            <w:r w:rsidRPr="009E3F12">
              <w:rPr>
                <w:rFonts w:ascii="Arial Narrow" w:hAnsi="Arial Narrow" w:cs="Arial"/>
                <w:vertAlign w:val="superscript"/>
              </w:rPr>
              <w:t>3</w:t>
            </w:r>
            <w:r w:rsidRPr="009E3F12">
              <w:rPr>
                <w:rFonts w:ascii="Arial Narrow" w:hAnsi="Arial Narrow" w:cs="Arial"/>
              </w:rPr>
              <w:t>)</w:t>
            </w:r>
          </w:p>
        </w:tc>
      </w:tr>
      <w:tr w:rsidR="00304BB5" w:rsidRPr="009E3F12" w:rsidTr="00FC16F2">
        <w:tc>
          <w:tcPr>
            <w:tcW w:w="1092" w:type="dxa"/>
          </w:tcPr>
          <w:p w:rsidR="00304BB5" w:rsidRPr="009E3F12" w:rsidRDefault="006B5A46" w:rsidP="00FC16F2">
            <w:pPr>
              <w:pStyle w:val="ListParagraph"/>
              <w:spacing w:after="120" w:line="240" w:lineRule="auto"/>
              <w:ind w:left="0"/>
              <w:jc w:val="center"/>
              <w:rPr>
                <w:rFonts w:ascii="Arial Narrow" w:hAnsi="Arial Narrow" w:cs="Arial"/>
              </w:rPr>
            </w:pPr>
            <m:oMathPara>
              <m:oMath>
                <m:acc>
                  <m:accPr>
                    <m:chr m:val="̅"/>
                    <m:ctrlPr>
                      <w:rPr>
                        <w:rFonts w:ascii="Cambria Math" w:hAnsi="Arial Narrow" w:cs="Arial"/>
                        <w:i/>
                      </w:rPr>
                    </m:ctrlPr>
                  </m:accPr>
                  <m:e>
                    <m:r>
                      <w:rPr>
                        <w:rFonts w:ascii="Cambria Math" w:hAnsi="Cambria Math" w:cs="Arial"/>
                      </w:rPr>
                      <m:t>x</m:t>
                    </m:r>
                  </m:e>
                </m:acc>
              </m:oMath>
            </m:oMathPara>
          </w:p>
          <w:p w:rsidR="00304BB5" w:rsidRPr="009E3F12" w:rsidRDefault="00304BB5" w:rsidP="00FC16F2">
            <w:pPr>
              <w:pStyle w:val="ListParagraph"/>
              <w:spacing w:after="120" w:line="240" w:lineRule="auto"/>
              <w:ind w:left="0"/>
              <w:jc w:val="center"/>
              <w:rPr>
                <w:rFonts w:ascii="Arial Narrow" w:hAnsi="Arial Narrow" w:cs="Arial"/>
              </w:rPr>
            </w:pPr>
            <w:r w:rsidRPr="009E3F12">
              <w:rPr>
                <w:rFonts w:ascii="Arial Narrow" w:hAnsi="Arial Narrow" w:cs="Arial"/>
              </w:rPr>
              <w:t xml:space="preserve">(per 0,1 ha)     </w:t>
            </w:r>
          </w:p>
        </w:tc>
        <w:tc>
          <w:tcPr>
            <w:tcW w:w="1092" w:type="dxa"/>
          </w:tcPr>
          <w:p w:rsidR="00304BB5" w:rsidRPr="009E3F12" w:rsidRDefault="00304BB5" w:rsidP="00FC16F2">
            <w:pPr>
              <w:spacing w:after="120" w:line="240" w:lineRule="auto"/>
              <w:jc w:val="center"/>
              <w:rPr>
                <w:rFonts w:ascii="Arial Narrow" w:hAnsi="Arial Narrow" w:cs="Arial"/>
              </w:rPr>
            </w:pPr>
            <w:r w:rsidRPr="009E3F12">
              <w:rPr>
                <w:rFonts w:ascii="Arial Narrow" w:hAnsi="Arial Narrow" w:cs="Arial"/>
              </w:rPr>
              <w:t>3,701</w:t>
            </w:r>
          </w:p>
        </w:tc>
        <w:tc>
          <w:tcPr>
            <w:tcW w:w="1092" w:type="dxa"/>
          </w:tcPr>
          <w:p w:rsidR="00304BB5" w:rsidRPr="009E3F12" w:rsidRDefault="00304BB5" w:rsidP="00FC16F2">
            <w:pPr>
              <w:spacing w:after="120" w:line="240" w:lineRule="auto"/>
              <w:jc w:val="center"/>
              <w:rPr>
                <w:rFonts w:ascii="Arial Narrow" w:hAnsi="Arial Narrow" w:cs="Arial"/>
              </w:rPr>
            </w:pPr>
            <w:r w:rsidRPr="009E3F12">
              <w:rPr>
                <w:rFonts w:ascii="Arial Narrow" w:hAnsi="Arial Narrow" w:cs="Arial"/>
              </w:rPr>
              <w:t>6,08</w:t>
            </w:r>
          </w:p>
        </w:tc>
        <w:tc>
          <w:tcPr>
            <w:tcW w:w="1093" w:type="dxa"/>
          </w:tcPr>
          <w:p w:rsidR="00304BB5" w:rsidRPr="009E3F12" w:rsidRDefault="00304BB5" w:rsidP="00FC16F2">
            <w:pPr>
              <w:spacing w:after="120" w:line="240" w:lineRule="auto"/>
              <w:jc w:val="center"/>
              <w:rPr>
                <w:rFonts w:ascii="Arial Narrow" w:hAnsi="Arial Narrow" w:cs="Arial"/>
              </w:rPr>
            </w:pPr>
            <w:r w:rsidRPr="009E3F12">
              <w:rPr>
                <w:rFonts w:ascii="Arial Narrow" w:hAnsi="Arial Narrow" w:cs="Arial"/>
              </w:rPr>
              <w:t>9,781</w:t>
            </w:r>
          </w:p>
        </w:tc>
      </w:tr>
      <w:tr w:rsidR="00304BB5" w:rsidRPr="009E3F12" w:rsidTr="00FC16F2">
        <w:tc>
          <w:tcPr>
            <w:tcW w:w="1092" w:type="dxa"/>
          </w:tcPr>
          <w:p w:rsidR="00304BB5" w:rsidRPr="009E3F12" w:rsidRDefault="00304BB5" w:rsidP="00FC16F2">
            <w:pPr>
              <w:pStyle w:val="ListParagraph"/>
              <w:spacing w:after="120" w:line="240" w:lineRule="auto"/>
              <w:ind w:left="0"/>
              <w:jc w:val="center"/>
              <w:rPr>
                <w:rFonts w:ascii="Arial Narrow" w:hAnsi="Arial Narrow" w:cs="Arial"/>
                <w:vertAlign w:val="superscript"/>
              </w:rPr>
            </w:pPr>
            <w:r w:rsidRPr="009E3F12">
              <w:rPr>
                <w:rFonts w:ascii="Arial Narrow" w:hAnsi="Arial Narrow" w:cs="Arial"/>
              </w:rPr>
              <w:t>Sx</w:t>
            </w:r>
            <w:r w:rsidRPr="009E3F12">
              <w:rPr>
                <w:rFonts w:ascii="Arial Narrow" w:hAnsi="Arial Narrow" w:cs="Arial"/>
                <w:vertAlign w:val="superscript"/>
              </w:rPr>
              <w:t>2</w:t>
            </w:r>
          </w:p>
          <w:p w:rsidR="00304BB5" w:rsidRPr="009E3F12" w:rsidRDefault="00304BB5" w:rsidP="00FC16F2">
            <w:pPr>
              <w:pStyle w:val="ListParagraph"/>
              <w:spacing w:after="120" w:line="240" w:lineRule="auto"/>
              <w:ind w:left="0"/>
              <w:jc w:val="center"/>
              <w:rPr>
                <w:rFonts w:ascii="Arial Narrow" w:hAnsi="Arial Narrow" w:cs="Arial"/>
              </w:rPr>
            </w:pPr>
            <w:r w:rsidRPr="009E3F12">
              <w:rPr>
                <w:rFonts w:ascii="Arial Narrow" w:hAnsi="Arial Narrow" w:cs="Arial"/>
              </w:rPr>
              <w:t xml:space="preserve">(per 0,1 ha)     </w:t>
            </w:r>
          </w:p>
        </w:tc>
        <w:tc>
          <w:tcPr>
            <w:tcW w:w="1092" w:type="dxa"/>
          </w:tcPr>
          <w:p w:rsidR="00304BB5" w:rsidRPr="009E3F12" w:rsidRDefault="00304BB5" w:rsidP="00FC16F2">
            <w:pPr>
              <w:spacing w:after="120" w:line="240" w:lineRule="auto"/>
              <w:jc w:val="center"/>
              <w:rPr>
                <w:rFonts w:ascii="Arial Narrow" w:hAnsi="Arial Narrow" w:cs="Arial"/>
              </w:rPr>
            </w:pPr>
            <w:r w:rsidRPr="009E3F12">
              <w:rPr>
                <w:rFonts w:ascii="Arial Narrow" w:hAnsi="Arial Narrow" w:cs="Arial"/>
              </w:rPr>
              <w:t>4,019</w:t>
            </w:r>
          </w:p>
        </w:tc>
        <w:tc>
          <w:tcPr>
            <w:tcW w:w="1092" w:type="dxa"/>
          </w:tcPr>
          <w:p w:rsidR="00304BB5" w:rsidRPr="009E3F12" w:rsidRDefault="00304BB5" w:rsidP="00FC16F2">
            <w:pPr>
              <w:spacing w:after="120" w:line="240" w:lineRule="auto"/>
              <w:jc w:val="center"/>
              <w:rPr>
                <w:rFonts w:ascii="Arial Narrow" w:hAnsi="Arial Narrow" w:cs="Arial"/>
              </w:rPr>
            </w:pPr>
            <w:r w:rsidRPr="009E3F12">
              <w:rPr>
                <w:rFonts w:ascii="Arial Narrow" w:hAnsi="Arial Narrow" w:cs="Arial"/>
              </w:rPr>
              <w:t>1,31</w:t>
            </w:r>
          </w:p>
        </w:tc>
        <w:tc>
          <w:tcPr>
            <w:tcW w:w="1093" w:type="dxa"/>
          </w:tcPr>
          <w:p w:rsidR="00304BB5" w:rsidRPr="009E3F12" w:rsidRDefault="00304BB5" w:rsidP="00FC16F2">
            <w:pPr>
              <w:spacing w:after="120" w:line="240" w:lineRule="auto"/>
              <w:jc w:val="center"/>
              <w:rPr>
                <w:rFonts w:ascii="Arial Narrow" w:hAnsi="Arial Narrow" w:cs="Arial"/>
              </w:rPr>
            </w:pPr>
            <w:r w:rsidRPr="009E3F12">
              <w:rPr>
                <w:rFonts w:ascii="Arial Narrow" w:hAnsi="Arial Narrow" w:cs="Arial"/>
              </w:rPr>
              <w:t>5,988</w:t>
            </w:r>
          </w:p>
        </w:tc>
      </w:tr>
      <w:tr w:rsidR="00304BB5" w:rsidRPr="009E3F12" w:rsidTr="00FC16F2">
        <w:tc>
          <w:tcPr>
            <w:tcW w:w="1092" w:type="dxa"/>
          </w:tcPr>
          <w:p w:rsidR="00304BB5" w:rsidRPr="009E3F12" w:rsidRDefault="00304BB5" w:rsidP="00FC16F2">
            <w:pPr>
              <w:pStyle w:val="ListParagraph"/>
              <w:spacing w:after="120" w:line="240" w:lineRule="auto"/>
              <w:ind w:left="0"/>
              <w:jc w:val="center"/>
              <w:rPr>
                <w:rFonts w:ascii="Arial Narrow" w:hAnsi="Arial Narrow" w:cs="Arial"/>
                <w:vertAlign w:val="superscript"/>
              </w:rPr>
            </w:pPr>
            <w:r w:rsidRPr="009E3F12">
              <w:rPr>
                <w:rFonts w:ascii="Arial Narrow" w:hAnsi="Arial Narrow" w:cs="Arial"/>
              </w:rPr>
              <w:t>S</w:t>
            </w:r>
            <m:oMath>
              <m:acc>
                <m:accPr>
                  <m:chr m:val="̅"/>
                  <m:ctrlPr>
                    <w:rPr>
                      <w:rFonts w:ascii="Cambria Math" w:hAnsi="Arial Narrow" w:cs="Arial"/>
                      <w:i/>
                    </w:rPr>
                  </m:ctrlPr>
                </m:accPr>
                <m:e>
                  <m:r>
                    <w:rPr>
                      <w:rFonts w:ascii="Cambria Math" w:hAnsi="Cambria Math" w:cs="Arial"/>
                    </w:rPr>
                    <m:t>x</m:t>
                  </m:r>
                </m:e>
              </m:acc>
            </m:oMath>
            <w:r w:rsidRPr="009E3F12">
              <w:rPr>
                <w:rFonts w:ascii="Arial Narrow" w:hAnsi="Arial Narrow" w:cs="Arial"/>
                <w:vertAlign w:val="superscript"/>
              </w:rPr>
              <w:t>2</w:t>
            </w:r>
          </w:p>
          <w:p w:rsidR="00304BB5" w:rsidRPr="009E3F12" w:rsidRDefault="00304BB5" w:rsidP="00FC16F2">
            <w:pPr>
              <w:pStyle w:val="ListParagraph"/>
              <w:spacing w:after="120" w:line="240" w:lineRule="auto"/>
              <w:ind w:left="0"/>
              <w:jc w:val="center"/>
              <w:rPr>
                <w:rFonts w:ascii="Arial Narrow" w:hAnsi="Arial Narrow" w:cs="Arial"/>
              </w:rPr>
            </w:pPr>
            <w:r w:rsidRPr="009E3F12">
              <w:rPr>
                <w:rFonts w:ascii="Arial Narrow" w:hAnsi="Arial Narrow" w:cs="Arial"/>
              </w:rPr>
              <w:t xml:space="preserve">(per 0,1 ha)     </w:t>
            </w:r>
          </w:p>
        </w:tc>
        <w:tc>
          <w:tcPr>
            <w:tcW w:w="1092" w:type="dxa"/>
          </w:tcPr>
          <w:p w:rsidR="00304BB5" w:rsidRPr="009E3F12" w:rsidRDefault="00304BB5" w:rsidP="00FC16F2">
            <w:pPr>
              <w:spacing w:after="120" w:line="240" w:lineRule="auto"/>
              <w:jc w:val="center"/>
              <w:rPr>
                <w:rFonts w:ascii="Arial Narrow" w:hAnsi="Arial Narrow" w:cs="Arial"/>
              </w:rPr>
            </w:pPr>
            <w:r w:rsidRPr="009E3F12">
              <w:rPr>
                <w:rFonts w:ascii="Arial Narrow" w:hAnsi="Arial Narrow" w:cs="Arial"/>
              </w:rPr>
              <w:t>0,574</w:t>
            </w:r>
          </w:p>
        </w:tc>
        <w:tc>
          <w:tcPr>
            <w:tcW w:w="1092" w:type="dxa"/>
          </w:tcPr>
          <w:p w:rsidR="00304BB5" w:rsidRPr="009E3F12" w:rsidRDefault="00304BB5" w:rsidP="00FC16F2">
            <w:pPr>
              <w:spacing w:after="120" w:line="240" w:lineRule="auto"/>
              <w:jc w:val="center"/>
              <w:rPr>
                <w:rFonts w:ascii="Arial Narrow" w:hAnsi="Arial Narrow" w:cs="Arial"/>
              </w:rPr>
            </w:pPr>
            <w:r w:rsidRPr="009E3F12">
              <w:rPr>
                <w:rFonts w:ascii="Arial Narrow" w:hAnsi="Arial Narrow" w:cs="Arial"/>
              </w:rPr>
              <w:t>0,187</w:t>
            </w:r>
          </w:p>
        </w:tc>
        <w:tc>
          <w:tcPr>
            <w:tcW w:w="1093" w:type="dxa"/>
          </w:tcPr>
          <w:p w:rsidR="00304BB5" w:rsidRPr="009E3F12" w:rsidRDefault="00304BB5" w:rsidP="00FC16F2">
            <w:pPr>
              <w:spacing w:after="120" w:line="240" w:lineRule="auto"/>
              <w:jc w:val="center"/>
              <w:rPr>
                <w:rFonts w:ascii="Arial Narrow" w:hAnsi="Arial Narrow" w:cs="Arial"/>
              </w:rPr>
            </w:pPr>
            <w:r w:rsidRPr="009E3F12">
              <w:rPr>
                <w:rFonts w:ascii="Arial Narrow" w:hAnsi="Arial Narrow" w:cs="Arial"/>
              </w:rPr>
              <w:t>0,855</w:t>
            </w:r>
          </w:p>
        </w:tc>
      </w:tr>
      <w:tr w:rsidR="00304BB5" w:rsidRPr="009E3F12" w:rsidTr="00FC16F2">
        <w:tc>
          <w:tcPr>
            <w:tcW w:w="1092" w:type="dxa"/>
          </w:tcPr>
          <w:p w:rsidR="00304BB5" w:rsidRPr="009E3F12" w:rsidRDefault="00304BB5" w:rsidP="00FC16F2">
            <w:pPr>
              <w:pStyle w:val="ListParagraph"/>
              <w:spacing w:after="120" w:line="240" w:lineRule="auto"/>
              <w:ind w:left="0"/>
              <w:jc w:val="center"/>
              <w:rPr>
                <w:rFonts w:ascii="Arial Narrow" w:hAnsi="Arial Narrow" w:cs="Arial"/>
              </w:rPr>
            </w:pPr>
            <w:r w:rsidRPr="009E3F12">
              <w:rPr>
                <w:rFonts w:ascii="Arial Narrow" w:hAnsi="Arial Narrow" w:cs="Arial"/>
              </w:rPr>
              <w:t xml:space="preserve">P </w:t>
            </w:r>
          </w:p>
          <w:p w:rsidR="00304BB5" w:rsidRPr="009E3F12" w:rsidRDefault="00304BB5" w:rsidP="00FC16F2">
            <w:pPr>
              <w:pStyle w:val="ListParagraph"/>
              <w:spacing w:after="120" w:line="240" w:lineRule="auto"/>
              <w:ind w:left="0"/>
              <w:jc w:val="center"/>
              <w:rPr>
                <w:rFonts w:ascii="Arial Narrow" w:hAnsi="Arial Narrow" w:cs="Arial"/>
              </w:rPr>
            </w:pPr>
          </w:p>
        </w:tc>
        <w:tc>
          <w:tcPr>
            <w:tcW w:w="1092" w:type="dxa"/>
          </w:tcPr>
          <w:p w:rsidR="00304BB5" w:rsidRPr="009E3F12" w:rsidRDefault="00304BB5" w:rsidP="00FC16F2">
            <w:pPr>
              <w:spacing w:after="120" w:line="240" w:lineRule="auto"/>
              <w:jc w:val="center"/>
              <w:rPr>
                <w:rFonts w:ascii="Arial Narrow" w:hAnsi="Arial Narrow" w:cs="Arial"/>
              </w:rPr>
            </w:pPr>
            <w:r w:rsidRPr="009E3F12">
              <w:rPr>
                <w:rFonts w:ascii="Arial Narrow" w:hAnsi="Arial Narrow" w:cs="Arial"/>
              </w:rPr>
              <w:t>7,73%</w:t>
            </w:r>
          </w:p>
        </w:tc>
        <w:tc>
          <w:tcPr>
            <w:tcW w:w="1092" w:type="dxa"/>
          </w:tcPr>
          <w:p w:rsidR="00304BB5" w:rsidRPr="009E3F12" w:rsidRDefault="00304BB5" w:rsidP="00FC16F2">
            <w:pPr>
              <w:spacing w:after="120" w:line="240" w:lineRule="auto"/>
              <w:jc w:val="center"/>
              <w:rPr>
                <w:rFonts w:ascii="Arial Narrow" w:hAnsi="Arial Narrow" w:cs="Arial"/>
              </w:rPr>
            </w:pPr>
            <w:r w:rsidRPr="009E3F12">
              <w:rPr>
                <w:rFonts w:ascii="Arial Narrow" w:hAnsi="Arial Narrow" w:cs="Arial"/>
              </w:rPr>
              <w:t>2,65%</w:t>
            </w:r>
          </w:p>
        </w:tc>
        <w:tc>
          <w:tcPr>
            <w:tcW w:w="1093" w:type="dxa"/>
          </w:tcPr>
          <w:p w:rsidR="00304BB5" w:rsidRPr="009E3F12" w:rsidRDefault="00304BB5" w:rsidP="00FC16F2">
            <w:pPr>
              <w:spacing w:after="120" w:line="240" w:lineRule="auto"/>
              <w:jc w:val="center"/>
              <w:rPr>
                <w:rFonts w:ascii="Arial Narrow" w:hAnsi="Arial Narrow" w:cs="Arial"/>
              </w:rPr>
            </w:pPr>
            <w:r w:rsidRPr="009E3F12">
              <w:rPr>
                <w:rFonts w:ascii="Arial Narrow" w:hAnsi="Arial Narrow" w:cs="Arial"/>
              </w:rPr>
              <w:t>3,57%</w:t>
            </w:r>
          </w:p>
        </w:tc>
      </w:tr>
      <w:tr w:rsidR="00304BB5" w:rsidRPr="009E3F12" w:rsidTr="00FC16F2">
        <w:tc>
          <w:tcPr>
            <w:tcW w:w="1092" w:type="dxa"/>
          </w:tcPr>
          <w:p w:rsidR="00304BB5" w:rsidRPr="009E3F12" w:rsidRDefault="00304BB5" w:rsidP="00FC16F2">
            <w:pPr>
              <w:pStyle w:val="ListParagraph"/>
              <w:spacing w:after="120" w:line="240" w:lineRule="auto"/>
              <w:ind w:left="0"/>
              <w:jc w:val="center"/>
              <w:rPr>
                <w:rFonts w:ascii="Arial Narrow" w:hAnsi="Arial Narrow" w:cs="Arial"/>
              </w:rPr>
            </w:pPr>
            <w:r w:rsidRPr="009E3F12">
              <w:rPr>
                <w:rFonts w:ascii="Arial Narrow" w:hAnsi="Arial Narrow" w:cs="Arial"/>
              </w:rPr>
              <w:t>SE</w:t>
            </w:r>
          </w:p>
          <w:p w:rsidR="00304BB5" w:rsidRPr="009E3F12" w:rsidRDefault="00304BB5" w:rsidP="00FC16F2">
            <w:pPr>
              <w:pStyle w:val="ListParagraph"/>
              <w:spacing w:after="120" w:line="240" w:lineRule="auto"/>
              <w:ind w:left="0"/>
              <w:jc w:val="center"/>
              <w:rPr>
                <w:rFonts w:ascii="Arial Narrow" w:hAnsi="Arial Narrow" w:cs="Arial"/>
              </w:rPr>
            </w:pPr>
          </w:p>
        </w:tc>
        <w:tc>
          <w:tcPr>
            <w:tcW w:w="1092" w:type="dxa"/>
          </w:tcPr>
          <w:p w:rsidR="00304BB5" w:rsidRPr="009E3F12" w:rsidRDefault="00304BB5" w:rsidP="00FC16F2">
            <w:pPr>
              <w:spacing w:after="120" w:line="240" w:lineRule="auto"/>
              <w:jc w:val="center"/>
              <w:rPr>
                <w:rFonts w:ascii="Arial Narrow" w:hAnsi="Arial Narrow" w:cs="Arial"/>
              </w:rPr>
            </w:pPr>
            <w:r w:rsidRPr="009E3F12">
              <w:rPr>
                <w:rFonts w:ascii="Arial Narrow" w:hAnsi="Arial Narrow" w:cs="Arial"/>
              </w:rPr>
              <w:t>18,8%</w:t>
            </w:r>
          </w:p>
        </w:tc>
        <w:tc>
          <w:tcPr>
            <w:tcW w:w="1092" w:type="dxa"/>
          </w:tcPr>
          <w:p w:rsidR="00304BB5" w:rsidRPr="009E3F12" w:rsidRDefault="00304BB5" w:rsidP="00FC16F2">
            <w:pPr>
              <w:spacing w:after="120" w:line="240" w:lineRule="auto"/>
              <w:jc w:val="center"/>
              <w:rPr>
                <w:rFonts w:ascii="Arial Narrow" w:hAnsi="Arial Narrow" w:cs="Arial"/>
              </w:rPr>
            </w:pPr>
            <w:r w:rsidRPr="009E3F12">
              <w:rPr>
                <w:rFonts w:ascii="Arial Narrow" w:hAnsi="Arial Narrow" w:cs="Arial"/>
              </w:rPr>
              <w:t>6,48%</w:t>
            </w:r>
          </w:p>
        </w:tc>
        <w:tc>
          <w:tcPr>
            <w:tcW w:w="1093" w:type="dxa"/>
          </w:tcPr>
          <w:p w:rsidR="00304BB5" w:rsidRPr="009E3F12" w:rsidRDefault="00304BB5" w:rsidP="00FC16F2">
            <w:pPr>
              <w:spacing w:after="120" w:line="240" w:lineRule="auto"/>
              <w:jc w:val="center"/>
              <w:rPr>
                <w:rFonts w:ascii="Arial Narrow" w:hAnsi="Arial Narrow" w:cs="Arial"/>
              </w:rPr>
            </w:pPr>
            <w:r w:rsidRPr="009E3F12">
              <w:rPr>
                <w:rFonts w:ascii="Arial Narrow" w:hAnsi="Arial Narrow" w:cs="Arial"/>
              </w:rPr>
              <w:t>8,73%</w:t>
            </w:r>
          </w:p>
        </w:tc>
      </w:tr>
      <w:tr w:rsidR="00304BB5" w:rsidRPr="009E3F12" w:rsidTr="00FC16F2">
        <w:tc>
          <w:tcPr>
            <w:tcW w:w="1092" w:type="dxa"/>
          </w:tcPr>
          <w:p w:rsidR="00304BB5" w:rsidRPr="009E3F12" w:rsidRDefault="00304BB5" w:rsidP="00FC16F2">
            <w:pPr>
              <w:pStyle w:val="ListParagraph"/>
              <w:spacing w:after="120" w:line="240" w:lineRule="auto"/>
              <w:ind w:left="0"/>
              <w:jc w:val="center"/>
              <w:rPr>
                <w:rFonts w:ascii="Arial Narrow" w:hAnsi="Arial Narrow" w:cs="Arial"/>
              </w:rPr>
            </w:pPr>
            <w:r w:rsidRPr="009E3F12">
              <w:rPr>
                <w:rFonts w:ascii="Arial Narrow" w:hAnsi="Arial Narrow" w:cs="Arial"/>
              </w:rPr>
              <w:t>CV</w:t>
            </w:r>
          </w:p>
          <w:p w:rsidR="00304BB5" w:rsidRPr="009E3F12" w:rsidRDefault="00304BB5" w:rsidP="00FC16F2">
            <w:pPr>
              <w:pStyle w:val="ListParagraph"/>
              <w:spacing w:after="120" w:line="240" w:lineRule="auto"/>
              <w:ind w:left="0"/>
              <w:rPr>
                <w:rFonts w:ascii="Arial Narrow" w:hAnsi="Arial Narrow" w:cs="Arial"/>
              </w:rPr>
            </w:pPr>
          </w:p>
        </w:tc>
        <w:tc>
          <w:tcPr>
            <w:tcW w:w="1092" w:type="dxa"/>
          </w:tcPr>
          <w:p w:rsidR="00304BB5" w:rsidRPr="009E3F12" w:rsidRDefault="00304BB5" w:rsidP="00FC16F2">
            <w:pPr>
              <w:spacing w:after="120" w:line="240" w:lineRule="auto"/>
              <w:jc w:val="center"/>
              <w:rPr>
                <w:rFonts w:ascii="Arial Narrow" w:hAnsi="Arial Narrow" w:cs="Arial"/>
              </w:rPr>
            </w:pPr>
            <w:r w:rsidRPr="009E3F12">
              <w:rPr>
                <w:rFonts w:ascii="Arial Narrow" w:hAnsi="Arial Narrow" w:cs="Arial"/>
              </w:rPr>
              <w:t>54,1%</w:t>
            </w:r>
          </w:p>
        </w:tc>
        <w:tc>
          <w:tcPr>
            <w:tcW w:w="1092" w:type="dxa"/>
          </w:tcPr>
          <w:p w:rsidR="00304BB5" w:rsidRPr="009E3F12" w:rsidRDefault="00304BB5" w:rsidP="00FC16F2">
            <w:pPr>
              <w:spacing w:after="120" w:line="240" w:lineRule="auto"/>
              <w:jc w:val="center"/>
              <w:rPr>
                <w:rFonts w:ascii="Arial Narrow" w:hAnsi="Arial Narrow" w:cs="Arial"/>
              </w:rPr>
            </w:pPr>
            <w:r w:rsidRPr="009E3F12">
              <w:rPr>
                <w:rFonts w:ascii="Arial Narrow" w:hAnsi="Arial Narrow" w:cs="Arial"/>
              </w:rPr>
              <w:t>18,8%</w:t>
            </w:r>
          </w:p>
        </w:tc>
        <w:tc>
          <w:tcPr>
            <w:tcW w:w="1093" w:type="dxa"/>
          </w:tcPr>
          <w:p w:rsidR="00304BB5" w:rsidRPr="009E3F12" w:rsidRDefault="00304BB5" w:rsidP="00FC16F2">
            <w:pPr>
              <w:spacing w:after="120" w:line="240" w:lineRule="auto"/>
              <w:jc w:val="center"/>
              <w:rPr>
                <w:rFonts w:ascii="Arial Narrow" w:hAnsi="Arial Narrow" w:cs="Arial"/>
              </w:rPr>
            </w:pPr>
            <w:r w:rsidRPr="009E3F12">
              <w:rPr>
                <w:rFonts w:ascii="Arial Narrow" w:hAnsi="Arial Narrow" w:cs="Arial"/>
              </w:rPr>
              <w:t>25%</w:t>
            </w:r>
          </w:p>
        </w:tc>
      </w:tr>
      <w:tr w:rsidR="00304BB5" w:rsidRPr="009E3F12" w:rsidTr="00FC16F2">
        <w:trPr>
          <w:trHeight w:val="872"/>
        </w:trPr>
        <w:tc>
          <w:tcPr>
            <w:tcW w:w="1092" w:type="dxa"/>
          </w:tcPr>
          <w:p w:rsidR="00304BB5" w:rsidRPr="009E3F12" w:rsidRDefault="00304BB5" w:rsidP="00FC16F2">
            <w:pPr>
              <w:pStyle w:val="ListParagraph"/>
              <w:spacing w:after="120" w:line="240" w:lineRule="auto"/>
              <w:ind w:left="0"/>
              <w:jc w:val="center"/>
              <w:rPr>
                <w:rFonts w:ascii="Arial Narrow" w:hAnsi="Arial Narrow" w:cs="Arial"/>
              </w:rPr>
            </w:pPr>
            <w:r w:rsidRPr="009E3F12">
              <w:rPr>
                <w:rFonts w:ascii="Arial Narrow" w:hAnsi="Arial Narrow" w:cs="Arial"/>
              </w:rPr>
              <w:t>Selang Kepercayaan total populasi</w:t>
            </w:r>
          </w:p>
          <w:p w:rsidR="00304BB5" w:rsidRPr="009E3F12" w:rsidRDefault="00304BB5" w:rsidP="00FC16F2">
            <w:pPr>
              <w:pStyle w:val="ListParagraph"/>
              <w:spacing w:after="120" w:line="240" w:lineRule="auto"/>
              <w:ind w:left="0"/>
              <w:jc w:val="center"/>
              <w:rPr>
                <w:rFonts w:ascii="Arial Narrow" w:hAnsi="Arial Narrow" w:cs="Arial"/>
              </w:rPr>
            </w:pPr>
            <w:r w:rsidRPr="009E3F12">
              <w:rPr>
                <w:rFonts w:ascii="Arial Narrow" w:hAnsi="Arial Narrow" w:cs="Arial"/>
              </w:rPr>
              <w:t xml:space="preserve">(per 0,1 ha)     </w:t>
            </w:r>
          </w:p>
          <w:p w:rsidR="00304BB5" w:rsidRPr="009E3F12" w:rsidRDefault="00304BB5" w:rsidP="00FC16F2">
            <w:pPr>
              <w:pStyle w:val="ListParagraph"/>
              <w:spacing w:after="120" w:line="240" w:lineRule="auto"/>
              <w:ind w:left="0"/>
              <w:jc w:val="center"/>
              <w:rPr>
                <w:rFonts w:ascii="Arial Narrow" w:hAnsi="Arial Narrow" w:cs="Arial"/>
              </w:rPr>
            </w:pPr>
          </w:p>
        </w:tc>
        <w:tc>
          <w:tcPr>
            <w:tcW w:w="1092" w:type="dxa"/>
          </w:tcPr>
          <w:p w:rsidR="00304BB5" w:rsidRPr="009E3F12" w:rsidRDefault="00304BB5" w:rsidP="00FC16F2">
            <w:pPr>
              <w:spacing w:after="120" w:line="240" w:lineRule="auto"/>
              <w:jc w:val="center"/>
              <w:rPr>
                <w:rFonts w:ascii="Arial Narrow" w:hAnsi="Arial Narrow" w:cs="Arial"/>
              </w:rPr>
            </w:pPr>
            <w:r w:rsidRPr="009E3F12">
              <w:rPr>
                <w:rFonts w:ascii="Arial Narrow" w:hAnsi="Arial Narrow" w:cs="Arial"/>
              </w:rPr>
              <w:t>2478,971  ≤</w:t>
            </w:r>
            <m:oMath>
              <m:acc>
                <m:accPr>
                  <m:ctrlPr>
                    <w:rPr>
                      <w:rFonts w:ascii="Cambria Math" w:hAnsi="Arial Narrow" w:cs="Arial"/>
                      <w:i/>
                    </w:rPr>
                  </m:ctrlPr>
                </m:accPr>
                <m:e>
                  <m:r>
                    <w:rPr>
                      <w:rFonts w:ascii="Cambria Math" w:hAnsi="Cambria Math" w:cs="Arial"/>
                    </w:rPr>
                    <m:t>x</m:t>
                  </m:r>
                </m:e>
              </m:acc>
            </m:oMath>
            <w:r w:rsidRPr="009E3F12">
              <w:rPr>
                <w:rFonts w:ascii="Arial Narrow" w:eastAsiaTheme="minorEastAsia" w:hAnsi="Arial Narrow" w:cs="Arial"/>
              </w:rPr>
              <w:t>≤  2480,369</w:t>
            </w:r>
          </w:p>
        </w:tc>
        <w:tc>
          <w:tcPr>
            <w:tcW w:w="1092" w:type="dxa"/>
          </w:tcPr>
          <w:p w:rsidR="00304BB5" w:rsidRPr="009E3F12" w:rsidRDefault="00304BB5" w:rsidP="00FC16F2">
            <w:pPr>
              <w:spacing w:after="120" w:line="240" w:lineRule="auto"/>
              <w:jc w:val="center"/>
              <w:rPr>
                <w:rFonts w:ascii="Arial Narrow" w:hAnsi="Arial Narrow" w:cs="Arial"/>
              </w:rPr>
            </w:pPr>
            <w:r w:rsidRPr="009E3F12">
              <w:rPr>
                <w:rFonts w:ascii="Arial Narrow" w:hAnsi="Arial Narrow" w:cs="Arial"/>
              </w:rPr>
              <w:t>4073,439   ≤</w:t>
            </w:r>
            <m:oMath>
              <m:acc>
                <m:accPr>
                  <m:ctrlPr>
                    <w:rPr>
                      <w:rFonts w:ascii="Cambria Math" w:hAnsi="Arial Narrow" w:cs="Arial"/>
                      <w:i/>
                    </w:rPr>
                  </m:ctrlPr>
                </m:accPr>
                <m:e>
                  <m:r>
                    <w:rPr>
                      <w:rFonts w:ascii="Cambria Math" w:hAnsi="Cambria Math" w:cs="Arial"/>
                    </w:rPr>
                    <m:t>x</m:t>
                  </m:r>
                </m:e>
              </m:acc>
            </m:oMath>
            <w:r w:rsidRPr="009E3F12">
              <w:rPr>
                <w:rFonts w:ascii="Arial Narrow" w:eastAsiaTheme="minorEastAsia" w:hAnsi="Arial Narrow" w:cs="Arial"/>
              </w:rPr>
              <w:t>≤   4073,994</w:t>
            </w:r>
          </w:p>
        </w:tc>
        <w:tc>
          <w:tcPr>
            <w:tcW w:w="1093" w:type="dxa"/>
          </w:tcPr>
          <w:p w:rsidR="00304BB5" w:rsidRPr="009E3F12" w:rsidRDefault="00304BB5" w:rsidP="00FC16F2">
            <w:pPr>
              <w:spacing w:after="120" w:line="240" w:lineRule="auto"/>
              <w:jc w:val="center"/>
              <w:rPr>
                <w:rFonts w:ascii="Arial Narrow" w:hAnsi="Arial Narrow" w:cs="Arial"/>
              </w:rPr>
            </w:pPr>
            <w:r w:rsidRPr="009E3F12">
              <w:rPr>
                <w:rFonts w:ascii="Arial Narrow" w:hAnsi="Arial Narrow" w:cs="Arial"/>
              </w:rPr>
              <w:t>6552,424  ≤</w:t>
            </w:r>
            <m:oMath>
              <m:acc>
                <m:accPr>
                  <m:ctrlPr>
                    <w:rPr>
                      <w:rFonts w:ascii="Cambria Math" w:hAnsi="Arial Narrow" w:cs="Arial"/>
                      <w:i/>
                    </w:rPr>
                  </m:ctrlPr>
                </m:accPr>
                <m:e>
                  <m:r>
                    <w:rPr>
                      <w:rFonts w:ascii="Cambria Math" w:hAnsi="Cambria Math" w:cs="Arial"/>
                    </w:rPr>
                    <m:t>x</m:t>
                  </m:r>
                </m:e>
              </m:acc>
            </m:oMath>
            <w:r w:rsidRPr="009E3F12">
              <w:rPr>
                <w:rFonts w:ascii="Arial Narrow" w:eastAsiaTheme="minorEastAsia" w:hAnsi="Arial Narrow" w:cs="Arial"/>
              </w:rPr>
              <w:t>≤  6554,116</w:t>
            </w:r>
          </w:p>
        </w:tc>
      </w:tr>
    </w:tbl>
    <w:p w:rsidR="00304BB5" w:rsidRPr="009E3F12" w:rsidRDefault="00304BB5" w:rsidP="00304BB5">
      <w:pPr>
        <w:spacing w:after="120" w:line="240" w:lineRule="auto"/>
        <w:jc w:val="both"/>
        <w:rPr>
          <w:rFonts w:ascii="Arial Narrow" w:hAnsi="Arial Narrow" w:cs="Arial"/>
          <w:i/>
          <w:sz w:val="20"/>
          <w:szCs w:val="20"/>
        </w:rPr>
      </w:pPr>
      <w:r w:rsidRPr="009E3F12">
        <w:rPr>
          <w:rFonts w:ascii="Arial Narrow" w:hAnsi="Arial Narrow" w:cs="Arial"/>
          <w:sz w:val="20"/>
          <w:szCs w:val="20"/>
        </w:rPr>
        <w:t xml:space="preserve"> </w:t>
      </w:r>
      <w:r w:rsidRPr="009E3F12">
        <w:rPr>
          <w:rFonts w:ascii="Arial Narrow" w:hAnsi="Arial Narrow" w:cs="Arial"/>
          <w:i/>
          <w:sz w:val="20"/>
          <w:szCs w:val="20"/>
        </w:rPr>
        <w:t>Data primer yang diolah tahun 2016</w:t>
      </w:r>
    </w:p>
    <w:p w:rsidR="00304BB5" w:rsidRPr="0089328A" w:rsidRDefault="00304BB5" w:rsidP="00304BB5">
      <w:pPr>
        <w:spacing w:after="120" w:line="240" w:lineRule="auto"/>
        <w:ind w:firstLine="720"/>
        <w:jc w:val="both"/>
        <w:rPr>
          <w:rFonts w:ascii="Arial Narrow" w:hAnsi="Arial Narrow" w:cs="Arial"/>
          <w:sz w:val="20"/>
          <w:szCs w:val="20"/>
        </w:rPr>
      </w:pPr>
      <w:r w:rsidRPr="009E3F12">
        <w:rPr>
          <w:rFonts w:ascii="Arial Narrow" w:hAnsi="Arial Narrow" w:cs="Arial"/>
          <w:sz w:val="20"/>
          <w:szCs w:val="20"/>
        </w:rPr>
        <w:t>Tabel diatas menunjukan bahwa volume rata-rata tegakan pada tingkat pancang sebesar 3,701 m</w:t>
      </w:r>
      <w:r w:rsidRPr="009E3F12">
        <w:rPr>
          <w:rFonts w:ascii="Arial Narrow" w:hAnsi="Arial Narrow" w:cs="Arial"/>
          <w:sz w:val="20"/>
          <w:szCs w:val="20"/>
          <w:vertAlign w:val="superscript"/>
        </w:rPr>
        <w:t>3</w:t>
      </w:r>
      <w:r w:rsidRPr="009E3F12">
        <w:rPr>
          <w:rFonts w:ascii="Arial Narrow" w:hAnsi="Arial Narrow" w:cs="Arial"/>
          <w:sz w:val="20"/>
          <w:szCs w:val="20"/>
        </w:rPr>
        <w:t>/0</w:t>
      </w:r>
      <w:proofErr w:type="gramStart"/>
      <w:r w:rsidRPr="009E3F12">
        <w:rPr>
          <w:rFonts w:ascii="Arial Narrow" w:hAnsi="Arial Narrow" w:cs="Arial"/>
          <w:sz w:val="20"/>
          <w:szCs w:val="20"/>
        </w:rPr>
        <w:t>,1</w:t>
      </w:r>
      <w:proofErr w:type="gramEnd"/>
      <w:r w:rsidRPr="009E3F12">
        <w:rPr>
          <w:rFonts w:ascii="Arial Narrow" w:hAnsi="Arial Narrow" w:cs="Arial"/>
          <w:sz w:val="20"/>
          <w:szCs w:val="20"/>
        </w:rPr>
        <w:t xml:space="preserve"> ha, pada tingkat pohon sebesar 6,08 m</w:t>
      </w:r>
      <w:r w:rsidRPr="009E3F12">
        <w:rPr>
          <w:rFonts w:ascii="Arial Narrow" w:hAnsi="Arial Narrow" w:cs="Arial"/>
          <w:sz w:val="20"/>
          <w:szCs w:val="20"/>
          <w:vertAlign w:val="superscript"/>
        </w:rPr>
        <w:t>3</w:t>
      </w:r>
      <w:r w:rsidRPr="009E3F12">
        <w:rPr>
          <w:rFonts w:ascii="Arial Narrow" w:hAnsi="Arial Narrow" w:cs="Arial"/>
          <w:sz w:val="20"/>
          <w:szCs w:val="20"/>
        </w:rPr>
        <w:t>/0,1 ha dan pada tingkat pancang dan pohon sebesar 9,781 m</w:t>
      </w:r>
      <w:r w:rsidRPr="009E3F12">
        <w:rPr>
          <w:rFonts w:ascii="Arial Narrow" w:hAnsi="Arial Narrow" w:cs="Arial"/>
          <w:sz w:val="20"/>
          <w:szCs w:val="20"/>
          <w:vertAlign w:val="superscript"/>
        </w:rPr>
        <w:t>3</w:t>
      </w:r>
      <w:r w:rsidRPr="009E3F12">
        <w:rPr>
          <w:rFonts w:ascii="Arial Narrow" w:hAnsi="Arial Narrow" w:cs="Arial"/>
          <w:sz w:val="20"/>
          <w:szCs w:val="20"/>
        </w:rPr>
        <w:t>/0,1 ha. Sedangkan nilai varians pada tingkat pancang sebesar 4,019 m</w:t>
      </w:r>
      <w:r w:rsidRPr="009E3F12">
        <w:rPr>
          <w:rFonts w:ascii="Arial Narrow" w:hAnsi="Arial Narrow" w:cs="Arial"/>
          <w:sz w:val="20"/>
          <w:szCs w:val="20"/>
          <w:vertAlign w:val="superscript"/>
        </w:rPr>
        <w:t>3</w:t>
      </w:r>
      <w:r w:rsidRPr="009E3F12">
        <w:rPr>
          <w:rFonts w:ascii="Arial Narrow" w:hAnsi="Arial Narrow" w:cs="Arial"/>
          <w:sz w:val="20"/>
          <w:szCs w:val="20"/>
        </w:rPr>
        <w:t>/0</w:t>
      </w:r>
      <w:proofErr w:type="gramStart"/>
      <w:r w:rsidRPr="009E3F12">
        <w:rPr>
          <w:rFonts w:ascii="Arial Narrow" w:hAnsi="Arial Narrow" w:cs="Arial"/>
          <w:sz w:val="20"/>
          <w:szCs w:val="20"/>
        </w:rPr>
        <w:t>,1</w:t>
      </w:r>
      <w:proofErr w:type="gramEnd"/>
      <w:r w:rsidRPr="009E3F12">
        <w:rPr>
          <w:rFonts w:ascii="Arial Narrow" w:hAnsi="Arial Narrow" w:cs="Arial"/>
          <w:sz w:val="20"/>
          <w:szCs w:val="20"/>
        </w:rPr>
        <w:t xml:space="preserve"> ha , pada tingkat pohon sebesar 1,31 m</w:t>
      </w:r>
      <w:r w:rsidRPr="009E3F12">
        <w:rPr>
          <w:rFonts w:ascii="Arial Narrow" w:hAnsi="Arial Narrow" w:cs="Arial"/>
          <w:sz w:val="20"/>
          <w:szCs w:val="20"/>
          <w:vertAlign w:val="superscript"/>
        </w:rPr>
        <w:t>3</w:t>
      </w:r>
      <w:r w:rsidRPr="009E3F12">
        <w:rPr>
          <w:rFonts w:ascii="Arial Narrow" w:hAnsi="Arial Narrow" w:cs="Arial"/>
          <w:sz w:val="20"/>
          <w:szCs w:val="20"/>
        </w:rPr>
        <w:t>/0,1 ha dan pada gabungan tingkat pancang pohon variansnya sebesar 5,988 m</w:t>
      </w:r>
      <w:r w:rsidRPr="009E3F12">
        <w:rPr>
          <w:rFonts w:ascii="Arial Narrow" w:hAnsi="Arial Narrow" w:cs="Arial"/>
          <w:sz w:val="20"/>
          <w:szCs w:val="20"/>
          <w:vertAlign w:val="superscript"/>
        </w:rPr>
        <w:t>3</w:t>
      </w:r>
      <w:r w:rsidRPr="009E3F12">
        <w:rPr>
          <w:rFonts w:ascii="Arial Narrow" w:hAnsi="Arial Narrow" w:cs="Arial"/>
          <w:sz w:val="20"/>
          <w:szCs w:val="20"/>
        </w:rPr>
        <w:t xml:space="preserve">/0,1 ha. </w:t>
      </w:r>
      <w:proofErr w:type="gramStart"/>
      <w:r w:rsidRPr="009E3F12">
        <w:rPr>
          <w:rFonts w:ascii="Arial Narrow" w:hAnsi="Arial Narrow" w:cs="Arial"/>
          <w:sz w:val="20"/>
          <w:szCs w:val="20"/>
        </w:rPr>
        <w:t>Dari data varians dapat dilihat bahwa nilai varians pada tingkat gabungan antara pancang dan pohon lebih besar dibandingkan ttingkat lainnya.</w:t>
      </w:r>
      <w:proofErr w:type="gramEnd"/>
      <w:r w:rsidRPr="009E3F12">
        <w:rPr>
          <w:rFonts w:ascii="Arial Narrow" w:hAnsi="Arial Narrow" w:cs="Arial"/>
          <w:sz w:val="20"/>
          <w:szCs w:val="20"/>
        </w:rPr>
        <w:t xml:space="preserve"> Hal ini menunjukan bahwa tingkat variasi datanya berbeda atau heterogen, karena jika nilai varians mendeka</w:t>
      </w:r>
      <w:r>
        <w:rPr>
          <w:rFonts w:ascii="Arial Narrow" w:hAnsi="Arial Narrow" w:cs="Arial"/>
          <w:sz w:val="20"/>
          <w:szCs w:val="20"/>
        </w:rPr>
        <w:t xml:space="preserve">ti nol, maka penyebaran datanya </w:t>
      </w:r>
      <w:r w:rsidRPr="009E3F12">
        <w:rPr>
          <w:rFonts w:ascii="Arial Narrow" w:hAnsi="Arial Narrow" w:cs="Arial"/>
          <w:sz w:val="20"/>
          <w:szCs w:val="20"/>
        </w:rPr>
        <w:lastRenderedPageBreak/>
        <w:t>homogen (</w:t>
      </w:r>
      <w:proofErr w:type="gramStart"/>
      <w:r w:rsidRPr="009E3F12">
        <w:rPr>
          <w:rFonts w:ascii="Arial Narrow" w:hAnsi="Arial Narrow" w:cs="Arial"/>
          <w:sz w:val="20"/>
          <w:szCs w:val="20"/>
        </w:rPr>
        <w:t>sama</w:t>
      </w:r>
      <w:proofErr w:type="gramEnd"/>
      <w:r w:rsidRPr="009E3F12">
        <w:rPr>
          <w:rFonts w:ascii="Arial Narrow" w:hAnsi="Arial Narrow" w:cs="Arial"/>
          <w:sz w:val="20"/>
          <w:szCs w:val="20"/>
        </w:rPr>
        <w:t xml:space="preserve"> atau identik).</w:t>
      </w:r>
      <w:r>
        <w:rPr>
          <w:rFonts w:ascii="Arial Narrow" w:hAnsi="Arial Narrow" w:cs="Arial"/>
          <w:sz w:val="20"/>
          <w:szCs w:val="20"/>
        </w:rPr>
        <w:t xml:space="preserve"> </w:t>
      </w:r>
      <w:r w:rsidRPr="009E3F12">
        <w:rPr>
          <w:rFonts w:ascii="Arial Narrow" w:hAnsi="Arial Narrow" w:cs="Arial"/>
          <w:sz w:val="20"/>
          <w:szCs w:val="20"/>
        </w:rPr>
        <w:t>Sedangkan jika dilihat dari nilai sampling erornya nilai sampling eror pada tingkat pancang yaitu 18,8% lebih besar dibandingkan tingkatan pada tingkat pohon maupun gabungan tingkat pancang dan pohon. Begitu juga dengan nilai kecermatan yaitu sebesar 7</w:t>
      </w:r>
      <w:proofErr w:type="gramStart"/>
      <w:r w:rsidRPr="009E3F12">
        <w:rPr>
          <w:rFonts w:ascii="Arial Narrow" w:hAnsi="Arial Narrow" w:cs="Arial"/>
          <w:sz w:val="20"/>
          <w:szCs w:val="20"/>
        </w:rPr>
        <w:t>,73</w:t>
      </w:r>
      <w:proofErr w:type="gramEnd"/>
      <w:r w:rsidRPr="009E3F12">
        <w:rPr>
          <w:rFonts w:ascii="Arial Narrow" w:hAnsi="Arial Narrow" w:cs="Arial"/>
          <w:sz w:val="20"/>
          <w:szCs w:val="20"/>
        </w:rPr>
        <w:t>% dan nilai koefisien varians sebesar 54,1% pada tingkat pancang lebih besar  dibandingkan tingkatan pohon dan gabungan tingkat pancang dan pohon.</w:t>
      </w:r>
      <w:r w:rsidRPr="009E3F12">
        <w:rPr>
          <w:rFonts w:ascii="Arial Narrow" w:hAnsi="Arial Narrow" w:cs="Arial"/>
          <w:b/>
          <w:sz w:val="20"/>
          <w:szCs w:val="20"/>
        </w:rPr>
        <w:t xml:space="preserve"> </w:t>
      </w:r>
      <w:r w:rsidRPr="009E3F12">
        <w:rPr>
          <w:rFonts w:ascii="Arial Narrow" w:hAnsi="Arial Narrow" w:cs="Arial"/>
          <w:sz w:val="20"/>
          <w:szCs w:val="20"/>
        </w:rPr>
        <w:t>Dan untuk selang kepercayaan pada masing-masing tingkatan menunjukan bahwa nilai total populasinya berada pada interval tersebut.</w:t>
      </w:r>
    </w:p>
    <w:p w:rsidR="00304BB5" w:rsidRPr="009E3F12" w:rsidRDefault="00304BB5" w:rsidP="00304BB5">
      <w:pPr>
        <w:pStyle w:val="ListParagraph"/>
        <w:numPr>
          <w:ilvl w:val="0"/>
          <w:numId w:val="14"/>
        </w:numPr>
        <w:spacing w:after="120" w:line="240" w:lineRule="auto"/>
        <w:ind w:left="360"/>
        <w:jc w:val="both"/>
        <w:rPr>
          <w:rFonts w:ascii="Arial Narrow" w:hAnsi="Arial Narrow" w:cs="Arial"/>
          <w:b/>
          <w:sz w:val="20"/>
          <w:szCs w:val="20"/>
        </w:rPr>
      </w:pPr>
      <w:r w:rsidRPr="009E3F12">
        <w:rPr>
          <w:rFonts w:ascii="Arial Narrow" w:hAnsi="Arial Narrow" w:cs="Arial"/>
          <w:b/>
          <w:sz w:val="20"/>
          <w:szCs w:val="20"/>
        </w:rPr>
        <w:t>Nilai Ekonomi Pemanfaatan Hutan Mangrove</w:t>
      </w:r>
    </w:p>
    <w:p w:rsidR="00304BB5" w:rsidRPr="009E3F12" w:rsidRDefault="00304BB5" w:rsidP="00304BB5">
      <w:pPr>
        <w:pStyle w:val="ListParagraph"/>
        <w:numPr>
          <w:ilvl w:val="2"/>
          <w:numId w:val="1"/>
        </w:numPr>
        <w:spacing w:after="120" w:line="240" w:lineRule="auto"/>
        <w:ind w:left="180" w:hanging="180"/>
        <w:jc w:val="both"/>
        <w:rPr>
          <w:rFonts w:ascii="Arial Narrow" w:hAnsi="Arial Narrow" w:cs="Arial"/>
          <w:b/>
          <w:sz w:val="20"/>
          <w:szCs w:val="20"/>
        </w:rPr>
      </w:pPr>
      <w:r w:rsidRPr="009E3F12">
        <w:rPr>
          <w:rFonts w:ascii="Arial Narrow" w:hAnsi="Arial Narrow" w:cs="Arial"/>
          <w:b/>
          <w:sz w:val="20"/>
          <w:szCs w:val="20"/>
        </w:rPr>
        <w:t>Nilai Manfaat Langsung</w:t>
      </w:r>
    </w:p>
    <w:p w:rsidR="00304BB5" w:rsidRPr="009E3F12" w:rsidRDefault="00304BB5" w:rsidP="00304BB5">
      <w:pPr>
        <w:spacing w:after="120" w:line="240" w:lineRule="auto"/>
        <w:jc w:val="both"/>
        <w:rPr>
          <w:rFonts w:ascii="Arial Narrow" w:hAnsi="Arial Narrow" w:cs="Arial"/>
          <w:b/>
          <w:sz w:val="20"/>
          <w:szCs w:val="20"/>
        </w:rPr>
      </w:pPr>
      <w:r w:rsidRPr="009E3F12">
        <w:rPr>
          <w:rFonts w:ascii="Arial Narrow" w:hAnsi="Arial Narrow" w:cs="Arial"/>
          <w:b/>
          <w:sz w:val="20"/>
          <w:szCs w:val="20"/>
        </w:rPr>
        <w:t>Nilai Manfaat Kayu Bakar</w:t>
      </w:r>
    </w:p>
    <w:p w:rsidR="00304BB5" w:rsidRPr="009E3F12" w:rsidRDefault="00304BB5" w:rsidP="00304BB5">
      <w:pPr>
        <w:spacing w:line="240" w:lineRule="auto"/>
        <w:ind w:firstLine="709"/>
        <w:jc w:val="both"/>
        <w:rPr>
          <w:rFonts w:ascii="Arial Narrow" w:hAnsi="Arial Narrow" w:cs="Arial"/>
          <w:sz w:val="20"/>
          <w:szCs w:val="20"/>
        </w:rPr>
      </w:pPr>
      <w:r w:rsidRPr="009E3F12">
        <w:rPr>
          <w:rFonts w:ascii="Arial Narrow" w:hAnsi="Arial Narrow" w:cs="Arial"/>
          <w:color w:val="222222"/>
          <w:sz w:val="20"/>
          <w:szCs w:val="20"/>
          <w:shd w:val="clear" w:color="auto" w:fill="FFFFFF"/>
        </w:rPr>
        <w:t xml:space="preserve">Kayu bakar dimanfaatkan oleh penduduk yang tinggal di sekitar </w:t>
      </w:r>
      <w:proofErr w:type="gramStart"/>
      <w:r w:rsidRPr="009E3F12">
        <w:rPr>
          <w:rFonts w:ascii="Arial Narrow" w:hAnsi="Arial Narrow" w:cs="Arial"/>
          <w:color w:val="222222"/>
          <w:sz w:val="20"/>
          <w:szCs w:val="20"/>
          <w:shd w:val="clear" w:color="auto" w:fill="FFFFFF"/>
        </w:rPr>
        <w:t>pesisir  Desa</w:t>
      </w:r>
      <w:proofErr w:type="gramEnd"/>
      <w:r w:rsidRPr="009E3F12">
        <w:rPr>
          <w:rFonts w:ascii="Arial Narrow" w:hAnsi="Arial Narrow" w:cs="Arial"/>
          <w:color w:val="222222"/>
          <w:sz w:val="20"/>
          <w:szCs w:val="20"/>
          <w:shd w:val="clear" w:color="auto" w:fill="FFFFFF"/>
        </w:rPr>
        <w:t xml:space="preserve"> Poto Tano untuk keperluan sehari-hari. Kayu-kayu yang diambil dari hutan mangrove yang dimanfaatkan oleh penduduk Desa Poto </w:t>
      </w:r>
      <w:proofErr w:type="gramStart"/>
      <w:r w:rsidRPr="009E3F12">
        <w:rPr>
          <w:rFonts w:ascii="Arial Narrow" w:hAnsi="Arial Narrow" w:cs="Arial"/>
          <w:color w:val="222222"/>
          <w:sz w:val="20"/>
          <w:szCs w:val="20"/>
          <w:shd w:val="clear" w:color="auto" w:fill="FFFFFF"/>
        </w:rPr>
        <w:t>Tano  sebagai</w:t>
      </w:r>
      <w:proofErr w:type="gramEnd"/>
      <w:r w:rsidRPr="009E3F12">
        <w:rPr>
          <w:rFonts w:ascii="Arial Narrow" w:hAnsi="Arial Narrow" w:cs="Arial"/>
          <w:color w:val="222222"/>
          <w:sz w:val="20"/>
          <w:szCs w:val="20"/>
          <w:shd w:val="clear" w:color="auto" w:fill="FFFFFF"/>
        </w:rPr>
        <w:t xml:space="preserve"> bahan bakar. </w:t>
      </w:r>
      <w:r w:rsidRPr="009E3F12">
        <w:rPr>
          <w:rFonts w:ascii="Arial Narrow" w:hAnsi="Arial Narrow" w:cs="Arial"/>
          <w:sz w:val="20"/>
          <w:szCs w:val="20"/>
        </w:rPr>
        <w:t xml:space="preserve">Nilai </w:t>
      </w:r>
      <w:proofErr w:type="gramStart"/>
      <w:r w:rsidRPr="009E3F12">
        <w:rPr>
          <w:rFonts w:ascii="Arial Narrow" w:hAnsi="Arial Narrow" w:cs="Arial"/>
          <w:sz w:val="20"/>
          <w:szCs w:val="20"/>
        </w:rPr>
        <w:t>manfaat  kayu</w:t>
      </w:r>
      <w:proofErr w:type="gramEnd"/>
      <w:r w:rsidRPr="009E3F12">
        <w:rPr>
          <w:rFonts w:ascii="Arial Narrow" w:hAnsi="Arial Narrow" w:cs="Arial"/>
          <w:sz w:val="20"/>
          <w:szCs w:val="20"/>
        </w:rPr>
        <w:t xml:space="preserve"> bakar,  yaitu kayu-kayu kering yang secara langsung  dicari oleh masyarakat Desa Poto Tano di Pulau Namo ketika minyak tanah habis. </w:t>
      </w:r>
      <w:proofErr w:type="gramStart"/>
      <w:r w:rsidRPr="009E3F12">
        <w:rPr>
          <w:rFonts w:ascii="Arial Narrow" w:hAnsi="Arial Narrow" w:cs="Arial"/>
          <w:sz w:val="20"/>
          <w:szCs w:val="20"/>
        </w:rPr>
        <w:t>Kayu bakar tidak menjadi prioritas dikarenakan untuk mencari kayu bakar tersebut perlu menyeberangi untuk sampai kepulau Namo.</w:t>
      </w:r>
      <w:proofErr w:type="gramEnd"/>
      <w:r w:rsidRPr="009E3F12">
        <w:rPr>
          <w:rFonts w:ascii="Arial Narrow" w:hAnsi="Arial Narrow" w:cs="Arial"/>
          <w:sz w:val="20"/>
          <w:szCs w:val="20"/>
        </w:rPr>
        <w:t xml:space="preserve"> Kayu bakar </w:t>
      </w:r>
      <w:proofErr w:type="gramStart"/>
      <w:r w:rsidRPr="009E3F12">
        <w:rPr>
          <w:rFonts w:ascii="Arial Narrow" w:hAnsi="Arial Narrow" w:cs="Arial"/>
          <w:sz w:val="20"/>
          <w:szCs w:val="20"/>
        </w:rPr>
        <w:t>akan</w:t>
      </w:r>
      <w:proofErr w:type="gramEnd"/>
      <w:r w:rsidRPr="009E3F12">
        <w:rPr>
          <w:rFonts w:ascii="Arial Narrow" w:hAnsi="Arial Narrow" w:cs="Arial"/>
          <w:sz w:val="20"/>
          <w:szCs w:val="20"/>
        </w:rPr>
        <w:t xml:space="preserve"> sangat dibutuhkan masyarakat jika persediaan minyak tanah yang kurang dan waktu persediaan adanya minyak tanah begitu lama. Dari hasil penelitian yang dilakukan dapat dijelaskan pada tabel sebagai </w:t>
      </w:r>
      <w:proofErr w:type="gramStart"/>
      <w:r w:rsidRPr="009E3F12">
        <w:rPr>
          <w:rFonts w:ascii="Arial Narrow" w:hAnsi="Arial Narrow" w:cs="Arial"/>
          <w:sz w:val="20"/>
          <w:szCs w:val="20"/>
        </w:rPr>
        <w:t>berikut :</w:t>
      </w:r>
      <w:proofErr w:type="gramEnd"/>
    </w:p>
    <w:p w:rsidR="00304BB5" w:rsidRPr="009E3F12" w:rsidRDefault="00304BB5" w:rsidP="00304BB5">
      <w:pPr>
        <w:spacing w:line="240" w:lineRule="auto"/>
        <w:ind w:firstLine="709"/>
        <w:jc w:val="both"/>
        <w:rPr>
          <w:rFonts w:ascii="Arial Narrow" w:hAnsi="Arial Narrow" w:cs="Arial"/>
          <w:sz w:val="20"/>
          <w:szCs w:val="20"/>
        </w:rPr>
      </w:pPr>
    </w:p>
    <w:p w:rsidR="00304BB5" w:rsidRPr="009E3F12" w:rsidRDefault="00304BB5" w:rsidP="00304BB5">
      <w:pPr>
        <w:spacing w:line="240" w:lineRule="auto"/>
        <w:ind w:firstLine="709"/>
        <w:jc w:val="both"/>
        <w:rPr>
          <w:rFonts w:ascii="Arial Narrow" w:hAnsi="Arial Narrow" w:cs="Arial"/>
          <w:sz w:val="20"/>
          <w:szCs w:val="20"/>
        </w:rPr>
      </w:pPr>
    </w:p>
    <w:p w:rsidR="00304BB5" w:rsidRPr="009E3F12" w:rsidRDefault="00304BB5" w:rsidP="00304BB5">
      <w:pPr>
        <w:spacing w:line="240" w:lineRule="auto"/>
        <w:ind w:firstLine="709"/>
        <w:jc w:val="both"/>
        <w:rPr>
          <w:rFonts w:ascii="Arial Narrow" w:hAnsi="Arial Narrow" w:cs="Arial"/>
          <w:sz w:val="20"/>
          <w:szCs w:val="20"/>
        </w:rPr>
      </w:pPr>
    </w:p>
    <w:p w:rsidR="00304BB5" w:rsidRPr="009E3F12" w:rsidRDefault="00304BB5" w:rsidP="00304BB5">
      <w:pPr>
        <w:spacing w:line="240" w:lineRule="auto"/>
        <w:ind w:firstLine="709"/>
        <w:jc w:val="both"/>
        <w:rPr>
          <w:rFonts w:ascii="Arial Narrow" w:hAnsi="Arial Narrow" w:cs="Arial"/>
          <w:sz w:val="20"/>
          <w:szCs w:val="20"/>
        </w:rPr>
      </w:pPr>
    </w:p>
    <w:p w:rsidR="00304BB5" w:rsidRPr="009E3F12" w:rsidRDefault="00304BB5" w:rsidP="00304BB5">
      <w:pPr>
        <w:spacing w:line="240" w:lineRule="auto"/>
        <w:ind w:firstLine="709"/>
        <w:jc w:val="both"/>
        <w:rPr>
          <w:rFonts w:ascii="Arial Narrow" w:hAnsi="Arial Narrow" w:cs="Arial"/>
          <w:sz w:val="20"/>
          <w:szCs w:val="20"/>
        </w:rPr>
      </w:pPr>
    </w:p>
    <w:p w:rsidR="00304BB5" w:rsidRPr="009E3F12" w:rsidRDefault="00304BB5" w:rsidP="00304BB5">
      <w:pPr>
        <w:spacing w:line="240" w:lineRule="auto"/>
        <w:ind w:firstLine="709"/>
        <w:jc w:val="both"/>
        <w:rPr>
          <w:rFonts w:ascii="Arial Narrow" w:hAnsi="Arial Narrow" w:cs="Arial"/>
          <w:sz w:val="20"/>
          <w:szCs w:val="20"/>
        </w:rPr>
      </w:pPr>
    </w:p>
    <w:p w:rsidR="00304BB5" w:rsidRPr="009E3F12" w:rsidRDefault="00304BB5" w:rsidP="00304BB5">
      <w:pPr>
        <w:spacing w:line="240" w:lineRule="auto"/>
        <w:jc w:val="both"/>
        <w:rPr>
          <w:rFonts w:ascii="Arial Narrow" w:hAnsi="Arial Narrow" w:cs="Arial"/>
          <w:sz w:val="20"/>
          <w:szCs w:val="20"/>
        </w:rPr>
      </w:pPr>
    </w:p>
    <w:p w:rsidR="00304BB5" w:rsidRPr="009E3F12" w:rsidRDefault="00304BB5" w:rsidP="00304BB5">
      <w:pPr>
        <w:spacing w:line="240" w:lineRule="auto"/>
        <w:jc w:val="both"/>
        <w:rPr>
          <w:rFonts w:ascii="Arial Narrow" w:hAnsi="Arial Narrow" w:cs="Arial"/>
          <w:sz w:val="20"/>
          <w:szCs w:val="20"/>
        </w:rPr>
      </w:pPr>
    </w:p>
    <w:p w:rsidR="00304BB5" w:rsidRPr="009E3F12" w:rsidRDefault="00304BB5" w:rsidP="00304BB5">
      <w:pPr>
        <w:spacing w:after="120" w:line="240" w:lineRule="auto"/>
        <w:jc w:val="both"/>
        <w:rPr>
          <w:rFonts w:ascii="Arial Narrow" w:hAnsi="Arial Narrow" w:cs="Arial"/>
          <w:sz w:val="20"/>
          <w:szCs w:val="20"/>
        </w:rPr>
        <w:sectPr w:rsidR="00304BB5" w:rsidRPr="009E3F12" w:rsidSect="0089328A">
          <w:type w:val="continuous"/>
          <w:pgSz w:w="11907" w:h="16839" w:code="9"/>
          <w:pgMar w:top="1440" w:right="1440" w:bottom="1440" w:left="1440" w:header="720" w:footer="720" w:gutter="0"/>
          <w:pgNumType w:start="24"/>
          <w:cols w:num="2" w:space="720"/>
          <w:docGrid w:linePitch="360"/>
        </w:sectPr>
      </w:pPr>
    </w:p>
    <w:p w:rsidR="00304BB5" w:rsidRDefault="00304BB5" w:rsidP="00304BB5">
      <w:pPr>
        <w:pStyle w:val="ListParagraph"/>
        <w:spacing w:after="120" w:line="240" w:lineRule="auto"/>
        <w:ind w:left="709" w:hanging="567"/>
        <w:jc w:val="both"/>
        <w:rPr>
          <w:rFonts w:ascii="Arial Narrow" w:hAnsi="Arial Narrow" w:cs="Arial"/>
          <w:sz w:val="20"/>
          <w:szCs w:val="20"/>
        </w:rPr>
      </w:pPr>
    </w:p>
    <w:p w:rsidR="00304BB5" w:rsidRDefault="00304BB5" w:rsidP="00304BB5">
      <w:pPr>
        <w:pStyle w:val="ListParagraph"/>
        <w:spacing w:after="120" w:line="240" w:lineRule="auto"/>
        <w:ind w:left="709" w:hanging="567"/>
        <w:jc w:val="both"/>
        <w:rPr>
          <w:rFonts w:ascii="Arial Narrow" w:hAnsi="Arial Narrow" w:cs="Arial"/>
          <w:sz w:val="20"/>
          <w:szCs w:val="20"/>
        </w:rPr>
      </w:pPr>
    </w:p>
    <w:p w:rsidR="00304BB5" w:rsidRDefault="00304BB5" w:rsidP="00304BB5">
      <w:pPr>
        <w:pStyle w:val="ListParagraph"/>
        <w:spacing w:after="120" w:line="240" w:lineRule="auto"/>
        <w:ind w:left="709" w:hanging="567"/>
        <w:jc w:val="both"/>
        <w:rPr>
          <w:rFonts w:ascii="Arial Narrow" w:hAnsi="Arial Narrow" w:cs="Arial"/>
          <w:sz w:val="20"/>
          <w:szCs w:val="20"/>
        </w:rPr>
      </w:pPr>
    </w:p>
    <w:p w:rsidR="00304BB5" w:rsidRDefault="00304BB5" w:rsidP="00304BB5">
      <w:pPr>
        <w:pStyle w:val="ListParagraph"/>
        <w:spacing w:after="120" w:line="240" w:lineRule="auto"/>
        <w:ind w:left="709" w:hanging="567"/>
        <w:jc w:val="both"/>
        <w:rPr>
          <w:rFonts w:ascii="Arial Narrow" w:hAnsi="Arial Narrow" w:cs="Arial"/>
          <w:sz w:val="20"/>
          <w:szCs w:val="20"/>
        </w:rPr>
      </w:pPr>
    </w:p>
    <w:p w:rsidR="00304BB5" w:rsidRDefault="00304BB5" w:rsidP="00304BB5">
      <w:pPr>
        <w:pStyle w:val="ListParagraph"/>
        <w:spacing w:after="120" w:line="240" w:lineRule="auto"/>
        <w:ind w:left="709" w:hanging="567"/>
        <w:jc w:val="both"/>
        <w:rPr>
          <w:rFonts w:ascii="Arial Narrow" w:hAnsi="Arial Narrow" w:cs="Arial"/>
          <w:sz w:val="20"/>
          <w:szCs w:val="20"/>
        </w:rPr>
      </w:pPr>
    </w:p>
    <w:p w:rsidR="00304BB5" w:rsidRDefault="00304BB5" w:rsidP="00304BB5">
      <w:pPr>
        <w:pStyle w:val="ListParagraph"/>
        <w:spacing w:after="120" w:line="240" w:lineRule="auto"/>
        <w:ind w:left="709" w:hanging="567"/>
        <w:jc w:val="both"/>
        <w:rPr>
          <w:rFonts w:ascii="Arial Narrow" w:hAnsi="Arial Narrow" w:cs="Arial"/>
          <w:sz w:val="20"/>
          <w:szCs w:val="20"/>
        </w:rPr>
      </w:pPr>
    </w:p>
    <w:p w:rsidR="00304BB5" w:rsidRDefault="00304BB5" w:rsidP="00304BB5">
      <w:pPr>
        <w:pStyle w:val="ListParagraph"/>
        <w:spacing w:after="120" w:line="240" w:lineRule="auto"/>
        <w:ind w:left="709" w:hanging="567"/>
        <w:jc w:val="both"/>
        <w:rPr>
          <w:rFonts w:ascii="Arial Narrow" w:hAnsi="Arial Narrow" w:cs="Arial"/>
          <w:sz w:val="20"/>
          <w:szCs w:val="20"/>
        </w:rPr>
      </w:pPr>
    </w:p>
    <w:p w:rsidR="00304BB5" w:rsidRDefault="00304BB5" w:rsidP="00304BB5">
      <w:pPr>
        <w:pStyle w:val="ListParagraph"/>
        <w:spacing w:after="120" w:line="240" w:lineRule="auto"/>
        <w:ind w:left="709" w:hanging="567"/>
        <w:jc w:val="both"/>
        <w:rPr>
          <w:rFonts w:ascii="Arial Narrow" w:hAnsi="Arial Narrow" w:cs="Arial"/>
          <w:sz w:val="20"/>
          <w:szCs w:val="20"/>
        </w:rPr>
      </w:pPr>
    </w:p>
    <w:p w:rsidR="00304BB5" w:rsidRDefault="00304BB5" w:rsidP="00304BB5">
      <w:pPr>
        <w:pStyle w:val="ListParagraph"/>
        <w:spacing w:after="120" w:line="240" w:lineRule="auto"/>
        <w:ind w:left="709" w:hanging="567"/>
        <w:jc w:val="both"/>
        <w:rPr>
          <w:rFonts w:ascii="Arial Narrow" w:hAnsi="Arial Narrow" w:cs="Arial"/>
          <w:sz w:val="20"/>
          <w:szCs w:val="20"/>
        </w:rPr>
      </w:pPr>
    </w:p>
    <w:p w:rsidR="00304BB5" w:rsidRDefault="00304BB5" w:rsidP="00304BB5">
      <w:pPr>
        <w:pStyle w:val="ListParagraph"/>
        <w:spacing w:after="120" w:line="240" w:lineRule="auto"/>
        <w:ind w:left="709" w:hanging="567"/>
        <w:jc w:val="both"/>
        <w:rPr>
          <w:rFonts w:ascii="Arial Narrow" w:hAnsi="Arial Narrow" w:cs="Arial"/>
          <w:sz w:val="20"/>
          <w:szCs w:val="20"/>
        </w:rPr>
      </w:pPr>
    </w:p>
    <w:p w:rsidR="00304BB5" w:rsidRDefault="00304BB5" w:rsidP="00304BB5">
      <w:pPr>
        <w:pStyle w:val="ListParagraph"/>
        <w:spacing w:after="120" w:line="240" w:lineRule="auto"/>
        <w:ind w:left="709" w:hanging="567"/>
        <w:jc w:val="both"/>
        <w:rPr>
          <w:rFonts w:ascii="Arial Narrow" w:hAnsi="Arial Narrow" w:cs="Arial"/>
          <w:sz w:val="20"/>
          <w:szCs w:val="20"/>
        </w:rPr>
      </w:pPr>
    </w:p>
    <w:p w:rsidR="00304BB5" w:rsidRDefault="00304BB5" w:rsidP="00304BB5">
      <w:pPr>
        <w:pStyle w:val="ListParagraph"/>
        <w:spacing w:after="120" w:line="240" w:lineRule="auto"/>
        <w:ind w:left="709" w:hanging="567"/>
        <w:jc w:val="both"/>
        <w:rPr>
          <w:rFonts w:ascii="Arial Narrow" w:hAnsi="Arial Narrow" w:cs="Arial"/>
          <w:sz w:val="20"/>
          <w:szCs w:val="20"/>
        </w:rPr>
      </w:pPr>
    </w:p>
    <w:p w:rsidR="00304BB5" w:rsidRDefault="00304BB5" w:rsidP="00304BB5">
      <w:pPr>
        <w:pStyle w:val="ListParagraph"/>
        <w:spacing w:after="120" w:line="240" w:lineRule="auto"/>
        <w:ind w:left="709" w:hanging="567"/>
        <w:jc w:val="both"/>
        <w:rPr>
          <w:rFonts w:ascii="Arial Narrow" w:hAnsi="Arial Narrow" w:cs="Arial"/>
          <w:sz w:val="20"/>
          <w:szCs w:val="20"/>
        </w:rPr>
      </w:pPr>
    </w:p>
    <w:p w:rsidR="00304BB5" w:rsidRDefault="00304BB5" w:rsidP="00304BB5">
      <w:pPr>
        <w:pStyle w:val="ListParagraph"/>
        <w:spacing w:after="120" w:line="240" w:lineRule="auto"/>
        <w:ind w:left="709" w:hanging="567"/>
        <w:jc w:val="both"/>
        <w:rPr>
          <w:rFonts w:ascii="Arial Narrow" w:hAnsi="Arial Narrow" w:cs="Arial"/>
          <w:sz w:val="20"/>
          <w:szCs w:val="20"/>
        </w:rPr>
      </w:pPr>
    </w:p>
    <w:p w:rsidR="00304BB5" w:rsidRDefault="00304BB5" w:rsidP="00304BB5">
      <w:pPr>
        <w:pStyle w:val="ListParagraph"/>
        <w:spacing w:after="120" w:line="240" w:lineRule="auto"/>
        <w:ind w:left="709" w:hanging="567"/>
        <w:jc w:val="both"/>
        <w:rPr>
          <w:rFonts w:ascii="Arial Narrow" w:hAnsi="Arial Narrow" w:cs="Arial"/>
          <w:sz w:val="20"/>
          <w:szCs w:val="20"/>
        </w:rPr>
      </w:pPr>
    </w:p>
    <w:p w:rsidR="00304BB5" w:rsidRDefault="00304BB5" w:rsidP="00304BB5">
      <w:pPr>
        <w:pStyle w:val="ListParagraph"/>
        <w:spacing w:after="120" w:line="240" w:lineRule="auto"/>
        <w:ind w:left="709" w:hanging="567"/>
        <w:jc w:val="both"/>
        <w:rPr>
          <w:rFonts w:ascii="Arial Narrow" w:hAnsi="Arial Narrow" w:cs="Arial"/>
          <w:sz w:val="20"/>
          <w:szCs w:val="20"/>
        </w:rPr>
      </w:pPr>
    </w:p>
    <w:p w:rsidR="00304BB5" w:rsidRDefault="00304BB5" w:rsidP="00304BB5">
      <w:pPr>
        <w:pStyle w:val="ListParagraph"/>
        <w:spacing w:after="120" w:line="240" w:lineRule="auto"/>
        <w:ind w:left="709" w:hanging="567"/>
        <w:jc w:val="both"/>
        <w:rPr>
          <w:rFonts w:ascii="Arial Narrow" w:hAnsi="Arial Narrow" w:cs="Arial"/>
          <w:sz w:val="20"/>
          <w:szCs w:val="20"/>
        </w:rPr>
      </w:pPr>
    </w:p>
    <w:p w:rsidR="00304BB5" w:rsidRDefault="00304BB5" w:rsidP="00304BB5">
      <w:pPr>
        <w:pStyle w:val="ListParagraph"/>
        <w:spacing w:after="120" w:line="240" w:lineRule="auto"/>
        <w:ind w:left="709" w:hanging="567"/>
        <w:jc w:val="both"/>
        <w:rPr>
          <w:rFonts w:ascii="Arial Narrow" w:hAnsi="Arial Narrow" w:cs="Arial"/>
          <w:sz w:val="20"/>
          <w:szCs w:val="20"/>
        </w:rPr>
      </w:pPr>
    </w:p>
    <w:p w:rsidR="00304BB5" w:rsidRDefault="00304BB5" w:rsidP="00304BB5">
      <w:pPr>
        <w:pStyle w:val="ListParagraph"/>
        <w:spacing w:after="120" w:line="240" w:lineRule="auto"/>
        <w:ind w:left="709" w:hanging="567"/>
        <w:jc w:val="both"/>
        <w:rPr>
          <w:rFonts w:ascii="Arial Narrow" w:hAnsi="Arial Narrow" w:cs="Arial"/>
          <w:sz w:val="20"/>
          <w:szCs w:val="20"/>
        </w:rPr>
        <w:sectPr w:rsidR="00304BB5" w:rsidSect="0089328A">
          <w:type w:val="continuous"/>
          <w:pgSz w:w="11907" w:h="16839" w:code="9"/>
          <w:pgMar w:top="1440" w:right="1440" w:bottom="1440" w:left="1440" w:header="720" w:footer="720" w:gutter="0"/>
          <w:pgNumType w:start="24"/>
          <w:cols w:num="2" w:space="720"/>
          <w:docGrid w:linePitch="360"/>
        </w:sectPr>
      </w:pPr>
    </w:p>
    <w:p w:rsidR="00304BB5" w:rsidRDefault="00304BB5" w:rsidP="00304BB5">
      <w:pPr>
        <w:pStyle w:val="ListParagraph"/>
        <w:spacing w:after="120" w:line="240" w:lineRule="auto"/>
        <w:ind w:left="709" w:hanging="567"/>
        <w:jc w:val="both"/>
        <w:rPr>
          <w:rFonts w:ascii="Arial Narrow" w:hAnsi="Arial Narrow" w:cs="Arial"/>
          <w:sz w:val="20"/>
          <w:szCs w:val="20"/>
        </w:rPr>
      </w:pPr>
    </w:p>
    <w:p w:rsidR="00304BB5" w:rsidRDefault="00304BB5" w:rsidP="00304BB5">
      <w:pPr>
        <w:pStyle w:val="ListParagraph"/>
        <w:spacing w:after="120" w:line="240" w:lineRule="auto"/>
        <w:ind w:left="709" w:hanging="567"/>
        <w:jc w:val="both"/>
        <w:rPr>
          <w:rFonts w:ascii="Arial Narrow" w:hAnsi="Arial Narrow" w:cs="Arial"/>
          <w:sz w:val="20"/>
          <w:szCs w:val="20"/>
        </w:rPr>
      </w:pPr>
    </w:p>
    <w:p w:rsidR="00304BB5" w:rsidRDefault="00304BB5" w:rsidP="00304BB5">
      <w:pPr>
        <w:pStyle w:val="ListParagraph"/>
        <w:spacing w:after="120" w:line="240" w:lineRule="auto"/>
        <w:ind w:left="709" w:hanging="567"/>
        <w:jc w:val="both"/>
        <w:rPr>
          <w:rFonts w:ascii="Arial Narrow" w:hAnsi="Arial Narrow" w:cs="Arial"/>
          <w:sz w:val="20"/>
          <w:szCs w:val="20"/>
        </w:rPr>
      </w:pPr>
    </w:p>
    <w:p w:rsidR="00304BB5" w:rsidRDefault="00304BB5" w:rsidP="00304BB5">
      <w:pPr>
        <w:pStyle w:val="ListParagraph"/>
        <w:spacing w:after="120" w:line="240" w:lineRule="auto"/>
        <w:ind w:left="709" w:hanging="567"/>
        <w:jc w:val="both"/>
        <w:rPr>
          <w:rFonts w:ascii="Arial Narrow" w:hAnsi="Arial Narrow" w:cs="Arial"/>
          <w:sz w:val="20"/>
          <w:szCs w:val="20"/>
        </w:rPr>
      </w:pPr>
    </w:p>
    <w:p w:rsidR="00304BB5" w:rsidRDefault="00304BB5" w:rsidP="00304BB5">
      <w:pPr>
        <w:pStyle w:val="ListParagraph"/>
        <w:spacing w:after="120" w:line="240" w:lineRule="auto"/>
        <w:ind w:left="709" w:hanging="567"/>
        <w:jc w:val="both"/>
        <w:rPr>
          <w:rFonts w:ascii="Arial Narrow" w:hAnsi="Arial Narrow" w:cs="Arial"/>
          <w:sz w:val="20"/>
          <w:szCs w:val="20"/>
        </w:rPr>
      </w:pPr>
    </w:p>
    <w:p w:rsidR="00304BB5" w:rsidRDefault="00304BB5" w:rsidP="00304BB5">
      <w:pPr>
        <w:pStyle w:val="ListParagraph"/>
        <w:spacing w:after="120" w:line="240" w:lineRule="auto"/>
        <w:ind w:left="709" w:hanging="567"/>
        <w:jc w:val="both"/>
        <w:rPr>
          <w:rFonts w:ascii="Arial Narrow" w:hAnsi="Arial Narrow" w:cs="Arial"/>
          <w:sz w:val="20"/>
          <w:szCs w:val="20"/>
        </w:rPr>
      </w:pPr>
    </w:p>
    <w:p w:rsidR="00304BB5" w:rsidRDefault="00304BB5" w:rsidP="00304BB5">
      <w:pPr>
        <w:spacing w:after="120" w:line="240" w:lineRule="auto"/>
        <w:jc w:val="both"/>
        <w:rPr>
          <w:rFonts w:ascii="Arial Narrow" w:hAnsi="Arial Narrow" w:cs="Arial"/>
          <w:sz w:val="20"/>
          <w:szCs w:val="20"/>
        </w:rPr>
      </w:pPr>
    </w:p>
    <w:p w:rsidR="00304BB5" w:rsidRPr="0089328A" w:rsidRDefault="00304BB5" w:rsidP="00304BB5">
      <w:pPr>
        <w:spacing w:after="120" w:line="240" w:lineRule="auto"/>
        <w:jc w:val="both"/>
        <w:rPr>
          <w:rFonts w:ascii="Arial Narrow" w:hAnsi="Arial Narrow" w:cs="Arial"/>
          <w:sz w:val="20"/>
          <w:szCs w:val="20"/>
        </w:rPr>
        <w:sectPr w:rsidR="00304BB5" w:rsidRPr="0089328A" w:rsidSect="0089328A">
          <w:type w:val="continuous"/>
          <w:pgSz w:w="11907" w:h="16839" w:code="9"/>
          <w:pgMar w:top="1440" w:right="1440" w:bottom="1440" w:left="1440" w:header="720" w:footer="720" w:gutter="0"/>
          <w:pgNumType w:start="24"/>
          <w:cols w:num="2" w:space="720"/>
          <w:docGrid w:linePitch="360"/>
        </w:sectPr>
      </w:pPr>
    </w:p>
    <w:p w:rsidR="00304BB5" w:rsidRPr="001C2892" w:rsidRDefault="00304BB5" w:rsidP="00304BB5">
      <w:pPr>
        <w:spacing w:after="120" w:line="240" w:lineRule="auto"/>
        <w:jc w:val="both"/>
        <w:rPr>
          <w:rFonts w:ascii="Arial Narrow" w:hAnsi="Arial Narrow" w:cs="Arial"/>
          <w:sz w:val="20"/>
          <w:szCs w:val="20"/>
        </w:rPr>
      </w:pPr>
    </w:p>
    <w:p w:rsidR="00BE282B" w:rsidRDefault="00BE282B" w:rsidP="00304BB5">
      <w:pPr>
        <w:pStyle w:val="ListParagraph"/>
        <w:spacing w:after="120" w:line="240" w:lineRule="auto"/>
        <w:ind w:left="709" w:hanging="567"/>
        <w:jc w:val="both"/>
        <w:rPr>
          <w:rFonts w:ascii="Arial Narrow" w:hAnsi="Arial Narrow" w:cs="Arial"/>
          <w:sz w:val="20"/>
          <w:szCs w:val="20"/>
          <w:lang w:val="id-ID"/>
        </w:rPr>
      </w:pPr>
    </w:p>
    <w:p w:rsidR="00304BB5" w:rsidRPr="009E3F12" w:rsidRDefault="00304BB5" w:rsidP="00304BB5">
      <w:pPr>
        <w:pStyle w:val="ListParagraph"/>
        <w:spacing w:after="120" w:line="240" w:lineRule="auto"/>
        <w:ind w:left="709" w:hanging="567"/>
        <w:jc w:val="both"/>
        <w:rPr>
          <w:rFonts w:ascii="Arial Narrow" w:hAnsi="Arial Narrow" w:cs="Arial"/>
          <w:sz w:val="20"/>
          <w:szCs w:val="20"/>
        </w:rPr>
      </w:pPr>
      <w:r w:rsidRPr="009E3F12">
        <w:rPr>
          <w:rFonts w:ascii="Arial Narrow" w:hAnsi="Arial Narrow" w:cs="Arial"/>
          <w:sz w:val="20"/>
          <w:szCs w:val="20"/>
        </w:rPr>
        <w:lastRenderedPageBreak/>
        <w:t>Tabel 3</w:t>
      </w:r>
      <w:proofErr w:type="gramStart"/>
      <w:r w:rsidRPr="009E3F12">
        <w:rPr>
          <w:rFonts w:ascii="Arial Narrow" w:hAnsi="Arial Narrow" w:cs="Arial"/>
          <w:sz w:val="20"/>
          <w:szCs w:val="20"/>
        </w:rPr>
        <w:t>..</w:t>
      </w:r>
      <w:proofErr w:type="gramEnd"/>
      <w:r w:rsidRPr="009E3F12">
        <w:rPr>
          <w:rFonts w:ascii="Arial Narrow" w:hAnsi="Arial Narrow" w:cs="Arial"/>
          <w:sz w:val="20"/>
          <w:szCs w:val="20"/>
        </w:rPr>
        <w:t xml:space="preserve"> Manfaat Kayu Bakar</w:t>
      </w:r>
    </w:p>
    <w:tbl>
      <w:tblPr>
        <w:tblW w:w="8858" w:type="dxa"/>
        <w:tblInd w:w="250" w:type="dxa"/>
        <w:tblLayout w:type="fixed"/>
        <w:tblLook w:val="04A0"/>
      </w:tblPr>
      <w:tblGrid>
        <w:gridCol w:w="563"/>
        <w:gridCol w:w="1249"/>
        <w:gridCol w:w="1196"/>
        <w:gridCol w:w="1260"/>
        <w:gridCol w:w="990"/>
        <w:gridCol w:w="1800"/>
        <w:gridCol w:w="1800"/>
      </w:tblGrid>
      <w:tr w:rsidR="00304BB5" w:rsidRPr="0089328A" w:rsidTr="00FC16F2">
        <w:trPr>
          <w:trHeight w:val="899"/>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BB5" w:rsidRPr="0089328A" w:rsidRDefault="00304BB5" w:rsidP="00FC16F2">
            <w:pPr>
              <w:spacing w:after="0" w:line="240" w:lineRule="auto"/>
              <w:jc w:val="both"/>
              <w:rPr>
                <w:rFonts w:ascii="Arial Narrow" w:eastAsia="Times New Roman" w:hAnsi="Arial Narrow" w:cs="Arial"/>
                <w:b/>
                <w:bCs/>
                <w:color w:val="000000"/>
                <w:sz w:val="19"/>
                <w:szCs w:val="19"/>
              </w:rPr>
            </w:pPr>
            <w:r w:rsidRPr="0089328A">
              <w:rPr>
                <w:rFonts w:ascii="Arial Narrow" w:eastAsia="Times New Roman" w:hAnsi="Arial Narrow" w:cs="Arial"/>
                <w:b/>
                <w:bCs/>
                <w:color w:val="000000"/>
                <w:sz w:val="19"/>
                <w:szCs w:val="19"/>
              </w:rPr>
              <w:t>No</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BB5" w:rsidRPr="0089328A" w:rsidRDefault="00304BB5" w:rsidP="00FC16F2">
            <w:pPr>
              <w:spacing w:after="0" w:line="240" w:lineRule="auto"/>
              <w:jc w:val="center"/>
              <w:rPr>
                <w:rFonts w:ascii="Arial Narrow" w:eastAsia="Times New Roman" w:hAnsi="Arial Narrow" w:cs="Arial"/>
                <w:b/>
                <w:bCs/>
                <w:color w:val="000000"/>
                <w:sz w:val="19"/>
                <w:szCs w:val="19"/>
              </w:rPr>
            </w:pPr>
            <w:r w:rsidRPr="0089328A">
              <w:rPr>
                <w:rFonts w:ascii="Arial Narrow" w:eastAsia="Times New Roman" w:hAnsi="Arial Narrow" w:cs="Arial"/>
                <w:b/>
                <w:bCs/>
                <w:color w:val="000000"/>
                <w:sz w:val="19"/>
                <w:szCs w:val="19"/>
              </w:rPr>
              <w:t xml:space="preserve">pencarian </w:t>
            </w:r>
            <w:r w:rsidRPr="0089328A">
              <w:rPr>
                <w:rFonts w:ascii="Arial Narrow" w:eastAsia="Times New Roman" w:hAnsi="Arial Narrow" w:cs="Arial"/>
                <w:b/>
                <w:bCs/>
                <w:color w:val="000000"/>
                <w:sz w:val="19"/>
                <w:szCs w:val="19"/>
              </w:rPr>
              <w:br/>
              <w:t xml:space="preserve">kayu bakar </w:t>
            </w:r>
            <w:r w:rsidRPr="0089328A">
              <w:rPr>
                <w:rFonts w:ascii="Arial Narrow" w:eastAsia="Times New Roman" w:hAnsi="Arial Narrow" w:cs="Arial"/>
                <w:b/>
                <w:bCs/>
                <w:color w:val="000000"/>
                <w:sz w:val="19"/>
                <w:szCs w:val="19"/>
              </w:rPr>
              <w:br/>
              <w:t>(kali /minggu)</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4BB5" w:rsidRPr="0089328A" w:rsidRDefault="00304BB5" w:rsidP="00FC16F2">
            <w:pPr>
              <w:spacing w:after="0" w:line="240" w:lineRule="auto"/>
              <w:jc w:val="center"/>
              <w:rPr>
                <w:rFonts w:ascii="Arial Narrow" w:eastAsia="Times New Roman" w:hAnsi="Arial Narrow" w:cs="Arial"/>
                <w:b/>
                <w:bCs/>
                <w:color w:val="000000"/>
                <w:sz w:val="19"/>
                <w:szCs w:val="19"/>
              </w:rPr>
            </w:pPr>
            <w:r w:rsidRPr="0089328A">
              <w:rPr>
                <w:rFonts w:ascii="Arial Narrow" w:eastAsia="Times New Roman" w:hAnsi="Arial Narrow" w:cs="Arial"/>
                <w:b/>
                <w:bCs/>
                <w:color w:val="000000"/>
                <w:sz w:val="19"/>
                <w:szCs w:val="19"/>
              </w:rPr>
              <w:t xml:space="preserve">Hasil </w:t>
            </w:r>
            <w:r w:rsidRPr="0089328A">
              <w:rPr>
                <w:rFonts w:ascii="Arial Narrow" w:eastAsia="Times New Roman" w:hAnsi="Arial Narrow" w:cs="Arial"/>
                <w:b/>
                <w:bCs/>
                <w:color w:val="000000"/>
                <w:sz w:val="19"/>
                <w:szCs w:val="19"/>
              </w:rPr>
              <w:br/>
              <w:t xml:space="preserve">Pencarian </w:t>
            </w:r>
            <w:r w:rsidRPr="0089328A">
              <w:rPr>
                <w:rFonts w:ascii="Arial Narrow" w:eastAsia="Times New Roman" w:hAnsi="Arial Narrow" w:cs="Arial"/>
                <w:b/>
                <w:bCs/>
                <w:color w:val="000000"/>
                <w:sz w:val="19"/>
                <w:szCs w:val="19"/>
              </w:rPr>
              <w:br/>
              <w:t>Kayu Bakar</w:t>
            </w:r>
            <w:r w:rsidRPr="0089328A">
              <w:rPr>
                <w:rFonts w:ascii="Arial Narrow" w:eastAsia="Times New Roman" w:hAnsi="Arial Narrow" w:cs="Arial"/>
                <w:b/>
                <w:bCs/>
                <w:color w:val="000000"/>
                <w:sz w:val="19"/>
                <w:szCs w:val="19"/>
              </w:rPr>
              <w:br/>
              <w:t xml:space="preserve"> (Ikat /Minggu)</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4BB5" w:rsidRPr="0089328A" w:rsidRDefault="00304BB5" w:rsidP="00FC16F2">
            <w:pPr>
              <w:spacing w:after="0" w:line="240" w:lineRule="auto"/>
              <w:jc w:val="center"/>
              <w:rPr>
                <w:rFonts w:ascii="Arial Narrow" w:eastAsia="Times New Roman" w:hAnsi="Arial Narrow" w:cs="Arial"/>
                <w:b/>
                <w:bCs/>
                <w:color w:val="000000"/>
                <w:sz w:val="19"/>
                <w:szCs w:val="19"/>
              </w:rPr>
            </w:pPr>
            <w:r w:rsidRPr="0089328A">
              <w:rPr>
                <w:rFonts w:ascii="Arial Narrow" w:eastAsia="Times New Roman" w:hAnsi="Arial Narrow" w:cs="Arial"/>
                <w:b/>
                <w:bCs/>
                <w:color w:val="000000"/>
                <w:sz w:val="19"/>
                <w:szCs w:val="19"/>
              </w:rPr>
              <w:t>Lama Penggunan Kayu Bakar</w:t>
            </w:r>
            <w:r w:rsidRPr="0089328A">
              <w:rPr>
                <w:rFonts w:ascii="Arial Narrow" w:eastAsia="Times New Roman" w:hAnsi="Arial Narrow" w:cs="Arial"/>
                <w:b/>
                <w:bCs/>
                <w:color w:val="000000"/>
                <w:sz w:val="19"/>
                <w:szCs w:val="19"/>
              </w:rPr>
              <w:br/>
              <w:t xml:space="preserve"> ( Ikat/ hari)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BB5" w:rsidRPr="0089328A" w:rsidRDefault="00304BB5" w:rsidP="00FC16F2">
            <w:pPr>
              <w:spacing w:after="0" w:line="240" w:lineRule="auto"/>
              <w:jc w:val="center"/>
              <w:rPr>
                <w:rFonts w:ascii="Arial Narrow" w:eastAsia="Times New Roman" w:hAnsi="Arial Narrow" w:cs="Arial"/>
                <w:b/>
                <w:bCs/>
                <w:color w:val="000000"/>
                <w:sz w:val="19"/>
                <w:szCs w:val="19"/>
              </w:rPr>
            </w:pPr>
            <w:r w:rsidRPr="0089328A">
              <w:rPr>
                <w:rFonts w:ascii="Arial Narrow" w:eastAsia="Times New Roman" w:hAnsi="Arial Narrow" w:cs="Arial"/>
                <w:b/>
                <w:bCs/>
                <w:color w:val="000000"/>
                <w:sz w:val="19"/>
                <w:szCs w:val="19"/>
              </w:rPr>
              <w:t xml:space="preserve">Minyak </w:t>
            </w:r>
            <w:r w:rsidRPr="0089328A">
              <w:rPr>
                <w:rFonts w:ascii="Arial Narrow" w:eastAsia="Times New Roman" w:hAnsi="Arial Narrow" w:cs="Arial"/>
                <w:b/>
                <w:bCs/>
                <w:color w:val="000000"/>
                <w:sz w:val="19"/>
                <w:szCs w:val="19"/>
              </w:rPr>
              <w:br/>
              <w:t>Tanah    (Liter/  minggu)</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4BB5" w:rsidRPr="0089328A" w:rsidRDefault="00304BB5" w:rsidP="00FC16F2">
            <w:pPr>
              <w:spacing w:after="0" w:line="240" w:lineRule="auto"/>
              <w:jc w:val="center"/>
              <w:rPr>
                <w:rFonts w:ascii="Arial Narrow" w:eastAsia="Times New Roman" w:hAnsi="Arial Narrow" w:cs="Arial"/>
                <w:b/>
                <w:bCs/>
                <w:color w:val="000000"/>
                <w:sz w:val="19"/>
                <w:szCs w:val="19"/>
              </w:rPr>
            </w:pPr>
            <w:r w:rsidRPr="0089328A">
              <w:rPr>
                <w:rFonts w:ascii="Arial Narrow" w:eastAsia="Times New Roman" w:hAnsi="Arial Narrow" w:cs="Arial"/>
                <w:b/>
                <w:bCs/>
                <w:color w:val="000000"/>
                <w:sz w:val="19"/>
                <w:szCs w:val="19"/>
              </w:rPr>
              <w:t>persamaan Lama</w:t>
            </w:r>
            <w:r w:rsidRPr="0089328A">
              <w:rPr>
                <w:rFonts w:ascii="Arial Narrow" w:eastAsia="Times New Roman" w:hAnsi="Arial Narrow" w:cs="Arial"/>
                <w:b/>
                <w:bCs/>
                <w:color w:val="000000"/>
                <w:sz w:val="19"/>
                <w:szCs w:val="19"/>
              </w:rPr>
              <w:br/>
              <w:t xml:space="preserve"> Penggunaan </w:t>
            </w:r>
            <w:r w:rsidRPr="0089328A">
              <w:rPr>
                <w:rFonts w:ascii="Arial Narrow" w:eastAsia="Times New Roman" w:hAnsi="Arial Narrow" w:cs="Arial"/>
                <w:b/>
                <w:bCs/>
                <w:color w:val="000000"/>
                <w:sz w:val="19"/>
                <w:szCs w:val="19"/>
              </w:rPr>
              <w:br/>
              <w:t xml:space="preserve">Nilai kayu bakar = </w:t>
            </w:r>
            <w:r w:rsidRPr="0089328A">
              <w:rPr>
                <w:rFonts w:ascii="Arial Narrow" w:eastAsia="Times New Roman" w:hAnsi="Arial Narrow" w:cs="Arial"/>
                <w:b/>
                <w:bCs/>
                <w:color w:val="000000"/>
                <w:sz w:val="19"/>
                <w:szCs w:val="19"/>
              </w:rPr>
              <w:br/>
              <w:t>Nilai Minyak Tanah</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4BB5" w:rsidRPr="0089328A" w:rsidRDefault="00304BB5" w:rsidP="00FC16F2">
            <w:pPr>
              <w:spacing w:after="0" w:line="240" w:lineRule="auto"/>
              <w:jc w:val="center"/>
              <w:rPr>
                <w:rFonts w:ascii="Arial Narrow" w:eastAsia="Times New Roman" w:hAnsi="Arial Narrow" w:cs="Arial"/>
                <w:b/>
                <w:bCs/>
                <w:color w:val="000000"/>
                <w:sz w:val="19"/>
                <w:szCs w:val="19"/>
              </w:rPr>
            </w:pPr>
            <w:r w:rsidRPr="0089328A">
              <w:rPr>
                <w:rFonts w:ascii="Arial Narrow" w:eastAsia="Times New Roman" w:hAnsi="Arial Narrow" w:cs="Arial"/>
                <w:b/>
                <w:bCs/>
                <w:color w:val="000000"/>
                <w:sz w:val="19"/>
                <w:szCs w:val="19"/>
              </w:rPr>
              <w:t xml:space="preserve">Nilai Manfaat </w:t>
            </w:r>
            <w:r w:rsidRPr="0089328A">
              <w:rPr>
                <w:rFonts w:ascii="Arial Narrow" w:eastAsia="Times New Roman" w:hAnsi="Arial Narrow" w:cs="Arial"/>
                <w:b/>
                <w:bCs/>
                <w:color w:val="000000"/>
                <w:sz w:val="19"/>
                <w:szCs w:val="19"/>
              </w:rPr>
              <w:br/>
              <w:t xml:space="preserve">Kayu Bakar </w:t>
            </w:r>
            <w:r w:rsidRPr="0089328A">
              <w:rPr>
                <w:rFonts w:ascii="Arial Narrow" w:eastAsia="Times New Roman" w:hAnsi="Arial Narrow" w:cs="Arial"/>
                <w:b/>
                <w:bCs/>
                <w:color w:val="000000"/>
                <w:sz w:val="19"/>
                <w:szCs w:val="19"/>
              </w:rPr>
              <w:br/>
              <w:t>(Rp/ hari)</w:t>
            </w:r>
          </w:p>
          <w:p w:rsidR="00304BB5" w:rsidRPr="0089328A" w:rsidRDefault="00304BB5" w:rsidP="00FC16F2">
            <w:pPr>
              <w:spacing w:after="0" w:line="240" w:lineRule="auto"/>
              <w:jc w:val="center"/>
              <w:rPr>
                <w:rFonts w:ascii="Arial Narrow" w:eastAsia="Times New Roman" w:hAnsi="Arial Narrow" w:cs="Arial"/>
                <w:b/>
                <w:bCs/>
                <w:color w:val="000000"/>
                <w:sz w:val="19"/>
                <w:szCs w:val="19"/>
              </w:rPr>
            </w:pPr>
          </w:p>
        </w:tc>
      </w:tr>
      <w:tr w:rsidR="00304BB5" w:rsidRPr="0089328A" w:rsidTr="00FC16F2">
        <w:trPr>
          <w:trHeight w:val="308"/>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both"/>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w:t>
            </w:r>
          </w:p>
        </w:tc>
      </w:tr>
      <w:tr w:rsidR="00304BB5" w:rsidRPr="0089328A" w:rsidTr="00FC16F2">
        <w:trPr>
          <w:trHeight w:val="308"/>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both"/>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2</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w:t>
            </w:r>
          </w:p>
        </w:tc>
      </w:tr>
      <w:tr w:rsidR="00304BB5" w:rsidRPr="0089328A" w:rsidTr="00FC16F2">
        <w:trPr>
          <w:trHeight w:val="308"/>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both"/>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3</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3.5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 ikat = 3.5 liter dalam 7 hari</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2.500</w:t>
            </w:r>
          </w:p>
        </w:tc>
      </w:tr>
      <w:tr w:rsidR="00304BB5" w:rsidRPr="0089328A" w:rsidTr="00FC16F2">
        <w:trPr>
          <w:trHeight w:val="308"/>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both"/>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4</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2.5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 ikat = 2.5 liter dalam 7 hari</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1.785</w:t>
            </w:r>
          </w:p>
        </w:tc>
      </w:tr>
      <w:tr w:rsidR="00304BB5" w:rsidRPr="0089328A" w:rsidTr="00FC16F2">
        <w:trPr>
          <w:trHeight w:val="308"/>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both"/>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5</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w:t>
            </w:r>
          </w:p>
        </w:tc>
      </w:tr>
      <w:tr w:rsidR="00304BB5" w:rsidRPr="0089328A" w:rsidTr="00FC16F2">
        <w:trPr>
          <w:trHeight w:val="308"/>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both"/>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6</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 ikat = 2 liter dalam 7 hari</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1.428</w:t>
            </w:r>
          </w:p>
        </w:tc>
      </w:tr>
      <w:tr w:rsidR="00304BB5" w:rsidRPr="0089328A" w:rsidTr="00FC16F2">
        <w:trPr>
          <w:trHeight w:val="308"/>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both"/>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7</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2.5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 ikat = 2.5 liter dalam 7 hari</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1.785</w:t>
            </w:r>
          </w:p>
        </w:tc>
      </w:tr>
      <w:tr w:rsidR="00304BB5" w:rsidRPr="0089328A" w:rsidTr="00FC16F2">
        <w:trPr>
          <w:trHeight w:val="308"/>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both"/>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8</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 ikat = 2 liter dalam 7 hari</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1.428</w:t>
            </w:r>
          </w:p>
        </w:tc>
      </w:tr>
      <w:tr w:rsidR="00304BB5" w:rsidRPr="0089328A" w:rsidTr="00FC16F2">
        <w:trPr>
          <w:trHeight w:val="308"/>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both"/>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9</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2.5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 ikat = 2.5 liter dalam 7 hari</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1.785</w:t>
            </w:r>
          </w:p>
        </w:tc>
      </w:tr>
      <w:tr w:rsidR="00304BB5" w:rsidRPr="0089328A" w:rsidTr="00FC16F2">
        <w:trPr>
          <w:trHeight w:val="308"/>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both"/>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10</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2</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2.5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2 ikat = 5 liter dalam 14 hari</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1.785</w:t>
            </w:r>
          </w:p>
        </w:tc>
      </w:tr>
      <w:tr w:rsidR="00304BB5" w:rsidRPr="0089328A" w:rsidTr="00FC16F2">
        <w:trPr>
          <w:trHeight w:val="308"/>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both"/>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11</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 ikat = 2 liter dalam 7 hari</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1.428</w:t>
            </w:r>
          </w:p>
        </w:tc>
      </w:tr>
      <w:tr w:rsidR="00304BB5" w:rsidRPr="0089328A" w:rsidTr="00FC16F2">
        <w:trPr>
          <w:trHeight w:val="308"/>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both"/>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12</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2</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3.5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2 ikat = 3.5 liter dalam 7 hari</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2.500</w:t>
            </w:r>
          </w:p>
        </w:tc>
      </w:tr>
      <w:tr w:rsidR="00304BB5" w:rsidRPr="0089328A" w:rsidTr="00FC16F2">
        <w:trPr>
          <w:trHeight w:val="308"/>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both"/>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13</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w:t>
            </w:r>
          </w:p>
        </w:tc>
      </w:tr>
      <w:tr w:rsidR="00304BB5" w:rsidRPr="0089328A" w:rsidTr="00FC16F2">
        <w:trPr>
          <w:trHeight w:val="308"/>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both"/>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14</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 ikat = 3 liter dalam 7 hari</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2.142</w:t>
            </w:r>
          </w:p>
        </w:tc>
      </w:tr>
      <w:tr w:rsidR="00304BB5" w:rsidRPr="0089328A" w:rsidTr="00FC16F2">
        <w:trPr>
          <w:trHeight w:val="308"/>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both"/>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15</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 ikat = 2 liter dalam 7 hari</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1.428</w:t>
            </w:r>
          </w:p>
        </w:tc>
      </w:tr>
      <w:tr w:rsidR="00304BB5" w:rsidRPr="0089328A" w:rsidTr="00FC16F2">
        <w:trPr>
          <w:trHeight w:val="308"/>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both"/>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16</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w:t>
            </w:r>
          </w:p>
        </w:tc>
      </w:tr>
      <w:tr w:rsidR="00304BB5" w:rsidRPr="0089328A" w:rsidTr="00FC16F2">
        <w:trPr>
          <w:trHeight w:val="308"/>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both"/>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17</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 ikat = 3 liter dalam 7 hari</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2.142</w:t>
            </w:r>
          </w:p>
        </w:tc>
      </w:tr>
      <w:tr w:rsidR="00304BB5" w:rsidRPr="0089328A" w:rsidTr="00FC16F2">
        <w:trPr>
          <w:trHeight w:val="308"/>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both"/>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18</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 ikat = 4  liter dalam 7 hari</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2.857</w:t>
            </w:r>
          </w:p>
        </w:tc>
      </w:tr>
      <w:tr w:rsidR="00304BB5" w:rsidRPr="0089328A" w:rsidTr="00FC16F2">
        <w:trPr>
          <w:trHeight w:val="308"/>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both"/>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19</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 ikat = 2  liter dalam 7 hari</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1.428</w:t>
            </w:r>
          </w:p>
        </w:tc>
      </w:tr>
      <w:tr w:rsidR="00304BB5" w:rsidRPr="0089328A" w:rsidTr="00FC16F2">
        <w:trPr>
          <w:trHeight w:val="308"/>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both"/>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20</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w:t>
            </w:r>
          </w:p>
        </w:tc>
      </w:tr>
      <w:tr w:rsidR="00304BB5" w:rsidRPr="0089328A" w:rsidTr="00FC16F2">
        <w:trPr>
          <w:trHeight w:val="308"/>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both"/>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21</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 ikat = 3 liter dalam 7 hari</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2.142</w:t>
            </w:r>
          </w:p>
        </w:tc>
      </w:tr>
      <w:tr w:rsidR="00304BB5" w:rsidRPr="0089328A" w:rsidTr="00FC16F2">
        <w:trPr>
          <w:trHeight w:val="308"/>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both"/>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22</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2.1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 ikat = 1.5 liter dalam 5 hari</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1.500</w:t>
            </w:r>
          </w:p>
        </w:tc>
      </w:tr>
      <w:tr w:rsidR="00304BB5" w:rsidRPr="0089328A" w:rsidTr="00FC16F2">
        <w:trPr>
          <w:trHeight w:val="308"/>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both"/>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23</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w:t>
            </w:r>
          </w:p>
        </w:tc>
      </w:tr>
      <w:tr w:rsidR="00304BB5" w:rsidRPr="0089328A" w:rsidTr="00FC16F2">
        <w:trPr>
          <w:trHeight w:val="308"/>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both"/>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24</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 ikat = 2 liter dalam 7 hari</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1.428</w:t>
            </w:r>
          </w:p>
        </w:tc>
      </w:tr>
      <w:tr w:rsidR="00304BB5" w:rsidRPr="0089328A" w:rsidTr="00FC16F2">
        <w:trPr>
          <w:trHeight w:val="308"/>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both"/>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25</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 ikat = 3 liter dalam 7 hari</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2.142</w:t>
            </w:r>
          </w:p>
        </w:tc>
      </w:tr>
      <w:tr w:rsidR="00304BB5" w:rsidRPr="0089328A" w:rsidTr="00FC16F2">
        <w:trPr>
          <w:trHeight w:val="308"/>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both"/>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26</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2</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2 ikat = 5.7 liter dalam 10 hari</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2.850</w:t>
            </w:r>
          </w:p>
        </w:tc>
      </w:tr>
      <w:tr w:rsidR="00304BB5" w:rsidRPr="0089328A" w:rsidTr="00FC16F2">
        <w:trPr>
          <w:trHeight w:val="308"/>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both"/>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27</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1 ikat = 3 liter dalam 7 hari</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2.142</w:t>
            </w:r>
          </w:p>
        </w:tc>
      </w:tr>
      <w:tr w:rsidR="00304BB5" w:rsidRPr="0089328A" w:rsidTr="00FC16F2">
        <w:trPr>
          <w:trHeight w:val="308"/>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both"/>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28</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color w:val="000000"/>
                <w:sz w:val="19"/>
                <w:szCs w:val="19"/>
              </w:rPr>
            </w:pPr>
            <w:r w:rsidRPr="0089328A">
              <w:rPr>
                <w:rFonts w:ascii="Arial Narrow" w:eastAsia="Times New Roman" w:hAnsi="Arial Narrow" w:cs="Arial"/>
                <w:color w:val="000000"/>
                <w:sz w:val="19"/>
                <w:szCs w:val="19"/>
              </w:rPr>
              <w:t>-</w:t>
            </w:r>
          </w:p>
        </w:tc>
      </w:tr>
      <w:tr w:rsidR="00304BB5" w:rsidRPr="0089328A" w:rsidTr="00FC16F2">
        <w:trPr>
          <w:trHeight w:val="308"/>
        </w:trPr>
        <w:tc>
          <w:tcPr>
            <w:tcW w:w="705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b/>
                <w:color w:val="000000"/>
                <w:sz w:val="19"/>
                <w:szCs w:val="19"/>
              </w:rPr>
            </w:pPr>
            <w:r w:rsidRPr="0089328A">
              <w:rPr>
                <w:rFonts w:ascii="Arial Narrow" w:eastAsia="Times New Roman" w:hAnsi="Arial Narrow" w:cs="Arial"/>
                <w:b/>
                <w:color w:val="000000"/>
                <w:sz w:val="19"/>
                <w:szCs w:val="19"/>
              </w:rPr>
              <w:t>Jumlah</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b/>
                <w:color w:val="000000"/>
                <w:sz w:val="19"/>
                <w:szCs w:val="19"/>
              </w:rPr>
            </w:pPr>
            <w:r w:rsidRPr="0089328A">
              <w:rPr>
                <w:rFonts w:ascii="Arial Narrow" w:eastAsia="Times New Roman" w:hAnsi="Arial Narrow" w:cs="Arial"/>
                <w:b/>
                <w:color w:val="000000"/>
                <w:sz w:val="19"/>
                <w:szCs w:val="19"/>
              </w:rPr>
              <w:t>38.625</w:t>
            </w:r>
          </w:p>
        </w:tc>
      </w:tr>
      <w:tr w:rsidR="00304BB5" w:rsidRPr="0089328A" w:rsidTr="00FC16F2">
        <w:trPr>
          <w:trHeight w:val="308"/>
        </w:trPr>
        <w:tc>
          <w:tcPr>
            <w:tcW w:w="705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b/>
                <w:color w:val="000000"/>
                <w:sz w:val="19"/>
                <w:szCs w:val="19"/>
              </w:rPr>
            </w:pPr>
            <w:r w:rsidRPr="0089328A">
              <w:rPr>
                <w:rFonts w:ascii="Arial Narrow" w:eastAsia="Times New Roman" w:hAnsi="Arial Narrow" w:cs="Arial"/>
                <w:b/>
                <w:color w:val="000000"/>
                <w:sz w:val="19"/>
                <w:szCs w:val="19"/>
              </w:rPr>
              <w:t>Nilai Per Tahun</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89328A" w:rsidRDefault="00304BB5" w:rsidP="00FC16F2">
            <w:pPr>
              <w:spacing w:after="0" w:line="240" w:lineRule="auto"/>
              <w:jc w:val="center"/>
              <w:rPr>
                <w:rFonts w:ascii="Arial Narrow" w:eastAsia="Times New Roman" w:hAnsi="Arial Narrow" w:cs="Arial"/>
                <w:b/>
                <w:color w:val="000000"/>
                <w:sz w:val="19"/>
                <w:szCs w:val="19"/>
              </w:rPr>
            </w:pPr>
            <w:r w:rsidRPr="0089328A">
              <w:rPr>
                <w:rFonts w:ascii="Arial Narrow" w:eastAsia="Times New Roman" w:hAnsi="Arial Narrow" w:cs="Arial"/>
                <w:b/>
                <w:color w:val="000000"/>
                <w:sz w:val="19"/>
                <w:szCs w:val="19"/>
              </w:rPr>
              <w:t>14.098.125</w:t>
            </w:r>
          </w:p>
        </w:tc>
      </w:tr>
    </w:tbl>
    <w:p w:rsidR="00304BB5" w:rsidRPr="009E3F12" w:rsidRDefault="00304BB5" w:rsidP="00304BB5">
      <w:pPr>
        <w:spacing w:after="120" w:line="240" w:lineRule="auto"/>
        <w:jc w:val="both"/>
        <w:rPr>
          <w:rFonts w:ascii="Arial Narrow" w:hAnsi="Arial Narrow" w:cs="Arial"/>
          <w:sz w:val="20"/>
          <w:szCs w:val="20"/>
        </w:rPr>
        <w:sectPr w:rsidR="00304BB5" w:rsidRPr="009E3F12" w:rsidSect="00D63246">
          <w:type w:val="continuous"/>
          <w:pgSz w:w="11907" w:h="16839" w:code="9"/>
          <w:pgMar w:top="1440" w:right="1440" w:bottom="1440" w:left="1440" w:header="720" w:footer="720" w:gutter="0"/>
          <w:pgNumType w:start="24"/>
          <w:cols w:space="720"/>
          <w:docGrid w:linePitch="360"/>
        </w:sectPr>
      </w:pPr>
    </w:p>
    <w:p w:rsidR="00304BB5" w:rsidRPr="009E3F12" w:rsidRDefault="00304BB5" w:rsidP="00304BB5">
      <w:pPr>
        <w:spacing w:after="120" w:line="240" w:lineRule="auto"/>
        <w:ind w:firstLine="720"/>
        <w:jc w:val="both"/>
        <w:rPr>
          <w:rFonts w:ascii="Arial Narrow" w:hAnsi="Arial Narrow" w:cs="Arial"/>
          <w:sz w:val="20"/>
          <w:szCs w:val="20"/>
        </w:rPr>
      </w:pPr>
      <w:proofErr w:type="gramStart"/>
      <w:r w:rsidRPr="009E3F12">
        <w:rPr>
          <w:rFonts w:ascii="Arial Narrow" w:hAnsi="Arial Narrow" w:cs="Arial"/>
          <w:sz w:val="20"/>
          <w:szCs w:val="20"/>
        </w:rPr>
        <w:lastRenderedPageBreak/>
        <w:t>Dari hasil perhitungan substitusi didapatkan nilai manfaat kayu bakar per hari sebesar Rp 38.625, sehingga untuk mendapatkan nilai manfaat kayu bakar dalam satu tahun maka nilai perhari dikalikan 365 hari.</w:t>
      </w:r>
      <w:proofErr w:type="gramEnd"/>
      <w:r w:rsidRPr="009E3F12">
        <w:rPr>
          <w:rFonts w:ascii="Arial Narrow" w:hAnsi="Arial Narrow" w:cs="Arial"/>
          <w:sz w:val="20"/>
          <w:szCs w:val="20"/>
        </w:rPr>
        <w:t xml:space="preserve"> </w:t>
      </w:r>
      <w:proofErr w:type="gramStart"/>
      <w:r w:rsidRPr="009E3F12">
        <w:rPr>
          <w:rFonts w:ascii="Arial Narrow" w:hAnsi="Arial Narrow" w:cs="Arial"/>
          <w:sz w:val="20"/>
          <w:szCs w:val="20"/>
        </w:rPr>
        <w:t>Dengan demikian nilai manfaat bersih kayu bakar sebesar Rp 14.098.125 per tahun.</w:t>
      </w:r>
      <w:proofErr w:type="gramEnd"/>
      <w:r w:rsidRPr="009E3F12">
        <w:rPr>
          <w:rFonts w:ascii="Arial Narrow" w:hAnsi="Arial Narrow" w:cs="Arial"/>
          <w:sz w:val="20"/>
          <w:szCs w:val="20"/>
        </w:rPr>
        <w:t xml:space="preserve"> </w:t>
      </w:r>
    </w:p>
    <w:p w:rsidR="00304BB5" w:rsidRPr="009E3F12" w:rsidRDefault="00304BB5" w:rsidP="00304BB5">
      <w:pPr>
        <w:spacing w:after="120" w:line="240" w:lineRule="auto"/>
        <w:ind w:firstLine="720"/>
        <w:jc w:val="both"/>
        <w:rPr>
          <w:rFonts w:ascii="Arial Narrow" w:hAnsi="Arial Narrow" w:cs="Arial"/>
          <w:sz w:val="20"/>
          <w:szCs w:val="20"/>
        </w:rPr>
      </w:pPr>
      <w:r w:rsidRPr="009E3F12">
        <w:rPr>
          <w:rFonts w:ascii="Arial Narrow" w:hAnsi="Arial Narrow" w:cs="Arial"/>
          <w:sz w:val="20"/>
          <w:szCs w:val="20"/>
        </w:rPr>
        <w:t>Dibandingkan dengan nilai potensi dari volume total yang didapatkan sebesar 6553</w:t>
      </w:r>
      <w:proofErr w:type="gramStart"/>
      <w:r w:rsidRPr="009E3F12">
        <w:rPr>
          <w:rFonts w:ascii="Arial Narrow" w:hAnsi="Arial Narrow" w:cs="Arial"/>
          <w:sz w:val="20"/>
          <w:szCs w:val="20"/>
        </w:rPr>
        <w:t>,27</w:t>
      </w:r>
      <w:proofErr w:type="gramEnd"/>
      <w:r w:rsidRPr="009E3F12">
        <w:rPr>
          <w:rFonts w:ascii="Arial Narrow" w:hAnsi="Arial Narrow" w:cs="Arial"/>
          <w:sz w:val="20"/>
          <w:szCs w:val="20"/>
        </w:rPr>
        <w:t xml:space="preserve"> m</w:t>
      </w:r>
      <w:r w:rsidRPr="009E3F12">
        <w:rPr>
          <w:rFonts w:ascii="Arial Narrow" w:hAnsi="Arial Narrow" w:cs="Arial"/>
          <w:sz w:val="20"/>
          <w:szCs w:val="20"/>
          <w:vertAlign w:val="superscript"/>
        </w:rPr>
        <w:t>3</w:t>
      </w:r>
      <w:r w:rsidRPr="009E3F12">
        <w:rPr>
          <w:rFonts w:ascii="Arial Narrow" w:hAnsi="Arial Narrow" w:cs="Arial"/>
          <w:sz w:val="20"/>
          <w:szCs w:val="20"/>
        </w:rPr>
        <w:t xml:space="preserve">  dengan harga pasaran tiap meter kubik kayu mangrove di Indonesia sebesar Rp. 400.000 (Republika.co.id : 2013). Sehingga nilai manfaat bersih kayu mangrove sebesar Rp.2.621.308.000. Hasil tersebut diperoleh dari hasil perkalian antara potensi kayu dengan harga tiap meter kubik kayu mangrove tanpa mempertimbangkan biaya pengiriman, karena biaya tersebut ditanggung oleh pembeli atas dasar syarat jual beli dengan tehnik loko gudang (Soemarso, 2004). Dengan asumsi siklus </w:t>
      </w:r>
      <w:proofErr w:type="gramStart"/>
      <w:r w:rsidRPr="009E3F12">
        <w:rPr>
          <w:rFonts w:ascii="Arial Narrow" w:hAnsi="Arial Narrow" w:cs="Arial"/>
          <w:sz w:val="20"/>
          <w:szCs w:val="20"/>
        </w:rPr>
        <w:t>tebang  tebang</w:t>
      </w:r>
      <w:proofErr w:type="gramEnd"/>
      <w:r w:rsidRPr="009E3F12">
        <w:rPr>
          <w:rFonts w:ascii="Arial Narrow" w:hAnsi="Arial Narrow" w:cs="Arial"/>
          <w:sz w:val="20"/>
          <w:szCs w:val="20"/>
        </w:rPr>
        <w:t xml:space="preserve"> 25 tahun, maka diperoleh nilai potensi kayu mangrove di Pulau Namo Desa Poto Tano Kabupaten Sumbawa Barat adalah sebesar Rp 104.852.320 per tahun.</w:t>
      </w:r>
    </w:p>
    <w:p w:rsidR="00304BB5" w:rsidRPr="009E3F12" w:rsidRDefault="00304BB5" w:rsidP="00304BB5">
      <w:pPr>
        <w:spacing w:line="240" w:lineRule="auto"/>
        <w:ind w:firstLine="720"/>
        <w:jc w:val="both"/>
        <w:rPr>
          <w:rFonts w:ascii="Arial Narrow" w:hAnsi="Arial Narrow" w:cs="Arial"/>
          <w:sz w:val="20"/>
          <w:szCs w:val="20"/>
        </w:rPr>
      </w:pPr>
      <w:proofErr w:type="gramStart"/>
      <w:r w:rsidRPr="009E3F12">
        <w:rPr>
          <w:rFonts w:ascii="Arial Narrow" w:hAnsi="Arial Narrow" w:cs="Arial"/>
          <w:sz w:val="20"/>
          <w:szCs w:val="20"/>
        </w:rPr>
        <w:t xml:space="preserve">Dari hasil penelitian yang dilakukan oleh Suzana, </w:t>
      </w:r>
      <w:r w:rsidRPr="009E3F12">
        <w:rPr>
          <w:rFonts w:ascii="Arial Narrow" w:hAnsi="Arial Narrow" w:cs="Arial"/>
          <w:i/>
          <w:sz w:val="20"/>
          <w:szCs w:val="20"/>
        </w:rPr>
        <w:t>et al</w:t>
      </w:r>
      <w:r w:rsidRPr="009E3F12">
        <w:rPr>
          <w:rFonts w:ascii="Arial Narrow" w:hAnsi="Arial Narrow" w:cs="Arial"/>
          <w:sz w:val="20"/>
          <w:szCs w:val="20"/>
        </w:rPr>
        <w:t xml:space="preserve"> (2011) diperoleh nilai manfaat bersih kayu bakar sebesar Rp 225.000 per tahun.dan nilai potensi kayu hutan mangrove sebesar Rp 273.617.273 per tahun.</w:t>
      </w:r>
      <w:proofErr w:type="gramEnd"/>
      <w:r w:rsidRPr="009E3F12">
        <w:rPr>
          <w:rFonts w:ascii="Arial Narrow" w:hAnsi="Arial Narrow" w:cs="Arial"/>
          <w:sz w:val="20"/>
          <w:szCs w:val="20"/>
        </w:rPr>
        <w:t xml:space="preserve">  Perbedaan ini terjadi dikarenakan potensi kayu, harga kayu bakar dan harga tiap meter kubik kayu mangrove yang dipakai dalam penelitian ini berbeda dan bisa juga akibat dari metode yang digunakan dalam pencaharian nilai manfaat langsung kayu bakar yang berbeda</w:t>
      </w:r>
      <w:proofErr w:type="gramStart"/>
      <w:r w:rsidRPr="009E3F12">
        <w:rPr>
          <w:rFonts w:ascii="Arial Narrow" w:hAnsi="Arial Narrow" w:cs="Arial"/>
          <w:sz w:val="20"/>
          <w:szCs w:val="20"/>
        </w:rPr>
        <w:t>..</w:t>
      </w:r>
      <w:proofErr w:type="gramEnd"/>
    </w:p>
    <w:p w:rsidR="00304BB5" w:rsidRPr="009E3F12" w:rsidRDefault="00304BB5" w:rsidP="00304BB5">
      <w:pPr>
        <w:spacing w:after="120" w:line="240" w:lineRule="auto"/>
        <w:jc w:val="both"/>
        <w:rPr>
          <w:rFonts w:ascii="Arial Narrow" w:hAnsi="Arial Narrow" w:cs="Arial"/>
          <w:b/>
          <w:sz w:val="20"/>
          <w:szCs w:val="20"/>
        </w:rPr>
      </w:pPr>
      <w:r w:rsidRPr="009E3F12">
        <w:rPr>
          <w:rFonts w:ascii="Arial Narrow" w:hAnsi="Arial Narrow" w:cs="Arial"/>
          <w:b/>
          <w:sz w:val="20"/>
          <w:szCs w:val="20"/>
        </w:rPr>
        <w:t>Nilai Hasil Perikanan</w:t>
      </w:r>
    </w:p>
    <w:p w:rsidR="00304BB5" w:rsidRPr="009E3F12" w:rsidRDefault="00304BB5" w:rsidP="00304BB5">
      <w:pPr>
        <w:spacing w:after="120" w:line="240" w:lineRule="auto"/>
        <w:ind w:firstLine="720"/>
        <w:jc w:val="both"/>
        <w:rPr>
          <w:rFonts w:ascii="Arial Narrow" w:hAnsi="Arial Narrow" w:cs="Arial"/>
          <w:sz w:val="20"/>
          <w:szCs w:val="20"/>
        </w:rPr>
      </w:pPr>
      <w:proofErr w:type="gramStart"/>
      <w:r w:rsidRPr="009E3F12">
        <w:rPr>
          <w:rFonts w:ascii="Arial Narrow" w:hAnsi="Arial Narrow" w:cs="Arial"/>
          <w:sz w:val="20"/>
          <w:szCs w:val="20"/>
        </w:rPr>
        <w:t>Nilai hasil perikanan dibagi menjadi dua yaitu nilai penangkapan ikan dan nilai penangkapan kepiting.</w:t>
      </w:r>
      <w:proofErr w:type="gramEnd"/>
      <w:r w:rsidRPr="009E3F12">
        <w:rPr>
          <w:rFonts w:ascii="Arial Narrow" w:hAnsi="Arial Narrow" w:cs="Arial"/>
          <w:sz w:val="20"/>
          <w:szCs w:val="20"/>
        </w:rPr>
        <w:t xml:space="preserve"> </w:t>
      </w:r>
      <w:proofErr w:type="gramStart"/>
      <w:r w:rsidRPr="009E3F12">
        <w:rPr>
          <w:rFonts w:ascii="Arial Narrow" w:hAnsi="Arial Narrow" w:cs="Arial"/>
          <w:sz w:val="20"/>
          <w:szCs w:val="20"/>
        </w:rPr>
        <w:t>Untuk mencari nilai manfaat penangkapan ikan dan kepiting menggunakan pendekatan pasar.</w:t>
      </w:r>
      <w:proofErr w:type="gramEnd"/>
    </w:p>
    <w:p w:rsidR="00304BB5" w:rsidRPr="009E3F12" w:rsidRDefault="00304BB5" w:rsidP="00304BB5">
      <w:pPr>
        <w:spacing w:after="120" w:line="240" w:lineRule="auto"/>
        <w:ind w:firstLine="706"/>
        <w:jc w:val="both"/>
        <w:rPr>
          <w:rFonts w:ascii="Arial Narrow" w:hAnsi="Arial Narrow" w:cs="Arial"/>
          <w:i/>
          <w:sz w:val="20"/>
          <w:szCs w:val="20"/>
        </w:rPr>
      </w:pPr>
      <w:proofErr w:type="gramStart"/>
      <w:r w:rsidRPr="009E3F12">
        <w:rPr>
          <w:rFonts w:ascii="Arial Narrow" w:hAnsi="Arial Narrow" w:cs="Arial"/>
          <w:sz w:val="20"/>
          <w:szCs w:val="20"/>
        </w:rPr>
        <w:t>Waktu penangkapan ikan dan kepiting yang dilakukan oleh nelayan Poto Tano berbeda ada yang pergi malam hari dan ada juga yang pergi dari pagi.</w:t>
      </w:r>
      <w:proofErr w:type="gramEnd"/>
      <w:r w:rsidRPr="009E3F12">
        <w:rPr>
          <w:rFonts w:ascii="Arial Narrow" w:hAnsi="Arial Narrow" w:cs="Arial"/>
          <w:sz w:val="20"/>
          <w:szCs w:val="20"/>
        </w:rPr>
        <w:t xml:space="preserve"> </w:t>
      </w:r>
      <w:proofErr w:type="gramStart"/>
      <w:r w:rsidRPr="009E3F12">
        <w:rPr>
          <w:rFonts w:ascii="Arial Narrow" w:hAnsi="Arial Narrow" w:cs="Arial"/>
          <w:sz w:val="20"/>
          <w:szCs w:val="20"/>
        </w:rPr>
        <w:t>Jarak tempu para nelayan dari rumah ke Pulau Namo rata-rata 20 menit.</w:t>
      </w:r>
      <w:proofErr w:type="gramEnd"/>
      <w:r w:rsidRPr="009E3F12">
        <w:rPr>
          <w:rFonts w:ascii="Arial Narrow" w:hAnsi="Arial Narrow" w:cs="Arial"/>
          <w:sz w:val="20"/>
          <w:szCs w:val="20"/>
        </w:rPr>
        <w:t xml:space="preserve"> </w:t>
      </w:r>
    </w:p>
    <w:p w:rsidR="00304BB5" w:rsidRPr="009E3F12" w:rsidRDefault="00304BB5" w:rsidP="00304BB5">
      <w:pPr>
        <w:spacing w:after="120" w:line="240" w:lineRule="auto"/>
        <w:ind w:firstLine="706"/>
        <w:jc w:val="both"/>
        <w:rPr>
          <w:rFonts w:ascii="Arial Narrow" w:hAnsi="Arial Narrow" w:cs="Arial"/>
          <w:i/>
          <w:sz w:val="20"/>
          <w:szCs w:val="20"/>
        </w:rPr>
      </w:pPr>
      <w:r w:rsidRPr="009E3F12">
        <w:rPr>
          <w:rFonts w:ascii="Arial Narrow" w:hAnsi="Arial Narrow" w:cs="Arial"/>
          <w:sz w:val="20"/>
          <w:szCs w:val="20"/>
        </w:rPr>
        <w:t>Dari hasil analisis yang telah dilakukan bahwa untuk mencari</w:t>
      </w:r>
      <w:r w:rsidRPr="009E3F12">
        <w:rPr>
          <w:rFonts w:ascii="Arial Narrow" w:eastAsia="Times New Roman" w:hAnsi="Arial Narrow" w:cs="Arial"/>
          <w:color w:val="000000"/>
          <w:sz w:val="20"/>
          <w:szCs w:val="20"/>
        </w:rPr>
        <w:t xml:space="preserve"> nilai </w:t>
      </w:r>
      <w:r w:rsidRPr="009E3F12">
        <w:rPr>
          <w:rFonts w:ascii="Arial Narrow" w:hAnsi="Arial Narrow" w:cs="Arial"/>
          <w:sz w:val="20"/>
          <w:szCs w:val="20"/>
        </w:rPr>
        <w:t>manfaat langsung penangkapan ikan pertahun</w:t>
      </w:r>
      <w:r w:rsidRPr="009E3F12">
        <w:rPr>
          <w:rFonts w:ascii="Arial Narrow" w:eastAsia="Times New Roman" w:hAnsi="Arial Narrow" w:cs="Arial"/>
          <w:color w:val="000000"/>
          <w:sz w:val="20"/>
          <w:szCs w:val="20"/>
        </w:rPr>
        <w:t xml:space="preserve"> didapatkan dari </w:t>
      </w:r>
      <w:proofErr w:type="gramStart"/>
      <w:r w:rsidRPr="009E3F12">
        <w:rPr>
          <w:rFonts w:ascii="Arial Narrow" w:eastAsia="Times New Roman" w:hAnsi="Arial Narrow" w:cs="Arial"/>
          <w:color w:val="000000"/>
          <w:sz w:val="20"/>
          <w:szCs w:val="20"/>
        </w:rPr>
        <w:t>hasil  pengurangan</w:t>
      </w:r>
      <w:proofErr w:type="gramEnd"/>
      <w:r w:rsidRPr="009E3F12">
        <w:rPr>
          <w:rFonts w:ascii="Arial Narrow" w:eastAsia="Times New Roman" w:hAnsi="Arial Narrow" w:cs="Arial"/>
          <w:color w:val="000000"/>
          <w:sz w:val="20"/>
          <w:szCs w:val="20"/>
        </w:rPr>
        <w:t xml:space="preserve"> antara  hasil penjualan responden sebesar Rp 33.554.000 dengan biaya yang dikeluarkan responden Rp 7.378.500 dalam satu minggu. </w:t>
      </w:r>
      <w:proofErr w:type="gramStart"/>
      <w:r w:rsidRPr="009E3F12">
        <w:rPr>
          <w:rFonts w:ascii="Arial Narrow" w:eastAsia="Times New Roman" w:hAnsi="Arial Narrow" w:cs="Arial"/>
          <w:color w:val="000000"/>
          <w:sz w:val="20"/>
          <w:szCs w:val="20"/>
        </w:rPr>
        <w:t>Jadi dari hasil pengurangan tersebut didapatkan nilai manfaat langsung selama satu minggu sebesar Rp 26.175.500.</w:t>
      </w:r>
      <w:proofErr w:type="gramEnd"/>
      <w:r w:rsidRPr="009E3F12">
        <w:rPr>
          <w:rFonts w:ascii="Arial Narrow" w:eastAsia="Times New Roman" w:hAnsi="Arial Narrow" w:cs="Arial"/>
          <w:color w:val="000000"/>
          <w:sz w:val="20"/>
          <w:szCs w:val="20"/>
        </w:rPr>
        <w:t xml:space="preserve"> </w:t>
      </w:r>
      <w:proofErr w:type="gramStart"/>
      <w:r w:rsidRPr="009E3F12">
        <w:rPr>
          <w:rFonts w:ascii="Arial Narrow" w:eastAsia="Times New Roman" w:hAnsi="Arial Narrow" w:cs="Arial"/>
          <w:color w:val="000000"/>
          <w:sz w:val="20"/>
          <w:szCs w:val="20"/>
        </w:rPr>
        <w:t>Sehingga nilai manfaat langsung penangkapan ikan sebesar Rp 1.364.865.357 per tahun</w:t>
      </w:r>
      <w:r w:rsidRPr="009E3F12">
        <w:rPr>
          <w:rFonts w:ascii="Arial Narrow" w:hAnsi="Arial Narrow" w:cs="Arial"/>
          <w:i/>
          <w:sz w:val="20"/>
          <w:szCs w:val="20"/>
        </w:rPr>
        <w:t>.</w:t>
      </w:r>
      <w:proofErr w:type="gramEnd"/>
    </w:p>
    <w:p w:rsidR="00304BB5" w:rsidRPr="009E3F12" w:rsidRDefault="00304BB5" w:rsidP="00304BB5">
      <w:pPr>
        <w:spacing w:after="120" w:line="240" w:lineRule="auto"/>
        <w:ind w:firstLine="706"/>
        <w:jc w:val="both"/>
        <w:rPr>
          <w:rFonts w:ascii="Arial Narrow" w:hAnsi="Arial Narrow" w:cs="Arial"/>
          <w:i/>
          <w:sz w:val="20"/>
          <w:szCs w:val="20"/>
        </w:rPr>
      </w:pPr>
      <w:r w:rsidRPr="009E3F12">
        <w:rPr>
          <w:rFonts w:ascii="Arial Narrow" w:hAnsi="Arial Narrow" w:cs="Arial"/>
          <w:sz w:val="20"/>
          <w:szCs w:val="20"/>
        </w:rPr>
        <w:t xml:space="preserve">Sedangkan untuk nilai manfaat penangkapan </w:t>
      </w:r>
      <w:proofErr w:type="gramStart"/>
      <w:r w:rsidRPr="009E3F12">
        <w:rPr>
          <w:rFonts w:ascii="Arial Narrow" w:hAnsi="Arial Narrow" w:cs="Arial"/>
          <w:sz w:val="20"/>
          <w:szCs w:val="20"/>
        </w:rPr>
        <w:t>kepiting  sebesar</w:t>
      </w:r>
      <w:proofErr w:type="gramEnd"/>
      <w:r w:rsidRPr="009E3F12">
        <w:rPr>
          <w:rFonts w:ascii="Arial Narrow" w:hAnsi="Arial Narrow" w:cs="Arial"/>
          <w:sz w:val="20"/>
          <w:szCs w:val="20"/>
        </w:rPr>
        <w:t xml:space="preserve">  Rp </w:t>
      </w:r>
      <w:r w:rsidRPr="009E3F12">
        <w:rPr>
          <w:rFonts w:ascii="Arial Narrow" w:eastAsia="Times New Roman" w:hAnsi="Arial Narrow" w:cs="Arial"/>
          <w:color w:val="000000"/>
          <w:sz w:val="20"/>
          <w:szCs w:val="20"/>
        </w:rPr>
        <w:t xml:space="preserve">1.147.898.929 pertahun diperoleh dari pengurangan hasil penjualan sebesar Rp 25.998.000 dengan biaya yang dikeluarkan responden sebesar Rp 3.983.500 dalam seminggu. </w:t>
      </w:r>
      <w:proofErr w:type="gramStart"/>
      <w:r w:rsidRPr="009E3F12">
        <w:rPr>
          <w:rFonts w:ascii="Arial Narrow" w:eastAsia="Times New Roman" w:hAnsi="Arial Narrow" w:cs="Arial"/>
          <w:color w:val="000000"/>
          <w:sz w:val="20"/>
          <w:szCs w:val="20"/>
        </w:rPr>
        <w:t>Sehingga didapatkan nilai langsung penangkapan kepiting selama satu minggu baru kemudian dijadikan pertahunnya untuk memperoleh nilai manfaat dalam satu tahun.</w:t>
      </w:r>
      <w:proofErr w:type="gramEnd"/>
      <w:r w:rsidRPr="009E3F12">
        <w:rPr>
          <w:rFonts w:ascii="Arial Narrow" w:eastAsia="Times New Roman" w:hAnsi="Arial Narrow" w:cs="Arial"/>
          <w:color w:val="000000"/>
          <w:sz w:val="20"/>
          <w:szCs w:val="20"/>
        </w:rPr>
        <w:t xml:space="preserve"> </w:t>
      </w:r>
      <w:proofErr w:type="gramStart"/>
      <w:r w:rsidRPr="009E3F12">
        <w:rPr>
          <w:rFonts w:ascii="Arial Narrow" w:hAnsi="Arial Narrow" w:cs="Arial"/>
          <w:sz w:val="20"/>
          <w:szCs w:val="20"/>
        </w:rPr>
        <w:t xml:space="preserve">Untuk penangkapan kepiting </w:t>
      </w:r>
      <w:r w:rsidRPr="009E3F12">
        <w:rPr>
          <w:rFonts w:ascii="Arial Narrow" w:hAnsi="Arial Narrow" w:cs="Arial"/>
          <w:sz w:val="20"/>
          <w:szCs w:val="20"/>
        </w:rPr>
        <w:lastRenderedPageBreak/>
        <w:t>yang dilakukan oleh responden rata-rata 2 kali dalam seminggu.</w:t>
      </w:r>
      <w:proofErr w:type="gramEnd"/>
      <w:r w:rsidRPr="009E3F12">
        <w:rPr>
          <w:rFonts w:ascii="Arial Narrow" w:hAnsi="Arial Narrow" w:cs="Arial"/>
          <w:sz w:val="20"/>
          <w:szCs w:val="20"/>
        </w:rPr>
        <w:t xml:space="preserve"> </w:t>
      </w:r>
    </w:p>
    <w:p w:rsidR="00304BB5" w:rsidRPr="009E3F12" w:rsidRDefault="00304BB5" w:rsidP="00304BB5">
      <w:pPr>
        <w:spacing w:line="240" w:lineRule="auto"/>
        <w:ind w:firstLine="720"/>
        <w:jc w:val="both"/>
        <w:rPr>
          <w:rFonts w:ascii="Arial Narrow" w:hAnsi="Arial Narrow" w:cs="Arial"/>
          <w:sz w:val="20"/>
          <w:szCs w:val="20"/>
        </w:rPr>
      </w:pPr>
      <w:proofErr w:type="gramStart"/>
      <w:r w:rsidRPr="009E3F12">
        <w:rPr>
          <w:rFonts w:ascii="Arial Narrow" w:hAnsi="Arial Narrow" w:cs="Arial"/>
          <w:sz w:val="20"/>
          <w:szCs w:val="20"/>
        </w:rPr>
        <w:t xml:space="preserve">Hasil penelitian serupa oleh Suzana, </w:t>
      </w:r>
      <w:r w:rsidRPr="009E3F12">
        <w:rPr>
          <w:rFonts w:ascii="Arial Narrow" w:hAnsi="Arial Narrow" w:cs="Arial"/>
          <w:i/>
          <w:sz w:val="20"/>
          <w:szCs w:val="20"/>
        </w:rPr>
        <w:t xml:space="preserve">et al </w:t>
      </w:r>
      <w:r w:rsidRPr="009E3F12">
        <w:rPr>
          <w:rFonts w:ascii="Arial Narrow" w:hAnsi="Arial Narrow" w:cs="Arial"/>
          <w:sz w:val="20"/>
          <w:szCs w:val="20"/>
        </w:rPr>
        <w:t>(2011) diperoleh nilai manfaat bersih dari penangkapan ikan sebesar Rp 118.260.000 per tahun, sedangkan untuk penangkapan kepiting diperoleh nilai manfaat bersihnya sebesar Rp 43.200.000 per tahun.</w:t>
      </w:r>
      <w:proofErr w:type="gramEnd"/>
    </w:p>
    <w:p w:rsidR="00304BB5" w:rsidRPr="009E3F12" w:rsidRDefault="00304BB5" w:rsidP="00304BB5">
      <w:pPr>
        <w:spacing w:after="120" w:line="240" w:lineRule="auto"/>
        <w:jc w:val="both"/>
        <w:rPr>
          <w:rFonts w:ascii="Arial Narrow" w:hAnsi="Arial Narrow" w:cs="Arial"/>
          <w:b/>
          <w:sz w:val="20"/>
          <w:szCs w:val="20"/>
        </w:rPr>
      </w:pPr>
      <w:r w:rsidRPr="009E3F12">
        <w:rPr>
          <w:rFonts w:ascii="Arial Narrow" w:hAnsi="Arial Narrow" w:cs="Arial"/>
          <w:b/>
          <w:sz w:val="20"/>
          <w:szCs w:val="20"/>
        </w:rPr>
        <w:t>Nilai Manfaat Wisata</w:t>
      </w:r>
    </w:p>
    <w:p w:rsidR="00304BB5" w:rsidRPr="009E3F12" w:rsidRDefault="00304BB5" w:rsidP="00304BB5">
      <w:pPr>
        <w:spacing w:after="120" w:line="240" w:lineRule="auto"/>
        <w:ind w:firstLine="720"/>
        <w:jc w:val="both"/>
        <w:rPr>
          <w:rFonts w:ascii="Arial Narrow" w:hAnsi="Arial Narrow" w:cs="Arial"/>
          <w:sz w:val="20"/>
          <w:szCs w:val="20"/>
        </w:rPr>
      </w:pPr>
      <w:r w:rsidRPr="009E3F12">
        <w:rPr>
          <w:rFonts w:ascii="Arial Narrow" w:hAnsi="Arial Narrow" w:cs="Arial"/>
          <w:sz w:val="20"/>
          <w:szCs w:val="20"/>
        </w:rPr>
        <w:t xml:space="preserve">. </w:t>
      </w:r>
      <w:proofErr w:type="gramStart"/>
      <w:r w:rsidRPr="009E3F12">
        <w:rPr>
          <w:rFonts w:ascii="Arial Narrow" w:hAnsi="Arial Narrow" w:cs="Arial"/>
          <w:sz w:val="20"/>
          <w:szCs w:val="20"/>
        </w:rPr>
        <w:t>Dalam satu bulan rata-rata responden berwisata ke Pulau Namo sebanyak dua kali.</w:t>
      </w:r>
      <w:proofErr w:type="gramEnd"/>
      <w:r w:rsidRPr="009E3F12">
        <w:rPr>
          <w:rFonts w:ascii="Arial Narrow" w:hAnsi="Arial Narrow" w:cs="Arial"/>
          <w:sz w:val="20"/>
          <w:szCs w:val="20"/>
        </w:rPr>
        <w:t xml:space="preserve"> Untuk mencari nilai manfaat wisata menggunakan metode biaya perjalanan (</w:t>
      </w:r>
      <w:r w:rsidRPr="009E3F12">
        <w:rPr>
          <w:rFonts w:ascii="Arial Narrow" w:hAnsi="Arial Narrow" w:cs="Arial"/>
          <w:i/>
          <w:sz w:val="20"/>
          <w:szCs w:val="20"/>
        </w:rPr>
        <w:t>travel cost metode</w:t>
      </w:r>
      <w:r w:rsidRPr="009E3F12">
        <w:rPr>
          <w:rFonts w:ascii="Arial Narrow" w:hAnsi="Arial Narrow" w:cs="Arial"/>
          <w:sz w:val="20"/>
          <w:szCs w:val="20"/>
        </w:rPr>
        <w:t xml:space="preserve">). Metode </w:t>
      </w:r>
      <w:r w:rsidRPr="009E3F12">
        <w:rPr>
          <w:rFonts w:ascii="Arial Narrow" w:hAnsi="Arial Narrow" w:cs="Arial"/>
          <w:i/>
          <w:sz w:val="20"/>
          <w:szCs w:val="20"/>
        </w:rPr>
        <w:t>travel cost</w:t>
      </w:r>
      <w:r w:rsidRPr="009E3F12">
        <w:rPr>
          <w:rFonts w:ascii="Arial Narrow" w:hAnsi="Arial Narrow" w:cs="Arial"/>
          <w:sz w:val="20"/>
          <w:szCs w:val="20"/>
        </w:rPr>
        <w:t xml:space="preserve"> dihitung dengan cara berapa jumlah biaya yang harus </w:t>
      </w:r>
      <w:proofErr w:type="gramStart"/>
      <w:r w:rsidRPr="009E3F12">
        <w:rPr>
          <w:rFonts w:ascii="Arial Narrow" w:hAnsi="Arial Narrow" w:cs="Arial"/>
          <w:sz w:val="20"/>
          <w:szCs w:val="20"/>
        </w:rPr>
        <w:t>dikeluarkan  oleh</w:t>
      </w:r>
      <w:proofErr w:type="gramEnd"/>
      <w:r w:rsidRPr="009E3F12">
        <w:rPr>
          <w:rFonts w:ascii="Arial Narrow" w:hAnsi="Arial Narrow" w:cs="Arial"/>
          <w:sz w:val="20"/>
          <w:szCs w:val="20"/>
        </w:rPr>
        <w:t xml:space="preserve">  wisatawan untuk dapat berekreasi di Pulau Namo, misalnya wisatawan yang  akan berkunjung ke Pulau Namo  harus mengeluarkan biaya untuk transportasi,  makanan, minuman, penginapan dan sebagainya, (Alam </w:t>
      </w:r>
      <w:r w:rsidRPr="009E3F12">
        <w:rPr>
          <w:rFonts w:ascii="Arial Narrow" w:hAnsi="Arial Narrow" w:cs="Arial"/>
          <w:i/>
          <w:sz w:val="20"/>
          <w:szCs w:val="20"/>
        </w:rPr>
        <w:t>et al</w:t>
      </w:r>
      <w:r w:rsidRPr="009E3F12">
        <w:rPr>
          <w:rFonts w:ascii="Arial Narrow" w:hAnsi="Arial Narrow" w:cs="Arial"/>
          <w:sz w:val="20"/>
          <w:szCs w:val="20"/>
        </w:rPr>
        <w:t xml:space="preserve">, 2009). Berikut tabel hasil penelitian </w:t>
      </w:r>
      <w:proofErr w:type="gramStart"/>
      <w:r w:rsidRPr="009E3F12">
        <w:rPr>
          <w:rFonts w:ascii="Arial Narrow" w:hAnsi="Arial Narrow" w:cs="Arial"/>
          <w:sz w:val="20"/>
          <w:szCs w:val="20"/>
        </w:rPr>
        <w:t>dilapangan :</w:t>
      </w:r>
      <w:proofErr w:type="gramEnd"/>
    </w:p>
    <w:p w:rsidR="00304BB5" w:rsidRPr="009E3F12" w:rsidRDefault="00304BB5" w:rsidP="00304BB5">
      <w:pPr>
        <w:pStyle w:val="ListParagraph"/>
        <w:spacing w:after="120" w:line="240" w:lineRule="auto"/>
        <w:ind w:left="900" w:hanging="900"/>
        <w:jc w:val="both"/>
        <w:rPr>
          <w:rFonts w:ascii="Arial Narrow" w:hAnsi="Arial Narrow" w:cs="Arial"/>
          <w:sz w:val="20"/>
          <w:szCs w:val="20"/>
        </w:rPr>
      </w:pPr>
      <w:r w:rsidRPr="009E3F12">
        <w:rPr>
          <w:rFonts w:ascii="Arial Narrow" w:hAnsi="Arial Narrow" w:cs="Arial"/>
          <w:sz w:val="20"/>
          <w:szCs w:val="20"/>
        </w:rPr>
        <w:t xml:space="preserve">Tabel </w:t>
      </w:r>
      <w:proofErr w:type="gramStart"/>
      <w:r w:rsidRPr="009E3F12">
        <w:rPr>
          <w:rFonts w:ascii="Arial Narrow" w:hAnsi="Arial Narrow" w:cs="Arial"/>
          <w:sz w:val="20"/>
          <w:szCs w:val="20"/>
        </w:rPr>
        <w:t>4 .</w:t>
      </w:r>
      <w:proofErr w:type="gramEnd"/>
      <w:r w:rsidRPr="009E3F12">
        <w:rPr>
          <w:rFonts w:ascii="Arial Narrow" w:hAnsi="Arial Narrow" w:cs="Arial"/>
          <w:sz w:val="20"/>
          <w:szCs w:val="20"/>
        </w:rPr>
        <w:t xml:space="preserve"> Biaya Pengeluaran Respoden Selama Wisata</w:t>
      </w:r>
    </w:p>
    <w:tbl>
      <w:tblPr>
        <w:tblStyle w:val="TableGrid"/>
        <w:tblW w:w="0" w:type="auto"/>
        <w:tblInd w:w="108" w:type="dxa"/>
        <w:tblLook w:val="04A0"/>
      </w:tblPr>
      <w:tblGrid>
        <w:gridCol w:w="2250"/>
        <w:gridCol w:w="2011"/>
      </w:tblGrid>
      <w:tr w:rsidR="00304BB5" w:rsidRPr="009E3F12" w:rsidTr="00FC16F2">
        <w:tc>
          <w:tcPr>
            <w:tcW w:w="2250" w:type="dxa"/>
          </w:tcPr>
          <w:p w:rsidR="00304BB5" w:rsidRPr="009E3F12" w:rsidRDefault="00304BB5" w:rsidP="00FC16F2">
            <w:pPr>
              <w:pStyle w:val="ListParagraph"/>
              <w:spacing w:after="120" w:line="240" w:lineRule="auto"/>
              <w:ind w:left="0"/>
              <w:jc w:val="center"/>
              <w:rPr>
                <w:rFonts w:ascii="Arial Narrow" w:hAnsi="Arial Narrow" w:cs="Arial"/>
              </w:rPr>
            </w:pPr>
            <w:r w:rsidRPr="009E3F12">
              <w:rPr>
                <w:rFonts w:ascii="Arial Narrow" w:eastAsia="Times New Roman" w:hAnsi="Arial Narrow" w:cs="Arial"/>
                <w:b/>
                <w:bCs/>
                <w:color w:val="000000"/>
              </w:rPr>
              <w:t>Biaya yang dikeluarkan per bulan</w:t>
            </w:r>
          </w:p>
        </w:tc>
        <w:tc>
          <w:tcPr>
            <w:tcW w:w="2011" w:type="dxa"/>
          </w:tcPr>
          <w:p w:rsidR="00304BB5" w:rsidRPr="009E3F12" w:rsidRDefault="00304BB5" w:rsidP="00FC16F2">
            <w:pPr>
              <w:spacing w:after="0" w:line="240" w:lineRule="auto"/>
              <w:jc w:val="center"/>
              <w:rPr>
                <w:rFonts w:ascii="Arial Narrow" w:eastAsia="Times New Roman" w:hAnsi="Arial Narrow" w:cs="Arial"/>
                <w:b/>
                <w:bCs/>
                <w:color w:val="000000"/>
              </w:rPr>
            </w:pPr>
            <w:r w:rsidRPr="009E3F12">
              <w:rPr>
                <w:rFonts w:ascii="Arial Narrow" w:eastAsia="Times New Roman" w:hAnsi="Arial Narrow" w:cs="Arial"/>
                <w:b/>
                <w:bCs/>
                <w:color w:val="000000"/>
              </w:rPr>
              <w:t>Biaya yang dikeluarkan per tahun</w:t>
            </w:r>
          </w:p>
        </w:tc>
      </w:tr>
      <w:tr w:rsidR="00304BB5" w:rsidRPr="009E3F12" w:rsidTr="00FC16F2">
        <w:tc>
          <w:tcPr>
            <w:tcW w:w="2250" w:type="dxa"/>
          </w:tcPr>
          <w:p w:rsidR="00304BB5" w:rsidRPr="009E3F12" w:rsidRDefault="00304BB5" w:rsidP="00FC16F2">
            <w:pPr>
              <w:pStyle w:val="ListParagraph"/>
              <w:spacing w:after="120" w:line="240" w:lineRule="auto"/>
              <w:ind w:left="0"/>
              <w:jc w:val="both"/>
              <w:rPr>
                <w:rFonts w:ascii="Arial Narrow" w:hAnsi="Arial Narrow" w:cs="Arial"/>
              </w:rPr>
            </w:pPr>
            <w:r w:rsidRPr="009E3F12">
              <w:rPr>
                <w:rFonts w:ascii="Arial Narrow" w:eastAsia="Times New Roman" w:hAnsi="Arial Narrow" w:cs="Arial"/>
                <w:bCs/>
                <w:color w:val="000000"/>
              </w:rPr>
              <w:t>Rp      6.341.000</w:t>
            </w:r>
          </w:p>
        </w:tc>
        <w:tc>
          <w:tcPr>
            <w:tcW w:w="2011" w:type="dxa"/>
          </w:tcPr>
          <w:p w:rsidR="00304BB5" w:rsidRPr="009E3F12" w:rsidRDefault="00304BB5" w:rsidP="00FC16F2">
            <w:pPr>
              <w:pStyle w:val="ListParagraph"/>
              <w:spacing w:after="120" w:line="240" w:lineRule="auto"/>
              <w:ind w:left="0"/>
              <w:jc w:val="both"/>
              <w:rPr>
                <w:rFonts w:ascii="Arial Narrow" w:hAnsi="Arial Narrow" w:cs="Arial"/>
              </w:rPr>
            </w:pPr>
            <w:r w:rsidRPr="009E3F12">
              <w:rPr>
                <w:rFonts w:ascii="Arial Narrow" w:eastAsia="Times New Roman" w:hAnsi="Arial Narrow" w:cs="Arial"/>
                <w:bCs/>
                <w:color w:val="000000"/>
              </w:rPr>
              <w:t>Rp    76.092.000</w:t>
            </w:r>
          </w:p>
        </w:tc>
      </w:tr>
    </w:tbl>
    <w:p w:rsidR="00304BB5" w:rsidRPr="009E3F12" w:rsidRDefault="00304BB5" w:rsidP="00304BB5">
      <w:pPr>
        <w:spacing w:after="120" w:line="240" w:lineRule="auto"/>
        <w:jc w:val="both"/>
        <w:rPr>
          <w:rFonts w:ascii="Arial Narrow" w:hAnsi="Arial Narrow" w:cs="Arial"/>
          <w:i/>
          <w:sz w:val="20"/>
          <w:szCs w:val="20"/>
        </w:rPr>
      </w:pPr>
      <w:r w:rsidRPr="009E3F12">
        <w:rPr>
          <w:rFonts w:ascii="Arial Narrow" w:hAnsi="Arial Narrow" w:cs="Arial"/>
          <w:i/>
          <w:sz w:val="20"/>
          <w:szCs w:val="20"/>
        </w:rPr>
        <w:t>Data primer yang diolah tahun 2016</w:t>
      </w:r>
    </w:p>
    <w:p w:rsidR="00304BB5" w:rsidRPr="009E3F12" w:rsidRDefault="00304BB5" w:rsidP="00304BB5">
      <w:pPr>
        <w:spacing w:after="120" w:line="240" w:lineRule="auto"/>
        <w:ind w:firstLine="706"/>
        <w:jc w:val="both"/>
        <w:rPr>
          <w:rFonts w:ascii="Arial Narrow" w:hAnsi="Arial Narrow" w:cs="Arial"/>
          <w:sz w:val="20"/>
          <w:szCs w:val="20"/>
        </w:rPr>
      </w:pPr>
      <w:proofErr w:type="gramStart"/>
      <w:r w:rsidRPr="009E3F12">
        <w:rPr>
          <w:rFonts w:ascii="Arial Narrow" w:hAnsi="Arial Narrow" w:cs="Arial"/>
          <w:sz w:val="20"/>
          <w:szCs w:val="20"/>
        </w:rPr>
        <w:t>Dari tabel diatas menunjukan bahwa untuk datang kepulau Namo responden rela mengeluarkan uang sebesar Rp 6.341.000 selama sebulan.</w:t>
      </w:r>
      <w:proofErr w:type="gramEnd"/>
      <w:r w:rsidRPr="009E3F12">
        <w:rPr>
          <w:rFonts w:ascii="Arial Narrow" w:hAnsi="Arial Narrow" w:cs="Arial"/>
          <w:sz w:val="20"/>
          <w:szCs w:val="20"/>
        </w:rPr>
        <w:t xml:space="preserve"> </w:t>
      </w:r>
      <w:proofErr w:type="gramStart"/>
      <w:r w:rsidRPr="009E3F12">
        <w:rPr>
          <w:rFonts w:ascii="Arial Narrow" w:hAnsi="Arial Narrow" w:cs="Arial"/>
          <w:sz w:val="20"/>
          <w:szCs w:val="20"/>
        </w:rPr>
        <w:t>Hasil  tersebut</w:t>
      </w:r>
      <w:proofErr w:type="gramEnd"/>
      <w:r w:rsidRPr="009E3F12">
        <w:rPr>
          <w:rFonts w:ascii="Arial Narrow" w:hAnsi="Arial Narrow" w:cs="Arial"/>
          <w:sz w:val="20"/>
          <w:szCs w:val="20"/>
        </w:rPr>
        <w:t xml:space="preserve"> didapatkan dari penjumlahan biaya yang dikeluarkan meliputi biaya transportasi baik darat maupun laut. </w:t>
      </w:r>
      <w:proofErr w:type="gramStart"/>
      <w:r w:rsidRPr="009E3F12">
        <w:rPr>
          <w:rFonts w:ascii="Arial Narrow" w:hAnsi="Arial Narrow" w:cs="Arial"/>
          <w:sz w:val="20"/>
          <w:szCs w:val="20"/>
        </w:rPr>
        <w:t>dan</w:t>
      </w:r>
      <w:proofErr w:type="gramEnd"/>
      <w:r w:rsidRPr="009E3F12">
        <w:rPr>
          <w:rFonts w:ascii="Arial Narrow" w:hAnsi="Arial Narrow" w:cs="Arial"/>
          <w:sz w:val="20"/>
          <w:szCs w:val="20"/>
        </w:rPr>
        <w:t xml:space="preserve"> biaya konsumsi. </w:t>
      </w:r>
      <w:proofErr w:type="gramStart"/>
      <w:r w:rsidRPr="009E3F12">
        <w:rPr>
          <w:rFonts w:ascii="Arial Narrow" w:hAnsi="Arial Narrow" w:cs="Arial"/>
          <w:sz w:val="20"/>
          <w:szCs w:val="20"/>
        </w:rPr>
        <w:t>Biaya yang yang dikeluarkan selama berwisata merupakan nilai manfaat wisata yang didapatkan pada hutan mangrove di Pulau Namo Desa Poto Tano Kabupaten Sumbawa Barat.</w:t>
      </w:r>
      <w:proofErr w:type="gramEnd"/>
      <w:r w:rsidRPr="009E3F12">
        <w:rPr>
          <w:rFonts w:ascii="Arial Narrow" w:hAnsi="Arial Narrow" w:cs="Arial"/>
          <w:sz w:val="20"/>
          <w:szCs w:val="20"/>
        </w:rPr>
        <w:t xml:space="preserve"> Dengan demikian nilai manfaat wisata adalah </w:t>
      </w:r>
      <w:proofErr w:type="gramStart"/>
      <w:r w:rsidRPr="009E3F12">
        <w:rPr>
          <w:rFonts w:ascii="Arial Narrow" w:hAnsi="Arial Narrow" w:cs="Arial"/>
          <w:sz w:val="20"/>
          <w:szCs w:val="20"/>
        </w:rPr>
        <w:t>sebesar  Rp</w:t>
      </w:r>
      <w:proofErr w:type="gramEnd"/>
      <w:r w:rsidRPr="009E3F12">
        <w:rPr>
          <w:rFonts w:ascii="Arial Narrow" w:hAnsi="Arial Narrow" w:cs="Arial"/>
          <w:sz w:val="20"/>
          <w:szCs w:val="20"/>
        </w:rPr>
        <w:t>. 76.092.000 selama setahun.</w:t>
      </w:r>
    </w:p>
    <w:p w:rsidR="00304BB5" w:rsidRPr="009E3F12" w:rsidRDefault="00304BB5" w:rsidP="00304BB5">
      <w:pPr>
        <w:spacing w:after="120" w:line="240" w:lineRule="auto"/>
        <w:ind w:firstLine="706"/>
        <w:jc w:val="both"/>
        <w:rPr>
          <w:rFonts w:ascii="Arial Narrow" w:hAnsi="Arial Narrow" w:cs="Arial"/>
          <w:sz w:val="20"/>
          <w:szCs w:val="20"/>
        </w:rPr>
      </w:pPr>
      <w:r w:rsidRPr="009E3F12">
        <w:rPr>
          <w:rFonts w:ascii="Arial Narrow" w:hAnsi="Arial Narrow" w:cs="Arial"/>
          <w:sz w:val="20"/>
          <w:szCs w:val="20"/>
        </w:rPr>
        <w:t>Dari hasil perhitungan dari masing-masing nilai manfaat kayu bakar, Nilai hasil prikanan yang terdiri dari penangkapan ikan dan kepiting, serta nilai wisata didapatkan nilai manfaat langsung hutan mangrove Pulau Namo Desa Poto Tano disajikan dalam tabel dibawah ini:</w:t>
      </w:r>
    </w:p>
    <w:p w:rsidR="00304BB5" w:rsidRPr="009E3F12" w:rsidRDefault="00304BB5" w:rsidP="00304BB5">
      <w:pPr>
        <w:spacing w:after="120" w:line="240" w:lineRule="auto"/>
        <w:ind w:firstLine="706"/>
        <w:jc w:val="both"/>
        <w:rPr>
          <w:rFonts w:ascii="Arial Narrow" w:hAnsi="Arial Narrow" w:cs="Arial"/>
          <w:sz w:val="20"/>
          <w:szCs w:val="20"/>
        </w:rPr>
      </w:pPr>
    </w:p>
    <w:p w:rsidR="00304BB5" w:rsidRPr="009E3F12" w:rsidRDefault="00304BB5" w:rsidP="00304BB5">
      <w:pPr>
        <w:spacing w:after="120" w:line="240" w:lineRule="auto"/>
        <w:ind w:firstLine="706"/>
        <w:jc w:val="both"/>
        <w:rPr>
          <w:rFonts w:ascii="Arial Narrow" w:hAnsi="Arial Narrow" w:cs="Arial"/>
          <w:sz w:val="20"/>
          <w:szCs w:val="20"/>
        </w:rPr>
      </w:pPr>
    </w:p>
    <w:p w:rsidR="00304BB5" w:rsidRPr="009E3F12" w:rsidRDefault="00304BB5" w:rsidP="00304BB5">
      <w:pPr>
        <w:spacing w:after="120" w:line="240" w:lineRule="auto"/>
        <w:ind w:firstLine="706"/>
        <w:jc w:val="both"/>
        <w:rPr>
          <w:rFonts w:ascii="Arial Narrow" w:hAnsi="Arial Narrow" w:cs="Arial"/>
          <w:sz w:val="20"/>
          <w:szCs w:val="20"/>
        </w:rPr>
      </w:pPr>
    </w:p>
    <w:p w:rsidR="00304BB5" w:rsidRPr="009E3F12" w:rsidRDefault="00304BB5" w:rsidP="00304BB5">
      <w:pPr>
        <w:spacing w:after="120" w:line="240" w:lineRule="auto"/>
        <w:ind w:firstLine="706"/>
        <w:jc w:val="both"/>
        <w:rPr>
          <w:rFonts w:ascii="Arial Narrow" w:hAnsi="Arial Narrow" w:cs="Arial"/>
          <w:sz w:val="20"/>
          <w:szCs w:val="20"/>
        </w:rPr>
      </w:pPr>
    </w:p>
    <w:p w:rsidR="00304BB5" w:rsidRDefault="00304BB5" w:rsidP="00304BB5">
      <w:pPr>
        <w:spacing w:after="120" w:line="240" w:lineRule="auto"/>
        <w:ind w:firstLine="706"/>
        <w:jc w:val="both"/>
        <w:rPr>
          <w:rFonts w:ascii="Arial Narrow" w:hAnsi="Arial Narrow" w:cs="Arial"/>
          <w:sz w:val="20"/>
          <w:szCs w:val="20"/>
        </w:rPr>
      </w:pPr>
    </w:p>
    <w:p w:rsidR="00304BB5" w:rsidRDefault="00304BB5" w:rsidP="00304BB5">
      <w:pPr>
        <w:spacing w:after="120" w:line="240" w:lineRule="auto"/>
        <w:ind w:firstLine="706"/>
        <w:jc w:val="both"/>
        <w:rPr>
          <w:rFonts w:ascii="Arial Narrow" w:hAnsi="Arial Narrow" w:cs="Arial"/>
          <w:sz w:val="20"/>
          <w:szCs w:val="20"/>
        </w:rPr>
      </w:pPr>
    </w:p>
    <w:p w:rsidR="00304BB5" w:rsidRDefault="00304BB5" w:rsidP="00304BB5">
      <w:pPr>
        <w:spacing w:after="120" w:line="240" w:lineRule="auto"/>
        <w:ind w:firstLine="706"/>
        <w:jc w:val="both"/>
        <w:rPr>
          <w:rFonts w:ascii="Arial Narrow" w:hAnsi="Arial Narrow" w:cs="Arial"/>
          <w:sz w:val="20"/>
          <w:szCs w:val="20"/>
        </w:rPr>
      </w:pPr>
    </w:p>
    <w:p w:rsidR="00304BB5" w:rsidRDefault="00304BB5" w:rsidP="00304BB5">
      <w:pPr>
        <w:spacing w:after="120" w:line="240" w:lineRule="auto"/>
        <w:ind w:firstLine="706"/>
        <w:jc w:val="both"/>
        <w:rPr>
          <w:rFonts w:ascii="Arial Narrow" w:hAnsi="Arial Narrow" w:cs="Arial"/>
          <w:sz w:val="20"/>
          <w:szCs w:val="20"/>
        </w:rPr>
      </w:pPr>
    </w:p>
    <w:p w:rsidR="00304BB5" w:rsidRDefault="00304BB5" w:rsidP="00304BB5">
      <w:pPr>
        <w:spacing w:after="120" w:line="240" w:lineRule="auto"/>
        <w:jc w:val="both"/>
        <w:rPr>
          <w:rFonts w:ascii="Arial Narrow" w:hAnsi="Arial Narrow" w:cs="Arial"/>
          <w:sz w:val="20"/>
          <w:szCs w:val="20"/>
        </w:rPr>
      </w:pPr>
    </w:p>
    <w:p w:rsidR="00BE282B" w:rsidRDefault="00BE282B" w:rsidP="00304BB5">
      <w:pPr>
        <w:spacing w:after="120" w:line="240" w:lineRule="auto"/>
        <w:ind w:firstLine="720"/>
        <w:jc w:val="both"/>
        <w:rPr>
          <w:rFonts w:ascii="Arial Narrow" w:hAnsi="Arial Narrow" w:cs="Arial"/>
          <w:sz w:val="20"/>
          <w:szCs w:val="20"/>
          <w:lang w:val="id-ID"/>
        </w:rPr>
      </w:pPr>
    </w:p>
    <w:p w:rsidR="00BE282B" w:rsidRDefault="00BE282B" w:rsidP="00304BB5">
      <w:pPr>
        <w:spacing w:after="120" w:line="240" w:lineRule="auto"/>
        <w:ind w:firstLine="720"/>
        <w:jc w:val="both"/>
        <w:rPr>
          <w:rFonts w:ascii="Arial Narrow" w:hAnsi="Arial Narrow" w:cs="Arial"/>
          <w:sz w:val="20"/>
          <w:szCs w:val="20"/>
          <w:lang w:val="id-ID"/>
        </w:rPr>
      </w:pPr>
    </w:p>
    <w:p w:rsidR="00304BB5" w:rsidRPr="009E3F12" w:rsidRDefault="00304BB5" w:rsidP="00304BB5">
      <w:pPr>
        <w:spacing w:after="120" w:line="240" w:lineRule="auto"/>
        <w:ind w:firstLine="720"/>
        <w:jc w:val="both"/>
        <w:rPr>
          <w:rFonts w:ascii="Arial Narrow" w:hAnsi="Arial Narrow" w:cs="Arial"/>
          <w:sz w:val="20"/>
          <w:szCs w:val="20"/>
        </w:rPr>
      </w:pPr>
      <w:r w:rsidRPr="009E3F12">
        <w:rPr>
          <w:rFonts w:ascii="Arial Narrow" w:hAnsi="Arial Narrow" w:cs="Arial"/>
          <w:sz w:val="20"/>
          <w:szCs w:val="20"/>
        </w:rPr>
        <w:lastRenderedPageBreak/>
        <w:t>Tabel 5 Nilai Manfaat Langsung</w:t>
      </w:r>
    </w:p>
    <w:p w:rsidR="00304BB5" w:rsidRPr="009E3F12" w:rsidRDefault="00304BB5" w:rsidP="00304BB5">
      <w:pPr>
        <w:pStyle w:val="ListParagraph"/>
        <w:spacing w:after="120" w:line="240" w:lineRule="auto"/>
        <w:ind w:left="709"/>
        <w:jc w:val="both"/>
        <w:rPr>
          <w:rFonts w:ascii="Arial Narrow" w:hAnsi="Arial Narrow" w:cs="Arial"/>
          <w:sz w:val="20"/>
          <w:szCs w:val="20"/>
        </w:rPr>
      </w:pPr>
    </w:p>
    <w:p w:rsidR="00304BB5" w:rsidRPr="009E3F12" w:rsidRDefault="00304BB5" w:rsidP="00304BB5">
      <w:pPr>
        <w:spacing w:after="120" w:line="240" w:lineRule="auto"/>
        <w:jc w:val="both"/>
        <w:rPr>
          <w:rFonts w:ascii="Arial Narrow" w:eastAsia="Times New Roman" w:hAnsi="Arial Narrow" w:cs="Arial"/>
          <w:b/>
          <w:color w:val="000000"/>
          <w:sz w:val="20"/>
          <w:szCs w:val="20"/>
        </w:rPr>
        <w:sectPr w:rsidR="00304BB5" w:rsidRPr="009E3F12" w:rsidSect="001F3E63">
          <w:type w:val="continuous"/>
          <w:pgSz w:w="11907" w:h="16839" w:code="9"/>
          <w:pgMar w:top="1440" w:right="1440" w:bottom="1440" w:left="1440" w:header="720" w:footer="720" w:gutter="0"/>
          <w:pgNumType w:start="24"/>
          <w:cols w:num="2" w:space="387"/>
          <w:docGrid w:linePitch="360"/>
        </w:sectPr>
      </w:pPr>
    </w:p>
    <w:tbl>
      <w:tblPr>
        <w:tblW w:w="8210" w:type="dxa"/>
        <w:tblInd w:w="808" w:type="dxa"/>
        <w:tblLook w:val="04A0"/>
      </w:tblPr>
      <w:tblGrid>
        <w:gridCol w:w="506"/>
        <w:gridCol w:w="3189"/>
        <w:gridCol w:w="2693"/>
        <w:gridCol w:w="1822"/>
      </w:tblGrid>
      <w:tr w:rsidR="00304BB5" w:rsidRPr="009E3F12" w:rsidTr="00FC16F2">
        <w:trPr>
          <w:trHeight w:val="552"/>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9E3F12" w:rsidRDefault="00304BB5" w:rsidP="00FC16F2">
            <w:pPr>
              <w:spacing w:after="120" w:line="240" w:lineRule="auto"/>
              <w:ind w:hanging="88"/>
              <w:jc w:val="center"/>
              <w:rPr>
                <w:rFonts w:ascii="Arial Narrow" w:eastAsia="Times New Roman" w:hAnsi="Arial Narrow" w:cs="Arial"/>
                <w:b/>
                <w:color w:val="000000"/>
                <w:sz w:val="20"/>
                <w:szCs w:val="20"/>
              </w:rPr>
            </w:pPr>
            <w:r w:rsidRPr="009E3F12">
              <w:rPr>
                <w:rFonts w:ascii="Arial Narrow" w:eastAsia="Times New Roman" w:hAnsi="Arial Narrow" w:cs="Arial"/>
                <w:b/>
                <w:color w:val="000000"/>
                <w:sz w:val="20"/>
                <w:szCs w:val="20"/>
              </w:rPr>
              <w:lastRenderedPageBreak/>
              <w:t>No</w:t>
            </w:r>
          </w:p>
        </w:tc>
        <w:tc>
          <w:tcPr>
            <w:tcW w:w="31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9E3F12" w:rsidRDefault="00304BB5" w:rsidP="00FC16F2">
            <w:pPr>
              <w:spacing w:after="120" w:line="240" w:lineRule="auto"/>
              <w:ind w:hanging="88"/>
              <w:jc w:val="center"/>
              <w:rPr>
                <w:rFonts w:ascii="Arial Narrow" w:eastAsia="Times New Roman" w:hAnsi="Arial Narrow" w:cs="Arial"/>
                <w:b/>
                <w:color w:val="000000"/>
                <w:sz w:val="20"/>
                <w:szCs w:val="20"/>
              </w:rPr>
            </w:pPr>
            <w:r w:rsidRPr="009E3F12">
              <w:rPr>
                <w:rFonts w:ascii="Arial Narrow" w:eastAsia="Times New Roman" w:hAnsi="Arial Narrow" w:cs="Arial"/>
                <w:b/>
                <w:color w:val="000000"/>
                <w:sz w:val="20"/>
                <w:szCs w:val="20"/>
              </w:rPr>
              <w:t>Jenis Manfaat Langsung</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9E3F12" w:rsidRDefault="00304BB5" w:rsidP="00FC16F2">
            <w:pPr>
              <w:spacing w:after="120" w:line="240" w:lineRule="auto"/>
              <w:ind w:hanging="88"/>
              <w:jc w:val="center"/>
              <w:rPr>
                <w:rFonts w:ascii="Arial Narrow" w:eastAsia="Times New Roman" w:hAnsi="Arial Narrow" w:cs="Arial"/>
                <w:b/>
                <w:color w:val="000000"/>
                <w:sz w:val="20"/>
                <w:szCs w:val="20"/>
              </w:rPr>
            </w:pPr>
            <w:r w:rsidRPr="009E3F12">
              <w:rPr>
                <w:rFonts w:ascii="Arial Narrow" w:eastAsia="Times New Roman" w:hAnsi="Arial Narrow" w:cs="Arial"/>
                <w:b/>
                <w:color w:val="000000"/>
                <w:sz w:val="20"/>
                <w:szCs w:val="20"/>
              </w:rPr>
              <w:t>Nilai Manfaat (Rp/tahun)</w:t>
            </w:r>
          </w:p>
        </w:tc>
        <w:tc>
          <w:tcPr>
            <w:tcW w:w="1822" w:type="dxa"/>
            <w:tcBorders>
              <w:top w:val="single" w:sz="4" w:space="0" w:color="auto"/>
              <w:left w:val="single" w:sz="4" w:space="0" w:color="auto"/>
              <w:bottom w:val="single" w:sz="4" w:space="0" w:color="auto"/>
              <w:right w:val="single" w:sz="4" w:space="0" w:color="auto"/>
            </w:tcBorders>
            <w:vAlign w:val="bottom"/>
          </w:tcPr>
          <w:p w:rsidR="00304BB5" w:rsidRPr="009E3F12" w:rsidRDefault="00304BB5" w:rsidP="00FC16F2">
            <w:pPr>
              <w:tabs>
                <w:tab w:val="left" w:pos="300"/>
              </w:tabs>
              <w:spacing w:after="120" w:line="240" w:lineRule="auto"/>
              <w:ind w:hanging="88"/>
              <w:jc w:val="center"/>
              <w:rPr>
                <w:rFonts w:ascii="Arial Narrow" w:eastAsia="Times New Roman" w:hAnsi="Arial Narrow" w:cs="Arial"/>
                <w:b/>
                <w:color w:val="000000"/>
                <w:sz w:val="20"/>
                <w:szCs w:val="20"/>
              </w:rPr>
            </w:pPr>
            <w:r>
              <w:rPr>
                <w:rFonts w:ascii="Arial Narrow" w:eastAsia="Times New Roman" w:hAnsi="Arial Narrow" w:cs="Arial"/>
                <w:b/>
                <w:color w:val="000000"/>
                <w:sz w:val="20"/>
                <w:szCs w:val="20"/>
              </w:rPr>
              <w:t xml:space="preserve">(Persentase) </w:t>
            </w:r>
            <w:r w:rsidRPr="009E3F12">
              <w:rPr>
                <w:rFonts w:ascii="Arial Narrow" w:eastAsia="Times New Roman" w:hAnsi="Arial Narrow" w:cs="Arial"/>
                <w:b/>
                <w:color w:val="000000"/>
                <w:sz w:val="20"/>
                <w:szCs w:val="20"/>
              </w:rPr>
              <w:t>%</w:t>
            </w:r>
          </w:p>
        </w:tc>
      </w:tr>
      <w:tr w:rsidR="00304BB5" w:rsidRPr="009E3F12" w:rsidTr="00FC16F2">
        <w:trPr>
          <w:trHeight w:val="312"/>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9E3F12" w:rsidRDefault="00304BB5" w:rsidP="00FC16F2">
            <w:pPr>
              <w:spacing w:after="120" w:line="240" w:lineRule="auto"/>
              <w:ind w:hanging="88"/>
              <w:jc w:val="center"/>
              <w:rPr>
                <w:rFonts w:ascii="Arial Narrow" w:eastAsia="Times New Roman" w:hAnsi="Arial Narrow" w:cs="Arial"/>
                <w:color w:val="000000"/>
                <w:sz w:val="20"/>
                <w:szCs w:val="20"/>
              </w:rPr>
            </w:pPr>
            <w:r w:rsidRPr="009E3F12">
              <w:rPr>
                <w:rFonts w:ascii="Arial Narrow" w:eastAsia="Times New Roman" w:hAnsi="Arial Narrow" w:cs="Arial"/>
                <w:color w:val="000000"/>
                <w:sz w:val="20"/>
                <w:szCs w:val="20"/>
              </w:rPr>
              <w:t>1</w:t>
            </w:r>
          </w:p>
        </w:tc>
        <w:tc>
          <w:tcPr>
            <w:tcW w:w="31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9E3F12" w:rsidRDefault="00304BB5" w:rsidP="00FC16F2">
            <w:pPr>
              <w:spacing w:after="120" w:line="240" w:lineRule="auto"/>
              <w:ind w:hanging="88"/>
              <w:jc w:val="center"/>
              <w:rPr>
                <w:rFonts w:ascii="Arial Narrow" w:eastAsia="Times New Roman" w:hAnsi="Arial Narrow" w:cs="Arial"/>
                <w:color w:val="000000"/>
                <w:sz w:val="20"/>
                <w:szCs w:val="20"/>
              </w:rPr>
            </w:pPr>
            <w:r w:rsidRPr="009E3F12">
              <w:rPr>
                <w:rFonts w:ascii="Arial Narrow" w:eastAsia="Times New Roman" w:hAnsi="Arial Narrow" w:cs="Arial"/>
                <w:color w:val="000000"/>
                <w:sz w:val="20"/>
                <w:szCs w:val="20"/>
              </w:rPr>
              <w:t>Manfaat kayu bakar</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9E3F12" w:rsidRDefault="00304BB5" w:rsidP="00FC16F2">
            <w:pPr>
              <w:spacing w:after="120" w:line="240" w:lineRule="auto"/>
              <w:ind w:hanging="88"/>
              <w:jc w:val="center"/>
              <w:rPr>
                <w:rFonts w:ascii="Arial Narrow" w:eastAsia="Times New Roman" w:hAnsi="Arial Narrow" w:cs="Arial"/>
                <w:color w:val="000000"/>
                <w:sz w:val="20"/>
                <w:szCs w:val="20"/>
              </w:rPr>
            </w:pPr>
            <w:r w:rsidRPr="009E3F12">
              <w:rPr>
                <w:rFonts w:ascii="Arial Narrow" w:hAnsi="Arial Narrow" w:cs="Arial"/>
                <w:sz w:val="20"/>
                <w:szCs w:val="20"/>
              </w:rPr>
              <w:t>14.098.125</w:t>
            </w:r>
          </w:p>
        </w:tc>
        <w:tc>
          <w:tcPr>
            <w:tcW w:w="1822" w:type="dxa"/>
            <w:tcBorders>
              <w:top w:val="single" w:sz="4" w:space="0" w:color="auto"/>
              <w:left w:val="single" w:sz="4" w:space="0" w:color="auto"/>
              <w:bottom w:val="single" w:sz="4" w:space="0" w:color="auto"/>
              <w:right w:val="single" w:sz="4" w:space="0" w:color="auto"/>
            </w:tcBorders>
            <w:vAlign w:val="bottom"/>
          </w:tcPr>
          <w:p w:rsidR="00304BB5" w:rsidRPr="009E3F12" w:rsidRDefault="00304BB5" w:rsidP="00FC16F2">
            <w:pPr>
              <w:spacing w:line="240" w:lineRule="auto"/>
              <w:ind w:hanging="88"/>
              <w:jc w:val="center"/>
              <w:rPr>
                <w:rFonts w:ascii="Arial Narrow" w:hAnsi="Arial Narrow" w:cs="Arial"/>
                <w:color w:val="000000"/>
                <w:sz w:val="20"/>
                <w:szCs w:val="20"/>
              </w:rPr>
            </w:pPr>
            <w:r w:rsidRPr="009E3F12">
              <w:rPr>
                <w:rFonts w:ascii="Arial Narrow" w:hAnsi="Arial Narrow" w:cs="Arial"/>
                <w:color w:val="000000"/>
                <w:sz w:val="20"/>
                <w:szCs w:val="20"/>
              </w:rPr>
              <w:t>0.54</w:t>
            </w:r>
          </w:p>
        </w:tc>
      </w:tr>
      <w:tr w:rsidR="00304BB5" w:rsidRPr="009E3F12" w:rsidTr="00FC16F2">
        <w:trPr>
          <w:trHeight w:val="312"/>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9E3F12" w:rsidRDefault="00304BB5" w:rsidP="00FC16F2">
            <w:pPr>
              <w:spacing w:after="120" w:line="240" w:lineRule="auto"/>
              <w:ind w:hanging="88"/>
              <w:jc w:val="center"/>
              <w:rPr>
                <w:rFonts w:ascii="Arial Narrow" w:eastAsia="Times New Roman" w:hAnsi="Arial Narrow" w:cs="Arial"/>
                <w:color w:val="000000"/>
                <w:sz w:val="20"/>
                <w:szCs w:val="20"/>
              </w:rPr>
            </w:pPr>
            <w:r w:rsidRPr="009E3F12">
              <w:rPr>
                <w:rFonts w:ascii="Arial Narrow" w:eastAsia="Times New Roman" w:hAnsi="Arial Narrow" w:cs="Arial"/>
                <w:color w:val="000000"/>
                <w:sz w:val="20"/>
                <w:szCs w:val="20"/>
              </w:rPr>
              <w:t>2</w:t>
            </w:r>
          </w:p>
        </w:tc>
        <w:tc>
          <w:tcPr>
            <w:tcW w:w="31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9E3F12" w:rsidRDefault="00304BB5" w:rsidP="00FC16F2">
            <w:pPr>
              <w:spacing w:after="120" w:line="240" w:lineRule="auto"/>
              <w:ind w:hanging="88"/>
              <w:jc w:val="center"/>
              <w:rPr>
                <w:rFonts w:ascii="Arial Narrow" w:eastAsia="Times New Roman" w:hAnsi="Arial Narrow" w:cs="Arial"/>
                <w:color w:val="000000"/>
                <w:sz w:val="20"/>
                <w:szCs w:val="20"/>
              </w:rPr>
            </w:pPr>
            <w:r w:rsidRPr="009E3F12">
              <w:rPr>
                <w:rFonts w:ascii="Arial Narrow" w:eastAsia="Times New Roman" w:hAnsi="Arial Narrow" w:cs="Arial"/>
                <w:color w:val="000000"/>
                <w:sz w:val="20"/>
                <w:szCs w:val="20"/>
              </w:rPr>
              <w:t>Manfaat perikanan</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9E3F12" w:rsidRDefault="00304BB5" w:rsidP="00FC16F2">
            <w:pPr>
              <w:spacing w:after="120" w:line="240" w:lineRule="auto"/>
              <w:ind w:hanging="88"/>
              <w:jc w:val="center"/>
              <w:rPr>
                <w:rFonts w:ascii="Arial Narrow" w:eastAsia="Times New Roman" w:hAnsi="Arial Narrow" w:cs="Arial"/>
                <w:color w:val="000000"/>
                <w:sz w:val="20"/>
                <w:szCs w:val="20"/>
              </w:rPr>
            </w:pPr>
            <w:r w:rsidRPr="009E3F12">
              <w:rPr>
                <w:rFonts w:ascii="Arial Narrow" w:hAnsi="Arial Narrow" w:cs="Arial"/>
                <w:color w:val="000000"/>
                <w:sz w:val="20"/>
                <w:szCs w:val="20"/>
              </w:rPr>
              <w:t>2.512.764.286</w:t>
            </w:r>
          </w:p>
        </w:tc>
        <w:tc>
          <w:tcPr>
            <w:tcW w:w="1822" w:type="dxa"/>
            <w:tcBorders>
              <w:top w:val="single" w:sz="4" w:space="0" w:color="auto"/>
              <w:left w:val="single" w:sz="4" w:space="0" w:color="auto"/>
              <w:bottom w:val="single" w:sz="4" w:space="0" w:color="auto"/>
              <w:right w:val="single" w:sz="4" w:space="0" w:color="auto"/>
            </w:tcBorders>
          </w:tcPr>
          <w:p w:rsidR="00304BB5" w:rsidRPr="009E3F12" w:rsidRDefault="00304BB5" w:rsidP="00FC16F2">
            <w:pPr>
              <w:spacing w:after="120" w:line="240" w:lineRule="auto"/>
              <w:ind w:hanging="88"/>
              <w:jc w:val="center"/>
              <w:rPr>
                <w:rFonts w:ascii="Arial Narrow" w:eastAsia="Times New Roman" w:hAnsi="Arial Narrow" w:cs="Arial"/>
                <w:color w:val="000000"/>
                <w:sz w:val="20"/>
                <w:szCs w:val="20"/>
              </w:rPr>
            </w:pPr>
            <w:r w:rsidRPr="009E3F12">
              <w:rPr>
                <w:rFonts w:ascii="Arial Narrow" w:eastAsia="Times New Roman" w:hAnsi="Arial Narrow" w:cs="Arial"/>
                <w:color w:val="000000"/>
                <w:sz w:val="20"/>
                <w:szCs w:val="20"/>
              </w:rPr>
              <w:t>96.54</w:t>
            </w:r>
          </w:p>
        </w:tc>
      </w:tr>
      <w:tr w:rsidR="00304BB5" w:rsidRPr="009E3F12" w:rsidTr="00FC16F2">
        <w:trPr>
          <w:trHeight w:val="312"/>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9E3F12" w:rsidRDefault="00304BB5" w:rsidP="00FC16F2">
            <w:pPr>
              <w:spacing w:after="120" w:line="240" w:lineRule="auto"/>
              <w:ind w:hanging="88"/>
              <w:jc w:val="center"/>
              <w:rPr>
                <w:rFonts w:ascii="Arial Narrow" w:eastAsia="Times New Roman" w:hAnsi="Arial Narrow" w:cs="Arial"/>
                <w:color w:val="000000"/>
                <w:sz w:val="20"/>
                <w:szCs w:val="20"/>
              </w:rPr>
            </w:pPr>
            <w:r w:rsidRPr="009E3F12">
              <w:rPr>
                <w:rFonts w:ascii="Arial Narrow" w:eastAsia="Times New Roman" w:hAnsi="Arial Narrow" w:cs="Arial"/>
                <w:color w:val="000000"/>
                <w:sz w:val="20"/>
                <w:szCs w:val="20"/>
              </w:rPr>
              <w:t>4</w:t>
            </w:r>
          </w:p>
        </w:tc>
        <w:tc>
          <w:tcPr>
            <w:tcW w:w="31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9E3F12" w:rsidRDefault="00304BB5" w:rsidP="00FC16F2">
            <w:pPr>
              <w:spacing w:after="120" w:line="240" w:lineRule="auto"/>
              <w:ind w:hanging="88"/>
              <w:jc w:val="center"/>
              <w:rPr>
                <w:rFonts w:ascii="Arial Narrow" w:eastAsia="Times New Roman" w:hAnsi="Arial Narrow" w:cs="Arial"/>
                <w:color w:val="000000"/>
                <w:sz w:val="20"/>
                <w:szCs w:val="20"/>
              </w:rPr>
            </w:pPr>
            <w:r w:rsidRPr="009E3F12">
              <w:rPr>
                <w:rFonts w:ascii="Arial Narrow" w:eastAsia="Times New Roman" w:hAnsi="Arial Narrow" w:cs="Arial"/>
                <w:color w:val="000000"/>
                <w:sz w:val="20"/>
                <w:szCs w:val="20"/>
              </w:rPr>
              <w:t>Manfaat wisata</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9E3F12" w:rsidRDefault="00304BB5" w:rsidP="00FC16F2">
            <w:pPr>
              <w:spacing w:after="120" w:line="240" w:lineRule="auto"/>
              <w:ind w:hanging="88"/>
              <w:jc w:val="center"/>
              <w:rPr>
                <w:rFonts w:ascii="Arial Narrow" w:eastAsia="Times New Roman" w:hAnsi="Arial Narrow" w:cs="Arial"/>
                <w:color w:val="000000"/>
                <w:sz w:val="20"/>
                <w:szCs w:val="20"/>
              </w:rPr>
            </w:pPr>
            <w:r w:rsidRPr="009E3F12">
              <w:rPr>
                <w:rFonts w:ascii="Arial Narrow" w:eastAsia="Times New Roman" w:hAnsi="Arial Narrow" w:cs="Arial"/>
                <w:color w:val="000000"/>
                <w:sz w:val="20"/>
                <w:szCs w:val="20"/>
              </w:rPr>
              <w:t>76.092.000</w:t>
            </w:r>
          </w:p>
        </w:tc>
        <w:tc>
          <w:tcPr>
            <w:tcW w:w="1822" w:type="dxa"/>
            <w:tcBorders>
              <w:top w:val="single" w:sz="4" w:space="0" w:color="auto"/>
              <w:left w:val="single" w:sz="4" w:space="0" w:color="auto"/>
              <w:bottom w:val="single" w:sz="4" w:space="0" w:color="auto"/>
              <w:right w:val="single" w:sz="4" w:space="0" w:color="auto"/>
            </w:tcBorders>
          </w:tcPr>
          <w:p w:rsidR="00304BB5" w:rsidRPr="009E3F12" w:rsidRDefault="00304BB5" w:rsidP="00FC16F2">
            <w:pPr>
              <w:spacing w:after="120" w:line="240" w:lineRule="auto"/>
              <w:ind w:hanging="88"/>
              <w:jc w:val="center"/>
              <w:rPr>
                <w:rFonts w:ascii="Arial Narrow" w:eastAsia="Times New Roman" w:hAnsi="Arial Narrow" w:cs="Arial"/>
                <w:color w:val="000000"/>
                <w:sz w:val="20"/>
                <w:szCs w:val="20"/>
              </w:rPr>
            </w:pPr>
            <w:r w:rsidRPr="009E3F12">
              <w:rPr>
                <w:rFonts w:ascii="Arial Narrow" w:eastAsia="Times New Roman" w:hAnsi="Arial Narrow" w:cs="Arial"/>
                <w:color w:val="000000"/>
                <w:sz w:val="20"/>
                <w:szCs w:val="20"/>
              </w:rPr>
              <w:t>2.92</w:t>
            </w:r>
          </w:p>
        </w:tc>
      </w:tr>
      <w:tr w:rsidR="00304BB5" w:rsidRPr="009E3F12" w:rsidTr="00FC16F2">
        <w:trPr>
          <w:trHeight w:val="288"/>
        </w:trPr>
        <w:tc>
          <w:tcPr>
            <w:tcW w:w="36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9E3F12" w:rsidRDefault="00304BB5" w:rsidP="00FC16F2">
            <w:pPr>
              <w:spacing w:after="120" w:line="240" w:lineRule="auto"/>
              <w:ind w:hanging="88"/>
              <w:jc w:val="center"/>
              <w:rPr>
                <w:rFonts w:ascii="Arial Narrow" w:eastAsia="Times New Roman" w:hAnsi="Arial Narrow" w:cs="Arial"/>
                <w:b/>
                <w:color w:val="000000"/>
                <w:sz w:val="20"/>
                <w:szCs w:val="20"/>
              </w:rPr>
            </w:pPr>
            <w:r w:rsidRPr="009E3F12">
              <w:rPr>
                <w:rFonts w:ascii="Arial Narrow" w:eastAsia="Times New Roman" w:hAnsi="Arial Narrow" w:cs="Arial"/>
                <w:b/>
                <w:color w:val="000000"/>
                <w:sz w:val="20"/>
                <w:szCs w:val="20"/>
              </w:rPr>
              <w:t>Jumlah</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BB5" w:rsidRPr="009E3F12" w:rsidRDefault="00304BB5" w:rsidP="00FC16F2">
            <w:pPr>
              <w:spacing w:line="240" w:lineRule="auto"/>
              <w:ind w:hanging="88"/>
              <w:jc w:val="center"/>
              <w:rPr>
                <w:rFonts w:ascii="Arial Narrow" w:hAnsi="Arial Narrow" w:cs="Arial"/>
                <w:color w:val="000000"/>
                <w:sz w:val="20"/>
                <w:szCs w:val="20"/>
              </w:rPr>
            </w:pPr>
            <w:r w:rsidRPr="009E3F12">
              <w:rPr>
                <w:rFonts w:ascii="Arial Narrow" w:hAnsi="Arial Narrow" w:cs="Arial"/>
                <w:color w:val="000000"/>
                <w:sz w:val="20"/>
                <w:szCs w:val="20"/>
              </w:rPr>
              <w:t>2.602.954.411</w:t>
            </w:r>
          </w:p>
        </w:tc>
        <w:tc>
          <w:tcPr>
            <w:tcW w:w="1822" w:type="dxa"/>
            <w:tcBorders>
              <w:top w:val="single" w:sz="4" w:space="0" w:color="auto"/>
              <w:left w:val="single" w:sz="4" w:space="0" w:color="auto"/>
              <w:bottom w:val="single" w:sz="4" w:space="0" w:color="auto"/>
              <w:right w:val="single" w:sz="4" w:space="0" w:color="auto"/>
            </w:tcBorders>
          </w:tcPr>
          <w:p w:rsidR="00304BB5" w:rsidRPr="009E3F12" w:rsidRDefault="00304BB5" w:rsidP="00FC16F2">
            <w:pPr>
              <w:spacing w:after="120" w:line="240" w:lineRule="auto"/>
              <w:ind w:hanging="88"/>
              <w:jc w:val="center"/>
              <w:rPr>
                <w:rFonts w:ascii="Arial Narrow" w:eastAsia="Times New Roman" w:hAnsi="Arial Narrow" w:cs="Arial"/>
                <w:b/>
                <w:color w:val="000000"/>
                <w:sz w:val="20"/>
                <w:szCs w:val="20"/>
              </w:rPr>
            </w:pPr>
            <w:r w:rsidRPr="009E3F12">
              <w:rPr>
                <w:rFonts w:ascii="Arial Narrow" w:eastAsia="Times New Roman" w:hAnsi="Arial Narrow" w:cs="Arial"/>
                <w:b/>
                <w:color w:val="000000"/>
                <w:sz w:val="20"/>
                <w:szCs w:val="20"/>
              </w:rPr>
              <w:t>100</w:t>
            </w:r>
          </w:p>
        </w:tc>
      </w:tr>
    </w:tbl>
    <w:p w:rsidR="00304BB5" w:rsidRPr="009E3F12" w:rsidRDefault="00304BB5" w:rsidP="00304BB5">
      <w:pPr>
        <w:spacing w:after="120" w:line="240" w:lineRule="auto"/>
        <w:ind w:firstLine="720"/>
        <w:jc w:val="both"/>
        <w:rPr>
          <w:rFonts w:ascii="Arial Narrow" w:hAnsi="Arial Narrow" w:cs="Arial"/>
          <w:i/>
          <w:sz w:val="20"/>
          <w:szCs w:val="20"/>
        </w:rPr>
      </w:pPr>
      <w:r w:rsidRPr="009E3F12">
        <w:rPr>
          <w:rFonts w:ascii="Arial Narrow" w:hAnsi="Arial Narrow" w:cs="Arial"/>
          <w:i/>
          <w:sz w:val="20"/>
          <w:szCs w:val="20"/>
        </w:rPr>
        <w:t>Data primer yang diolah tahun 2016</w:t>
      </w:r>
    </w:p>
    <w:p w:rsidR="00304BB5" w:rsidRPr="009E3F12" w:rsidRDefault="00304BB5" w:rsidP="00304BB5">
      <w:pPr>
        <w:spacing w:after="120" w:line="240" w:lineRule="auto"/>
        <w:ind w:firstLine="720"/>
        <w:jc w:val="both"/>
        <w:rPr>
          <w:rFonts w:ascii="Arial Narrow" w:hAnsi="Arial Narrow" w:cs="Arial"/>
          <w:sz w:val="20"/>
          <w:szCs w:val="20"/>
        </w:rPr>
      </w:pPr>
      <w:r w:rsidRPr="009E3F12">
        <w:rPr>
          <w:rFonts w:ascii="Arial Narrow" w:hAnsi="Arial Narrow" w:cs="Arial"/>
          <w:sz w:val="20"/>
          <w:szCs w:val="20"/>
        </w:rPr>
        <w:t>Untuk lebih jelasnya dapat dilihat pada gambar dibawah ini</w:t>
      </w:r>
      <w:r w:rsidRPr="009E3F12">
        <w:rPr>
          <w:rFonts w:ascii="Arial Narrow" w:hAnsi="Arial Narrow" w:cs="Arial"/>
          <w:sz w:val="20"/>
          <w:szCs w:val="20"/>
        </w:rPr>
        <w:tab/>
        <w:t>:</w:t>
      </w:r>
    </w:p>
    <w:p w:rsidR="00304BB5" w:rsidRPr="009E3F12" w:rsidRDefault="00304BB5" w:rsidP="00304BB5">
      <w:pPr>
        <w:spacing w:after="120" w:line="240" w:lineRule="auto"/>
        <w:ind w:left="630"/>
        <w:jc w:val="both"/>
        <w:rPr>
          <w:rFonts w:ascii="Arial Narrow" w:hAnsi="Arial Narrow" w:cs="Arial"/>
          <w:sz w:val="20"/>
          <w:szCs w:val="20"/>
        </w:rPr>
      </w:pPr>
      <w:r w:rsidRPr="009E3F12">
        <w:rPr>
          <w:rFonts w:ascii="Arial Narrow" w:hAnsi="Arial Narrow" w:cs="Arial"/>
          <w:noProof/>
          <w:sz w:val="20"/>
          <w:szCs w:val="20"/>
          <w:lang w:val="id-ID" w:eastAsia="id-ID"/>
        </w:rPr>
        <w:drawing>
          <wp:inline distT="0" distB="0" distL="0" distR="0">
            <wp:extent cx="5180271" cy="2583712"/>
            <wp:effectExtent l="19050" t="0" r="20379" b="7088"/>
            <wp:docPr id="3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04BB5" w:rsidRPr="009E3F12" w:rsidRDefault="00304BB5" w:rsidP="00304BB5">
      <w:pPr>
        <w:spacing w:after="120" w:line="240" w:lineRule="auto"/>
        <w:ind w:firstLine="720"/>
        <w:jc w:val="both"/>
        <w:rPr>
          <w:rFonts w:ascii="Arial Narrow" w:hAnsi="Arial Narrow" w:cs="Arial"/>
          <w:sz w:val="20"/>
          <w:szCs w:val="20"/>
        </w:rPr>
      </w:pPr>
      <w:r>
        <w:rPr>
          <w:rFonts w:ascii="Arial Narrow" w:hAnsi="Arial Narrow" w:cs="Arial"/>
          <w:sz w:val="20"/>
          <w:szCs w:val="20"/>
        </w:rPr>
        <w:t xml:space="preserve">                                            </w:t>
      </w:r>
      <w:proofErr w:type="gramStart"/>
      <w:r w:rsidRPr="009E3F12">
        <w:rPr>
          <w:rFonts w:ascii="Arial Narrow" w:hAnsi="Arial Narrow" w:cs="Arial"/>
          <w:sz w:val="20"/>
          <w:szCs w:val="20"/>
        </w:rPr>
        <w:t>Gambar 2.</w:t>
      </w:r>
      <w:proofErr w:type="gramEnd"/>
      <w:r w:rsidRPr="009E3F12">
        <w:rPr>
          <w:rFonts w:ascii="Arial Narrow" w:hAnsi="Arial Narrow" w:cs="Arial"/>
          <w:sz w:val="20"/>
          <w:szCs w:val="20"/>
        </w:rPr>
        <w:t xml:space="preserve"> Grafik Nilai Manfaat Langsung</w:t>
      </w:r>
    </w:p>
    <w:p w:rsidR="00304BB5" w:rsidRPr="009E3F12" w:rsidRDefault="00304BB5" w:rsidP="00304BB5">
      <w:pPr>
        <w:spacing w:after="120" w:line="240" w:lineRule="auto"/>
        <w:ind w:firstLine="720"/>
        <w:jc w:val="both"/>
        <w:rPr>
          <w:rFonts w:ascii="Arial Narrow" w:hAnsi="Arial Narrow" w:cs="Arial"/>
          <w:sz w:val="20"/>
          <w:szCs w:val="20"/>
        </w:rPr>
        <w:sectPr w:rsidR="00304BB5" w:rsidRPr="009E3F12" w:rsidSect="001F3E63">
          <w:type w:val="continuous"/>
          <w:pgSz w:w="11907" w:h="16839" w:code="9"/>
          <w:pgMar w:top="1440" w:right="1440" w:bottom="1440" w:left="1440" w:header="720" w:footer="720" w:gutter="0"/>
          <w:pgNumType w:start="24"/>
          <w:cols w:space="387"/>
          <w:docGrid w:linePitch="360"/>
        </w:sectPr>
      </w:pPr>
    </w:p>
    <w:p w:rsidR="00304BB5" w:rsidRPr="009E3F12" w:rsidRDefault="00304BB5" w:rsidP="00304BB5">
      <w:pPr>
        <w:spacing w:after="120" w:line="240" w:lineRule="auto"/>
        <w:ind w:firstLine="709"/>
        <w:jc w:val="both"/>
        <w:rPr>
          <w:rFonts w:ascii="Arial Narrow" w:hAnsi="Arial Narrow" w:cs="Arial"/>
          <w:sz w:val="20"/>
          <w:szCs w:val="20"/>
        </w:rPr>
      </w:pPr>
      <w:r w:rsidRPr="009E3F12">
        <w:rPr>
          <w:rFonts w:ascii="Arial Narrow" w:hAnsi="Arial Narrow" w:cs="Arial"/>
          <w:sz w:val="20"/>
          <w:szCs w:val="20"/>
        </w:rPr>
        <w:lastRenderedPageBreak/>
        <w:t xml:space="preserve">Dari hasil tabel dan diagram diatas dapat dilihat bahwa nilai hasil manfaat prikanan yang terdiri dari penangkap ikan nilainya yaitu </w:t>
      </w:r>
      <w:r w:rsidRPr="009E3F12">
        <w:rPr>
          <w:rFonts w:ascii="Arial Narrow" w:eastAsia="Times New Roman" w:hAnsi="Arial Narrow" w:cs="Arial"/>
          <w:color w:val="000000"/>
          <w:sz w:val="20"/>
          <w:szCs w:val="20"/>
        </w:rPr>
        <w:t>52.43</w:t>
      </w:r>
      <w:r w:rsidRPr="009E3F12">
        <w:rPr>
          <w:rFonts w:ascii="Arial Narrow" w:hAnsi="Arial Narrow" w:cs="Arial"/>
          <w:sz w:val="20"/>
          <w:szCs w:val="20"/>
        </w:rPr>
        <w:t xml:space="preserve"> % dan penangkapan kepiting 44.11 % lebih besar dari pada nilai manfaat lainnya.Dikarenakan rata rata dari masyarakat Poto Tano bermata pencaharian sebagai nelayan.</w:t>
      </w:r>
    </w:p>
    <w:p w:rsidR="00304BB5" w:rsidRPr="009E3F12" w:rsidRDefault="00304BB5" w:rsidP="00304BB5">
      <w:pPr>
        <w:pStyle w:val="ListParagraph"/>
        <w:numPr>
          <w:ilvl w:val="2"/>
          <w:numId w:val="1"/>
        </w:numPr>
        <w:spacing w:after="120" w:line="240" w:lineRule="auto"/>
        <w:ind w:left="360" w:hanging="360"/>
        <w:jc w:val="both"/>
        <w:rPr>
          <w:rFonts w:ascii="Arial Narrow" w:hAnsi="Arial Narrow" w:cs="Arial"/>
          <w:b/>
          <w:sz w:val="20"/>
          <w:szCs w:val="20"/>
        </w:rPr>
      </w:pPr>
      <w:r w:rsidRPr="009E3F12">
        <w:rPr>
          <w:rFonts w:ascii="Arial Narrow" w:hAnsi="Arial Narrow" w:cs="Arial"/>
          <w:b/>
          <w:sz w:val="20"/>
          <w:szCs w:val="20"/>
        </w:rPr>
        <w:t>Nilai Manfaat Tidak Langsung</w:t>
      </w:r>
    </w:p>
    <w:p w:rsidR="00304BB5" w:rsidRPr="009E3F12" w:rsidRDefault="00304BB5" w:rsidP="00304BB5">
      <w:pPr>
        <w:spacing w:after="120" w:line="240" w:lineRule="auto"/>
        <w:ind w:firstLine="706"/>
        <w:jc w:val="both"/>
        <w:rPr>
          <w:rFonts w:ascii="Arial Narrow" w:hAnsi="Arial Narrow" w:cs="Arial"/>
          <w:sz w:val="20"/>
          <w:szCs w:val="20"/>
        </w:rPr>
      </w:pPr>
      <w:proofErr w:type="gramStart"/>
      <w:r w:rsidRPr="009E3F12">
        <w:rPr>
          <w:rFonts w:ascii="Arial Narrow" w:hAnsi="Arial Narrow" w:cs="Arial"/>
          <w:sz w:val="20"/>
          <w:szCs w:val="20"/>
        </w:rPr>
        <w:t>Nilai manfaat tidak langsung merupakan nilai manfaat yang secara tidak langsung dimanfaatkan oleh masyarakat Desa Poto Tano Kabupaten Sumbawa Barat.</w:t>
      </w:r>
      <w:proofErr w:type="gramEnd"/>
      <w:r w:rsidRPr="009E3F12">
        <w:rPr>
          <w:rFonts w:ascii="Arial Narrow" w:hAnsi="Arial Narrow" w:cs="Arial"/>
          <w:sz w:val="20"/>
          <w:szCs w:val="20"/>
        </w:rPr>
        <w:t xml:space="preserve"> Manfaat tidak langsung yang </w:t>
      </w:r>
      <w:proofErr w:type="gramStart"/>
      <w:r w:rsidRPr="009E3F12">
        <w:rPr>
          <w:rFonts w:ascii="Arial Narrow" w:hAnsi="Arial Narrow" w:cs="Arial"/>
          <w:sz w:val="20"/>
          <w:szCs w:val="20"/>
        </w:rPr>
        <w:t>akan</w:t>
      </w:r>
      <w:proofErr w:type="gramEnd"/>
      <w:r w:rsidRPr="009E3F12">
        <w:rPr>
          <w:rFonts w:ascii="Arial Narrow" w:hAnsi="Arial Narrow" w:cs="Arial"/>
          <w:sz w:val="20"/>
          <w:szCs w:val="20"/>
        </w:rPr>
        <w:t xml:space="preserve"> dinilai adalah manfaat hutan mangrove sebagai penahan abrasi air laut melalui bangunan pemecah gelombang (break water). </w:t>
      </w:r>
    </w:p>
    <w:p w:rsidR="00304BB5" w:rsidRPr="009E3F12" w:rsidRDefault="00304BB5" w:rsidP="00304BB5">
      <w:pPr>
        <w:spacing w:after="120" w:line="240" w:lineRule="auto"/>
        <w:ind w:firstLine="706"/>
        <w:jc w:val="both"/>
        <w:rPr>
          <w:rFonts w:ascii="Arial Narrow" w:hAnsi="Arial Narrow" w:cs="Arial"/>
          <w:sz w:val="20"/>
          <w:szCs w:val="20"/>
        </w:rPr>
      </w:pPr>
      <w:r w:rsidRPr="009E3F12">
        <w:rPr>
          <w:rFonts w:ascii="Arial Narrow" w:hAnsi="Arial Narrow" w:cs="Arial"/>
          <w:sz w:val="20"/>
          <w:szCs w:val="20"/>
        </w:rPr>
        <w:t xml:space="preserve">Dari hasil wawancara, menurut pimpinan CV Surya Harapan Makmur Sumbawa Barat (Salamuddin 2016) untuk membangun bangunan pemecah gelombang (break water) dengan daya tahan 5 tahun diperlukan biaya sebesar Rp. 8.900.000 per meter. Nilai dari biaya pembangunan break water tersebut dikalikan dengan panjang garis pantai yang dilindungi oleh hutan mangrove yaitu 6.33 km </w:t>
      </w:r>
      <w:proofErr w:type="gramStart"/>
      <w:r w:rsidRPr="009E3F12">
        <w:rPr>
          <w:rFonts w:ascii="Arial Narrow" w:hAnsi="Arial Narrow" w:cs="Arial"/>
          <w:sz w:val="20"/>
          <w:szCs w:val="20"/>
        </w:rPr>
        <w:t>sama</w:t>
      </w:r>
      <w:proofErr w:type="gramEnd"/>
      <w:r w:rsidRPr="009E3F12">
        <w:rPr>
          <w:rFonts w:ascii="Arial Narrow" w:hAnsi="Arial Narrow" w:cs="Arial"/>
          <w:sz w:val="20"/>
          <w:szCs w:val="20"/>
        </w:rPr>
        <w:t xml:space="preserve"> dengan 6.330 m, sehingga manfaat tidak langsung hutan mangrove sebagai penahan abrasi adalah sebesar Rp. </w:t>
      </w:r>
      <w:r w:rsidRPr="009E3F12">
        <w:rPr>
          <w:rFonts w:ascii="Arial Narrow" w:eastAsia="Times New Roman" w:hAnsi="Arial Narrow" w:cs="Arial"/>
          <w:color w:val="000000"/>
          <w:sz w:val="20"/>
          <w:szCs w:val="20"/>
        </w:rPr>
        <w:t xml:space="preserve">56.337.000.000 dengan daya tahan 5 tahun. </w:t>
      </w:r>
      <w:proofErr w:type="gramStart"/>
      <w:r w:rsidRPr="009E3F12">
        <w:rPr>
          <w:rFonts w:ascii="Arial Narrow" w:eastAsia="Times New Roman" w:hAnsi="Arial Narrow" w:cs="Arial"/>
          <w:color w:val="000000"/>
          <w:sz w:val="20"/>
          <w:szCs w:val="20"/>
        </w:rPr>
        <w:t xml:space="preserve">Jadi, nilai tidak langsung hutan mangrove di Pulau </w:t>
      </w:r>
      <w:r w:rsidRPr="009E3F12">
        <w:rPr>
          <w:rFonts w:ascii="Arial Narrow" w:eastAsia="Times New Roman" w:hAnsi="Arial Narrow" w:cs="Arial"/>
          <w:color w:val="000000"/>
          <w:sz w:val="20"/>
          <w:szCs w:val="20"/>
        </w:rPr>
        <w:lastRenderedPageBreak/>
        <w:t>Namo Desa Poto Tano Kabupaten Sumbawa Barat adalah sebesar Rp. 11.267.400.000 per tahun.</w:t>
      </w:r>
      <w:proofErr w:type="gramEnd"/>
    </w:p>
    <w:p w:rsidR="00304BB5" w:rsidRPr="009E3F12" w:rsidRDefault="00304BB5" w:rsidP="00304BB5">
      <w:pPr>
        <w:spacing w:after="120" w:line="240" w:lineRule="auto"/>
        <w:ind w:firstLine="709"/>
        <w:jc w:val="both"/>
        <w:rPr>
          <w:rFonts w:ascii="Arial Narrow" w:eastAsia="Times New Roman" w:hAnsi="Arial Narrow" w:cs="Arial"/>
          <w:color w:val="000000"/>
          <w:sz w:val="20"/>
          <w:szCs w:val="20"/>
        </w:rPr>
      </w:pPr>
      <w:r w:rsidRPr="009E3F12">
        <w:rPr>
          <w:rFonts w:ascii="Arial Narrow" w:eastAsia="Times New Roman" w:hAnsi="Arial Narrow" w:cs="Arial"/>
          <w:color w:val="000000"/>
          <w:sz w:val="20"/>
          <w:szCs w:val="20"/>
        </w:rPr>
        <w:t xml:space="preserve">Hasil penelitian nilai manfaat tidak langsung berbeda dengan hasil penelitian terdahulu suzana </w:t>
      </w:r>
      <w:r w:rsidRPr="009E3F12">
        <w:rPr>
          <w:rFonts w:ascii="Arial Narrow" w:eastAsia="Times New Roman" w:hAnsi="Arial Narrow" w:cs="Arial"/>
          <w:i/>
          <w:color w:val="000000"/>
          <w:sz w:val="20"/>
          <w:szCs w:val="20"/>
        </w:rPr>
        <w:t>et al</w:t>
      </w:r>
      <w:r w:rsidRPr="009E3F12">
        <w:rPr>
          <w:rFonts w:ascii="Arial Narrow" w:eastAsia="Times New Roman" w:hAnsi="Arial Narrow" w:cs="Arial"/>
          <w:color w:val="000000"/>
          <w:sz w:val="20"/>
          <w:szCs w:val="20"/>
        </w:rPr>
        <w:t xml:space="preserve"> (2011) yang berjudul </w:t>
      </w:r>
      <w:proofErr w:type="gramStart"/>
      <w:r w:rsidRPr="009E3F12">
        <w:rPr>
          <w:rFonts w:ascii="Arial Narrow" w:eastAsia="Times New Roman" w:hAnsi="Arial Narrow" w:cs="Arial"/>
          <w:color w:val="000000"/>
          <w:sz w:val="20"/>
          <w:szCs w:val="20"/>
        </w:rPr>
        <w:t>“ Valuasi</w:t>
      </w:r>
      <w:proofErr w:type="gramEnd"/>
      <w:r w:rsidRPr="009E3F12">
        <w:rPr>
          <w:rFonts w:ascii="Arial Narrow" w:eastAsia="Times New Roman" w:hAnsi="Arial Narrow" w:cs="Arial"/>
          <w:color w:val="000000"/>
          <w:sz w:val="20"/>
          <w:szCs w:val="20"/>
        </w:rPr>
        <w:t xml:space="preserve"> Ekonomi Sumber Daya Hutan Mangrove Desa Palaes Kecamatan Likupang Kabupaten Minahasa Utara” adalah sebesar Rp. 10.671.627.483. Hasil penelitian tersebut nilainya lebih kecil dibandingkan nilai manfaat langsung hutan mangrove dipulau Namo, sedangkan panjang garis pantainya lebih besar dibandingkan Pulau Namo yaitu 7.530 m. Hal ini dikarenakan biaya pembanguan break water pada tahun 2016 lebih besar dari tahun sebelumnya dan panjang garis pantai yang dilindungi berbeda pula. </w:t>
      </w:r>
    </w:p>
    <w:p w:rsidR="00304BB5" w:rsidRPr="009E3F12" w:rsidRDefault="00304BB5" w:rsidP="00304BB5">
      <w:pPr>
        <w:pStyle w:val="ListParagraph"/>
        <w:numPr>
          <w:ilvl w:val="2"/>
          <w:numId w:val="1"/>
        </w:numPr>
        <w:tabs>
          <w:tab w:val="left" w:pos="270"/>
          <w:tab w:val="left" w:pos="360"/>
        </w:tabs>
        <w:spacing w:after="120" w:line="240" w:lineRule="auto"/>
        <w:ind w:hanging="1440"/>
        <w:jc w:val="both"/>
        <w:rPr>
          <w:rFonts w:ascii="Arial Narrow" w:eastAsia="Times New Roman" w:hAnsi="Arial Narrow" w:cs="Arial"/>
          <w:color w:val="000000"/>
          <w:sz w:val="20"/>
          <w:szCs w:val="20"/>
        </w:rPr>
      </w:pPr>
      <w:r w:rsidRPr="009E3F12">
        <w:rPr>
          <w:rFonts w:ascii="Arial Narrow" w:eastAsia="Times New Roman" w:hAnsi="Arial Narrow" w:cs="Arial"/>
          <w:b/>
          <w:color w:val="000000"/>
          <w:sz w:val="20"/>
          <w:szCs w:val="20"/>
        </w:rPr>
        <w:t xml:space="preserve">Manfaat Pilihan </w:t>
      </w:r>
    </w:p>
    <w:p w:rsidR="00304BB5" w:rsidRPr="009E3F12" w:rsidRDefault="00304BB5" w:rsidP="00304BB5">
      <w:pPr>
        <w:spacing w:line="240" w:lineRule="auto"/>
        <w:ind w:firstLine="709"/>
        <w:jc w:val="both"/>
        <w:rPr>
          <w:rFonts w:ascii="Arial Narrow" w:hAnsi="Arial Narrow" w:cs="Arial"/>
          <w:sz w:val="20"/>
          <w:szCs w:val="20"/>
        </w:rPr>
      </w:pPr>
      <w:r w:rsidRPr="009E3F12">
        <w:rPr>
          <w:rFonts w:ascii="Arial Narrow" w:hAnsi="Arial Narrow" w:cs="Arial"/>
          <w:sz w:val="20"/>
          <w:szCs w:val="20"/>
        </w:rPr>
        <w:t xml:space="preserve">Nilai pilihan adalah jenis nilai penggunaan baik langsung ataupun tidak langsung karena berhubungan dengan penggunaan mangrove di masa yang </w:t>
      </w:r>
      <w:proofErr w:type="gramStart"/>
      <w:r w:rsidRPr="009E3F12">
        <w:rPr>
          <w:rFonts w:ascii="Arial Narrow" w:hAnsi="Arial Narrow" w:cs="Arial"/>
          <w:sz w:val="20"/>
          <w:szCs w:val="20"/>
        </w:rPr>
        <w:t>akan</w:t>
      </w:r>
      <w:proofErr w:type="gramEnd"/>
      <w:r w:rsidRPr="009E3F12">
        <w:rPr>
          <w:rFonts w:ascii="Arial Narrow" w:hAnsi="Arial Narrow" w:cs="Arial"/>
          <w:sz w:val="20"/>
          <w:szCs w:val="20"/>
        </w:rPr>
        <w:t xml:space="preserve"> datang.  </w:t>
      </w:r>
      <w:proofErr w:type="gramStart"/>
      <w:r w:rsidRPr="009E3F12">
        <w:rPr>
          <w:rFonts w:ascii="Arial Narrow" w:hAnsi="Arial Narrow" w:cs="Arial"/>
          <w:sz w:val="20"/>
          <w:szCs w:val="20"/>
        </w:rPr>
        <w:t>Untuk mendapatkan nilai pilihan dari hutan mangrove di Pulau Namo Desa Poto Tano Kabupaten Sumbawa Barat diestimasi dengan mengacu pada nilai keanekaragaman hayati (biodiversity).</w:t>
      </w:r>
      <w:proofErr w:type="gramEnd"/>
      <w:r w:rsidRPr="009E3F12">
        <w:rPr>
          <w:rFonts w:ascii="Arial Narrow" w:hAnsi="Arial Narrow" w:cs="Arial"/>
          <w:sz w:val="20"/>
          <w:szCs w:val="20"/>
        </w:rPr>
        <w:t xml:space="preserve"> Hutan mangrove di Indonesia dari penelitian yang sudah ada hasil penelitian Ruitenbeek (1991) dalam Fahrudin (1996), nilai biodiversity hutan mangrove adalah sebesar US$1.500/km</w:t>
      </w:r>
      <w:r w:rsidRPr="009E3F12">
        <w:rPr>
          <w:rFonts w:ascii="Arial Narrow" w:hAnsi="Arial Narrow" w:cs="Arial"/>
          <w:sz w:val="20"/>
          <w:szCs w:val="20"/>
          <w:vertAlign w:val="superscript"/>
        </w:rPr>
        <w:t>2</w:t>
      </w:r>
      <w:r w:rsidRPr="009E3F12">
        <w:rPr>
          <w:rFonts w:ascii="Arial Narrow" w:hAnsi="Arial Narrow" w:cs="Arial"/>
          <w:sz w:val="20"/>
          <w:szCs w:val="20"/>
        </w:rPr>
        <w:t xml:space="preserve">/tahun </w:t>
      </w:r>
      <w:r w:rsidRPr="009E3F12">
        <w:rPr>
          <w:rFonts w:ascii="Arial Narrow" w:hAnsi="Arial Narrow" w:cs="Arial"/>
          <w:sz w:val="20"/>
          <w:szCs w:val="20"/>
        </w:rPr>
        <w:lastRenderedPageBreak/>
        <w:t>(US$15/ha/tahun), dengan asumsi bahwa hutan mangrove tersebut penting secara ekologis dan tetap terpelihara</w:t>
      </w:r>
      <w:r w:rsidRPr="009E3F12">
        <w:rPr>
          <w:rFonts w:ascii="Arial Narrow" w:eastAsia="Times New Roman" w:hAnsi="Arial Narrow" w:cs="Arial"/>
          <w:color w:val="000000"/>
          <w:sz w:val="20"/>
          <w:szCs w:val="20"/>
        </w:rPr>
        <w:t xml:space="preserve">. Untuk mendapatkan nilai manfaat total dari nilai biodiversity yaitu mengalikan nilai manfaat biodiversity sebesar US$15/ha/tahun dengan nilai tukar rupiah terhadap dolar AS </w:t>
      </w:r>
      <w:proofErr w:type="gramStart"/>
      <w:r w:rsidRPr="009E3F12">
        <w:rPr>
          <w:rFonts w:ascii="Arial Narrow" w:eastAsia="Times New Roman" w:hAnsi="Arial Narrow" w:cs="Arial"/>
          <w:color w:val="000000"/>
          <w:sz w:val="20"/>
          <w:szCs w:val="20"/>
        </w:rPr>
        <w:t>yaitu  Rp</w:t>
      </w:r>
      <w:proofErr w:type="gramEnd"/>
      <w:r w:rsidRPr="009E3F12">
        <w:rPr>
          <w:rFonts w:ascii="Arial Narrow" w:eastAsia="Times New Roman" w:hAnsi="Arial Narrow" w:cs="Arial"/>
          <w:color w:val="000000"/>
          <w:sz w:val="20"/>
          <w:szCs w:val="20"/>
        </w:rPr>
        <w:t xml:space="preserve"> 13.535 ( pada tanggal 24 November 2016), sehingga didapatkan nilai sebesar Rp 203.025 per ha . Luas hutan mangrove di Pulau Namo adalah 67 ha, jadi untuk mendapatkan luas total dari ekosistem hutan mangrove dikalikan dengan luas hutan mangrove 67 ha. </w:t>
      </w:r>
      <w:proofErr w:type="gramStart"/>
      <w:r w:rsidRPr="009E3F12">
        <w:rPr>
          <w:rFonts w:ascii="Arial Narrow" w:eastAsia="Times New Roman" w:hAnsi="Arial Narrow" w:cs="Arial"/>
          <w:color w:val="000000"/>
          <w:sz w:val="20"/>
          <w:szCs w:val="20"/>
        </w:rPr>
        <w:t>Dengan demikian didapatkan Nilai manfaat biodiversity pada hutan mangrove di Pulau Namo Desa Poto Tano Kabupaten Sumbawa Barat adalah sebesar Rp 13.602.677 per tahun.</w:t>
      </w:r>
      <w:proofErr w:type="gramEnd"/>
    </w:p>
    <w:p w:rsidR="00304BB5" w:rsidRPr="009E3F12" w:rsidRDefault="00304BB5" w:rsidP="00304BB5">
      <w:pPr>
        <w:spacing w:after="120" w:line="240" w:lineRule="auto"/>
        <w:ind w:firstLine="720"/>
        <w:jc w:val="both"/>
        <w:rPr>
          <w:rFonts w:ascii="Arial Narrow" w:eastAsia="Times New Roman" w:hAnsi="Arial Narrow" w:cs="Arial"/>
          <w:color w:val="000000"/>
          <w:sz w:val="20"/>
          <w:szCs w:val="20"/>
        </w:rPr>
      </w:pPr>
      <w:proofErr w:type="gramStart"/>
      <w:r w:rsidRPr="009E3F12">
        <w:rPr>
          <w:rFonts w:ascii="Arial Narrow" w:eastAsia="Times New Roman" w:hAnsi="Arial Narrow" w:cs="Arial"/>
          <w:color w:val="000000"/>
          <w:sz w:val="20"/>
          <w:szCs w:val="20"/>
        </w:rPr>
        <w:t>Dari Hasil nilai biodiversity diatas berbeda dengan hasil penelitian Zusana</w:t>
      </w:r>
      <w:r w:rsidRPr="009E3F12">
        <w:rPr>
          <w:rFonts w:ascii="Arial Narrow" w:eastAsia="Times New Roman" w:hAnsi="Arial Narrow" w:cs="Arial"/>
          <w:i/>
          <w:color w:val="000000"/>
          <w:sz w:val="20"/>
          <w:szCs w:val="20"/>
        </w:rPr>
        <w:t xml:space="preserve"> et al</w:t>
      </w:r>
      <w:r w:rsidRPr="009E3F12">
        <w:rPr>
          <w:rFonts w:ascii="Arial Narrow" w:eastAsia="Times New Roman" w:hAnsi="Arial Narrow" w:cs="Arial"/>
          <w:color w:val="000000"/>
          <w:sz w:val="20"/>
          <w:szCs w:val="20"/>
        </w:rPr>
        <w:t>. (2011) Hasil penelitiannya lebih besar dibandingkan hasil penelitian yang dilakukan yaitu sebesar Rp. 41.297.640.</w:t>
      </w:r>
      <w:proofErr w:type="gramEnd"/>
      <w:r w:rsidRPr="009E3F12">
        <w:rPr>
          <w:rFonts w:ascii="Arial Narrow" w:eastAsia="Times New Roman" w:hAnsi="Arial Narrow" w:cs="Arial"/>
          <w:color w:val="000000"/>
          <w:sz w:val="20"/>
          <w:szCs w:val="20"/>
        </w:rPr>
        <w:t xml:space="preserve">  Hasil penelitian nilai manfaat biodiversitynya lebih besar jika dibandingkan dengan hasil penelitian pada Pulau Namo, walaupun nilai tukar rupiah pada bulan November lebih besar dibandingkan  nilai tukar rupiah pada bulan oktober 2010 sebesar Rp. 8.968. Hal ini dikarenakan luasan hutan mangrove yang diteliti di desa Palaes lebih </w:t>
      </w:r>
      <w:proofErr w:type="gramStart"/>
      <w:r w:rsidRPr="009E3F12">
        <w:rPr>
          <w:rFonts w:ascii="Arial Narrow" w:eastAsia="Times New Roman" w:hAnsi="Arial Narrow" w:cs="Arial"/>
          <w:color w:val="000000"/>
          <w:sz w:val="20"/>
          <w:szCs w:val="20"/>
        </w:rPr>
        <w:t>besar  yaitu</w:t>
      </w:r>
      <w:proofErr w:type="gramEnd"/>
      <w:r w:rsidRPr="009E3F12">
        <w:rPr>
          <w:rFonts w:ascii="Arial Narrow" w:eastAsia="Times New Roman" w:hAnsi="Arial Narrow" w:cs="Arial"/>
          <w:color w:val="000000"/>
          <w:sz w:val="20"/>
          <w:szCs w:val="20"/>
        </w:rPr>
        <w:t xml:space="preserve">  307 ha, sehingga sangat mempengaruhi hasil nilai manfaat biodiversity yang didapatkan.</w:t>
      </w:r>
    </w:p>
    <w:p w:rsidR="00304BB5" w:rsidRPr="009E3F12" w:rsidRDefault="00304BB5" w:rsidP="00304BB5">
      <w:pPr>
        <w:pStyle w:val="ListParagraph"/>
        <w:numPr>
          <w:ilvl w:val="2"/>
          <w:numId w:val="1"/>
        </w:numPr>
        <w:spacing w:after="120" w:line="240" w:lineRule="auto"/>
        <w:ind w:left="270" w:hanging="270"/>
        <w:jc w:val="both"/>
        <w:rPr>
          <w:rFonts w:ascii="Arial Narrow" w:hAnsi="Arial Narrow" w:cs="Arial"/>
          <w:b/>
          <w:sz w:val="20"/>
          <w:szCs w:val="20"/>
        </w:rPr>
      </w:pPr>
      <w:r w:rsidRPr="009E3F12">
        <w:rPr>
          <w:rFonts w:ascii="Arial Narrow" w:hAnsi="Arial Narrow" w:cs="Arial"/>
          <w:b/>
          <w:sz w:val="20"/>
          <w:szCs w:val="20"/>
        </w:rPr>
        <w:t xml:space="preserve">Nilai Manfaat Total Hutan Mangrove </w:t>
      </w:r>
    </w:p>
    <w:p w:rsidR="00304BB5" w:rsidRPr="009E3F12" w:rsidRDefault="00304BB5" w:rsidP="00304BB5">
      <w:pPr>
        <w:pStyle w:val="ListParagraph"/>
        <w:spacing w:after="240" w:line="240" w:lineRule="auto"/>
        <w:ind w:left="0" w:firstLine="720"/>
        <w:jc w:val="both"/>
        <w:rPr>
          <w:rFonts w:ascii="Arial Narrow" w:hAnsi="Arial Narrow" w:cs="Arial"/>
          <w:sz w:val="20"/>
          <w:szCs w:val="20"/>
        </w:rPr>
      </w:pPr>
      <w:r w:rsidRPr="009E3F12">
        <w:rPr>
          <w:rFonts w:ascii="Arial Narrow" w:hAnsi="Arial Narrow" w:cs="Arial"/>
          <w:sz w:val="20"/>
          <w:szCs w:val="20"/>
        </w:rPr>
        <w:t>Dari hasil identifikasi dan kuantifikasi didapatkan nilai manfaat total hutan mangrove di Pulau Namo Desa Poto Tano Kabupaten Sumbawa Barat adalah sebagai berikut</w:t>
      </w:r>
      <w:r w:rsidRPr="009E3F12">
        <w:rPr>
          <w:rFonts w:ascii="Arial Narrow" w:hAnsi="Arial Narrow" w:cs="Arial"/>
          <w:sz w:val="20"/>
          <w:szCs w:val="20"/>
        </w:rPr>
        <w:tab/>
        <w:t>:</w:t>
      </w:r>
    </w:p>
    <w:p w:rsidR="00304BB5" w:rsidRPr="009E3F12" w:rsidRDefault="00304BB5" w:rsidP="00304BB5">
      <w:pPr>
        <w:pStyle w:val="ListParagraph"/>
        <w:spacing w:after="240" w:line="240" w:lineRule="auto"/>
        <w:ind w:left="0" w:firstLine="720"/>
        <w:jc w:val="both"/>
        <w:rPr>
          <w:rFonts w:ascii="Arial Narrow" w:hAnsi="Arial Narrow" w:cs="Arial"/>
          <w:sz w:val="20"/>
          <w:szCs w:val="20"/>
        </w:rPr>
      </w:pPr>
    </w:p>
    <w:p w:rsidR="00304BB5" w:rsidRPr="009E3F12" w:rsidRDefault="00304BB5" w:rsidP="00304BB5">
      <w:pPr>
        <w:pStyle w:val="ListParagraph"/>
        <w:spacing w:after="120" w:line="240" w:lineRule="auto"/>
        <w:ind w:left="0"/>
        <w:jc w:val="both"/>
        <w:rPr>
          <w:rFonts w:ascii="Arial Narrow" w:hAnsi="Arial Narrow" w:cs="Arial"/>
          <w:sz w:val="20"/>
          <w:szCs w:val="20"/>
        </w:rPr>
      </w:pPr>
      <w:proofErr w:type="gramStart"/>
      <w:r w:rsidRPr="009E3F12">
        <w:rPr>
          <w:rFonts w:ascii="Arial Narrow" w:hAnsi="Arial Narrow" w:cs="Arial"/>
          <w:sz w:val="20"/>
          <w:szCs w:val="20"/>
        </w:rPr>
        <w:t>Tabel 6.</w:t>
      </w:r>
      <w:proofErr w:type="gramEnd"/>
      <w:r w:rsidRPr="009E3F12">
        <w:rPr>
          <w:rFonts w:ascii="Arial Narrow" w:hAnsi="Arial Narrow" w:cs="Arial"/>
          <w:sz w:val="20"/>
          <w:szCs w:val="20"/>
        </w:rPr>
        <w:t xml:space="preserve"> Nilai Manfaat Total Hutan Mangrove</w:t>
      </w:r>
    </w:p>
    <w:tbl>
      <w:tblPr>
        <w:tblStyle w:val="TableGrid"/>
        <w:tblW w:w="0" w:type="auto"/>
        <w:tblLook w:val="04A0"/>
      </w:tblPr>
      <w:tblGrid>
        <w:gridCol w:w="468"/>
        <w:gridCol w:w="1620"/>
        <w:gridCol w:w="1710"/>
        <w:gridCol w:w="738"/>
      </w:tblGrid>
      <w:tr w:rsidR="00304BB5" w:rsidRPr="009E3F12" w:rsidTr="00FC16F2">
        <w:tc>
          <w:tcPr>
            <w:tcW w:w="468" w:type="dxa"/>
          </w:tcPr>
          <w:p w:rsidR="00304BB5" w:rsidRPr="009E3F12" w:rsidRDefault="00304BB5" w:rsidP="00FC16F2">
            <w:pPr>
              <w:pStyle w:val="ListParagraph"/>
              <w:spacing w:after="120" w:line="240" w:lineRule="auto"/>
              <w:ind w:left="0"/>
              <w:jc w:val="center"/>
              <w:rPr>
                <w:rFonts w:ascii="Arial Narrow" w:hAnsi="Arial Narrow" w:cs="Arial"/>
              </w:rPr>
            </w:pPr>
            <w:r w:rsidRPr="009E3F12">
              <w:rPr>
                <w:rFonts w:ascii="Arial Narrow" w:hAnsi="Arial Narrow" w:cs="Arial"/>
              </w:rPr>
              <w:t>No</w:t>
            </w:r>
          </w:p>
        </w:tc>
        <w:tc>
          <w:tcPr>
            <w:tcW w:w="1620" w:type="dxa"/>
          </w:tcPr>
          <w:p w:rsidR="00304BB5" w:rsidRPr="009E3F12" w:rsidRDefault="00304BB5" w:rsidP="00FC16F2">
            <w:pPr>
              <w:pStyle w:val="ListParagraph"/>
              <w:spacing w:after="120" w:line="240" w:lineRule="auto"/>
              <w:ind w:left="0"/>
              <w:jc w:val="center"/>
              <w:rPr>
                <w:rFonts w:ascii="Arial Narrow" w:hAnsi="Arial Narrow" w:cs="Arial"/>
              </w:rPr>
            </w:pPr>
            <w:r w:rsidRPr="009E3F12">
              <w:rPr>
                <w:rFonts w:ascii="Arial Narrow" w:hAnsi="Arial Narrow" w:cs="Arial"/>
              </w:rPr>
              <w:t>Jenis Manfaat</w:t>
            </w:r>
          </w:p>
        </w:tc>
        <w:tc>
          <w:tcPr>
            <w:tcW w:w="1710" w:type="dxa"/>
          </w:tcPr>
          <w:p w:rsidR="00304BB5" w:rsidRPr="009E3F12" w:rsidRDefault="00304BB5" w:rsidP="00FC16F2">
            <w:pPr>
              <w:pStyle w:val="ListParagraph"/>
              <w:spacing w:after="120" w:line="240" w:lineRule="auto"/>
              <w:ind w:left="0"/>
              <w:jc w:val="center"/>
              <w:rPr>
                <w:rFonts w:ascii="Arial Narrow" w:hAnsi="Arial Narrow" w:cs="Arial"/>
              </w:rPr>
            </w:pPr>
            <w:r w:rsidRPr="009E3F12">
              <w:rPr>
                <w:rFonts w:ascii="Arial Narrow" w:hAnsi="Arial Narrow" w:cs="Arial"/>
              </w:rPr>
              <w:t>Nilai Manfaat Rp/Tahun</w:t>
            </w:r>
          </w:p>
        </w:tc>
        <w:tc>
          <w:tcPr>
            <w:tcW w:w="738" w:type="dxa"/>
          </w:tcPr>
          <w:p w:rsidR="00304BB5" w:rsidRPr="009E3F12" w:rsidRDefault="00304BB5" w:rsidP="00FC16F2">
            <w:pPr>
              <w:pStyle w:val="ListParagraph"/>
              <w:spacing w:after="120" w:line="240" w:lineRule="auto"/>
              <w:ind w:left="0"/>
              <w:jc w:val="center"/>
              <w:rPr>
                <w:rFonts w:ascii="Arial Narrow" w:hAnsi="Arial Narrow" w:cs="Arial"/>
              </w:rPr>
            </w:pPr>
            <w:r w:rsidRPr="009E3F12">
              <w:rPr>
                <w:rFonts w:ascii="Arial Narrow" w:hAnsi="Arial Narrow" w:cs="Arial"/>
              </w:rPr>
              <w:t>%</w:t>
            </w:r>
          </w:p>
        </w:tc>
      </w:tr>
      <w:tr w:rsidR="00304BB5" w:rsidRPr="009E3F12" w:rsidTr="00FC16F2">
        <w:tc>
          <w:tcPr>
            <w:tcW w:w="468" w:type="dxa"/>
          </w:tcPr>
          <w:p w:rsidR="00304BB5" w:rsidRPr="009E3F12" w:rsidRDefault="00304BB5" w:rsidP="00FC16F2">
            <w:pPr>
              <w:pStyle w:val="ListParagraph"/>
              <w:spacing w:after="120" w:line="240" w:lineRule="auto"/>
              <w:ind w:left="0"/>
              <w:jc w:val="both"/>
              <w:rPr>
                <w:rFonts w:ascii="Arial Narrow" w:hAnsi="Arial Narrow" w:cs="Arial"/>
              </w:rPr>
            </w:pPr>
            <w:r w:rsidRPr="009E3F12">
              <w:rPr>
                <w:rFonts w:ascii="Arial Narrow" w:hAnsi="Arial Narrow" w:cs="Arial"/>
              </w:rPr>
              <w:t>1</w:t>
            </w:r>
          </w:p>
        </w:tc>
        <w:tc>
          <w:tcPr>
            <w:tcW w:w="1620" w:type="dxa"/>
          </w:tcPr>
          <w:p w:rsidR="00304BB5" w:rsidRPr="009E3F12" w:rsidRDefault="00304BB5" w:rsidP="00FC16F2">
            <w:pPr>
              <w:pStyle w:val="ListParagraph"/>
              <w:spacing w:after="120" w:line="240" w:lineRule="auto"/>
              <w:ind w:left="0"/>
              <w:jc w:val="both"/>
              <w:rPr>
                <w:rFonts w:ascii="Arial Narrow" w:hAnsi="Arial Narrow" w:cs="Arial"/>
              </w:rPr>
            </w:pPr>
            <w:r w:rsidRPr="009E3F12">
              <w:rPr>
                <w:rFonts w:ascii="Arial Narrow" w:hAnsi="Arial Narrow" w:cs="Arial"/>
              </w:rPr>
              <w:t>Manfaat Langsung</w:t>
            </w:r>
          </w:p>
        </w:tc>
        <w:tc>
          <w:tcPr>
            <w:tcW w:w="1710" w:type="dxa"/>
          </w:tcPr>
          <w:p w:rsidR="00304BB5" w:rsidRPr="009E3F12" w:rsidRDefault="00304BB5" w:rsidP="00FC16F2">
            <w:pPr>
              <w:pStyle w:val="ListParagraph"/>
              <w:spacing w:after="120" w:line="240" w:lineRule="auto"/>
              <w:ind w:left="0"/>
              <w:jc w:val="both"/>
              <w:rPr>
                <w:rFonts w:ascii="Arial Narrow" w:hAnsi="Arial Narrow" w:cs="Arial"/>
              </w:rPr>
            </w:pPr>
            <w:r w:rsidRPr="009E3F12">
              <w:rPr>
                <w:rFonts w:ascii="Arial Narrow" w:hAnsi="Arial Narrow" w:cs="Arial"/>
                <w:color w:val="000000"/>
              </w:rPr>
              <w:t>2.602.954.411</w:t>
            </w:r>
          </w:p>
        </w:tc>
        <w:tc>
          <w:tcPr>
            <w:tcW w:w="738" w:type="dxa"/>
          </w:tcPr>
          <w:p w:rsidR="00304BB5" w:rsidRPr="009E3F12" w:rsidRDefault="00304BB5" w:rsidP="00FC16F2">
            <w:pPr>
              <w:pStyle w:val="ListParagraph"/>
              <w:spacing w:after="120" w:line="240" w:lineRule="auto"/>
              <w:ind w:left="0"/>
              <w:jc w:val="both"/>
              <w:rPr>
                <w:rFonts w:ascii="Arial Narrow" w:hAnsi="Arial Narrow" w:cs="Arial"/>
              </w:rPr>
            </w:pPr>
            <w:r w:rsidRPr="009E3F12">
              <w:rPr>
                <w:rFonts w:ascii="Arial Narrow" w:hAnsi="Arial Narrow" w:cs="Arial"/>
                <w:color w:val="000000"/>
              </w:rPr>
              <w:t>18,75</w:t>
            </w:r>
          </w:p>
        </w:tc>
      </w:tr>
      <w:tr w:rsidR="00304BB5" w:rsidRPr="009E3F12" w:rsidTr="00FC16F2">
        <w:tc>
          <w:tcPr>
            <w:tcW w:w="468" w:type="dxa"/>
          </w:tcPr>
          <w:p w:rsidR="00304BB5" w:rsidRPr="009E3F12" w:rsidRDefault="00304BB5" w:rsidP="00FC16F2">
            <w:pPr>
              <w:pStyle w:val="ListParagraph"/>
              <w:spacing w:after="120" w:line="240" w:lineRule="auto"/>
              <w:ind w:left="0"/>
              <w:jc w:val="both"/>
              <w:rPr>
                <w:rFonts w:ascii="Arial Narrow" w:hAnsi="Arial Narrow" w:cs="Arial"/>
              </w:rPr>
            </w:pPr>
            <w:r w:rsidRPr="009E3F12">
              <w:rPr>
                <w:rFonts w:ascii="Arial Narrow" w:hAnsi="Arial Narrow" w:cs="Arial"/>
              </w:rPr>
              <w:t>2</w:t>
            </w:r>
          </w:p>
        </w:tc>
        <w:tc>
          <w:tcPr>
            <w:tcW w:w="1620" w:type="dxa"/>
          </w:tcPr>
          <w:p w:rsidR="00304BB5" w:rsidRPr="009E3F12" w:rsidRDefault="00304BB5" w:rsidP="00FC16F2">
            <w:pPr>
              <w:pStyle w:val="ListParagraph"/>
              <w:spacing w:after="120" w:line="240" w:lineRule="auto"/>
              <w:ind w:left="0"/>
              <w:jc w:val="both"/>
              <w:rPr>
                <w:rFonts w:ascii="Arial Narrow" w:hAnsi="Arial Narrow" w:cs="Arial"/>
              </w:rPr>
            </w:pPr>
            <w:r w:rsidRPr="009E3F12">
              <w:rPr>
                <w:rFonts w:ascii="Arial Narrow" w:hAnsi="Arial Narrow" w:cs="Arial"/>
              </w:rPr>
              <w:t>Manfaat Tidak langsung</w:t>
            </w:r>
          </w:p>
        </w:tc>
        <w:tc>
          <w:tcPr>
            <w:tcW w:w="1710" w:type="dxa"/>
          </w:tcPr>
          <w:p w:rsidR="00304BB5" w:rsidRPr="009E3F12" w:rsidRDefault="00304BB5" w:rsidP="00FC16F2">
            <w:pPr>
              <w:pStyle w:val="ListParagraph"/>
              <w:spacing w:after="120" w:line="240" w:lineRule="auto"/>
              <w:ind w:left="0"/>
              <w:jc w:val="both"/>
              <w:rPr>
                <w:rFonts w:ascii="Arial Narrow" w:hAnsi="Arial Narrow" w:cs="Arial"/>
              </w:rPr>
            </w:pPr>
            <w:r w:rsidRPr="009E3F12">
              <w:rPr>
                <w:rFonts w:ascii="Arial Narrow" w:eastAsia="Times New Roman" w:hAnsi="Arial Narrow" w:cs="Arial"/>
                <w:color w:val="000000"/>
              </w:rPr>
              <w:t>11.267.400.000</w:t>
            </w:r>
          </w:p>
        </w:tc>
        <w:tc>
          <w:tcPr>
            <w:tcW w:w="738" w:type="dxa"/>
          </w:tcPr>
          <w:p w:rsidR="00304BB5" w:rsidRPr="009E3F12" w:rsidRDefault="00304BB5" w:rsidP="00FC16F2">
            <w:pPr>
              <w:pStyle w:val="ListParagraph"/>
              <w:spacing w:after="120" w:line="240" w:lineRule="auto"/>
              <w:ind w:left="0"/>
              <w:jc w:val="both"/>
              <w:rPr>
                <w:rFonts w:ascii="Arial Narrow" w:hAnsi="Arial Narrow" w:cs="Arial"/>
              </w:rPr>
            </w:pPr>
            <w:r w:rsidRPr="009E3F12">
              <w:rPr>
                <w:rFonts w:ascii="Arial Narrow" w:eastAsia="Times New Roman" w:hAnsi="Arial Narrow" w:cs="Arial"/>
                <w:color w:val="000000"/>
              </w:rPr>
              <w:t>81,15</w:t>
            </w:r>
          </w:p>
        </w:tc>
      </w:tr>
      <w:tr w:rsidR="00304BB5" w:rsidRPr="009E3F12" w:rsidTr="00FC16F2">
        <w:tc>
          <w:tcPr>
            <w:tcW w:w="468" w:type="dxa"/>
          </w:tcPr>
          <w:p w:rsidR="00304BB5" w:rsidRPr="009E3F12" w:rsidRDefault="00304BB5" w:rsidP="00FC16F2">
            <w:pPr>
              <w:pStyle w:val="ListParagraph"/>
              <w:spacing w:after="120" w:line="240" w:lineRule="auto"/>
              <w:ind w:left="0"/>
              <w:jc w:val="both"/>
              <w:rPr>
                <w:rFonts w:ascii="Arial Narrow" w:hAnsi="Arial Narrow" w:cs="Arial"/>
              </w:rPr>
            </w:pPr>
            <w:r w:rsidRPr="009E3F12">
              <w:rPr>
                <w:rFonts w:ascii="Arial Narrow" w:hAnsi="Arial Narrow" w:cs="Arial"/>
              </w:rPr>
              <w:t>3</w:t>
            </w:r>
          </w:p>
        </w:tc>
        <w:tc>
          <w:tcPr>
            <w:tcW w:w="1620" w:type="dxa"/>
          </w:tcPr>
          <w:p w:rsidR="00304BB5" w:rsidRPr="009E3F12" w:rsidRDefault="00304BB5" w:rsidP="00FC16F2">
            <w:pPr>
              <w:pStyle w:val="ListParagraph"/>
              <w:spacing w:after="120" w:line="240" w:lineRule="auto"/>
              <w:ind w:left="0"/>
              <w:jc w:val="both"/>
              <w:rPr>
                <w:rFonts w:ascii="Arial Narrow" w:hAnsi="Arial Narrow" w:cs="Arial"/>
              </w:rPr>
            </w:pPr>
            <w:r w:rsidRPr="009E3F12">
              <w:rPr>
                <w:rFonts w:ascii="Arial Narrow" w:hAnsi="Arial Narrow" w:cs="Arial"/>
              </w:rPr>
              <w:t>Manfaat Pilihan</w:t>
            </w:r>
          </w:p>
        </w:tc>
        <w:tc>
          <w:tcPr>
            <w:tcW w:w="1710" w:type="dxa"/>
          </w:tcPr>
          <w:p w:rsidR="00304BB5" w:rsidRPr="009E3F12" w:rsidRDefault="00304BB5" w:rsidP="00FC16F2">
            <w:pPr>
              <w:pStyle w:val="ListParagraph"/>
              <w:spacing w:after="120" w:line="240" w:lineRule="auto"/>
              <w:ind w:left="0"/>
              <w:jc w:val="both"/>
              <w:rPr>
                <w:rFonts w:ascii="Arial Narrow" w:hAnsi="Arial Narrow" w:cs="Arial"/>
              </w:rPr>
            </w:pPr>
            <w:r w:rsidRPr="009E3F12">
              <w:rPr>
                <w:rFonts w:ascii="Arial Narrow" w:eastAsia="Times New Roman" w:hAnsi="Arial Narrow" w:cs="Arial"/>
                <w:color w:val="000000"/>
              </w:rPr>
              <w:t>13.602.677</w:t>
            </w:r>
          </w:p>
        </w:tc>
        <w:tc>
          <w:tcPr>
            <w:tcW w:w="738" w:type="dxa"/>
          </w:tcPr>
          <w:p w:rsidR="00304BB5" w:rsidRPr="009E3F12" w:rsidRDefault="00304BB5" w:rsidP="00FC16F2">
            <w:pPr>
              <w:pStyle w:val="ListParagraph"/>
              <w:spacing w:after="120" w:line="240" w:lineRule="auto"/>
              <w:ind w:left="0"/>
              <w:jc w:val="both"/>
              <w:rPr>
                <w:rFonts w:ascii="Arial Narrow" w:hAnsi="Arial Narrow" w:cs="Arial"/>
              </w:rPr>
            </w:pPr>
            <w:r w:rsidRPr="009E3F12">
              <w:rPr>
                <w:rFonts w:ascii="Arial Narrow" w:hAnsi="Arial Narrow" w:cs="Arial"/>
              </w:rPr>
              <w:t>0,10</w:t>
            </w:r>
          </w:p>
        </w:tc>
      </w:tr>
      <w:tr w:rsidR="00304BB5" w:rsidRPr="009E3F12" w:rsidTr="00FC16F2">
        <w:tc>
          <w:tcPr>
            <w:tcW w:w="2088" w:type="dxa"/>
            <w:gridSpan w:val="2"/>
          </w:tcPr>
          <w:p w:rsidR="00304BB5" w:rsidRPr="009E3F12" w:rsidRDefault="00304BB5" w:rsidP="00FC16F2">
            <w:pPr>
              <w:pStyle w:val="ListParagraph"/>
              <w:spacing w:after="120" w:line="240" w:lineRule="auto"/>
              <w:ind w:left="0"/>
              <w:jc w:val="center"/>
              <w:rPr>
                <w:rFonts w:ascii="Arial Narrow" w:hAnsi="Arial Narrow" w:cs="Arial"/>
              </w:rPr>
            </w:pPr>
            <w:r w:rsidRPr="009E3F12">
              <w:rPr>
                <w:rFonts w:ascii="Arial Narrow" w:hAnsi="Arial Narrow" w:cs="Arial"/>
              </w:rPr>
              <w:t>Jumlah</w:t>
            </w:r>
          </w:p>
        </w:tc>
        <w:tc>
          <w:tcPr>
            <w:tcW w:w="1710" w:type="dxa"/>
          </w:tcPr>
          <w:p w:rsidR="00304BB5" w:rsidRPr="009E3F12" w:rsidRDefault="00304BB5" w:rsidP="00FC16F2">
            <w:pPr>
              <w:pStyle w:val="ListParagraph"/>
              <w:spacing w:after="120" w:line="240" w:lineRule="auto"/>
              <w:ind w:left="0"/>
              <w:jc w:val="both"/>
              <w:rPr>
                <w:rFonts w:ascii="Arial Narrow" w:hAnsi="Arial Narrow" w:cs="Arial"/>
              </w:rPr>
            </w:pPr>
            <w:r w:rsidRPr="009E3F12">
              <w:rPr>
                <w:rFonts w:ascii="Arial Narrow" w:hAnsi="Arial Narrow" w:cs="Arial"/>
                <w:color w:val="000000"/>
              </w:rPr>
              <w:t>13.883.957.088</w:t>
            </w:r>
          </w:p>
        </w:tc>
        <w:tc>
          <w:tcPr>
            <w:tcW w:w="738" w:type="dxa"/>
          </w:tcPr>
          <w:p w:rsidR="00304BB5" w:rsidRPr="009E3F12" w:rsidRDefault="00304BB5" w:rsidP="00FC16F2">
            <w:pPr>
              <w:pStyle w:val="ListParagraph"/>
              <w:spacing w:after="120" w:line="240" w:lineRule="auto"/>
              <w:ind w:left="0"/>
              <w:jc w:val="both"/>
              <w:rPr>
                <w:rFonts w:ascii="Arial Narrow" w:hAnsi="Arial Narrow" w:cs="Arial"/>
              </w:rPr>
            </w:pPr>
            <w:r w:rsidRPr="009E3F12">
              <w:rPr>
                <w:rFonts w:ascii="Arial Narrow" w:hAnsi="Arial Narrow" w:cs="Arial"/>
              </w:rPr>
              <w:t>100</w:t>
            </w:r>
          </w:p>
        </w:tc>
      </w:tr>
    </w:tbl>
    <w:p w:rsidR="00304BB5" w:rsidRDefault="00304BB5" w:rsidP="00304BB5">
      <w:pPr>
        <w:spacing w:after="120" w:line="240" w:lineRule="auto"/>
        <w:jc w:val="both"/>
        <w:rPr>
          <w:rFonts w:ascii="Arial Narrow" w:hAnsi="Arial Narrow" w:cs="Arial"/>
          <w:i/>
          <w:sz w:val="20"/>
          <w:szCs w:val="20"/>
        </w:rPr>
      </w:pPr>
      <w:r w:rsidRPr="009E3F12">
        <w:rPr>
          <w:rFonts w:ascii="Arial Narrow" w:hAnsi="Arial Narrow" w:cs="Arial"/>
          <w:i/>
          <w:sz w:val="20"/>
          <w:szCs w:val="20"/>
        </w:rPr>
        <w:t>Data primer yang diolah tahun 201</w:t>
      </w:r>
      <w:r>
        <w:rPr>
          <w:rFonts w:ascii="Arial Narrow" w:hAnsi="Arial Narrow" w:cs="Arial"/>
          <w:i/>
          <w:sz w:val="20"/>
          <w:szCs w:val="20"/>
        </w:rPr>
        <w:t>6</w:t>
      </w:r>
    </w:p>
    <w:p w:rsidR="00304BB5" w:rsidRDefault="00304BB5" w:rsidP="00304BB5">
      <w:pPr>
        <w:spacing w:after="120" w:line="240" w:lineRule="auto"/>
        <w:jc w:val="both"/>
        <w:rPr>
          <w:rFonts w:ascii="Arial Narrow" w:hAnsi="Arial Narrow" w:cs="Arial"/>
          <w:i/>
          <w:sz w:val="20"/>
          <w:szCs w:val="20"/>
        </w:rPr>
      </w:pPr>
    </w:p>
    <w:p w:rsidR="00304BB5" w:rsidRDefault="00304BB5" w:rsidP="00304BB5">
      <w:pPr>
        <w:spacing w:after="120" w:line="240" w:lineRule="auto"/>
        <w:jc w:val="both"/>
        <w:rPr>
          <w:rFonts w:ascii="Arial Narrow" w:hAnsi="Arial Narrow" w:cs="Arial"/>
          <w:i/>
          <w:sz w:val="20"/>
          <w:szCs w:val="20"/>
        </w:rPr>
      </w:pPr>
    </w:p>
    <w:p w:rsidR="00304BB5" w:rsidRDefault="00304BB5" w:rsidP="00304BB5">
      <w:pPr>
        <w:spacing w:after="120" w:line="240" w:lineRule="auto"/>
        <w:jc w:val="both"/>
        <w:rPr>
          <w:rFonts w:ascii="Arial Narrow" w:hAnsi="Arial Narrow" w:cs="Arial"/>
          <w:i/>
          <w:sz w:val="20"/>
          <w:szCs w:val="20"/>
        </w:rPr>
      </w:pPr>
    </w:p>
    <w:p w:rsidR="00304BB5" w:rsidRDefault="00304BB5" w:rsidP="00304BB5">
      <w:pPr>
        <w:spacing w:after="120" w:line="240" w:lineRule="auto"/>
        <w:jc w:val="both"/>
        <w:rPr>
          <w:rFonts w:ascii="Arial Narrow" w:hAnsi="Arial Narrow" w:cs="Arial"/>
          <w:i/>
          <w:sz w:val="20"/>
          <w:szCs w:val="20"/>
        </w:rPr>
      </w:pPr>
    </w:p>
    <w:p w:rsidR="00304BB5" w:rsidRDefault="00304BB5" w:rsidP="00304BB5">
      <w:pPr>
        <w:spacing w:after="120" w:line="240" w:lineRule="auto"/>
        <w:jc w:val="both"/>
        <w:rPr>
          <w:rFonts w:ascii="Arial Narrow" w:hAnsi="Arial Narrow" w:cs="Arial"/>
          <w:i/>
          <w:sz w:val="20"/>
          <w:szCs w:val="20"/>
        </w:rPr>
      </w:pPr>
    </w:p>
    <w:p w:rsidR="00304BB5" w:rsidRDefault="00304BB5" w:rsidP="00304BB5">
      <w:pPr>
        <w:spacing w:after="120" w:line="240" w:lineRule="auto"/>
        <w:jc w:val="both"/>
        <w:rPr>
          <w:rFonts w:ascii="Arial Narrow" w:hAnsi="Arial Narrow" w:cs="Arial"/>
          <w:i/>
          <w:sz w:val="20"/>
          <w:szCs w:val="20"/>
        </w:rPr>
      </w:pPr>
    </w:p>
    <w:p w:rsidR="00304BB5" w:rsidRDefault="00304BB5" w:rsidP="00304BB5">
      <w:pPr>
        <w:spacing w:after="120" w:line="240" w:lineRule="auto"/>
        <w:jc w:val="both"/>
        <w:rPr>
          <w:rFonts w:ascii="Arial Narrow" w:hAnsi="Arial Narrow" w:cs="Arial"/>
          <w:i/>
          <w:sz w:val="20"/>
          <w:szCs w:val="20"/>
          <w:lang w:val="id-ID"/>
        </w:rPr>
      </w:pPr>
    </w:p>
    <w:p w:rsidR="00BE282B" w:rsidRDefault="00BE282B" w:rsidP="00304BB5">
      <w:pPr>
        <w:spacing w:after="120" w:line="240" w:lineRule="auto"/>
        <w:jc w:val="both"/>
        <w:rPr>
          <w:rFonts w:ascii="Arial Narrow" w:hAnsi="Arial Narrow" w:cs="Arial"/>
          <w:i/>
          <w:sz w:val="20"/>
          <w:szCs w:val="20"/>
          <w:lang w:val="id-ID"/>
        </w:rPr>
      </w:pPr>
    </w:p>
    <w:p w:rsidR="00BE282B" w:rsidRPr="00BE282B" w:rsidRDefault="00BE282B" w:rsidP="00304BB5">
      <w:pPr>
        <w:spacing w:after="120" w:line="240" w:lineRule="auto"/>
        <w:jc w:val="both"/>
        <w:rPr>
          <w:rFonts w:ascii="Arial Narrow" w:hAnsi="Arial Narrow" w:cs="Arial"/>
          <w:i/>
          <w:sz w:val="20"/>
          <w:szCs w:val="20"/>
          <w:lang w:val="id-ID"/>
        </w:rPr>
      </w:pPr>
    </w:p>
    <w:p w:rsidR="00304BB5" w:rsidRDefault="00304BB5" w:rsidP="00304BB5">
      <w:pPr>
        <w:spacing w:after="120" w:line="240" w:lineRule="auto"/>
        <w:jc w:val="both"/>
        <w:rPr>
          <w:rFonts w:ascii="Arial Narrow" w:hAnsi="Arial Narrow" w:cs="Arial"/>
          <w:i/>
          <w:sz w:val="20"/>
          <w:szCs w:val="20"/>
        </w:rPr>
      </w:pPr>
    </w:p>
    <w:p w:rsidR="00304BB5" w:rsidRPr="009E3F12" w:rsidRDefault="00304BB5" w:rsidP="00304BB5">
      <w:pPr>
        <w:spacing w:after="120" w:line="240" w:lineRule="auto"/>
        <w:jc w:val="both"/>
        <w:rPr>
          <w:rFonts w:ascii="Arial Narrow" w:hAnsi="Arial Narrow" w:cs="Arial"/>
          <w:i/>
          <w:sz w:val="20"/>
          <w:szCs w:val="20"/>
        </w:rPr>
      </w:pPr>
    </w:p>
    <w:p w:rsidR="00304BB5" w:rsidRPr="009E3F12" w:rsidRDefault="00304BB5" w:rsidP="00304BB5">
      <w:pPr>
        <w:spacing w:after="120" w:line="240" w:lineRule="auto"/>
        <w:jc w:val="both"/>
        <w:rPr>
          <w:rFonts w:ascii="Arial Narrow" w:hAnsi="Arial Narrow" w:cs="Arial"/>
          <w:i/>
          <w:sz w:val="20"/>
          <w:szCs w:val="20"/>
        </w:rPr>
      </w:pPr>
      <w:r w:rsidRPr="009E3F12">
        <w:rPr>
          <w:rFonts w:ascii="Arial Narrow" w:hAnsi="Arial Narrow" w:cs="Arial"/>
          <w:i/>
          <w:noProof/>
          <w:sz w:val="20"/>
          <w:szCs w:val="20"/>
          <w:lang w:val="id-ID" w:eastAsia="id-ID"/>
        </w:rPr>
        <w:lastRenderedPageBreak/>
        <w:drawing>
          <wp:anchor distT="0" distB="0" distL="114300" distR="114300" simplePos="0" relativeHeight="251671552" behindDoc="0" locked="0" layoutInCell="1" allowOverlap="1">
            <wp:simplePos x="0" y="0"/>
            <wp:positionH relativeFrom="column">
              <wp:posOffset>-119173</wp:posOffset>
            </wp:positionH>
            <wp:positionV relativeFrom="paragraph">
              <wp:posOffset>25148</wp:posOffset>
            </wp:positionV>
            <wp:extent cx="3076132" cy="1956391"/>
            <wp:effectExtent l="19050" t="0" r="9968" b="5759"/>
            <wp:wrapNone/>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9E3F12">
        <w:rPr>
          <w:rFonts w:ascii="Arial Narrow" w:hAnsi="Arial Narrow" w:cs="Arial"/>
          <w:i/>
          <w:sz w:val="20"/>
          <w:szCs w:val="20"/>
        </w:rPr>
        <w:tab/>
      </w:r>
    </w:p>
    <w:p w:rsidR="00304BB5" w:rsidRPr="009E3F12" w:rsidRDefault="00304BB5" w:rsidP="00304BB5">
      <w:pPr>
        <w:pStyle w:val="ListParagraph"/>
        <w:spacing w:after="120" w:line="240" w:lineRule="auto"/>
        <w:ind w:left="0"/>
        <w:jc w:val="both"/>
        <w:rPr>
          <w:rFonts w:ascii="Arial Narrow" w:hAnsi="Arial Narrow" w:cs="Arial"/>
          <w:b/>
          <w:sz w:val="20"/>
          <w:szCs w:val="20"/>
        </w:rPr>
      </w:pPr>
    </w:p>
    <w:p w:rsidR="00304BB5" w:rsidRPr="009E3F12" w:rsidRDefault="00304BB5" w:rsidP="00304BB5">
      <w:pPr>
        <w:pStyle w:val="ListParagraph"/>
        <w:spacing w:after="120" w:line="240" w:lineRule="auto"/>
        <w:ind w:left="0"/>
        <w:jc w:val="both"/>
        <w:rPr>
          <w:rFonts w:ascii="Arial Narrow" w:hAnsi="Arial Narrow" w:cs="Arial"/>
          <w:sz w:val="20"/>
          <w:szCs w:val="20"/>
        </w:rPr>
      </w:pPr>
      <w:r w:rsidRPr="009E3F12">
        <w:rPr>
          <w:rFonts w:ascii="Arial Narrow" w:hAnsi="Arial Narrow" w:cs="Arial"/>
          <w:b/>
          <w:sz w:val="20"/>
          <w:szCs w:val="20"/>
        </w:rPr>
        <w:tab/>
      </w:r>
    </w:p>
    <w:p w:rsidR="00304BB5" w:rsidRPr="009E3F12" w:rsidRDefault="00304BB5" w:rsidP="00304BB5">
      <w:pPr>
        <w:pStyle w:val="ListParagraph"/>
        <w:spacing w:after="120" w:line="240" w:lineRule="auto"/>
        <w:ind w:left="0"/>
        <w:jc w:val="both"/>
        <w:rPr>
          <w:rFonts w:ascii="Arial Narrow" w:hAnsi="Arial Narrow" w:cs="Arial"/>
          <w:sz w:val="20"/>
          <w:szCs w:val="20"/>
        </w:rPr>
      </w:pPr>
    </w:p>
    <w:p w:rsidR="00304BB5" w:rsidRPr="009E3F12" w:rsidRDefault="00304BB5" w:rsidP="00304BB5">
      <w:pPr>
        <w:pStyle w:val="ListParagraph"/>
        <w:spacing w:after="120" w:line="240" w:lineRule="auto"/>
        <w:ind w:left="0"/>
        <w:jc w:val="both"/>
        <w:rPr>
          <w:rFonts w:ascii="Arial Narrow" w:hAnsi="Arial Narrow" w:cs="Arial"/>
          <w:b/>
          <w:sz w:val="20"/>
          <w:szCs w:val="20"/>
        </w:rPr>
      </w:pPr>
    </w:p>
    <w:p w:rsidR="00304BB5" w:rsidRPr="009E3F12" w:rsidRDefault="00304BB5" w:rsidP="00304BB5">
      <w:pPr>
        <w:pStyle w:val="ListParagraph"/>
        <w:spacing w:after="120" w:line="240" w:lineRule="auto"/>
        <w:ind w:left="0"/>
        <w:jc w:val="both"/>
        <w:rPr>
          <w:rFonts w:ascii="Arial Narrow" w:hAnsi="Arial Narrow" w:cs="Arial"/>
          <w:b/>
          <w:sz w:val="20"/>
          <w:szCs w:val="20"/>
        </w:rPr>
      </w:pPr>
    </w:p>
    <w:p w:rsidR="00304BB5" w:rsidRPr="009E3F12" w:rsidRDefault="00304BB5" w:rsidP="00304BB5">
      <w:pPr>
        <w:pStyle w:val="ListParagraph"/>
        <w:spacing w:after="120" w:line="240" w:lineRule="auto"/>
        <w:ind w:left="0"/>
        <w:jc w:val="both"/>
        <w:rPr>
          <w:rFonts w:ascii="Arial Narrow" w:hAnsi="Arial Narrow" w:cs="Arial"/>
          <w:b/>
          <w:sz w:val="20"/>
          <w:szCs w:val="20"/>
        </w:rPr>
      </w:pPr>
    </w:p>
    <w:p w:rsidR="00304BB5" w:rsidRPr="009E3F12" w:rsidRDefault="00304BB5" w:rsidP="00304BB5">
      <w:pPr>
        <w:pStyle w:val="ListParagraph"/>
        <w:spacing w:after="120" w:line="240" w:lineRule="auto"/>
        <w:ind w:left="0"/>
        <w:jc w:val="both"/>
        <w:rPr>
          <w:rFonts w:ascii="Arial Narrow" w:hAnsi="Arial Narrow" w:cs="Arial"/>
          <w:b/>
          <w:sz w:val="20"/>
          <w:szCs w:val="20"/>
        </w:rPr>
      </w:pPr>
    </w:p>
    <w:p w:rsidR="00304BB5" w:rsidRPr="009E3F12" w:rsidRDefault="00304BB5" w:rsidP="00304BB5">
      <w:pPr>
        <w:pStyle w:val="ListParagraph"/>
        <w:spacing w:after="120" w:line="240" w:lineRule="auto"/>
        <w:ind w:left="0"/>
        <w:jc w:val="both"/>
        <w:rPr>
          <w:rFonts w:ascii="Arial Narrow" w:hAnsi="Arial Narrow" w:cs="Arial"/>
          <w:b/>
          <w:sz w:val="20"/>
          <w:szCs w:val="20"/>
        </w:rPr>
      </w:pPr>
    </w:p>
    <w:p w:rsidR="00304BB5" w:rsidRPr="009E3F12" w:rsidRDefault="00304BB5" w:rsidP="00304BB5">
      <w:pPr>
        <w:pStyle w:val="ListParagraph"/>
        <w:spacing w:after="120" w:line="240" w:lineRule="auto"/>
        <w:ind w:left="0"/>
        <w:jc w:val="both"/>
        <w:rPr>
          <w:rFonts w:ascii="Arial Narrow" w:hAnsi="Arial Narrow" w:cs="Arial"/>
          <w:b/>
          <w:sz w:val="20"/>
          <w:szCs w:val="20"/>
        </w:rPr>
      </w:pPr>
    </w:p>
    <w:p w:rsidR="00304BB5" w:rsidRPr="009E3F12" w:rsidRDefault="00304BB5" w:rsidP="00304BB5">
      <w:pPr>
        <w:tabs>
          <w:tab w:val="left" w:pos="1908"/>
        </w:tabs>
        <w:spacing w:after="120" w:line="240" w:lineRule="auto"/>
        <w:jc w:val="both"/>
        <w:rPr>
          <w:rFonts w:ascii="Arial Narrow" w:hAnsi="Arial Narrow" w:cs="Arial"/>
          <w:sz w:val="20"/>
          <w:szCs w:val="20"/>
        </w:rPr>
      </w:pPr>
    </w:p>
    <w:p w:rsidR="00304BB5" w:rsidRPr="009E3F12" w:rsidRDefault="00304BB5" w:rsidP="00304BB5">
      <w:pPr>
        <w:tabs>
          <w:tab w:val="left" w:pos="1908"/>
        </w:tabs>
        <w:spacing w:after="120" w:line="240" w:lineRule="auto"/>
        <w:jc w:val="both"/>
        <w:rPr>
          <w:rFonts w:ascii="Arial Narrow" w:hAnsi="Arial Narrow" w:cs="Arial"/>
          <w:sz w:val="20"/>
          <w:szCs w:val="20"/>
        </w:rPr>
      </w:pPr>
    </w:p>
    <w:p w:rsidR="00304BB5" w:rsidRPr="009E3F12" w:rsidRDefault="00304BB5" w:rsidP="00304BB5">
      <w:pPr>
        <w:tabs>
          <w:tab w:val="left" w:pos="1908"/>
        </w:tabs>
        <w:spacing w:after="120" w:line="240" w:lineRule="auto"/>
        <w:ind w:left="709" w:hanging="709"/>
        <w:jc w:val="both"/>
        <w:rPr>
          <w:rFonts w:ascii="Arial Narrow" w:hAnsi="Arial Narrow" w:cs="Arial"/>
          <w:sz w:val="20"/>
          <w:szCs w:val="20"/>
        </w:rPr>
      </w:pPr>
      <w:proofErr w:type="gramStart"/>
      <w:r w:rsidRPr="009E3F12">
        <w:rPr>
          <w:rFonts w:ascii="Arial Narrow" w:hAnsi="Arial Narrow" w:cs="Arial"/>
          <w:sz w:val="20"/>
          <w:szCs w:val="20"/>
        </w:rPr>
        <w:t>Gambar 3.</w:t>
      </w:r>
      <w:proofErr w:type="gramEnd"/>
      <w:r w:rsidRPr="009E3F12">
        <w:rPr>
          <w:rFonts w:ascii="Arial Narrow" w:hAnsi="Arial Narrow" w:cs="Arial"/>
          <w:sz w:val="20"/>
          <w:szCs w:val="20"/>
        </w:rPr>
        <w:t xml:space="preserve"> Nilai Manfaat Total</w:t>
      </w:r>
    </w:p>
    <w:p w:rsidR="00304BB5" w:rsidRPr="009E3F12" w:rsidRDefault="00304BB5" w:rsidP="00304BB5">
      <w:pPr>
        <w:spacing w:after="120" w:line="240" w:lineRule="auto"/>
        <w:ind w:firstLine="709"/>
        <w:jc w:val="both"/>
        <w:rPr>
          <w:rFonts w:ascii="Arial Narrow" w:hAnsi="Arial Narrow" w:cs="Arial"/>
          <w:sz w:val="20"/>
          <w:szCs w:val="20"/>
        </w:rPr>
      </w:pPr>
      <w:r w:rsidRPr="009E3F12">
        <w:rPr>
          <w:rFonts w:ascii="Arial Narrow" w:hAnsi="Arial Narrow" w:cs="Arial"/>
          <w:sz w:val="20"/>
          <w:szCs w:val="20"/>
        </w:rPr>
        <w:t xml:space="preserve">Dapat dilihat dari tabel diatas bahwa nilai manfaat tidak langsung lebih besar yaitu Rp </w:t>
      </w:r>
      <w:r w:rsidRPr="009E3F12">
        <w:rPr>
          <w:rFonts w:ascii="Arial Narrow" w:eastAsia="Times New Roman" w:hAnsi="Arial Narrow" w:cs="Arial"/>
          <w:color w:val="000000"/>
          <w:sz w:val="20"/>
          <w:szCs w:val="20"/>
        </w:rPr>
        <w:t>11.267.400.000</w:t>
      </w:r>
      <w:r w:rsidRPr="009E3F12">
        <w:rPr>
          <w:rFonts w:ascii="Arial Narrow" w:hAnsi="Arial Narrow" w:cs="Arial"/>
          <w:sz w:val="20"/>
          <w:szCs w:val="20"/>
        </w:rPr>
        <w:t xml:space="preserve"> (81.15 %) dibandingkan dengan nilai manfaat langsung Rp </w:t>
      </w:r>
      <w:r w:rsidRPr="009E3F12">
        <w:rPr>
          <w:rFonts w:ascii="Arial Narrow" w:hAnsi="Arial Narrow" w:cs="Arial"/>
          <w:color w:val="000000"/>
          <w:sz w:val="20"/>
          <w:szCs w:val="20"/>
        </w:rPr>
        <w:t>2,602,954,411 (</w:t>
      </w:r>
      <w:r w:rsidRPr="009E3F12">
        <w:rPr>
          <w:rFonts w:ascii="Arial Narrow" w:hAnsi="Arial Narrow" w:cs="Arial"/>
          <w:sz w:val="20"/>
          <w:szCs w:val="20"/>
        </w:rPr>
        <w:t>18</w:t>
      </w:r>
      <w:proofErr w:type="gramStart"/>
      <w:r w:rsidRPr="009E3F12">
        <w:rPr>
          <w:rFonts w:ascii="Arial Narrow" w:hAnsi="Arial Narrow" w:cs="Arial"/>
          <w:sz w:val="20"/>
          <w:szCs w:val="20"/>
        </w:rPr>
        <w:t>,75</w:t>
      </w:r>
      <w:proofErr w:type="gramEnd"/>
      <w:r w:rsidRPr="009E3F12">
        <w:rPr>
          <w:rFonts w:ascii="Arial Narrow" w:hAnsi="Arial Narrow" w:cs="Arial"/>
          <w:sz w:val="20"/>
          <w:szCs w:val="20"/>
        </w:rPr>
        <w:t xml:space="preserve"> %)  dan manfaat pilihan Rp </w:t>
      </w:r>
      <w:r w:rsidRPr="009E3F12">
        <w:rPr>
          <w:rFonts w:ascii="Arial Narrow" w:eastAsia="Times New Roman" w:hAnsi="Arial Narrow" w:cs="Arial"/>
          <w:color w:val="000000"/>
          <w:sz w:val="20"/>
          <w:szCs w:val="20"/>
        </w:rPr>
        <w:t xml:space="preserve">13.602.677 ( </w:t>
      </w:r>
      <w:r w:rsidRPr="009E3F12">
        <w:rPr>
          <w:rFonts w:ascii="Arial Narrow" w:hAnsi="Arial Narrow" w:cs="Arial"/>
          <w:sz w:val="20"/>
          <w:szCs w:val="20"/>
        </w:rPr>
        <w:t xml:space="preserve">0,10 %). </w:t>
      </w:r>
      <w:proofErr w:type="gramStart"/>
      <w:r w:rsidRPr="009E3F12">
        <w:rPr>
          <w:rFonts w:ascii="Arial Narrow" w:hAnsi="Arial Narrow" w:cs="Arial"/>
          <w:sz w:val="20"/>
          <w:szCs w:val="20"/>
        </w:rPr>
        <w:t>Hal ini menunjukan bahwa hutan mangrove mempunyai fungsi dan manfaat yang sangat penting bagi masyarakat Poto Tano, baik secara ekonomi dan ekologinya.</w:t>
      </w:r>
      <w:proofErr w:type="gramEnd"/>
      <w:r w:rsidRPr="009E3F12">
        <w:rPr>
          <w:rFonts w:ascii="Arial Narrow" w:hAnsi="Arial Narrow" w:cs="Arial"/>
          <w:sz w:val="20"/>
          <w:szCs w:val="20"/>
        </w:rPr>
        <w:t xml:space="preserve"> Sedangkan dalam penelitian Zusana </w:t>
      </w:r>
      <w:r w:rsidRPr="009E3F12">
        <w:rPr>
          <w:rFonts w:ascii="Arial Narrow" w:hAnsi="Arial Narrow" w:cs="Arial"/>
          <w:i/>
          <w:sz w:val="20"/>
          <w:szCs w:val="20"/>
        </w:rPr>
        <w:t>et al</w:t>
      </w:r>
      <w:r w:rsidRPr="009E3F12">
        <w:rPr>
          <w:rFonts w:ascii="Arial Narrow" w:hAnsi="Arial Narrow" w:cs="Arial"/>
          <w:sz w:val="20"/>
          <w:szCs w:val="20"/>
        </w:rPr>
        <w:t xml:space="preserve"> tahun 2011 nilai manfaat langsung sebesar Rp 175.239.000 ( 1,61%) , nilai manfaat tidak langsung Rp 10.671.627.483 per tahun, sedangkan nilai manfaat pilihan sebesar Rp 41.297.640 (0,40%). Perbedaan nilai manfaat ini dikarenakan oleh beberapa hal diantaranya metode yang digunakan ada yang </w:t>
      </w:r>
      <w:proofErr w:type="gramStart"/>
      <w:r w:rsidRPr="009E3F12">
        <w:rPr>
          <w:rFonts w:ascii="Arial Narrow" w:hAnsi="Arial Narrow" w:cs="Arial"/>
          <w:sz w:val="20"/>
          <w:szCs w:val="20"/>
        </w:rPr>
        <w:t>sama</w:t>
      </w:r>
      <w:proofErr w:type="gramEnd"/>
      <w:r w:rsidRPr="009E3F12">
        <w:rPr>
          <w:rFonts w:ascii="Arial Narrow" w:hAnsi="Arial Narrow" w:cs="Arial"/>
          <w:sz w:val="20"/>
          <w:szCs w:val="20"/>
        </w:rPr>
        <w:t xml:space="preserve"> dan berbeda, harga dari tahun ke tahun yang mengalami peningkatan.</w:t>
      </w:r>
    </w:p>
    <w:p w:rsidR="00304BB5" w:rsidRPr="0089328A" w:rsidRDefault="00304BB5" w:rsidP="00304BB5">
      <w:pPr>
        <w:pStyle w:val="ListParagraph"/>
        <w:numPr>
          <w:ilvl w:val="0"/>
          <w:numId w:val="15"/>
        </w:numPr>
        <w:tabs>
          <w:tab w:val="left" w:pos="8256"/>
        </w:tabs>
        <w:spacing w:after="120" w:line="240" w:lineRule="auto"/>
        <w:ind w:left="360" w:hanging="360"/>
        <w:jc w:val="both"/>
        <w:rPr>
          <w:rFonts w:ascii="Arial Narrow" w:hAnsi="Arial Narrow" w:cs="Arial"/>
          <w:b/>
        </w:rPr>
      </w:pPr>
      <w:r w:rsidRPr="0089328A">
        <w:rPr>
          <w:rFonts w:ascii="Arial Narrow" w:hAnsi="Arial Narrow" w:cs="Arial"/>
          <w:b/>
        </w:rPr>
        <w:t>KESIMPULAN DAN SARAN</w:t>
      </w:r>
    </w:p>
    <w:p w:rsidR="00304BB5" w:rsidRPr="0089328A" w:rsidRDefault="00304BB5" w:rsidP="00304BB5">
      <w:pPr>
        <w:pStyle w:val="ListParagraph"/>
        <w:numPr>
          <w:ilvl w:val="0"/>
          <w:numId w:val="16"/>
        </w:numPr>
        <w:tabs>
          <w:tab w:val="left" w:pos="8256"/>
        </w:tabs>
        <w:spacing w:after="120" w:line="240" w:lineRule="auto"/>
        <w:ind w:left="360"/>
        <w:jc w:val="both"/>
        <w:rPr>
          <w:rFonts w:ascii="Arial Narrow" w:hAnsi="Arial Narrow" w:cs="Arial"/>
          <w:b/>
        </w:rPr>
      </w:pPr>
      <w:r w:rsidRPr="0089328A">
        <w:rPr>
          <w:rFonts w:ascii="Arial Narrow" w:hAnsi="Arial Narrow" w:cs="Arial"/>
          <w:b/>
        </w:rPr>
        <w:t>Kesimpulan</w:t>
      </w:r>
    </w:p>
    <w:p w:rsidR="00304BB5" w:rsidRPr="009E3F12" w:rsidRDefault="00304BB5" w:rsidP="00304BB5">
      <w:pPr>
        <w:tabs>
          <w:tab w:val="left" w:pos="720"/>
          <w:tab w:val="left" w:pos="8256"/>
        </w:tabs>
        <w:spacing w:after="120" w:line="240" w:lineRule="auto"/>
        <w:ind w:firstLine="720"/>
        <w:jc w:val="both"/>
        <w:rPr>
          <w:rFonts w:ascii="Arial Narrow" w:hAnsi="Arial Narrow" w:cs="Arial"/>
          <w:b/>
          <w:sz w:val="20"/>
          <w:szCs w:val="20"/>
        </w:rPr>
      </w:pPr>
      <w:r w:rsidRPr="009E3F12">
        <w:rPr>
          <w:rFonts w:ascii="Arial Narrow" w:hAnsi="Arial Narrow" w:cs="Arial"/>
          <w:sz w:val="20"/>
          <w:szCs w:val="20"/>
        </w:rPr>
        <w:t>Berdasarkan uraian hasil penelitian dan analisis tentang nilai manfaat hutan mangrove di Pulau Namo Desa Poto Tano Kabupaten Sumbawa Barat dapat disimpulkan sebagai berikut:</w:t>
      </w:r>
    </w:p>
    <w:p w:rsidR="00304BB5" w:rsidRPr="009E3F12" w:rsidRDefault="00304BB5" w:rsidP="00304BB5">
      <w:pPr>
        <w:pStyle w:val="ListParagraph"/>
        <w:numPr>
          <w:ilvl w:val="0"/>
          <w:numId w:val="2"/>
        </w:numPr>
        <w:tabs>
          <w:tab w:val="left" w:pos="8256"/>
        </w:tabs>
        <w:spacing w:after="120" w:line="240" w:lineRule="auto"/>
        <w:ind w:left="360"/>
        <w:jc w:val="both"/>
        <w:rPr>
          <w:rFonts w:ascii="Arial Narrow" w:hAnsi="Arial Narrow" w:cs="Arial"/>
          <w:sz w:val="20"/>
          <w:szCs w:val="20"/>
        </w:rPr>
      </w:pPr>
      <w:r w:rsidRPr="009E3F12">
        <w:rPr>
          <w:rFonts w:ascii="Arial Narrow" w:hAnsi="Arial Narrow" w:cs="Arial"/>
          <w:sz w:val="20"/>
          <w:szCs w:val="20"/>
        </w:rPr>
        <w:t>Potensi tegakan hutan mangrove yang terdapat pada Pulau Namo Desa Poto Tano Kabupaten Sumbawa Barat dengan luasan 67 ha pada tingkat pancang sebesar 2479</w:t>
      </w:r>
      <w:proofErr w:type="gramStart"/>
      <w:r w:rsidRPr="009E3F12">
        <w:rPr>
          <w:rFonts w:ascii="Arial Narrow" w:hAnsi="Arial Narrow" w:cs="Arial"/>
          <w:sz w:val="20"/>
          <w:szCs w:val="20"/>
        </w:rPr>
        <w:t>,67</w:t>
      </w:r>
      <w:proofErr w:type="gramEnd"/>
      <w:r w:rsidRPr="009E3F12">
        <w:rPr>
          <w:rFonts w:ascii="Arial Narrow" w:hAnsi="Arial Narrow" w:cs="Arial"/>
          <w:sz w:val="20"/>
          <w:szCs w:val="20"/>
        </w:rPr>
        <w:t xml:space="preserve"> m</w:t>
      </w:r>
      <w:r w:rsidRPr="009E3F12">
        <w:rPr>
          <w:rFonts w:ascii="Arial Narrow" w:hAnsi="Arial Narrow" w:cs="Arial"/>
          <w:sz w:val="20"/>
          <w:szCs w:val="20"/>
          <w:vertAlign w:val="superscript"/>
        </w:rPr>
        <w:t>3</w:t>
      </w:r>
      <w:r w:rsidRPr="009E3F12">
        <w:rPr>
          <w:rFonts w:ascii="Arial Narrow" w:hAnsi="Arial Narrow" w:cs="Arial"/>
          <w:sz w:val="20"/>
          <w:szCs w:val="20"/>
        </w:rPr>
        <w:t xml:space="preserve"> dan potensi pada tingkat pohon sebesar 4073,60 m</w:t>
      </w:r>
      <w:r w:rsidRPr="009E3F12">
        <w:rPr>
          <w:rFonts w:ascii="Arial Narrow" w:hAnsi="Arial Narrow" w:cs="Arial"/>
          <w:sz w:val="20"/>
          <w:szCs w:val="20"/>
          <w:vertAlign w:val="superscript"/>
        </w:rPr>
        <w:t>3</w:t>
      </w:r>
      <w:r w:rsidRPr="009E3F12">
        <w:rPr>
          <w:rFonts w:ascii="Arial Narrow" w:hAnsi="Arial Narrow" w:cs="Arial"/>
          <w:sz w:val="20"/>
          <w:szCs w:val="20"/>
        </w:rPr>
        <w:t>, Jadi potensi total yaitu gabungan antara potensi tingkat pancang dan tingkat pohon adalah 6553,27 m</w:t>
      </w:r>
      <w:r w:rsidRPr="009E3F12">
        <w:rPr>
          <w:rFonts w:ascii="Arial Narrow" w:hAnsi="Arial Narrow" w:cs="Arial"/>
          <w:sz w:val="20"/>
          <w:szCs w:val="20"/>
          <w:vertAlign w:val="superscript"/>
        </w:rPr>
        <w:t>3</w:t>
      </w:r>
      <w:r w:rsidRPr="009E3F12">
        <w:rPr>
          <w:rFonts w:ascii="Arial Narrow" w:hAnsi="Arial Narrow" w:cs="Arial"/>
          <w:sz w:val="20"/>
          <w:szCs w:val="20"/>
        </w:rPr>
        <w:t>.</w:t>
      </w:r>
    </w:p>
    <w:p w:rsidR="00BE282B" w:rsidRPr="00BE282B" w:rsidRDefault="00304BB5" w:rsidP="00BE282B">
      <w:pPr>
        <w:pStyle w:val="ListParagraph"/>
        <w:numPr>
          <w:ilvl w:val="0"/>
          <w:numId w:val="2"/>
        </w:numPr>
        <w:tabs>
          <w:tab w:val="left" w:pos="8256"/>
        </w:tabs>
        <w:spacing w:after="120" w:line="240" w:lineRule="auto"/>
        <w:ind w:left="360"/>
        <w:jc w:val="both"/>
        <w:rPr>
          <w:rFonts w:ascii="Arial Narrow" w:hAnsi="Arial Narrow" w:cs="Arial"/>
          <w:sz w:val="20"/>
          <w:szCs w:val="20"/>
        </w:rPr>
      </w:pPr>
      <w:r w:rsidRPr="009E3F12">
        <w:rPr>
          <w:rFonts w:ascii="Arial Narrow" w:hAnsi="Arial Narrow" w:cs="Arial"/>
          <w:sz w:val="20"/>
          <w:szCs w:val="20"/>
        </w:rPr>
        <w:t xml:space="preserve">Nilai manfaat ekonomi total pada hutan mangrove di Pulau Namo Desa Poto Tano Kabupaten Sumbawa Barat meliputi nilai manfaat langsung sebesar Rp </w:t>
      </w:r>
      <w:r w:rsidRPr="009E3F12">
        <w:rPr>
          <w:rFonts w:ascii="Arial Narrow" w:hAnsi="Arial Narrow" w:cs="Arial"/>
          <w:color w:val="000000"/>
          <w:sz w:val="20"/>
          <w:szCs w:val="20"/>
        </w:rPr>
        <w:t xml:space="preserve">2.602.954.411 </w:t>
      </w:r>
      <w:r w:rsidRPr="009E3F12">
        <w:rPr>
          <w:rFonts w:ascii="Arial Narrow" w:hAnsi="Arial Narrow" w:cs="Arial"/>
          <w:sz w:val="20"/>
          <w:szCs w:val="20"/>
        </w:rPr>
        <w:t>(18</w:t>
      </w:r>
      <w:proofErr w:type="gramStart"/>
      <w:r w:rsidRPr="009E3F12">
        <w:rPr>
          <w:rFonts w:ascii="Arial Narrow" w:hAnsi="Arial Narrow" w:cs="Arial"/>
          <w:sz w:val="20"/>
          <w:szCs w:val="20"/>
        </w:rPr>
        <w:t>,75</w:t>
      </w:r>
      <w:proofErr w:type="gramEnd"/>
      <w:r w:rsidRPr="009E3F12">
        <w:rPr>
          <w:rFonts w:ascii="Arial Narrow" w:hAnsi="Arial Narrow" w:cs="Arial"/>
          <w:sz w:val="20"/>
          <w:szCs w:val="20"/>
        </w:rPr>
        <w:t xml:space="preserve"> %), nilai manfaat tidak langsung sebesar Rp </w:t>
      </w:r>
      <w:r w:rsidRPr="009E3F12">
        <w:rPr>
          <w:rFonts w:ascii="Arial Narrow" w:eastAsia="Times New Roman" w:hAnsi="Arial Narrow" w:cs="Arial"/>
          <w:color w:val="000000"/>
          <w:sz w:val="20"/>
          <w:szCs w:val="20"/>
        </w:rPr>
        <w:t xml:space="preserve">11.267.400.000 (81,15 %) dan nilai manfaat pilihan sebesar Rp 13.602.677 (0,10 %). Jadi Nilai manfaat ekonomi secara keseluruhan sebesar Rp </w:t>
      </w:r>
      <w:r w:rsidRPr="009E3F12">
        <w:rPr>
          <w:rFonts w:ascii="Arial Narrow" w:hAnsi="Arial Narrow" w:cs="Arial"/>
          <w:color w:val="000000"/>
          <w:sz w:val="20"/>
          <w:szCs w:val="20"/>
        </w:rPr>
        <w:t xml:space="preserve">13.883.957.088 </w:t>
      </w:r>
      <w:r w:rsidRPr="009E3F12">
        <w:rPr>
          <w:rFonts w:ascii="Arial Narrow" w:hAnsi="Arial Narrow" w:cs="Arial"/>
          <w:sz w:val="20"/>
          <w:szCs w:val="20"/>
        </w:rPr>
        <w:t>per tahun.</w:t>
      </w:r>
    </w:p>
    <w:p w:rsidR="00BE282B" w:rsidRDefault="00BE282B" w:rsidP="00BE282B">
      <w:pPr>
        <w:tabs>
          <w:tab w:val="left" w:pos="8256"/>
        </w:tabs>
        <w:spacing w:after="120" w:line="240" w:lineRule="auto"/>
        <w:jc w:val="both"/>
        <w:rPr>
          <w:rFonts w:ascii="Arial Narrow" w:hAnsi="Arial Narrow" w:cs="Arial"/>
          <w:sz w:val="20"/>
          <w:szCs w:val="20"/>
          <w:lang w:val="id-ID"/>
        </w:rPr>
      </w:pPr>
    </w:p>
    <w:p w:rsidR="00BE282B" w:rsidRDefault="00BE282B" w:rsidP="00BE282B">
      <w:pPr>
        <w:tabs>
          <w:tab w:val="left" w:pos="8256"/>
        </w:tabs>
        <w:spacing w:after="120" w:line="240" w:lineRule="auto"/>
        <w:jc w:val="both"/>
        <w:rPr>
          <w:rFonts w:ascii="Arial Narrow" w:hAnsi="Arial Narrow" w:cs="Arial"/>
          <w:sz w:val="20"/>
          <w:szCs w:val="20"/>
          <w:lang w:val="id-ID"/>
        </w:rPr>
      </w:pPr>
    </w:p>
    <w:p w:rsidR="00BE282B" w:rsidRDefault="00BE282B" w:rsidP="00BE282B">
      <w:pPr>
        <w:tabs>
          <w:tab w:val="left" w:pos="8256"/>
        </w:tabs>
        <w:spacing w:after="120" w:line="240" w:lineRule="auto"/>
        <w:jc w:val="both"/>
        <w:rPr>
          <w:rFonts w:ascii="Arial Narrow" w:hAnsi="Arial Narrow" w:cs="Arial"/>
          <w:sz w:val="20"/>
          <w:szCs w:val="20"/>
          <w:lang w:val="id-ID"/>
        </w:rPr>
      </w:pPr>
    </w:p>
    <w:p w:rsidR="00BE282B" w:rsidRPr="00BE282B" w:rsidRDefault="00BE282B" w:rsidP="00BE282B">
      <w:pPr>
        <w:tabs>
          <w:tab w:val="left" w:pos="8256"/>
        </w:tabs>
        <w:spacing w:after="120" w:line="240" w:lineRule="auto"/>
        <w:jc w:val="both"/>
        <w:rPr>
          <w:rFonts w:ascii="Arial Narrow" w:hAnsi="Arial Narrow" w:cs="Arial"/>
          <w:sz w:val="20"/>
          <w:szCs w:val="20"/>
          <w:lang w:val="id-ID"/>
        </w:rPr>
      </w:pPr>
    </w:p>
    <w:p w:rsidR="00304BB5" w:rsidRPr="009E3F12" w:rsidRDefault="00304BB5" w:rsidP="00304BB5">
      <w:pPr>
        <w:tabs>
          <w:tab w:val="left" w:pos="8256"/>
        </w:tabs>
        <w:spacing w:after="120" w:line="240" w:lineRule="auto"/>
        <w:jc w:val="both"/>
        <w:rPr>
          <w:rFonts w:ascii="Arial Narrow" w:hAnsi="Arial Narrow" w:cs="Arial"/>
          <w:b/>
          <w:sz w:val="20"/>
          <w:szCs w:val="20"/>
        </w:rPr>
      </w:pPr>
      <w:r w:rsidRPr="009E3F12">
        <w:rPr>
          <w:rFonts w:ascii="Arial Narrow" w:hAnsi="Arial Narrow" w:cs="Arial"/>
          <w:b/>
          <w:sz w:val="20"/>
          <w:szCs w:val="20"/>
        </w:rPr>
        <w:lastRenderedPageBreak/>
        <w:t xml:space="preserve">B. </w:t>
      </w:r>
      <w:r w:rsidRPr="0089328A">
        <w:rPr>
          <w:rFonts w:ascii="Arial Narrow" w:hAnsi="Arial Narrow" w:cs="Arial"/>
          <w:b/>
        </w:rPr>
        <w:t xml:space="preserve">Saran </w:t>
      </w:r>
    </w:p>
    <w:p w:rsidR="00304BB5" w:rsidRPr="009E3F12" w:rsidRDefault="00304BB5" w:rsidP="00304BB5">
      <w:pPr>
        <w:pStyle w:val="ListParagraph"/>
        <w:numPr>
          <w:ilvl w:val="0"/>
          <w:numId w:val="3"/>
        </w:numPr>
        <w:tabs>
          <w:tab w:val="left" w:pos="8256"/>
        </w:tabs>
        <w:spacing w:after="120" w:line="240" w:lineRule="auto"/>
        <w:ind w:left="360"/>
        <w:jc w:val="both"/>
        <w:rPr>
          <w:rFonts w:ascii="Arial Narrow" w:hAnsi="Arial Narrow" w:cs="Arial"/>
          <w:sz w:val="20"/>
          <w:szCs w:val="20"/>
        </w:rPr>
      </w:pPr>
      <w:r w:rsidRPr="009E3F12">
        <w:rPr>
          <w:rFonts w:ascii="Arial Narrow" w:hAnsi="Arial Narrow" w:cs="Arial"/>
          <w:sz w:val="20"/>
          <w:szCs w:val="20"/>
        </w:rPr>
        <w:t>Pentingnya dilakukan penelitian selanjutnya untuk melengkapi semua point pada penelitian nilai manfaat hutan mangrove di Pulau Namo Desa Poto Tano Kabupaten Sumbawa Barat agar bisa mendapat nilai manfaat total secara keseluruhan baik dari nilai penggunaan dan non penggunaan.</w:t>
      </w:r>
    </w:p>
    <w:p w:rsidR="00304BB5" w:rsidRPr="009E3F12" w:rsidRDefault="00304BB5" w:rsidP="00304BB5">
      <w:pPr>
        <w:pStyle w:val="ListParagraph"/>
        <w:numPr>
          <w:ilvl w:val="0"/>
          <w:numId w:val="3"/>
        </w:numPr>
        <w:tabs>
          <w:tab w:val="left" w:pos="8256"/>
        </w:tabs>
        <w:spacing w:after="120" w:line="240" w:lineRule="auto"/>
        <w:ind w:left="360"/>
        <w:jc w:val="both"/>
        <w:rPr>
          <w:rFonts w:ascii="Arial Narrow" w:hAnsi="Arial Narrow" w:cs="Arial"/>
          <w:sz w:val="20"/>
          <w:szCs w:val="20"/>
        </w:rPr>
      </w:pPr>
      <w:r w:rsidRPr="009E3F12">
        <w:rPr>
          <w:rFonts w:ascii="Arial Narrow" w:hAnsi="Arial Narrow" w:cs="Arial"/>
          <w:sz w:val="20"/>
          <w:szCs w:val="20"/>
        </w:rPr>
        <w:t>Dengan memperhatikan nilai ekonomi total yang terdapat pada hutan mangrove di pulau Namo Desa Poto Tano Kabupaten Sumbawa Barat ternyata hutan mangrove mempunyai manfaat dan fungsi yang sangat penting baik dari fungsi ekologi dan ekonominya. Oleh karena itu keberadaan hutan mangrove di Pulau Namo Desa Poto Tano Kabupaten Sumbawa Barat harus tetap dijaga kelestariannya baik dari masyarakat setempat maupun pemerintah</w:t>
      </w:r>
    </w:p>
    <w:p w:rsidR="00304BB5" w:rsidRPr="009E3F12" w:rsidRDefault="00304BB5" w:rsidP="00304BB5">
      <w:pPr>
        <w:pStyle w:val="ListParagraph"/>
        <w:numPr>
          <w:ilvl w:val="0"/>
          <w:numId w:val="3"/>
        </w:numPr>
        <w:tabs>
          <w:tab w:val="left" w:pos="8256"/>
        </w:tabs>
        <w:spacing w:after="120" w:line="240" w:lineRule="auto"/>
        <w:ind w:left="360"/>
        <w:jc w:val="both"/>
        <w:rPr>
          <w:rFonts w:ascii="Arial Narrow" w:hAnsi="Arial Narrow" w:cs="Arial"/>
          <w:sz w:val="20"/>
          <w:szCs w:val="20"/>
        </w:rPr>
      </w:pPr>
      <w:r w:rsidRPr="009E3F12">
        <w:rPr>
          <w:rFonts w:ascii="Arial Narrow" w:hAnsi="Arial Narrow" w:cs="Arial"/>
          <w:sz w:val="20"/>
          <w:szCs w:val="20"/>
        </w:rPr>
        <w:t>Bagi pemerintah, kalau dilihat dari potensi dan nilai manfaat yang didapat dilapangan terutama untuk manfaat wisata, agar bisa hutan mangrove Pulau Namo Desa Poto Tano Kabupaten Sumbawa Barat dijadikan obyek wisata yang bisa dikenal oleh wisatawan lokal maupun  non lokal, bila perlu sampai mancanegara.</w:t>
      </w:r>
    </w:p>
    <w:p w:rsidR="00304BB5" w:rsidRPr="009E3F12" w:rsidRDefault="00304BB5" w:rsidP="00304BB5">
      <w:pPr>
        <w:pStyle w:val="ListParagraph"/>
        <w:tabs>
          <w:tab w:val="left" w:pos="8256"/>
        </w:tabs>
        <w:spacing w:after="120" w:line="240" w:lineRule="auto"/>
        <w:ind w:left="360"/>
        <w:jc w:val="both"/>
        <w:rPr>
          <w:rFonts w:ascii="Arial Narrow" w:hAnsi="Arial Narrow" w:cs="Arial"/>
          <w:sz w:val="20"/>
          <w:szCs w:val="20"/>
        </w:rPr>
      </w:pPr>
    </w:p>
    <w:p w:rsidR="00304BB5" w:rsidRPr="009E3F12" w:rsidRDefault="00304BB5" w:rsidP="00304BB5">
      <w:pPr>
        <w:spacing w:line="240" w:lineRule="auto"/>
        <w:rPr>
          <w:rFonts w:ascii="Arial Narrow" w:hAnsi="Arial Narrow" w:cs="Arial"/>
          <w:b/>
          <w:sz w:val="20"/>
          <w:szCs w:val="20"/>
        </w:rPr>
      </w:pPr>
      <w:r w:rsidRPr="009E3F12">
        <w:rPr>
          <w:rFonts w:ascii="Arial Narrow" w:hAnsi="Arial Narrow" w:cs="Arial"/>
          <w:b/>
          <w:sz w:val="20"/>
          <w:szCs w:val="20"/>
        </w:rPr>
        <w:t>DAFTAR PUSTAKA</w:t>
      </w:r>
    </w:p>
    <w:p w:rsidR="00304BB5" w:rsidRPr="009E3F12" w:rsidRDefault="00304BB5" w:rsidP="00304BB5">
      <w:pPr>
        <w:spacing w:line="240" w:lineRule="auto"/>
        <w:ind w:left="720" w:hanging="720"/>
        <w:jc w:val="both"/>
        <w:rPr>
          <w:rFonts w:ascii="Arial Narrow" w:hAnsi="Arial Narrow" w:cs="Arial"/>
          <w:sz w:val="20"/>
          <w:szCs w:val="20"/>
        </w:rPr>
      </w:pPr>
      <w:proofErr w:type="gramStart"/>
      <w:r w:rsidRPr="009E3F12">
        <w:rPr>
          <w:rFonts w:ascii="Arial Narrow" w:hAnsi="Arial Narrow" w:cs="Arial"/>
          <w:sz w:val="20"/>
          <w:szCs w:val="20"/>
        </w:rPr>
        <w:t>Alam, Syamsu &amp; Supratman.</w:t>
      </w:r>
      <w:proofErr w:type="gramEnd"/>
      <w:r w:rsidRPr="009E3F12">
        <w:rPr>
          <w:rFonts w:ascii="Arial Narrow" w:hAnsi="Arial Narrow" w:cs="Arial"/>
          <w:sz w:val="20"/>
          <w:szCs w:val="20"/>
        </w:rPr>
        <w:t xml:space="preserve"> 2009. Ekonomi Sumber Daya Hutan. </w:t>
      </w:r>
      <w:proofErr w:type="gramStart"/>
      <w:r w:rsidRPr="009E3F12">
        <w:rPr>
          <w:rFonts w:ascii="Arial Narrow" w:hAnsi="Arial Narrow" w:cs="Arial"/>
          <w:sz w:val="20"/>
          <w:szCs w:val="20"/>
        </w:rPr>
        <w:t>Laboratorium Kebijakan dan Kewirausahaan Kehutanan Fakultas Kehutanan - Universitas Hasanuddin.</w:t>
      </w:r>
      <w:proofErr w:type="gramEnd"/>
      <w:r w:rsidRPr="009E3F12">
        <w:rPr>
          <w:rFonts w:ascii="Arial Narrow" w:hAnsi="Arial Narrow" w:cs="Arial"/>
          <w:sz w:val="20"/>
          <w:szCs w:val="20"/>
        </w:rPr>
        <w:t xml:space="preserve"> Makasar</w:t>
      </w:r>
    </w:p>
    <w:p w:rsidR="00304BB5" w:rsidRPr="009E3F12" w:rsidRDefault="00304BB5" w:rsidP="00304BB5">
      <w:pPr>
        <w:spacing w:line="240" w:lineRule="auto"/>
        <w:ind w:left="720" w:hanging="720"/>
        <w:jc w:val="both"/>
        <w:rPr>
          <w:rFonts w:ascii="Arial Narrow" w:hAnsi="Arial Narrow" w:cs="Arial"/>
          <w:sz w:val="20"/>
          <w:szCs w:val="20"/>
        </w:rPr>
      </w:pPr>
      <w:r w:rsidRPr="009E3F12">
        <w:rPr>
          <w:rFonts w:ascii="Arial Narrow" w:hAnsi="Arial Narrow" w:cs="Arial"/>
          <w:sz w:val="20"/>
          <w:szCs w:val="20"/>
        </w:rPr>
        <w:t xml:space="preserve">Ayu, Widya. 2012. </w:t>
      </w:r>
      <w:r w:rsidRPr="009E3F12">
        <w:rPr>
          <w:rFonts w:ascii="Arial Narrow" w:hAnsi="Arial Narrow" w:cs="Arial"/>
          <w:sz w:val="20"/>
          <w:szCs w:val="20"/>
          <w:lang w:val="id-ID"/>
        </w:rPr>
        <w:t>M</w:t>
      </w:r>
      <w:r w:rsidRPr="009E3F12">
        <w:rPr>
          <w:rFonts w:ascii="Arial Narrow" w:hAnsi="Arial Narrow" w:cs="Arial"/>
          <w:sz w:val="20"/>
          <w:szCs w:val="20"/>
        </w:rPr>
        <w:t xml:space="preserve">anfaat </w:t>
      </w:r>
      <w:r w:rsidRPr="009E3F12">
        <w:rPr>
          <w:rFonts w:ascii="Arial Narrow" w:hAnsi="Arial Narrow" w:cs="Arial"/>
          <w:sz w:val="20"/>
          <w:szCs w:val="20"/>
          <w:lang w:val="id-ID"/>
        </w:rPr>
        <w:t>M</w:t>
      </w:r>
      <w:r w:rsidRPr="009E3F12">
        <w:rPr>
          <w:rFonts w:ascii="Arial Narrow" w:hAnsi="Arial Narrow" w:cs="Arial"/>
          <w:sz w:val="20"/>
          <w:szCs w:val="20"/>
        </w:rPr>
        <w:t xml:space="preserve">angrove. </w:t>
      </w:r>
      <w:r w:rsidRPr="009E3F12">
        <w:rPr>
          <w:rFonts w:ascii="Arial Narrow" w:hAnsi="Arial Narrow" w:cs="Arial"/>
          <w:sz w:val="20"/>
          <w:szCs w:val="20"/>
          <w:lang w:val="id-ID"/>
        </w:rPr>
        <w:t>S</w:t>
      </w:r>
      <w:r w:rsidRPr="009E3F12">
        <w:rPr>
          <w:rFonts w:ascii="Arial Narrow" w:hAnsi="Arial Narrow" w:cs="Arial"/>
          <w:sz w:val="20"/>
          <w:szCs w:val="20"/>
        </w:rPr>
        <w:t xml:space="preserve">ebagai </w:t>
      </w:r>
      <w:r w:rsidRPr="009E3F12">
        <w:rPr>
          <w:rFonts w:ascii="Arial Narrow" w:hAnsi="Arial Narrow" w:cs="Arial"/>
          <w:sz w:val="20"/>
          <w:szCs w:val="20"/>
          <w:lang w:val="id-ID"/>
        </w:rPr>
        <w:t>P</w:t>
      </w:r>
      <w:r w:rsidRPr="009E3F12">
        <w:rPr>
          <w:rFonts w:ascii="Arial Narrow" w:hAnsi="Arial Narrow" w:cs="Arial"/>
          <w:sz w:val="20"/>
          <w:szCs w:val="20"/>
        </w:rPr>
        <w:t>elestarian</w:t>
      </w:r>
      <w:r w:rsidRPr="009E3F12">
        <w:rPr>
          <w:rFonts w:ascii="Arial Narrow" w:hAnsi="Arial Narrow" w:cs="Arial"/>
          <w:sz w:val="20"/>
          <w:szCs w:val="20"/>
          <w:lang w:val="id-ID"/>
        </w:rPr>
        <w:t xml:space="preserve"> L</w:t>
      </w:r>
      <w:r w:rsidRPr="009E3F12">
        <w:rPr>
          <w:rFonts w:ascii="Arial Narrow" w:hAnsi="Arial Narrow" w:cs="Arial"/>
          <w:sz w:val="20"/>
          <w:szCs w:val="20"/>
        </w:rPr>
        <w:t xml:space="preserve">ingkungan </w:t>
      </w:r>
      <w:r w:rsidRPr="009E3F12">
        <w:rPr>
          <w:rFonts w:ascii="Arial Narrow" w:hAnsi="Arial Narrow" w:cs="Arial"/>
          <w:sz w:val="20"/>
          <w:szCs w:val="20"/>
          <w:lang w:val="id-ID"/>
        </w:rPr>
        <w:t>H</w:t>
      </w:r>
      <w:r w:rsidRPr="009E3F12">
        <w:rPr>
          <w:rFonts w:ascii="Arial Narrow" w:hAnsi="Arial Narrow" w:cs="Arial"/>
          <w:sz w:val="20"/>
          <w:szCs w:val="20"/>
        </w:rPr>
        <w:t xml:space="preserve">idup dan </w:t>
      </w:r>
      <w:r w:rsidRPr="009E3F12">
        <w:rPr>
          <w:rFonts w:ascii="Arial Narrow" w:hAnsi="Arial Narrow" w:cs="Arial"/>
          <w:sz w:val="20"/>
          <w:szCs w:val="20"/>
          <w:lang w:val="id-ID"/>
        </w:rPr>
        <w:t>O</w:t>
      </w:r>
      <w:r w:rsidRPr="009E3F12">
        <w:rPr>
          <w:rFonts w:ascii="Arial Narrow" w:hAnsi="Arial Narrow" w:cs="Arial"/>
          <w:sz w:val="20"/>
          <w:szCs w:val="20"/>
        </w:rPr>
        <w:t xml:space="preserve">bjek </w:t>
      </w:r>
      <w:r w:rsidRPr="009E3F12">
        <w:rPr>
          <w:rFonts w:ascii="Arial Narrow" w:hAnsi="Arial Narrow" w:cs="Arial"/>
          <w:sz w:val="20"/>
          <w:szCs w:val="20"/>
          <w:lang w:val="id-ID"/>
        </w:rPr>
        <w:t>P</w:t>
      </w:r>
      <w:r w:rsidRPr="009E3F12">
        <w:rPr>
          <w:rFonts w:ascii="Arial Narrow" w:hAnsi="Arial Narrow" w:cs="Arial"/>
          <w:sz w:val="20"/>
          <w:szCs w:val="20"/>
        </w:rPr>
        <w:t>ariwisata.(</w:t>
      </w:r>
      <w:r w:rsidR="006B5A46">
        <w:fldChar w:fldCharType="begin"/>
      </w:r>
      <w:r w:rsidR="00891684">
        <w:instrText>HYPERLINK "http://nayuwidya.blogspot.com/2012/11/manfaatmangrove-sebagai-pelestarian.html.,%5bonline"</w:instrText>
      </w:r>
      <w:r w:rsidR="006B5A46">
        <w:fldChar w:fldCharType="separate"/>
      </w:r>
      <w:r w:rsidRPr="009E3F12">
        <w:rPr>
          <w:rStyle w:val="Hyperlink"/>
          <w:rFonts w:ascii="Arial Narrow" w:hAnsi="Arial Narrow" w:cs="Arial"/>
          <w:sz w:val="20"/>
          <w:szCs w:val="20"/>
        </w:rPr>
        <w:t>http://nayuwidya.blogspot.com/2012/11/manfaatmangrove-sebagai-pelestarian.html.,[online</w:t>
      </w:r>
      <w:r w:rsidR="006B5A46">
        <w:fldChar w:fldCharType="end"/>
      </w:r>
      <w:r w:rsidRPr="009E3F12">
        <w:rPr>
          <w:rFonts w:ascii="Arial Narrow" w:hAnsi="Arial Narrow" w:cs="Arial"/>
          <w:sz w:val="20"/>
          <w:szCs w:val="20"/>
        </w:rPr>
        <w:t>]</w:t>
      </w:r>
      <w:proofErr w:type="gramStart"/>
      <w:r w:rsidRPr="009E3F12">
        <w:rPr>
          <w:rFonts w:ascii="Arial Narrow" w:hAnsi="Arial Narrow" w:cs="Arial"/>
          <w:sz w:val="20"/>
          <w:szCs w:val="20"/>
        </w:rPr>
        <w:t>.[</w:t>
      </w:r>
      <w:proofErr w:type="gramEnd"/>
      <w:r w:rsidRPr="009E3F12">
        <w:rPr>
          <w:rFonts w:ascii="Arial Narrow" w:hAnsi="Arial Narrow" w:cs="Arial"/>
          <w:sz w:val="20"/>
          <w:szCs w:val="20"/>
        </w:rPr>
        <w:t>12 Februari 2013].</w:t>
      </w:r>
    </w:p>
    <w:p w:rsidR="00304BB5" w:rsidRPr="009E3F12" w:rsidRDefault="00304BB5" w:rsidP="00304BB5">
      <w:pPr>
        <w:spacing w:line="240" w:lineRule="auto"/>
        <w:ind w:left="720" w:hanging="720"/>
        <w:jc w:val="both"/>
        <w:rPr>
          <w:rFonts w:ascii="Arial Narrow" w:hAnsi="Arial Narrow" w:cs="Arial"/>
          <w:sz w:val="20"/>
          <w:szCs w:val="20"/>
        </w:rPr>
      </w:pPr>
      <w:r w:rsidRPr="009E3F12">
        <w:rPr>
          <w:rFonts w:ascii="Arial Narrow" w:hAnsi="Arial Narrow" w:cs="Arial"/>
          <w:sz w:val="20"/>
          <w:szCs w:val="20"/>
        </w:rPr>
        <w:t xml:space="preserve">Dinas </w:t>
      </w:r>
      <w:r w:rsidRPr="009E3F12">
        <w:rPr>
          <w:rFonts w:ascii="Arial Narrow" w:hAnsi="Arial Narrow" w:cs="Arial"/>
          <w:sz w:val="20"/>
          <w:szCs w:val="20"/>
          <w:lang w:val="id-ID"/>
        </w:rPr>
        <w:t>K</w:t>
      </w:r>
      <w:r w:rsidRPr="009E3F12">
        <w:rPr>
          <w:rFonts w:ascii="Arial Narrow" w:hAnsi="Arial Narrow" w:cs="Arial"/>
          <w:sz w:val="20"/>
          <w:szCs w:val="20"/>
        </w:rPr>
        <w:t xml:space="preserve">ehutanan NTB. </w:t>
      </w:r>
      <w:r w:rsidRPr="009E3F12">
        <w:rPr>
          <w:rFonts w:ascii="Arial Narrow" w:hAnsi="Arial Narrow" w:cs="Arial"/>
          <w:sz w:val="20"/>
          <w:szCs w:val="20"/>
          <w:lang w:val="id-ID"/>
        </w:rPr>
        <w:t>2008</w:t>
      </w:r>
      <w:r w:rsidRPr="009E3F12">
        <w:rPr>
          <w:rFonts w:ascii="Arial Narrow" w:hAnsi="Arial Narrow" w:cs="Arial"/>
          <w:sz w:val="20"/>
          <w:szCs w:val="20"/>
        </w:rPr>
        <w:t>.</w:t>
      </w:r>
      <w:r w:rsidRPr="009E3F12">
        <w:rPr>
          <w:rFonts w:ascii="Arial Narrow" w:hAnsi="Arial Narrow" w:cs="Arial"/>
          <w:sz w:val="20"/>
          <w:szCs w:val="20"/>
          <w:lang w:val="id-ID"/>
        </w:rPr>
        <w:t xml:space="preserve"> </w:t>
      </w:r>
      <w:proofErr w:type="gramStart"/>
      <w:r w:rsidRPr="009E3F12">
        <w:rPr>
          <w:rFonts w:ascii="Arial Narrow" w:hAnsi="Arial Narrow" w:cs="Arial"/>
          <w:sz w:val="20"/>
          <w:szCs w:val="20"/>
        </w:rPr>
        <w:t xml:space="preserve">Data </w:t>
      </w:r>
      <w:r w:rsidRPr="009E3F12">
        <w:rPr>
          <w:rFonts w:ascii="Arial Narrow" w:hAnsi="Arial Narrow" w:cs="Arial"/>
          <w:sz w:val="20"/>
          <w:szCs w:val="20"/>
          <w:lang w:val="id-ID"/>
        </w:rPr>
        <w:t>L</w:t>
      </w:r>
      <w:r w:rsidRPr="009E3F12">
        <w:rPr>
          <w:rFonts w:ascii="Arial Narrow" w:hAnsi="Arial Narrow" w:cs="Arial"/>
          <w:sz w:val="20"/>
          <w:szCs w:val="20"/>
        </w:rPr>
        <w:t xml:space="preserve">uas </w:t>
      </w:r>
      <w:r w:rsidRPr="009E3F12">
        <w:rPr>
          <w:rFonts w:ascii="Arial Narrow" w:hAnsi="Arial Narrow" w:cs="Arial"/>
          <w:sz w:val="20"/>
          <w:szCs w:val="20"/>
          <w:lang w:val="id-ID"/>
        </w:rPr>
        <w:t>H</w:t>
      </w:r>
      <w:r w:rsidRPr="009E3F12">
        <w:rPr>
          <w:rFonts w:ascii="Arial Narrow" w:hAnsi="Arial Narrow" w:cs="Arial"/>
          <w:sz w:val="20"/>
          <w:szCs w:val="20"/>
        </w:rPr>
        <w:t xml:space="preserve">utan </w:t>
      </w:r>
      <w:r w:rsidRPr="009E3F12">
        <w:rPr>
          <w:rFonts w:ascii="Arial Narrow" w:hAnsi="Arial Narrow" w:cs="Arial"/>
          <w:sz w:val="20"/>
          <w:szCs w:val="20"/>
          <w:lang w:val="id-ID"/>
        </w:rPr>
        <w:t>H</w:t>
      </w:r>
      <w:r w:rsidRPr="009E3F12">
        <w:rPr>
          <w:rFonts w:ascii="Arial Narrow" w:hAnsi="Arial Narrow" w:cs="Arial"/>
          <w:sz w:val="20"/>
          <w:szCs w:val="20"/>
        </w:rPr>
        <w:t>angrove</w:t>
      </w:r>
      <w:r w:rsidRPr="009E3F12">
        <w:rPr>
          <w:rFonts w:ascii="Arial Narrow" w:hAnsi="Arial Narrow" w:cs="Arial"/>
          <w:sz w:val="20"/>
          <w:szCs w:val="20"/>
          <w:lang w:val="id-ID"/>
        </w:rPr>
        <w:t>.</w:t>
      </w:r>
      <w:proofErr w:type="gramEnd"/>
      <w:r w:rsidRPr="009E3F12">
        <w:rPr>
          <w:rFonts w:ascii="Arial Narrow" w:hAnsi="Arial Narrow" w:cs="Arial"/>
          <w:sz w:val="20"/>
          <w:szCs w:val="20"/>
        </w:rPr>
        <w:t xml:space="preserve"> Nusa Tenggara Barat.</w:t>
      </w:r>
    </w:p>
    <w:p w:rsidR="00304BB5" w:rsidRPr="009E3F12" w:rsidRDefault="00304BB5" w:rsidP="00304BB5">
      <w:pPr>
        <w:spacing w:line="240" w:lineRule="auto"/>
        <w:ind w:left="720" w:hanging="720"/>
        <w:jc w:val="both"/>
        <w:rPr>
          <w:rFonts w:ascii="Arial Narrow" w:hAnsi="Arial Narrow" w:cs="Arial"/>
          <w:sz w:val="20"/>
          <w:szCs w:val="20"/>
        </w:rPr>
      </w:pPr>
      <w:proofErr w:type="gramStart"/>
      <w:r w:rsidRPr="009E3F12">
        <w:rPr>
          <w:rFonts w:ascii="Arial Narrow" w:hAnsi="Arial Narrow" w:cs="Arial"/>
          <w:sz w:val="20"/>
          <w:szCs w:val="20"/>
        </w:rPr>
        <w:t>Dinas Kehutanan Sumbawa barat.</w:t>
      </w:r>
      <w:proofErr w:type="gramEnd"/>
      <w:r w:rsidRPr="009E3F12">
        <w:rPr>
          <w:rFonts w:ascii="Arial Narrow" w:hAnsi="Arial Narrow" w:cs="Arial"/>
          <w:sz w:val="20"/>
          <w:szCs w:val="20"/>
        </w:rPr>
        <w:t xml:space="preserve"> 2013. </w:t>
      </w:r>
      <w:r w:rsidRPr="009E3F12">
        <w:rPr>
          <w:rFonts w:ascii="Arial Narrow" w:hAnsi="Arial Narrow" w:cs="Arial"/>
          <w:sz w:val="20"/>
          <w:szCs w:val="20"/>
          <w:lang w:val="id-ID"/>
        </w:rPr>
        <w:t>H</w:t>
      </w:r>
      <w:r w:rsidRPr="009E3F12">
        <w:rPr>
          <w:rFonts w:ascii="Arial Narrow" w:hAnsi="Arial Narrow" w:cs="Arial"/>
          <w:sz w:val="20"/>
          <w:szCs w:val="20"/>
        </w:rPr>
        <w:t xml:space="preserve">utan </w:t>
      </w:r>
      <w:r w:rsidRPr="009E3F12">
        <w:rPr>
          <w:rFonts w:ascii="Arial Narrow" w:hAnsi="Arial Narrow" w:cs="Arial"/>
          <w:sz w:val="20"/>
          <w:szCs w:val="20"/>
          <w:lang w:val="id-ID"/>
        </w:rPr>
        <w:t>M</w:t>
      </w:r>
      <w:r w:rsidRPr="009E3F12">
        <w:rPr>
          <w:rFonts w:ascii="Arial Narrow" w:hAnsi="Arial Narrow" w:cs="Arial"/>
          <w:sz w:val="20"/>
          <w:szCs w:val="20"/>
        </w:rPr>
        <w:t>angrove.</w:t>
      </w:r>
      <w:r w:rsidRPr="009E3F12">
        <w:rPr>
          <w:rFonts w:ascii="Arial Narrow" w:hAnsi="Arial Narrow" w:cs="Arial"/>
          <w:sz w:val="20"/>
          <w:szCs w:val="20"/>
          <w:lang w:val="id-ID"/>
        </w:rPr>
        <w:t xml:space="preserve"> S</w:t>
      </w:r>
      <w:r w:rsidRPr="009E3F12">
        <w:rPr>
          <w:rFonts w:ascii="Arial Narrow" w:hAnsi="Arial Narrow" w:cs="Arial"/>
          <w:sz w:val="20"/>
          <w:szCs w:val="20"/>
        </w:rPr>
        <w:t>umbawa Barat</w:t>
      </w:r>
    </w:p>
    <w:p w:rsidR="00304BB5" w:rsidRPr="009E3F12" w:rsidRDefault="00304BB5" w:rsidP="00304BB5">
      <w:pPr>
        <w:spacing w:line="240" w:lineRule="auto"/>
        <w:ind w:left="720" w:hanging="720"/>
        <w:jc w:val="both"/>
        <w:rPr>
          <w:rFonts w:ascii="Arial Narrow" w:hAnsi="Arial Narrow" w:cs="Arial"/>
          <w:sz w:val="20"/>
          <w:szCs w:val="20"/>
        </w:rPr>
      </w:pPr>
      <w:proofErr w:type="gramStart"/>
      <w:r w:rsidRPr="009E3F12">
        <w:rPr>
          <w:rFonts w:ascii="Arial Narrow" w:hAnsi="Arial Narrow" w:cs="Arial"/>
          <w:sz w:val="20"/>
          <w:szCs w:val="20"/>
        </w:rPr>
        <w:t xml:space="preserve">Dinas </w:t>
      </w:r>
      <w:r w:rsidRPr="009E3F12">
        <w:rPr>
          <w:rFonts w:ascii="Arial Narrow" w:hAnsi="Arial Narrow" w:cs="Arial"/>
          <w:sz w:val="20"/>
          <w:szCs w:val="20"/>
          <w:lang w:val="id-ID"/>
        </w:rPr>
        <w:t>P</w:t>
      </w:r>
      <w:r w:rsidRPr="009E3F12">
        <w:rPr>
          <w:rFonts w:ascii="Arial Narrow" w:hAnsi="Arial Narrow" w:cs="Arial"/>
          <w:sz w:val="20"/>
          <w:szCs w:val="20"/>
        </w:rPr>
        <w:t xml:space="preserve">erawisata </w:t>
      </w:r>
      <w:r w:rsidRPr="009E3F12">
        <w:rPr>
          <w:rFonts w:ascii="Arial Narrow" w:hAnsi="Arial Narrow" w:cs="Arial"/>
          <w:sz w:val="20"/>
          <w:szCs w:val="20"/>
          <w:lang w:val="id-ID"/>
        </w:rPr>
        <w:t>E</w:t>
      </w:r>
      <w:r w:rsidRPr="009E3F12">
        <w:rPr>
          <w:rFonts w:ascii="Arial Narrow" w:hAnsi="Arial Narrow" w:cs="Arial"/>
          <w:sz w:val="20"/>
          <w:szCs w:val="20"/>
        </w:rPr>
        <w:t xml:space="preserve">konomi </w:t>
      </w:r>
      <w:r w:rsidRPr="009E3F12">
        <w:rPr>
          <w:rFonts w:ascii="Arial Narrow" w:hAnsi="Arial Narrow" w:cs="Arial"/>
          <w:sz w:val="20"/>
          <w:szCs w:val="20"/>
          <w:lang w:val="id-ID"/>
        </w:rPr>
        <w:t>K</w:t>
      </w:r>
      <w:r w:rsidRPr="009E3F12">
        <w:rPr>
          <w:rFonts w:ascii="Arial Narrow" w:hAnsi="Arial Narrow" w:cs="Arial"/>
          <w:sz w:val="20"/>
          <w:szCs w:val="20"/>
        </w:rPr>
        <w:t>reatif Sumbawa Barat.</w:t>
      </w:r>
      <w:proofErr w:type="gramEnd"/>
      <w:r w:rsidRPr="009E3F12">
        <w:rPr>
          <w:rFonts w:ascii="Arial Narrow" w:hAnsi="Arial Narrow" w:cs="Arial"/>
          <w:sz w:val="20"/>
          <w:szCs w:val="20"/>
        </w:rPr>
        <w:t xml:space="preserve">  </w:t>
      </w:r>
      <w:r w:rsidRPr="009E3F12">
        <w:rPr>
          <w:rFonts w:ascii="Arial Narrow" w:hAnsi="Arial Narrow" w:cs="Arial"/>
          <w:sz w:val="20"/>
          <w:szCs w:val="20"/>
          <w:lang w:val="id-ID"/>
        </w:rPr>
        <w:t>2014</w:t>
      </w:r>
      <w:r w:rsidRPr="009E3F12">
        <w:rPr>
          <w:rFonts w:ascii="Arial Narrow" w:hAnsi="Arial Narrow" w:cs="Arial"/>
          <w:sz w:val="20"/>
          <w:szCs w:val="20"/>
        </w:rPr>
        <w:t xml:space="preserve">. </w:t>
      </w:r>
      <w:r w:rsidRPr="009E3F12">
        <w:rPr>
          <w:rFonts w:ascii="Arial Narrow" w:hAnsi="Arial Narrow" w:cs="Arial"/>
          <w:sz w:val="20"/>
          <w:szCs w:val="20"/>
          <w:lang w:val="id-ID"/>
        </w:rPr>
        <w:t xml:space="preserve"> </w:t>
      </w:r>
      <w:r w:rsidRPr="009E3F12">
        <w:rPr>
          <w:rFonts w:ascii="Arial Narrow" w:hAnsi="Arial Narrow" w:cs="Arial"/>
          <w:sz w:val="20"/>
          <w:szCs w:val="20"/>
        </w:rPr>
        <w:t xml:space="preserve">Pulau Namo. </w:t>
      </w:r>
      <w:proofErr w:type="gramStart"/>
      <w:r w:rsidRPr="009E3F12">
        <w:rPr>
          <w:rFonts w:ascii="Arial Narrow" w:hAnsi="Arial Narrow" w:cs="Arial"/>
          <w:sz w:val="20"/>
          <w:szCs w:val="20"/>
        </w:rPr>
        <w:t>Sumbawa Barat.</w:t>
      </w:r>
      <w:proofErr w:type="gramEnd"/>
    </w:p>
    <w:p w:rsidR="00304BB5" w:rsidRPr="009E3F12" w:rsidRDefault="00304BB5" w:rsidP="00304BB5">
      <w:pPr>
        <w:spacing w:line="240" w:lineRule="auto"/>
        <w:ind w:left="720" w:hanging="720"/>
        <w:jc w:val="both"/>
        <w:rPr>
          <w:rFonts w:ascii="Arial Narrow" w:hAnsi="Arial Narrow" w:cs="Arial"/>
          <w:sz w:val="20"/>
          <w:szCs w:val="20"/>
        </w:rPr>
      </w:pPr>
      <w:r w:rsidRPr="009E3F12">
        <w:rPr>
          <w:rFonts w:ascii="Arial Narrow" w:hAnsi="Arial Narrow" w:cs="Arial"/>
          <w:sz w:val="20"/>
          <w:szCs w:val="20"/>
        </w:rPr>
        <w:t xml:space="preserve">Fahruddin A. 1996. Analisisi Ekonomi Pengelolaan Lahan Pesisir Kabupaten Subang, Jawa barat. </w:t>
      </w:r>
      <w:proofErr w:type="gramStart"/>
      <w:r w:rsidRPr="009E3F12">
        <w:rPr>
          <w:rFonts w:ascii="Arial Narrow" w:hAnsi="Arial Narrow" w:cs="Arial"/>
          <w:sz w:val="20"/>
          <w:szCs w:val="20"/>
        </w:rPr>
        <w:t>Bogor :</w:t>
      </w:r>
      <w:proofErr w:type="gramEnd"/>
      <w:r w:rsidRPr="009E3F12">
        <w:rPr>
          <w:rFonts w:ascii="Arial Narrow" w:hAnsi="Arial Narrow" w:cs="Arial"/>
          <w:sz w:val="20"/>
          <w:szCs w:val="20"/>
        </w:rPr>
        <w:t xml:space="preserve"> Program Pasca Sarjana IPB.</w:t>
      </w:r>
    </w:p>
    <w:p w:rsidR="00304BB5" w:rsidRPr="009E3F12" w:rsidRDefault="00304BB5" w:rsidP="00304BB5">
      <w:pPr>
        <w:spacing w:line="240" w:lineRule="auto"/>
        <w:ind w:left="720" w:hanging="720"/>
        <w:jc w:val="both"/>
        <w:rPr>
          <w:rFonts w:ascii="Arial Narrow" w:hAnsi="Arial Narrow" w:cs="Arial"/>
          <w:sz w:val="20"/>
          <w:szCs w:val="20"/>
        </w:rPr>
      </w:pPr>
      <w:proofErr w:type="gramStart"/>
      <w:r w:rsidRPr="009E3F12">
        <w:rPr>
          <w:rFonts w:ascii="Arial Narrow" w:hAnsi="Arial Narrow" w:cs="Arial"/>
          <w:sz w:val="20"/>
          <w:szCs w:val="20"/>
        </w:rPr>
        <w:t>Ghufran, M dan Kordi K.2012.</w:t>
      </w:r>
      <w:proofErr w:type="gramEnd"/>
      <w:r w:rsidRPr="009E3F12">
        <w:rPr>
          <w:rFonts w:ascii="Arial Narrow" w:hAnsi="Arial Narrow" w:cs="Arial"/>
          <w:sz w:val="20"/>
          <w:szCs w:val="20"/>
        </w:rPr>
        <w:t xml:space="preserve"> Ekosistem Mangrove. Jakarta: Rineka Cipta.</w:t>
      </w:r>
    </w:p>
    <w:p w:rsidR="00304BB5" w:rsidRPr="009E3F12" w:rsidRDefault="00304BB5" w:rsidP="00304BB5">
      <w:pPr>
        <w:spacing w:line="240" w:lineRule="auto"/>
        <w:ind w:left="720" w:hanging="720"/>
        <w:jc w:val="both"/>
        <w:rPr>
          <w:rFonts w:ascii="Arial Narrow" w:hAnsi="Arial Narrow" w:cs="Arial"/>
          <w:sz w:val="20"/>
          <w:szCs w:val="20"/>
        </w:rPr>
      </w:pPr>
      <w:r w:rsidRPr="009E3F12">
        <w:rPr>
          <w:rFonts w:ascii="Arial Narrow" w:hAnsi="Arial Narrow" w:cs="Arial"/>
          <w:sz w:val="20"/>
          <w:szCs w:val="20"/>
        </w:rPr>
        <w:t xml:space="preserve">Kusmana, C. 1997. </w:t>
      </w:r>
      <w:proofErr w:type="gramStart"/>
      <w:r w:rsidRPr="009E3F12">
        <w:rPr>
          <w:rFonts w:ascii="Arial Narrow" w:hAnsi="Arial Narrow" w:cs="Arial"/>
          <w:sz w:val="20"/>
          <w:szCs w:val="20"/>
        </w:rPr>
        <w:t>Metode survey vegetasi.</w:t>
      </w:r>
      <w:proofErr w:type="gramEnd"/>
      <w:r w:rsidRPr="009E3F12">
        <w:rPr>
          <w:rFonts w:ascii="Arial Narrow" w:hAnsi="Arial Narrow" w:cs="Arial"/>
          <w:sz w:val="20"/>
          <w:szCs w:val="20"/>
        </w:rPr>
        <w:t xml:space="preserve"> </w:t>
      </w:r>
      <w:proofErr w:type="gramStart"/>
      <w:r w:rsidRPr="009E3F12">
        <w:rPr>
          <w:rFonts w:ascii="Arial Narrow" w:hAnsi="Arial Narrow" w:cs="Arial"/>
          <w:sz w:val="20"/>
          <w:szCs w:val="20"/>
        </w:rPr>
        <w:t>IPB Press.</w:t>
      </w:r>
      <w:proofErr w:type="gramEnd"/>
      <w:r w:rsidRPr="009E3F12">
        <w:rPr>
          <w:rFonts w:ascii="Arial Narrow" w:hAnsi="Arial Narrow" w:cs="Arial"/>
          <w:sz w:val="20"/>
          <w:szCs w:val="20"/>
        </w:rPr>
        <w:t xml:space="preserve"> Bogor.</w:t>
      </w:r>
    </w:p>
    <w:p w:rsidR="00304BB5" w:rsidRPr="009E3F12" w:rsidRDefault="00304BB5" w:rsidP="00304BB5">
      <w:pPr>
        <w:spacing w:line="240" w:lineRule="auto"/>
        <w:ind w:left="720" w:hanging="720"/>
        <w:jc w:val="both"/>
        <w:rPr>
          <w:rFonts w:ascii="Arial Narrow" w:hAnsi="Arial Narrow" w:cs="Arial"/>
          <w:sz w:val="20"/>
          <w:szCs w:val="20"/>
        </w:rPr>
      </w:pPr>
      <w:proofErr w:type="gramStart"/>
      <w:r w:rsidRPr="009E3F12">
        <w:rPr>
          <w:rFonts w:ascii="Arial Narrow" w:hAnsi="Arial Narrow" w:cs="Arial"/>
          <w:sz w:val="20"/>
          <w:szCs w:val="20"/>
        </w:rPr>
        <w:lastRenderedPageBreak/>
        <w:t>Malamasam, d. 2009.</w:t>
      </w:r>
      <w:proofErr w:type="gramEnd"/>
      <w:r w:rsidRPr="009E3F12">
        <w:rPr>
          <w:rFonts w:ascii="Arial Narrow" w:hAnsi="Arial Narrow" w:cs="Arial"/>
          <w:sz w:val="20"/>
          <w:szCs w:val="20"/>
        </w:rPr>
        <w:t xml:space="preserve"> Modul </w:t>
      </w:r>
      <w:r w:rsidRPr="009E3F12">
        <w:rPr>
          <w:rFonts w:ascii="Arial Narrow" w:hAnsi="Arial Narrow" w:cs="Arial"/>
          <w:sz w:val="20"/>
          <w:szCs w:val="20"/>
          <w:lang w:val="id-ID"/>
        </w:rPr>
        <w:t>P</w:t>
      </w:r>
      <w:r w:rsidRPr="009E3F12">
        <w:rPr>
          <w:rFonts w:ascii="Arial Narrow" w:hAnsi="Arial Narrow" w:cs="Arial"/>
          <w:sz w:val="20"/>
          <w:szCs w:val="20"/>
        </w:rPr>
        <w:t xml:space="preserve">embelajaran </w:t>
      </w:r>
      <w:r w:rsidRPr="009E3F12">
        <w:rPr>
          <w:rFonts w:ascii="Arial Narrow" w:hAnsi="Arial Narrow" w:cs="Arial"/>
          <w:sz w:val="20"/>
          <w:szCs w:val="20"/>
          <w:lang w:val="id-ID"/>
        </w:rPr>
        <w:t>I</w:t>
      </w:r>
      <w:r w:rsidRPr="009E3F12">
        <w:rPr>
          <w:rFonts w:ascii="Arial Narrow" w:hAnsi="Arial Narrow" w:cs="Arial"/>
          <w:sz w:val="20"/>
          <w:szCs w:val="20"/>
        </w:rPr>
        <w:t xml:space="preserve">nventarisasi </w:t>
      </w:r>
      <w:r w:rsidRPr="009E3F12">
        <w:rPr>
          <w:rFonts w:ascii="Arial Narrow" w:hAnsi="Arial Narrow" w:cs="Arial"/>
          <w:sz w:val="20"/>
          <w:szCs w:val="20"/>
          <w:lang w:val="id-ID"/>
        </w:rPr>
        <w:t>H</w:t>
      </w:r>
      <w:r w:rsidRPr="009E3F12">
        <w:rPr>
          <w:rFonts w:ascii="Arial Narrow" w:hAnsi="Arial Narrow" w:cs="Arial"/>
          <w:sz w:val="20"/>
          <w:szCs w:val="20"/>
        </w:rPr>
        <w:t xml:space="preserve">utan. Universitas </w:t>
      </w:r>
      <w:r w:rsidRPr="009E3F12">
        <w:rPr>
          <w:rFonts w:ascii="Arial Narrow" w:hAnsi="Arial Narrow" w:cs="Arial"/>
          <w:sz w:val="20"/>
          <w:szCs w:val="20"/>
          <w:lang w:val="id-ID"/>
        </w:rPr>
        <w:t>H</w:t>
      </w:r>
      <w:r w:rsidRPr="009E3F12">
        <w:rPr>
          <w:rFonts w:ascii="Arial Narrow" w:hAnsi="Arial Narrow" w:cs="Arial"/>
          <w:sz w:val="20"/>
          <w:szCs w:val="20"/>
        </w:rPr>
        <w:t xml:space="preserve">asanudin. </w:t>
      </w:r>
      <w:proofErr w:type="gramStart"/>
      <w:r w:rsidRPr="009E3F12">
        <w:rPr>
          <w:rFonts w:ascii="Arial Narrow" w:hAnsi="Arial Narrow" w:cs="Arial"/>
          <w:sz w:val="20"/>
          <w:szCs w:val="20"/>
        </w:rPr>
        <w:t>Makasar.</w:t>
      </w:r>
      <w:proofErr w:type="gramEnd"/>
    </w:p>
    <w:p w:rsidR="00304BB5" w:rsidRPr="009E3F12" w:rsidRDefault="00304BB5" w:rsidP="00304BB5">
      <w:pPr>
        <w:spacing w:line="240" w:lineRule="auto"/>
        <w:ind w:left="720" w:hanging="720"/>
        <w:rPr>
          <w:rFonts w:ascii="Arial Narrow" w:hAnsi="Arial Narrow" w:cs="Arial"/>
          <w:sz w:val="20"/>
          <w:szCs w:val="20"/>
        </w:rPr>
      </w:pPr>
      <w:proofErr w:type="gramStart"/>
      <w:r w:rsidRPr="009E3F12">
        <w:rPr>
          <w:rFonts w:ascii="Arial Narrow" w:hAnsi="Arial Narrow" w:cs="Arial"/>
          <w:sz w:val="20"/>
          <w:szCs w:val="20"/>
        </w:rPr>
        <w:t>Nasir.</w:t>
      </w:r>
      <w:proofErr w:type="gramEnd"/>
      <w:r w:rsidRPr="009E3F12">
        <w:rPr>
          <w:rFonts w:ascii="Arial Narrow" w:hAnsi="Arial Narrow" w:cs="Arial"/>
          <w:sz w:val="20"/>
          <w:szCs w:val="20"/>
        </w:rPr>
        <w:t xml:space="preserve"> 2005. Metodelogi Penelitian. </w:t>
      </w:r>
      <w:proofErr w:type="gramStart"/>
      <w:r w:rsidRPr="009E3F12">
        <w:rPr>
          <w:rFonts w:ascii="Arial Narrow" w:hAnsi="Arial Narrow" w:cs="Arial"/>
          <w:sz w:val="20"/>
          <w:szCs w:val="20"/>
        </w:rPr>
        <w:t>Ghalia Indonesia.</w:t>
      </w:r>
      <w:proofErr w:type="gramEnd"/>
      <w:r w:rsidRPr="009E3F12">
        <w:rPr>
          <w:rFonts w:ascii="Arial Narrow" w:hAnsi="Arial Narrow" w:cs="Arial"/>
          <w:sz w:val="20"/>
          <w:szCs w:val="20"/>
        </w:rPr>
        <w:t xml:space="preserve"> Jakarta.</w:t>
      </w:r>
    </w:p>
    <w:p w:rsidR="00304BB5" w:rsidRPr="009E3F12" w:rsidRDefault="00304BB5" w:rsidP="00304BB5">
      <w:pPr>
        <w:spacing w:line="240" w:lineRule="auto"/>
        <w:ind w:left="720" w:hanging="720"/>
        <w:jc w:val="both"/>
        <w:rPr>
          <w:rFonts w:ascii="Arial Narrow" w:hAnsi="Arial Narrow" w:cs="Arial"/>
          <w:sz w:val="20"/>
          <w:szCs w:val="20"/>
        </w:rPr>
      </w:pPr>
      <w:r w:rsidRPr="009E3F12">
        <w:rPr>
          <w:rFonts w:ascii="Arial Narrow" w:hAnsi="Arial Narrow" w:cs="Arial"/>
          <w:sz w:val="20"/>
          <w:szCs w:val="20"/>
        </w:rPr>
        <w:t xml:space="preserve">Nontji A.1987. Laut Nusantara. </w:t>
      </w:r>
      <w:proofErr w:type="gramStart"/>
      <w:r w:rsidRPr="009E3F12">
        <w:rPr>
          <w:rFonts w:ascii="Arial Narrow" w:hAnsi="Arial Narrow" w:cs="Arial"/>
          <w:sz w:val="20"/>
          <w:szCs w:val="20"/>
        </w:rPr>
        <w:t>Jakarta :</w:t>
      </w:r>
      <w:proofErr w:type="gramEnd"/>
      <w:r w:rsidRPr="009E3F12">
        <w:rPr>
          <w:rFonts w:ascii="Arial Narrow" w:hAnsi="Arial Narrow" w:cs="Arial"/>
          <w:sz w:val="20"/>
          <w:szCs w:val="20"/>
        </w:rPr>
        <w:t xml:space="preserve"> Djambatan.</w:t>
      </w:r>
    </w:p>
    <w:p w:rsidR="00304BB5" w:rsidRPr="009E3F12" w:rsidRDefault="00304BB5" w:rsidP="00304BB5">
      <w:pPr>
        <w:spacing w:line="240" w:lineRule="auto"/>
        <w:ind w:left="720" w:hanging="720"/>
        <w:jc w:val="both"/>
        <w:rPr>
          <w:rFonts w:ascii="Arial Narrow" w:hAnsi="Arial Narrow" w:cs="Arial"/>
          <w:sz w:val="20"/>
          <w:szCs w:val="20"/>
        </w:rPr>
      </w:pPr>
      <w:r w:rsidRPr="009E3F12">
        <w:rPr>
          <w:rFonts w:ascii="Arial Narrow" w:hAnsi="Arial Narrow" w:cs="Arial"/>
          <w:sz w:val="20"/>
          <w:szCs w:val="20"/>
        </w:rPr>
        <w:t>Purnobasuki,</w:t>
      </w:r>
      <w:r w:rsidRPr="009E3F12">
        <w:rPr>
          <w:rFonts w:ascii="Arial Narrow" w:hAnsi="Arial Narrow" w:cs="Arial"/>
          <w:sz w:val="20"/>
          <w:szCs w:val="20"/>
          <w:lang w:val="id-ID"/>
        </w:rPr>
        <w:t xml:space="preserve"> </w:t>
      </w:r>
      <w:r w:rsidRPr="009E3F12">
        <w:rPr>
          <w:rFonts w:ascii="Arial Narrow" w:hAnsi="Arial Narrow" w:cs="Arial"/>
          <w:sz w:val="20"/>
          <w:szCs w:val="20"/>
        </w:rPr>
        <w:t xml:space="preserve">H. 2005. Tinjauan </w:t>
      </w:r>
      <w:proofErr w:type="gramStart"/>
      <w:r w:rsidRPr="009E3F12">
        <w:rPr>
          <w:rFonts w:ascii="Arial Narrow" w:hAnsi="Arial Narrow" w:cs="Arial"/>
          <w:sz w:val="20"/>
          <w:szCs w:val="20"/>
        </w:rPr>
        <w:t>Perspektif  Hutan</w:t>
      </w:r>
      <w:proofErr w:type="gramEnd"/>
      <w:r w:rsidRPr="009E3F12">
        <w:rPr>
          <w:rFonts w:ascii="Arial Narrow" w:hAnsi="Arial Narrow" w:cs="Arial"/>
          <w:sz w:val="20"/>
          <w:szCs w:val="20"/>
        </w:rPr>
        <w:t xml:space="preserve"> Mangrove.</w:t>
      </w:r>
      <w:r w:rsidRPr="009E3F12">
        <w:rPr>
          <w:rFonts w:ascii="Arial Narrow" w:hAnsi="Arial Narrow" w:cs="Arial"/>
          <w:sz w:val="20"/>
          <w:szCs w:val="20"/>
          <w:lang w:val="id-ID"/>
        </w:rPr>
        <w:t xml:space="preserve"> </w:t>
      </w:r>
      <w:proofErr w:type="gramStart"/>
      <w:r w:rsidRPr="009E3F12">
        <w:rPr>
          <w:rFonts w:ascii="Arial Narrow" w:hAnsi="Arial Narrow" w:cs="Arial"/>
          <w:sz w:val="20"/>
          <w:szCs w:val="20"/>
        </w:rPr>
        <w:t>Airlangga University Press.</w:t>
      </w:r>
      <w:proofErr w:type="gramEnd"/>
      <w:r w:rsidRPr="009E3F12">
        <w:rPr>
          <w:rFonts w:ascii="Arial Narrow" w:hAnsi="Arial Narrow" w:cs="Arial"/>
          <w:sz w:val="20"/>
          <w:szCs w:val="20"/>
        </w:rPr>
        <w:t xml:space="preserve"> Surabaya.</w:t>
      </w:r>
    </w:p>
    <w:p w:rsidR="00304BB5" w:rsidRPr="009E3F12" w:rsidRDefault="00304BB5" w:rsidP="00304BB5">
      <w:pPr>
        <w:spacing w:line="240" w:lineRule="auto"/>
        <w:ind w:left="720" w:hanging="720"/>
        <w:jc w:val="both"/>
        <w:rPr>
          <w:rFonts w:ascii="Arial Narrow" w:hAnsi="Arial Narrow" w:cs="Arial"/>
          <w:sz w:val="20"/>
          <w:szCs w:val="20"/>
        </w:rPr>
      </w:pPr>
      <w:r w:rsidRPr="009E3F12">
        <w:rPr>
          <w:rFonts w:ascii="Arial Narrow" w:hAnsi="Arial Narrow" w:cs="Arial"/>
          <w:sz w:val="20"/>
          <w:szCs w:val="20"/>
        </w:rPr>
        <w:t xml:space="preserve">Ramdan, H. Yusran, Darusman, D. 2003. Pengelolaan Sumberdaya Alam dan </w:t>
      </w:r>
      <w:proofErr w:type="gramStart"/>
      <w:r w:rsidRPr="009E3F12">
        <w:rPr>
          <w:rFonts w:ascii="Arial Narrow" w:hAnsi="Arial Narrow" w:cs="Arial"/>
          <w:sz w:val="20"/>
          <w:szCs w:val="20"/>
        </w:rPr>
        <w:t>Otonomi  Daerah</w:t>
      </w:r>
      <w:proofErr w:type="gramEnd"/>
      <w:r w:rsidRPr="009E3F12">
        <w:rPr>
          <w:rFonts w:ascii="Arial Narrow" w:hAnsi="Arial Narrow" w:cs="Arial"/>
          <w:sz w:val="20"/>
          <w:szCs w:val="20"/>
        </w:rPr>
        <w:t xml:space="preserve">; Perspektif  Kebijakan  dan  Valuasi  Ekonomi. </w:t>
      </w:r>
      <w:proofErr w:type="gramStart"/>
      <w:r w:rsidRPr="009E3F12">
        <w:rPr>
          <w:rFonts w:ascii="Arial Narrow" w:hAnsi="Arial Narrow" w:cs="Arial"/>
          <w:sz w:val="20"/>
          <w:szCs w:val="20"/>
        </w:rPr>
        <w:t>Algaprint.</w:t>
      </w:r>
      <w:proofErr w:type="gramEnd"/>
      <w:r w:rsidRPr="009E3F12">
        <w:rPr>
          <w:rFonts w:ascii="Arial Narrow" w:hAnsi="Arial Narrow" w:cs="Arial"/>
          <w:sz w:val="20"/>
          <w:szCs w:val="20"/>
        </w:rPr>
        <w:t xml:space="preserve"> </w:t>
      </w:r>
      <w:proofErr w:type="gramStart"/>
      <w:r w:rsidRPr="009E3F12">
        <w:rPr>
          <w:rFonts w:ascii="Arial Narrow" w:hAnsi="Arial Narrow" w:cs="Arial"/>
          <w:sz w:val="20"/>
          <w:szCs w:val="20"/>
        </w:rPr>
        <w:t>Jatinangor.</w:t>
      </w:r>
      <w:proofErr w:type="gramEnd"/>
    </w:p>
    <w:p w:rsidR="00304BB5" w:rsidRPr="009E3F12" w:rsidRDefault="00304BB5" w:rsidP="00304BB5">
      <w:pPr>
        <w:spacing w:line="240" w:lineRule="auto"/>
        <w:ind w:left="720" w:hanging="720"/>
        <w:jc w:val="both"/>
        <w:rPr>
          <w:rFonts w:ascii="Arial Narrow" w:hAnsi="Arial Narrow" w:cs="Arial"/>
          <w:sz w:val="20"/>
          <w:szCs w:val="20"/>
        </w:rPr>
      </w:pPr>
      <w:proofErr w:type="gramStart"/>
      <w:r w:rsidRPr="009E3F12">
        <w:rPr>
          <w:rFonts w:ascii="Arial Narrow" w:hAnsi="Arial Narrow" w:cs="Arial"/>
          <w:sz w:val="20"/>
          <w:szCs w:val="20"/>
        </w:rPr>
        <w:t>Salamuddin.</w:t>
      </w:r>
      <w:proofErr w:type="gramEnd"/>
      <w:r w:rsidRPr="009E3F12">
        <w:rPr>
          <w:rFonts w:ascii="Arial Narrow" w:hAnsi="Arial Narrow" w:cs="Arial"/>
          <w:sz w:val="20"/>
          <w:szCs w:val="20"/>
        </w:rPr>
        <w:t xml:space="preserve"> 2016. Tentang Pembiayaan Bangunan Pemecah Gelombang. </w:t>
      </w:r>
      <w:proofErr w:type="gramStart"/>
      <w:r w:rsidRPr="009E3F12">
        <w:rPr>
          <w:rFonts w:ascii="Arial Narrow" w:hAnsi="Arial Narrow" w:cs="Arial"/>
          <w:sz w:val="20"/>
          <w:szCs w:val="20"/>
        </w:rPr>
        <w:t>Maluk.interview.</w:t>
      </w:r>
      <w:proofErr w:type="gramEnd"/>
    </w:p>
    <w:p w:rsidR="00304BB5" w:rsidRPr="009E3F12" w:rsidRDefault="00304BB5" w:rsidP="00304BB5">
      <w:pPr>
        <w:spacing w:line="240" w:lineRule="auto"/>
        <w:ind w:left="720" w:hanging="720"/>
        <w:jc w:val="both"/>
        <w:rPr>
          <w:rFonts w:ascii="Arial Narrow" w:hAnsi="Arial Narrow" w:cs="Arial"/>
          <w:sz w:val="20"/>
          <w:szCs w:val="20"/>
        </w:rPr>
      </w:pPr>
      <w:proofErr w:type="gramStart"/>
      <w:r w:rsidRPr="009E3F12">
        <w:rPr>
          <w:rFonts w:ascii="Arial Narrow" w:hAnsi="Arial Narrow" w:cs="Arial"/>
          <w:sz w:val="20"/>
          <w:szCs w:val="20"/>
        </w:rPr>
        <w:t>Santoso.</w:t>
      </w:r>
      <w:proofErr w:type="gramEnd"/>
      <w:r w:rsidRPr="009E3F12">
        <w:rPr>
          <w:rFonts w:ascii="Arial Narrow" w:hAnsi="Arial Narrow" w:cs="Arial"/>
          <w:sz w:val="20"/>
          <w:szCs w:val="20"/>
        </w:rPr>
        <w:t xml:space="preserve"> 2005. Valuasi Ekonomi Ekosistem Hutan Mangrove di Kawasan Podok Bali Desa Legonwetan, Kecamatan Legonkulon, Kabupaten Subang, Jawa Barat. </w:t>
      </w:r>
      <w:proofErr w:type="gramStart"/>
      <w:r w:rsidRPr="009E3F12">
        <w:rPr>
          <w:rFonts w:ascii="Arial Narrow" w:hAnsi="Arial Narrow" w:cs="Arial"/>
          <w:sz w:val="20"/>
          <w:szCs w:val="20"/>
        </w:rPr>
        <w:t>Bogor :</w:t>
      </w:r>
      <w:proofErr w:type="gramEnd"/>
      <w:r w:rsidRPr="009E3F12">
        <w:rPr>
          <w:rFonts w:ascii="Arial Narrow" w:hAnsi="Arial Narrow" w:cs="Arial"/>
          <w:sz w:val="20"/>
          <w:szCs w:val="20"/>
        </w:rPr>
        <w:t xml:space="preserve"> Institut Pertanian Bogor.</w:t>
      </w:r>
    </w:p>
    <w:p w:rsidR="00304BB5" w:rsidRPr="009E3F12" w:rsidRDefault="00304BB5" w:rsidP="00304BB5">
      <w:pPr>
        <w:tabs>
          <w:tab w:val="left" w:pos="1134"/>
        </w:tabs>
        <w:spacing w:line="240" w:lineRule="auto"/>
        <w:ind w:left="720" w:hanging="720"/>
        <w:rPr>
          <w:rFonts w:ascii="Arial Narrow" w:hAnsi="Arial Narrow" w:cs="Arial"/>
          <w:sz w:val="20"/>
          <w:szCs w:val="20"/>
        </w:rPr>
      </w:pPr>
      <w:r w:rsidRPr="009E3F12">
        <w:rPr>
          <w:rFonts w:ascii="Arial Narrow" w:hAnsi="Arial Narrow" w:cs="Arial"/>
          <w:sz w:val="20"/>
          <w:szCs w:val="20"/>
        </w:rPr>
        <w:t>Sapujagat, Andi.  2007. Statistika dalam Kajian Deskriftip, Inferensial dan Nonparametrik. Kencana Pranada Media Group. Jakarta.</w:t>
      </w:r>
    </w:p>
    <w:p w:rsidR="00304BB5" w:rsidRPr="009E3F12" w:rsidRDefault="00304BB5" w:rsidP="00304BB5">
      <w:pPr>
        <w:spacing w:line="240" w:lineRule="auto"/>
        <w:ind w:left="720" w:hanging="720"/>
        <w:jc w:val="both"/>
        <w:rPr>
          <w:rFonts w:ascii="Arial Narrow" w:hAnsi="Arial Narrow" w:cs="Arial"/>
          <w:sz w:val="20"/>
          <w:szCs w:val="20"/>
        </w:rPr>
      </w:pPr>
      <w:r w:rsidRPr="009E3F12">
        <w:rPr>
          <w:rFonts w:ascii="Arial Narrow" w:hAnsi="Arial Narrow" w:cs="Arial"/>
          <w:sz w:val="20"/>
          <w:szCs w:val="20"/>
        </w:rPr>
        <w:t xml:space="preserve">Siggih Santoso. 2003. Statistik Diskriptif. </w:t>
      </w:r>
      <w:proofErr w:type="gramStart"/>
      <w:r w:rsidRPr="009E3F12">
        <w:rPr>
          <w:rFonts w:ascii="Arial Narrow" w:hAnsi="Arial Narrow" w:cs="Arial"/>
          <w:sz w:val="20"/>
          <w:szCs w:val="20"/>
        </w:rPr>
        <w:t>Yogyakarta :</w:t>
      </w:r>
      <w:proofErr w:type="gramEnd"/>
      <w:r w:rsidRPr="009E3F12">
        <w:rPr>
          <w:rFonts w:ascii="Arial Narrow" w:hAnsi="Arial Narrow" w:cs="Arial"/>
          <w:sz w:val="20"/>
          <w:szCs w:val="20"/>
        </w:rPr>
        <w:t xml:space="preserve"> Andi.</w:t>
      </w:r>
    </w:p>
    <w:p w:rsidR="00304BB5" w:rsidRPr="009E3F12" w:rsidRDefault="00304BB5" w:rsidP="00304BB5">
      <w:pPr>
        <w:spacing w:line="240" w:lineRule="auto"/>
        <w:ind w:left="720" w:hanging="720"/>
        <w:jc w:val="both"/>
        <w:rPr>
          <w:rFonts w:ascii="Arial Narrow" w:hAnsi="Arial Narrow" w:cs="Arial"/>
          <w:sz w:val="20"/>
          <w:szCs w:val="20"/>
        </w:rPr>
      </w:pPr>
      <w:r w:rsidRPr="009E3F12">
        <w:rPr>
          <w:rFonts w:ascii="Arial Narrow" w:hAnsi="Arial Narrow" w:cs="Arial"/>
          <w:sz w:val="20"/>
          <w:szCs w:val="20"/>
        </w:rPr>
        <w:t>Simon</w:t>
      </w:r>
      <w:r w:rsidRPr="009E3F12">
        <w:rPr>
          <w:rFonts w:ascii="Arial Narrow" w:hAnsi="Arial Narrow" w:cs="Arial"/>
          <w:sz w:val="20"/>
          <w:szCs w:val="20"/>
          <w:lang w:val="id-ID"/>
        </w:rPr>
        <w:t xml:space="preserve">, </w:t>
      </w:r>
      <w:r w:rsidRPr="009E3F12">
        <w:rPr>
          <w:rFonts w:ascii="Arial Narrow" w:hAnsi="Arial Narrow" w:cs="Arial"/>
          <w:sz w:val="20"/>
          <w:szCs w:val="20"/>
        </w:rPr>
        <w:t>H</w:t>
      </w:r>
      <w:r w:rsidRPr="009E3F12">
        <w:rPr>
          <w:rFonts w:ascii="Arial Narrow" w:hAnsi="Arial Narrow" w:cs="Arial"/>
          <w:sz w:val="20"/>
          <w:szCs w:val="20"/>
          <w:lang w:val="id-ID"/>
        </w:rPr>
        <w:t xml:space="preserve">. </w:t>
      </w:r>
      <w:r w:rsidRPr="009E3F12">
        <w:rPr>
          <w:rFonts w:ascii="Arial Narrow" w:hAnsi="Arial Narrow" w:cs="Arial"/>
          <w:sz w:val="20"/>
          <w:szCs w:val="20"/>
        </w:rPr>
        <w:t>2007</w:t>
      </w:r>
      <w:r w:rsidRPr="009E3F12">
        <w:rPr>
          <w:rFonts w:ascii="Arial Narrow" w:hAnsi="Arial Narrow" w:cs="Arial"/>
          <w:i/>
          <w:sz w:val="20"/>
          <w:szCs w:val="20"/>
        </w:rPr>
        <w:t>.</w:t>
      </w:r>
      <w:r w:rsidRPr="009E3F12">
        <w:rPr>
          <w:rFonts w:ascii="Arial Narrow" w:hAnsi="Arial Narrow" w:cs="Arial"/>
          <w:i/>
          <w:sz w:val="20"/>
          <w:szCs w:val="20"/>
          <w:lang w:val="id-ID"/>
        </w:rPr>
        <w:t xml:space="preserve"> </w:t>
      </w:r>
      <w:r w:rsidRPr="009E3F12">
        <w:rPr>
          <w:rFonts w:ascii="Arial Narrow" w:hAnsi="Arial Narrow" w:cs="Arial"/>
          <w:sz w:val="20"/>
          <w:szCs w:val="20"/>
          <w:lang w:val="id-ID"/>
        </w:rPr>
        <w:t>M</w:t>
      </w:r>
      <w:r w:rsidRPr="009E3F12">
        <w:rPr>
          <w:rFonts w:ascii="Arial Narrow" w:hAnsi="Arial Narrow" w:cs="Arial"/>
          <w:sz w:val="20"/>
          <w:szCs w:val="20"/>
        </w:rPr>
        <w:t xml:space="preserve">etode </w:t>
      </w:r>
      <w:r w:rsidRPr="009E3F12">
        <w:rPr>
          <w:rFonts w:ascii="Arial Narrow" w:hAnsi="Arial Narrow" w:cs="Arial"/>
          <w:sz w:val="20"/>
          <w:szCs w:val="20"/>
          <w:lang w:val="id-ID"/>
        </w:rPr>
        <w:t>I</w:t>
      </w:r>
      <w:r w:rsidRPr="009E3F12">
        <w:rPr>
          <w:rFonts w:ascii="Arial Narrow" w:hAnsi="Arial Narrow" w:cs="Arial"/>
          <w:sz w:val="20"/>
          <w:szCs w:val="20"/>
        </w:rPr>
        <w:t xml:space="preserve">nventore Hutan. Pustaka Pelajar. </w:t>
      </w:r>
      <w:proofErr w:type="gramStart"/>
      <w:r w:rsidRPr="009E3F12">
        <w:rPr>
          <w:rFonts w:ascii="Arial Narrow" w:hAnsi="Arial Narrow" w:cs="Arial"/>
          <w:sz w:val="20"/>
          <w:szCs w:val="20"/>
        </w:rPr>
        <w:t>Yogyakarta.</w:t>
      </w:r>
      <w:proofErr w:type="gramEnd"/>
    </w:p>
    <w:p w:rsidR="00304BB5" w:rsidRPr="009E3F12" w:rsidRDefault="00304BB5" w:rsidP="00304BB5">
      <w:pPr>
        <w:spacing w:line="240" w:lineRule="auto"/>
        <w:ind w:left="720" w:hanging="720"/>
        <w:jc w:val="both"/>
        <w:rPr>
          <w:rFonts w:ascii="Arial Narrow" w:hAnsi="Arial Narrow" w:cs="Arial"/>
          <w:sz w:val="20"/>
          <w:szCs w:val="20"/>
        </w:rPr>
      </w:pPr>
      <w:r w:rsidRPr="009E3F12">
        <w:rPr>
          <w:rFonts w:ascii="Arial Narrow" w:hAnsi="Arial Narrow" w:cs="Arial"/>
          <w:sz w:val="20"/>
          <w:szCs w:val="20"/>
        </w:rPr>
        <w:t>Simon, H. 2007. Statistik Untuk Kehutanan. Pustaka Pelajar. Yogyakarta</w:t>
      </w:r>
    </w:p>
    <w:p w:rsidR="00304BB5" w:rsidRPr="009E3F12" w:rsidRDefault="00304BB5" w:rsidP="00304BB5">
      <w:pPr>
        <w:spacing w:line="240" w:lineRule="auto"/>
        <w:ind w:left="720" w:hanging="720"/>
        <w:jc w:val="both"/>
        <w:rPr>
          <w:rFonts w:ascii="Arial Narrow" w:hAnsi="Arial Narrow" w:cs="Arial"/>
          <w:sz w:val="20"/>
          <w:szCs w:val="20"/>
        </w:rPr>
      </w:pPr>
      <w:proofErr w:type="gramStart"/>
      <w:r w:rsidRPr="009E3F12">
        <w:rPr>
          <w:rFonts w:ascii="Arial Narrow" w:hAnsi="Arial Narrow" w:cs="Arial"/>
          <w:sz w:val="20"/>
          <w:szCs w:val="20"/>
        </w:rPr>
        <w:t>Sugiyono.2013.</w:t>
      </w:r>
      <w:r w:rsidRPr="009E3F12">
        <w:rPr>
          <w:rFonts w:ascii="Arial Narrow" w:hAnsi="Arial Narrow" w:cs="Arial"/>
          <w:sz w:val="20"/>
          <w:szCs w:val="20"/>
          <w:lang w:val="id-ID"/>
        </w:rPr>
        <w:t xml:space="preserve"> M</w:t>
      </w:r>
      <w:r w:rsidRPr="009E3F12">
        <w:rPr>
          <w:rFonts w:ascii="Arial Narrow" w:hAnsi="Arial Narrow" w:cs="Arial"/>
          <w:sz w:val="20"/>
          <w:szCs w:val="20"/>
        </w:rPr>
        <w:t xml:space="preserve">etode </w:t>
      </w:r>
      <w:r w:rsidRPr="009E3F12">
        <w:rPr>
          <w:rFonts w:ascii="Arial Narrow" w:hAnsi="Arial Narrow" w:cs="Arial"/>
          <w:sz w:val="20"/>
          <w:szCs w:val="20"/>
          <w:lang w:val="id-ID"/>
        </w:rPr>
        <w:t>P</w:t>
      </w:r>
      <w:r w:rsidRPr="009E3F12">
        <w:rPr>
          <w:rFonts w:ascii="Arial Narrow" w:hAnsi="Arial Narrow" w:cs="Arial"/>
          <w:sz w:val="20"/>
          <w:szCs w:val="20"/>
        </w:rPr>
        <w:t>enelitian Kombinasi.</w:t>
      </w:r>
      <w:proofErr w:type="gramEnd"/>
      <w:r w:rsidRPr="009E3F12">
        <w:rPr>
          <w:rFonts w:ascii="Arial Narrow" w:hAnsi="Arial Narrow" w:cs="Arial"/>
          <w:sz w:val="20"/>
          <w:szCs w:val="20"/>
        </w:rPr>
        <w:t xml:space="preserve"> </w:t>
      </w:r>
      <w:r w:rsidRPr="009E3F12">
        <w:rPr>
          <w:rFonts w:ascii="Arial Narrow" w:hAnsi="Arial Narrow" w:cs="Arial"/>
          <w:sz w:val="20"/>
          <w:szCs w:val="20"/>
          <w:lang w:val="id-ID"/>
        </w:rPr>
        <w:t>A</w:t>
      </w:r>
      <w:r w:rsidRPr="009E3F12">
        <w:rPr>
          <w:rFonts w:ascii="Arial Narrow" w:hAnsi="Arial Narrow" w:cs="Arial"/>
          <w:sz w:val="20"/>
          <w:szCs w:val="20"/>
        </w:rPr>
        <w:t>lfabeta.</w:t>
      </w:r>
      <w:r w:rsidRPr="009E3F12">
        <w:rPr>
          <w:rFonts w:ascii="Arial Narrow" w:hAnsi="Arial Narrow" w:cs="Arial"/>
          <w:sz w:val="20"/>
          <w:szCs w:val="20"/>
          <w:lang w:val="id-ID"/>
        </w:rPr>
        <w:t xml:space="preserve"> B</w:t>
      </w:r>
      <w:r w:rsidRPr="009E3F12">
        <w:rPr>
          <w:rFonts w:ascii="Arial Narrow" w:hAnsi="Arial Narrow" w:cs="Arial"/>
          <w:sz w:val="20"/>
          <w:szCs w:val="20"/>
        </w:rPr>
        <w:t>andung.</w:t>
      </w:r>
    </w:p>
    <w:p w:rsidR="00304BB5" w:rsidRPr="009E3F12" w:rsidRDefault="00304BB5" w:rsidP="00304BB5">
      <w:pPr>
        <w:spacing w:line="240" w:lineRule="auto"/>
        <w:ind w:left="720" w:hanging="720"/>
        <w:jc w:val="both"/>
        <w:rPr>
          <w:rFonts w:ascii="Arial Narrow" w:hAnsi="Arial Narrow" w:cs="Arial"/>
          <w:sz w:val="20"/>
          <w:szCs w:val="20"/>
        </w:rPr>
      </w:pPr>
      <w:proofErr w:type="gramStart"/>
      <w:r w:rsidRPr="009E3F12">
        <w:rPr>
          <w:rFonts w:ascii="Arial Narrow" w:hAnsi="Arial Narrow" w:cs="Arial"/>
          <w:sz w:val="20"/>
          <w:szCs w:val="20"/>
        </w:rPr>
        <w:t xml:space="preserve">Suzana, </w:t>
      </w:r>
      <w:r w:rsidRPr="009E3F12">
        <w:rPr>
          <w:rFonts w:ascii="Arial Narrow" w:hAnsi="Arial Narrow" w:cs="Arial"/>
          <w:i/>
          <w:sz w:val="20"/>
          <w:szCs w:val="20"/>
        </w:rPr>
        <w:t xml:space="preserve">et al. </w:t>
      </w:r>
      <w:r w:rsidRPr="009E3F12">
        <w:rPr>
          <w:rFonts w:ascii="Arial Narrow" w:hAnsi="Arial Narrow" w:cs="Arial"/>
          <w:sz w:val="20"/>
          <w:szCs w:val="20"/>
        </w:rPr>
        <w:t>2011.</w:t>
      </w:r>
      <w:proofErr w:type="gramEnd"/>
      <w:r w:rsidRPr="009E3F12">
        <w:rPr>
          <w:rFonts w:ascii="Arial Narrow" w:hAnsi="Arial Narrow" w:cs="Arial"/>
          <w:sz w:val="20"/>
          <w:szCs w:val="20"/>
        </w:rPr>
        <w:t xml:space="preserve"> Valuasi Ekonomi Sumber Daya Hutan Di Desa Palaes Kacamatan Likupang Barat, Kabupaten Minahasa Utara. </w:t>
      </w:r>
      <w:proofErr w:type="gramStart"/>
      <w:r w:rsidRPr="009E3F12">
        <w:rPr>
          <w:rFonts w:ascii="Arial Narrow" w:hAnsi="Arial Narrow" w:cs="Arial"/>
          <w:sz w:val="20"/>
          <w:szCs w:val="20"/>
        </w:rPr>
        <w:t>ASE 7.</w:t>
      </w:r>
      <w:proofErr w:type="gramEnd"/>
      <w:r w:rsidRPr="009E3F12">
        <w:rPr>
          <w:rFonts w:ascii="Arial Narrow" w:hAnsi="Arial Narrow" w:cs="Arial"/>
          <w:sz w:val="20"/>
          <w:szCs w:val="20"/>
        </w:rPr>
        <w:t xml:space="preserve">  29 - 38.</w:t>
      </w:r>
    </w:p>
    <w:p w:rsidR="00304BB5" w:rsidRPr="009E3F12" w:rsidRDefault="00304BB5" w:rsidP="00304BB5">
      <w:pPr>
        <w:spacing w:line="240" w:lineRule="auto"/>
        <w:ind w:left="720" w:hanging="720"/>
        <w:jc w:val="both"/>
        <w:rPr>
          <w:rFonts w:ascii="Arial Narrow" w:hAnsi="Arial Narrow" w:cs="Arial"/>
          <w:sz w:val="20"/>
          <w:szCs w:val="20"/>
        </w:rPr>
      </w:pPr>
      <w:r w:rsidRPr="009E3F12">
        <w:rPr>
          <w:rFonts w:ascii="Arial Narrow" w:hAnsi="Arial Narrow" w:cs="Arial"/>
          <w:sz w:val="20"/>
          <w:szCs w:val="20"/>
        </w:rPr>
        <w:t>Undang-undang Republik Indonesia Nomor 41 Tahun 1999 tentang Kehutanan</w:t>
      </w:r>
    </w:p>
    <w:p w:rsidR="00304BB5" w:rsidRPr="009E3F12" w:rsidRDefault="00304BB5" w:rsidP="00304BB5">
      <w:pPr>
        <w:pStyle w:val="ListParagraph"/>
        <w:spacing w:after="120" w:line="240" w:lineRule="auto"/>
        <w:ind w:left="0" w:firstLine="720"/>
        <w:jc w:val="both"/>
        <w:rPr>
          <w:rFonts w:ascii="Arial Narrow" w:hAnsi="Arial Narrow" w:cs="Arial"/>
          <w:sz w:val="20"/>
          <w:szCs w:val="20"/>
        </w:rPr>
      </w:pPr>
    </w:p>
    <w:p w:rsidR="00304BB5" w:rsidRPr="009E3F12" w:rsidRDefault="00304BB5" w:rsidP="00304BB5">
      <w:pPr>
        <w:pStyle w:val="ListParagraph"/>
        <w:spacing w:after="120" w:line="240" w:lineRule="auto"/>
        <w:ind w:left="0" w:firstLine="720"/>
        <w:jc w:val="both"/>
        <w:rPr>
          <w:rFonts w:ascii="Arial Narrow" w:hAnsi="Arial Narrow" w:cs="Arial"/>
          <w:sz w:val="20"/>
          <w:szCs w:val="20"/>
        </w:rPr>
      </w:pPr>
    </w:p>
    <w:p w:rsidR="00304BB5" w:rsidRPr="009E3F12" w:rsidRDefault="00304BB5" w:rsidP="00304BB5">
      <w:pPr>
        <w:pStyle w:val="ListParagraph"/>
        <w:spacing w:after="120" w:line="240" w:lineRule="auto"/>
        <w:ind w:left="0" w:firstLine="720"/>
        <w:jc w:val="both"/>
        <w:rPr>
          <w:rFonts w:ascii="Arial Narrow" w:hAnsi="Arial Narrow" w:cs="Arial"/>
          <w:sz w:val="20"/>
          <w:szCs w:val="20"/>
        </w:rPr>
      </w:pPr>
    </w:p>
    <w:p w:rsidR="00304BB5" w:rsidRPr="009E3F12" w:rsidRDefault="00304BB5" w:rsidP="00304BB5">
      <w:pPr>
        <w:pStyle w:val="ListParagraph"/>
        <w:spacing w:after="120" w:line="240" w:lineRule="auto"/>
        <w:ind w:left="0" w:firstLine="720"/>
        <w:jc w:val="both"/>
        <w:rPr>
          <w:rFonts w:ascii="Arial Narrow" w:hAnsi="Arial Narrow" w:cs="Arial"/>
          <w:sz w:val="20"/>
          <w:szCs w:val="20"/>
        </w:rPr>
      </w:pPr>
    </w:p>
    <w:p w:rsidR="00304BB5" w:rsidRPr="009E3F12" w:rsidRDefault="00304BB5" w:rsidP="00304BB5">
      <w:pPr>
        <w:pStyle w:val="ListParagraph"/>
        <w:spacing w:after="120" w:line="240" w:lineRule="auto"/>
        <w:ind w:left="0" w:firstLine="720"/>
        <w:jc w:val="both"/>
        <w:rPr>
          <w:rFonts w:ascii="Arial Narrow" w:hAnsi="Arial Narrow" w:cs="Arial"/>
          <w:sz w:val="20"/>
          <w:szCs w:val="20"/>
        </w:rPr>
      </w:pPr>
    </w:p>
    <w:p w:rsidR="00304BB5" w:rsidRPr="009E3F12" w:rsidRDefault="00304BB5" w:rsidP="00304BB5">
      <w:pPr>
        <w:pStyle w:val="ListParagraph"/>
        <w:spacing w:after="120" w:line="240" w:lineRule="auto"/>
        <w:ind w:left="0" w:firstLine="720"/>
        <w:jc w:val="both"/>
        <w:rPr>
          <w:rFonts w:ascii="Arial Narrow" w:hAnsi="Arial Narrow" w:cs="Arial"/>
          <w:sz w:val="20"/>
          <w:szCs w:val="20"/>
        </w:rPr>
      </w:pPr>
    </w:p>
    <w:p w:rsidR="00304BB5" w:rsidRPr="009E3F12" w:rsidRDefault="00304BB5" w:rsidP="00304BB5">
      <w:pPr>
        <w:pStyle w:val="ListParagraph"/>
        <w:spacing w:after="120" w:line="240" w:lineRule="auto"/>
        <w:ind w:left="0" w:firstLine="720"/>
        <w:jc w:val="both"/>
        <w:rPr>
          <w:rFonts w:ascii="Arial Narrow" w:hAnsi="Arial Narrow" w:cs="Arial"/>
          <w:sz w:val="20"/>
          <w:szCs w:val="20"/>
        </w:rPr>
      </w:pPr>
    </w:p>
    <w:p w:rsidR="00304BB5" w:rsidRPr="009E3F12" w:rsidRDefault="00304BB5" w:rsidP="00304BB5">
      <w:pPr>
        <w:pStyle w:val="ListParagraph"/>
        <w:spacing w:after="120" w:line="240" w:lineRule="auto"/>
        <w:ind w:left="0" w:firstLine="720"/>
        <w:jc w:val="both"/>
        <w:rPr>
          <w:rFonts w:ascii="Arial Narrow" w:hAnsi="Arial Narrow" w:cs="Arial"/>
          <w:sz w:val="20"/>
          <w:szCs w:val="20"/>
        </w:rPr>
      </w:pPr>
    </w:p>
    <w:p w:rsidR="00304BB5" w:rsidRPr="009E3F12" w:rsidRDefault="00304BB5" w:rsidP="00304BB5">
      <w:pPr>
        <w:pStyle w:val="ListParagraph"/>
        <w:spacing w:after="120" w:line="240" w:lineRule="auto"/>
        <w:ind w:left="0" w:firstLine="720"/>
        <w:jc w:val="both"/>
        <w:rPr>
          <w:rFonts w:ascii="Arial Narrow" w:hAnsi="Arial Narrow" w:cs="Arial"/>
          <w:sz w:val="20"/>
          <w:szCs w:val="20"/>
        </w:rPr>
      </w:pPr>
    </w:p>
    <w:p w:rsidR="00304BB5" w:rsidRPr="009E3F12" w:rsidRDefault="00304BB5" w:rsidP="00304BB5">
      <w:pPr>
        <w:pStyle w:val="ListParagraph"/>
        <w:spacing w:after="120" w:line="240" w:lineRule="auto"/>
        <w:ind w:left="0" w:firstLine="720"/>
        <w:jc w:val="both"/>
        <w:rPr>
          <w:rFonts w:ascii="Arial Narrow" w:hAnsi="Arial Narrow" w:cs="Arial"/>
          <w:sz w:val="20"/>
          <w:szCs w:val="20"/>
        </w:rPr>
      </w:pPr>
    </w:p>
    <w:p w:rsidR="00304BB5" w:rsidRPr="009E3F12" w:rsidRDefault="00304BB5" w:rsidP="00304BB5">
      <w:pPr>
        <w:spacing w:after="120" w:line="240" w:lineRule="auto"/>
        <w:jc w:val="both"/>
        <w:rPr>
          <w:rFonts w:ascii="Arial Narrow" w:hAnsi="Arial Narrow" w:cs="Arial"/>
          <w:sz w:val="20"/>
          <w:szCs w:val="20"/>
        </w:rPr>
      </w:pPr>
    </w:p>
    <w:p w:rsidR="00304BB5" w:rsidRPr="009E3F12" w:rsidRDefault="00304BB5" w:rsidP="00304BB5">
      <w:pPr>
        <w:spacing w:after="120" w:line="240" w:lineRule="auto"/>
        <w:jc w:val="both"/>
        <w:rPr>
          <w:rFonts w:ascii="Arial Narrow" w:hAnsi="Arial Narrow" w:cs="Arial"/>
          <w:sz w:val="20"/>
          <w:szCs w:val="20"/>
        </w:rPr>
        <w:sectPr w:rsidR="00304BB5" w:rsidRPr="009E3F12" w:rsidSect="001F3E63">
          <w:type w:val="continuous"/>
          <w:pgSz w:w="11907" w:h="16839" w:code="9"/>
          <w:pgMar w:top="1440" w:right="1440" w:bottom="1440" w:left="1440" w:header="720" w:footer="720" w:gutter="0"/>
          <w:pgNumType w:start="24"/>
          <w:cols w:num="2" w:space="387"/>
          <w:docGrid w:linePitch="360"/>
        </w:sectPr>
      </w:pPr>
    </w:p>
    <w:p w:rsidR="00304BB5" w:rsidRPr="009E3F12" w:rsidRDefault="00304BB5" w:rsidP="00304BB5">
      <w:pPr>
        <w:spacing w:line="240" w:lineRule="auto"/>
        <w:jc w:val="both"/>
        <w:rPr>
          <w:rFonts w:ascii="Arial Narrow" w:hAnsi="Arial Narrow" w:cs="Arial"/>
          <w:sz w:val="20"/>
          <w:szCs w:val="20"/>
        </w:rPr>
      </w:pPr>
    </w:p>
    <w:p w:rsidR="00180435" w:rsidRDefault="00180435"/>
    <w:sectPr w:rsidR="00180435" w:rsidSect="008D2D48">
      <w:type w:val="continuous"/>
      <w:pgSz w:w="11907" w:h="16839" w:code="9"/>
      <w:pgMar w:top="1440" w:right="1440" w:bottom="1440" w:left="1440" w:header="720" w:footer="720" w:gutter="0"/>
      <w:pgNumType w:start="24"/>
      <w:cols w:space="38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D62" w:rsidRDefault="00AB1D62" w:rsidP="00891684">
      <w:pPr>
        <w:spacing w:after="0" w:line="240" w:lineRule="auto"/>
      </w:pPr>
      <w:r>
        <w:separator/>
      </w:r>
    </w:p>
  </w:endnote>
  <w:endnote w:type="continuationSeparator" w:id="1">
    <w:p w:rsidR="00AB1D62" w:rsidRDefault="00AB1D62" w:rsidP="008916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D62" w:rsidRDefault="00AB1D62" w:rsidP="00891684">
      <w:pPr>
        <w:spacing w:after="0" w:line="240" w:lineRule="auto"/>
      </w:pPr>
      <w:r>
        <w:separator/>
      </w:r>
    </w:p>
  </w:footnote>
  <w:footnote w:type="continuationSeparator" w:id="1">
    <w:p w:rsidR="00AB1D62" w:rsidRDefault="00AB1D62" w:rsidP="008916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4FB3"/>
    <w:multiLevelType w:val="hybridMultilevel"/>
    <w:tmpl w:val="9B5A5B98"/>
    <w:lvl w:ilvl="0" w:tplc="B7BC3A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0D3FC8"/>
    <w:multiLevelType w:val="multilevel"/>
    <w:tmpl w:val="38E63C20"/>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3."/>
      <w:lvlJc w:val="left"/>
      <w:pPr>
        <w:ind w:left="1440" w:hanging="720"/>
      </w:pPr>
      <w:rPr>
        <w:rFonts w:ascii="Arial" w:eastAsia="Calibri" w:hAnsi="Arial" w:cs="Arial"/>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20A7597C"/>
    <w:multiLevelType w:val="hybridMultilevel"/>
    <w:tmpl w:val="8D209148"/>
    <w:lvl w:ilvl="0" w:tplc="6624CB5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D85923"/>
    <w:multiLevelType w:val="hybridMultilevel"/>
    <w:tmpl w:val="05FC0CE0"/>
    <w:lvl w:ilvl="0" w:tplc="C6B824B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7C6074E"/>
    <w:multiLevelType w:val="hybridMultilevel"/>
    <w:tmpl w:val="0436C96A"/>
    <w:lvl w:ilvl="0" w:tplc="6C186A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CC2D61"/>
    <w:multiLevelType w:val="hybridMultilevel"/>
    <w:tmpl w:val="4A8EA07A"/>
    <w:lvl w:ilvl="0" w:tplc="F690A8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4A85463"/>
    <w:multiLevelType w:val="hybridMultilevel"/>
    <w:tmpl w:val="43D6E234"/>
    <w:lvl w:ilvl="0" w:tplc="44887F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0D7477"/>
    <w:multiLevelType w:val="hybridMultilevel"/>
    <w:tmpl w:val="93443E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65D2AE0"/>
    <w:multiLevelType w:val="hybridMultilevel"/>
    <w:tmpl w:val="60341F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FCD7941"/>
    <w:multiLevelType w:val="hybridMultilevel"/>
    <w:tmpl w:val="A93CD8C0"/>
    <w:lvl w:ilvl="0" w:tplc="3F6A308A">
      <w:start w:val="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2330E42"/>
    <w:multiLevelType w:val="hybridMultilevel"/>
    <w:tmpl w:val="FC60A6AA"/>
    <w:lvl w:ilvl="0" w:tplc="B64613E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690C2DE8"/>
    <w:multiLevelType w:val="hybridMultilevel"/>
    <w:tmpl w:val="B236414C"/>
    <w:lvl w:ilvl="0" w:tplc="ED2E7C8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6A9D4F24"/>
    <w:multiLevelType w:val="hybridMultilevel"/>
    <w:tmpl w:val="C95A35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472559"/>
    <w:multiLevelType w:val="hybridMultilevel"/>
    <w:tmpl w:val="3C3A10A6"/>
    <w:lvl w:ilvl="0" w:tplc="330E31C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77E616AB"/>
    <w:multiLevelType w:val="hybridMultilevel"/>
    <w:tmpl w:val="9752A492"/>
    <w:lvl w:ilvl="0" w:tplc="55FE6F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2B40E8"/>
    <w:multiLevelType w:val="hybridMultilevel"/>
    <w:tmpl w:val="A26EF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FD7099"/>
    <w:multiLevelType w:val="hybridMultilevel"/>
    <w:tmpl w:val="D84EE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3"/>
  </w:num>
  <w:num w:numId="4">
    <w:abstractNumId w:val="13"/>
  </w:num>
  <w:num w:numId="5">
    <w:abstractNumId w:val="1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12"/>
  </w:num>
  <w:num w:numId="10">
    <w:abstractNumId w:val="14"/>
  </w:num>
  <w:num w:numId="11">
    <w:abstractNumId w:val="8"/>
  </w:num>
  <w:num w:numId="12">
    <w:abstractNumId w:val="2"/>
  </w:num>
  <w:num w:numId="13">
    <w:abstractNumId w:val="0"/>
  </w:num>
  <w:num w:numId="14">
    <w:abstractNumId w:val="7"/>
  </w:num>
  <w:num w:numId="15">
    <w:abstractNumId w:val="9"/>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footnotePr>
    <w:footnote w:id="0"/>
    <w:footnote w:id="1"/>
  </w:footnotePr>
  <w:endnotePr>
    <w:endnote w:id="0"/>
    <w:endnote w:id="1"/>
  </w:endnotePr>
  <w:compat/>
  <w:rsids>
    <w:rsidRoot w:val="00304BB5"/>
    <w:rsid w:val="00180435"/>
    <w:rsid w:val="00304BB5"/>
    <w:rsid w:val="005161F9"/>
    <w:rsid w:val="006B5A46"/>
    <w:rsid w:val="00891684"/>
    <w:rsid w:val="009B343F"/>
    <w:rsid w:val="00AB1D62"/>
    <w:rsid w:val="00BE28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6" type="connector" idref="#_x0000_s1029"/>
        <o:r id="V:Rule7" type="connector" idref="#_x0000_s1027"/>
        <o:r id="V:Rule8" type="connector" idref="#_x0000_s1033"/>
        <o:r id="V:Rule9" type="connector" idref="#_x0000_s1031"/>
        <o:r id="V:Rule1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BB5"/>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BB5"/>
    <w:pPr>
      <w:ind w:left="720"/>
      <w:contextualSpacing/>
    </w:pPr>
  </w:style>
  <w:style w:type="table" w:styleId="TableGrid">
    <w:name w:val="Table Grid"/>
    <w:basedOn w:val="TableNormal"/>
    <w:uiPriority w:val="39"/>
    <w:rsid w:val="00304BB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4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BB5"/>
    <w:rPr>
      <w:rFonts w:ascii="Tahoma" w:eastAsia="Calibri" w:hAnsi="Tahoma" w:cs="Tahoma"/>
      <w:sz w:val="16"/>
      <w:szCs w:val="16"/>
    </w:rPr>
  </w:style>
  <w:style w:type="character" w:styleId="PlaceholderText">
    <w:name w:val="Placeholder Text"/>
    <w:basedOn w:val="DefaultParagraphFont"/>
    <w:uiPriority w:val="99"/>
    <w:semiHidden/>
    <w:rsid w:val="00304BB5"/>
    <w:rPr>
      <w:rFonts w:cs="Times New Roman"/>
      <w:color w:val="808080"/>
    </w:rPr>
  </w:style>
  <w:style w:type="character" w:customStyle="1" w:styleId="apple-converted-space">
    <w:name w:val="apple-converted-space"/>
    <w:basedOn w:val="DefaultParagraphFont"/>
    <w:rsid w:val="00304BB5"/>
    <w:rPr>
      <w:rFonts w:cs="Times New Roman"/>
    </w:rPr>
  </w:style>
  <w:style w:type="paragraph" w:styleId="NormalWeb">
    <w:name w:val="Normal (Web)"/>
    <w:basedOn w:val="Normal"/>
    <w:uiPriority w:val="99"/>
    <w:unhideWhenUsed/>
    <w:rsid w:val="00304BB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04BB5"/>
    <w:rPr>
      <w:rFonts w:cs="Times New Roman"/>
      <w:color w:val="0000FF"/>
      <w:u w:val="single"/>
    </w:rPr>
  </w:style>
  <w:style w:type="paragraph" w:styleId="Header">
    <w:name w:val="header"/>
    <w:basedOn w:val="Normal"/>
    <w:link w:val="HeaderChar"/>
    <w:uiPriority w:val="99"/>
    <w:semiHidden/>
    <w:unhideWhenUsed/>
    <w:rsid w:val="00304BB5"/>
    <w:pPr>
      <w:tabs>
        <w:tab w:val="center" w:pos="4680"/>
        <w:tab w:val="right" w:pos="9360"/>
      </w:tabs>
      <w:spacing w:after="0" w:line="240" w:lineRule="auto"/>
    </w:pPr>
    <w:rPr>
      <w:rFonts w:asciiTheme="minorHAnsi" w:eastAsia="Times New Roman" w:hAnsiTheme="minorHAnsi"/>
    </w:rPr>
  </w:style>
  <w:style w:type="character" w:customStyle="1" w:styleId="HeaderChar">
    <w:name w:val="Header Char"/>
    <w:basedOn w:val="DefaultParagraphFont"/>
    <w:link w:val="Header"/>
    <w:uiPriority w:val="99"/>
    <w:semiHidden/>
    <w:rsid w:val="00304BB5"/>
    <w:rPr>
      <w:rFonts w:eastAsia="Times New Roman" w:cs="Times New Roman"/>
    </w:rPr>
  </w:style>
  <w:style w:type="paragraph" w:styleId="Footer">
    <w:name w:val="footer"/>
    <w:basedOn w:val="Normal"/>
    <w:link w:val="FooterChar"/>
    <w:uiPriority w:val="99"/>
    <w:unhideWhenUsed/>
    <w:rsid w:val="00304BB5"/>
    <w:pPr>
      <w:tabs>
        <w:tab w:val="center" w:pos="4680"/>
        <w:tab w:val="right" w:pos="9360"/>
      </w:tabs>
      <w:spacing w:after="0" w:line="240" w:lineRule="auto"/>
    </w:pPr>
    <w:rPr>
      <w:rFonts w:asciiTheme="minorHAnsi" w:eastAsia="Times New Roman" w:hAnsiTheme="minorHAnsi"/>
    </w:rPr>
  </w:style>
  <w:style w:type="character" w:customStyle="1" w:styleId="FooterChar">
    <w:name w:val="Footer Char"/>
    <w:basedOn w:val="DefaultParagraphFont"/>
    <w:link w:val="Footer"/>
    <w:uiPriority w:val="99"/>
    <w:rsid w:val="00304BB5"/>
    <w:rPr>
      <w:rFonts w:eastAsia="Times New Roman" w:cs="Times New Roman"/>
    </w:rPr>
  </w:style>
  <w:style w:type="character" w:customStyle="1" w:styleId="a">
    <w:name w:val="a"/>
    <w:basedOn w:val="DefaultParagraphFont"/>
    <w:rsid w:val="00304BB5"/>
  </w:style>
  <w:style w:type="character" w:customStyle="1" w:styleId="l6">
    <w:name w:val="l6"/>
    <w:basedOn w:val="DefaultParagraphFont"/>
    <w:rsid w:val="00304BB5"/>
  </w:style>
  <w:style w:type="paragraph" w:styleId="HTMLPreformatted">
    <w:name w:val="HTML Preformatted"/>
    <w:basedOn w:val="Normal"/>
    <w:link w:val="HTMLPreformattedChar"/>
    <w:uiPriority w:val="99"/>
    <w:unhideWhenUsed/>
    <w:rsid w:val="0030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04BB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J:\KHANZA\Korelasii%20Maria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3"/>
  <c:chart>
    <c:autoTitleDeleted val="1"/>
    <c:plotArea>
      <c:layout>
        <c:manualLayout>
          <c:layoutTarget val="inner"/>
          <c:xMode val="edge"/>
          <c:yMode val="edge"/>
          <c:x val="2.2222222222222292E-2"/>
          <c:y val="2.3391812865497089E-2"/>
          <c:w val="0.93290374417483524"/>
          <c:h val="0.79155021411797211"/>
        </c:manualLayout>
      </c:layout>
      <c:barChart>
        <c:barDir val="col"/>
        <c:grouping val="stacked"/>
        <c:ser>
          <c:idx val="0"/>
          <c:order val="0"/>
          <c:tx>
            <c:strRef>
              <c:f>'[Chart in Microsoft Office Word]Sheet1'!$C$1</c:f>
              <c:strCache>
                <c:ptCount val="1"/>
                <c:pt idx="0">
                  <c:v>Nilai Manfaat (Rp/tahun)</c:v>
                </c:pt>
              </c:strCache>
            </c:strRef>
          </c:tx>
          <c:dLbls>
            <c:dLbl>
              <c:idx val="0"/>
              <c:layout>
                <c:manualLayout>
                  <c:x val="-5.5555555555555455E-2"/>
                  <c:y val="-0.11111111111111122"/>
                </c:manualLayout>
              </c:layout>
              <c:tx>
                <c:rich>
                  <a:bodyPr/>
                  <a:lstStyle/>
                  <a:p>
                    <a:r>
                      <a:rPr lang="en-US" sz="900">
                        <a:latin typeface="Arial" pitchFamily="34" charset="0"/>
                        <a:cs typeface="Arial" pitchFamily="34" charset="0"/>
                      </a:rPr>
                      <a:t>14.098.125</a:t>
                    </a:r>
                  </a:p>
                </c:rich>
              </c:tx>
              <c:dLblPos val="ctr"/>
              <c:showVal val="1"/>
            </c:dLbl>
            <c:dLbl>
              <c:idx val="1"/>
              <c:layout>
                <c:manualLayout>
                  <c:x val="0"/>
                  <c:y val="-0.43981517935258668"/>
                </c:manualLayout>
              </c:layout>
              <c:tx>
                <c:rich>
                  <a:bodyPr/>
                  <a:lstStyle/>
                  <a:p>
                    <a:r>
                      <a:rPr lang="en-US" sz="900">
                        <a:latin typeface="Arial" pitchFamily="34" charset="0"/>
                        <a:cs typeface="Arial" pitchFamily="34" charset="0"/>
                      </a:rPr>
                      <a:t>2.512.764.286</a:t>
                    </a:r>
                  </a:p>
                </c:rich>
              </c:tx>
              <c:dLblPos val="ctr"/>
              <c:showVal val="1"/>
            </c:dLbl>
            <c:dLbl>
              <c:idx val="2"/>
              <c:layout>
                <c:manualLayout>
                  <c:x val="2.7777777777778425E-3"/>
                  <c:y val="-4.1666666666666692E-2"/>
                </c:manualLayout>
              </c:layout>
              <c:tx>
                <c:rich>
                  <a:bodyPr/>
                  <a:lstStyle/>
                  <a:p>
                    <a:r>
                      <a:rPr lang="en-US" sz="900">
                        <a:latin typeface="Arial" pitchFamily="34" charset="0"/>
                        <a:cs typeface="Arial" pitchFamily="34" charset="0"/>
                      </a:rPr>
                      <a:t>(76.092.000)</a:t>
                    </a:r>
                  </a:p>
                </c:rich>
              </c:tx>
              <c:dLblPos val="ctr"/>
              <c:showVal val="1"/>
            </c:dLbl>
            <c:txPr>
              <a:bodyPr/>
              <a:lstStyle/>
              <a:p>
                <a:pPr>
                  <a:defRPr lang="en-US" sz="900">
                    <a:latin typeface="Arial" pitchFamily="34" charset="0"/>
                    <a:cs typeface="Arial" pitchFamily="34" charset="0"/>
                  </a:defRPr>
                </a:pPr>
                <a:endParaRPr lang="id-ID"/>
              </a:p>
            </c:txPr>
            <c:dLblPos val="ctr"/>
            <c:showVal val="1"/>
          </c:dLbls>
          <c:cat>
            <c:strRef>
              <c:f>'[Chart in Microsoft Office Word]Sheet1'!$B$2:$B$4</c:f>
              <c:strCache>
                <c:ptCount val="3"/>
                <c:pt idx="0">
                  <c:v>manfaat kayu bakar</c:v>
                </c:pt>
                <c:pt idx="1">
                  <c:v>manfaat perikanan</c:v>
                </c:pt>
                <c:pt idx="2">
                  <c:v>manfaat wisata</c:v>
                </c:pt>
              </c:strCache>
            </c:strRef>
          </c:cat>
          <c:val>
            <c:numRef>
              <c:f>'[Chart in Microsoft Office Word]Sheet1'!$C$2:$C$4</c:f>
              <c:numCache>
                <c:formatCode>General</c:formatCode>
                <c:ptCount val="3"/>
                <c:pt idx="0">
                  <c:v>14098125</c:v>
                </c:pt>
                <c:pt idx="1">
                  <c:v>2512764286</c:v>
                </c:pt>
                <c:pt idx="2">
                  <c:v>76092000</c:v>
                </c:pt>
              </c:numCache>
            </c:numRef>
          </c:val>
        </c:ser>
        <c:ser>
          <c:idx val="1"/>
          <c:order val="1"/>
          <c:tx>
            <c:strRef>
              <c:f>'[Chart in Microsoft Office Word]Sheet1'!$D$1</c:f>
              <c:strCache>
                <c:ptCount val="1"/>
                <c:pt idx="0">
                  <c:v>%</c:v>
                </c:pt>
              </c:strCache>
            </c:strRef>
          </c:tx>
          <c:dLbls>
            <c:dLbl>
              <c:idx val="0"/>
              <c:layout>
                <c:manualLayout>
                  <c:x val="-5.0000000000000107E-2"/>
                  <c:y val="-5.0925925925926006E-2"/>
                </c:manualLayout>
              </c:layout>
              <c:tx>
                <c:rich>
                  <a:bodyPr/>
                  <a:lstStyle/>
                  <a:p>
                    <a:r>
                      <a:rPr lang="en-US" sz="900">
                        <a:latin typeface="Arial" pitchFamily="34" charset="0"/>
                        <a:cs typeface="Arial" pitchFamily="34" charset="0"/>
                      </a:rPr>
                      <a:t>(0.54%)</a:t>
                    </a:r>
                  </a:p>
                </c:rich>
              </c:tx>
              <c:dLblPos val="ctr"/>
              <c:showVal val="1"/>
            </c:dLbl>
            <c:dLbl>
              <c:idx val="1"/>
              <c:layout>
                <c:manualLayout>
                  <c:x val="-5.5557742782152055E-3"/>
                  <c:y val="-5.0925925925926006E-2"/>
                </c:manualLayout>
              </c:layout>
              <c:tx>
                <c:rich>
                  <a:bodyPr/>
                  <a:lstStyle/>
                  <a:p>
                    <a:r>
                      <a:rPr lang="en-US" sz="900">
                        <a:latin typeface="Arial" pitchFamily="34" charset="0"/>
                        <a:cs typeface="Arial" pitchFamily="34" charset="0"/>
                      </a:rPr>
                      <a:t>(96.54 %)</a:t>
                    </a:r>
                  </a:p>
                </c:rich>
              </c:tx>
              <c:dLblPos val="ctr"/>
              <c:showVal val="1"/>
            </c:dLbl>
            <c:dLbl>
              <c:idx val="2"/>
              <c:layout>
                <c:manualLayout>
                  <c:x val="8.3333333333334546E-3"/>
                  <c:y val="-9.7222222222222265E-2"/>
                </c:manualLayout>
              </c:layout>
              <c:tx>
                <c:rich>
                  <a:bodyPr/>
                  <a:lstStyle/>
                  <a:p>
                    <a:r>
                      <a:rPr lang="en-US" sz="900">
                        <a:latin typeface="Arial" pitchFamily="34" charset="0"/>
                        <a:cs typeface="Arial" pitchFamily="34" charset="0"/>
                      </a:rPr>
                      <a:t>2.92%</a:t>
                    </a:r>
                  </a:p>
                </c:rich>
              </c:tx>
              <c:dLblPos val="ctr"/>
              <c:showVal val="1"/>
            </c:dLbl>
            <c:txPr>
              <a:bodyPr/>
              <a:lstStyle/>
              <a:p>
                <a:pPr>
                  <a:defRPr lang="en-US" sz="900">
                    <a:latin typeface="Arial" pitchFamily="34" charset="0"/>
                    <a:cs typeface="Arial" pitchFamily="34" charset="0"/>
                  </a:defRPr>
                </a:pPr>
                <a:endParaRPr lang="id-ID"/>
              </a:p>
            </c:txPr>
            <c:dLblPos val="ctr"/>
            <c:showVal val="1"/>
          </c:dLbls>
          <c:cat>
            <c:strRef>
              <c:f>'[Chart in Microsoft Office Word]Sheet1'!$B$2:$B$4</c:f>
              <c:strCache>
                <c:ptCount val="3"/>
                <c:pt idx="0">
                  <c:v>manfaat kayu bakar</c:v>
                </c:pt>
                <c:pt idx="1">
                  <c:v>manfaat perikanan</c:v>
                </c:pt>
                <c:pt idx="2">
                  <c:v>manfaat wisata</c:v>
                </c:pt>
              </c:strCache>
            </c:strRef>
          </c:cat>
          <c:val>
            <c:numRef>
              <c:f>'[Chart in Microsoft Office Word]Sheet1'!$D$2:$D$4</c:f>
              <c:numCache>
                <c:formatCode>General</c:formatCode>
                <c:ptCount val="3"/>
                <c:pt idx="0">
                  <c:v>0.54</c:v>
                </c:pt>
                <c:pt idx="1">
                  <c:v>96.54</c:v>
                </c:pt>
                <c:pt idx="2">
                  <c:v>2.92</c:v>
                </c:pt>
              </c:numCache>
            </c:numRef>
          </c:val>
        </c:ser>
        <c:dLbls>
          <c:showVal val="1"/>
        </c:dLbls>
        <c:gapWidth val="55"/>
        <c:overlap val="100"/>
        <c:axId val="73072640"/>
        <c:axId val="73074176"/>
      </c:barChart>
      <c:catAx>
        <c:axId val="73072640"/>
        <c:scaling>
          <c:orientation val="minMax"/>
        </c:scaling>
        <c:axPos val="b"/>
        <c:majorTickMark val="none"/>
        <c:tickLblPos val="nextTo"/>
        <c:txPr>
          <a:bodyPr/>
          <a:lstStyle/>
          <a:p>
            <a:pPr>
              <a:defRPr lang="en-US" sz="900">
                <a:latin typeface="Arial" pitchFamily="34" charset="0"/>
                <a:cs typeface="Arial" pitchFamily="34" charset="0"/>
              </a:defRPr>
            </a:pPr>
            <a:endParaRPr lang="id-ID"/>
          </a:p>
        </c:txPr>
        <c:crossAx val="73074176"/>
        <c:crosses val="autoZero"/>
        <c:auto val="1"/>
        <c:lblAlgn val="ctr"/>
        <c:lblOffset val="100"/>
      </c:catAx>
      <c:valAx>
        <c:axId val="73074176"/>
        <c:scaling>
          <c:orientation val="minMax"/>
        </c:scaling>
        <c:delete val="1"/>
        <c:axPos val="l"/>
        <c:numFmt formatCode="General" sourceLinked="1"/>
        <c:majorTickMark val="none"/>
        <c:tickLblPos val="none"/>
        <c:crossAx val="7307264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31"/>
  <c:chart>
    <c:view3D>
      <c:rAngAx val="1"/>
    </c:view3D>
    <c:plotArea>
      <c:layout>
        <c:manualLayout>
          <c:layoutTarget val="inner"/>
          <c:xMode val="edge"/>
          <c:yMode val="edge"/>
          <c:x val="0"/>
          <c:y val="0"/>
          <c:w val="0.94712809420813104"/>
          <c:h val="0.58392388451443566"/>
        </c:manualLayout>
      </c:layout>
      <c:bar3DChart>
        <c:barDir val="col"/>
        <c:grouping val="clustered"/>
        <c:ser>
          <c:idx val="0"/>
          <c:order val="0"/>
          <c:dLbls>
            <c:dLbl>
              <c:idx val="0"/>
              <c:layout>
                <c:manualLayout>
                  <c:x val="3.0555555555555582E-2"/>
                  <c:y val="-4.6296296296296523E-2"/>
                </c:manualLayout>
              </c:layout>
              <c:tx>
                <c:rich>
                  <a:bodyPr/>
                  <a:lstStyle/>
                  <a:p>
                    <a:r>
                      <a:rPr lang="en-US" sz="900">
                        <a:latin typeface="Arial" pitchFamily="34" charset="0"/>
                        <a:cs typeface="Arial" pitchFamily="34" charset="0"/>
                      </a:rPr>
                      <a:t>18.75%</a:t>
                    </a:r>
                  </a:p>
                </c:rich>
              </c:tx>
              <c:showVal val="1"/>
            </c:dLbl>
            <c:dLbl>
              <c:idx val="1"/>
              <c:layout>
                <c:manualLayout>
                  <c:x val="2.7777777777778734E-2"/>
                  <c:y val="-5.0925925925925923E-2"/>
                </c:manualLayout>
              </c:layout>
              <c:tx>
                <c:rich>
                  <a:bodyPr/>
                  <a:lstStyle/>
                  <a:p>
                    <a:r>
                      <a:rPr lang="en-US" sz="900">
                        <a:latin typeface="Arial" pitchFamily="34" charset="0"/>
                        <a:cs typeface="Arial" pitchFamily="34" charset="0"/>
                      </a:rPr>
                      <a:t>81.15%</a:t>
                    </a:r>
                  </a:p>
                </c:rich>
              </c:tx>
              <c:showVal val="1"/>
            </c:dLbl>
            <c:dLbl>
              <c:idx val="2"/>
              <c:layout>
                <c:manualLayout>
                  <c:x val="4.4444444444444502E-2"/>
                  <c:y val="-5.0925925925925923E-2"/>
                </c:manualLayout>
              </c:layout>
              <c:showVal val="1"/>
            </c:dLbl>
            <c:txPr>
              <a:bodyPr/>
              <a:lstStyle/>
              <a:p>
                <a:pPr>
                  <a:defRPr lang="en-US" sz="900">
                    <a:latin typeface="Arial" pitchFamily="34" charset="0"/>
                    <a:cs typeface="Arial" pitchFamily="34" charset="0"/>
                  </a:defRPr>
                </a:pPr>
                <a:endParaRPr lang="id-ID"/>
              </a:p>
            </c:txPr>
            <c:showVal val="1"/>
          </c:dLbls>
          <c:cat>
            <c:strRef>
              <c:f>Sheet7!$A$2:$A$4</c:f>
              <c:strCache>
                <c:ptCount val="3"/>
                <c:pt idx="0">
                  <c:v>Manfaat langsung</c:v>
                </c:pt>
                <c:pt idx="1">
                  <c:v>Manfaat tidak langsung</c:v>
                </c:pt>
                <c:pt idx="2">
                  <c:v>Manfaat Pilihan</c:v>
                </c:pt>
              </c:strCache>
            </c:strRef>
          </c:cat>
          <c:val>
            <c:numRef>
              <c:f>Sheet7!$B$2:$B$4</c:f>
              <c:numCache>
                <c:formatCode>0.00%</c:formatCode>
                <c:ptCount val="3"/>
                <c:pt idx="0">
                  <c:v>0.20069999999999999</c:v>
                </c:pt>
                <c:pt idx="1">
                  <c:v>0.79830000000000001</c:v>
                </c:pt>
                <c:pt idx="2">
                  <c:v>1.0000000000000041E-3</c:v>
                </c:pt>
              </c:numCache>
            </c:numRef>
          </c:val>
        </c:ser>
        <c:dLbls>
          <c:showVal val="1"/>
        </c:dLbls>
        <c:gapWidth val="75"/>
        <c:shape val="box"/>
        <c:axId val="69674496"/>
        <c:axId val="69676416"/>
        <c:axId val="0"/>
      </c:bar3DChart>
      <c:catAx>
        <c:axId val="69674496"/>
        <c:scaling>
          <c:orientation val="minMax"/>
        </c:scaling>
        <c:axPos val="b"/>
        <c:title>
          <c:tx>
            <c:rich>
              <a:bodyPr/>
              <a:lstStyle/>
              <a:p>
                <a:pPr>
                  <a:defRPr lang="en-US"/>
                </a:pPr>
                <a:r>
                  <a:rPr lang="en-US"/>
                  <a:t>Nilai</a:t>
                </a:r>
                <a:r>
                  <a:rPr lang="en-US" baseline="0"/>
                  <a:t> Manfaat Total</a:t>
                </a:r>
                <a:endParaRPr lang="en-US"/>
              </a:p>
            </c:rich>
          </c:tx>
          <c:layout/>
        </c:title>
        <c:majorTickMark val="none"/>
        <c:tickLblPos val="nextTo"/>
        <c:txPr>
          <a:bodyPr/>
          <a:lstStyle/>
          <a:p>
            <a:pPr>
              <a:defRPr lang="en-US"/>
            </a:pPr>
            <a:endParaRPr lang="id-ID"/>
          </a:p>
        </c:txPr>
        <c:crossAx val="69676416"/>
        <c:crosses val="autoZero"/>
        <c:auto val="1"/>
        <c:lblAlgn val="ctr"/>
        <c:lblOffset val="100"/>
      </c:catAx>
      <c:valAx>
        <c:axId val="69676416"/>
        <c:scaling>
          <c:orientation val="minMax"/>
        </c:scaling>
        <c:delete val="1"/>
        <c:axPos val="l"/>
        <c:numFmt formatCode="0.00%" sourceLinked="1"/>
        <c:majorTickMark val="none"/>
        <c:tickLblPos val="none"/>
        <c:crossAx val="69674496"/>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5650</Words>
  <Characters>32207</Characters>
  <Application>Microsoft Office Word</Application>
  <DocSecurity>0</DocSecurity>
  <Lines>268</Lines>
  <Paragraphs>75</Paragraphs>
  <ScaleCrop>false</ScaleCrop>
  <Company/>
  <LinksUpToDate>false</LinksUpToDate>
  <CharactersWithSpaces>37782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etha2711</dc:creator>
  <cp:lastModifiedBy>SYAQILA</cp:lastModifiedBy>
  <cp:revision>4</cp:revision>
  <cp:lastPrinted>2017-01-28T05:42:00Z</cp:lastPrinted>
  <dcterms:created xsi:type="dcterms:W3CDTF">2017-01-28T00:16:00Z</dcterms:created>
  <dcterms:modified xsi:type="dcterms:W3CDTF">2017-01-28T05:45:00Z</dcterms:modified>
</cp:coreProperties>
</file>