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6" w:rsidRPr="00116FA6" w:rsidRDefault="009B1256" w:rsidP="0015598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6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BAB I</w:t>
      </w:r>
    </w:p>
    <w:p w:rsidR="009B1256" w:rsidRDefault="009B1256" w:rsidP="0015598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6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PENDAHULUAN</w:t>
      </w:r>
    </w:p>
    <w:p w:rsidR="009509A0" w:rsidRPr="00116FA6" w:rsidRDefault="009509A0" w:rsidP="0015598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B412A" w:rsidRPr="00116FA6" w:rsidRDefault="00116FA6" w:rsidP="001559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Latar</w:t>
      </w:r>
      <w:proofErr w:type="spellEnd"/>
      <w:r w:rsidRPr="00116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Belakang</w:t>
      </w:r>
      <w:proofErr w:type="spellEnd"/>
    </w:p>
    <w:p w:rsidR="00292A1A" w:rsidRPr="00116FA6" w:rsidRDefault="00292A1A" w:rsidP="00292A1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dipulau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Lombok NTB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ke-2  di Indonesia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ketinggian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3,726 meter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mdpl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8</w:t>
      </w:r>
      <w:r w:rsidRPr="00116F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6FA6">
        <w:rPr>
          <w:rFonts w:ascii="Times New Roman" w:hAnsi="Times New Roman" w:cs="Times New Roman"/>
          <w:sz w:val="24"/>
          <w:szCs w:val="24"/>
        </w:rPr>
        <w:t xml:space="preserve">25’ LS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116</w:t>
      </w:r>
      <w:r w:rsidRPr="00116F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6FA6">
        <w:rPr>
          <w:rFonts w:ascii="Times New Roman" w:hAnsi="Times New Roman" w:cs="Times New Roman"/>
          <w:sz w:val="24"/>
          <w:szCs w:val="24"/>
        </w:rPr>
        <w:t xml:space="preserve">28 BT.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busur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cincin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pasifik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r w:rsidRPr="00A27333">
        <w:rPr>
          <w:rFonts w:ascii="Times New Roman" w:hAnsi="Times New Roman" w:cs="Times New Roman"/>
          <w:i/>
          <w:sz w:val="24"/>
          <w:szCs w:val="24"/>
        </w:rPr>
        <w:t>pacific Ring of Fire</w:t>
      </w:r>
      <w:r w:rsidRPr="00116FA6">
        <w:rPr>
          <w:rFonts w:ascii="Times New Roman" w:hAnsi="Times New Roman" w:cs="Times New Roman"/>
          <w:sz w:val="24"/>
          <w:szCs w:val="24"/>
        </w:rPr>
        <w:t xml:space="preserve">. Nusa Tenggara Barat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terlet</w:t>
      </w:r>
      <w:r w:rsidR="00BC15A8" w:rsidRPr="00116FA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BC15A8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A8" w:rsidRPr="00116F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15A8" w:rsidRPr="00116FA6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="00BC15A8" w:rsidRPr="00116FA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C15A8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A8" w:rsidRPr="00116F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C15A8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A8" w:rsidRPr="00116FA6">
        <w:rPr>
          <w:rFonts w:ascii="Times New Roman" w:hAnsi="Times New Roman" w:cs="Times New Roman"/>
          <w:sz w:val="24"/>
          <w:szCs w:val="24"/>
        </w:rPr>
        <w:t>lempe</w:t>
      </w:r>
      <w:r w:rsidRPr="00116FA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Indo-Australia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Eurasia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Vulkanik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letusan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analog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unit seismogram PS-2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kinemetrics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Primer (P)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acuannnya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S-P.</w:t>
      </w:r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mengetahu</w:t>
      </w:r>
      <w:r w:rsidR="00212EA3" w:rsidRPr="00116F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S-P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ket</w:t>
      </w:r>
      <w:r w:rsidR="005A1E2C" w:rsidRPr="00116FA6">
        <w:rPr>
          <w:rFonts w:ascii="Times New Roman" w:hAnsi="Times New Roman" w:cs="Times New Roman"/>
          <w:sz w:val="24"/>
          <w:szCs w:val="24"/>
        </w:rPr>
        <w:t>a</w:t>
      </w:r>
      <w:r w:rsidRPr="00116FA6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(Indah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Ernawati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2012). </w:t>
      </w:r>
      <w:proofErr w:type="spellStart"/>
      <w:proofErr w:type="gramStart"/>
      <w:r w:rsidR="005738FE" w:rsidRPr="00116F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738FE" w:rsidRPr="00116FA6">
        <w:rPr>
          <w:rFonts w:ascii="Times New Roman" w:hAnsi="Times New Roman" w:cs="Times New Roman"/>
          <w:sz w:val="24"/>
          <w:szCs w:val="24"/>
        </w:rPr>
        <w:t xml:space="preserve"> data </w:t>
      </w:r>
      <w:r w:rsidR="00E6137D">
        <w:rPr>
          <w:rFonts w:ascii="Times New Roman" w:hAnsi="Times New Roman" w:cs="Times New Roman"/>
          <w:sz w:val="24"/>
          <w:szCs w:val="24"/>
        </w:rPr>
        <w:t>Seismogram</w:t>
      </w:r>
      <w:r w:rsidR="005738FE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8FE"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5738FE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8FE" w:rsidRPr="00116FA6">
        <w:rPr>
          <w:rFonts w:ascii="Times New Roman" w:hAnsi="Times New Roman" w:cs="Times New Roman"/>
          <w:sz w:val="24"/>
          <w:szCs w:val="24"/>
        </w:rPr>
        <w:t>R</w:t>
      </w:r>
      <w:r w:rsidRPr="00116FA6">
        <w:rPr>
          <w:rFonts w:ascii="Times New Roman" w:hAnsi="Times New Roman" w:cs="Times New Roman"/>
          <w:sz w:val="24"/>
          <w:szCs w:val="24"/>
        </w:rPr>
        <w:t>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1995</w:t>
      </w:r>
      <w:r w:rsidR="004E6687" w:rsidRPr="00116FA6">
        <w:rPr>
          <w:rFonts w:ascii="Times New Roman" w:hAnsi="Times New Roman" w:cs="Times New Roman"/>
          <w:sz w:val="24"/>
          <w:szCs w:val="24"/>
        </w:rPr>
        <w:t>,</w:t>
      </w:r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terbaca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tektonik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tektonik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lok</w:t>
      </w:r>
      <w:r w:rsidR="0056597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65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973">
        <w:rPr>
          <w:rFonts w:ascii="Times New Roman" w:hAnsi="Times New Roman" w:cs="Times New Roman"/>
          <w:sz w:val="24"/>
          <w:szCs w:val="24"/>
        </w:rPr>
        <w:t>vulkanik</w:t>
      </w:r>
      <w:proofErr w:type="spellEnd"/>
      <w:r w:rsidR="0056597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565973">
        <w:rPr>
          <w:rFonts w:ascii="Times New Roman" w:hAnsi="Times New Roman" w:cs="Times New Roman"/>
          <w:sz w:val="24"/>
          <w:szCs w:val="24"/>
        </w:rPr>
        <w:t>Vulkanik</w:t>
      </w:r>
      <w:proofErr w:type="spellEnd"/>
      <w:r w:rsidR="00565973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hembusan</w:t>
      </w:r>
      <w:proofErr w:type="spellEnd"/>
      <w:r w:rsidR="0056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5973">
        <w:rPr>
          <w:rFonts w:ascii="Times New Roman" w:hAnsi="Times New Roman" w:cs="Times New Roman"/>
          <w:sz w:val="24"/>
          <w:szCs w:val="24"/>
        </w:rPr>
        <w:t xml:space="preserve"> tremor</w:t>
      </w:r>
      <w:r w:rsidRPr="00116F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2A1A" w:rsidRPr="00116FA6" w:rsidRDefault="00292A1A" w:rsidP="00292A1A">
      <w:pPr>
        <w:pStyle w:val="ListParagraph"/>
        <w:spacing w:before="24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D6">
        <w:rPr>
          <w:rFonts w:ascii="Times New Roman" w:hAnsi="Times New Roman" w:cs="Times New Roman"/>
          <w:i/>
          <w:sz w:val="24"/>
          <w:szCs w:val="24"/>
        </w:rPr>
        <w:t>seismologi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gunungapi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kegempaanya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r w:rsidR="00116FA6" w:rsidRPr="00116FA6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data </w:t>
      </w:r>
      <w:r w:rsidR="00BD1558">
        <w:rPr>
          <w:rFonts w:ascii="Times New Roman" w:hAnsi="Times New Roman" w:cs="Times New Roman"/>
          <w:sz w:val="24"/>
          <w:szCs w:val="24"/>
        </w:rPr>
        <w:t>seismogram</w:t>
      </w:r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A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8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A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85FA4">
        <w:rPr>
          <w:rFonts w:ascii="Times New Roman" w:hAnsi="Times New Roman" w:cs="Times New Roman"/>
          <w:sz w:val="24"/>
          <w:szCs w:val="24"/>
        </w:rPr>
        <w:t xml:space="preserve"> amplitude (mm</w:t>
      </w:r>
      <w:r w:rsidRPr="00116F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>-primer (S-P) (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lama/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masy</w:t>
      </w:r>
      <w:r w:rsidR="003A2430">
        <w:rPr>
          <w:rFonts w:ascii="Times New Roman" w:hAnsi="Times New Roman" w:cs="Times New Roman"/>
          <w:sz w:val="24"/>
          <w:szCs w:val="24"/>
        </w:rPr>
        <w:t>a</w:t>
      </w:r>
      <w:r w:rsidRPr="00116FA6">
        <w:rPr>
          <w:rFonts w:ascii="Times New Roman" w:hAnsi="Times New Roman" w:cs="Times New Roman"/>
          <w:sz w:val="24"/>
          <w:szCs w:val="24"/>
        </w:rPr>
        <w:t>rakat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8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A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8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A4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48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r w:rsidRPr="00116FA6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</w:t>
      </w:r>
      <w:r w:rsidR="00D74906">
        <w:rPr>
          <w:rFonts w:ascii="Times New Roman" w:hAnsi="Times New Roman" w:cs="Times New Roman"/>
          <w:sz w:val="24"/>
          <w:szCs w:val="24"/>
        </w:rPr>
        <w:t>ngklasifikasi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Sembalun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>, Lombok.</w:t>
      </w:r>
      <w:proofErr w:type="gramEnd"/>
    </w:p>
    <w:p w:rsidR="00292A1A" w:rsidRPr="00116FA6" w:rsidRDefault="00292A1A" w:rsidP="00292A1A">
      <w:pPr>
        <w:pStyle w:val="ListParagraph"/>
        <w:spacing w:before="24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Indo-Australia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Eurasia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lastRenderedPageBreak/>
        <w:t>disepanjang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seorangpun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diseluruh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6FA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Gunungapi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</w:t>
      </w:r>
      <w:r w:rsidR="008C155E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="008C1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5E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="008C1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5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C155E">
        <w:rPr>
          <w:rFonts w:ascii="Times New Roman" w:hAnsi="Times New Roman" w:cs="Times New Roman"/>
          <w:sz w:val="24"/>
          <w:szCs w:val="24"/>
        </w:rPr>
        <w:t xml:space="preserve"> 1995.</w:t>
      </w:r>
      <w:proofErr w:type="gramEnd"/>
      <w:r w:rsidR="008C1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55E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8C155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beruntun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beruntun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r w:rsidRPr="00116FA6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</w:t>
      </w:r>
      <w:r w:rsidR="0051691F">
        <w:rPr>
          <w:rFonts w:ascii="Times New Roman" w:hAnsi="Times New Roman" w:cs="Times New Roman"/>
          <w:sz w:val="24"/>
          <w:szCs w:val="24"/>
        </w:rPr>
        <w:t>ngklasifikasi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Sembalun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Lombok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varia</w:t>
      </w:r>
      <w:r w:rsidR="00A41C87">
        <w:rPr>
          <w:rFonts w:ascii="Times New Roman" w:hAnsi="Times New Roman" w:cs="Times New Roman"/>
          <w:sz w:val="24"/>
          <w:szCs w:val="24"/>
        </w:rPr>
        <w:t>bel-variabel</w:t>
      </w:r>
      <w:proofErr w:type="spellEnd"/>
      <w:r w:rsidR="00A4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C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41C87">
        <w:rPr>
          <w:rFonts w:ascii="Times New Roman" w:hAnsi="Times New Roman" w:cs="Times New Roman"/>
          <w:sz w:val="24"/>
          <w:szCs w:val="24"/>
        </w:rPr>
        <w:t xml:space="preserve"> amplitude (mm</w:t>
      </w:r>
      <w:r w:rsidRPr="00116F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>-primer (S-P) (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lama/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A1A" w:rsidRPr="00116FA6" w:rsidRDefault="00292A1A" w:rsidP="00292A1A">
      <w:pPr>
        <w:pStyle w:val="ListParagraph"/>
        <w:spacing w:before="24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42C9" w:rsidRPr="00116FA6" w:rsidRDefault="00116FA6" w:rsidP="001559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Rumusalan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</w:p>
    <w:p w:rsidR="005839A8" w:rsidRDefault="00FF6CEA" w:rsidP="00155988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ura</w:t>
      </w:r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ian</w:t>
      </w:r>
      <w:proofErr w:type="spellEnd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persoalan</w:t>
      </w:r>
      <w:proofErr w:type="spellEnd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ditemui</w:t>
      </w:r>
      <w:proofErr w:type="spellEnd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5839A8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601F94" w:rsidRPr="00601F94" w:rsidRDefault="00601F94" w:rsidP="0003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F9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r w:rsidRPr="00601F94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601F94">
        <w:rPr>
          <w:rFonts w:ascii="Times New Roman" w:hAnsi="Times New Roman" w:cs="Times New Roman"/>
          <w:sz w:val="24"/>
          <w:szCs w:val="24"/>
        </w:rPr>
        <w:t>.</w:t>
      </w:r>
    </w:p>
    <w:p w:rsidR="005839A8" w:rsidRPr="00601F94" w:rsidRDefault="00CF36DC" w:rsidP="000343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F9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i/>
          <w:sz w:val="24"/>
          <w:szCs w:val="24"/>
        </w:rPr>
        <w:t>Bacpropagation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121DE2" w:rsidRPr="00601F94">
        <w:rPr>
          <w:rFonts w:ascii="Times New Roman" w:hAnsi="Times New Roman" w:cs="Times New Roman"/>
          <w:sz w:val="24"/>
          <w:szCs w:val="24"/>
        </w:rPr>
        <w:t>?</w:t>
      </w:r>
    </w:p>
    <w:p w:rsidR="00601F94" w:rsidRPr="00601F94" w:rsidRDefault="00601F94" w:rsidP="0003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F9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JST </w:t>
      </w:r>
      <w:r w:rsidRPr="00601F94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601F94">
        <w:rPr>
          <w:rFonts w:ascii="Times New Roman" w:hAnsi="Times New Roman" w:cs="Times New Roman"/>
          <w:sz w:val="24"/>
          <w:szCs w:val="24"/>
        </w:rPr>
        <w:t>.</w:t>
      </w:r>
    </w:p>
    <w:p w:rsidR="00601F94" w:rsidRDefault="00601F94" w:rsidP="000343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F9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parameter-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paremeter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masukannya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i/>
          <w:sz w:val="24"/>
          <w:szCs w:val="24"/>
        </w:rPr>
        <w:t>Bacpropagation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601F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01F94">
        <w:rPr>
          <w:rFonts w:ascii="Times New Roman" w:hAnsi="Times New Roman" w:cs="Times New Roman"/>
          <w:sz w:val="24"/>
          <w:szCs w:val="24"/>
        </w:rPr>
        <w:t xml:space="preserve"> JST.</w:t>
      </w:r>
    </w:p>
    <w:p w:rsidR="00034368" w:rsidRDefault="00034368" w:rsidP="00034368">
      <w:pPr>
        <w:pStyle w:val="ListParagraph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30" w:rsidRPr="00116FA6" w:rsidRDefault="00116FA6" w:rsidP="004A788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</w:p>
    <w:p w:rsidR="00C11C86" w:rsidRPr="00116FA6" w:rsidRDefault="00C11C86" w:rsidP="00155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syaraf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tiruan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FA6" w:rsidRPr="00116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Backpropagation</w:t>
      </w:r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0018AE">
        <w:rPr>
          <w:rFonts w:ascii="Times New Roman" w:hAnsi="Times New Roman" w:cs="Times New Roman"/>
          <w:color w:val="000000" w:themeColor="text1"/>
          <w:sz w:val="24"/>
          <w:szCs w:val="24"/>
        </w:rPr>
        <w:t>gklasifikasi</w:t>
      </w:r>
      <w:proofErr w:type="spellEnd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>gempa</w:t>
      </w:r>
      <w:proofErr w:type="spellEnd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>Gunung</w:t>
      </w:r>
      <w:proofErr w:type="spellEnd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injani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>Sembalun</w:t>
      </w:r>
      <w:proofErr w:type="spellEnd"/>
      <w:r w:rsidR="00A5156E">
        <w:rPr>
          <w:rFonts w:ascii="Times New Roman" w:hAnsi="Times New Roman" w:cs="Times New Roman"/>
          <w:color w:val="000000" w:themeColor="text1"/>
          <w:sz w:val="24"/>
          <w:szCs w:val="24"/>
        </w:rPr>
        <w:t>, Lombok</w:t>
      </w:r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menggun</w:t>
      </w:r>
      <w:r w:rsidR="00D14FBF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pemrograman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MATLAB.</w:t>
      </w:r>
    </w:p>
    <w:p w:rsidR="00D14FBF" w:rsidRPr="00116FA6" w:rsidRDefault="00B370E9" w:rsidP="001559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yang </w:t>
      </w:r>
      <w:proofErr w:type="spellStart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490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seismogram </w:t>
      </w:r>
      <w:proofErr w:type="spellStart"/>
      <w:r w:rsidR="00E17490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Gunung</w:t>
      </w:r>
      <w:proofErr w:type="spellEnd"/>
      <w:r w:rsidR="00E17490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490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Rinjani</w:t>
      </w:r>
      <w:proofErr w:type="spellEnd"/>
      <w:r w:rsidR="00E17490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1995</w:t>
      </w:r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April, Mei, </w:t>
      </w:r>
      <w:proofErr w:type="spellStart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September, </w:t>
      </w:r>
      <w:proofErr w:type="spellStart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November, </w:t>
      </w:r>
      <w:proofErr w:type="spellStart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FB51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248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A8248B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248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1996</w:t>
      </w:r>
      <w:r w:rsidR="0096050E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7430" w:rsidRDefault="00F95669" w:rsidP="00682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syaraf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Tiruan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menggun</w:t>
      </w:r>
      <w:r w:rsidR="00B370E9"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FA6" w:rsidRPr="00116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Backpropagation</w:t>
      </w:r>
      <w:r w:rsidR="00F91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91A29">
        <w:rPr>
          <w:rFonts w:ascii="Times New Roman" w:hAnsi="Times New Roman"/>
          <w:sz w:val="24"/>
          <w:szCs w:val="24"/>
        </w:rPr>
        <w:t>dengan</w:t>
      </w:r>
      <w:proofErr w:type="spellEnd"/>
      <w:r w:rsidR="00F9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29">
        <w:rPr>
          <w:rFonts w:ascii="Times New Roman" w:hAnsi="Times New Roman"/>
          <w:sz w:val="24"/>
          <w:szCs w:val="24"/>
        </w:rPr>
        <w:t>algoritma</w:t>
      </w:r>
      <w:proofErr w:type="spellEnd"/>
      <w:r w:rsidR="00F91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A29">
        <w:rPr>
          <w:rFonts w:ascii="Times New Roman" w:hAnsi="Times New Roman"/>
          <w:sz w:val="24"/>
          <w:szCs w:val="24"/>
        </w:rPr>
        <w:t>pelatihan</w:t>
      </w:r>
      <w:proofErr w:type="spellEnd"/>
      <w:r w:rsidR="00F91A29">
        <w:rPr>
          <w:rFonts w:ascii="Times New Roman" w:hAnsi="Times New Roman"/>
          <w:sz w:val="24"/>
          <w:szCs w:val="24"/>
        </w:rPr>
        <w:t xml:space="preserve"> </w:t>
      </w:r>
      <w:r w:rsidR="00F91A29" w:rsidRPr="00F91A29">
        <w:rPr>
          <w:rFonts w:ascii="Times New Roman" w:hAnsi="Times New Roman"/>
          <w:i/>
          <w:sz w:val="24"/>
          <w:szCs w:val="24"/>
        </w:rPr>
        <w:t>Generalized Delta Rule</w:t>
      </w:r>
      <w:r w:rsidR="00F91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91A2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91A29" w:rsidRPr="00F91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1A29" w:rsidRPr="00F91A29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="00F91A29" w:rsidRPr="00F91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1A29" w:rsidRPr="00F91A29">
        <w:rPr>
          <w:rFonts w:ascii="Times New Roman" w:hAnsi="Times New Roman" w:cs="Times New Roman"/>
          <w:color w:val="000000" w:themeColor="text1"/>
          <w:sz w:val="24"/>
          <w:szCs w:val="24"/>
        </w:rPr>
        <w:t>aktivasi</w:t>
      </w:r>
      <w:proofErr w:type="spellEnd"/>
      <w:r w:rsidR="00F91A29" w:rsidRPr="00F91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A29" w:rsidRPr="00F91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Sigmoid </w:t>
      </w:r>
      <w:proofErr w:type="spellStart"/>
      <w:r w:rsidR="00F91A29" w:rsidRPr="00F91A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Biner</w:t>
      </w:r>
      <w:proofErr w:type="spellEnd"/>
      <w:r w:rsidR="002A7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8248B" w:rsidRPr="00A8248B" w:rsidRDefault="00A8248B" w:rsidP="00682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>Arsitektur</w:t>
      </w:r>
      <w:proofErr w:type="spellEnd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>dipakai</w:t>
      </w:r>
      <w:proofErr w:type="spellEnd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3-3-3-3 </w:t>
      </w:r>
      <w:proofErr w:type="spellStart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8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3-5-10-3</w:t>
      </w:r>
    </w:p>
    <w:p w:rsidR="0096050E" w:rsidRPr="00116FA6" w:rsidRDefault="00116FA6" w:rsidP="0096050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Manfaat</w:t>
      </w:r>
      <w:proofErr w:type="spellEnd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</w:p>
    <w:p w:rsidR="00B63F56" w:rsidRPr="00116FA6" w:rsidRDefault="00B63F56" w:rsidP="00B63F56">
      <w:pPr>
        <w:pStyle w:val="ListParagraph"/>
        <w:spacing w:line="360" w:lineRule="auto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3F56" w:rsidRPr="00116FA6" w:rsidRDefault="00B63F56" w:rsidP="00B63F5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r w:rsidR="0085037F" w:rsidRPr="00116FA6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116FA6">
        <w:rPr>
          <w:rFonts w:ascii="Times New Roman" w:hAnsi="Times New Roman" w:cs="Times New Roman"/>
          <w:sz w:val="24"/>
          <w:szCs w:val="24"/>
        </w:rPr>
        <w:t>.</w:t>
      </w:r>
    </w:p>
    <w:p w:rsidR="00B63F56" w:rsidRPr="00116FA6" w:rsidRDefault="00B63F56" w:rsidP="00B63F5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116FA6">
        <w:rPr>
          <w:rFonts w:ascii="Times New Roman" w:hAnsi="Times New Roman" w:cs="Times New Roman"/>
          <w:sz w:val="24"/>
          <w:szCs w:val="24"/>
          <w:lang w:val="id-ID"/>
        </w:rPr>
        <w:t>a i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lmiah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B0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A7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B0F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seismik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keterkaitannya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Nusa Tenggara Barat (NTB),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Lombok.</w:t>
      </w:r>
    </w:p>
    <w:p w:rsidR="00B63F56" w:rsidRPr="00116FA6" w:rsidRDefault="00B63F56" w:rsidP="00B63F5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A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me</w:t>
      </w:r>
      <w:r w:rsidR="00A33038">
        <w:rPr>
          <w:rFonts w:ascii="Times New Roman" w:hAnsi="Times New Roman" w:cs="Times New Roman"/>
          <w:sz w:val="24"/>
          <w:szCs w:val="24"/>
        </w:rPr>
        <w:t>ngklasifikasi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37F"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85037F"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r w:rsidRPr="00116FA6">
        <w:rPr>
          <w:rFonts w:ascii="Times New Roman" w:hAnsi="Times New Roman" w:cs="Times New Roman"/>
          <w:sz w:val="24"/>
          <w:szCs w:val="24"/>
          <w:lang w:val="id-ID"/>
        </w:rPr>
        <w:t xml:space="preserve">acuan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Pr="00116FA6">
        <w:rPr>
          <w:rFonts w:ascii="Times New Roman" w:hAnsi="Times New Roman" w:cs="Times New Roman"/>
          <w:sz w:val="24"/>
          <w:szCs w:val="24"/>
        </w:rPr>
        <w:t>.</w:t>
      </w:r>
    </w:p>
    <w:p w:rsidR="00FF6CEA" w:rsidRPr="00116FA6" w:rsidRDefault="00FF6CEA" w:rsidP="00FF6CEA">
      <w:pPr>
        <w:pStyle w:val="ListParagraph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11C86" w:rsidRPr="00116FA6" w:rsidRDefault="00116FA6" w:rsidP="001559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16FA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</w:p>
    <w:p w:rsidR="007929BB" w:rsidRPr="00942A01" w:rsidRDefault="007929BB" w:rsidP="00942A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0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D1" w:rsidRPr="002617D1">
        <w:rPr>
          <w:rFonts w:ascii="Times New Roman" w:hAnsi="Times New Roman" w:cs="Times New Roman"/>
          <w:iCs/>
          <w:sz w:val="24"/>
          <w:szCs w:val="24"/>
        </w:rPr>
        <w:t>informasi</w:t>
      </w:r>
      <w:proofErr w:type="spellEnd"/>
      <w:r w:rsidRPr="00942A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data set.</w:t>
      </w:r>
    </w:p>
    <w:p w:rsidR="007929BB" w:rsidRPr="00942A01" w:rsidRDefault="007929BB" w:rsidP="00942A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01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r w:rsidRPr="00942A01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bobot-bobot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JST </w:t>
      </w:r>
      <w:proofErr w:type="spellStart"/>
      <w:proofErr w:type="gramStart"/>
      <w:r w:rsidRPr="00942A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proofErr w:type="gram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>.</w:t>
      </w:r>
    </w:p>
    <w:p w:rsidR="007929BB" w:rsidRPr="00942A01" w:rsidRDefault="007929BB" w:rsidP="00942A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A0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performansi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parameter-parameter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r w:rsidRPr="00942A01">
        <w:rPr>
          <w:rFonts w:ascii="Times New Roman" w:hAnsi="Times New Roman" w:cs="Times New Roman"/>
          <w:i/>
          <w:sz w:val="24"/>
          <w:szCs w:val="24"/>
        </w:rPr>
        <w:t>Backpropagation</w:t>
      </w:r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942A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2A01">
        <w:rPr>
          <w:rFonts w:ascii="Times New Roman" w:hAnsi="Times New Roman" w:cs="Times New Roman"/>
          <w:sz w:val="24"/>
          <w:szCs w:val="24"/>
        </w:rPr>
        <w:t xml:space="preserve"> JST.</w:t>
      </w:r>
    </w:p>
    <w:p w:rsidR="00BF48A2" w:rsidRPr="00116FA6" w:rsidRDefault="00BF48A2" w:rsidP="009E3D6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430" w:rsidRPr="00116FA6" w:rsidRDefault="00116FA6" w:rsidP="00BF48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FA6">
        <w:rPr>
          <w:rFonts w:ascii="Times New Roman" w:hAnsi="Times New Roman"/>
          <w:sz w:val="24"/>
          <w:szCs w:val="24"/>
        </w:rPr>
        <w:t>Sistematika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Penulisan</w:t>
      </w:r>
      <w:proofErr w:type="spellEnd"/>
    </w:p>
    <w:p w:rsidR="00F17430" w:rsidRPr="00116FA6" w:rsidRDefault="00F17430" w:rsidP="0015598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FA6">
        <w:rPr>
          <w:rFonts w:ascii="Times New Roman" w:hAnsi="Times New Roman"/>
          <w:sz w:val="24"/>
          <w:szCs w:val="24"/>
        </w:rPr>
        <w:t>Adapun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sistematika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penulisan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laporan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tugas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akhir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ini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adalah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sebagai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/>
          <w:sz w:val="24"/>
          <w:szCs w:val="24"/>
        </w:rPr>
        <w:t>berikut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17430" w:rsidRPr="00116FA6" w:rsidRDefault="00116FA6" w:rsidP="001559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6FA6">
        <w:rPr>
          <w:rFonts w:ascii="Times New Roman" w:hAnsi="Times New Roman"/>
          <w:sz w:val="24"/>
          <w:szCs w:val="24"/>
        </w:rPr>
        <w:t xml:space="preserve">Bab I </w:t>
      </w:r>
      <w:r w:rsidRPr="00116FA6">
        <w:rPr>
          <w:rFonts w:ascii="Times New Roman" w:hAnsi="Times New Roman"/>
          <w:sz w:val="24"/>
          <w:szCs w:val="24"/>
        </w:rPr>
        <w:tab/>
      </w:r>
      <w:proofErr w:type="spellStart"/>
      <w:r w:rsidRPr="00116FA6">
        <w:rPr>
          <w:rFonts w:ascii="Times New Roman" w:hAnsi="Times New Roman"/>
          <w:sz w:val="24"/>
          <w:szCs w:val="24"/>
        </w:rPr>
        <w:t>Pendahuluan</w:t>
      </w:r>
      <w:proofErr w:type="spellEnd"/>
    </w:p>
    <w:p w:rsidR="00F17430" w:rsidRPr="00116FA6" w:rsidRDefault="00F17430" w:rsidP="00155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6FA6">
        <w:rPr>
          <w:rFonts w:ascii="Times New Roman" w:hAnsi="Times New Roman"/>
          <w:sz w:val="24"/>
          <w:szCs w:val="24"/>
        </w:rPr>
        <w:t>Merupakan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bagian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/>
          <w:sz w:val="24"/>
          <w:szCs w:val="24"/>
        </w:rPr>
        <w:t>berisikan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latar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belakang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/>
          <w:sz w:val="24"/>
          <w:szCs w:val="24"/>
        </w:rPr>
        <w:t>rumusan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masalah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/>
          <w:sz w:val="24"/>
          <w:szCs w:val="24"/>
        </w:rPr>
        <w:t>batasan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masalah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/>
          <w:sz w:val="24"/>
          <w:szCs w:val="24"/>
        </w:rPr>
        <w:t>tujuan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penelitian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/>
          <w:sz w:val="24"/>
          <w:szCs w:val="24"/>
        </w:rPr>
        <w:t>manfaat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penelitian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sistematika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penulisan</w:t>
      </w:r>
      <w:proofErr w:type="spellEnd"/>
      <w:r w:rsidRPr="00116FA6">
        <w:rPr>
          <w:rFonts w:ascii="Times New Roman" w:hAnsi="Times New Roman"/>
          <w:sz w:val="24"/>
          <w:szCs w:val="24"/>
        </w:rPr>
        <w:t>.</w:t>
      </w:r>
      <w:proofErr w:type="gramEnd"/>
      <w:r w:rsidRPr="00116FA6">
        <w:rPr>
          <w:rFonts w:ascii="Times New Roman" w:hAnsi="Times New Roman"/>
          <w:sz w:val="24"/>
          <w:szCs w:val="24"/>
        </w:rPr>
        <w:t xml:space="preserve"> </w:t>
      </w:r>
    </w:p>
    <w:p w:rsidR="00F17430" w:rsidRPr="00116FA6" w:rsidRDefault="005B3AB0" w:rsidP="001559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r w:rsidR="0088380E">
        <w:rPr>
          <w:rFonts w:ascii="Times New Roman" w:hAnsi="Times New Roman"/>
          <w:sz w:val="24"/>
          <w:szCs w:val="24"/>
        </w:rPr>
        <w:t>Landasan</w:t>
      </w:r>
      <w:proofErr w:type="spellEnd"/>
      <w:r w:rsidR="00883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80E">
        <w:rPr>
          <w:rFonts w:ascii="Times New Roman" w:hAnsi="Times New Roman"/>
          <w:sz w:val="24"/>
          <w:szCs w:val="24"/>
        </w:rPr>
        <w:t>Teori</w:t>
      </w:r>
      <w:proofErr w:type="spellEnd"/>
    </w:p>
    <w:p w:rsidR="00F17430" w:rsidRPr="00116FA6" w:rsidRDefault="00F17430" w:rsidP="00155988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16FA6">
        <w:rPr>
          <w:rFonts w:ascii="Times New Roman" w:hAnsi="Times New Roman"/>
          <w:sz w:val="24"/>
          <w:szCs w:val="24"/>
        </w:rPr>
        <w:t>Pada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bab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ini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berisi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tentang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Tinjauan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16FA6">
        <w:rPr>
          <w:rFonts w:ascii="Times New Roman" w:hAnsi="Times New Roman"/>
          <w:sz w:val="24"/>
          <w:szCs w:val="24"/>
        </w:rPr>
        <w:t>Pustaka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6FA6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Dasar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Teori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/>
          <w:sz w:val="24"/>
          <w:szCs w:val="24"/>
        </w:rPr>
        <w:t>mendukung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penyusunan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Tugas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Akhir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ini</w:t>
      </w:r>
      <w:proofErr w:type="spellEnd"/>
      <w:r w:rsidRPr="00116FA6">
        <w:rPr>
          <w:rFonts w:ascii="Times New Roman" w:hAnsi="Times New Roman"/>
          <w:i/>
          <w:sz w:val="24"/>
          <w:szCs w:val="24"/>
        </w:rPr>
        <w:t>.</w:t>
      </w:r>
    </w:p>
    <w:p w:rsidR="00F17430" w:rsidRPr="00116FA6" w:rsidRDefault="005B3AB0" w:rsidP="0015598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</w:t>
      </w:r>
      <w:r w:rsidR="00116FA6"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FA6" w:rsidRPr="00116FA6">
        <w:rPr>
          <w:rFonts w:ascii="Times New Roman" w:hAnsi="Times New Roman"/>
          <w:sz w:val="24"/>
          <w:szCs w:val="24"/>
        </w:rPr>
        <w:t>Metodologi</w:t>
      </w:r>
      <w:proofErr w:type="spellEnd"/>
      <w:r w:rsidR="00116FA6"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FA6" w:rsidRPr="00116FA6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116FA6" w:rsidRPr="00116FA6" w:rsidRDefault="00F17430" w:rsidP="006A3E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FA6">
        <w:rPr>
          <w:rFonts w:ascii="Times New Roman" w:hAnsi="Times New Roman"/>
          <w:sz w:val="24"/>
          <w:szCs w:val="24"/>
        </w:rPr>
        <w:lastRenderedPageBreak/>
        <w:t>Merupakan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bagian-bagian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16FA6">
        <w:rPr>
          <w:rFonts w:ascii="Times New Roman" w:hAnsi="Times New Roman"/>
          <w:sz w:val="24"/>
          <w:szCs w:val="24"/>
        </w:rPr>
        <w:t>berisikan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tentang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alat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bahan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6FA6">
        <w:rPr>
          <w:rFonts w:ascii="Times New Roman" w:hAnsi="Times New Roman"/>
          <w:sz w:val="24"/>
          <w:szCs w:val="24"/>
        </w:rPr>
        <w:t>dan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langkah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16FA6">
        <w:rPr>
          <w:rFonts w:ascii="Times New Roman" w:hAnsi="Times New Roman"/>
          <w:sz w:val="24"/>
          <w:szCs w:val="24"/>
        </w:rPr>
        <w:t>langkah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penelitian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serta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rancangan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sistem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116FA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dikembangkan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sebagai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Tugas</w:t>
      </w:r>
      <w:proofErr w:type="spellEnd"/>
      <w:r w:rsidRPr="0011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FA6">
        <w:rPr>
          <w:rFonts w:ascii="Times New Roman" w:hAnsi="Times New Roman"/>
          <w:sz w:val="24"/>
          <w:szCs w:val="24"/>
        </w:rPr>
        <w:t>Akhir</w:t>
      </w:r>
      <w:proofErr w:type="spellEnd"/>
      <w:r w:rsidRPr="00116FA6">
        <w:rPr>
          <w:rFonts w:ascii="Times New Roman" w:hAnsi="Times New Roman"/>
          <w:sz w:val="24"/>
          <w:szCs w:val="24"/>
        </w:rPr>
        <w:t>.</w:t>
      </w:r>
    </w:p>
    <w:sectPr w:rsidR="00116FA6" w:rsidRPr="00116FA6" w:rsidSect="00F95669">
      <w:footerReference w:type="default" r:id="rId8"/>
      <w:pgSz w:w="12240" w:h="15840"/>
      <w:pgMar w:top="1418" w:right="1418" w:bottom="1418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19" w:rsidRDefault="00D27319" w:rsidP="00196104">
      <w:pPr>
        <w:spacing w:after="0" w:line="240" w:lineRule="auto"/>
      </w:pPr>
      <w:r>
        <w:separator/>
      </w:r>
    </w:p>
  </w:endnote>
  <w:endnote w:type="continuationSeparator" w:id="0">
    <w:p w:rsidR="00D27319" w:rsidRDefault="00D27319" w:rsidP="0019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950"/>
      <w:docPartObj>
        <w:docPartGallery w:val="Page Numbers (Bottom of Page)"/>
        <w:docPartUnique/>
      </w:docPartObj>
    </w:sdtPr>
    <w:sdtEndPr/>
    <w:sdtContent>
      <w:p w:rsidR="00635C5C" w:rsidRDefault="002924F8">
        <w:pPr>
          <w:pStyle w:val="Footer"/>
          <w:jc w:val="right"/>
        </w:pPr>
        <w:r>
          <w:fldChar w:fldCharType="begin"/>
        </w:r>
        <w:r w:rsidR="006711CA">
          <w:instrText xml:space="preserve"> PAGE   \* MERGEFORMAT </w:instrText>
        </w:r>
        <w:r>
          <w:fldChar w:fldCharType="separate"/>
        </w:r>
        <w:r w:rsidR="002846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5C5C" w:rsidRDefault="00635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19" w:rsidRDefault="00D27319" w:rsidP="00196104">
      <w:pPr>
        <w:spacing w:after="0" w:line="240" w:lineRule="auto"/>
      </w:pPr>
      <w:r>
        <w:separator/>
      </w:r>
    </w:p>
  </w:footnote>
  <w:footnote w:type="continuationSeparator" w:id="0">
    <w:p w:rsidR="00D27319" w:rsidRDefault="00D27319" w:rsidP="0019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85C"/>
    <w:multiLevelType w:val="hybridMultilevel"/>
    <w:tmpl w:val="D6B8E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C0D"/>
    <w:multiLevelType w:val="hybridMultilevel"/>
    <w:tmpl w:val="90F6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6DF"/>
    <w:multiLevelType w:val="multilevel"/>
    <w:tmpl w:val="E1480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0C312E"/>
    <w:multiLevelType w:val="multilevel"/>
    <w:tmpl w:val="D3E69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402372"/>
    <w:multiLevelType w:val="hybridMultilevel"/>
    <w:tmpl w:val="8E5AB238"/>
    <w:lvl w:ilvl="0" w:tplc="BAFA9E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87E88"/>
    <w:multiLevelType w:val="hybridMultilevel"/>
    <w:tmpl w:val="D908A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F3B7F"/>
    <w:multiLevelType w:val="hybridMultilevel"/>
    <w:tmpl w:val="4E34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D5800"/>
    <w:multiLevelType w:val="hybridMultilevel"/>
    <w:tmpl w:val="89FE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5B48"/>
    <w:multiLevelType w:val="hybridMultilevel"/>
    <w:tmpl w:val="D624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45499"/>
    <w:multiLevelType w:val="hybridMultilevel"/>
    <w:tmpl w:val="8E946AA0"/>
    <w:lvl w:ilvl="0" w:tplc="A70888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12A"/>
    <w:rsid w:val="000018AE"/>
    <w:rsid w:val="00006A52"/>
    <w:rsid w:val="00032D94"/>
    <w:rsid w:val="00034368"/>
    <w:rsid w:val="000746F9"/>
    <w:rsid w:val="0009417A"/>
    <w:rsid w:val="000C79DE"/>
    <w:rsid w:val="000E0612"/>
    <w:rsid w:val="000F50D4"/>
    <w:rsid w:val="00115FAC"/>
    <w:rsid w:val="00116FA6"/>
    <w:rsid w:val="00121DE2"/>
    <w:rsid w:val="00155988"/>
    <w:rsid w:val="00196104"/>
    <w:rsid w:val="001A538C"/>
    <w:rsid w:val="001B64D8"/>
    <w:rsid w:val="001B665F"/>
    <w:rsid w:val="00212EA3"/>
    <w:rsid w:val="002475D4"/>
    <w:rsid w:val="002519AA"/>
    <w:rsid w:val="002617D1"/>
    <w:rsid w:val="00264A3C"/>
    <w:rsid w:val="002729A9"/>
    <w:rsid w:val="00275E30"/>
    <w:rsid w:val="00284609"/>
    <w:rsid w:val="00287CD0"/>
    <w:rsid w:val="002923C6"/>
    <w:rsid w:val="002924F8"/>
    <w:rsid w:val="00292A1A"/>
    <w:rsid w:val="0029722F"/>
    <w:rsid w:val="002A7B0F"/>
    <w:rsid w:val="00307E99"/>
    <w:rsid w:val="00355B9F"/>
    <w:rsid w:val="00361586"/>
    <w:rsid w:val="003A2430"/>
    <w:rsid w:val="003B3B72"/>
    <w:rsid w:val="003C7AB8"/>
    <w:rsid w:val="00404E31"/>
    <w:rsid w:val="00451936"/>
    <w:rsid w:val="00485FA4"/>
    <w:rsid w:val="004A788E"/>
    <w:rsid w:val="004C6F61"/>
    <w:rsid w:val="004D3C55"/>
    <w:rsid w:val="004E6687"/>
    <w:rsid w:val="004F0872"/>
    <w:rsid w:val="00503A3A"/>
    <w:rsid w:val="0051691F"/>
    <w:rsid w:val="00532B75"/>
    <w:rsid w:val="00547606"/>
    <w:rsid w:val="00565973"/>
    <w:rsid w:val="005738FE"/>
    <w:rsid w:val="005839A8"/>
    <w:rsid w:val="00595DEE"/>
    <w:rsid w:val="0059702B"/>
    <w:rsid w:val="005A1E2C"/>
    <w:rsid w:val="005A2901"/>
    <w:rsid w:val="005B3AB0"/>
    <w:rsid w:val="005F5D1B"/>
    <w:rsid w:val="005F5D99"/>
    <w:rsid w:val="00601F94"/>
    <w:rsid w:val="00635C5C"/>
    <w:rsid w:val="006711CA"/>
    <w:rsid w:val="00682E63"/>
    <w:rsid w:val="006A0651"/>
    <w:rsid w:val="006A0CB1"/>
    <w:rsid w:val="006A3E1F"/>
    <w:rsid w:val="006B1709"/>
    <w:rsid w:val="006B48DD"/>
    <w:rsid w:val="006C4CF9"/>
    <w:rsid w:val="006F7D32"/>
    <w:rsid w:val="0071081C"/>
    <w:rsid w:val="0073593C"/>
    <w:rsid w:val="00745BC3"/>
    <w:rsid w:val="00786903"/>
    <w:rsid w:val="007929BB"/>
    <w:rsid w:val="007A1996"/>
    <w:rsid w:val="007A255A"/>
    <w:rsid w:val="007C467A"/>
    <w:rsid w:val="007C79A9"/>
    <w:rsid w:val="007D4A2C"/>
    <w:rsid w:val="007F2D0E"/>
    <w:rsid w:val="007F76FB"/>
    <w:rsid w:val="00801837"/>
    <w:rsid w:val="00807EAD"/>
    <w:rsid w:val="00816638"/>
    <w:rsid w:val="00843942"/>
    <w:rsid w:val="00844BD7"/>
    <w:rsid w:val="0085037F"/>
    <w:rsid w:val="0088380E"/>
    <w:rsid w:val="00884E04"/>
    <w:rsid w:val="00892603"/>
    <w:rsid w:val="008B3BDA"/>
    <w:rsid w:val="008C155E"/>
    <w:rsid w:val="00900C5C"/>
    <w:rsid w:val="00902AC5"/>
    <w:rsid w:val="009073BA"/>
    <w:rsid w:val="00917F8E"/>
    <w:rsid w:val="00942988"/>
    <w:rsid w:val="00942A01"/>
    <w:rsid w:val="009509A0"/>
    <w:rsid w:val="0096050E"/>
    <w:rsid w:val="009B1256"/>
    <w:rsid w:val="009D2AA5"/>
    <w:rsid w:val="009D45D2"/>
    <w:rsid w:val="009E3D64"/>
    <w:rsid w:val="009F4A86"/>
    <w:rsid w:val="00A27333"/>
    <w:rsid w:val="00A32B53"/>
    <w:rsid w:val="00A33038"/>
    <w:rsid w:val="00A41C87"/>
    <w:rsid w:val="00A47EDF"/>
    <w:rsid w:val="00A5156E"/>
    <w:rsid w:val="00A8248B"/>
    <w:rsid w:val="00AB6C1F"/>
    <w:rsid w:val="00AC527A"/>
    <w:rsid w:val="00B13DCE"/>
    <w:rsid w:val="00B16ED2"/>
    <w:rsid w:val="00B239C8"/>
    <w:rsid w:val="00B370E9"/>
    <w:rsid w:val="00B4314E"/>
    <w:rsid w:val="00B63F56"/>
    <w:rsid w:val="00BB24C5"/>
    <w:rsid w:val="00BB3AAC"/>
    <w:rsid w:val="00BC15A8"/>
    <w:rsid w:val="00BD1558"/>
    <w:rsid w:val="00BD51C9"/>
    <w:rsid w:val="00BD7C94"/>
    <w:rsid w:val="00BF07F2"/>
    <w:rsid w:val="00BF48A2"/>
    <w:rsid w:val="00C065D5"/>
    <w:rsid w:val="00C11C86"/>
    <w:rsid w:val="00C5126C"/>
    <w:rsid w:val="00C85B81"/>
    <w:rsid w:val="00CA4429"/>
    <w:rsid w:val="00CB2DCE"/>
    <w:rsid w:val="00CD4661"/>
    <w:rsid w:val="00CF3140"/>
    <w:rsid w:val="00CF36DC"/>
    <w:rsid w:val="00D14FBF"/>
    <w:rsid w:val="00D16F4B"/>
    <w:rsid w:val="00D27319"/>
    <w:rsid w:val="00D54B2A"/>
    <w:rsid w:val="00D74906"/>
    <w:rsid w:val="00D842C9"/>
    <w:rsid w:val="00DA1E95"/>
    <w:rsid w:val="00DA7B56"/>
    <w:rsid w:val="00DB412A"/>
    <w:rsid w:val="00DC7A64"/>
    <w:rsid w:val="00E140B0"/>
    <w:rsid w:val="00E17490"/>
    <w:rsid w:val="00E5232E"/>
    <w:rsid w:val="00E6137D"/>
    <w:rsid w:val="00E80676"/>
    <w:rsid w:val="00E8632D"/>
    <w:rsid w:val="00E95C36"/>
    <w:rsid w:val="00EB36FF"/>
    <w:rsid w:val="00EC0744"/>
    <w:rsid w:val="00EC58EA"/>
    <w:rsid w:val="00F17430"/>
    <w:rsid w:val="00F45BE8"/>
    <w:rsid w:val="00F563B6"/>
    <w:rsid w:val="00F62144"/>
    <w:rsid w:val="00F87B20"/>
    <w:rsid w:val="00F91A29"/>
    <w:rsid w:val="00F95669"/>
    <w:rsid w:val="00FB5196"/>
    <w:rsid w:val="00FB73E6"/>
    <w:rsid w:val="00FE3A18"/>
    <w:rsid w:val="00FE5981"/>
    <w:rsid w:val="00FF06D6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04"/>
  </w:style>
  <w:style w:type="paragraph" w:styleId="Footer">
    <w:name w:val="footer"/>
    <w:basedOn w:val="Normal"/>
    <w:link w:val="FooterChar"/>
    <w:uiPriority w:val="99"/>
    <w:unhideWhenUsed/>
    <w:rsid w:val="0019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 Apiq</dc:creator>
  <cp:lastModifiedBy>Raden Ishak Apiq</cp:lastModifiedBy>
  <cp:revision>10</cp:revision>
  <dcterms:created xsi:type="dcterms:W3CDTF">2015-08-18T13:07:00Z</dcterms:created>
  <dcterms:modified xsi:type="dcterms:W3CDTF">2015-11-21T14:10:00Z</dcterms:modified>
</cp:coreProperties>
</file>