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B4B" w:rsidRPr="00470B4B" w:rsidRDefault="00470B4B" w:rsidP="00470B4B">
      <w:pPr>
        <w:spacing w:after="0" w:line="240" w:lineRule="auto"/>
        <w:ind w:left="0"/>
        <w:jc w:val="center"/>
        <w:rPr>
          <w:rFonts w:ascii="Times New Roman" w:hAnsi="Times New Roman" w:cs="Times New Roman"/>
          <w:b/>
          <w:sz w:val="24"/>
          <w:szCs w:val="24"/>
        </w:rPr>
      </w:pPr>
      <w:r w:rsidRPr="00470B4B">
        <w:rPr>
          <w:rFonts w:ascii="Times New Roman" w:hAnsi="Times New Roman" w:cs="Times New Roman"/>
          <w:b/>
          <w:sz w:val="24"/>
          <w:szCs w:val="24"/>
        </w:rPr>
        <w:t>KANDUNGAN BAHAN KERING, BAHAN ORGANIK, DAN MINERAL (KALSIUM DAN FOSFOR) PAKAN SAPI BALI DI KANDANG</w:t>
      </w:r>
    </w:p>
    <w:p w:rsidR="008C047E" w:rsidRDefault="00470B4B" w:rsidP="00470B4B">
      <w:pPr>
        <w:spacing w:after="0" w:line="240" w:lineRule="auto"/>
        <w:ind w:left="0"/>
        <w:jc w:val="center"/>
        <w:rPr>
          <w:rFonts w:ascii="Times New Roman" w:hAnsi="Times New Roman" w:cs="Times New Roman"/>
          <w:b/>
          <w:sz w:val="24"/>
          <w:szCs w:val="24"/>
        </w:rPr>
      </w:pPr>
      <w:r w:rsidRPr="00470B4B">
        <w:rPr>
          <w:rFonts w:ascii="Times New Roman" w:hAnsi="Times New Roman" w:cs="Times New Roman"/>
          <w:b/>
          <w:sz w:val="24"/>
          <w:szCs w:val="24"/>
        </w:rPr>
        <w:t>KELOMPOK PATUT PATUH PACU KOTA MATARAM</w:t>
      </w:r>
    </w:p>
    <w:p w:rsidR="009543C0" w:rsidRDefault="009543C0" w:rsidP="00470B4B">
      <w:pPr>
        <w:spacing w:after="0" w:line="240" w:lineRule="auto"/>
        <w:ind w:left="0"/>
        <w:jc w:val="center"/>
        <w:rPr>
          <w:rFonts w:ascii="Times New Roman" w:hAnsi="Times New Roman" w:cs="Times New Roman"/>
          <w:b/>
          <w:sz w:val="24"/>
          <w:szCs w:val="24"/>
        </w:rPr>
      </w:pPr>
    </w:p>
    <w:p w:rsidR="00470B4B" w:rsidRDefault="00470B4B" w:rsidP="00470B4B">
      <w:pPr>
        <w:spacing w:after="0" w:line="240" w:lineRule="auto"/>
        <w:ind w:left="0"/>
        <w:jc w:val="center"/>
        <w:rPr>
          <w:rFonts w:ascii="Times New Roman" w:hAnsi="Times New Roman" w:cs="Times New Roman"/>
          <w:b/>
          <w:sz w:val="24"/>
          <w:szCs w:val="24"/>
        </w:rPr>
      </w:pPr>
    </w:p>
    <w:p w:rsidR="00470B4B" w:rsidRDefault="00470B4B" w:rsidP="00470B4B">
      <w:pPr>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PUBLIKASI ILMIAH </w:t>
      </w:r>
    </w:p>
    <w:p w:rsidR="009543C0" w:rsidRDefault="009543C0" w:rsidP="00470B4B">
      <w:pPr>
        <w:spacing w:after="0" w:line="480" w:lineRule="auto"/>
        <w:ind w:left="0"/>
        <w:jc w:val="center"/>
        <w:rPr>
          <w:rFonts w:ascii="Times New Roman" w:hAnsi="Times New Roman" w:cs="Times New Roman"/>
          <w:b/>
          <w:sz w:val="24"/>
          <w:szCs w:val="24"/>
        </w:rPr>
      </w:pPr>
    </w:p>
    <w:p w:rsidR="009543C0" w:rsidRPr="009543C0" w:rsidRDefault="009543C0" w:rsidP="009543C0">
      <w:pPr>
        <w:spacing w:after="0"/>
        <w:ind w:left="0"/>
        <w:jc w:val="center"/>
        <w:rPr>
          <w:rFonts w:ascii="Times New Roman" w:hAnsi="Times New Roman" w:cs="Times New Roman"/>
          <w:sz w:val="24"/>
          <w:szCs w:val="24"/>
        </w:rPr>
      </w:pPr>
      <w:r w:rsidRPr="009543C0">
        <w:rPr>
          <w:rFonts w:ascii="Times New Roman" w:hAnsi="Times New Roman" w:cs="Times New Roman"/>
          <w:sz w:val="24"/>
          <w:szCs w:val="24"/>
        </w:rPr>
        <w:t xml:space="preserve">Diserahkan Guna Memenuhi Syarat Yang Diperlukan </w:t>
      </w:r>
    </w:p>
    <w:p w:rsidR="009543C0" w:rsidRPr="009543C0" w:rsidRDefault="009543C0" w:rsidP="009543C0">
      <w:pPr>
        <w:spacing w:after="0"/>
        <w:ind w:left="0"/>
        <w:jc w:val="center"/>
        <w:rPr>
          <w:rFonts w:ascii="Times New Roman" w:hAnsi="Times New Roman" w:cs="Times New Roman"/>
          <w:sz w:val="24"/>
          <w:szCs w:val="24"/>
        </w:rPr>
      </w:pPr>
      <w:r w:rsidRPr="009543C0">
        <w:rPr>
          <w:rFonts w:ascii="Times New Roman" w:hAnsi="Times New Roman" w:cs="Times New Roman"/>
          <w:sz w:val="24"/>
          <w:szCs w:val="24"/>
        </w:rPr>
        <w:t xml:space="preserve">Untuk Mendapatkan Derajat Sarjana Peternakan </w:t>
      </w:r>
    </w:p>
    <w:p w:rsidR="00470B4B" w:rsidRDefault="009543C0" w:rsidP="009543C0">
      <w:pPr>
        <w:spacing w:after="0"/>
        <w:ind w:left="0"/>
        <w:jc w:val="center"/>
        <w:rPr>
          <w:rFonts w:ascii="Times New Roman" w:hAnsi="Times New Roman" w:cs="Times New Roman"/>
          <w:b/>
          <w:sz w:val="24"/>
          <w:szCs w:val="24"/>
        </w:rPr>
      </w:pPr>
      <w:r w:rsidRPr="009543C0">
        <w:rPr>
          <w:rFonts w:ascii="Times New Roman" w:hAnsi="Times New Roman" w:cs="Times New Roman"/>
          <w:sz w:val="24"/>
          <w:szCs w:val="24"/>
        </w:rPr>
        <w:t xml:space="preserve">Pada </w:t>
      </w:r>
      <w:r w:rsidRPr="009543C0">
        <w:rPr>
          <w:rFonts w:ascii="Times New Roman" w:hAnsi="Times New Roman" w:cs="Times New Roman"/>
          <w:b/>
          <w:sz w:val="24"/>
          <w:szCs w:val="24"/>
        </w:rPr>
        <w:t>Program Studi Peternakan</w:t>
      </w:r>
    </w:p>
    <w:p w:rsidR="009543C0" w:rsidRDefault="009543C0" w:rsidP="009543C0">
      <w:pPr>
        <w:spacing w:after="0"/>
        <w:ind w:left="0"/>
        <w:jc w:val="center"/>
        <w:rPr>
          <w:rFonts w:ascii="Times New Roman" w:hAnsi="Times New Roman" w:cs="Times New Roman"/>
          <w:b/>
          <w:sz w:val="24"/>
          <w:szCs w:val="24"/>
        </w:rPr>
      </w:pPr>
    </w:p>
    <w:p w:rsidR="009543C0" w:rsidRPr="009543C0" w:rsidRDefault="009543C0" w:rsidP="009543C0">
      <w:pPr>
        <w:spacing w:after="0"/>
        <w:ind w:left="0"/>
        <w:jc w:val="center"/>
        <w:rPr>
          <w:rFonts w:ascii="Times New Roman" w:hAnsi="Times New Roman" w:cs="Times New Roman"/>
          <w:b/>
          <w:sz w:val="24"/>
          <w:szCs w:val="24"/>
        </w:rPr>
      </w:pPr>
    </w:p>
    <w:p w:rsidR="00470B4B" w:rsidRDefault="00470B4B" w:rsidP="00470B4B">
      <w:pPr>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857375" cy="1666484"/>
            <wp:effectExtent l="0" t="0" r="0" b="0"/>
            <wp:docPr id="1" name="Picture 1" descr="D:\SRI ROSIKA\Un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RI ROSIKA\Unram.png"/>
                    <pic:cNvPicPr>
                      <a:picLocks noChangeAspect="1" noChangeArrowheads="1"/>
                    </pic:cNvPicPr>
                  </pic:nvPicPr>
                  <pic:blipFill>
                    <a:blip r:embed="rId5" cstate="print"/>
                    <a:srcRect/>
                    <a:stretch>
                      <a:fillRect/>
                    </a:stretch>
                  </pic:blipFill>
                  <pic:spPr bwMode="auto">
                    <a:xfrm>
                      <a:off x="0" y="0"/>
                      <a:ext cx="1859160" cy="1668085"/>
                    </a:xfrm>
                    <a:prstGeom prst="rect">
                      <a:avLst/>
                    </a:prstGeom>
                    <a:noFill/>
                    <a:ln w="9525">
                      <a:noFill/>
                      <a:miter lim="800000"/>
                      <a:headEnd/>
                      <a:tailEnd/>
                    </a:ln>
                  </pic:spPr>
                </pic:pic>
              </a:graphicData>
            </a:graphic>
          </wp:inline>
        </w:drawing>
      </w:r>
    </w:p>
    <w:p w:rsidR="00470B4B" w:rsidRDefault="00470B4B" w:rsidP="00470B4B">
      <w:pPr>
        <w:spacing w:after="0" w:line="480" w:lineRule="auto"/>
        <w:ind w:left="0"/>
        <w:jc w:val="center"/>
        <w:rPr>
          <w:rFonts w:ascii="Times New Roman" w:hAnsi="Times New Roman" w:cs="Times New Roman"/>
          <w:b/>
          <w:sz w:val="24"/>
          <w:szCs w:val="24"/>
        </w:rPr>
      </w:pPr>
    </w:p>
    <w:p w:rsidR="009543C0" w:rsidRDefault="009543C0" w:rsidP="00470B4B">
      <w:pPr>
        <w:spacing w:after="0" w:line="480" w:lineRule="auto"/>
        <w:ind w:left="0"/>
        <w:jc w:val="center"/>
        <w:rPr>
          <w:rFonts w:ascii="Times New Roman" w:hAnsi="Times New Roman" w:cs="Times New Roman"/>
          <w:b/>
          <w:sz w:val="24"/>
          <w:szCs w:val="24"/>
        </w:rPr>
      </w:pPr>
    </w:p>
    <w:p w:rsidR="00470B4B" w:rsidRDefault="00470B4B" w:rsidP="00470B4B">
      <w:pPr>
        <w:spacing w:after="0" w:line="480" w:lineRule="auto"/>
        <w:ind w:left="0"/>
        <w:jc w:val="center"/>
        <w:rPr>
          <w:rFonts w:ascii="Times New Roman" w:hAnsi="Times New Roman" w:cs="Times New Roman"/>
          <w:b/>
          <w:sz w:val="24"/>
          <w:szCs w:val="24"/>
        </w:rPr>
      </w:pPr>
      <w:proofErr w:type="gramStart"/>
      <w:r>
        <w:rPr>
          <w:rFonts w:ascii="Times New Roman" w:hAnsi="Times New Roman" w:cs="Times New Roman"/>
          <w:b/>
          <w:sz w:val="24"/>
          <w:szCs w:val="24"/>
        </w:rPr>
        <w:t>Oleh :</w:t>
      </w:r>
      <w:proofErr w:type="gramEnd"/>
    </w:p>
    <w:p w:rsidR="00470B4B" w:rsidRPr="009543C0" w:rsidRDefault="00470B4B" w:rsidP="00470B4B">
      <w:pPr>
        <w:spacing w:after="0" w:line="240" w:lineRule="auto"/>
        <w:ind w:left="0"/>
        <w:jc w:val="center"/>
        <w:rPr>
          <w:rFonts w:ascii="Times New Roman" w:hAnsi="Times New Roman" w:cs="Times New Roman"/>
          <w:b/>
          <w:sz w:val="24"/>
          <w:szCs w:val="24"/>
        </w:rPr>
      </w:pPr>
      <w:r w:rsidRPr="009543C0">
        <w:rPr>
          <w:rFonts w:ascii="Times New Roman" w:hAnsi="Times New Roman" w:cs="Times New Roman"/>
          <w:b/>
          <w:sz w:val="24"/>
          <w:szCs w:val="24"/>
        </w:rPr>
        <w:t>SRI ROSIKA</w:t>
      </w:r>
    </w:p>
    <w:p w:rsidR="00470B4B" w:rsidRDefault="00470B4B" w:rsidP="00470B4B">
      <w:p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B1D 211 268</w:t>
      </w:r>
    </w:p>
    <w:p w:rsidR="00470B4B" w:rsidRDefault="00470B4B" w:rsidP="00470B4B">
      <w:pPr>
        <w:spacing w:after="0" w:line="240" w:lineRule="auto"/>
        <w:ind w:left="0"/>
        <w:rPr>
          <w:rFonts w:ascii="Times New Roman" w:hAnsi="Times New Roman" w:cs="Times New Roman"/>
          <w:b/>
          <w:sz w:val="24"/>
          <w:szCs w:val="24"/>
        </w:rPr>
      </w:pPr>
    </w:p>
    <w:p w:rsidR="009543C0" w:rsidRDefault="009543C0" w:rsidP="004728F1">
      <w:pPr>
        <w:spacing w:after="0"/>
        <w:ind w:left="0"/>
        <w:jc w:val="center"/>
        <w:rPr>
          <w:rFonts w:ascii="Times New Roman" w:hAnsi="Times New Roman" w:cs="Times New Roman"/>
          <w:b/>
          <w:sz w:val="24"/>
          <w:szCs w:val="24"/>
        </w:rPr>
      </w:pPr>
    </w:p>
    <w:p w:rsidR="009543C0" w:rsidRDefault="009543C0" w:rsidP="004728F1">
      <w:pPr>
        <w:spacing w:after="0"/>
        <w:ind w:left="0"/>
        <w:jc w:val="center"/>
        <w:rPr>
          <w:rFonts w:ascii="Times New Roman" w:hAnsi="Times New Roman" w:cs="Times New Roman"/>
          <w:b/>
          <w:sz w:val="24"/>
          <w:szCs w:val="24"/>
        </w:rPr>
      </w:pPr>
    </w:p>
    <w:p w:rsidR="00470B4B" w:rsidRDefault="00470B4B" w:rsidP="004728F1">
      <w:pPr>
        <w:spacing w:after="0"/>
        <w:ind w:left="0"/>
        <w:jc w:val="center"/>
        <w:rPr>
          <w:rFonts w:ascii="Times New Roman" w:hAnsi="Times New Roman" w:cs="Times New Roman"/>
          <w:b/>
          <w:sz w:val="24"/>
          <w:szCs w:val="24"/>
        </w:rPr>
      </w:pPr>
      <w:r>
        <w:rPr>
          <w:rFonts w:ascii="Times New Roman" w:hAnsi="Times New Roman" w:cs="Times New Roman"/>
          <w:b/>
          <w:sz w:val="24"/>
          <w:szCs w:val="24"/>
        </w:rPr>
        <w:t>FAKULTAS PETERNAKAN</w:t>
      </w:r>
    </w:p>
    <w:p w:rsidR="00470B4B" w:rsidRDefault="00470B4B" w:rsidP="004728F1">
      <w:pPr>
        <w:spacing w:after="0"/>
        <w:ind w:left="0"/>
        <w:jc w:val="center"/>
        <w:rPr>
          <w:rFonts w:ascii="Times New Roman" w:hAnsi="Times New Roman" w:cs="Times New Roman"/>
          <w:b/>
          <w:sz w:val="24"/>
          <w:szCs w:val="24"/>
        </w:rPr>
      </w:pPr>
      <w:r>
        <w:rPr>
          <w:rFonts w:ascii="Times New Roman" w:hAnsi="Times New Roman" w:cs="Times New Roman"/>
          <w:b/>
          <w:sz w:val="24"/>
          <w:szCs w:val="24"/>
        </w:rPr>
        <w:t>UNIVERSITAS MATARAM</w:t>
      </w:r>
    </w:p>
    <w:p w:rsidR="004728F1" w:rsidRDefault="004728F1" w:rsidP="004728F1">
      <w:pPr>
        <w:spacing w:after="0"/>
        <w:ind w:left="0"/>
        <w:jc w:val="center"/>
        <w:rPr>
          <w:rFonts w:ascii="Times New Roman" w:hAnsi="Times New Roman" w:cs="Times New Roman"/>
          <w:b/>
          <w:sz w:val="24"/>
          <w:szCs w:val="24"/>
        </w:rPr>
      </w:pPr>
      <w:r>
        <w:rPr>
          <w:rFonts w:ascii="Times New Roman" w:hAnsi="Times New Roman" w:cs="Times New Roman"/>
          <w:b/>
          <w:sz w:val="24"/>
          <w:szCs w:val="24"/>
        </w:rPr>
        <w:t>MATARAM</w:t>
      </w:r>
    </w:p>
    <w:p w:rsidR="004728F1" w:rsidRPr="00470B4B" w:rsidRDefault="004728F1" w:rsidP="004728F1">
      <w:pPr>
        <w:spacing w:after="0"/>
        <w:ind w:left="0"/>
        <w:jc w:val="center"/>
        <w:rPr>
          <w:rFonts w:ascii="Times New Roman" w:hAnsi="Times New Roman" w:cs="Times New Roman"/>
          <w:b/>
          <w:sz w:val="24"/>
          <w:szCs w:val="24"/>
        </w:rPr>
      </w:pPr>
      <w:r>
        <w:rPr>
          <w:rFonts w:ascii="Times New Roman" w:hAnsi="Times New Roman" w:cs="Times New Roman"/>
          <w:b/>
          <w:sz w:val="24"/>
          <w:szCs w:val="24"/>
        </w:rPr>
        <w:t>2015</w:t>
      </w:r>
    </w:p>
    <w:p w:rsidR="004728F1" w:rsidRPr="00470B4B" w:rsidRDefault="004728F1" w:rsidP="004728F1">
      <w:pPr>
        <w:spacing w:after="0" w:line="240" w:lineRule="auto"/>
        <w:ind w:left="0"/>
        <w:jc w:val="center"/>
        <w:rPr>
          <w:rFonts w:ascii="Times New Roman" w:hAnsi="Times New Roman" w:cs="Times New Roman"/>
          <w:b/>
          <w:sz w:val="24"/>
          <w:szCs w:val="24"/>
        </w:rPr>
      </w:pPr>
      <w:r w:rsidRPr="00470B4B">
        <w:rPr>
          <w:rFonts w:ascii="Times New Roman" w:hAnsi="Times New Roman" w:cs="Times New Roman"/>
          <w:b/>
          <w:sz w:val="24"/>
          <w:szCs w:val="24"/>
        </w:rPr>
        <w:lastRenderedPageBreak/>
        <w:t>KANDUNGAN BAHAN KERING, BAHAN ORGANIK, DAN MINERAL (KALSIUM DAN FOSFOR) PAKAN SAPI BALI DI KANDANG</w:t>
      </w:r>
    </w:p>
    <w:p w:rsidR="004728F1" w:rsidRDefault="004728F1" w:rsidP="004728F1">
      <w:pPr>
        <w:spacing w:after="0" w:line="240" w:lineRule="auto"/>
        <w:ind w:left="0"/>
        <w:jc w:val="center"/>
        <w:rPr>
          <w:rFonts w:ascii="Times New Roman" w:hAnsi="Times New Roman" w:cs="Times New Roman"/>
          <w:b/>
          <w:sz w:val="24"/>
          <w:szCs w:val="24"/>
        </w:rPr>
      </w:pPr>
      <w:r w:rsidRPr="00470B4B">
        <w:rPr>
          <w:rFonts w:ascii="Times New Roman" w:hAnsi="Times New Roman" w:cs="Times New Roman"/>
          <w:b/>
          <w:sz w:val="24"/>
          <w:szCs w:val="24"/>
        </w:rPr>
        <w:t>KELOMPOK PATUT PATUH PACU KOTA MATARAM</w:t>
      </w:r>
    </w:p>
    <w:p w:rsidR="004728F1" w:rsidRDefault="004728F1" w:rsidP="004728F1">
      <w:pPr>
        <w:spacing w:after="0" w:line="240" w:lineRule="auto"/>
        <w:ind w:left="0"/>
        <w:jc w:val="center"/>
        <w:rPr>
          <w:rFonts w:ascii="Times New Roman" w:hAnsi="Times New Roman" w:cs="Times New Roman"/>
          <w:b/>
          <w:sz w:val="24"/>
          <w:szCs w:val="24"/>
        </w:rPr>
      </w:pPr>
    </w:p>
    <w:p w:rsidR="004728F1" w:rsidRDefault="004728F1" w:rsidP="004728F1">
      <w:pPr>
        <w:spacing w:after="0" w:line="240" w:lineRule="auto"/>
        <w:ind w:left="0"/>
        <w:jc w:val="center"/>
        <w:rPr>
          <w:rFonts w:ascii="Times New Roman" w:hAnsi="Times New Roman" w:cs="Times New Roman"/>
          <w:b/>
          <w:sz w:val="24"/>
          <w:szCs w:val="24"/>
        </w:rPr>
      </w:pPr>
    </w:p>
    <w:p w:rsidR="009543C0" w:rsidRDefault="009543C0" w:rsidP="004728F1">
      <w:pPr>
        <w:spacing w:after="0" w:line="240" w:lineRule="auto"/>
        <w:ind w:left="0"/>
        <w:jc w:val="center"/>
        <w:rPr>
          <w:rFonts w:ascii="Times New Roman" w:hAnsi="Times New Roman" w:cs="Times New Roman"/>
          <w:b/>
          <w:sz w:val="24"/>
          <w:szCs w:val="24"/>
        </w:rPr>
      </w:pPr>
    </w:p>
    <w:p w:rsidR="004728F1" w:rsidRDefault="004728F1" w:rsidP="004728F1">
      <w:pPr>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PUBLIKASI ILMIAH </w:t>
      </w:r>
    </w:p>
    <w:p w:rsidR="004728F1" w:rsidRDefault="004728F1" w:rsidP="004728F1">
      <w:pPr>
        <w:spacing w:after="0" w:line="480" w:lineRule="auto"/>
        <w:ind w:left="0"/>
        <w:jc w:val="center"/>
        <w:rPr>
          <w:rFonts w:ascii="Times New Roman" w:hAnsi="Times New Roman" w:cs="Times New Roman"/>
          <w:b/>
          <w:sz w:val="24"/>
          <w:szCs w:val="24"/>
        </w:rPr>
      </w:pPr>
    </w:p>
    <w:p w:rsidR="004728F1" w:rsidRDefault="004728F1" w:rsidP="004728F1">
      <w:pPr>
        <w:spacing w:after="0" w:line="480" w:lineRule="auto"/>
        <w:ind w:left="0"/>
        <w:jc w:val="center"/>
        <w:rPr>
          <w:rFonts w:ascii="Times New Roman" w:hAnsi="Times New Roman" w:cs="Times New Roman"/>
          <w:b/>
          <w:sz w:val="24"/>
          <w:szCs w:val="24"/>
        </w:rPr>
      </w:pPr>
      <w:proofErr w:type="gramStart"/>
      <w:r>
        <w:rPr>
          <w:rFonts w:ascii="Times New Roman" w:hAnsi="Times New Roman" w:cs="Times New Roman"/>
          <w:b/>
          <w:sz w:val="24"/>
          <w:szCs w:val="24"/>
        </w:rPr>
        <w:t>Oleh :</w:t>
      </w:r>
      <w:proofErr w:type="gramEnd"/>
    </w:p>
    <w:p w:rsidR="004728F1" w:rsidRPr="009543C0" w:rsidRDefault="004728F1" w:rsidP="004728F1">
      <w:pPr>
        <w:spacing w:after="0" w:line="240" w:lineRule="auto"/>
        <w:ind w:left="0"/>
        <w:jc w:val="center"/>
        <w:rPr>
          <w:rFonts w:ascii="Times New Roman" w:hAnsi="Times New Roman" w:cs="Times New Roman"/>
          <w:b/>
          <w:sz w:val="24"/>
          <w:szCs w:val="24"/>
        </w:rPr>
      </w:pPr>
      <w:r w:rsidRPr="009543C0">
        <w:rPr>
          <w:rFonts w:ascii="Times New Roman" w:hAnsi="Times New Roman" w:cs="Times New Roman"/>
          <w:b/>
          <w:sz w:val="24"/>
          <w:szCs w:val="24"/>
        </w:rPr>
        <w:t>SRI ROSIKA</w:t>
      </w:r>
    </w:p>
    <w:p w:rsidR="004728F1" w:rsidRDefault="004728F1" w:rsidP="004728F1">
      <w:p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B1D 211 268</w:t>
      </w:r>
    </w:p>
    <w:p w:rsidR="004728F1" w:rsidRDefault="004728F1" w:rsidP="004728F1">
      <w:pPr>
        <w:spacing w:after="0" w:line="240" w:lineRule="auto"/>
        <w:ind w:left="0"/>
        <w:rPr>
          <w:rFonts w:ascii="Times New Roman" w:hAnsi="Times New Roman" w:cs="Times New Roman"/>
          <w:b/>
          <w:sz w:val="24"/>
          <w:szCs w:val="24"/>
        </w:rPr>
      </w:pPr>
    </w:p>
    <w:p w:rsidR="004728F1" w:rsidRDefault="004728F1" w:rsidP="004728F1">
      <w:pPr>
        <w:spacing w:after="0" w:line="240" w:lineRule="auto"/>
        <w:ind w:left="0"/>
        <w:rPr>
          <w:rFonts w:ascii="Times New Roman" w:hAnsi="Times New Roman" w:cs="Times New Roman"/>
          <w:b/>
          <w:sz w:val="24"/>
          <w:szCs w:val="24"/>
        </w:rPr>
      </w:pPr>
    </w:p>
    <w:p w:rsidR="004728F1" w:rsidRDefault="004728F1" w:rsidP="004728F1">
      <w:pPr>
        <w:spacing w:after="0" w:line="240" w:lineRule="auto"/>
        <w:ind w:left="0"/>
        <w:rPr>
          <w:rFonts w:ascii="Times New Roman" w:hAnsi="Times New Roman" w:cs="Times New Roman"/>
          <w:b/>
          <w:sz w:val="24"/>
          <w:szCs w:val="24"/>
        </w:rPr>
      </w:pPr>
    </w:p>
    <w:p w:rsidR="004728F1" w:rsidRDefault="004728F1" w:rsidP="004728F1">
      <w:pPr>
        <w:spacing w:after="0" w:line="240" w:lineRule="auto"/>
        <w:ind w:left="0"/>
        <w:rPr>
          <w:rFonts w:ascii="Times New Roman" w:hAnsi="Times New Roman" w:cs="Times New Roman"/>
          <w:b/>
          <w:sz w:val="24"/>
          <w:szCs w:val="24"/>
        </w:rPr>
      </w:pPr>
    </w:p>
    <w:p w:rsidR="004728F1" w:rsidRDefault="009543C0" w:rsidP="004728F1">
      <w:pPr>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Di Serahkan Guna Memenuhi Syarat Yang Diperlukan </w:t>
      </w:r>
    </w:p>
    <w:p w:rsidR="009543C0" w:rsidRDefault="009543C0" w:rsidP="004728F1">
      <w:pPr>
        <w:spacing w:after="0"/>
        <w:ind w:left="0"/>
        <w:jc w:val="center"/>
        <w:rPr>
          <w:rFonts w:ascii="Times New Roman" w:hAnsi="Times New Roman" w:cs="Times New Roman"/>
          <w:b/>
          <w:sz w:val="24"/>
          <w:szCs w:val="24"/>
        </w:rPr>
      </w:pPr>
      <w:r>
        <w:rPr>
          <w:rFonts w:ascii="Times New Roman" w:hAnsi="Times New Roman" w:cs="Times New Roman"/>
          <w:b/>
          <w:sz w:val="24"/>
          <w:szCs w:val="24"/>
        </w:rPr>
        <w:t>Untuk Mendapatkan Derajat Sarjana Peternakan</w:t>
      </w:r>
    </w:p>
    <w:p w:rsidR="009543C0" w:rsidRDefault="009543C0" w:rsidP="004728F1">
      <w:pPr>
        <w:spacing w:after="0"/>
        <w:ind w:left="0"/>
        <w:jc w:val="center"/>
        <w:rPr>
          <w:rFonts w:ascii="Times New Roman" w:hAnsi="Times New Roman" w:cs="Times New Roman"/>
          <w:b/>
          <w:sz w:val="24"/>
          <w:szCs w:val="24"/>
        </w:rPr>
      </w:pPr>
      <w:r>
        <w:rPr>
          <w:rFonts w:ascii="Times New Roman" w:hAnsi="Times New Roman" w:cs="Times New Roman"/>
          <w:b/>
          <w:sz w:val="24"/>
          <w:szCs w:val="24"/>
        </w:rPr>
        <w:t>Pada Program Studi Peternakan</w:t>
      </w:r>
    </w:p>
    <w:p w:rsidR="009543C0" w:rsidRDefault="009543C0" w:rsidP="004728F1">
      <w:pPr>
        <w:spacing w:after="0"/>
        <w:ind w:left="0"/>
        <w:jc w:val="center"/>
        <w:rPr>
          <w:rFonts w:ascii="Times New Roman" w:hAnsi="Times New Roman" w:cs="Times New Roman"/>
          <w:b/>
          <w:sz w:val="24"/>
          <w:szCs w:val="24"/>
        </w:rPr>
      </w:pPr>
    </w:p>
    <w:p w:rsidR="009543C0" w:rsidRDefault="009543C0" w:rsidP="004728F1">
      <w:pPr>
        <w:spacing w:after="0"/>
        <w:ind w:left="0"/>
        <w:jc w:val="center"/>
        <w:rPr>
          <w:rFonts w:ascii="Times New Roman" w:hAnsi="Times New Roman" w:cs="Times New Roman"/>
          <w:b/>
          <w:sz w:val="24"/>
          <w:szCs w:val="24"/>
        </w:rPr>
      </w:pPr>
      <w:r>
        <w:rPr>
          <w:rFonts w:ascii="Times New Roman" w:hAnsi="Times New Roman" w:cs="Times New Roman"/>
          <w:b/>
          <w:sz w:val="24"/>
          <w:szCs w:val="24"/>
        </w:rPr>
        <w:t>PROGRAM STUDI PETERNAKAN</w:t>
      </w:r>
    </w:p>
    <w:p w:rsidR="009543C0" w:rsidRDefault="009543C0" w:rsidP="004728F1">
      <w:pPr>
        <w:spacing w:after="0"/>
        <w:ind w:left="0"/>
        <w:jc w:val="center"/>
        <w:rPr>
          <w:rFonts w:ascii="Times New Roman" w:hAnsi="Times New Roman" w:cs="Times New Roman"/>
          <w:b/>
          <w:sz w:val="24"/>
          <w:szCs w:val="24"/>
        </w:rPr>
      </w:pPr>
    </w:p>
    <w:p w:rsidR="009543C0" w:rsidRDefault="009543C0" w:rsidP="004728F1">
      <w:pPr>
        <w:spacing w:after="0"/>
        <w:ind w:left="0"/>
        <w:jc w:val="center"/>
        <w:rPr>
          <w:rFonts w:ascii="Times New Roman" w:hAnsi="Times New Roman" w:cs="Times New Roman"/>
          <w:b/>
          <w:sz w:val="24"/>
          <w:szCs w:val="24"/>
        </w:rPr>
      </w:pPr>
    </w:p>
    <w:p w:rsidR="004728F1" w:rsidRDefault="004728F1" w:rsidP="004728F1">
      <w:pPr>
        <w:spacing w:after="0"/>
        <w:ind w:left="0"/>
        <w:jc w:val="center"/>
        <w:rPr>
          <w:rFonts w:ascii="Times New Roman" w:hAnsi="Times New Roman" w:cs="Times New Roman"/>
          <w:b/>
          <w:sz w:val="24"/>
          <w:szCs w:val="24"/>
        </w:rPr>
      </w:pPr>
    </w:p>
    <w:p w:rsidR="004728F1" w:rsidRDefault="009543C0" w:rsidP="004728F1">
      <w:pPr>
        <w:spacing w:after="0"/>
        <w:ind w:left="0"/>
        <w:jc w:val="center"/>
        <w:rPr>
          <w:rFonts w:ascii="Times New Roman" w:hAnsi="Times New Roman" w:cs="Times New Roman"/>
          <w:b/>
          <w:sz w:val="24"/>
          <w:szCs w:val="24"/>
        </w:rPr>
      </w:pPr>
      <w:r>
        <w:rPr>
          <w:rFonts w:ascii="Times New Roman" w:hAnsi="Times New Roman" w:cs="Times New Roman"/>
          <w:b/>
          <w:sz w:val="24"/>
          <w:szCs w:val="24"/>
        </w:rPr>
        <w:t>Menyetujui</w:t>
      </w:r>
    </w:p>
    <w:p w:rsidR="009543C0" w:rsidRPr="009543C0" w:rsidRDefault="00A9158A" w:rsidP="009543C0">
      <w:pPr>
        <w:spacing w:after="0"/>
        <w:ind w:left="0" w:hanging="1985"/>
        <w:jc w:val="center"/>
        <w:rPr>
          <w:rFonts w:ascii="Times New Roman" w:hAnsi="Times New Roman" w:cs="Times New Roman"/>
          <w:b/>
          <w:sz w:val="24"/>
          <w:szCs w:val="24"/>
          <w:u w:val="single"/>
        </w:rPr>
      </w:pPr>
      <w:r w:rsidRPr="00A9158A">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03.1pt;margin-top:12.5pt;width:84.75pt;height:0;z-index:251658240" o:connectortype="straight"/>
        </w:pict>
      </w:r>
      <w:r w:rsidR="009543C0">
        <w:rPr>
          <w:rFonts w:ascii="Times New Roman" w:hAnsi="Times New Roman" w:cs="Times New Roman"/>
          <w:b/>
          <w:sz w:val="24"/>
          <w:szCs w:val="24"/>
        </w:rPr>
        <w:t xml:space="preserve">Pada </w:t>
      </w:r>
      <w:proofErr w:type="gramStart"/>
      <w:r w:rsidR="009543C0">
        <w:rPr>
          <w:rFonts w:ascii="Times New Roman" w:hAnsi="Times New Roman" w:cs="Times New Roman"/>
          <w:b/>
          <w:sz w:val="24"/>
          <w:szCs w:val="24"/>
        </w:rPr>
        <w:t>tanggal :</w:t>
      </w:r>
      <w:proofErr w:type="gramEnd"/>
      <w:r w:rsidR="009543C0">
        <w:rPr>
          <w:rFonts w:ascii="Times New Roman" w:hAnsi="Times New Roman" w:cs="Times New Roman"/>
          <w:b/>
          <w:sz w:val="24"/>
          <w:szCs w:val="24"/>
        </w:rPr>
        <w:t xml:space="preserve"> </w:t>
      </w:r>
      <w:r w:rsidR="009543C0">
        <w:rPr>
          <w:rFonts w:ascii="Times New Roman" w:hAnsi="Times New Roman" w:cs="Times New Roman"/>
          <w:b/>
          <w:sz w:val="24"/>
          <w:szCs w:val="24"/>
          <w:u w:val="single"/>
        </w:rPr>
        <w:t xml:space="preserve">  </w:t>
      </w:r>
    </w:p>
    <w:p w:rsidR="00BD0F09" w:rsidRDefault="004728F1" w:rsidP="004728F1">
      <w:pPr>
        <w:spacing w:after="0"/>
        <w:ind w:left="0"/>
        <w:jc w:val="center"/>
        <w:rPr>
          <w:rFonts w:ascii="Times New Roman" w:hAnsi="Times New Roman" w:cs="Times New Roman"/>
          <w:b/>
          <w:sz w:val="24"/>
          <w:szCs w:val="24"/>
        </w:rPr>
      </w:pPr>
      <w:r>
        <w:rPr>
          <w:rFonts w:ascii="Times New Roman" w:hAnsi="Times New Roman" w:cs="Times New Roman"/>
          <w:b/>
          <w:sz w:val="24"/>
          <w:szCs w:val="24"/>
        </w:rPr>
        <w:t>Pembimbing Kedua</w:t>
      </w:r>
      <w:r w:rsidR="009543C0">
        <w:rPr>
          <w:rFonts w:ascii="Times New Roman" w:hAnsi="Times New Roman" w:cs="Times New Roman"/>
          <w:b/>
          <w:sz w:val="24"/>
          <w:szCs w:val="24"/>
        </w:rPr>
        <w:t>,</w:t>
      </w:r>
      <w:r>
        <w:rPr>
          <w:rFonts w:ascii="Times New Roman" w:hAnsi="Times New Roman" w:cs="Times New Roman"/>
          <w:b/>
          <w:sz w:val="24"/>
          <w:szCs w:val="24"/>
        </w:rPr>
        <w:t xml:space="preserve"> </w:t>
      </w:r>
    </w:p>
    <w:p w:rsidR="004728F1" w:rsidRDefault="00BD0F09" w:rsidP="004728F1">
      <w:pPr>
        <w:spacing w:after="0"/>
        <w:ind w:left="0"/>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1798320</wp:posOffset>
            </wp:positionH>
            <wp:positionV relativeFrom="paragraph">
              <wp:posOffset>236855</wp:posOffset>
            </wp:positionV>
            <wp:extent cx="1552575" cy="52387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52575" cy="523875"/>
                    </a:xfrm>
                    <a:prstGeom prst="rect">
                      <a:avLst/>
                    </a:prstGeom>
                    <a:noFill/>
                    <a:ln w="9525">
                      <a:noFill/>
                      <a:miter lim="800000"/>
                      <a:headEnd/>
                      <a:tailEnd/>
                    </a:ln>
                  </pic:spPr>
                </pic:pic>
              </a:graphicData>
            </a:graphic>
          </wp:anchor>
        </w:drawing>
      </w:r>
    </w:p>
    <w:p w:rsidR="004728F1" w:rsidRDefault="004728F1" w:rsidP="004728F1">
      <w:pPr>
        <w:spacing w:after="0"/>
        <w:ind w:left="0"/>
        <w:jc w:val="center"/>
        <w:rPr>
          <w:rFonts w:ascii="Times New Roman" w:hAnsi="Times New Roman" w:cs="Times New Roman"/>
          <w:b/>
          <w:sz w:val="24"/>
          <w:szCs w:val="24"/>
        </w:rPr>
      </w:pPr>
    </w:p>
    <w:p w:rsidR="004728F1" w:rsidRDefault="004728F1" w:rsidP="004728F1">
      <w:pPr>
        <w:spacing w:after="0"/>
        <w:ind w:left="0"/>
        <w:jc w:val="center"/>
        <w:rPr>
          <w:rFonts w:ascii="Times New Roman" w:hAnsi="Times New Roman" w:cs="Times New Roman"/>
          <w:b/>
          <w:sz w:val="24"/>
          <w:szCs w:val="24"/>
        </w:rPr>
      </w:pPr>
    </w:p>
    <w:p w:rsidR="004728F1" w:rsidRDefault="004728F1" w:rsidP="004728F1">
      <w:pPr>
        <w:spacing w:after="0" w:line="240" w:lineRule="auto"/>
        <w:ind w:left="0"/>
        <w:jc w:val="center"/>
        <w:rPr>
          <w:rFonts w:ascii="Times New Roman" w:hAnsi="Times New Roman" w:cs="Times New Roman"/>
          <w:b/>
          <w:sz w:val="24"/>
          <w:szCs w:val="24"/>
          <w:u w:val="single"/>
        </w:rPr>
      </w:pPr>
      <w:r w:rsidRPr="004728F1">
        <w:rPr>
          <w:rFonts w:ascii="Times New Roman" w:hAnsi="Times New Roman" w:cs="Times New Roman"/>
          <w:b/>
          <w:sz w:val="24"/>
          <w:szCs w:val="24"/>
          <w:u w:val="single"/>
        </w:rPr>
        <w:t>Prof. Ir. SUHUBDY, Ph.D</w:t>
      </w:r>
    </w:p>
    <w:p w:rsidR="004728F1" w:rsidRDefault="004728F1" w:rsidP="004728F1">
      <w:p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NIP :</w:t>
      </w:r>
      <w:proofErr w:type="gramEnd"/>
      <w:r>
        <w:rPr>
          <w:rFonts w:ascii="Times New Roman" w:hAnsi="Times New Roman" w:cs="Times New Roman"/>
          <w:b/>
          <w:sz w:val="24"/>
          <w:szCs w:val="24"/>
        </w:rPr>
        <w:t xml:space="preserve"> 19600914 198603 1004</w:t>
      </w:r>
    </w:p>
    <w:p w:rsidR="009543C0" w:rsidRDefault="009543C0" w:rsidP="004728F1">
      <w:pPr>
        <w:spacing w:after="0" w:line="240" w:lineRule="auto"/>
        <w:ind w:left="0"/>
        <w:jc w:val="center"/>
        <w:rPr>
          <w:rFonts w:ascii="Times New Roman" w:hAnsi="Times New Roman" w:cs="Times New Roman"/>
          <w:b/>
          <w:sz w:val="24"/>
          <w:szCs w:val="24"/>
        </w:rPr>
      </w:pPr>
    </w:p>
    <w:p w:rsidR="009543C0" w:rsidRDefault="009543C0" w:rsidP="004728F1">
      <w:pPr>
        <w:spacing w:after="0" w:line="240" w:lineRule="auto"/>
        <w:ind w:left="0"/>
        <w:jc w:val="center"/>
        <w:rPr>
          <w:rFonts w:ascii="Times New Roman" w:hAnsi="Times New Roman" w:cs="Times New Roman"/>
          <w:b/>
          <w:sz w:val="24"/>
          <w:szCs w:val="24"/>
        </w:rPr>
      </w:pPr>
    </w:p>
    <w:p w:rsidR="009543C0" w:rsidRDefault="009543C0" w:rsidP="004728F1">
      <w:pPr>
        <w:spacing w:after="0" w:line="240" w:lineRule="auto"/>
        <w:ind w:left="0"/>
        <w:jc w:val="center"/>
        <w:rPr>
          <w:rFonts w:ascii="Times New Roman" w:hAnsi="Times New Roman" w:cs="Times New Roman"/>
          <w:b/>
          <w:sz w:val="24"/>
          <w:szCs w:val="24"/>
        </w:rPr>
      </w:pPr>
    </w:p>
    <w:p w:rsidR="009543C0" w:rsidRDefault="009543C0" w:rsidP="004728F1">
      <w:pPr>
        <w:spacing w:after="0" w:line="240" w:lineRule="auto"/>
        <w:ind w:left="0"/>
        <w:jc w:val="center"/>
        <w:rPr>
          <w:rFonts w:ascii="Times New Roman" w:hAnsi="Times New Roman" w:cs="Times New Roman"/>
          <w:b/>
          <w:sz w:val="24"/>
          <w:szCs w:val="24"/>
        </w:rPr>
      </w:pPr>
    </w:p>
    <w:p w:rsidR="006D229F" w:rsidRDefault="006D229F" w:rsidP="006D229F">
      <w:pPr>
        <w:spacing w:after="0" w:line="276" w:lineRule="auto"/>
        <w:ind w:left="0"/>
        <w:jc w:val="center"/>
        <w:rPr>
          <w:rFonts w:ascii="Times New Roman" w:eastAsia="Calibri" w:hAnsi="Times New Roman" w:cs="Times New Roman"/>
          <w:b/>
          <w:sz w:val="24"/>
          <w:szCs w:val="24"/>
        </w:rPr>
      </w:pPr>
      <w:r w:rsidRPr="000222C0">
        <w:rPr>
          <w:rFonts w:ascii="Times New Roman" w:eastAsia="Calibri" w:hAnsi="Times New Roman" w:cs="Times New Roman"/>
          <w:b/>
          <w:sz w:val="24"/>
          <w:szCs w:val="24"/>
        </w:rPr>
        <w:lastRenderedPageBreak/>
        <w:t>KANDUNGAN BAHAN KERING</w:t>
      </w:r>
      <w:r>
        <w:rPr>
          <w:rFonts w:ascii="Times New Roman" w:eastAsia="Calibri" w:hAnsi="Times New Roman" w:cs="Times New Roman"/>
          <w:b/>
          <w:sz w:val="24"/>
          <w:szCs w:val="24"/>
        </w:rPr>
        <w:t>,</w:t>
      </w:r>
      <w:r w:rsidRPr="000222C0">
        <w:rPr>
          <w:rFonts w:ascii="Times New Roman" w:eastAsia="Calibri" w:hAnsi="Times New Roman" w:cs="Times New Roman"/>
          <w:b/>
          <w:sz w:val="24"/>
          <w:szCs w:val="24"/>
        </w:rPr>
        <w:t xml:space="preserve"> BAHAN ORGANIK</w:t>
      </w:r>
      <w:r>
        <w:rPr>
          <w:rFonts w:ascii="Times New Roman" w:eastAsia="Calibri" w:hAnsi="Times New Roman" w:cs="Times New Roman"/>
          <w:b/>
          <w:sz w:val="24"/>
          <w:szCs w:val="24"/>
        </w:rPr>
        <w:t>,</w:t>
      </w:r>
      <w:r w:rsidRPr="000222C0">
        <w:rPr>
          <w:rFonts w:ascii="Times New Roman" w:eastAsia="Calibri" w:hAnsi="Times New Roman" w:cs="Times New Roman"/>
          <w:b/>
          <w:sz w:val="24"/>
          <w:szCs w:val="24"/>
        </w:rPr>
        <w:t xml:space="preserve"> DAN MIN</w:t>
      </w:r>
      <w:r>
        <w:rPr>
          <w:rFonts w:ascii="Times New Roman" w:eastAsia="Calibri" w:hAnsi="Times New Roman" w:cs="Times New Roman"/>
          <w:b/>
          <w:sz w:val="24"/>
          <w:szCs w:val="24"/>
        </w:rPr>
        <w:t xml:space="preserve">ERAL (KALSIUM DAN </w:t>
      </w:r>
      <w:r w:rsidRPr="000222C0">
        <w:rPr>
          <w:rFonts w:ascii="Times New Roman" w:eastAsia="Calibri" w:hAnsi="Times New Roman" w:cs="Times New Roman"/>
          <w:b/>
          <w:sz w:val="24"/>
          <w:szCs w:val="24"/>
        </w:rPr>
        <w:t>FOSFOR</w:t>
      </w:r>
      <w:r>
        <w:rPr>
          <w:rFonts w:ascii="Times New Roman" w:eastAsia="Calibri" w:hAnsi="Times New Roman" w:cs="Times New Roman"/>
          <w:b/>
          <w:sz w:val="24"/>
          <w:szCs w:val="24"/>
        </w:rPr>
        <w:t xml:space="preserve">) </w:t>
      </w:r>
      <w:r w:rsidRPr="000222C0">
        <w:rPr>
          <w:rFonts w:ascii="Times New Roman" w:eastAsia="Calibri" w:hAnsi="Times New Roman" w:cs="Times New Roman"/>
          <w:b/>
          <w:sz w:val="24"/>
          <w:szCs w:val="24"/>
        </w:rPr>
        <w:t>PAKA</w:t>
      </w:r>
      <w:r>
        <w:rPr>
          <w:rFonts w:ascii="Times New Roman" w:eastAsia="Calibri" w:hAnsi="Times New Roman" w:cs="Times New Roman"/>
          <w:b/>
          <w:sz w:val="24"/>
          <w:szCs w:val="24"/>
        </w:rPr>
        <w:t xml:space="preserve">N SAPI BALI DI KANDANG </w:t>
      </w:r>
    </w:p>
    <w:p w:rsidR="006D229F" w:rsidRDefault="006D229F" w:rsidP="006D229F">
      <w:pPr>
        <w:spacing w:after="0" w:line="276" w:lineRule="auto"/>
        <w:ind w:left="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KELOMPOK </w:t>
      </w:r>
      <w:proofErr w:type="gramStart"/>
      <w:r w:rsidRPr="000222C0">
        <w:rPr>
          <w:rFonts w:ascii="Times New Roman" w:eastAsia="Calibri" w:hAnsi="Times New Roman" w:cs="Times New Roman"/>
          <w:b/>
          <w:sz w:val="24"/>
          <w:szCs w:val="24"/>
        </w:rPr>
        <w:t xml:space="preserve">PATUT </w:t>
      </w:r>
      <w:r>
        <w:rPr>
          <w:rFonts w:ascii="Times New Roman" w:eastAsia="Calibri" w:hAnsi="Times New Roman" w:cs="Times New Roman"/>
          <w:b/>
          <w:sz w:val="24"/>
          <w:szCs w:val="24"/>
        </w:rPr>
        <w:t xml:space="preserve"> </w:t>
      </w:r>
      <w:r w:rsidRPr="000222C0">
        <w:rPr>
          <w:rFonts w:ascii="Times New Roman" w:eastAsia="Calibri" w:hAnsi="Times New Roman" w:cs="Times New Roman"/>
          <w:b/>
          <w:sz w:val="24"/>
          <w:szCs w:val="24"/>
        </w:rPr>
        <w:t>PATUH</w:t>
      </w:r>
      <w:proofErr w:type="gramEnd"/>
      <w:r w:rsidRPr="000222C0">
        <w:rPr>
          <w:rFonts w:ascii="Times New Roman" w:eastAsia="Calibri" w:hAnsi="Times New Roman" w:cs="Times New Roman"/>
          <w:b/>
          <w:sz w:val="24"/>
          <w:szCs w:val="24"/>
        </w:rPr>
        <w:t xml:space="preserve"> PACU</w:t>
      </w:r>
      <w:r>
        <w:rPr>
          <w:rFonts w:ascii="Times New Roman" w:eastAsia="Calibri" w:hAnsi="Times New Roman" w:cs="Times New Roman"/>
          <w:b/>
          <w:sz w:val="24"/>
          <w:szCs w:val="24"/>
        </w:rPr>
        <w:t xml:space="preserve"> KOTA MATARAM</w:t>
      </w:r>
      <w:r w:rsidRPr="000222C0">
        <w:rPr>
          <w:rFonts w:ascii="Times New Roman" w:eastAsia="Calibri" w:hAnsi="Times New Roman" w:cs="Times New Roman"/>
          <w:b/>
          <w:sz w:val="24"/>
          <w:szCs w:val="24"/>
        </w:rPr>
        <w:t xml:space="preserve"> </w:t>
      </w:r>
    </w:p>
    <w:p w:rsidR="006D229F" w:rsidRDefault="006D229F" w:rsidP="006D229F">
      <w:pPr>
        <w:spacing w:after="0" w:line="276" w:lineRule="auto"/>
        <w:ind w:left="0"/>
        <w:jc w:val="center"/>
        <w:rPr>
          <w:rFonts w:ascii="Times New Roman" w:eastAsia="Calibri" w:hAnsi="Times New Roman" w:cs="Times New Roman"/>
          <w:b/>
          <w:sz w:val="24"/>
          <w:szCs w:val="24"/>
        </w:rPr>
      </w:pPr>
    </w:p>
    <w:p w:rsidR="006D229F" w:rsidRDefault="006D229F" w:rsidP="006D229F">
      <w:pPr>
        <w:spacing w:after="0" w:line="276" w:lineRule="auto"/>
        <w:ind w:left="0"/>
        <w:jc w:val="center"/>
        <w:rPr>
          <w:rFonts w:ascii="Times New Roman" w:eastAsia="Calibri" w:hAnsi="Times New Roman" w:cs="Times New Roman"/>
          <w:b/>
          <w:sz w:val="24"/>
          <w:szCs w:val="24"/>
        </w:rPr>
      </w:pPr>
    </w:p>
    <w:p w:rsidR="006D229F" w:rsidRPr="006D229F" w:rsidRDefault="006D229F" w:rsidP="006D229F">
      <w:pPr>
        <w:spacing w:after="0" w:line="276" w:lineRule="auto"/>
        <w:ind w:left="0"/>
        <w:jc w:val="center"/>
        <w:rPr>
          <w:rFonts w:ascii="Times New Roman" w:hAnsi="Times New Roman"/>
          <w:b/>
          <w:i/>
          <w:sz w:val="24"/>
          <w:szCs w:val="24"/>
        </w:rPr>
      </w:pPr>
      <w:r w:rsidRPr="006D229F">
        <w:rPr>
          <w:rFonts w:ascii="Times New Roman" w:hAnsi="Times New Roman"/>
          <w:b/>
          <w:i/>
          <w:sz w:val="24"/>
          <w:szCs w:val="24"/>
        </w:rPr>
        <w:t xml:space="preserve">Sri Rosika (B1D 211 268), Sudirman, </w:t>
      </w:r>
      <w:proofErr w:type="gramStart"/>
      <w:r w:rsidRPr="006D229F">
        <w:rPr>
          <w:rFonts w:ascii="Times New Roman" w:hAnsi="Times New Roman"/>
          <w:b/>
          <w:i/>
          <w:sz w:val="24"/>
          <w:szCs w:val="24"/>
        </w:rPr>
        <w:t>dan  SUHUBDY</w:t>
      </w:r>
      <w:proofErr w:type="gramEnd"/>
    </w:p>
    <w:p w:rsidR="006D229F" w:rsidRDefault="006D229F" w:rsidP="006D229F">
      <w:pPr>
        <w:spacing w:after="0" w:line="276" w:lineRule="auto"/>
        <w:ind w:left="0"/>
        <w:jc w:val="center"/>
        <w:rPr>
          <w:rFonts w:ascii="Times New Roman" w:eastAsia="Calibri" w:hAnsi="Times New Roman" w:cs="Times New Roman"/>
          <w:b/>
          <w:sz w:val="24"/>
          <w:szCs w:val="24"/>
        </w:rPr>
      </w:pPr>
    </w:p>
    <w:p w:rsidR="006D229F" w:rsidRDefault="006D229F" w:rsidP="006D229F">
      <w:pPr>
        <w:spacing w:after="0" w:line="276" w:lineRule="auto"/>
        <w:ind w:left="0"/>
        <w:jc w:val="center"/>
        <w:rPr>
          <w:rFonts w:ascii="Times New Roman" w:eastAsia="Calibri" w:hAnsi="Times New Roman" w:cs="Times New Roman"/>
          <w:b/>
          <w:sz w:val="24"/>
          <w:szCs w:val="24"/>
        </w:rPr>
      </w:pPr>
      <w:r>
        <w:rPr>
          <w:rFonts w:ascii="Times New Roman" w:eastAsia="Calibri" w:hAnsi="Times New Roman" w:cs="Times New Roman"/>
          <w:b/>
          <w:sz w:val="24"/>
          <w:szCs w:val="24"/>
        </w:rPr>
        <w:t>INTISARI</w:t>
      </w:r>
    </w:p>
    <w:p w:rsidR="006D229F" w:rsidRDefault="006D229F" w:rsidP="006D229F">
      <w:pPr>
        <w:spacing w:after="0" w:line="276" w:lineRule="auto"/>
        <w:ind w:left="0"/>
        <w:rPr>
          <w:rFonts w:ascii="Times New Roman" w:eastAsia="Calibri" w:hAnsi="Times New Roman" w:cs="Times New Roman"/>
          <w:b/>
          <w:sz w:val="24"/>
          <w:szCs w:val="24"/>
        </w:rPr>
      </w:pPr>
    </w:p>
    <w:p w:rsidR="006D229F" w:rsidRDefault="006D229F" w:rsidP="006D229F">
      <w:pPr>
        <w:tabs>
          <w:tab w:val="left" w:pos="8145"/>
        </w:tabs>
        <w:spacing w:after="100" w:afterAutospacing="1" w:line="276" w:lineRule="auto"/>
        <w:ind w:left="0" w:firstLine="17"/>
        <w:rPr>
          <w:rFonts w:ascii="Times New Roman" w:eastAsia="Calibri" w:hAnsi="Times New Roman" w:cs="Times New Roman"/>
          <w:bCs/>
          <w:sz w:val="24"/>
          <w:szCs w:val="24"/>
        </w:rPr>
      </w:pPr>
      <w:r w:rsidRPr="00206D2D">
        <w:rPr>
          <w:rFonts w:ascii="Times New Roman" w:eastAsia="Calibri" w:hAnsi="Times New Roman" w:cs="Times New Roman"/>
          <w:sz w:val="24"/>
          <w:szCs w:val="24"/>
        </w:rPr>
        <w:t xml:space="preserve">Penelitian ini telah dilaksanakan di bulan September 2015 di lingkungan gatep Ampenan Kota Mataram, bertujuan untuk </w:t>
      </w:r>
      <w:r>
        <w:rPr>
          <w:rFonts w:ascii="Times New Roman" w:eastAsia="Calibri" w:hAnsi="Times New Roman" w:cs="Times New Roman"/>
          <w:sz w:val="24"/>
          <w:szCs w:val="24"/>
        </w:rPr>
        <w:t>mengetahui</w:t>
      </w:r>
      <w:r w:rsidRPr="00206D2D">
        <w:rPr>
          <w:rFonts w:ascii="Times New Roman" w:eastAsia="Calibri" w:hAnsi="Times New Roman" w:cs="Times New Roman"/>
          <w:sz w:val="24"/>
          <w:szCs w:val="24"/>
        </w:rPr>
        <w:t xml:space="preserve"> kandungan bahan kering, bahan organik dan mineral (Ca dan P) pakan sapi Bali. </w:t>
      </w:r>
      <w:proofErr w:type="gramStart"/>
      <w:r w:rsidRPr="00206D2D">
        <w:rPr>
          <w:rFonts w:ascii="Times New Roman" w:eastAsia="Calibri" w:hAnsi="Times New Roman" w:cs="Times New Roman"/>
          <w:sz w:val="24"/>
          <w:szCs w:val="24"/>
        </w:rPr>
        <w:t>Sampel pakan dicuplik secara acak pada wadah/tempat pakan.</w:t>
      </w:r>
      <w:proofErr w:type="gramEnd"/>
      <w:r w:rsidRPr="00206D2D">
        <w:rPr>
          <w:rFonts w:ascii="Times New Roman" w:eastAsia="Calibri" w:hAnsi="Times New Roman" w:cs="Times New Roman"/>
          <w:sz w:val="24"/>
          <w:szCs w:val="24"/>
        </w:rPr>
        <w:t xml:space="preserve"> </w:t>
      </w:r>
      <w:proofErr w:type="gramStart"/>
      <w:r w:rsidRPr="00206D2D">
        <w:rPr>
          <w:rFonts w:ascii="Times New Roman" w:eastAsia="Calibri" w:hAnsi="Times New Roman" w:cs="Times New Roman"/>
          <w:sz w:val="24"/>
          <w:szCs w:val="24"/>
        </w:rPr>
        <w:t xml:space="preserve">Sampel </w:t>
      </w:r>
      <w:r>
        <w:rPr>
          <w:rFonts w:ascii="Times New Roman" w:eastAsia="Calibri" w:hAnsi="Times New Roman" w:cs="Times New Roman"/>
          <w:sz w:val="24"/>
          <w:szCs w:val="24"/>
        </w:rPr>
        <w:t xml:space="preserve">yang terkoleksi </w:t>
      </w:r>
      <w:r w:rsidRPr="00206D2D">
        <w:rPr>
          <w:rFonts w:ascii="Times New Roman" w:eastAsia="Calibri" w:hAnsi="Times New Roman" w:cs="Times New Roman"/>
          <w:sz w:val="24"/>
          <w:szCs w:val="24"/>
        </w:rPr>
        <w:t>dibawa ke Laboratorium Ilmu Nutrisi dan Makanan Ternak Fakultas Peternakan Universitas Mataram untuk dianalisis kandungan bahan kering dan bahan organiknya.</w:t>
      </w:r>
      <w:proofErr w:type="gramEnd"/>
      <w:r w:rsidRPr="00206D2D">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A</w:t>
      </w:r>
      <w:r w:rsidRPr="00206D2D">
        <w:rPr>
          <w:rFonts w:ascii="Times New Roman" w:eastAsia="Calibri" w:hAnsi="Times New Roman" w:cs="Times New Roman"/>
          <w:sz w:val="24"/>
          <w:szCs w:val="24"/>
        </w:rPr>
        <w:t xml:space="preserve">nalisis kandungan mineral (Ca dan P) menggunakan teknik </w:t>
      </w:r>
      <w:r w:rsidRPr="00206D2D">
        <w:rPr>
          <w:rFonts w:ascii="Times New Roman" w:eastAsia="Calibri" w:hAnsi="Times New Roman" w:cs="Times New Roman"/>
          <w:i/>
          <w:sz w:val="24"/>
          <w:szCs w:val="24"/>
        </w:rPr>
        <w:t>Atomatic</w:t>
      </w:r>
      <w:r w:rsidRPr="00206D2D">
        <w:rPr>
          <w:rFonts w:ascii="Times New Roman" w:eastAsia="Calibri" w:hAnsi="Times New Roman" w:cs="Times New Roman"/>
          <w:sz w:val="24"/>
          <w:szCs w:val="24"/>
        </w:rPr>
        <w:t xml:space="preserve"> </w:t>
      </w:r>
      <w:r w:rsidRPr="00206D2D">
        <w:rPr>
          <w:rFonts w:ascii="Times New Roman" w:eastAsia="Calibri" w:hAnsi="Times New Roman" w:cs="Times New Roman"/>
          <w:i/>
          <w:sz w:val="24"/>
          <w:szCs w:val="24"/>
        </w:rPr>
        <w:t>Absorption Spectrophotometry</w:t>
      </w:r>
      <w:r w:rsidRPr="00206D2D">
        <w:rPr>
          <w:rFonts w:ascii="Times New Roman" w:eastAsia="Calibri" w:hAnsi="Times New Roman" w:cs="Times New Roman"/>
          <w:sz w:val="24"/>
          <w:szCs w:val="24"/>
        </w:rPr>
        <w:t xml:space="preserve"> (AAS) di Laboratorium Kimia Analitik Universitas Mataram.</w:t>
      </w:r>
      <w:proofErr w:type="gramEnd"/>
      <w:r w:rsidRPr="00206D2D">
        <w:rPr>
          <w:rFonts w:ascii="Times New Roman" w:eastAsia="Calibri" w:hAnsi="Times New Roman" w:cs="Times New Roman"/>
          <w:sz w:val="24"/>
          <w:szCs w:val="24"/>
        </w:rPr>
        <w:t xml:space="preserve"> Data </w:t>
      </w:r>
      <w:proofErr w:type="gramStart"/>
      <w:r w:rsidRPr="00206D2D">
        <w:rPr>
          <w:rFonts w:ascii="Times New Roman" w:eastAsia="Calibri" w:hAnsi="Times New Roman" w:cs="Times New Roman"/>
          <w:sz w:val="24"/>
          <w:szCs w:val="24"/>
        </w:rPr>
        <w:t>yang  diperoleh</w:t>
      </w:r>
      <w:proofErr w:type="gramEnd"/>
      <w:r w:rsidRPr="00206D2D">
        <w:rPr>
          <w:rFonts w:ascii="Times New Roman" w:eastAsia="Calibri" w:hAnsi="Times New Roman" w:cs="Times New Roman"/>
          <w:sz w:val="24"/>
          <w:szCs w:val="24"/>
        </w:rPr>
        <w:t xml:space="preserve"> dideskripsikan secara kualitatif dan data kandungan mineral (Ca dan P) dinyatakan secara </w:t>
      </w:r>
      <w:r w:rsidRPr="00206D2D">
        <w:rPr>
          <w:rFonts w:ascii="Times New Roman" w:eastAsia="Calibri" w:hAnsi="Times New Roman" w:cs="Times New Roman"/>
          <w:i/>
          <w:sz w:val="24"/>
          <w:szCs w:val="24"/>
        </w:rPr>
        <w:t>arithmatics mean</w:t>
      </w:r>
      <w:r w:rsidRPr="00206D2D">
        <w:rPr>
          <w:rFonts w:ascii="Times New Roman" w:eastAsia="Calibri" w:hAnsi="Times New Roman" w:cs="Times New Roman"/>
          <w:sz w:val="24"/>
          <w:szCs w:val="24"/>
        </w:rPr>
        <w:t xml:space="preserve"> (</w:t>
      </w:r>
      <w:r>
        <w:rPr>
          <w:rFonts w:ascii="Times New Roman" w:eastAsia="Calibri" w:hAnsi="Times New Roman" w:cs="Times New Roman"/>
          <w:sz w:val="24"/>
          <w:szCs w:val="24"/>
        </w:rPr>
        <w:t>X̅</w:t>
      </w:r>
      <w:r w:rsidRPr="00206D2D">
        <w:rPr>
          <w:rFonts w:ascii="Times New Roman" w:eastAsia="Calibri" w:hAnsi="Times New Roman" w:cs="Times New Roman"/>
          <w:sz w:val="24"/>
          <w:szCs w:val="24"/>
        </w:rPr>
        <w:t>±SD)</w:t>
      </w:r>
      <w:r>
        <w:rPr>
          <w:rFonts w:ascii="Times New Roman" w:eastAsia="Calibri" w:hAnsi="Times New Roman" w:cs="Times New Roman"/>
          <w:sz w:val="24"/>
          <w:szCs w:val="24"/>
        </w:rPr>
        <w:t xml:space="preserve">. Hasil penelitian menunjukkan bahwa pakan sapi Bali disajikan dengan metode </w:t>
      </w:r>
      <w:r w:rsidRPr="00275747">
        <w:rPr>
          <w:rFonts w:ascii="Times New Roman" w:eastAsia="Calibri" w:hAnsi="Times New Roman" w:cs="Times New Roman"/>
          <w:i/>
          <w:sz w:val="24"/>
          <w:szCs w:val="24"/>
        </w:rPr>
        <w:t>cut and carry</w:t>
      </w:r>
      <w:r>
        <w:rPr>
          <w:rFonts w:ascii="Times New Roman" w:eastAsia="Calibri" w:hAnsi="Times New Roman" w:cs="Times New Roman"/>
          <w:sz w:val="24"/>
          <w:szCs w:val="24"/>
        </w:rPr>
        <w:t xml:space="preserve">, menunjukan bahwa rata-rata kalsium dan fosfor masing-masing dari 10 sampel pakan rumput lapangan yang disajikan Kalsium </w:t>
      </w:r>
      <w:r w:rsidRPr="002D2CEF">
        <w:rPr>
          <w:rFonts w:ascii="Times New Roman" w:eastAsia="Calibri" w:hAnsi="Times New Roman" w:cs="Times New Roman"/>
          <w:bCs/>
          <w:sz w:val="24"/>
          <w:szCs w:val="24"/>
        </w:rPr>
        <w:t xml:space="preserve">0,30% </w:t>
      </w:r>
      <w:r w:rsidRPr="002D2CEF">
        <w:rPr>
          <w:rFonts w:ascii="Times New Roman" w:eastAsia="Calibri" w:hAnsi="Times New Roman" w:cs="Times New Roman"/>
          <w:bCs/>
          <w:sz w:val="24"/>
          <w:szCs w:val="24"/>
          <w:u w:val="single"/>
        </w:rPr>
        <w:t>+</w:t>
      </w:r>
      <w:r>
        <w:rPr>
          <w:rFonts w:ascii="Times New Roman" w:eastAsia="Calibri" w:hAnsi="Times New Roman" w:cs="Times New Roman"/>
          <w:bCs/>
          <w:sz w:val="24"/>
          <w:szCs w:val="24"/>
        </w:rPr>
        <w:t xml:space="preserve">  0,17% dan F</w:t>
      </w:r>
      <w:r w:rsidRPr="002D2CEF">
        <w:rPr>
          <w:rFonts w:ascii="Times New Roman" w:eastAsia="Calibri" w:hAnsi="Times New Roman" w:cs="Times New Roman"/>
          <w:bCs/>
          <w:sz w:val="24"/>
          <w:szCs w:val="24"/>
        </w:rPr>
        <w:t xml:space="preserve">osfor 0,16% </w:t>
      </w:r>
      <w:r w:rsidRPr="002D2CEF">
        <w:rPr>
          <w:rFonts w:ascii="Times New Roman" w:eastAsia="Calibri" w:hAnsi="Times New Roman" w:cs="Times New Roman"/>
          <w:bCs/>
          <w:sz w:val="24"/>
          <w:szCs w:val="24"/>
          <w:u w:val="single"/>
        </w:rPr>
        <w:t>+</w:t>
      </w:r>
      <w:r w:rsidRPr="002D2CEF">
        <w:rPr>
          <w:rFonts w:ascii="Times New Roman" w:eastAsia="Calibri" w:hAnsi="Times New Roman" w:cs="Times New Roman"/>
          <w:bCs/>
          <w:sz w:val="24"/>
          <w:szCs w:val="24"/>
        </w:rPr>
        <w:t xml:space="preserve">  0,09%. </w:t>
      </w:r>
      <w:proofErr w:type="gramStart"/>
      <w:r>
        <w:rPr>
          <w:rFonts w:ascii="Times New Roman" w:eastAsia="Calibri" w:hAnsi="Times New Roman" w:cs="Times New Roman"/>
          <w:bCs/>
          <w:sz w:val="24"/>
          <w:szCs w:val="24"/>
        </w:rPr>
        <w:t>Berdasarkan hasil penelitian ini, disarankan kepada para peternak agar ditambahkan sumber kalsium yang bukan bersumber dari pakan misalnya batu kapur atau sumber kalsium yang tersedia ditempat peternak.</w:t>
      </w:r>
      <w:proofErr w:type="gramEnd"/>
    </w:p>
    <w:p w:rsidR="006D229F" w:rsidRDefault="006D229F" w:rsidP="006D229F">
      <w:pPr>
        <w:tabs>
          <w:tab w:val="left" w:pos="8145"/>
        </w:tabs>
        <w:spacing w:after="100" w:afterAutospacing="1" w:line="276" w:lineRule="auto"/>
        <w:ind w:left="0" w:firstLine="17"/>
        <w:rPr>
          <w:rFonts w:ascii="Times New Roman" w:eastAsia="Calibri" w:hAnsi="Times New Roman" w:cs="Times New Roman"/>
          <w:bCs/>
          <w:i/>
          <w:sz w:val="24"/>
          <w:szCs w:val="24"/>
        </w:rPr>
      </w:pPr>
      <w:r w:rsidRPr="00384395">
        <w:rPr>
          <w:rFonts w:ascii="Times New Roman" w:eastAsia="Calibri" w:hAnsi="Times New Roman" w:cs="Times New Roman"/>
          <w:bCs/>
          <w:i/>
          <w:sz w:val="24"/>
          <w:szCs w:val="24"/>
        </w:rPr>
        <w:t xml:space="preserve">Kata </w:t>
      </w:r>
      <w:proofErr w:type="gramStart"/>
      <w:r w:rsidRPr="00384395">
        <w:rPr>
          <w:rFonts w:ascii="Times New Roman" w:eastAsia="Calibri" w:hAnsi="Times New Roman" w:cs="Times New Roman"/>
          <w:bCs/>
          <w:i/>
          <w:sz w:val="24"/>
          <w:szCs w:val="24"/>
        </w:rPr>
        <w:t>kunci</w:t>
      </w:r>
      <w:r>
        <w:rPr>
          <w:rFonts w:ascii="Times New Roman" w:eastAsia="Calibri" w:hAnsi="Times New Roman" w:cs="Times New Roman"/>
          <w:bCs/>
          <w:sz w:val="24"/>
          <w:szCs w:val="24"/>
        </w:rPr>
        <w:t xml:space="preserve"> :</w:t>
      </w:r>
      <w:proofErr w:type="gramEnd"/>
      <w:r>
        <w:rPr>
          <w:rFonts w:ascii="Times New Roman" w:eastAsia="Calibri" w:hAnsi="Times New Roman" w:cs="Times New Roman"/>
          <w:bCs/>
          <w:sz w:val="24"/>
          <w:szCs w:val="24"/>
        </w:rPr>
        <w:t xml:space="preserve"> </w:t>
      </w:r>
      <w:r>
        <w:rPr>
          <w:rFonts w:ascii="Times New Roman" w:eastAsia="Calibri" w:hAnsi="Times New Roman" w:cs="Times New Roman"/>
          <w:bCs/>
          <w:i/>
          <w:sz w:val="24"/>
          <w:szCs w:val="24"/>
        </w:rPr>
        <w:t xml:space="preserve">Sapi Bali, Calsium, Bahan Kering, fosfor, sampel pakan, Bahan Organik </w:t>
      </w:r>
    </w:p>
    <w:p w:rsidR="006D229F" w:rsidRDefault="006D229F" w:rsidP="006D229F">
      <w:pPr>
        <w:tabs>
          <w:tab w:val="left" w:pos="8145"/>
        </w:tabs>
        <w:spacing w:after="0" w:line="240" w:lineRule="auto"/>
        <w:ind w:left="0" w:firstLine="17"/>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DRY MATTER, ORGANIC MATTER, AND MINERALS (CALSIUM AND PHOSPHOR) CONTENTS OF FEEDSTUFF OFFERED TO BALI CATTLE RAISED IN KANDANG KELOMPOK </w:t>
      </w:r>
      <w:r w:rsidRPr="000222C0">
        <w:rPr>
          <w:rFonts w:ascii="Times New Roman" w:eastAsia="Calibri" w:hAnsi="Times New Roman" w:cs="Times New Roman"/>
          <w:b/>
          <w:sz w:val="24"/>
          <w:szCs w:val="24"/>
        </w:rPr>
        <w:t>PATUT PATUH PACU</w:t>
      </w:r>
    </w:p>
    <w:p w:rsidR="006D229F" w:rsidRDefault="006D229F" w:rsidP="006D229F">
      <w:pPr>
        <w:spacing w:after="0" w:line="240" w:lineRule="auto"/>
        <w:ind w:left="0"/>
        <w:jc w:val="center"/>
        <w:rPr>
          <w:rFonts w:ascii="Times New Roman" w:eastAsia="Calibri" w:hAnsi="Times New Roman" w:cs="Times New Roman"/>
          <w:b/>
          <w:sz w:val="24"/>
          <w:szCs w:val="24"/>
        </w:rPr>
      </w:pPr>
      <w:r>
        <w:rPr>
          <w:rFonts w:ascii="Times New Roman" w:eastAsia="Calibri" w:hAnsi="Times New Roman" w:cs="Times New Roman"/>
          <w:b/>
          <w:sz w:val="24"/>
          <w:szCs w:val="24"/>
        </w:rPr>
        <w:t>KOTA MATARAM</w:t>
      </w:r>
    </w:p>
    <w:p w:rsidR="006D229F" w:rsidRDefault="006D229F" w:rsidP="006D229F">
      <w:pPr>
        <w:spacing w:after="0" w:line="276" w:lineRule="auto"/>
        <w:ind w:left="0"/>
        <w:jc w:val="center"/>
        <w:rPr>
          <w:rFonts w:ascii="Times New Roman" w:eastAsia="Calibri" w:hAnsi="Times New Roman" w:cs="Times New Roman"/>
          <w:b/>
          <w:sz w:val="24"/>
          <w:szCs w:val="24"/>
        </w:rPr>
      </w:pPr>
    </w:p>
    <w:p w:rsidR="006D229F" w:rsidRPr="006D229F" w:rsidRDefault="006D229F" w:rsidP="006D229F">
      <w:pPr>
        <w:spacing w:after="0" w:line="276" w:lineRule="auto"/>
        <w:ind w:left="0"/>
        <w:jc w:val="center"/>
        <w:rPr>
          <w:rFonts w:ascii="Times New Roman" w:hAnsi="Times New Roman"/>
          <w:b/>
          <w:i/>
          <w:sz w:val="24"/>
          <w:szCs w:val="24"/>
        </w:rPr>
      </w:pPr>
      <w:r w:rsidRPr="006D229F">
        <w:rPr>
          <w:rFonts w:ascii="Times New Roman" w:hAnsi="Times New Roman"/>
          <w:b/>
          <w:i/>
          <w:sz w:val="24"/>
          <w:szCs w:val="24"/>
        </w:rPr>
        <w:t xml:space="preserve">Sri Rosika (B1D 211 268), Sudirman, </w:t>
      </w:r>
      <w:proofErr w:type="gramStart"/>
      <w:r w:rsidRPr="006D229F">
        <w:rPr>
          <w:rFonts w:ascii="Times New Roman" w:hAnsi="Times New Roman"/>
          <w:b/>
          <w:i/>
          <w:sz w:val="24"/>
          <w:szCs w:val="24"/>
        </w:rPr>
        <w:t>dan  SUHUBDY</w:t>
      </w:r>
      <w:proofErr w:type="gramEnd"/>
    </w:p>
    <w:p w:rsidR="006D229F" w:rsidRDefault="006D229F" w:rsidP="006D229F">
      <w:pPr>
        <w:spacing w:after="0" w:line="276" w:lineRule="auto"/>
        <w:ind w:left="0"/>
        <w:jc w:val="center"/>
        <w:rPr>
          <w:rFonts w:ascii="Times New Roman" w:eastAsia="Calibri" w:hAnsi="Times New Roman" w:cs="Times New Roman"/>
          <w:b/>
          <w:sz w:val="24"/>
          <w:szCs w:val="24"/>
        </w:rPr>
      </w:pPr>
    </w:p>
    <w:p w:rsidR="006D229F" w:rsidRDefault="006D229F" w:rsidP="006D229F">
      <w:pPr>
        <w:spacing w:after="0" w:line="276" w:lineRule="auto"/>
        <w:ind w:left="0"/>
        <w:jc w:val="center"/>
        <w:rPr>
          <w:rFonts w:ascii="Times New Roman" w:eastAsia="Calibri" w:hAnsi="Times New Roman" w:cs="Times New Roman"/>
          <w:b/>
          <w:sz w:val="24"/>
          <w:szCs w:val="24"/>
        </w:rPr>
      </w:pPr>
    </w:p>
    <w:p w:rsidR="006D229F" w:rsidRPr="006D229F" w:rsidRDefault="006D229F" w:rsidP="006D229F">
      <w:pPr>
        <w:spacing w:after="0" w:line="276" w:lineRule="auto"/>
        <w:ind w:left="0"/>
        <w:jc w:val="center"/>
        <w:rPr>
          <w:rFonts w:ascii="Times New Roman" w:eastAsia="Calibri" w:hAnsi="Times New Roman" w:cs="Times New Roman"/>
          <w:b/>
          <w:i/>
          <w:sz w:val="24"/>
          <w:szCs w:val="24"/>
        </w:rPr>
      </w:pPr>
      <w:r w:rsidRPr="006D229F">
        <w:rPr>
          <w:rFonts w:ascii="Times New Roman" w:eastAsia="Calibri" w:hAnsi="Times New Roman" w:cs="Times New Roman"/>
          <w:b/>
          <w:i/>
          <w:sz w:val="24"/>
          <w:szCs w:val="24"/>
        </w:rPr>
        <w:t>ABSTRACT</w:t>
      </w:r>
    </w:p>
    <w:p w:rsidR="006D229F" w:rsidRPr="006D229F" w:rsidRDefault="006D229F" w:rsidP="006D229F">
      <w:pPr>
        <w:spacing w:after="0" w:line="276" w:lineRule="auto"/>
        <w:ind w:left="0"/>
        <w:jc w:val="center"/>
        <w:rPr>
          <w:rFonts w:ascii="Times New Roman" w:eastAsia="Calibri" w:hAnsi="Times New Roman" w:cs="Times New Roman"/>
          <w:b/>
          <w:i/>
          <w:sz w:val="24"/>
          <w:szCs w:val="24"/>
        </w:rPr>
      </w:pPr>
    </w:p>
    <w:p w:rsidR="006D229F" w:rsidRPr="006D229F" w:rsidRDefault="006D229F" w:rsidP="006D229F">
      <w:pPr>
        <w:spacing w:after="0" w:line="276" w:lineRule="auto"/>
        <w:ind w:left="0"/>
        <w:rPr>
          <w:rFonts w:ascii="Times New Roman" w:eastAsia="Calibri" w:hAnsi="Times New Roman" w:cs="Times New Roman"/>
          <w:bCs/>
          <w:i/>
          <w:sz w:val="24"/>
          <w:szCs w:val="24"/>
        </w:rPr>
      </w:pPr>
      <w:r w:rsidRPr="006D229F">
        <w:rPr>
          <w:rFonts w:ascii="Times New Roman" w:eastAsia="Calibri" w:hAnsi="Times New Roman" w:cs="Times New Roman"/>
          <w:i/>
          <w:sz w:val="24"/>
          <w:szCs w:val="24"/>
        </w:rPr>
        <w:t xml:space="preserve">A research has been done in September 2015 at Gatep, Ampenan, Mataram City, aimed at analyzing the dry matter, organic matter, and minerals (Ca and P) contents </w:t>
      </w:r>
      <w:r w:rsidRPr="006D229F">
        <w:rPr>
          <w:rFonts w:ascii="Times New Roman" w:eastAsia="Calibri" w:hAnsi="Times New Roman" w:cs="Times New Roman"/>
          <w:i/>
          <w:sz w:val="24"/>
          <w:szCs w:val="24"/>
        </w:rPr>
        <w:lastRenderedPageBreak/>
        <w:t xml:space="preserve">of feedstuff of </w:t>
      </w:r>
      <w:proofErr w:type="gramStart"/>
      <w:r w:rsidRPr="006D229F">
        <w:rPr>
          <w:rFonts w:ascii="Times New Roman" w:eastAsia="Calibri" w:hAnsi="Times New Roman" w:cs="Times New Roman"/>
          <w:i/>
          <w:sz w:val="24"/>
          <w:szCs w:val="24"/>
        </w:rPr>
        <w:t>bali</w:t>
      </w:r>
      <w:proofErr w:type="gramEnd"/>
      <w:r w:rsidRPr="006D229F">
        <w:rPr>
          <w:rFonts w:ascii="Times New Roman" w:eastAsia="Calibri" w:hAnsi="Times New Roman" w:cs="Times New Roman"/>
          <w:i/>
          <w:sz w:val="24"/>
          <w:szCs w:val="24"/>
        </w:rPr>
        <w:t xml:space="preserve"> cattle. Several feed samples were randomly taken from feed trough. Collected samples were then transferred to Feed and Nutrition Laboratory, Faculty of Animal Science University of Mataram for determining the dry matter and organic matter contents. While, Ca and P contents were analyzed using the Atomic Absorption Spectrophotometry (AAS) at Chemical Analytic Laboratory of University of Mataram. Data obtained related to characteristics of forages were descriptively elucidated and Ca and P contents were stated in arithmetic mean (X̅±SD). The results show that the forages offered to </w:t>
      </w:r>
      <w:proofErr w:type="gramStart"/>
      <w:r w:rsidRPr="006D229F">
        <w:rPr>
          <w:rFonts w:ascii="Times New Roman" w:eastAsia="Calibri" w:hAnsi="Times New Roman" w:cs="Times New Roman"/>
          <w:i/>
          <w:sz w:val="24"/>
          <w:szCs w:val="24"/>
        </w:rPr>
        <w:t>bali</w:t>
      </w:r>
      <w:proofErr w:type="gramEnd"/>
      <w:r w:rsidRPr="006D229F">
        <w:rPr>
          <w:rFonts w:ascii="Times New Roman" w:eastAsia="Calibri" w:hAnsi="Times New Roman" w:cs="Times New Roman"/>
          <w:i/>
          <w:sz w:val="24"/>
          <w:szCs w:val="24"/>
        </w:rPr>
        <w:t xml:space="preserve"> cattle were provided by cut-and-carry systems. The Ca and P contents of 10-sample of field grass (forages) consumed were </w:t>
      </w:r>
      <w:r w:rsidRPr="006D229F">
        <w:rPr>
          <w:rFonts w:ascii="Times New Roman" w:eastAsia="Calibri" w:hAnsi="Times New Roman" w:cs="Times New Roman"/>
          <w:bCs/>
          <w:i/>
          <w:sz w:val="24"/>
          <w:szCs w:val="24"/>
        </w:rPr>
        <w:t xml:space="preserve">0.30 </w:t>
      </w:r>
      <w:r w:rsidRPr="006D229F">
        <w:rPr>
          <w:rFonts w:ascii="Times New Roman" w:eastAsia="Calibri" w:hAnsi="Times New Roman" w:cs="Times New Roman"/>
          <w:bCs/>
          <w:i/>
          <w:sz w:val="24"/>
          <w:szCs w:val="24"/>
          <w:u w:val="single"/>
        </w:rPr>
        <w:t>+</w:t>
      </w:r>
      <w:r w:rsidRPr="006D229F">
        <w:rPr>
          <w:rFonts w:ascii="Times New Roman" w:eastAsia="Calibri" w:hAnsi="Times New Roman" w:cs="Times New Roman"/>
          <w:bCs/>
          <w:i/>
          <w:sz w:val="24"/>
          <w:szCs w:val="24"/>
        </w:rPr>
        <w:t xml:space="preserve"> 0.17% and 0.16 </w:t>
      </w:r>
      <w:r w:rsidRPr="006D229F">
        <w:rPr>
          <w:rFonts w:ascii="Times New Roman" w:eastAsia="Calibri" w:hAnsi="Times New Roman" w:cs="Times New Roman"/>
          <w:bCs/>
          <w:i/>
          <w:sz w:val="24"/>
          <w:szCs w:val="24"/>
          <w:u w:val="single"/>
        </w:rPr>
        <w:t>+</w:t>
      </w:r>
      <w:r w:rsidRPr="006D229F">
        <w:rPr>
          <w:rFonts w:ascii="Times New Roman" w:eastAsia="Calibri" w:hAnsi="Times New Roman" w:cs="Times New Roman"/>
          <w:bCs/>
          <w:i/>
          <w:sz w:val="24"/>
          <w:szCs w:val="24"/>
        </w:rPr>
        <w:t xml:space="preserve"> 0.09%, respectively. Due to these results, it can be suggested that in order to protect from minerals deficiency of forages offered, the farmers could supplement their </w:t>
      </w:r>
      <w:proofErr w:type="gramStart"/>
      <w:r w:rsidRPr="006D229F">
        <w:rPr>
          <w:rFonts w:ascii="Times New Roman" w:eastAsia="Calibri" w:hAnsi="Times New Roman" w:cs="Times New Roman"/>
          <w:bCs/>
          <w:i/>
          <w:sz w:val="24"/>
          <w:szCs w:val="24"/>
        </w:rPr>
        <w:t>bali</w:t>
      </w:r>
      <w:proofErr w:type="gramEnd"/>
      <w:r w:rsidRPr="006D229F">
        <w:rPr>
          <w:rFonts w:ascii="Times New Roman" w:eastAsia="Calibri" w:hAnsi="Times New Roman" w:cs="Times New Roman"/>
          <w:bCs/>
          <w:i/>
          <w:sz w:val="24"/>
          <w:szCs w:val="24"/>
        </w:rPr>
        <w:t xml:space="preserve"> cattle of calcium from non-feed materials such as limestone and/or locally available minerals resources.</w:t>
      </w:r>
    </w:p>
    <w:p w:rsidR="006D229F" w:rsidRDefault="006D229F" w:rsidP="006D229F">
      <w:pPr>
        <w:spacing w:after="0" w:line="276" w:lineRule="auto"/>
        <w:ind w:left="0"/>
        <w:rPr>
          <w:rFonts w:ascii="Times New Roman" w:eastAsia="Calibri" w:hAnsi="Times New Roman" w:cs="Times New Roman"/>
          <w:bCs/>
          <w:sz w:val="24"/>
          <w:szCs w:val="24"/>
        </w:rPr>
      </w:pPr>
    </w:p>
    <w:p w:rsidR="006D229F" w:rsidRPr="00750BEB" w:rsidRDefault="006D229F" w:rsidP="006D229F">
      <w:pPr>
        <w:spacing w:after="0" w:line="276" w:lineRule="auto"/>
        <w:ind w:left="0"/>
        <w:rPr>
          <w:rFonts w:ascii="Times New Roman" w:eastAsia="Calibri" w:hAnsi="Times New Roman" w:cs="Times New Roman"/>
          <w:sz w:val="24"/>
          <w:szCs w:val="24"/>
        </w:rPr>
      </w:pPr>
      <w:r w:rsidRPr="008C40BE">
        <w:rPr>
          <w:rFonts w:ascii="Times New Roman" w:eastAsia="Calibri" w:hAnsi="Times New Roman" w:cs="Times New Roman"/>
          <w:b/>
          <w:bCs/>
          <w:i/>
          <w:sz w:val="24"/>
          <w:szCs w:val="24"/>
        </w:rPr>
        <w:t>Keywords:</w:t>
      </w:r>
      <w:r w:rsidRPr="008C40BE">
        <w:rPr>
          <w:rFonts w:ascii="Times New Roman" w:eastAsia="Calibri" w:hAnsi="Times New Roman" w:cs="Times New Roman"/>
          <w:bCs/>
          <w:i/>
          <w:sz w:val="24"/>
          <w:szCs w:val="24"/>
        </w:rPr>
        <w:t xml:space="preserve"> </w:t>
      </w:r>
      <w:proofErr w:type="gramStart"/>
      <w:r w:rsidRPr="008C40BE">
        <w:rPr>
          <w:rFonts w:ascii="Times New Roman" w:eastAsia="Calibri" w:hAnsi="Times New Roman" w:cs="Times New Roman"/>
          <w:bCs/>
          <w:i/>
          <w:sz w:val="24"/>
          <w:szCs w:val="24"/>
        </w:rPr>
        <w:t>bali</w:t>
      </w:r>
      <w:proofErr w:type="gramEnd"/>
      <w:r w:rsidRPr="008C40BE">
        <w:rPr>
          <w:rFonts w:ascii="Times New Roman" w:eastAsia="Calibri" w:hAnsi="Times New Roman" w:cs="Times New Roman"/>
          <w:bCs/>
          <w:i/>
          <w:sz w:val="24"/>
          <w:szCs w:val="24"/>
        </w:rPr>
        <w:t xml:space="preserve"> cattle, calcium, dry matter, forages</w:t>
      </w:r>
      <w:r>
        <w:rPr>
          <w:rFonts w:ascii="Times New Roman" w:eastAsia="Calibri" w:hAnsi="Times New Roman" w:cs="Times New Roman"/>
          <w:bCs/>
          <w:sz w:val="24"/>
          <w:szCs w:val="24"/>
        </w:rPr>
        <w:t>,</w:t>
      </w:r>
      <w:r w:rsidRPr="008C40BE">
        <w:rPr>
          <w:rFonts w:ascii="Times New Roman" w:eastAsia="Calibri" w:hAnsi="Times New Roman" w:cs="Times New Roman"/>
          <w:bCs/>
          <w:i/>
          <w:sz w:val="24"/>
          <w:szCs w:val="24"/>
        </w:rPr>
        <w:t xml:space="preserve"> phosphor</w:t>
      </w:r>
      <w:r>
        <w:rPr>
          <w:rFonts w:ascii="Times New Roman" w:eastAsia="Calibri" w:hAnsi="Times New Roman" w:cs="Times New Roman"/>
          <w:bCs/>
          <w:sz w:val="24"/>
          <w:szCs w:val="24"/>
        </w:rPr>
        <w:t xml:space="preserve">, </w:t>
      </w:r>
      <w:r w:rsidRPr="008C40BE">
        <w:rPr>
          <w:rFonts w:ascii="Times New Roman" w:eastAsia="Calibri" w:hAnsi="Times New Roman" w:cs="Times New Roman"/>
          <w:bCs/>
          <w:i/>
          <w:sz w:val="24"/>
          <w:szCs w:val="24"/>
        </w:rPr>
        <w:t>organic matter</w:t>
      </w:r>
    </w:p>
    <w:p w:rsidR="00F829EC" w:rsidRDefault="00F829EC" w:rsidP="008120DE">
      <w:pPr>
        <w:spacing w:line="276" w:lineRule="auto"/>
        <w:ind w:left="0" w:firstLine="567"/>
        <w:jc w:val="center"/>
        <w:rPr>
          <w:rFonts w:ascii="Times New Roman" w:hAnsi="Times New Roman" w:cs="Times New Roman"/>
          <w:b/>
          <w:sz w:val="24"/>
          <w:szCs w:val="24"/>
        </w:rPr>
      </w:pPr>
    </w:p>
    <w:p w:rsidR="006D229F" w:rsidRPr="006D229F" w:rsidRDefault="006D229F" w:rsidP="008120DE">
      <w:pPr>
        <w:spacing w:line="276" w:lineRule="auto"/>
        <w:ind w:left="0" w:firstLine="567"/>
        <w:jc w:val="center"/>
        <w:rPr>
          <w:rFonts w:ascii="Times New Roman" w:hAnsi="Times New Roman" w:cs="Times New Roman"/>
          <w:b/>
          <w:sz w:val="24"/>
          <w:szCs w:val="24"/>
        </w:rPr>
      </w:pPr>
      <w:r w:rsidRPr="006D229F">
        <w:rPr>
          <w:rFonts w:ascii="Times New Roman" w:hAnsi="Times New Roman" w:cs="Times New Roman"/>
          <w:b/>
          <w:sz w:val="24"/>
          <w:szCs w:val="24"/>
        </w:rPr>
        <w:t>PENDAHULUAN</w:t>
      </w:r>
    </w:p>
    <w:p w:rsidR="006D229F" w:rsidRPr="002D2CEF" w:rsidRDefault="006D229F" w:rsidP="009543C0">
      <w:pPr>
        <w:ind w:left="0" w:firstLine="567"/>
        <w:rPr>
          <w:rFonts w:ascii="Times New Roman" w:hAnsi="Times New Roman" w:cs="Times New Roman"/>
          <w:sz w:val="24"/>
          <w:szCs w:val="24"/>
        </w:rPr>
      </w:pPr>
      <w:proofErr w:type="gramStart"/>
      <w:r w:rsidRPr="002D2CEF">
        <w:rPr>
          <w:rFonts w:ascii="Times New Roman" w:hAnsi="Times New Roman" w:cs="Times New Roman"/>
          <w:sz w:val="24"/>
          <w:szCs w:val="24"/>
        </w:rPr>
        <w:t>Ternak ruminansia besar seperti kerbau dan sapi merupakan jenis komoditas yang banyak dipelihara oleh masyarakat terutama di pedesaan.</w:t>
      </w:r>
      <w:proofErr w:type="gramEnd"/>
      <w:r w:rsidRPr="002D2CEF">
        <w:rPr>
          <w:rFonts w:ascii="Times New Roman" w:hAnsi="Times New Roman" w:cs="Times New Roman"/>
          <w:sz w:val="24"/>
          <w:szCs w:val="24"/>
        </w:rPr>
        <w:t xml:space="preserve"> </w:t>
      </w:r>
      <w:proofErr w:type="gramStart"/>
      <w:r w:rsidRPr="002D2CEF">
        <w:rPr>
          <w:rFonts w:ascii="Times New Roman" w:hAnsi="Times New Roman" w:cs="Times New Roman"/>
          <w:sz w:val="24"/>
          <w:szCs w:val="24"/>
        </w:rPr>
        <w:t>Ternak ruminansia ini tergolong ternak herbivora yang mampu mencerna dan memanfaatkan pakan berserat seperti hijauan (Tafal, 1981).</w:t>
      </w:r>
      <w:proofErr w:type="gramEnd"/>
      <w:r w:rsidRPr="002D2CEF">
        <w:rPr>
          <w:rFonts w:ascii="Times New Roman" w:hAnsi="Times New Roman" w:cs="Times New Roman"/>
          <w:sz w:val="24"/>
          <w:szCs w:val="24"/>
        </w:rPr>
        <w:t xml:space="preserve"> </w:t>
      </w:r>
      <w:proofErr w:type="gramStart"/>
      <w:r w:rsidRPr="002D2CEF">
        <w:rPr>
          <w:rFonts w:ascii="Times New Roman" w:hAnsi="Times New Roman" w:cs="Times New Roman"/>
          <w:sz w:val="24"/>
          <w:szCs w:val="24"/>
        </w:rPr>
        <w:t>Pakan dengan kualitas rendah dan/atau berserat kasar tinggi dapat dirubah menjadi nutrisi yang bernilai tinggi dengan bantuan mikroba yang ada di dalam rumen (Arora, 1989; Siregar, 1994).</w:t>
      </w:r>
      <w:proofErr w:type="gramEnd"/>
    </w:p>
    <w:p w:rsidR="006D229F" w:rsidRPr="002D2CEF" w:rsidRDefault="006D229F" w:rsidP="009543C0">
      <w:pPr>
        <w:pStyle w:val="ListParagraph"/>
        <w:ind w:left="0" w:firstLine="567"/>
        <w:jc w:val="both"/>
        <w:rPr>
          <w:rFonts w:ascii="Times New Roman" w:hAnsi="Times New Roman" w:cs="Times New Roman"/>
          <w:sz w:val="24"/>
          <w:szCs w:val="24"/>
        </w:rPr>
      </w:pPr>
      <w:proofErr w:type="gramStart"/>
      <w:r w:rsidRPr="002D2CEF">
        <w:rPr>
          <w:rFonts w:ascii="Times New Roman" w:hAnsi="Times New Roman" w:cs="Times New Roman"/>
          <w:sz w:val="24"/>
          <w:szCs w:val="24"/>
        </w:rPr>
        <w:t>Pada umumnya ternak ruminansia hidup dengan pakan hijauan yang memiliki kandungan nutrisi yang bervariasi, tergantung jenis, macam, dan keadaan pakan (Kartadisatra, 1997; Sudarmono dan Sugeng, 2009).</w:t>
      </w:r>
      <w:proofErr w:type="gramEnd"/>
      <w:r w:rsidRPr="002D2CEF">
        <w:rPr>
          <w:rFonts w:ascii="Times New Roman" w:hAnsi="Times New Roman" w:cs="Times New Roman"/>
          <w:sz w:val="24"/>
          <w:szCs w:val="24"/>
        </w:rPr>
        <w:t xml:space="preserve"> </w:t>
      </w:r>
      <w:proofErr w:type="gramStart"/>
      <w:r w:rsidRPr="002D2CEF">
        <w:rPr>
          <w:rFonts w:ascii="Times New Roman" w:hAnsi="Times New Roman" w:cs="Times New Roman"/>
          <w:sz w:val="24"/>
          <w:szCs w:val="24"/>
        </w:rPr>
        <w:t>Jenis nutrisi yang mempengaruhi konsumsi adalah bahan organik dan serat kasar.</w:t>
      </w:r>
      <w:proofErr w:type="gramEnd"/>
      <w:r w:rsidRPr="002D2CEF">
        <w:rPr>
          <w:rFonts w:ascii="Times New Roman" w:hAnsi="Times New Roman" w:cs="Times New Roman"/>
          <w:sz w:val="24"/>
          <w:szCs w:val="24"/>
        </w:rPr>
        <w:t xml:space="preserve"> </w:t>
      </w:r>
      <w:proofErr w:type="gramStart"/>
      <w:r w:rsidRPr="002D2CEF">
        <w:rPr>
          <w:rFonts w:ascii="Times New Roman" w:hAnsi="Times New Roman" w:cs="Times New Roman"/>
          <w:sz w:val="24"/>
          <w:szCs w:val="24"/>
        </w:rPr>
        <w:t>Bahan organik yaitu bahan yang terdiri dari karbohidrat, protein, lemak, dan Bahan Ekstrak Tanpa Nitrogen (BETN) yang merupakan sumber energi bagi ternak.</w:t>
      </w:r>
      <w:proofErr w:type="gramEnd"/>
      <w:r w:rsidRPr="002D2CEF">
        <w:rPr>
          <w:rFonts w:ascii="Times New Roman" w:hAnsi="Times New Roman" w:cs="Times New Roman"/>
          <w:sz w:val="24"/>
          <w:szCs w:val="24"/>
        </w:rPr>
        <w:t xml:space="preserve"> </w:t>
      </w:r>
      <w:proofErr w:type="gramStart"/>
      <w:r w:rsidRPr="002D2CEF">
        <w:rPr>
          <w:rFonts w:ascii="Times New Roman" w:hAnsi="Times New Roman" w:cs="Times New Roman"/>
          <w:sz w:val="24"/>
          <w:szCs w:val="24"/>
        </w:rPr>
        <w:t>Sedangkan serat kasar merupakan salah satu kandungan bahan pakan yang relatif sulit dicerna sehingga digunakan sebagai faktor pembatas kualitas bahan pakan (Utomo, 2012).</w:t>
      </w:r>
      <w:proofErr w:type="gramEnd"/>
    </w:p>
    <w:p w:rsidR="006D229F" w:rsidRPr="002D2CEF" w:rsidRDefault="006D229F" w:rsidP="009543C0">
      <w:pPr>
        <w:pStyle w:val="ListParagraph"/>
        <w:spacing w:after="0"/>
        <w:ind w:left="0" w:firstLine="709"/>
        <w:jc w:val="both"/>
        <w:rPr>
          <w:rFonts w:ascii="Times New Roman" w:hAnsi="Times New Roman" w:cs="Times New Roman"/>
          <w:sz w:val="24"/>
          <w:szCs w:val="24"/>
        </w:rPr>
      </w:pPr>
      <w:r w:rsidRPr="002D2CEF">
        <w:rPr>
          <w:rFonts w:ascii="Times New Roman" w:hAnsi="Times New Roman" w:cs="Times New Roman"/>
          <w:sz w:val="24"/>
          <w:szCs w:val="24"/>
        </w:rPr>
        <w:lastRenderedPageBreak/>
        <w:t xml:space="preserve">Salah satu nutrisi yang penting untuk sapi Bali adalah mineral yaitu Kalsium dan Fosfor yang berperan penting dalam proses pembentukan tulang. </w:t>
      </w:r>
      <w:proofErr w:type="gramStart"/>
      <w:r w:rsidRPr="002D2CEF">
        <w:rPr>
          <w:rFonts w:ascii="Times New Roman" w:hAnsi="Times New Roman" w:cs="Times New Roman"/>
          <w:sz w:val="24"/>
          <w:szCs w:val="24"/>
        </w:rPr>
        <w:t>Akan tetapi, kebutuhan pakan untuk sapi Bali belum dapat dihitung dengan benar terutama imbangan Ca dan P pada pakan yang diberikan.</w:t>
      </w:r>
      <w:proofErr w:type="gramEnd"/>
      <w:r w:rsidRPr="002D2CEF">
        <w:rPr>
          <w:rFonts w:ascii="Times New Roman" w:hAnsi="Times New Roman" w:cs="Times New Roman"/>
          <w:sz w:val="24"/>
          <w:szCs w:val="24"/>
        </w:rPr>
        <w:t xml:space="preserve"> </w:t>
      </w:r>
      <w:proofErr w:type="gramStart"/>
      <w:r w:rsidRPr="002D2CEF">
        <w:rPr>
          <w:rFonts w:ascii="Times New Roman" w:hAnsi="Times New Roman" w:cs="Times New Roman"/>
          <w:sz w:val="24"/>
          <w:szCs w:val="24"/>
        </w:rPr>
        <w:t>Oleh karena itu, penelitian ini perlu untuk dilaksanakan sebagai salah satu sumber informasi terkait kebutuhan pakan serta imbangan Ca dan P pakan sapi Bali.</w:t>
      </w:r>
      <w:proofErr w:type="gramEnd"/>
    </w:p>
    <w:p w:rsidR="006D229F" w:rsidRDefault="006D229F" w:rsidP="009543C0">
      <w:pPr>
        <w:spacing w:after="0"/>
        <w:ind w:left="0"/>
        <w:jc w:val="left"/>
        <w:rPr>
          <w:rFonts w:ascii="Times New Roman" w:hAnsi="Times New Roman" w:cs="Times New Roman"/>
          <w:b/>
          <w:sz w:val="24"/>
          <w:szCs w:val="24"/>
        </w:rPr>
      </w:pPr>
    </w:p>
    <w:p w:rsidR="006D229F" w:rsidRDefault="006D229F" w:rsidP="009543C0">
      <w:pPr>
        <w:spacing w:after="0"/>
        <w:ind w:left="0"/>
        <w:jc w:val="center"/>
        <w:rPr>
          <w:rFonts w:ascii="Times New Roman" w:hAnsi="Times New Roman" w:cs="Times New Roman"/>
          <w:b/>
          <w:sz w:val="24"/>
          <w:szCs w:val="24"/>
        </w:rPr>
      </w:pPr>
      <w:r w:rsidRPr="006D229F">
        <w:rPr>
          <w:rFonts w:ascii="Times New Roman" w:hAnsi="Times New Roman" w:cs="Times New Roman"/>
          <w:b/>
          <w:sz w:val="24"/>
          <w:szCs w:val="24"/>
        </w:rPr>
        <w:t>MATERI DAN METODE PENELITIAN</w:t>
      </w:r>
    </w:p>
    <w:p w:rsidR="006D229F" w:rsidRDefault="006D229F" w:rsidP="009543C0">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Lokasi dan Waktu Penelitian</w:t>
      </w:r>
    </w:p>
    <w:p w:rsidR="004D38E0" w:rsidRDefault="004D38E0" w:rsidP="009543C0">
      <w:pPr>
        <w:pStyle w:val="ListParagraph"/>
        <w:spacing w:after="0"/>
        <w:ind w:firstLine="720"/>
        <w:rPr>
          <w:rFonts w:ascii="Times New Roman" w:hAnsi="Times New Roman" w:cs="Times New Roman"/>
          <w:sz w:val="24"/>
          <w:szCs w:val="24"/>
        </w:rPr>
      </w:pPr>
      <w:proofErr w:type="gramStart"/>
      <w:r w:rsidRPr="002D2CEF">
        <w:rPr>
          <w:rFonts w:ascii="Times New Roman" w:hAnsi="Times New Roman" w:cs="Times New Roman"/>
          <w:sz w:val="24"/>
          <w:szCs w:val="24"/>
        </w:rPr>
        <w:t>Penelitian ini dilaksanakan di Kandang kelompok Patut Patu</w:t>
      </w:r>
      <w:r>
        <w:rPr>
          <w:rFonts w:ascii="Times New Roman" w:hAnsi="Times New Roman" w:cs="Times New Roman"/>
          <w:sz w:val="24"/>
          <w:szCs w:val="24"/>
        </w:rPr>
        <w:t>h</w:t>
      </w:r>
      <w:r w:rsidRPr="002D2CEF">
        <w:rPr>
          <w:rFonts w:ascii="Times New Roman" w:hAnsi="Times New Roman" w:cs="Times New Roman"/>
          <w:sz w:val="24"/>
          <w:szCs w:val="24"/>
        </w:rPr>
        <w:t xml:space="preserve"> Pacu Lingkungan Gatep Kecamatan Ampenan</w:t>
      </w:r>
      <w:r w:rsidRPr="002D2CEF">
        <w:t xml:space="preserve"> </w:t>
      </w:r>
      <w:r w:rsidRPr="002D2CEF">
        <w:rPr>
          <w:rFonts w:ascii="Times New Roman" w:hAnsi="Times New Roman" w:cs="Times New Roman"/>
          <w:sz w:val="24"/>
          <w:szCs w:val="24"/>
        </w:rPr>
        <w:t>Kota Mataram untuk meng</w:t>
      </w:r>
      <w:r>
        <w:rPr>
          <w:rFonts w:ascii="Times New Roman" w:hAnsi="Times New Roman" w:cs="Times New Roman"/>
          <w:sz w:val="24"/>
          <w:szCs w:val="24"/>
        </w:rPr>
        <w:t>k</w:t>
      </w:r>
      <w:r w:rsidRPr="002D2CEF">
        <w:rPr>
          <w:rFonts w:ascii="Times New Roman" w:hAnsi="Times New Roman" w:cs="Times New Roman"/>
          <w:sz w:val="24"/>
          <w:szCs w:val="24"/>
        </w:rPr>
        <w:t>oleksi pakan.</w:t>
      </w:r>
      <w:proofErr w:type="gramEnd"/>
      <w:r w:rsidRPr="002D2CEF">
        <w:rPr>
          <w:rFonts w:ascii="Times New Roman" w:hAnsi="Times New Roman" w:cs="Times New Roman"/>
          <w:sz w:val="24"/>
          <w:szCs w:val="24"/>
        </w:rPr>
        <w:t xml:space="preserve"> </w:t>
      </w:r>
      <w:proofErr w:type="gramStart"/>
      <w:r w:rsidRPr="002D2CEF">
        <w:rPr>
          <w:rFonts w:ascii="Times New Roman" w:hAnsi="Times New Roman" w:cs="Times New Roman"/>
          <w:sz w:val="24"/>
          <w:szCs w:val="24"/>
        </w:rPr>
        <w:t xml:space="preserve">Kemudian dilanjutkan ke Laboratorium </w:t>
      </w:r>
      <w:r w:rsidRPr="002D2CEF">
        <w:rPr>
          <w:rFonts w:ascii="Times New Roman" w:hAnsi="Times New Roman"/>
          <w:sz w:val="24"/>
          <w:szCs w:val="24"/>
        </w:rPr>
        <w:t xml:space="preserve">Ilmu Nutrisi dan Makanan Ternak Fakultas Peternakan </w:t>
      </w:r>
      <w:r w:rsidRPr="002D2CEF">
        <w:rPr>
          <w:rFonts w:ascii="Times New Roman" w:hAnsi="Times New Roman" w:cs="Times New Roman"/>
          <w:sz w:val="24"/>
          <w:szCs w:val="24"/>
        </w:rPr>
        <w:t>Universitas Mataram untuk analisis kandungan bahan kering dan bahan organik pakan</w:t>
      </w:r>
      <w:r w:rsidRPr="002D2CEF">
        <w:rPr>
          <w:rFonts w:ascii="Times New Roman" w:hAnsi="Times New Roman"/>
          <w:sz w:val="24"/>
          <w:szCs w:val="24"/>
        </w:rPr>
        <w:t>.</w:t>
      </w:r>
      <w:proofErr w:type="gramEnd"/>
      <w:r w:rsidRPr="002D2CEF">
        <w:rPr>
          <w:rFonts w:ascii="Times New Roman" w:hAnsi="Times New Roman"/>
          <w:sz w:val="24"/>
          <w:szCs w:val="24"/>
        </w:rPr>
        <w:t xml:space="preserve"> </w:t>
      </w:r>
      <w:proofErr w:type="gramStart"/>
      <w:r w:rsidRPr="002D2CEF">
        <w:rPr>
          <w:rFonts w:ascii="Times New Roman" w:hAnsi="Times New Roman" w:cs="Times New Roman"/>
          <w:sz w:val="24"/>
          <w:szCs w:val="24"/>
        </w:rPr>
        <w:t>Analisis kandungan mineral (Ca dan P) sampel pakan dilakukan di Laboratorium Kimia Analitik MIPA Universitas Mataram</w:t>
      </w:r>
      <w:r>
        <w:rPr>
          <w:rFonts w:ascii="Times New Roman" w:hAnsi="Times New Roman" w:cs="Times New Roman"/>
          <w:sz w:val="24"/>
          <w:szCs w:val="24"/>
        </w:rPr>
        <w:t>.</w:t>
      </w:r>
      <w:proofErr w:type="gramEnd"/>
      <w:r>
        <w:rPr>
          <w:rFonts w:ascii="Times New Roman" w:hAnsi="Times New Roman" w:cs="Times New Roman"/>
          <w:sz w:val="24"/>
          <w:szCs w:val="24"/>
        </w:rPr>
        <w:t xml:space="preserve"> Penelitian ini dilaksanakan pada bulan September 2015</w:t>
      </w:r>
    </w:p>
    <w:p w:rsidR="004D38E0" w:rsidRDefault="004D38E0" w:rsidP="009543C0">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Materi Penelitian</w:t>
      </w:r>
    </w:p>
    <w:p w:rsidR="004D38E0" w:rsidRPr="00E74063" w:rsidRDefault="004D38E0" w:rsidP="009543C0">
      <w:pPr>
        <w:pStyle w:val="ListParagraph"/>
        <w:numPr>
          <w:ilvl w:val="1"/>
          <w:numId w:val="1"/>
        </w:numPr>
        <w:spacing w:after="0"/>
        <w:rPr>
          <w:rFonts w:ascii="Times New Roman" w:hAnsi="Times New Roman" w:cs="Times New Roman"/>
          <w:sz w:val="24"/>
          <w:szCs w:val="24"/>
        </w:rPr>
      </w:pPr>
      <w:r w:rsidRPr="00E74063">
        <w:rPr>
          <w:rFonts w:ascii="Times New Roman" w:hAnsi="Times New Roman" w:cs="Times New Roman"/>
          <w:sz w:val="24"/>
          <w:szCs w:val="24"/>
        </w:rPr>
        <w:t xml:space="preserve"> Bahan Penelitian</w:t>
      </w:r>
    </w:p>
    <w:p w:rsidR="004D38E0" w:rsidRPr="00E74063" w:rsidRDefault="00E74063" w:rsidP="009543C0">
      <w:pPr>
        <w:pStyle w:val="ListParagraph"/>
        <w:numPr>
          <w:ilvl w:val="0"/>
          <w:numId w:val="3"/>
        </w:numPr>
        <w:spacing w:after="0"/>
        <w:ind w:left="1276" w:hanging="425"/>
        <w:rPr>
          <w:rFonts w:ascii="Times New Roman" w:hAnsi="Times New Roman" w:cs="Times New Roman"/>
          <w:sz w:val="24"/>
          <w:szCs w:val="24"/>
        </w:rPr>
      </w:pPr>
      <w:r w:rsidRPr="00E74063">
        <w:rPr>
          <w:rFonts w:ascii="Times New Roman" w:hAnsi="Times New Roman" w:cs="Times New Roman"/>
          <w:sz w:val="24"/>
          <w:szCs w:val="24"/>
        </w:rPr>
        <w:t>Sapi Bali 10 ekor</w:t>
      </w:r>
    </w:p>
    <w:p w:rsidR="00E74063" w:rsidRPr="00E74063" w:rsidRDefault="00E74063" w:rsidP="009543C0">
      <w:pPr>
        <w:pStyle w:val="ListParagraph"/>
        <w:numPr>
          <w:ilvl w:val="0"/>
          <w:numId w:val="3"/>
        </w:numPr>
        <w:spacing w:after="0"/>
        <w:ind w:left="1276" w:hanging="425"/>
        <w:rPr>
          <w:rFonts w:ascii="Times New Roman" w:hAnsi="Times New Roman" w:cs="Times New Roman"/>
          <w:sz w:val="24"/>
          <w:szCs w:val="24"/>
        </w:rPr>
      </w:pPr>
      <w:r w:rsidRPr="00E74063">
        <w:rPr>
          <w:rFonts w:ascii="Times New Roman" w:hAnsi="Times New Roman" w:cs="Times New Roman"/>
          <w:sz w:val="24"/>
          <w:szCs w:val="24"/>
        </w:rPr>
        <w:t>Sampel pakan (rumput lapangan)</w:t>
      </w:r>
    </w:p>
    <w:p w:rsidR="00E74063" w:rsidRPr="00E74063" w:rsidRDefault="00E74063" w:rsidP="009543C0">
      <w:pPr>
        <w:pStyle w:val="ListParagraph"/>
        <w:numPr>
          <w:ilvl w:val="0"/>
          <w:numId w:val="3"/>
        </w:numPr>
        <w:spacing w:after="0"/>
        <w:ind w:left="1276" w:hanging="425"/>
        <w:rPr>
          <w:rFonts w:ascii="Times New Roman" w:hAnsi="Times New Roman" w:cs="Times New Roman"/>
          <w:sz w:val="24"/>
          <w:szCs w:val="24"/>
        </w:rPr>
      </w:pPr>
      <w:r w:rsidRPr="00E74063">
        <w:rPr>
          <w:rFonts w:ascii="Times New Roman" w:hAnsi="Times New Roman" w:cs="Times New Roman"/>
          <w:sz w:val="24"/>
          <w:szCs w:val="24"/>
        </w:rPr>
        <w:t>Bahan kimia dan bahan penunjang yang digunakan:</w:t>
      </w:r>
    </w:p>
    <w:p w:rsidR="00E74063" w:rsidRPr="00E74063" w:rsidRDefault="00E74063" w:rsidP="009543C0">
      <w:pPr>
        <w:pStyle w:val="ListParagraph"/>
        <w:numPr>
          <w:ilvl w:val="0"/>
          <w:numId w:val="4"/>
        </w:numPr>
        <w:spacing w:after="0"/>
        <w:ind w:left="1276" w:hanging="425"/>
        <w:rPr>
          <w:rFonts w:ascii="Times New Roman" w:hAnsi="Times New Roman" w:cs="Times New Roman"/>
          <w:sz w:val="24"/>
          <w:szCs w:val="24"/>
        </w:rPr>
      </w:pPr>
      <w:r w:rsidRPr="00E74063">
        <w:rPr>
          <w:rFonts w:ascii="Times New Roman" w:hAnsi="Times New Roman" w:cs="Times New Roman"/>
          <w:sz w:val="24"/>
          <w:szCs w:val="24"/>
        </w:rPr>
        <w:t xml:space="preserve">Aquades </w:t>
      </w:r>
    </w:p>
    <w:p w:rsidR="00E74063" w:rsidRPr="00E74063" w:rsidRDefault="00E74063" w:rsidP="009543C0">
      <w:pPr>
        <w:pStyle w:val="ListParagraph"/>
        <w:numPr>
          <w:ilvl w:val="0"/>
          <w:numId w:val="4"/>
        </w:numPr>
        <w:spacing w:after="0"/>
        <w:ind w:left="1276" w:hanging="425"/>
        <w:rPr>
          <w:rFonts w:ascii="Times New Roman" w:hAnsi="Times New Roman" w:cs="Times New Roman"/>
          <w:sz w:val="24"/>
          <w:szCs w:val="24"/>
        </w:rPr>
      </w:pPr>
      <w:r w:rsidRPr="00E74063">
        <w:rPr>
          <w:rFonts w:ascii="Times New Roman" w:hAnsi="Times New Roman" w:cs="Times New Roman"/>
          <w:sz w:val="24"/>
          <w:szCs w:val="24"/>
        </w:rPr>
        <w:t>HCL (</w:t>
      </w:r>
      <w:r w:rsidRPr="00E74063">
        <w:rPr>
          <w:rFonts w:ascii="Times New Roman" w:hAnsi="Times New Roman" w:cs="Times New Roman"/>
          <w:i/>
          <w:sz w:val="24"/>
          <w:szCs w:val="24"/>
        </w:rPr>
        <w:t>hydrochloric acid</w:t>
      </w:r>
      <w:r w:rsidRPr="00E74063">
        <w:rPr>
          <w:rFonts w:ascii="Times New Roman" w:hAnsi="Times New Roman" w:cs="Times New Roman"/>
          <w:sz w:val="24"/>
          <w:szCs w:val="24"/>
        </w:rPr>
        <w:t xml:space="preserve">) </w:t>
      </w:r>
    </w:p>
    <w:p w:rsidR="00E74063" w:rsidRPr="00E74063" w:rsidRDefault="00E74063" w:rsidP="009543C0">
      <w:pPr>
        <w:pStyle w:val="ListParagraph"/>
        <w:numPr>
          <w:ilvl w:val="0"/>
          <w:numId w:val="4"/>
        </w:numPr>
        <w:spacing w:after="0"/>
        <w:ind w:left="1276" w:hanging="425"/>
        <w:rPr>
          <w:rFonts w:ascii="Times New Roman" w:hAnsi="Times New Roman" w:cs="Times New Roman"/>
          <w:sz w:val="24"/>
          <w:szCs w:val="24"/>
        </w:rPr>
      </w:pPr>
      <w:r w:rsidRPr="00E74063">
        <w:rPr>
          <w:rFonts w:ascii="Times New Roman" w:hAnsi="Times New Roman" w:cs="Times New Roman"/>
          <w:sz w:val="24"/>
          <w:szCs w:val="24"/>
        </w:rPr>
        <w:t>Kertas saring</w:t>
      </w:r>
    </w:p>
    <w:p w:rsidR="00E74063" w:rsidRPr="00E74063" w:rsidRDefault="00E74063" w:rsidP="009543C0">
      <w:pPr>
        <w:pStyle w:val="ListParagraph"/>
        <w:numPr>
          <w:ilvl w:val="0"/>
          <w:numId w:val="4"/>
        </w:numPr>
        <w:spacing w:after="0"/>
        <w:ind w:left="1276" w:hanging="425"/>
        <w:rPr>
          <w:rFonts w:ascii="Times New Roman" w:hAnsi="Times New Roman" w:cs="Times New Roman"/>
          <w:i/>
          <w:sz w:val="24"/>
          <w:szCs w:val="24"/>
        </w:rPr>
      </w:pPr>
      <w:r w:rsidRPr="00E74063">
        <w:rPr>
          <w:rFonts w:ascii="Times New Roman" w:hAnsi="Times New Roman" w:cs="Times New Roman"/>
          <w:i/>
          <w:sz w:val="24"/>
          <w:szCs w:val="24"/>
        </w:rPr>
        <w:t xml:space="preserve">Tissue </w:t>
      </w:r>
    </w:p>
    <w:p w:rsidR="00E74063" w:rsidRPr="00E74063" w:rsidRDefault="00E74063" w:rsidP="009543C0">
      <w:pPr>
        <w:pStyle w:val="ListParagraph"/>
        <w:numPr>
          <w:ilvl w:val="0"/>
          <w:numId w:val="4"/>
        </w:numPr>
        <w:spacing w:after="0"/>
        <w:ind w:left="1276" w:hanging="425"/>
        <w:rPr>
          <w:rFonts w:ascii="Times New Roman" w:hAnsi="Times New Roman" w:cs="Times New Roman"/>
          <w:sz w:val="24"/>
          <w:szCs w:val="24"/>
        </w:rPr>
      </w:pPr>
      <w:r w:rsidRPr="00E74063">
        <w:rPr>
          <w:rFonts w:ascii="Times New Roman" w:hAnsi="Times New Roman" w:cs="Times New Roman"/>
          <w:sz w:val="24"/>
          <w:szCs w:val="24"/>
        </w:rPr>
        <w:t>Pereaksi P</w:t>
      </w:r>
    </w:p>
    <w:p w:rsidR="00E74063" w:rsidRDefault="00E74063" w:rsidP="009543C0">
      <w:pPr>
        <w:pStyle w:val="ListParagraph"/>
        <w:numPr>
          <w:ilvl w:val="0"/>
          <w:numId w:val="4"/>
        </w:numPr>
        <w:spacing w:after="0"/>
        <w:ind w:left="1276" w:hanging="425"/>
        <w:rPr>
          <w:rFonts w:ascii="Times New Roman" w:hAnsi="Times New Roman" w:cs="Times New Roman"/>
          <w:sz w:val="24"/>
          <w:szCs w:val="24"/>
        </w:rPr>
      </w:pPr>
      <w:r w:rsidRPr="00E74063">
        <w:rPr>
          <w:rFonts w:ascii="Times New Roman" w:hAnsi="Times New Roman" w:cs="Times New Roman"/>
          <w:sz w:val="24"/>
          <w:szCs w:val="24"/>
        </w:rPr>
        <w:t>Pereaksi Ca</w:t>
      </w:r>
    </w:p>
    <w:p w:rsidR="00E74063" w:rsidRDefault="00E74063" w:rsidP="009543C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Alat-alat  Penelitian</w:t>
      </w:r>
    </w:p>
    <w:p w:rsidR="00E74063" w:rsidRDefault="007563FF" w:rsidP="009543C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Kandang Individual</w:t>
      </w:r>
    </w:p>
    <w:p w:rsidR="007563FF" w:rsidRDefault="007563FF" w:rsidP="009543C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Timbangan </w:t>
      </w:r>
    </w:p>
    <w:p w:rsidR="007563FF" w:rsidRDefault="007563FF" w:rsidP="009543C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Seperangkat alat laboratorium untuk analisis kandungan bahan kering, bahan organik dan mineral (kalsium dan fosfor) </w:t>
      </w:r>
    </w:p>
    <w:p w:rsidR="007563FF" w:rsidRDefault="007563FF" w:rsidP="009543C0">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7563FF">
        <w:rPr>
          <w:rFonts w:ascii="Times New Roman" w:hAnsi="Times New Roman" w:cs="Times New Roman"/>
          <w:b/>
          <w:sz w:val="24"/>
          <w:szCs w:val="24"/>
        </w:rPr>
        <w:t>Metode Penelitian</w:t>
      </w:r>
    </w:p>
    <w:p w:rsidR="007563FF" w:rsidRDefault="007563FF" w:rsidP="009543C0">
      <w:pPr>
        <w:pStyle w:val="ListParagraph"/>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   Penelitian Lapangan</w:t>
      </w:r>
    </w:p>
    <w:p w:rsidR="007563FF" w:rsidRDefault="007563FF" w:rsidP="009543C0">
      <w:pPr>
        <w:pStyle w:val="ListParagraph"/>
        <w:numPr>
          <w:ilvl w:val="0"/>
          <w:numId w:val="7"/>
        </w:numPr>
        <w:spacing w:after="0"/>
        <w:rPr>
          <w:rFonts w:ascii="Times New Roman" w:hAnsi="Times New Roman" w:cs="Times New Roman"/>
          <w:sz w:val="24"/>
          <w:szCs w:val="24"/>
        </w:rPr>
      </w:pPr>
      <w:r w:rsidRPr="007563FF">
        <w:rPr>
          <w:rFonts w:ascii="Times New Roman" w:hAnsi="Times New Roman" w:cs="Times New Roman"/>
          <w:sz w:val="24"/>
          <w:szCs w:val="24"/>
        </w:rPr>
        <w:t xml:space="preserve">   Pengambilan Sampel Pakan</w:t>
      </w:r>
    </w:p>
    <w:p w:rsidR="007563FF" w:rsidRDefault="007563FF" w:rsidP="009543C0">
      <w:pPr>
        <w:spacing w:after="0"/>
        <w:ind w:left="360" w:firstLine="720"/>
        <w:rPr>
          <w:rFonts w:ascii="Times New Roman" w:hAnsi="Times New Roman" w:cs="Times New Roman"/>
          <w:sz w:val="24"/>
          <w:szCs w:val="24"/>
        </w:rPr>
      </w:pPr>
      <w:r w:rsidRPr="007563FF">
        <w:rPr>
          <w:rFonts w:ascii="Times New Roman" w:hAnsi="Times New Roman" w:cs="Times New Roman"/>
          <w:sz w:val="24"/>
          <w:szCs w:val="24"/>
        </w:rPr>
        <w:t xml:space="preserve"> </w:t>
      </w:r>
      <w:r w:rsidRPr="007563FF">
        <w:rPr>
          <w:rFonts w:ascii="Times New Roman" w:hAnsi="Times New Roman" w:cs="Times New Roman"/>
          <w:sz w:val="24"/>
          <w:szCs w:val="24"/>
          <w:lang w:val="id-ID"/>
        </w:rPr>
        <w:t>Sebelum melakukan penelitian hal yang pertama kali dilakukan adalah</w:t>
      </w:r>
      <w:r w:rsidRPr="007563FF">
        <w:rPr>
          <w:rFonts w:ascii="Times New Roman" w:hAnsi="Times New Roman" w:cs="Times New Roman"/>
          <w:sz w:val="24"/>
          <w:szCs w:val="24"/>
        </w:rPr>
        <w:t xml:space="preserve"> memberikan sekat pada tiap-tiap tempat pakan ternak karena </w:t>
      </w:r>
      <w:r w:rsidRPr="007563FF">
        <w:rPr>
          <w:rFonts w:ascii="Times New Roman" w:hAnsi="Times New Roman" w:cs="Times New Roman"/>
          <w:sz w:val="24"/>
          <w:szCs w:val="24"/>
          <w:lang w:val="id-ID"/>
        </w:rPr>
        <w:t>dalam</w:t>
      </w:r>
      <w:r w:rsidRPr="007563FF">
        <w:rPr>
          <w:rFonts w:ascii="Times New Roman" w:hAnsi="Times New Roman" w:cs="Times New Roman"/>
          <w:sz w:val="24"/>
          <w:szCs w:val="24"/>
        </w:rPr>
        <w:t xml:space="preserve"> satu tempat pakan </w:t>
      </w:r>
      <w:r w:rsidRPr="007563FF">
        <w:rPr>
          <w:rFonts w:ascii="Times New Roman" w:hAnsi="Times New Roman" w:cs="Times New Roman"/>
          <w:sz w:val="24"/>
          <w:szCs w:val="24"/>
          <w:lang w:val="id-ID"/>
        </w:rPr>
        <w:t xml:space="preserve">terdapat </w:t>
      </w:r>
      <w:r w:rsidRPr="007563FF">
        <w:rPr>
          <w:rFonts w:ascii="Times New Roman" w:hAnsi="Times New Roman" w:cs="Times New Roman"/>
          <w:sz w:val="24"/>
          <w:szCs w:val="24"/>
        </w:rPr>
        <w:t xml:space="preserve">lebih dari satu ternak, sehingga </w:t>
      </w:r>
      <w:r w:rsidRPr="007563FF">
        <w:rPr>
          <w:rFonts w:ascii="Times New Roman" w:hAnsi="Times New Roman" w:cs="Times New Roman"/>
          <w:sz w:val="24"/>
          <w:szCs w:val="24"/>
          <w:lang w:val="id-ID"/>
        </w:rPr>
        <w:t>perlu dilakukan penyekatan agar bisa diketahui berapa banyak pakan yang dikonsumsi oleh masing-masing ternak</w:t>
      </w:r>
      <w:r w:rsidRPr="007563FF">
        <w:rPr>
          <w:rFonts w:ascii="Times New Roman" w:hAnsi="Times New Roman" w:cs="Times New Roman"/>
          <w:sz w:val="24"/>
          <w:szCs w:val="24"/>
        </w:rPr>
        <w:t>.</w:t>
      </w:r>
      <w:r w:rsidRPr="007563FF">
        <w:rPr>
          <w:rFonts w:ascii="Times New Roman" w:hAnsi="Times New Roman" w:cs="Times New Roman"/>
          <w:sz w:val="24"/>
          <w:szCs w:val="24"/>
          <w:lang w:val="id-ID"/>
        </w:rPr>
        <w:t xml:space="preserve"> selain itu</w:t>
      </w:r>
      <w:r w:rsidRPr="007563FF">
        <w:rPr>
          <w:rFonts w:ascii="Times New Roman" w:hAnsi="Times New Roman" w:cs="Times New Roman"/>
          <w:sz w:val="24"/>
          <w:szCs w:val="24"/>
        </w:rPr>
        <w:t>,</w:t>
      </w:r>
      <w:r w:rsidRPr="007563FF">
        <w:rPr>
          <w:rFonts w:ascii="Times New Roman" w:hAnsi="Times New Roman" w:cs="Times New Roman"/>
          <w:sz w:val="24"/>
          <w:szCs w:val="24"/>
          <w:lang w:val="id-ID"/>
        </w:rPr>
        <w:t xml:space="preserve"> tujuan penyekatan adal</w:t>
      </w:r>
      <w:r w:rsidRPr="007563FF">
        <w:rPr>
          <w:rFonts w:ascii="Times New Roman" w:hAnsi="Times New Roman" w:cs="Times New Roman"/>
          <w:sz w:val="24"/>
          <w:szCs w:val="24"/>
        </w:rPr>
        <w:t>a</w:t>
      </w:r>
      <w:r w:rsidRPr="007563FF">
        <w:rPr>
          <w:rFonts w:ascii="Times New Roman" w:hAnsi="Times New Roman" w:cs="Times New Roman"/>
          <w:sz w:val="24"/>
          <w:szCs w:val="24"/>
          <w:lang w:val="id-ID"/>
        </w:rPr>
        <w:t>h agar pakan yang dikonsumsi oleh masing-masing ternak tidak tercampur</w:t>
      </w:r>
      <w:r w:rsidRPr="007563FF">
        <w:rPr>
          <w:rFonts w:ascii="Times New Roman" w:hAnsi="Times New Roman" w:cs="Times New Roman"/>
          <w:sz w:val="24"/>
          <w:szCs w:val="24"/>
        </w:rPr>
        <w:t xml:space="preserve">. Pada pagi hari sampel pakan dicuplik secara acak </w:t>
      </w:r>
      <w:r w:rsidRPr="007563FF">
        <w:rPr>
          <w:rFonts w:ascii="Times New Roman" w:hAnsi="Times New Roman" w:cs="Times New Roman"/>
          <w:sz w:val="24"/>
          <w:szCs w:val="24"/>
          <w:lang w:val="id-ID"/>
        </w:rPr>
        <w:t xml:space="preserve">pada </w:t>
      </w:r>
      <w:proofErr w:type="gramStart"/>
      <w:r w:rsidRPr="007563FF">
        <w:rPr>
          <w:rFonts w:ascii="Times New Roman" w:hAnsi="Times New Roman" w:cs="Times New Roman"/>
          <w:sz w:val="24"/>
          <w:szCs w:val="24"/>
          <w:lang w:val="id-ID"/>
        </w:rPr>
        <w:t>lima</w:t>
      </w:r>
      <w:proofErr w:type="gramEnd"/>
      <w:r w:rsidRPr="007563FF">
        <w:rPr>
          <w:rFonts w:ascii="Times New Roman" w:hAnsi="Times New Roman" w:cs="Times New Roman"/>
          <w:sz w:val="24"/>
          <w:szCs w:val="24"/>
          <w:lang w:val="id-ID"/>
        </w:rPr>
        <w:t xml:space="preserve"> titik </w:t>
      </w:r>
      <w:r w:rsidRPr="007563FF">
        <w:rPr>
          <w:rFonts w:ascii="Times New Roman" w:hAnsi="Times New Roman" w:cs="Times New Roman"/>
          <w:sz w:val="24"/>
          <w:szCs w:val="24"/>
        </w:rPr>
        <w:t>sebelum pemberian</w:t>
      </w:r>
      <w:r w:rsidRPr="007563FF">
        <w:rPr>
          <w:rFonts w:ascii="Times New Roman" w:hAnsi="Times New Roman" w:cs="Times New Roman"/>
          <w:sz w:val="24"/>
          <w:szCs w:val="24"/>
          <w:lang w:val="id-ID"/>
        </w:rPr>
        <w:t>, setelah dicuplik kemudian pakan ditimbang</w:t>
      </w:r>
      <w:r>
        <w:rPr>
          <w:rFonts w:ascii="Times New Roman" w:hAnsi="Times New Roman" w:cs="Times New Roman"/>
          <w:sz w:val="24"/>
          <w:szCs w:val="24"/>
        </w:rPr>
        <w:t>.</w:t>
      </w:r>
    </w:p>
    <w:p w:rsidR="007563FF" w:rsidRDefault="007563FF" w:rsidP="009543C0">
      <w:pPr>
        <w:pStyle w:val="ListParagraph"/>
        <w:numPr>
          <w:ilvl w:val="1"/>
          <w:numId w:val="1"/>
        </w:numPr>
        <w:spacing w:after="0"/>
        <w:rPr>
          <w:rFonts w:ascii="Times New Roman" w:hAnsi="Times New Roman" w:cs="Times New Roman"/>
          <w:b/>
          <w:sz w:val="24"/>
          <w:szCs w:val="24"/>
        </w:rPr>
      </w:pPr>
      <w:r w:rsidRPr="007563FF">
        <w:rPr>
          <w:rFonts w:ascii="Times New Roman" w:hAnsi="Times New Roman" w:cs="Times New Roman"/>
          <w:b/>
          <w:sz w:val="24"/>
          <w:szCs w:val="24"/>
        </w:rPr>
        <w:t xml:space="preserve"> Analisis Laboratorium</w:t>
      </w:r>
    </w:p>
    <w:p w:rsidR="007563FF" w:rsidRPr="007563FF" w:rsidRDefault="007563FF" w:rsidP="009543C0">
      <w:pPr>
        <w:pStyle w:val="ListParagraph"/>
        <w:numPr>
          <w:ilvl w:val="0"/>
          <w:numId w:val="9"/>
        </w:numPr>
        <w:spacing w:after="0"/>
        <w:rPr>
          <w:rFonts w:ascii="Times New Roman" w:hAnsi="Times New Roman" w:cs="Times New Roman"/>
          <w:sz w:val="24"/>
          <w:szCs w:val="24"/>
        </w:rPr>
      </w:pPr>
      <w:r w:rsidRPr="007563FF">
        <w:rPr>
          <w:rFonts w:ascii="Times New Roman" w:hAnsi="Times New Roman" w:cs="Times New Roman"/>
          <w:sz w:val="24"/>
          <w:szCs w:val="24"/>
        </w:rPr>
        <w:t xml:space="preserve">Penentuan kadar bahan kering </w:t>
      </w:r>
    </w:p>
    <w:p w:rsidR="007563FF" w:rsidRPr="002D2CEF" w:rsidRDefault="007563FF" w:rsidP="009543C0">
      <w:pPr>
        <w:pStyle w:val="ListParagraph"/>
        <w:tabs>
          <w:tab w:val="left" w:pos="1276"/>
          <w:tab w:val="left" w:pos="1985"/>
        </w:tabs>
        <w:ind w:left="0" w:firstLine="567"/>
        <w:jc w:val="both"/>
        <w:rPr>
          <w:rFonts w:ascii="Times New Roman" w:hAnsi="Times New Roman" w:cs="Times New Roman"/>
          <w:sz w:val="24"/>
          <w:szCs w:val="24"/>
        </w:rPr>
      </w:pPr>
      <w:r w:rsidRPr="002D2CEF">
        <w:rPr>
          <w:rFonts w:ascii="Times New Roman" w:hAnsi="Times New Roman" w:cs="Times New Roman"/>
          <w:sz w:val="24"/>
          <w:szCs w:val="24"/>
        </w:rPr>
        <w:t xml:space="preserve">    Penetapan </w:t>
      </w:r>
      <w:proofErr w:type="gramStart"/>
      <w:r w:rsidRPr="002D2CEF">
        <w:rPr>
          <w:rFonts w:ascii="Times New Roman" w:hAnsi="Times New Roman" w:cs="Times New Roman"/>
          <w:sz w:val="24"/>
          <w:szCs w:val="24"/>
        </w:rPr>
        <w:t>kadar</w:t>
      </w:r>
      <w:proofErr w:type="gramEnd"/>
      <w:r w:rsidRPr="002D2CEF">
        <w:rPr>
          <w:rFonts w:ascii="Times New Roman" w:hAnsi="Times New Roman" w:cs="Times New Roman"/>
          <w:sz w:val="24"/>
          <w:szCs w:val="24"/>
        </w:rPr>
        <w:t xml:space="preserve"> bahan kering menggunakan analisis proksimat yang dikembangkan oleh Henneberg dan Stohmann (1863) di Weende Experiment Station Jerman. Sampel yang akan dianalisa, terlebih dahulu dipotong hingga ukuran 2-3 cm. Sampel segar dimasukkan ke dalam amplop, kemudian sampel dikeringkan dalam oven bersuhu 60</w:t>
      </w:r>
      <w:r w:rsidRPr="002D2CEF">
        <w:rPr>
          <w:rFonts w:ascii="Times New Roman" w:hAnsi="Times New Roman" w:cs="Times New Roman"/>
          <w:sz w:val="24"/>
          <w:szCs w:val="24"/>
          <w:lang w:val="id-ID"/>
        </w:rPr>
        <w:t xml:space="preserve"> </w:t>
      </w:r>
      <w:r w:rsidRPr="002D2CEF">
        <w:rPr>
          <w:rFonts w:ascii="Times New Roman" w:hAnsi="Times New Roman" w:cs="Times New Roman"/>
          <w:sz w:val="24"/>
          <w:szCs w:val="24"/>
          <w:vertAlign w:val="superscript"/>
        </w:rPr>
        <w:t>0</w:t>
      </w:r>
      <w:r w:rsidRPr="002D2CEF">
        <w:rPr>
          <w:rFonts w:ascii="Times New Roman" w:hAnsi="Times New Roman" w:cs="Times New Roman"/>
          <w:sz w:val="24"/>
          <w:szCs w:val="24"/>
        </w:rPr>
        <w:t xml:space="preserve">C hingga beratnya konstan atau selama </w:t>
      </w:r>
      <w:r w:rsidRPr="002D2CEF">
        <w:rPr>
          <w:rFonts w:ascii="Times New Roman" w:hAnsi="Times New Roman" w:cs="Times New Roman"/>
          <w:sz w:val="24"/>
          <w:szCs w:val="24"/>
          <w:lang w:val="id-ID"/>
        </w:rPr>
        <w:t>4</w:t>
      </w:r>
      <w:r w:rsidRPr="002D2CEF">
        <w:rPr>
          <w:rFonts w:ascii="Times New Roman" w:hAnsi="Times New Roman" w:cs="Times New Roman"/>
          <w:sz w:val="24"/>
          <w:szCs w:val="24"/>
        </w:rPr>
        <w:t xml:space="preserve">-5 hari sehingga diperoleh bahan kering udara sampel. Prosedur penetapan </w:t>
      </w:r>
      <w:proofErr w:type="gramStart"/>
      <w:r w:rsidRPr="002D2CEF">
        <w:rPr>
          <w:rFonts w:ascii="Times New Roman" w:hAnsi="Times New Roman" w:cs="Times New Roman"/>
          <w:sz w:val="24"/>
          <w:szCs w:val="24"/>
        </w:rPr>
        <w:t>kadar</w:t>
      </w:r>
      <w:proofErr w:type="gramEnd"/>
      <w:r w:rsidRPr="002D2CEF">
        <w:rPr>
          <w:rFonts w:ascii="Times New Roman" w:hAnsi="Times New Roman" w:cs="Times New Roman"/>
          <w:sz w:val="24"/>
          <w:szCs w:val="24"/>
        </w:rPr>
        <w:t xml:space="preserve"> bahan kering yaitu sampel bahan kering udara digiling hingga ukuran partikel ± 1-2 mm. Sampel bahan kering udara dimasukkan ke dalam cawan yang sudah diketahui beratnya. </w:t>
      </w:r>
      <w:proofErr w:type="gramStart"/>
      <w:r w:rsidRPr="002D2CEF">
        <w:rPr>
          <w:rFonts w:ascii="Times New Roman" w:hAnsi="Times New Roman" w:cs="Times New Roman"/>
          <w:sz w:val="24"/>
          <w:szCs w:val="24"/>
        </w:rPr>
        <w:t>Cawan berisi sampel ditimbang terlebih dahulu, kemudian sampel dikeringkan dalam oven bersuhu 105</w:t>
      </w:r>
      <w:r w:rsidRPr="002D2CEF">
        <w:rPr>
          <w:rFonts w:ascii="Times New Roman" w:hAnsi="Times New Roman" w:cs="Times New Roman"/>
          <w:sz w:val="24"/>
          <w:szCs w:val="24"/>
          <w:lang w:val="id-ID"/>
        </w:rPr>
        <w:t xml:space="preserve"> </w:t>
      </w:r>
      <w:r w:rsidRPr="002D2CEF">
        <w:rPr>
          <w:rFonts w:ascii="Times New Roman" w:hAnsi="Times New Roman" w:cs="Times New Roman"/>
          <w:sz w:val="24"/>
          <w:szCs w:val="24"/>
          <w:vertAlign w:val="superscript"/>
        </w:rPr>
        <w:t>o</w:t>
      </w:r>
      <w:r w:rsidRPr="002D2CEF">
        <w:rPr>
          <w:rFonts w:ascii="Times New Roman" w:hAnsi="Times New Roman" w:cs="Times New Roman"/>
          <w:sz w:val="24"/>
          <w:szCs w:val="24"/>
        </w:rPr>
        <w:t>C selama 8-10 jam hingga beratnya konstan</w:t>
      </w:r>
      <w:r w:rsidRPr="002D2CEF">
        <w:rPr>
          <w:rFonts w:ascii="Times New Roman" w:hAnsi="Times New Roman" w:cs="Times New Roman"/>
          <w:b/>
          <w:sz w:val="24"/>
          <w:szCs w:val="24"/>
        </w:rPr>
        <w:t>.</w:t>
      </w:r>
      <w:proofErr w:type="gramEnd"/>
      <w:r w:rsidRPr="002D2CEF">
        <w:rPr>
          <w:rFonts w:ascii="Times New Roman" w:hAnsi="Times New Roman" w:cs="Times New Roman"/>
          <w:b/>
          <w:sz w:val="24"/>
          <w:szCs w:val="24"/>
        </w:rPr>
        <w:t xml:space="preserve"> </w:t>
      </w:r>
      <w:proofErr w:type="gramStart"/>
      <w:r w:rsidRPr="002D2CEF">
        <w:rPr>
          <w:rFonts w:ascii="Times New Roman" w:hAnsi="Times New Roman" w:cs="Times New Roman"/>
          <w:sz w:val="24"/>
          <w:szCs w:val="24"/>
        </w:rPr>
        <w:t>Cawan yang berisi sampel yang telah dikeringkan dalam oven, kemudian didinginkan dalam desikator selama 15 menit, lalu sampel ditimbang.</w:t>
      </w:r>
      <w:proofErr w:type="gramEnd"/>
      <w:r w:rsidRPr="002D2CEF">
        <w:rPr>
          <w:rFonts w:ascii="Times New Roman" w:hAnsi="Times New Roman" w:cs="Times New Roman"/>
          <w:sz w:val="24"/>
          <w:szCs w:val="24"/>
        </w:rPr>
        <w:t xml:space="preserve"> Kadar bahan kering dihitung dengan mengikuti prosedur seperti yang disarankan Harris (1970):</w:t>
      </w:r>
    </w:p>
    <w:p w:rsidR="007563FF" w:rsidRPr="005D1886" w:rsidRDefault="007563FF" w:rsidP="009543C0">
      <w:pPr>
        <w:tabs>
          <w:tab w:val="left" w:pos="567"/>
          <w:tab w:val="left" w:pos="1985"/>
        </w:tabs>
        <w:ind w:left="0"/>
        <w:rPr>
          <w:rFonts w:ascii="Times New Roman" w:eastAsiaTheme="minorEastAsia" w:hAnsi="Times New Roman" w:cs="Times New Roman"/>
          <w:sz w:val="24"/>
          <w:szCs w:val="24"/>
        </w:rPr>
      </w:pPr>
      <m:oMathPara>
        <m:oMath>
          <m:r>
            <m:rPr>
              <m:sty m:val="p"/>
            </m:rPr>
            <w:rPr>
              <w:rFonts w:ascii="Cambria Math" w:hAnsi="Times New Roman" w:cs="Times New Roman"/>
              <w:sz w:val="24"/>
              <w:szCs w:val="24"/>
            </w:rPr>
            <m:t xml:space="preserve">BK </m:t>
          </m:r>
          <m:r>
            <w:rPr>
              <w:rFonts w:ascii="Cambria Math" w:hAnsi="Cambria Math" w:cs="Times New Roman"/>
              <w:sz w:val="24"/>
              <w:szCs w:val="24"/>
            </w:rPr>
            <m:t>dry</m:t>
          </m:r>
          <m:r>
            <w:rPr>
              <w:rFonts w:ascii="Cambria Math" w:hAnsi="Times New Roman" w:cs="Times New Roman"/>
              <w:sz w:val="24"/>
              <w:szCs w:val="24"/>
            </w:rPr>
            <m:t xml:space="preserve"> </m:t>
          </m:r>
          <m:r>
            <w:rPr>
              <w:rFonts w:ascii="Cambria Math" w:hAnsi="Cambria Math" w:cs="Times New Roman"/>
              <w:sz w:val="24"/>
              <w:szCs w:val="24"/>
            </w:rPr>
            <m:t>matter</m:t>
          </m:r>
          <m:r>
            <w:rPr>
              <w:rFonts w:ascii="Cambria Math" w:hAnsi="Times New Roman" w:cs="Times New Roman"/>
              <w:sz w:val="24"/>
              <w:szCs w:val="24"/>
            </w:rPr>
            <m:t xml:space="preserve"> </m:t>
          </m:r>
          <m:r>
            <w:rPr>
              <w:rFonts w:ascii="Cambria Math" w:hAnsi="Cambria Math" w:cs="Times New Roman"/>
              <w:sz w:val="24"/>
              <w:szCs w:val="24"/>
            </w:rPr>
            <m:t>basis</m:t>
          </m:r>
          <m:r>
            <w:rPr>
              <w:rFonts w:ascii="Cambria Math" w:hAnsi="Times New Roman" w:cs="Times New Roman"/>
              <w:sz w:val="24"/>
              <w:szCs w:val="24"/>
            </w:rPr>
            <m:t xml:space="preserve"> </m:t>
          </m:r>
          <m:d>
            <m:dPr>
              <m:ctrlPr>
                <w:rPr>
                  <w:rFonts w:ascii="Cambria Math" w:hAnsi="Times New Roman" w:cs="Times New Roman"/>
                  <w:sz w:val="24"/>
                  <w:szCs w:val="24"/>
                </w:rPr>
              </m:ctrlPr>
            </m:dPr>
            <m:e>
              <m:r>
                <m:rPr>
                  <m:sty m:val="p"/>
                </m:rPr>
                <w:rPr>
                  <w:rFonts w:ascii="Cambria Math" w:hAnsi="Times New Roman" w:cs="Times New Roman"/>
                  <w:sz w:val="24"/>
                  <w:szCs w:val="24"/>
                </w:rPr>
                <m:t>%</m:t>
              </m:r>
            </m:e>
          </m:d>
          <m:r>
            <m:rPr>
              <m:sty m:val="p"/>
            </m:rPr>
            <w:rPr>
              <w:rFonts w:ascii="Cambria Math" w:hAnsi="Times New Roman" w:cs="Times New Roman"/>
              <w:sz w:val="24"/>
              <w:szCs w:val="24"/>
            </w:rPr>
            <m:t xml:space="preserve">= </m:t>
          </m:r>
          <m:d>
            <m:dPr>
              <m:begChr m:val="["/>
              <m:endChr m:val="]"/>
              <m:ctrlPr>
                <w:rPr>
                  <w:rFonts w:ascii="Cambria Math" w:hAnsi="Times New Roman" w:cs="Times New Roman"/>
                  <w:sz w:val="24"/>
                  <w:szCs w:val="24"/>
                </w:rPr>
              </m:ctrlPr>
            </m:dPr>
            <m:e>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Berat bahan kering sampel </m:t>
                  </m:r>
                  <m:d>
                    <m:dPr>
                      <m:ctrlPr>
                        <w:rPr>
                          <w:rFonts w:ascii="Cambria Math" w:hAnsi="Times New Roman" w:cs="Times New Roman"/>
                          <w:sz w:val="24"/>
                          <w:szCs w:val="24"/>
                        </w:rPr>
                      </m:ctrlPr>
                    </m:dPr>
                    <m:e>
                      <m:r>
                        <m:rPr>
                          <m:sty m:val="p"/>
                        </m:rPr>
                        <w:rPr>
                          <w:rFonts w:ascii="Cambria Math" w:hAnsi="Times New Roman" w:cs="Times New Roman"/>
                          <w:sz w:val="24"/>
                          <w:szCs w:val="24"/>
                        </w:rPr>
                        <m:t>g</m:t>
                      </m:r>
                    </m:e>
                  </m:d>
                </m:num>
                <m:den>
                  <m:r>
                    <m:rPr>
                      <m:sty m:val="p"/>
                    </m:rPr>
                    <w:rPr>
                      <w:rFonts w:ascii="Cambria Math" w:hAnsi="Times New Roman" w:cs="Times New Roman"/>
                      <w:sz w:val="24"/>
                      <w:szCs w:val="24"/>
                    </w:rPr>
                    <m:t xml:space="preserve">Berat bahan kering udara sampel </m:t>
                  </m:r>
                  <m:d>
                    <m:dPr>
                      <m:ctrlPr>
                        <w:rPr>
                          <w:rFonts w:ascii="Cambria Math" w:hAnsi="Times New Roman" w:cs="Times New Roman"/>
                          <w:sz w:val="24"/>
                          <w:szCs w:val="24"/>
                        </w:rPr>
                      </m:ctrlPr>
                    </m:dPr>
                    <m:e>
                      <m:r>
                        <m:rPr>
                          <m:sty m:val="p"/>
                        </m:rPr>
                        <w:rPr>
                          <w:rFonts w:ascii="Cambria Math" w:hAnsi="Times New Roman" w:cs="Times New Roman"/>
                          <w:sz w:val="24"/>
                          <w:szCs w:val="24"/>
                        </w:rPr>
                        <m:t>g</m:t>
                      </m:r>
                    </m:e>
                  </m:d>
                </m:den>
              </m:f>
            </m:e>
          </m:d>
          <m:r>
            <m:rPr>
              <m:sty m:val="p"/>
            </m:rPr>
            <w:rPr>
              <w:rFonts w:ascii="Cambria Math" w:hAnsi="Times New Roman" w:cs="Times New Roman"/>
              <w:sz w:val="24"/>
              <w:szCs w:val="24"/>
            </w:rPr>
            <m:t>×</m:t>
          </m:r>
          <m:r>
            <m:rPr>
              <m:sty m:val="p"/>
            </m:rPr>
            <w:rPr>
              <w:rFonts w:ascii="Cambria Math" w:hAnsi="Times New Roman" w:cs="Times New Roman"/>
              <w:sz w:val="24"/>
              <w:szCs w:val="24"/>
            </w:rPr>
            <m:t>10</m:t>
          </m:r>
        </m:oMath>
      </m:oMathPara>
    </w:p>
    <w:p w:rsidR="007563FF" w:rsidRDefault="007563FF" w:rsidP="009543C0">
      <w:pPr>
        <w:tabs>
          <w:tab w:val="left" w:pos="567"/>
          <w:tab w:val="left" w:pos="1985"/>
        </w:tabs>
        <w:rPr>
          <w:rFonts w:ascii="Times New Roman" w:hAnsi="Times New Roman" w:cs="Times New Roman"/>
          <w:bCs/>
          <w:i/>
        </w:rPr>
      </w:pPr>
      <w:r w:rsidRPr="008F743A">
        <w:rPr>
          <w:rFonts w:ascii="Times New Roman" w:hAnsi="Times New Roman" w:cs="Times New Roman"/>
          <w:bCs/>
          <w:i/>
        </w:rPr>
        <w:lastRenderedPageBreak/>
        <w:t xml:space="preserve">BK (Asfed basis) </w:t>
      </w:r>
      <w:proofErr w:type="gramStart"/>
      <w:r w:rsidRPr="008F743A">
        <w:rPr>
          <w:rFonts w:ascii="Times New Roman" w:hAnsi="Times New Roman" w:cs="Times New Roman"/>
          <w:bCs/>
          <w:i/>
        </w:rPr>
        <w:t xml:space="preserve">= </w:t>
      </w:r>
      <w:r w:rsidRPr="008F743A">
        <w:rPr>
          <w:rFonts w:ascii="Times New Roman" w:hAnsi="Times New Roman" w:cs="Times New Roman"/>
          <w:i/>
        </w:rPr>
        <w:t xml:space="preserve"> </w:t>
      </w:r>
      <w:r w:rsidRPr="008F743A">
        <w:rPr>
          <w:rFonts w:ascii="Times New Roman" w:hAnsi="Times New Roman" w:cs="Times New Roman"/>
          <w:bCs/>
          <w:i/>
        </w:rPr>
        <w:t>(</w:t>
      </w:r>
      <w:proofErr w:type="gramEnd"/>
      <w:r w:rsidRPr="008F743A">
        <w:rPr>
          <w:rFonts w:ascii="Times New Roman" w:hAnsi="Times New Roman" w:cs="Times New Roman"/>
          <w:bCs/>
          <w:i/>
        </w:rPr>
        <w:t>BKU/100)x(BK/100)x100%</w:t>
      </w:r>
    </w:p>
    <w:p w:rsidR="007563FF" w:rsidRPr="002D2CEF" w:rsidRDefault="007563FF" w:rsidP="009543C0">
      <w:pPr>
        <w:pStyle w:val="ListParagraph"/>
        <w:numPr>
          <w:ilvl w:val="0"/>
          <w:numId w:val="8"/>
        </w:numPr>
        <w:tabs>
          <w:tab w:val="left" w:pos="284"/>
          <w:tab w:val="left" w:pos="1985"/>
        </w:tabs>
        <w:spacing w:after="0"/>
        <w:ind w:hanging="786"/>
        <w:jc w:val="both"/>
        <w:rPr>
          <w:rFonts w:ascii="Times New Roman" w:hAnsi="Times New Roman" w:cs="Times New Roman"/>
          <w:sz w:val="24"/>
          <w:szCs w:val="24"/>
          <w:lang w:val="id-ID"/>
        </w:rPr>
      </w:pPr>
      <w:r w:rsidRPr="002D2CEF">
        <w:rPr>
          <w:rFonts w:ascii="Times New Roman" w:hAnsi="Times New Roman" w:cs="Times New Roman"/>
          <w:sz w:val="24"/>
          <w:szCs w:val="24"/>
          <w:lang w:val="id-ID"/>
        </w:rPr>
        <w:t>Penetapan kadar bahan organik</w:t>
      </w:r>
    </w:p>
    <w:p w:rsidR="007563FF" w:rsidRDefault="007563FF" w:rsidP="009543C0">
      <w:pPr>
        <w:pStyle w:val="ListParagraph"/>
        <w:spacing w:after="100" w:afterAutospacing="1"/>
        <w:ind w:left="0" w:firstLine="426"/>
        <w:jc w:val="both"/>
        <w:rPr>
          <w:rFonts w:ascii="Times New Roman" w:hAnsi="Times New Roman" w:cs="Times New Roman"/>
          <w:sz w:val="24"/>
          <w:szCs w:val="24"/>
        </w:rPr>
      </w:pPr>
      <w:r w:rsidRPr="002D2CEF">
        <w:rPr>
          <w:rFonts w:ascii="Times New Roman" w:hAnsi="Times New Roman" w:cs="Times New Roman"/>
          <w:sz w:val="24"/>
          <w:szCs w:val="24"/>
        </w:rPr>
        <w:t xml:space="preserve">        Penetapan bahan organik men</w:t>
      </w:r>
      <w:r w:rsidRPr="002D2CEF">
        <w:rPr>
          <w:rFonts w:ascii="Times New Roman" w:hAnsi="Times New Roman" w:cs="Times New Roman"/>
          <w:sz w:val="24"/>
          <w:szCs w:val="24"/>
          <w:lang w:val="id-ID"/>
        </w:rPr>
        <w:t>g</w:t>
      </w:r>
      <w:r w:rsidRPr="002D2CEF">
        <w:rPr>
          <w:rFonts w:ascii="Times New Roman" w:hAnsi="Times New Roman" w:cs="Times New Roman"/>
          <w:sz w:val="24"/>
          <w:szCs w:val="24"/>
        </w:rPr>
        <w:t>gunakan analisis proksimat mengikuti prosedur Nahm (1992) yang dikembangkan oleh Henneberg dan Stokman (1865) di Weende Experiment station Jerman. Prosedur penetapan bahan organik dengan cara sampel yang sudah digiling dan di oven pada suhu 105</w:t>
      </w:r>
      <w:r w:rsidRPr="002D2CEF">
        <w:rPr>
          <w:rFonts w:ascii="Times New Roman" w:hAnsi="Times New Roman" w:cs="Times New Roman"/>
          <w:sz w:val="24"/>
          <w:szCs w:val="24"/>
          <w:lang w:val="id-ID"/>
        </w:rPr>
        <w:t xml:space="preserve"> </w:t>
      </w:r>
      <w:r w:rsidRPr="002D2CEF">
        <w:rPr>
          <w:rFonts w:ascii="Times New Roman" w:hAnsi="Times New Roman" w:cs="Times New Roman"/>
          <w:sz w:val="24"/>
          <w:szCs w:val="24"/>
          <w:vertAlign w:val="superscript"/>
        </w:rPr>
        <w:t>o</w:t>
      </w:r>
      <w:r w:rsidRPr="002D2CEF">
        <w:rPr>
          <w:rFonts w:ascii="Times New Roman" w:hAnsi="Times New Roman" w:cs="Times New Roman"/>
          <w:sz w:val="24"/>
          <w:szCs w:val="24"/>
        </w:rPr>
        <w:t>C dibakar dalam tanur bersuhu 600</w:t>
      </w:r>
      <w:r w:rsidRPr="002D2CEF">
        <w:rPr>
          <w:rFonts w:ascii="Times New Roman" w:hAnsi="Times New Roman" w:cs="Times New Roman"/>
          <w:sz w:val="24"/>
          <w:szCs w:val="24"/>
          <w:lang w:val="id-ID"/>
        </w:rPr>
        <w:t xml:space="preserve"> </w:t>
      </w:r>
      <w:r w:rsidRPr="002D2CEF">
        <w:rPr>
          <w:rFonts w:ascii="Times New Roman" w:hAnsi="Times New Roman" w:cs="Times New Roman"/>
          <w:sz w:val="24"/>
          <w:szCs w:val="24"/>
          <w:vertAlign w:val="superscript"/>
        </w:rPr>
        <w:t>o</w:t>
      </w:r>
      <w:r w:rsidRPr="002D2CEF">
        <w:rPr>
          <w:rFonts w:ascii="Times New Roman" w:hAnsi="Times New Roman" w:cs="Times New Roman"/>
          <w:sz w:val="24"/>
          <w:szCs w:val="24"/>
        </w:rPr>
        <w:t>C selama 2-4 jam atau hingga berat konstan dengan residu akhir berupa abu (bahan anorganik). Kadar bahan organik dihitung mengikuti prosedur seperti yang disarankan Harris (1970):</w:t>
      </w:r>
    </w:p>
    <w:p w:rsidR="007563FF" w:rsidRPr="005D1886" w:rsidRDefault="007563FF" w:rsidP="009543C0">
      <w:pPr>
        <w:pStyle w:val="ListParagraph"/>
        <w:spacing w:after="100" w:afterAutospacing="1"/>
        <w:ind w:left="0" w:firstLine="426"/>
        <w:jc w:val="both"/>
        <w:rPr>
          <w:rFonts w:ascii="Times New Roman" w:hAnsi="Times New Roman" w:cs="Times New Roman"/>
          <w:sz w:val="24"/>
          <w:szCs w:val="24"/>
        </w:rPr>
      </w:pPr>
      <m:oMathPara>
        <m:oMath>
          <m:r>
            <m:rPr>
              <m:sty m:val="p"/>
            </m:rPr>
            <w:rPr>
              <w:rFonts w:ascii="Cambria Math" w:hAnsi="Times New Roman" w:cs="Times New Roman"/>
              <w:sz w:val="24"/>
              <w:szCs w:val="24"/>
            </w:rPr>
            <m:t xml:space="preserve">BO </m:t>
          </m:r>
          <m:d>
            <m:dPr>
              <m:ctrlPr>
                <w:rPr>
                  <w:rFonts w:ascii="Cambria Math" w:hAnsi="Times New Roman" w:cs="Times New Roman"/>
                  <w:sz w:val="24"/>
                  <w:szCs w:val="24"/>
                </w:rPr>
              </m:ctrlPr>
            </m:dPr>
            <m:e>
              <m:r>
                <m:rPr>
                  <m:sty m:val="p"/>
                </m:rPr>
                <w:rPr>
                  <w:rFonts w:ascii="Cambria Math" w:hAnsi="Times New Roman" w:cs="Times New Roman"/>
                  <w:sz w:val="24"/>
                  <w:szCs w:val="24"/>
                </w:rPr>
                <m:t>%</m:t>
              </m:r>
            </m:e>
          </m:d>
          <m:r>
            <m:rPr>
              <m:sty m:val="p"/>
            </m:rPr>
            <w:rPr>
              <w:rFonts w:ascii="Cambria Math" w:hAnsi="Times New Roman" w:cs="Times New Roman"/>
              <w:sz w:val="24"/>
              <w:szCs w:val="24"/>
            </w:rPr>
            <m:t>=100</m:t>
          </m:r>
          <m:r>
            <m:rPr>
              <m:sty m:val="p"/>
            </m:rPr>
            <w:rPr>
              <w:rFonts w:ascii="Cambria Math" w:hAnsi="Times New Roman" w:cs="Times New Roman"/>
              <w:sz w:val="24"/>
              <w:szCs w:val="24"/>
            </w:rPr>
            <m:t>-</m:t>
          </m:r>
          <m:d>
            <m:dPr>
              <m:begChr m:val="["/>
              <m:endChr m:val="]"/>
              <m:ctrlPr>
                <w:rPr>
                  <w:rFonts w:ascii="Cambria Math" w:hAnsi="Times New Roman" w:cs="Times New Roman"/>
                  <w:sz w:val="24"/>
                  <w:szCs w:val="24"/>
                </w:rPr>
              </m:ctrlPr>
            </m:dPr>
            <m:e>
              <m:f>
                <m:fPr>
                  <m:ctrlPr>
                    <w:rPr>
                      <w:rFonts w:ascii="Cambria Math" w:hAnsi="Times New Roman" w:cs="Times New Roman"/>
                      <w:sz w:val="24"/>
                      <w:szCs w:val="24"/>
                    </w:rPr>
                  </m:ctrlPr>
                </m:fPr>
                <m:num>
                  <m:r>
                    <m:rPr>
                      <m:sty m:val="p"/>
                    </m:rPr>
                    <w:rPr>
                      <w:rFonts w:ascii="Cambria Math" w:hAnsi="Times New Roman" w:cs="Times New Roman"/>
                      <w:sz w:val="24"/>
                      <w:szCs w:val="24"/>
                    </w:rPr>
                    <m:t>berat abu sampel</m:t>
                  </m:r>
                </m:num>
                <m:den>
                  <m:r>
                    <m:rPr>
                      <m:sty m:val="p"/>
                    </m:rPr>
                    <w:rPr>
                      <w:rFonts w:ascii="Cambria Math" w:hAnsi="Times New Roman" w:cs="Times New Roman"/>
                      <w:sz w:val="24"/>
                      <w:szCs w:val="24"/>
                    </w:rPr>
                    <m:t>berat Bahan kering</m:t>
                  </m:r>
                </m:den>
              </m:f>
              <m:r>
                <m:rPr>
                  <m:sty m:val="p"/>
                </m:rPr>
                <w:rPr>
                  <w:rFonts w:ascii="Cambria Math" w:hAnsi="Times New Roman" w:cs="Times New Roman"/>
                  <w:sz w:val="24"/>
                  <w:szCs w:val="24"/>
                </w:rPr>
                <m:t xml:space="preserve"> </m:t>
              </m:r>
              <m:r>
                <m:rPr>
                  <m:sty m:val="p"/>
                </m:rPr>
                <w:rPr>
                  <w:rFonts w:ascii="Cambria Math" w:hAnsi="Times New Roman" w:cs="Times New Roman"/>
                  <w:sz w:val="24"/>
                  <w:szCs w:val="24"/>
                </w:rPr>
                <m:t>×</m:t>
              </m:r>
              <m:r>
                <m:rPr>
                  <m:sty m:val="p"/>
                </m:rPr>
                <w:rPr>
                  <w:rFonts w:ascii="Cambria Math" w:hAnsi="Times New Roman" w:cs="Times New Roman"/>
                  <w:sz w:val="24"/>
                  <w:szCs w:val="24"/>
                </w:rPr>
                <m:t>100</m:t>
              </m:r>
            </m:e>
          </m:d>
        </m:oMath>
      </m:oMathPara>
    </w:p>
    <w:p w:rsidR="007563FF" w:rsidRPr="002D2CEF" w:rsidRDefault="007563FF" w:rsidP="009543C0">
      <w:pPr>
        <w:pStyle w:val="ListParagraph"/>
        <w:numPr>
          <w:ilvl w:val="0"/>
          <w:numId w:val="8"/>
        </w:numPr>
        <w:tabs>
          <w:tab w:val="left" w:pos="567"/>
        </w:tabs>
        <w:spacing w:after="0"/>
        <w:ind w:left="284" w:hanging="284"/>
        <w:jc w:val="both"/>
        <w:rPr>
          <w:rFonts w:ascii="Times New Roman" w:hAnsi="Times New Roman"/>
          <w:sz w:val="24"/>
          <w:szCs w:val="24"/>
        </w:rPr>
      </w:pPr>
      <w:r w:rsidRPr="002D2CEF">
        <w:rPr>
          <w:rFonts w:ascii="Times New Roman" w:hAnsi="Times New Roman"/>
          <w:sz w:val="24"/>
          <w:szCs w:val="24"/>
        </w:rPr>
        <w:t>Pengenceran Sampel</w:t>
      </w:r>
    </w:p>
    <w:p w:rsidR="007563FF" w:rsidRPr="008F743A" w:rsidRDefault="007563FF" w:rsidP="009543C0">
      <w:pPr>
        <w:tabs>
          <w:tab w:val="left" w:pos="567"/>
          <w:tab w:val="left" w:pos="1985"/>
        </w:tabs>
        <w:ind w:left="0"/>
        <w:rPr>
          <w:rFonts w:ascii="Times New Roman" w:hAnsi="Times New Roman" w:cs="Times New Roman"/>
          <w:i/>
        </w:rPr>
      </w:pPr>
      <w:r w:rsidRPr="002D2CEF">
        <w:rPr>
          <w:rFonts w:ascii="Times New Roman" w:hAnsi="Times New Roman" w:cs="Times New Roman"/>
          <w:sz w:val="24"/>
          <w:szCs w:val="24"/>
        </w:rPr>
        <w:tab/>
        <w:t xml:space="preserve">   </w:t>
      </w:r>
      <w:proofErr w:type="gramStart"/>
      <w:r w:rsidRPr="002D2CEF">
        <w:rPr>
          <w:rFonts w:ascii="Times New Roman" w:hAnsi="Times New Roman" w:cs="Times New Roman"/>
          <w:sz w:val="24"/>
          <w:szCs w:val="24"/>
        </w:rPr>
        <w:t>Sampel kering udara dimasukkan ke dalam cawan yang beratnya diabaikan kemudian ditimbang.</w:t>
      </w:r>
      <w:proofErr w:type="gramEnd"/>
      <w:r w:rsidRPr="002D2CEF">
        <w:rPr>
          <w:rFonts w:ascii="Times New Roman" w:hAnsi="Times New Roman" w:cs="Times New Roman"/>
          <w:sz w:val="24"/>
          <w:szCs w:val="24"/>
        </w:rPr>
        <w:t xml:space="preserve"> Sampel yang digunakan sebanyak ± 0</w:t>
      </w:r>
      <w:proofErr w:type="gramStart"/>
      <w:r w:rsidRPr="002D2CEF">
        <w:rPr>
          <w:rFonts w:ascii="Times New Roman" w:hAnsi="Times New Roman" w:cs="Times New Roman"/>
          <w:sz w:val="24"/>
          <w:szCs w:val="24"/>
        </w:rPr>
        <w:t>,25</w:t>
      </w:r>
      <w:proofErr w:type="gramEnd"/>
      <w:r w:rsidRPr="002D2CEF">
        <w:rPr>
          <w:rFonts w:ascii="Times New Roman" w:hAnsi="Times New Roman" w:cs="Times New Roman"/>
          <w:sz w:val="24"/>
          <w:szCs w:val="24"/>
        </w:rPr>
        <w:t xml:space="preserve"> gram. Setelah itu cawan yang berisi sampel dibakar dalam tanur dengan suhu 650</w:t>
      </w:r>
      <w:r w:rsidRPr="002D2CEF">
        <w:rPr>
          <w:rFonts w:ascii="Times New Roman" w:hAnsi="Times New Roman" w:cs="Times New Roman"/>
          <w:sz w:val="24"/>
          <w:szCs w:val="24"/>
          <w:vertAlign w:val="superscript"/>
        </w:rPr>
        <w:t>0</w:t>
      </w:r>
      <w:r w:rsidRPr="002D2CEF">
        <w:rPr>
          <w:rFonts w:ascii="Times New Roman" w:hAnsi="Times New Roman" w:cs="Times New Roman"/>
          <w:sz w:val="24"/>
          <w:szCs w:val="24"/>
        </w:rPr>
        <w:t>C selama ± 2</w:t>
      </w:r>
      <w:proofErr w:type="gramStart"/>
      <w:r w:rsidRPr="002D2CEF">
        <w:rPr>
          <w:rFonts w:ascii="Times New Roman" w:hAnsi="Times New Roman" w:cs="Times New Roman"/>
          <w:sz w:val="24"/>
          <w:szCs w:val="24"/>
        </w:rPr>
        <w:t>,5</w:t>
      </w:r>
      <w:proofErr w:type="gramEnd"/>
      <w:r w:rsidRPr="002D2CEF">
        <w:rPr>
          <w:rFonts w:ascii="Times New Roman" w:hAnsi="Times New Roman" w:cs="Times New Roman"/>
          <w:sz w:val="24"/>
          <w:szCs w:val="24"/>
        </w:rPr>
        <w:t xml:space="preserve"> jam. Selama proses pembakaran sampel menggunakan suhu yang bertahap </w:t>
      </w:r>
      <w:proofErr w:type="gramStart"/>
      <w:r w:rsidRPr="002D2CEF">
        <w:rPr>
          <w:rFonts w:ascii="Times New Roman" w:hAnsi="Times New Roman" w:cs="Times New Roman"/>
          <w:sz w:val="24"/>
          <w:szCs w:val="24"/>
        </w:rPr>
        <w:t>yaitu  suhu</w:t>
      </w:r>
      <w:proofErr w:type="gramEnd"/>
      <w:r w:rsidRPr="002D2CEF">
        <w:rPr>
          <w:rFonts w:ascii="Times New Roman" w:hAnsi="Times New Roman" w:cs="Times New Roman"/>
          <w:sz w:val="24"/>
          <w:szCs w:val="24"/>
        </w:rPr>
        <w:t xml:space="preserve"> 200</w:t>
      </w:r>
      <w:r w:rsidRPr="002D2CEF">
        <w:rPr>
          <w:rFonts w:ascii="Times New Roman" w:hAnsi="Times New Roman" w:cs="Times New Roman"/>
          <w:sz w:val="24"/>
          <w:szCs w:val="24"/>
          <w:vertAlign w:val="superscript"/>
        </w:rPr>
        <w:t>0</w:t>
      </w:r>
      <w:r w:rsidRPr="002D2CEF">
        <w:rPr>
          <w:rFonts w:ascii="Times New Roman" w:hAnsi="Times New Roman" w:cs="Times New Roman"/>
          <w:sz w:val="24"/>
          <w:szCs w:val="24"/>
        </w:rPr>
        <w:t>C selama 15 menit, suhu 400</w:t>
      </w:r>
      <w:r w:rsidRPr="002D2CEF">
        <w:rPr>
          <w:rFonts w:ascii="Times New Roman" w:hAnsi="Times New Roman" w:cs="Times New Roman"/>
          <w:sz w:val="24"/>
          <w:szCs w:val="24"/>
          <w:vertAlign w:val="superscript"/>
        </w:rPr>
        <w:t>0</w:t>
      </w:r>
      <w:r w:rsidRPr="002D2CEF">
        <w:rPr>
          <w:rFonts w:ascii="Times New Roman" w:hAnsi="Times New Roman" w:cs="Times New Roman"/>
          <w:sz w:val="24"/>
          <w:szCs w:val="24"/>
        </w:rPr>
        <w:t>C selama 15 menit dan 650</w:t>
      </w:r>
      <w:r w:rsidRPr="002D2CEF">
        <w:rPr>
          <w:rFonts w:ascii="Times New Roman" w:hAnsi="Times New Roman" w:cs="Times New Roman"/>
          <w:sz w:val="24"/>
          <w:szCs w:val="24"/>
          <w:vertAlign w:val="superscript"/>
        </w:rPr>
        <w:t>0</w:t>
      </w:r>
      <w:r w:rsidRPr="002D2CEF">
        <w:rPr>
          <w:rFonts w:ascii="Times New Roman" w:hAnsi="Times New Roman" w:cs="Times New Roman"/>
          <w:sz w:val="24"/>
          <w:szCs w:val="24"/>
        </w:rPr>
        <w:t xml:space="preserve">C selama 2 jam. </w:t>
      </w:r>
      <w:proofErr w:type="gramStart"/>
      <w:r w:rsidRPr="002D2CEF">
        <w:rPr>
          <w:rFonts w:ascii="Times New Roman" w:hAnsi="Times New Roman" w:cs="Times New Roman"/>
          <w:sz w:val="24"/>
          <w:szCs w:val="24"/>
        </w:rPr>
        <w:t>Setelah itu sampel dikeluarkan dari tanur dan didinginkan didalam desikator.</w:t>
      </w:r>
      <w:proofErr w:type="gramEnd"/>
      <w:r w:rsidRPr="002D2CEF">
        <w:rPr>
          <w:rFonts w:ascii="Times New Roman" w:hAnsi="Times New Roman" w:cs="Times New Roman"/>
          <w:sz w:val="24"/>
          <w:szCs w:val="24"/>
        </w:rPr>
        <w:t xml:space="preserve"> Selanjutnya, sampel diencerkan dengan menambahkan aquades dan HCl pekat yang berfungsi untuk melarutkan logam-logam yang terdapat dalam cawan dengan perbandingan 1 : 1 yaitu masing-masing sebanyak 2 ml. Setelah itu, sampel dipanaskan di atas hotplate hingga yang tersisa adalah abu hasil pembakaran kemudian dicampurkan kembali dengan aquades secara sembarang dengan tujuan untuk mempermudah pengangkatan residu yang menempel pada cawan. Pengangkatan sampel ini menggunakan pengaduk, setelah itu sampel didiamkan selama ± 1 jam hingga terjadi pengendapan. </w:t>
      </w:r>
      <w:proofErr w:type="gramStart"/>
      <w:r w:rsidRPr="002D2CEF">
        <w:rPr>
          <w:rFonts w:ascii="Times New Roman" w:hAnsi="Times New Roman" w:cs="Times New Roman"/>
          <w:sz w:val="24"/>
          <w:szCs w:val="24"/>
        </w:rPr>
        <w:t>Setelah terjadi pengendapan kemudian disaring ke dalam labu ukur menggunakan kertas saring.</w:t>
      </w:r>
      <w:proofErr w:type="gramEnd"/>
      <w:r w:rsidRPr="002D2CEF">
        <w:rPr>
          <w:rFonts w:ascii="Times New Roman" w:hAnsi="Times New Roman" w:cs="Times New Roman"/>
          <w:sz w:val="24"/>
          <w:szCs w:val="24"/>
        </w:rPr>
        <w:t xml:space="preserve"> Penyaringan sampel ini dilakukan hingga volume larutan sampel menjadi 50 ml. Residu atau abu yang tersisa di kertas saring dibuang</w:t>
      </w:r>
    </w:p>
    <w:p w:rsidR="007563FF" w:rsidRPr="006F59CB" w:rsidRDefault="007563FF" w:rsidP="009543C0">
      <w:pPr>
        <w:pStyle w:val="ListParagraph"/>
        <w:numPr>
          <w:ilvl w:val="0"/>
          <w:numId w:val="8"/>
        </w:numPr>
        <w:tabs>
          <w:tab w:val="left" w:pos="567"/>
        </w:tabs>
        <w:spacing w:after="0"/>
        <w:ind w:left="284" w:hanging="284"/>
        <w:jc w:val="both"/>
        <w:rPr>
          <w:rFonts w:ascii="Times New Roman" w:hAnsi="Times New Roman"/>
          <w:sz w:val="24"/>
          <w:szCs w:val="24"/>
        </w:rPr>
      </w:pPr>
      <w:r w:rsidRPr="006F59CB">
        <w:rPr>
          <w:rFonts w:ascii="Times New Roman" w:hAnsi="Times New Roman"/>
          <w:sz w:val="24"/>
          <w:szCs w:val="24"/>
        </w:rPr>
        <w:lastRenderedPageBreak/>
        <w:t>Penetapan Kadar Ca</w:t>
      </w:r>
    </w:p>
    <w:p w:rsidR="007563FF" w:rsidRPr="002D2CEF" w:rsidRDefault="007563FF" w:rsidP="009543C0">
      <w:pPr>
        <w:spacing w:after="0"/>
        <w:ind w:left="0" w:firstLine="720"/>
        <w:rPr>
          <w:rFonts w:ascii="Times New Roman" w:hAnsi="Times New Roman" w:cs="Times New Roman"/>
          <w:sz w:val="24"/>
          <w:szCs w:val="24"/>
        </w:rPr>
      </w:pPr>
      <w:r w:rsidRPr="002D2CEF">
        <w:rPr>
          <w:rFonts w:ascii="Times New Roman" w:hAnsi="Times New Roman" w:cs="Times New Roman"/>
          <w:sz w:val="24"/>
          <w:szCs w:val="24"/>
        </w:rPr>
        <w:t xml:space="preserve">Penetapan </w:t>
      </w:r>
      <w:proofErr w:type="gramStart"/>
      <w:r w:rsidRPr="002D2CEF">
        <w:rPr>
          <w:rFonts w:ascii="Times New Roman" w:hAnsi="Times New Roman" w:cs="Times New Roman"/>
          <w:sz w:val="24"/>
          <w:szCs w:val="24"/>
        </w:rPr>
        <w:t>kadar</w:t>
      </w:r>
      <w:proofErr w:type="gramEnd"/>
      <w:r w:rsidRPr="002D2CEF">
        <w:rPr>
          <w:rFonts w:ascii="Times New Roman" w:hAnsi="Times New Roman" w:cs="Times New Roman"/>
          <w:sz w:val="24"/>
          <w:szCs w:val="24"/>
        </w:rPr>
        <w:t xml:space="preserve"> Ca sampel dengan cara, terlebih dahulu membuat blanko dan deret standar yang berisi larutan pereaksi Ca dan aquades untuk mengetahui batas ppm sampel. Pembuatan deret standar sebanyak 4 tabung yaitu dengan volume pereaksi sebanyak 0,5 ml, 1,5 ml, 3,0 ml dan 5,0 ml. Setelah deret standar jadi, penetapan kadar Ca dengan cara larutan sampel hasil saringan sebanyak 0,5 ml dimasukkan ke dalam tabung reaksi. Sampel tersebut dicampurkan dengan pereaksi Ca sebanyak 1 ml, setelahnya dicampurkan dengan aquades hingga volumenya menjadi 10 ml. Selanjutnya larutan tersebut dikocok hingga homogen, setelah homogen larutan tersebut dimasukkan ke dalam alat AAS (</w:t>
      </w:r>
      <w:r w:rsidRPr="002D2CEF">
        <w:rPr>
          <w:rFonts w:ascii="Times New Roman" w:hAnsi="Times New Roman" w:cs="Times New Roman"/>
          <w:i/>
          <w:sz w:val="24"/>
          <w:szCs w:val="24"/>
        </w:rPr>
        <w:t>Atomic Absorption Spectrophotometry</w:t>
      </w:r>
      <w:r w:rsidRPr="002D2CEF">
        <w:rPr>
          <w:rFonts w:ascii="Times New Roman" w:hAnsi="Times New Roman" w:cs="Times New Roman"/>
          <w:sz w:val="24"/>
          <w:szCs w:val="24"/>
        </w:rPr>
        <w:t xml:space="preserve">) yang telah terhubung dengan komputer. Setelah sampel masuk, nilai </w:t>
      </w:r>
      <w:r w:rsidRPr="002D2CEF">
        <w:rPr>
          <w:rFonts w:ascii="Times New Roman" w:hAnsi="Times New Roman" w:cs="Times New Roman"/>
          <w:i/>
          <w:sz w:val="24"/>
          <w:szCs w:val="24"/>
        </w:rPr>
        <w:t>mean</w:t>
      </w:r>
      <w:r w:rsidRPr="002D2CEF">
        <w:rPr>
          <w:rFonts w:ascii="Times New Roman" w:hAnsi="Times New Roman" w:cs="Times New Roman"/>
          <w:sz w:val="24"/>
          <w:szCs w:val="24"/>
        </w:rPr>
        <w:t xml:space="preserve"> untuk menghitung ppm kurva sampel </w:t>
      </w:r>
      <w:proofErr w:type="gramStart"/>
      <w:r w:rsidRPr="002D2CEF">
        <w:rPr>
          <w:rFonts w:ascii="Times New Roman" w:hAnsi="Times New Roman" w:cs="Times New Roman"/>
          <w:sz w:val="24"/>
          <w:szCs w:val="24"/>
        </w:rPr>
        <w:t>akan</w:t>
      </w:r>
      <w:proofErr w:type="gramEnd"/>
      <w:r w:rsidRPr="002D2CEF">
        <w:rPr>
          <w:rFonts w:ascii="Times New Roman" w:hAnsi="Times New Roman" w:cs="Times New Roman"/>
          <w:sz w:val="24"/>
          <w:szCs w:val="24"/>
        </w:rPr>
        <w:t xml:space="preserve"> terbaca langsung dalam komputer. Untuk menghitung nilai ppm kurva dan kandungan Ca sampel dengan menggunakan </w:t>
      </w:r>
      <w:proofErr w:type="gramStart"/>
      <w:r w:rsidRPr="002D2CEF">
        <w:rPr>
          <w:rFonts w:ascii="Times New Roman" w:hAnsi="Times New Roman" w:cs="Times New Roman"/>
          <w:sz w:val="24"/>
          <w:szCs w:val="24"/>
        </w:rPr>
        <w:t>rumus :</w:t>
      </w:r>
      <w:proofErr w:type="gramEnd"/>
    </w:p>
    <w:p w:rsidR="007563FF" w:rsidRPr="002D2CEF" w:rsidRDefault="007563FF" w:rsidP="009543C0">
      <w:pPr>
        <w:pStyle w:val="ListParagraph"/>
        <w:spacing w:after="0"/>
        <w:ind w:left="1080" w:firstLine="0"/>
        <w:jc w:val="both"/>
        <w:rPr>
          <w:rFonts w:ascii="Times New Roman" w:hAnsi="Times New Roman" w:cs="Times New Roman"/>
          <w:sz w:val="24"/>
          <w:szCs w:val="24"/>
        </w:rPr>
      </w:pPr>
      <w:proofErr w:type="gramStart"/>
      <w:r w:rsidRPr="002D2CEF">
        <w:rPr>
          <w:rFonts w:ascii="Times New Roman" w:hAnsi="Times New Roman" w:cs="Times New Roman"/>
          <w:sz w:val="24"/>
          <w:szCs w:val="24"/>
        </w:rPr>
        <w:t>ppm</w:t>
      </w:r>
      <w:proofErr w:type="gramEnd"/>
      <w:r w:rsidRPr="002D2CEF">
        <w:rPr>
          <w:rFonts w:ascii="Times New Roman" w:hAnsi="Times New Roman" w:cs="Times New Roman"/>
          <w:sz w:val="24"/>
          <w:szCs w:val="24"/>
        </w:rPr>
        <w:t xml:space="preserve"> kurva = nilai </w:t>
      </w:r>
      <w:r w:rsidRPr="002D2CEF">
        <w:rPr>
          <w:rFonts w:ascii="Times New Roman" w:hAnsi="Times New Roman" w:cs="Times New Roman"/>
          <w:i/>
          <w:sz w:val="24"/>
          <w:szCs w:val="24"/>
        </w:rPr>
        <w:t>mean</w:t>
      </w:r>
      <w:r w:rsidRPr="002D2CEF">
        <w:rPr>
          <w:rFonts w:ascii="Times New Roman" w:hAnsi="Times New Roman" w:cs="Times New Roman"/>
          <w:sz w:val="24"/>
          <w:szCs w:val="24"/>
        </w:rPr>
        <w:t xml:space="preserve"> – blanko</w:t>
      </w:r>
    </w:p>
    <w:p w:rsidR="007563FF" w:rsidRPr="004154CF" w:rsidRDefault="007563FF" w:rsidP="009543C0">
      <w:pPr>
        <w:pStyle w:val="ListParagraph"/>
        <w:spacing w:after="0"/>
        <w:ind w:left="1080" w:firstLine="0"/>
        <w:jc w:val="both"/>
        <w:rPr>
          <w:rFonts w:ascii="Times New Roman" w:eastAsiaTheme="minorEastAsia" w:hAnsi="Times New Roman" w:cs="Times New Roman"/>
          <w:sz w:val="24"/>
          <w:szCs w:val="24"/>
        </w:rPr>
      </w:pPr>
      <w:r w:rsidRPr="002D2CEF">
        <w:rPr>
          <w:rFonts w:ascii="Times New Roman" w:hAnsi="Times New Roman" w:cs="Times New Roman"/>
          <w:sz w:val="24"/>
          <w:szCs w:val="24"/>
        </w:rPr>
        <w:t xml:space="preserve">Ca = </w:t>
      </w:r>
      <m:oMath>
        <m:f>
          <m:fPr>
            <m:ctrlPr>
              <w:rPr>
                <w:rFonts w:ascii="Cambria Math" w:hAnsi="Cambria Math" w:cs="Times New Roman"/>
                <w:sz w:val="24"/>
                <w:szCs w:val="24"/>
              </w:rPr>
            </m:ctrlPr>
          </m:fPr>
          <m:num>
            <m:r>
              <w:rPr>
                <w:rFonts w:ascii="Cambria Math" w:hAnsi="Cambria Math" w:cs="Times New Roman"/>
                <w:sz w:val="24"/>
                <w:szCs w:val="24"/>
              </w:rPr>
              <m:t>ppm kurva ×FP</m:t>
            </m:r>
          </m:num>
          <m:den>
            <m:r>
              <w:rPr>
                <w:rFonts w:ascii="Cambria Math" w:hAnsi="Cambria Math" w:cs="Times New Roman"/>
                <w:sz w:val="24"/>
                <w:szCs w:val="24"/>
              </w:rPr>
              <m:t>massa sampel</m:t>
            </m:r>
          </m:den>
        </m:f>
        <m:r>
          <w:rPr>
            <w:rFonts w:ascii="Cambria Math" w:hAnsi="Cambria Math" w:cs="Times New Roman"/>
            <w:sz w:val="24"/>
            <w:szCs w:val="24"/>
          </w:rPr>
          <m:t>=…  ppm</m:t>
        </m:r>
      </m:oMath>
    </w:p>
    <w:p w:rsidR="007563FF" w:rsidRPr="002D2CEF" w:rsidRDefault="007563FF" w:rsidP="009543C0">
      <w:pPr>
        <w:pStyle w:val="ListParagraph"/>
        <w:spacing w:after="0"/>
        <w:ind w:left="1080" w:firstLine="0"/>
        <w:jc w:val="both"/>
        <w:rPr>
          <w:rFonts w:ascii="Times New Roman" w:eastAsiaTheme="minorEastAsia" w:hAnsi="Times New Roman" w:cs="Times New Roman"/>
          <w:sz w:val="26"/>
          <w:szCs w:val="26"/>
        </w:rPr>
      </w:pPr>
    </w:p>
    <w:p w:rsidR="007563FF" w:rsidRPr="002D2CEF" w:rsidRDefault="007563FF" w:rsidP="009543C0">
      <w:pPr>
        <w:spacing w:after="0"/>
        <w:ind w:left="0"/>
        <w:rPr>
          <w:rFonts w:ascii="Times New Roman" w:hAnsi="Times New Roman" w:cs="Times New Roman"/>
          <w:sz w:val="24"/>
          <w:szCs w:val="24"/>
        </w:rPr>
      </w:pPr>
      <w:proofErr w:type="gramStart"/>
      <w:r w:rsidRPr="002D2CEF">
        <w:rPr>
          <w:rFonts w:ascii="Times New Roman" w:hAnsi="Times New Roman" w:cs="Times New Roman"/>
          <w:sz w:val="24"/>
          <w:szCs w:val="24"/>
        </w:rPr>
        <w:t>Keterangan :</w:t>
      </w:r>
      <w:proofErr w:type="gramEnd"/>
    </w:p>
    <w:p w:rsidR="007563FF" w:rsidRPr="002D2CEF" w:rsidRDefault="007563FF" w:rsidP="009543C0">
      <w:pPr>
        <w:spacing w:after="0"/>
        <w:ind w:left="2835" w:hanging="1395"/>
        <w:rPr>
          <w:rFonts w:ascii="Times New Roman" w:hAnsi="Times New Roman" w:cs="Times New Roman"/>
          <w:sz w:val="24"/>
          <w:szCs w:val="24"/>
        </w:rPr>
      </w:pPr>
      <w:proofErr w:type="gramStart"/>
      <w:r w:rsidRPr="002D2CEF">
        <w:rPr>
          <w:rFonts w:ascii="Times New Roman" w:hAnsi="Times New Roman" w:cs="Times New Roman"/>
          <w:sz w:val="24"/>
          <w:szCs w:val="24"/>
        </w:rPr>
        <w:t>ppm</w:t>
      </w:r>
      <w:proofErr w:type="gramEnd"/>
      <w:r w:rsidRPr="002D2CEF">
        <w:rPr>
          <w:rFonts w:ascii="Times New Roman" w:hAnsi="Times New Roman" w:cs="Times New Roman"/>
          <w:sz w:val="24"/>
          <w:szCs w:val="24"/>
        </w:rPr>
        <w:t xml:space="preserve"> kurva = </w:t>
      </w:r>
      <w:r>
        <w:rPr>
          <w:rFonts w:ascii="Times New Roman" w:hAnsi="Times New Roman" w:cs="Times New Roman"/>
          <w:sz w:val="24"/>
          <w:szCs w:val="24"/>
        </w:rPr>
        <w:t>K</w:t>
      </w:r>
      <w:r w:rsidRPr="002D2CEF">
        <w:rPr>
          <w:rFonts w:ascii="Times New Roman" w:hAnsi="Times New Roman" w:cs="Times New Roman"/>
          <w:sz w:val="24"/>
          <w:szCs w:val="24"/>
        </w:rPr>
        <w:t>adar sampel yang didapatkan dari hasil yang terbaca di   komputer dikurangi blanko</w:t>
      </w:r>
    </w:p>
    <w:p w:rsidR="007563FF" w:rsidRDefault="007563FF" w:rsidP="009543C0">
      <w:pPr>
        <w:spacing w:after="0"/>
        <w:ind w:left="153" w:firstLine="1287"/>
        <w:rPr>
          <w:rFonts w:ascii="Times New Roman" w:hAnsi="Times New Roman" w:cs="Times New Roman"/>
          <w:sz w:val="24"/>
          <w:szCs w:val="24"/>
        </w:rPr>
      </w:pPr>
      <w:r w:rsidRPr="002D2CEF">
        <w:rPr>
          <w:rFonts w:ascii="Times New Roman" w:hAnsi="Times New Roman" w:cs="Times New Roman"/>
          <w:sz w:val="24"/>
          <w:szCs w:val="24"/>
        </w:rPr>
        <w:t>FP</w:t>
      </w:r>
      <w:r w:rsidRPr="002D2CEF">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2D2CEF">
        <w:rPr>
          <w:rFonts w:ascii="Times New Roman" w:hAnsi="Times New Roman" w:cs="Times New Roman"/>
          <w:sz w:val="24"/>
          <w:szCs w:val="24"/>
        </w:rPr>
        <w:t>=  Faktor</w:t>
      </w:r>
      <w:proofErr w:type="gramEnd"/>
      <w:r w:rsidRPr="002D2CEF">
        <w:rPr>
          <w:rFonts w:ascii="Times New Roman" w:hAnsi="Times New Roman" w:cs="Times New Roman"/>
          <w:sz w:val="24"/>
          <w:szCs w:val="24"/>
        </w:rPr>
        <w:t xml:space="preserve"> pengencer</w:t>
      </w:r>
    </w:p>
    <w:p w:rsidR="007563FF" w:rsidRDefault="007563FF" w:rsidP="009543C0">
      <w:pPr>
        <w:spacing w:after="0"/>
        <w:rPr>
          <w:rFonts w:ascii="Times New Roman" w:hAnsi="Times New Roman" w:cs="Times New Roman"/>
          <w:sz w:val="24"/>
          <w:szCs w:val="24"/>
        </w:rPr>
      </w:pPr>
    </w:p>
    <w:p w:rsidR="007563FF" w:rsidRPr="006F59CB" w:rsidRDefault="007563FF" w:rsidP="009543C0">
      <w:pPr>
        <w:pStyle w:val="ListParagraph"/>
        <w:numPr>
          <w:ilvl w:val="0"/>
          <w:numId w:val="8"/>
        </w:numPr>
        <w:spacing w:after="0"/>
        <w:ind w:left="284" w:hanging="284"/>
        <w:jc w:val="both"/>
        <w:rPr>
          <w:rFonts w:ascii="Times New Roman" w:hAnsi="Times New Roman" w:cs="Times New Roman"/>
          <w:sz w:val="24"/>
          <w:szCs w:val="24"/>
        </w:rPr>
      </w:pPr>
      <w:r w:rsidRPr="006F59CB">
        <w:rPr>
          <w:rFonts w:ascii="Times New Roman" w:hAnsi="Times New Roman" w:cs="Times New Roman"/>
          <w:sz w:val="24"/>
          <w:szCs w:val="24"/>
        </w:rPr>
        <w:t>Penetapan Kadar P</w:t>
      </w:r>
    </w:p>
    <w:p w:rsidR="00B50536" w:rsidRPr="002D2CEF" w:rsidRDefault="007563FF" w:rsidP="009543C0">
      <w:pPr>
        <w:spacing w:after="0"/>
        <w:ind w:left="0" w:firstLine="720"/>
        <w:rPr>
          <w:rFonts w:ascii="Times New Roman" w:hAnsi="Times New Roman" w:cs="Times New Roman"/>
          <w:sz w:val="24"/>
          <w:szCs w:val="24"/>
        </w:rPr>
      </w:pPr>
      <w:r w:rsidRPr="007563FF">
        <w:rPr>
          <w:rFonts w:ascii="Times New Roman" w:hAnsi="Times New Roman" w:cs="Times New Roman"/>
          <w:sz w:val="24"/>
          <w:szCs w:val="24"/>
        </w:rPr>
        <w:t>Penetapan kadar P dengan cara yang sama dengan Ca yaitu pertama membuat blanko dan deret standar untuk P. Deret standar ppm P adalah 0,1, 0,3, 0,5, 0,7, dan 1,0. Deret standar maksimal untuk P adalah 1000 ppm. Setelah deret standar jadi, sampel sebanyak 0</w:t>
      </w:r>
      <w:proofErr w:type="gramStart"/>
      <w:r w:rsidRPr="007563FF">
        <w:rPr>
          <w:rFonts w:ascii="Times New Roman" w:hAnsi="Times New Roman" w:cs="Times New Roman"/>
          <w:sz w:val="24"/>
          <w:szCs w:val="24"/>
        </w:rPr>
        <w:t>,5</w:t>
      </w:r>
      <w:proofErr w:type="gramEnd"/>
      <w:r w:rsidRPr="007563FF">
        <w:rPr>
          <w:rFonts w:ascii="Times New Roman" w:hAnsi="Times New Roman" w:cs="Times New Roman"/>
          <w:sz w:val="24"/>
          <w:szCs w:val="24"/>
        </w:rPr>
        <w:t xml:space="preserve"> ml dimasukkan dalam tabung reaksi dan dicampurkan dengan pereaksi P sebanyak 1 ml dan aquades hingga volumenya menjadi 10 ml.</w:t>
      </w:r>
      <w:r w:rsidR="00B50536" w:rsidRPr="00B50536">
        <w:rPr>
          <w:rFonts w:ascii="Times New Roman" w:hAnsi="Times New Roman" w:cs="Times New Roman"/>
          <w:sz w:val="24"/>
          <w:szCs w:val="24"/>
        </w:rPr>
        <w:t xml:space="preserve"> </w:t>
      </w:r>
      <w:r w:rsidR="00B50536" w:rsidRPr="002D2CEF">
        <w:rPr>
          <w:rFonts w:ascii="Times New Roman" w:hAnsi="Times New Roman" w:cs="Times New Roman"/>
          <w:sz w:val="24"/>
          <w:szCs w:val="24"/>
        </w:rPr>
        <w:t xml:space="preserve">Selanjutnya, tabung reaksi ditutup dan dikocok hingga homogen dan didiamkan </w:t>
      </w:r>
      <w:r w:rsidR="00B50536" w:rsidRPr="002D2CEF">
        <w:rPr>
          <w:rFonts w:ascii="Times New Roman" w:hAnsi="Times New Roman" w:cs="Times New Roman"/>
          <w:sz w:val="24"/>
          <w:szCs w:val="24"/>
        </w:rPr>
        <w:lastRenderedPageBreak/>
        <w:t xml:space="preserve">selama ± 30 menit. </w:t>
      </w:r>
      <w:proofErr w:type="gramStart"/>
      <w:r w:rsidR="00B50536" w:rsidRPr="002D2CEF">
        <w:rPr>
          <w:rFonts w:ascii="Times New Roman" w:hAnsi="Times New Roman" w:cs="Times New Roman"/>
          <w:sz w:val="24"/>
          <w:szCs w:val="24"/>
        </w:rPr>
        <w:t xml:space="preserve">Setelah itu, sampel dimasukkan ke dalam kupet dan dimasukkan ke dalam alat spektropotometer untuk mengetahui nilai </w:t>
      </w:r>
      <w:r w:rsidR="00B50536" w:rsidRPr="002D2CEF">
        <w:rPr>
          <w:rFonts w:ascii="Times New Roman" w:hAnsi="Times New Roman" w:cs="Times New Roman"/>
          <w:i/>
          <w:sz w:val="24"/>
          <w:szCs w:val="24"/>
        </w:rPr>
        <w:t>absorbance</w:t>
      </w:r>
      <w:r w:rsidR="00B50536" w:rsidRPr="002D2CEF">
        <w:rPr>
          <w:rFonts w:ascii="Times New Roman" w:hAnsi="Times New Roman" w:cs="Times New Roman"/>
          <w:sz w:val="24"/>
          <w:szCs w:val="24"/>
        </w:rPr>
        <w:t xml:space="preserve"> dari sampel tersebut.</w:t>
      </w:r>
      <w:proofErr w:type="gramEnd"/>
      <w:r w:rsidR="00B50536" w:rsidRPr="002D2CEF">
        <w:rPr>
          <w:rFonts w:ascii="Times New Roman" w:hAnsi="Times New Roman" w:cs="Times New Roman"/>
          <w:sz w:val="24"/>
          <w:szCs w:val="24"/>
        </w:rPr>
        <w:t xml:space="preserve"> Rumus untuk menghitung ppm kurva sampel menggunakan komputer program </w:t>
      </w:r>
      <w:proofErr w:type="gramStart"/>
      <w:r w:rsidR="00B50536" w:rsidRPr="002D2CEF">
        <w:rPr>
          <w:rFonts w:ascii="Times New Roman" w:hAnsi="Times New Roman" w:cs="Times New Roman"/>
          <w:sz w:val="24"/>
          <w:szCs w:val="24"/>
        </w:rPr>
        <w:t>microsoft</w:t>
      </w:r>
      <w:proofErr w:type="gramEnd"/>
      <w:r w:rsidR="00B50536" w:rsidRPr="002D2CEF">
        <w:rPr>
          <w:rFonts w:ascii="Times New Roman" w:hAnsi="Times New Roman" w:cs="Times New Roman"/>
          <w:sz w:val="24"/>
          <w:szCs w:val="24"/>
        </w:rPr>
        <w:t xml:space="preserve"> excel. Sedangkan rumus untuk menghitung kadar P sampel menggunakan </w:t>
      </w:r>
      <w:proofErr w:type="gramStart"/>
      <w:r w:rsidR="00B50536" w:rsidRPr="002D2CEF">
        <w:rPr>
          <w:rFonts w:ascii="Times New Roman" w:hAnsi="Times New Roman" w:cs="Times New Roman"/>
          <w:sz w:val="24"/>
          <w:szCs w:val="24"/>
        </w:rPr>
        <w:t>rumus :</w:t>
      </w:r>
      <w:proofErr w:type="gramEnd"/>
    </w:p>
    <w:p w:rsidR="00B50536" w:rsidRPr="002D2CEF" w:rsidRDefault="00B50536" w:rsidP="009543C0">
      <w:pPr>
        <w:spacing w:after="0"/>
        <w:ind w:left="720"/>
        <w:rPr>
          <w:rFonts w:ascii="Times New Roman" w:eastAsiaTheme="minorEastAsia" w:hAnsi="Times New Roman" w:cs="Times New Roman"/>
          <w:sz w:val="26"/>
          <w:szCs w:val="26"/>
        </w:rPr>
      </w:pPr>
      <w:r w:rsidRPr="002D2CEF">
        <w:rPr>
          <w:rFonts w:ascii="Times New Roman" w:hAnsi="Times New Roman" w:cs="Times New Roman"/>
          <w:sz w:val="24"/>
          <w:szCs w:val="24"/>
        </w:rPr>
        <w:t xml:space="preserve">P = </w:t>
      </w:r>
      <m:oMath>
        <m:f>
          <m:fPr>
            <m:ctrlPr>
              <w:rPr>
                <w:rFonts w:ascii="Cambria Math" w:hAnsi="Cambria Math" w:cs="Times New Roman"/>
                <w:sz w:val="26"/>
                <w:szCs w:val="26"/>
              </w:rPr>
            </m:ctrlPr>
          </m:fPr>
          <m:num>
            <m:r>
              <w:rPr>
                <w:rFonts w:ascii="Cambria Math" w:hAnsi="Cambria Math" w:cs="Times New Roman"/>
                <w:sz w:val="26"/>
                <w:szCs w:val="26"/>
              </w:rPr>
              <m:t>ppm kurva ×FP</m:t>
            </m:r>
          </m:num>
          <m:den>
            <m:r>
              <w:rPr>
                <w:rFonts w:ascii="Cambria Math" w:hAnsi="Cambria Math" w:cs="Times New Roman"/>
                <w:sz w:val="26"/>
                <w:szCs w:val="26"/>
              </w:rPr>
              <m:t>massa sampel</m:t>
            </m:r>
          </m:den>
        </m:f>
        <m:r>
          <w:rPr>
            <w:rFonts w:ascii="Cambria Math" w:hAnsi="Cambria Math" w:cs="Times New Roman"/>
            <w:sz w:val="26"/>
            <w:szCs w:val="26"/>
          </w:rPr>
          <m:t>=…  ppm</m:t>
        </m:r>
      </m:oMath>
    </w:p>
    <w:p w:rsidR="00B50536" w:rsidRPr="002D2CEF" w:rsidRDefault="00B50536" w:rsidP="009543C0">
      <w:pPr>
        <w:spacing w:after="0"/>
        <w:ind w:left="0" w:firstLine="17"/>
        <w:rPr>
          <w:rFonts w:ascii="Times New Roman" w:hAnsi="Times New Roman" w:cs="Times New Roman"/>
          <w:sz w:val="24"/>
          <w:szCs w:val="24"/>
        </w:rPr>
      </w:pPr>
      <w:r w:rsidRPr="002D2CEF">
        <w:rPr>
          <w:rFonts w:ascii="Times New Roman" w:hAnsi="Times New Roman" w:cs="Times New Roman"/>
          <w:sz w:val="24"/>
          <w:szCs w:val="24"/>
        </w:rPr>
        <w:t>Keterangan:</w:t>
      </w:r>
    </w:p>
    <w:p w:rsidR="00B50536" w:rsidRPr="002D2CEF" w:rsidRDefault="00B50536" w:rsidP="009543C0">
      <w:pPr>
        <w:spacing w:after="0"/>
        <w:ind w:left="2552" w:hanging="1471"/>
        <w:rPr>
          <w:rFonts w:ascii="Times New Roman" w:hAnsi="Times New Roman" w:cs="Times New Roman"/>
          <w:sz w:val="24"/>
          <w:szCs w:val="24"/>
        </w:rPr>
      </w:pPr>
      <w:proofErr w:type="gramStart"/>
      <w:r>
        <w:rPr>
          <w:rFonts w:ascii="Times New Roman" w:hAnsi="Times New Roman" w:cs="Times New Roman"/>
          <w:sz w:val="24"/>
          <w:szCs w:val="24"/>
        </w:rPr>
        <w:t>ppm</w:t>
      </w:r>
      <w:proofErr w:type="gramEnd"/>
      <w:r>
        <w:rPr>
          <w:rFonts w:ascii="Times New Roman" w:hAnsi="Times New Roman" w:cs="Times New Roman"/>
          <w:sz w:val="24"/>
          <w:szCs w:val="24"/>
        </w:rPr>
        <w:t xml:space="preserve"> kurva = K</w:t>
      </w:r>
      <w:r w:rsidRPr="002D2CEF">
        <w:rPr>
          <w:rFonts w:ascii="Times New Roman" w:hAnsi="Times New Roman" w:cs="Times New Roman"/>
          <w:sz w:val="24"/>
          <w:szCs w:val="24"/>
        </w:rPr>
        <w:t xml:space="preserve">adar sampel yang didapatkan dari hasil yang terbaca di </w:t>
      </w:r>
      <w:r>
        <w:rPr>
          <w:rFonts w:ascii="Times New Roman" w:hAnsi="Times New Roman" w:cs="Times New Roman"/>
          <w:sz w:val="24"/>
          <w:szCs w:val="24"/>
        </w:rPr>
        <w:t xml:space="preserve">               </w:t>
      </w:r>
      <w:r w:rsidRPr="002D2CEF">
        <w:rPr>
          <w:rFonts w:ascii="Times New Roman" w:hAnsi="Times New Roman" w:cs="Times New Roman"/>
          <w:sz w:val="24"/>
          <w:szCs w:val="24"/>
        </w:rPr>
        <w:t>komputer dikurangi blanko</w:t>
      </w:r>
    </w:p>
    <w:p w:rsidR="00B50536" w:rsidRDefault="00B50536" w:rsidP="009543C0">
      <w:pPr>
        <w:spacing w:after="0"/>
        <w:ind w:left="2268" w:hanging="1134"/>
        <w:rPr>
          <w:rFonts w:ascii="Times New Roman" w:hAnsi="Times New Roman" w:cs="Times New Roman"/>
          <w:sz w:val="24"/>
          <w:szCs w:val="24"/>
        </w:rPr>
      </w:pPr>
      <w:r>
        <w:rPr>
          <w:rFonts w:ascii="Times New Roman" w:hAnsi="Times New Roman" w:cs="Times New Roman"/>
          <w:sz w:val="24"/>
          <w:szCs w:val="24"/>
        </w:rPr>
        <w:t>FP</w:t>
      </w:r>
      <w:r>
        <w:rPr>
          <w:rFonts w:ascii="Times New Roman" w:hAnsi="Times New Roman" w:cs="Times New Roman"/>
          <w:sz w:val="24"/>
          <w:szCs w:val="24"/>
        </w:rPr>
        <w:tab/>
      </w:r>
      <w:proofErr w:type="gramStart"/>
      <w:r w:rsidRPr="002D2CEF">
        <w:rPr>
          <w:rFonts w:ascii="Times New Roman" w:hAnsi="Times New Roman" w:cs="Times New Roman"/>
          <w:sz w:val="24"/>
          <w:szCs w:val="24"/>
        </w:rPr>
        <w:t>=  Faktor</w:t>
      </w:r>
      <w:proofErr w:type="gramEnd"/>
      <w:r w:rsidRPr="002D2CEF">
        <w:rPr>
          <w:rFonts w:ascii="Times New Roman" w:hAnsi="Times New Roman" w:cs="Times New Roman"/>
          <w:sz w:val="24"/>
          <w:szCs w:val="24"/>
        </w:rPr>
        <w:t xml:space="preserve"> pengencer</w:t>
      </w:r>
    </w:p>
    <w:p w:rsidR="00B50536" w:rsidRPr="002D2CEF" w:rsidRDefault="00B50536" w:rsidP="009543C0">
      <w:pPr>
        <w:spacing w:after="0"/>
        <w:ind w:left="0" w:firstLine="17"/>
        <w:rPr>
          <w:rFonts w:ascii="Times New Roman" w:hAnsi="Times New Roman" w:cs="Times New Roman"/>
          <w:sz w:val="24"/>
          <w:szCs w:val="24"/>
        </w:rPr>
      </w:pPr>
      <w:r>
        <w:rPr>
          <w:rFonts w:ascii="Times New Roman" w:eastAsiaTheme="minorEastAsia" w:hAnsi="Times New Roman" w:cs="Times New Roman"/>
          <w:b/>
          <w:sz w:val="24"/>
          <w:szCs w:val="24"/>
        </w:rPr>
        <w:t xml:space="preserve">3.4. </w:t>
      </w:r>
      <w:r w:rsidRPr="002D2CEF">
        <w:rPr>
          <w:rFonts w:ascii="Times New Roman" w:eastAsiaTheme="minorEastAsia" w:hAnsi="Times New Roman" w:cs="Times New Roman"/>
          <w:b/>
          <w:sz w:val="24"/>
          <w:szCs w:val="24"/>
        </w:rPr>
        <w:t>Variabel yang diamati</w:t>
      </w:r>
    </w:p>
    <w:p w:rsidR="00B50536" w:rsidRPr="002D2CEF" w:rsidRDefault="00B50536" w:rsidP="009543C0">
      <w:pPr>
        <w:tabs>
          <w:tab w:val="left" w:pos="8145"/>
        </w:tabs>
        <w:spacing w:after="100" w:afterAutospacing="1"/>
        <w:ind w:left="0" w:firstLine="17"/>
        <w:rPr>
          <w:rFonts w:ascii="Times New Roman" w:hAnsi="Times New Roman" w:cs="Times New Roman"/>
          <w:sz w:val="24"/>
          <w:szCs w:val="24"/>
        </w:rPr>
      </w:pPr>
      <w:r w:rsidRPr="002D2CEF">
        <w:rPr>
          <w:rFonts w:ascii="Times New Roman" w:hAnsi="Times New Roman" w:cs="Times New Roman"/>
          <w:sz w:val="24"/>
          <w:szCs w:val="24"/>
        </w:rPr>
        <w:t xml:space="preserve">              </w:t>
      </w:r>
      <w:proofErr w:type="gramStart"/>
      <w:r w:rsidRPr="002D2CEF">
        <w:rPr>
          <w:rFonts w:ascii="Times New Roman" w:hAnsi="Times New Roman" w:cs="Times New Roman"/>
          <w:sz w:val="24"/>
          <w:szCs w:val="24"/>
        </w:rPr>
        <w:t>Variabel yang diamati dalam penelitian ini yaitu kandungan Bahan Kering, Bahan Organik dan Mineral (Ca dan P) Pakan Sapi Bali di Kandang Kelompok Patuh Patut Pacu Kota Mataram.</w:t>
      </w:r>
      <w:proofErr w:type="gramEnd"/>
    </w:p>
    <w:p w:rsidR="00B50536" w:rsidRDefault="00B50536" w:rsidP="009543C0">
      <w:pPr>
        <w:pStyle w:val="ListParagraph"/>
        <w:numPr>
          <w:ilvl w:val="1"/>
          <w:numId w:val="10"/>
        </w:numPr>
        <w:tabs>
          <w:tab w:val="left" w:pos="8145"/>
        </w:tabs>
        <w:spacing w:after="100" w:afterAutospacing="1"/>
        <w:rPr>
          <w:rFonts w:ascii="Times New Roman" w:hAnsi="Times New Roman" w:cs="Times New Roman"/>
          <w:b/>
          <w:sz w:val="24"/>
          <w:szCs w:val="24"/>
        </w:rPr>
      </w:pPr>
      <w:r w:rsidRPr="00FD6562">
        <w:rPr>
          <w:rFonts w:ascii="Times New Roman" w:hAnsi="Times New Roman" w:cs="Times New Roman"/>
          <w:b/>
          <w:sz w:val="24"/>
          <w:szCs w:val="24"/>
        </w:rPr>
        <w:t xml:space="preserve"> Analisis Data</w:t>
      </w:r>
    </w:p>
    <w:p w:rsidR="00B50536" w:rsidRDefault="00B50536" w:rsidP="009543C0">
      <w:pPr>
        <w:pStyle w:val="ListParagraph"/>
        <w:tabs>
          <w:tab w:val="left" w:pos="8145"/>
        </w:tabs>
        <w:spacing w:before="240" w:after="100" w:afterAutospacing="1"/>
        <w:ind w:left="0" w:firstLine="0"/>
        <w:jc w:val="both"/>
        <w:rPr>
          <w:rFonts w:ascii="Times New Roman" w:hAnsi="Times New Roman" w:cs="Times New Roman"/>
          <w:sz w:val="24"/>
          <w:szCs w:val="24"/>
        </w:rPr>
      </w:pPr>
      <w:r>
        <w:rPr>
          <w:rFonts w:ascii="Times New Roman" w:hAnsi="Times New Roman" w:cs="Times New Roman"/>
          <w:sz w:val="24"/>
          <w:szCs w:val="24"/>
        </w:rPr>
        <w:t xml:space="preserve">              Data dianalisis statistic berdasarkan mean ± SD dengan metode arithmatics menggunakan computer program mikrosoft Excel (Santosa dan Ashari, 2005).</w:t>
      </w:r>
    </w:p>
    <w:p w:rsidR="00B50536" w:rsidRDefault="00B50536" w:rsidP="009543C0">
      <w:pPr>
        <w:pStyle w:val="ListParagraph"/>
        <w:tabs>
          <w:tab w:val="left" w:pos="8145"/>
        </w:tabs>
        <w:spacing w:before="240" w:after="100" w:afterAutospacing="1"/>
        <w:ind w:left="0" w:firstLine="0"/>
        <w:jc w:val="both"/>
        <w:rPr>
          <w:rFonts w:ascii="Times New Roman" w:hAnsi="Times New Roman" w:cs="Times New Roman"/>
          <w:sz w:val="24"/>
          <w:szCs w:val="24"/>
        </w:rPr>
      </w:pPr>
    </w:p>
    <w:p w:rsidR="00B50536" w:rsidRDefault="00B50536" w:rsidP="009543C0">
      <w:pPr>
        <w:pStyle w:val="ListParagraph"/>
        <w:tabs>
          <w:tab w:val="left" w:pos="8145"/>
        </w:tabs>
        <w:spacing w:before="240" w:after="100" w:afterAutospacing="1"/>
        <w:ind w:left="0" w:firstLine="0"/>
        <w:jc w:val="center"/>
        <w:rPr>
          <w:rFonts w:ascii="Times New Roman" w:hAnsi="Times New Roman" w:cs="Times New Roman"/>
          <w:b/>
          <w:sz w:val="24"/>
          <w:szCs w:val="24"/>
        </w:rPr>
      </w:pPr>
      <w:r w:rsidRPr="00B50536">
        <w:rPr>
          <w:rFonts w:ascii="Times New Roman" w:hAnsi="Times New Roman" w:cs="Times New Roman"/>
          <w:b/>
          <w:sz w:val="24"/>
          <w:szCs w:val="24"/>
        </w:rPr>
        <w:t>HASIL DAN PEMBAHASAN</w:t>
      </w:r>
    </w:p>
    <w:p w:rsidR="00DD4CA9" w:rsidRDefault="00DD4CA9" w:rsidP="009543C0">
      <w:pPr>
        <w:pStyle w:val="ListParagraph"/>
        <w:tabs>
          <w:tab w:val="left" w:pos="8145"/>
        </w:tabs>
        <w:spacing w:before="240" w:after="100" w:afterAutospacing="1"/>
        <w:ind w:left="0" w:firstLine="0"/>
        <w:jc w:val="center"/>
        <w:rPr>
          <w:rFonts w:ascii="Times New Roman" w:hAnsi="Times New Roman" w:cs="Times New Roman"/>
          <w:b/>
          <w:sz w:val="24"/>
          <w:szCs w:val="24"/>
        </w:rPr>
      </w:pPr>
    </w:p>
    <w:p w:rsidR="00B50536" w:rsidRDefault="00DD4CA9" w:rsidP="009543C0">
      <w:pPr>
        <w:pStyle w:val="ListParagraph"/>
        <w:tabs>
          <w:tab w:val="left" w:pos="8145"/>
        </w:tabs>
        <w:spacing w:before="240" w:after="100" w:afterAutospacing="1"/>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50536" w:rsidRPr="00DD4CA9">
        <w:rPr>
          <w:rFonts w:ascii="Times New Roman" w:hAnsi="Times New Roman" w:cs="Times New Roman"/>
          <w:sz w:val="24"/>
          <w:szCs w:val="24"/>
        </w:rPr>
        <w:t>Berdasarkan hasil penelitian yang dianalisis di Laboratorium</w:t>
      </w:r>
      <w:r w:rsidRPr="00DD4CA9">
        <w:rPr>
          <w:rFonts w:ascii="Times New Roman" w:hAnsi="Times New Roman" w:cs="Times New Roman"/>
          <w:sz w:val="24"/>
          <w:szCs w:val="24"/>
        </w:rPr>
        <w:t xml:space="preserve"> Ilmu Nutrisi Makanan Ternak Fakultas Peternakan dan Laboratorium Kimia Analitik Fakultas MIPA Universitas Mataram yang dilaksanakan pada bulan September 2015 diperoleh hasil kandungan bahan kering, bahan organic dan mineral (kalsium dan fosfor) pakan sapi Bali. </w:t>
      </w:r>
      <w:proofErr w:type="gramStart"/>
      <w:r w:rsidRPr="00DD4CA9">
        <w:rPr>
          <w:rFonts w:ascii="Times New Roman" w:hAnsi="Times New Roman" w:cs="Times New Roman"/>
          <w:sz w:val="24"/>
          <w:szCs w:val="24"/>
        </w:rPr>
        <w:t>Data dimaksud dapat dilihat pada tabel 5.</w:t>
      </w:r>
      <w:proofErr w:type="gramEnd"/>
      <w:r w:rsidRPr="00DD4CA9">
        <w:rPr>
          <w:rFonts w:ascii="Times New Roman" w:hAnsi="Times New Roman" w:cs="Times New Roman"/>
          <w:sz w:val="24"/>
          <w:szCs w:val="24"/>
        </w:rPr>
        <w:t xml:space="preserve"> </w:t>
      </w:r>
    </w:p>
    <w:p w:rsidR="00F829EC" w:rsidRDefault="00F829EC" w:rsidP="009543C0">
      <w:pPr>
        <w:pStyle w:val="ListParagraph"/>
        <w:tabs>
          <w:tab w:val="left" w:pos="8145"/>
        </w:tabs>
        <w:spacing w:before="240" w:after="100" w:afterAutospacing="1"/>
        <w:ind w:left="0" w:firstLine="0"/>
        <w:jc w:val="both"/>
        <w:rPr>
          <w:rFonts w:ascii="Times New Roman" w:hAnsi="Times New Roman" w:cs="Times New Roman"/>
          <w:sz w:val="24"/>
          <w:szCs w:val="24"/>
        </w:rPr>
      </w:pPr>
    </w:p>
    <w:p w:rsidR="00F829EC" w:rsidRDefault="00F829EC" w:rsidP="009543C0">
      <w:pPr>
        <w:pStyle w:val="ListParagraph"/>
        <w:tabs>
          <w:tab w:val="left" w:pos="8145"/>
        </w:tabs>
        <w:spacing w:before="240" w:after="100" w:afterAutospacing="1"/>
        <w:ind w:left="0" w:firstLine="0"/>
        <w:jc w:val="both"/>
        <w:rPr>
          <w:rFonts w:ascii="Times New Roman" w:hAnsi="Times New Roman" w:cs="Times New Roman"/>
          <w:sz w:val="24"/>
          <w:szCs w:val="24"/>
        </w:rPr>
      </w:pPr>
    </w:p>
    <w:p w:rsidR="00DD4CA9" w:rsidRPr="00DD4CA9" w:rsidRDefault="00DD4CA9" w:rsidP="009543C0">
      <w:pPr>
        <w:autoSpaceDE w:val="0"/>
        <w:autoSpaceDN w:val="0"/>
        <w:adjustRightInd w:val="0"/>
        <w:spacing w:after="0"/>
        <w:ind w:left="1134" w:hanging="851"/>
        <w:rPr>
          <w:rFonts w:ascii="Times New Roman" w:hAnsi="Times New Roman" w:cs="Times New Roman"/>
          <w:b/>
          <w:sz w:val="24"/>
          <w:szCs w:val="24"/>
        </w:rPr>
      </w:pPr>
      <w:proofErr w:type="gramStart"/>
      <w:r w:rsidRPr="00CD415D">
        <w:rPr>
          <w:rFonts w:ascii="Times New Roman" w:hAnsi="Times New Roman" w:cs="Times New Roman"/>
          <w:b/>
          <w:sz w:val="24"/>
          <w:szCs w:val="24"/>
        </w:rPr>
        <w:lastRenderedPageBreak/>
        <w:t>Tabel 5</w:t>
      </w:r>
      <w:r w:rsidRPr="002D2CEF">
        <w:rPr>
          <w:rFonts w:ascii="Times New Roman" w:hAnsi="Times New Roman" w:cs="Times New Roman"/>
          <w:sz w:val="24"/>
          <w:szCs w:val="24"/>
        </w:rPr>
        <w:t>.</w:t>
      </w:r>
      <w:proofErr w:type="gramEnd"/>
      <w:r w:rsidRPr="002D2CEF">
        <w:rPr>
          <w:rFonts w:ascii="Times New Roman" w:hAnsi="Times New Roman" w:cs="Times New Roman"/>
          <w:sz w:val="24"/>
          <w:szCs w:val="24"/>
        </w:rPr>
        <w:t xml:space="preserve"> </w:t>
      </w:r>
      <w:r w:rsidRPr="00DD4CA9">
        <w:rPr>
          <w:rFonts w:ascii="Times New Roman" w:hAnsi="Times New Roman" w:cs="Times New Roman"/>
          <w:b/>
          <w:sz w:val="24"/>
          <w:szCs w:val="24"/>
        </w:rPr>
        <w:t>Kandungan Bahan Kering (</w:t>
      </w:r>
      <w:r w:rsidRPr="00DD4CA9">
        <w:rPr>
          <w:rFonts w:ascii="Times New Roman" w:hAnsi="Times New Roman" w:cs="Times New Roman"/>
          <w:b/>
          <w:i/>
          <w:sz w:val="24"/>
          <w:szCs w:val="24"/>
        </w:rPr>
        <w:t>Dry-Matter Basis</w:t>
      </w:r>
      <w:r w:rsidRPr="00DD4CA9">
        <w:rPr>
          <w:rFonts w:ascii="Times New Roman" w:hAnsi="Times New Roman" w:cs="Times New Roman"/>
          <w:b/>
          <w:sz w:val="24"/>
          <w:szCs w:val="24"/>
        </w:rPr>
        <w:t>), Bahan Organik</w:t>
      </w:r>
      <w:proofErr w:type="gramStart"/>
      <w:r w:rsidRPr="00DD4CA9">
        <w:rPr>
          <w:rFonts w:ascii="Times New Roman" w:hAnsi="Times New Roman" w:cs="Times New Roman"/>
          <w:b/>
          <w:sz w:val="24"/>
          <w:szCs w:val="24"/>
        </w:rPr>
        <w:t>,  Kalsium</w:t>
      </w:r>
      <w:proofErr w:type="gramEnd"/>
      <w:r w:rsidRPr="00DD4CA9">
        <w:rPr>
          <w:rFonts w:ascii="Times New Roman" w:hAnsi="Times New Roman" w:cs="Times New Roman"/>
          <w:b/>
          <w:sz w:val="24"/>
          <w:szCs w:val="24"/>
        </w:rPr>
        <w:t xml:space="preserve"> dan Fosfor Pakan Sapi Bali (%)</w:t>
      </w:r>
    </w:p>
    <w:tbl>
      <w:tblPr>
        <w:tblStyle w:val="TableGrid"/>
        <w:tblW w:w="0" w:type="auto"/>
        <w:jc w:val="center"/>
        <w:tblInd w:w="-188" w:type="dxa"/>
        <w:tblBorders>
          <w:top w:val="thinThickSmallGap" w:sz="12"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071"/>
        <w:gridCol w:w="1627"/>
        <w:gridCol w:w="1072"/>
        <w:gridCol w:w="1581"/>
        <w:gridCol w:w="6"/>
        <w:gridCol w:w="1579"/>
        <w:gridCol w:w="6"/>
        <w:gridCol w:w="1390"/>
      </w:tblGrid>
      <w:tr w:rsidR="00DD4CA9" w:rsidRPr="008120DE" w:rsidTr="002846BE">
        <w:trPr>
          <w:jc w:val="center"/>
        </w:trPr>
        <w:tc>
          <w:tcPr>
            <w:tcW w:w="1071" w:type="dxa"/>
            <w:tcBorders>
              <w:top w:val="thickThinSmallGap" w:sz="24" w:space="0" w:color="auto"/>
              <w:bottom w:val="single" w:sz="12" w:space="0" w:color="auto"/>
              <w:right w:val="nil"/>
            </w:tcBorders>
            <w:vAlign w:val="center"/>
          </w:tcPr>
          <w:p w:rsidR="00DD4CA9" w:rsidRPr="008120DE" w:rsidRDefault="00DD4CA9" w:rsidP="009543C0">
            <w:pPr>
              <w:spacing w:line="360" w:lineRule="auto"/>
              <w:ind w:firstLine="0"/>
              <w:jc w:val="center"/>
              <w:rPr>
                <w:rFonts w:ascii="Times New Roman" w:hAnsi="Times New Roman" w:cs="Times New Roman"/>
                <w:sz w:val="20"/>
                <w:szCs w:val="20"/>
              </w:rPr>
            </w:pPr>
            <w:r w:rsidRPr="008120DE">
              <w:rPr>
                <w:rFonts w:ascii="Times New Roman" w:hAnsi="Times New Roman" w:cs="Times New Roman"/>
                <w:sz w:val="20"/>
                <w:szCs w:val="20"/>
              </w:rPr>
              <w:t xml:space="preserve">        Kode</w:t>
            </w:r>
          </w:p>
        </w:tc>
        <w:tc>
          <w:tcPr>
            <w:tcW w:w="1627" w:type="dxa"/>
            <w:tcBorders>
              <w:top w:val="thickThinSmallGap" w:sz="24" w:space="0" w:color="auto"/>
              <w:bottom w:val="single" w:sz="12" w:space="0" w:color="auto"/>
              <w:right w:val="nil"/>
            </w:tcBorders>
          </w:tcPr>
          <w:p w:rsidR="00DD4CA9" w:rsidRPr="008120DE" w:rsidRDefault="00DD4CA9" w:rsidP="009543C0">
            <w:pPr>
              <w:spacing w:line="360" w:lineRule="auto"/>
              <w:ind w:left="0" w:firstLine="0"/>
              <w:jc w:val="center"/>
              <w:rPr>
                <w:rFonts w:ascii="Times New Roman" w:hAnsi="Times New Roman" w:cs="Times New Roman"/>
                <w:sz w:val="20"/>
                <w:szCs w:val="20"/>
              </w:rPr>
            </w:pPr>
            <w:r w:rsidRPr="008120DE">
              <w:rPr>
                <w:rFonts w:ascii="Times New Roman" w:hAnsi="Times New Roman" w:cs="Times New Roman"/>
                <w:sz w:val="20"/>
                <w:szCs w:val="20"/>
              </w:rPr>
              <w:t xml:space="preserve">        BK</w:t>
            </w:r>
          </w:p>
        </w:tc>
        <w:tc>
          <w:tcPr>
            <w:tcW w:w="2659" w:type="dxa"/>
            <w:gridSpan w:val="3"/>
            <w:tcBorders>
              <w:top w:val="thickThinSmallGap" w:sz="24" w:space="0" w:color="auto"/>
              <w:left w:val="nil"/>
              <w:bottom w:val="single" w:sz="4" w:space="0" w:color="auto"/>
              <w:right w:val="nil"/>
            </w:tcBorders>
            <w:vAlign w:val="center"/>
          </w:tcPr>
          <w:p w:rsidR="00DD4CA9" w:rsidRPr="008120DE" w:rsidRDefault="00DD4CA9" w:rsidP="009543C0">
            <w:pPr>
              <w:spacing w:line="360" w:lineRule="auto"/>
              <w:ind w:left="0" w:firstLine="0"/>
              <w:rPr>
                <w:rFonts w:ascii="Times New Roman" w:hAnsi="Times New Roman" w:cs="Times New Roman"/>
                <w:sz w:val="20"/>
                <w:szCs w:val="20"/>
              </w:rPr>
            </w:pPr>
            <w:r w:rsidRPr="008120DE">
              <w:rPr>
                <w:rFonts w:ascii="Times New Roman" w:hAnsi="Times New Roman" w:cs="Times New Roman"/>
                <w:sz w:val="20"/>
                <w:szCs w:val="20"/>
              </w:rPr>
              <w:t xml:space="preserve">                      BO</w:t>
            </w:r>
          </w:p>
        </w:tc>
        <w:tc>
          <w:tcPr>
            <w:tcW w:w="1585" w:type="dxa"/>
            <w:gridSpan w:val="2"/>
            <w:tcBorders>
              <w:top w:val="thickThinSmallGap" w:sz="24" w:space="0" w:color="auto"/>
              <w:left w:val="nil"/>
              <w:bottom w:val="single" w:sz="4" w:space="0" w:color="auto"/>
              <w:right w:val="nil"/>
            </w:tcBorders>
            <w:vAlign w:val="center"/>
          </w:tcPr>
          <w:p w:rsidR="00DD4CA9" w:rsidRPr="008120DE" w:rsidRDefault="00DD4CA9" w:rsidP="009543C0">
            <w:pPr>
              <w:spacing w:line="360" w:lineRule="auto"/>
              <w:jc w:val="center"/>
              <w:rPr>
                <w:rFonts w:ascii="Times New Roman" w:hAnsi="Times New Roman" w:cs="Times New Roman"/>
                <w:sz w:val="20"/>
                <w:szCs w:val="20"/>
              </w:rPr>
            </w:pPr>
            <w:r w:rsidRPr="008120DE">
              <w:rPr>
                <w:rFonts w:ascii="Times New Roman" w:hAnsi="Times New Roman" w:cs="Times New Roman"/>
                <w:sz w:val="20"/>
                <w:szCs w:val="20"/>
              </w:rPr>
              <w:t>Kalsium(Ca)</w:t>
            </w:r>
          </w:p>
        </w:tc>
        <w:tc>
          <w:tcPr>
            <w:tcW w:w="1390" w:type="dxa"/>
            <w:tcBorders>
              <w:top w:val="thickThinSmallGap" w:sz="24" w:space="0" w:color="auto"/>
              <w:left w:val="nil"/>
              <w:bottom w:val="single" w:sz="12" w:space="0" w:color="auto"/>
            </w:tcBorders>
          </w:tcPr>
          <w:p w:rsidR="00DD4CA9" w:rsidRPr="008120DE" w:rsidRDefault="00DD4CA9" w:rsidP="009543C0">
            <w:pPr>
              <w:spacing w:line="360" w:lineRule="auto"/>
              <w:jc w:val="center"/>
              <w:rPr>
                <w:rFonts w:ascii="Times New Roman" w:hAnsi="Times New Roman" w:cs="Times New Roman"/>
                <w:sz w:val="20"/>
                <w:szCs w:val="20"/>
              </w:rPr>
            </w:pPr>
            <w:r w:rsidRPr="008120DE">
              <w:rPr>
                <w:rFonts w:ascii="Times New Roman" w:hAnsi="Times New Roman" w:cs="Times New Roman"/>
                <w:sz w:val="20"/>
                <w:szCs w:val="20"/>
              </w:rPr>
              <w:t>Fosfor (P)</w:t>
            </w:r>
          </w:p>
        </w:tc>
      </w:tr>
      <w:tr w:rsidR="00DD4CA9" w:rsidRPr="008120DE" w:rsidTr="002846BE">
        <w:trPr>
          <w:jc w:val="center"/>
        </w:trPr>
        <w:tc>
          <w:tcPr>
            <w:tcW w:w="1071" w:type="dxa"/>
            <w:tcBorders>
              <w:top w:val="single" w:sz="12" w:space="0" w:color="auto"/>
              <w:bottom w:val="nil"/>
              <w:right w:val="nil"/>
            </w:tcBorders>
          </w:tcPr>
          <w:p w:rsidR="00DD4CA9" w:rsidRPr="008120DE" w:rsidRDefault="00DD4CA9" w:rsidP="009543C0">
            <w:pPr>
              <w:spacing w:line="360" w:lineRule="auto"/>
              <w:jc w:val="center"/>
              <w:rPr>
                <w:rFonts w:ascii="Times New Roman" w:hAnsi="Times New Roman" w:cs="Times New Roman"/>
                <w:sz w:val="20"/>
                <w:szCs w:val="20"/>
              </w:rPr>
            </w:pPr>
            <w:r w:rsidRPr="008120DE">
              <w:rPr>
                <w:rFonts w:ascii="Times New Roman" w:hAnsi="Times New Roman" w:cs="Times New Roman"/>
                <w:sz w:val="20"/>
                <w:szCs w:val="20"/>
              </w:rPr>
              <w:t>WPS1</w:t>
            </w:r>
          </w:p>
        </w:tc>
        <w:tc>
          <w:tcPr>
            <w:tcW w:w="2699" w:type="dxa"/>
            <w:gridSpan w:val="2"/>
            <w:tcBorders>
              <w:top w:val="single" w:sz="12" w:space="0" w:color="auto"/>
              <w:left w:val="nil"/>
              <w:bottom w:val="nil"/>
            </w:tcBorders>
          </w:tcPr>
          <w:p w:rsidR="00DD4CA9" w:rsidRPr="008120DE" w:rsidRDefault="00DD4CA9" w:rsidP="009543C0">
            <w:pPr>
              <w:spacing w:line="360" w:lineRule="auto"/>
              <w:ind w:left="42"/>
              <w:rPr>
                <w:rFonts w:ascii="Times New Roman" w:hAnsi="Times New Roman" w:cs="Times New Roman"/>
                <w:sz w:val="20"/>
                <w:szCs w:val="20"/>
              </w:rPr>
            </w:pPr>
            <w:r w:rsidRPr="008120DE">
              <w:rPr>
                <w:rFonts w:ascii="Times New Roman" w:hAnsi="Times New Roman" w:cs="Times New Roman"/>
                <w:sz w:val="20"/>
                <w:szCs w:val="20"/>
              </w:rPr>
              <w:t>93,09</w:t>
            </w:r>
          </w:p>
        </w:tc>
        <w:tc>
          <w:tcPr>
            <w:tcW w:w="1581" w:type="dxa"/>
            <w:tcBorders>
              <w:top w:val="single" w:sz="12" w:space="0" w:color="auto"/>
            </w:tcBorders>
          </w:tcPr>
          <w:p w:rsidR="00DD4CA9" w:rsidRPr="008120DE" w:rsidRDefault="00DD4CA9" w:rsidP="009543C0">
            <w:pPr>
              <w:spacing w:line="360" w:lineRule="auto"/>
              <w:rPr>
                <w:rFonts w:ascii="Times New Roman" w:hAnsi="Times New Roman" w:cs="Times New Roman"/>
                <w:sz w:val="20"/>
                <w:szCs w:val="20"/>
              </w:rPr>
            </w:pPr>
            <w:r w:rsidRPr="008120DE">
              <w:rPr>
                <w:rFonts w:ascii="Times New Roman" w:hAnsi="Times New Roman" w:cs="Times New Roman"/>
                <w:sz w:val="20"/>
                <w:szCs w:val="20"/>
              </w:rPr>
              <w:t>85,29</w:t>
            </w:r>
          </w:p>
        </w:tc>
        <w:tc>
          <w:tcPr>
            <w:tcW w:w="1585" w:type="dxa"/>
            <w:gridSpan w:val="2"/>
            <w:tcBorders>
              <w:top w:val="single" w:sz="12" w:space="0" w:color="auto"/>
            </w:tcBorders>
          </w:tcPr>
          <w:p w:rsidR="00DD4CA9" w:rsidRPr="008120DE" w:rsidRDefault="00DD4CA9" w:rsidP="009543C0">
            <w:pPr>
              <w:spacing w:line="360" w:lineRule="auto"/>
              <w:jc w:val="center"/>
              <w:rPr>
                <w:rFonts w:ascii="Times New Roman" w:hAnsi="Times New Roman" w:cs="Times New Roman"/>
                <w:sz w:val="20"/>
                <w:szCs w:val="20"/>
              </w:rPr>
            </w:pPr>
            <w:r w:rsidRPr="008120DE">
              <w:rPr>
                <w:rFonts w:ascii="Times New Roman" w:hAnsi="Times New Roman" w:cs="Times New Roman"/>
                <w:sz w:val="20"/>
                <w:szCs w:val="20"/>
              </w:rPr>
              <w:t>0,406</w:t>
            </w:r>
          </w:p>
        </w:tc>
        <w:tc>
          <w:tcPr>
            <w:tcW w:w="1396" w:type="dxa"/>
            <w:gridSpan w:val="2"/>
            <w:tcBorders>
              <w:top w:val="single" w:sz="4" w:space="0" w:color="auto"/>
            </w:tcBorders>
          </w:tcPr>
          <w:p w:rsidR="00DD4CA9" w:rsidRPr="008120DE" w:rsidRDefault="00DD4CA9" w:rsidP="009543C0">
            <w:pPr>
              <w:spacing w:line="360" w:lineRule="auto"/>
              <w:jc w:val="center"/>
              <w:rPr>
                <w:rFonts w:ascii="Times New Roman" w:hAnsi="Times New Roman" w:cs="Times New Roman"/>
                <w:sz w:val="20"/>
                <w:szCs w:val="20"/>
              </w:rPr>
            </w:pPr>
            <w:r w:rsidRPr="008120DE">
              <w:rPr>
                <w:rFonts w:ascii="Times New Roman" w:hAnsi="Times New Roman" w:cs="Times New Roman"/>
                <w:sz w:val="20"/>
                <w:szCs w:val="20"/>
              </w:rPr>
              <w:t>0,304</w:t>
            </w:r>
          </w:p>
        </w:tc>
      </w:tr>
      <w:tr w:rsidR="00DD4CA9" w:rsidRPr="008120DE" w:rsidTr="002846BE">
        <w:trPr>
          <w:jc w:val="center"/>
        </w:trPr>
        <w:tc>
          <w:tcPr>
            <w:tcW w:w="1071" w:type="dxa"/>
            <w:tcBorders>
              <w:top w:val="nil"/>
              <w:bottom w:val="nil"/>
              <w:right w:val="nil"/>
            </w:tcBorders>
          </w:tcPr>
          <w:p w:rsidR="00DD4CA9" w:rsidRPr="008120DE" w:rsidRDefault="00DD4CA9" w:rsidP="009543C0">
            <w:pPr>
              <w:spacing w:line="360" w:lineRule="auto"/>
              <w:ind w:left="0" w:firstLine="0"/>
              <w:rPr>
                <w:rFonts w:ascii="Times New Roman" w:hAnsi="Times New Roman" w:cs="Times New Roman"/>
                <w:sz w:val="20"/>
                <w:szCs w:val="20"/>
              </w:rPr>
            </w:pPr>
            <w:r w:rsidRPr="008120DE">
              <w:rPr>
                <w:rFonts w:ascii="Times New Roman" w:hAnsi="Times New Roman" w:cs="Times New Roman"/>
                <w:sz w:val="20"/>
                <w:szCs w:val="20"/>
              </w:rPr>
              <w:t xml:space="preserve">   WPS2</w:t>
            </w:r>
          </w:p>
        </w:tc>
        <w:tc>
          <w:tcPr>
            <w:tcW w:w="2699" w:type="dxa"/>
            <w:gridSpan w:val="2"/>
            <w:tcBorders>
              <w:top w:val="nil"/>
              <w:left w:val="nil"/>
              <w:bottom w:val="nil"/>
            </w:tcBorders>
          </w:tcPr>
          <w:p w:rsidR="00DD4CA9" w:rsidRPr="008120DE" w:rsidRDefault="00DD4CA9" w:rsidP="009543C0">
            <w:pPr>
              <w:pStyle w:val="ListParagraph"/>
              <w:spacing w:line="360" w:lineRule="auto"/>
              <w:ind w:left="64"/>
              <w:jc w:val="both"/>
              <w:rPr>
                <w:rFonts w:ascii="Times New Roman" w:hAnsi="Times New Roman" w:cs="Times New Roman"/>
                <w:sz w:val="20"/>
                <w:szCs w:val="20"/>
              </w:rPr>
            </w:pPr>
            <w:r w:rsidRPr="008120DE">
              <w:rPr>
                <w:rFonts w:ascii="Times New Roman" w:hAnsi="Times New Roman" w:cs="Times New Roman"/>
                <w:sz w:val="20"/>
                <w:szCs w:val="20"/>
              </w:rPr>
              <w:t>92,49</w:t>
            </w:r>
          </w:p>
        </w:tc>
        <w:tc>
          <w:tcPr>
            <w:tcW w:w="1581" w:type="dxa"/>
          </w:tcPr>
          <w:p w:rsidR="00DD4CA9" w:rsidRPr="008120DE" w:rsidRDefault="00DD4CA9" w:rsidP="009543C0">
            <w:pPr>
              <w:spacing w:line="360" w:lineRule="auto"/>
              <w:rPr>
                <w:rFonts w:ascii="Times New Roman" w:hAnsi="Times New Roman" w:cs="Times New Roman"/>
                <w:sz w:val="20"/>
                <w:szCs w:val="20"/>
              </w:rPr>
            </w:pPr>
            <w:r w:rsidRPr="008120DE">
              <w:rPr>
                <w:rFonts w:ascii="Times New Roman" w:hAnsi="Times New Roman" w:cs="Times New Roman"/>
                <w:sz w:val="20"/>
                <w:szCs w:val="20"/>
              </w:rPr>
              <w:t>82,59</w:t>
            </w:r>
          </w:p>
        </w:tc>
        <w:tc>
          <w:tcPr>
            <w:tcW w:w="1585" w:type="dxa"/>
            <w:gridSpan w:val="2"/>
          </w:tcPr>
          <w:p w:rsidR="00DD4CA9" w:rsidRPr="008120DE" w:rsidRDefault="00DD4CA9" w:rsidP="009543C0">
            <w:pPr>
              <w:spacing w:line="360" w:lineRule="auto"/>
              <w:jc w:val="center"/>
              <w:rPr>
                <w:rFonts w:ascii="Times New Roman" w:hAnsi="Times New Roman" w:cs="Times New Roman"/>
                <w:sz w:val="20"/>
                <w:szCs w:val="20"/>
              </w:rPr>
            </w:pPr>
            <w:r w:rsidRPr="008120DE">
              <w:rPr>
                <w:rFonts w:ascii="Times New Roman" w:hAnsi="Times New Roman" w:cs="Times New Roman"/>
                <w:sz w:val="20"/>
                <w:szCs w:val="20"/>
              </w:rPr>
              <w:t>0,264</w:t>
            </w:r>
          </w:p>
        </w:tc>
        <w:tc>
          <w:tcPr>
            <w:tcW w:w="1396" w:type="dxa"/>
            <w:gridSpan w:val="2"/>
          </w:tcPr>
          <w:p w:rsidR="00DD4CA9" w:rsidRPr="008120DE" w:rsidRDefault="00DD4CA9" w:rsidP="009543C0">
            <w:pPr>
              <w:spacing w:line="360" w:lineRule="auto"/>
              <w:jc w:val="center"/>
              <w:rPr>
                <w:rFonts w:ascii="Times New Roman" w:hAnsi="Times New Roman" w:cs="Times New Roman"/>
                <w:sz w:val="20"/>
                <w:szCs w:val="20"/>
              </w:rPr>
            </w:pPr>
            <w:r w:rsidRPr="008120DE">
              <w:rPr>
                <w:rFonts w:ascii="Times New Roman" w:hAnsi="Times New Roman" w:cs="Times New Roman"/>
                <w:sz w:val="20"/>
                <w:szCs w:val="20"/>
              </w:rPr>
              <w:t>0,100</w:t>
            </w:r>
          </w:p>
        </w:tc>
      </w:tr>
      <w:tr w:rsidR="00DD4CA9" w:rsidRPr="008120DE" w:rsidTr="002846BE">
        <w:trPr>
          <w:jc w:val="center"/>
        </w:trPr>
        <w:tc>
          <w:tcPr>
            <w:tcW w:w="1071" w:type="dxa"/>
            <w:tcBorders>
              <w:top w:val="nil"/>
              <w:bottom w:val="nil"/>
              <w:right w:val="nil"/>
            </w:tcBorders>
          </w:tcPr>
          <w:p w:rsidR="00DD4CA9" w:rsidRPr="008120DE" w:rsidRDefault="00DD4CA9" w:rsidP="009543C0">
            <w:pPr>
              <w:spacing w:line="360" w:lineRule="auto"/>
              <w:jc w:val="center"/>
              <w:rPr>
                <w:rFonts w:ascii="Times New Roman" w:hAnsi="Times New Roman" w:cs="Times New Roman"/>
                <w:sz w:val="20"/>
                <w:szCs w:val="20"/>
              </w:rPr>
            </w:pPr>
            <w:r w:rsidRPr="008120DE">
              <w:rPr>
                <w:rFonts w:ascii="Times New Roman" w:hAnsi="Times New Roman" w:cs="Times New Roman"/>
                <w:sz w:val="20"/>
                <w:szCs w:val="20"/>
              </w:rPr>
              <w:t>WPS3</w:t>
            </w:r>
          </w:p>
        </w:tc>
        <w:tc>
          <w:tcPr>
            <w:tcW w:w="2699" w:type="dxa"/>
            <w:gridSpan w:val="2"/>
            <w:tcBorders>
              <w:top w:val="nil"/>
              <w:left w:val="nil"/>
              <w:bottom w:val="nil"/>
            </w:tcBorders>
          </w:tcPr>
          <w:p w:rsidR="00DD4CA9" w:rsidRPr="008120DE" w:rsidRDefault="00DD4CA9" w:rsidP="009543C0">
            <w:pPr>
              <w:spacing w:line="360" w:lineRule="auto"/>
              <w:ind w:left="64"/>
              <w:rPr>
                <w:rFonts w:ascii="Times New Roman" w:hAnsi="Times New Roman" w:cs="Times New Roman"/>
                <w:sz w:val="20"/>
                <w:szCs w:val="20"/>
              </w:rPr>
            </w:pPr>
            <w:r w:rsidRPr="008120DE">
              <w:rPr>
                <w:rFonts w:ascii="Times New Roman" w:hAnsi="Times New Roman" w:cs="Times New Roman"/>
                <w:sz w:val="20"/>
                <w:szCs w:val="20"/>
              </w:rPr>
              <w:t>92,63</w:t>
            </w:r>
          </w:p>
        </w:tc>
        <w:tc>
          <w:tcPr>
            <w:tcW w:w="1581" w:type="dxa"/>
          </w:tcPr>
          <w:p w:rsidR="00DD4CA9" w:rsidRPr="008120DE" w:rsidRDefault="00DD4CA9" w:rsidP="009543C0">
            <w:pPr>
              <w:spacing w:line="360" w:lineRule="auto"/>
              <w:rPr>
                <w:rFonts w:ascii="Times New Roman" w:hAnsi="Times New Roman" w:cs="Times New Roman"/>
                <w:sz w:val="20"/>
                <w:szCs w:val="20"/>
              </w:rPr>
            </w:pPr>
            <w:r w:rsidRPr="008120DE">
              <w:rPr>
                <w:rFonts w:ascii="Times New Roman" w:hAnsi="Times New Roman" w:cs="Times New Roman"/>
                <w:sz w:val="20"/>
                <w:szCs w:val="20"/>
              </w:rPr>
              <w:t>83,21</w:t>
            </w:r>
          </w:p>
        </w:tc>
        <w:tc>
          <w:tcPr>
            <w:tcW w:w="1585" w:type="dxa"/>
            <w:gridSpan w:val="2"/>
          </w:tcPr>
          <w:p w:rsidR="00DD4CA9" w:rsidRPr="008120DE" w:rsidRDefault="00DD4CA9" w:rsidP="009543C0">
            <w:pPr>
              <w:spacing w:line="360" w:lineRule="auto"/>
              <w:jc w:val="center"/>
              <w:rPr>
                <w:rFonts w:ascii="Times New Roman" w:hAnsi="Times New Roman" w:cs="Times New Roman"/>
                <w:sz w:val="20"/>
                <w:szCs w:val="20"/>
              </w:rPr>
            </w:pPr>
            <w:r w:rsidRPr="008120DE">
              <w:rPr>
                <w:rFonts w:ascii="Times New Roman" w:hAnsi="Times New Roman" w:cs="Times New Roman"/>
                <w:sz w:val="20"/>
                <w:szCs w:val="20"/>
              </w:rPr>
              <w:t>0,217</w:t>
            </w:r>
          </w:p>
        </w:tc>
        <w:tc>
          <w:tcPr>
            <w:tcW w:w="1396" w:type="dxa"/>
            <w:gridSpan w:val="2"/>
          </w:tcPr>
          <w:p w:rsidR="00DD4CA9" w:rsidRPr="008120DE" w:rsidRDefault="00DD4CA9" w:rsidP="009543C0">
            <w:pPr>
              <w:spacing w:line="360" w:lineRule="auto"/>
              <w:jc w:val="center"/>
              <w:rPr>
                <w:rFonts w:ascii="Times New Roman" w:hAnsi="Times New Roman" w:cs="Times New Roman"/>
                <w:sz w:val="20"/>
                <w:szCs w:val="20"/>
              </w:rPr>
            </w:pPr>
            <w:r w:rsidRPr="008120DE">
              <w:rPr>
                <w:rFonts w:ascii="Times New Roman" w:hAnsi="Times New Roman" w:cs="Times New Roman"/>
                <w:sz w:val="20"/>
                <w:szCs w:val="20"/>
              </w:rPr>
              <w:t>0,053</w:t>
            </w:r>
          </w:p>
        </w:tc>
      </w:tr>
      <w:tr w:rsidR="00DD4CA9" w:rsidRPr="008120DE" w:rsidTr="002846BE">
        <w:trPr>
          <w:jc w:val="center"/>
        </w:trPr>
        <w:tc>
          <w:tcPr>
            <w:tcW w:w="1071" w:type="dxa"/>
            <w:tcBorders>
              <w:top w:val="nil"/>
              <w:bottom w:val="nil"/>
              <w:right w:val="nil"/>
            </w:tcBorders>
          </w:tcPr>
          <w:p w:rsidR="00DD4CA9" w:rsidRPr="008120DE" w:rsidRDefault="00DD4CA9" w:rsidP="009543C0">
            <w:pPr>
              <w:spacing w:line="360" w:lineRule="auto"/>
              <w:jc w:val="center"/>
              <w:rPr>
                <w:rFonts w:ascii="Times New Roman" w:hAnsi="Times New Roman" w:cs="Times New Roman"/>
                <w:sz w:val="20"/>
                <w:szCs w:val="20"/>
              </w:rPr>
            </w:pPr>
            <w:r w:rsidRPr="008120DE">
              <w:rPr>
                <w:rFonts w:ascii="Times New Roman" w:hAnsi="Times New Roman" w:cs="Times New Roman"/>
                <w:sz w:val="20"/>
                <w:szCs w:val="20"/>
              </w:rPr>
              <w:t>WPS4</w:t>
            </w:r>
          </w:p>
        </w:tc>
        <w:tc>
          <w:tcPr>
            <w:tcW w:w="2699" w:type="dxa"/>
            <w:gridSpan w:val="2"/>
            <w:tcBorders>
              <w:top w:val="nil"/>
              <w:left w:val="nil"/>
              <w:bottom w:val="nil"/>
            </w:tcBorders>
          </w:tcPr>
          <w:p w:rsidR="00DD4CA9" w:rsidRPr="008120DE" w:rsidRDefault="00DD4CA9" w:rsidP="009543C0">
            <w:pPr>
              <w:spacing w:line="360" w:lineRule="auto"/>
              <w:ind w:left="64"/>
              <w:rPr>
                <w:rFonts w:ascii="Times New Roman" w:hAnsi="Times New Roman" w:cs="Times New Roman"/>
                <w:sz w:val="20"/>
                <w:szCs w:val="20"/>
              </w:rPr>
            </w:pPr>
            <w:r w:rsidRPr="008120DE">
              <w:rPr>
                <w:rFonts w:ascii="Times New Roman" w:hAnsi="Times New Roman" w:cs="Times New Roman"/>
                <w:sz w:val="20"/>
                <w:szCs w:val="20"/>
              </w:rPr>
              <w:t>91,97</w:t>
            </w:r>
          </w:p>
        </w:tc>
        <w:tc>
          <w:tcPr>
            <w:tcW w:w="1581" w:type="dxa"/>
          </w:tcPr>
          <w:p w:rsidR="00DD4CA9" w:rsidRPr="008120DE" w:rsidRDefault="00DD4CA9" w:rsidP="009543C0">
            <w:pPr>
              <w:spacing w:line="360" w:lineRule="auto"/>
              <w:rPr>
                <w:rFonts w:ascii="Times New Roman" w:hAnsi="Times New Roman" w:cs="Times New Roman"/>
                <w:sz w:val="20"/>
                <w:szCs w:val="20"/>
              </w:rPr>
            </w:pPr>
            <w:r w:rsidRPr="008120DE">
              <w:rPr>
                <w:rFonts w:ascii="Times New Roman" w:hAnsi="Times New Roman" w:cs="Times New Roman"/>
                <w:sz w:val="20"/>
                <w:szCs w:val="20"/>
              </w:rPr>
              <w:t>82,95</w:t>
            </w:r>
          </w:p>
        </w:tc>
        <w:tc>
          <w:tcPr>
            <w:tcW w:w="1585" w:type="dxa"/>
            <w:gridSpan w:val="2"/>
          </w:tcPr>
          <w:p w:rsidR="00DD4CA9" w:rsidRPr="008120DE" w:rsidRDefault="00DD4CA9" w:rsidP="009543C0">
            <w:pPr>
              <w:spacing w:line="360" w:lineRule="auto"/>
              <w:jc w:val="center"/>
              <w:rPr>
                <w:rFonts w:ascii="Times New Roman" w:hAnsi="Times New Roman" w:cs="Times New Roman"/>
                <w:sz w:val="20"/>
                <w:szCs w:val="20"/>
              </w:rPr>
            </w:pPr>
            <w:r w:rsidRPr="008120DE">
              <w:rPr>
                <w:rFonts w:ascii="Times New Roman" w:hAnsi="Times New Roman" w:cs="Times New Roman"/>
                <w:sz w:val="20"/>
                <w:szCs w:val="20"/>
              </w:rPr>
              <w:t>0,186</w:t>
            </w:r>
          </w:p>
        </w:tc>
        <w:tc>
          <w:tcPr>
            <w:tcW w:w="1396" w:type="dxa"/>
            <w:gridSpan w:val="2"/>
          </w:tcPr>
          <w:p w:rsidR="00DD4CA9" w:rsidRPr="008120DE" w:rsidRDefault="00DD4CA9" w:rsidP="009543C0">
            <w:pPr>
              <w:spacing w:line="360" w:lineRule="auto"/>
              <w:jc w:val="center"/>
              <w:rPr>
                <w:rFonts w:ascii="Times New Roman" w:hAnsi="Times New Roman" w:cs="Times New Roman"/>
                <w:sz w:val="20"/>
                <w:szCs w:val="20"/>
              </w:rPr>
            </w:pPr>
            <w:r w:rsidRPr="008120DE">
              <w:rPr>
                <w:rFonts w:ascii="Times New Roman" w:hAnsi="Times New Roman" w:cs="Times New Roman"/>
                <w:sz w:val="20"/>
                <w:szCs w:val="20"/>
              </w:rPr>
              <w:t>0,087</w:t>
            </w:r>
          </w:p>
        </w:tc>
      </w:tr>
      <w:tr w:rsidR="00DD4CA9" w:rsidRPr="008120DE" w:rsidTr="002846BE">
        <w:trPr>
          <w:jc w:val="center"/>
        </w:trPr>
        <w:tc>
          <w:tcPr>
            <w:tcW w:w="1071" w:type="dxa"/>
            <w:tcBorders>
              <w:top w:val="nil"/>
              <w:bottom w:val="nil"/>
              <w:right w:val="nil"/>
            </w:tcBorders>
          </w:tcPr>
          <w:p w:rsidR="00DD4CA9" w:rsidRPr="008120DE" w:rsidRDefault="00DD4CA9" w:rsidP="009543C0">
            <w:pPr>
              <w:spacing w:line="360" w:lineRule="auto"/>
              <w:jc w:val="center"/>
              <w:rPr>
                <w:rFonts w:ascii="Times New Roman" w:hAnsi="Times New Roman" w:cs="Times New Roman"/>
                <w:sz w:val="20"/>
                <w:szCs w:val="20"/>
              </w:rPr>
            </w:pPr>
            <w:r w:rsidRPr="008120DE">
              <w:rPr>
                <w:rFonts w:ascii="Times New Roman" w:hAnsi="Times New Roman" w:cs="Times New Roman"/>
                <w:sz w:val="20"/>
                <w:szCs w:val="20"/>
              </w:rPr>
              <w:t>WPS5</w:t>
            </w:r>
          </w:p>
        </w:tc>
        <w:tc>
          <w:tcPr>
            <w:tcW w:w="2699" w:type="dxa"/>
            <w:gridSpan w:val="2"/>
            <w:tcBorders>
              <w:top w:val="nil"/>
              <w:left w:val="nil"/>
              <w:bottom w:val="nil"/>
            </w:tcBorders>
          </w:tcPr>
          <w:p w:rsidR="00DD4CA9" w:rsidRPr="008120DE" w:rsidRDefault="00DD4CA9" w:rsidP="009543C0">
            <w:pPr>
              <w:spacing w:line="360" w:lineRule="auto"/>
              <w:ind w:left="64"/>
              <w:rPr>
                <w:rFonts w:ascii="Times New Roman" w:hAnsi="Times New Roman" w:cs="Times New Roman"/>
                <w:sz w:val="20"/>
                <w:szCs w:val="20"/>
              </w:rPr>
            </w:pPr>
            <w:r w:rsidRPr="008120DE">
              <w:rPr>
                <w:rFonts w:ascii="Times New Roman" w:hAnsi="Times New Roman" w:cs="Times New Roman"/>
                <w:sz w:val="20"/>
                <w:szCs w:val="20"/>
              </w:rPr>
              <w:t>92,61</w:t>
            </w:r>
          </w:p>
        </w:tc>
        <w:tc>
          <w:tcPr>
            <w:tcW w:w="1581" w:type="dxa"/>
          </w:tcPr>
          <w:p w:rsidR="00DD4CA9" w:rsidRPr="008120DE" w:rsidRDefault="00DD4CA9" w:rsidP="009543C0">
            <w:pPr>
              <w:spacing w:line="360" w:lineRule="auto"/>
              <w:rPr>
                <w:rFonts w:ascii="Times New Roman" w:hAnsi="Times New Roman" w:cs="Times New Roman"/>
                <w:sz w:val="20"/>
                <w:szCs w:val="20"/>
              </w:rPr>
            </w:pPr>
            <w:r w:rsidRPr="008120DE">
              <w:rPr>
                <w:rFonts w:ascii="Times New Roman" w:hAnsi="Times New Roman" w:cs="Times New Roman"/>
                <w:sz w:val="20"/>
                <w:szCs w:val="20"/>
              </w:rPr>
              <w:t>80,65</w:t>
            </w:r>
          </w:p>
        </w:tc>
        <w:tc>
          <w:tcPr>
            <w:tcW w:w="1585" w:type="dxa"/>
            <w:gridSpan w:val="2"/>
          </w:tcPr>
          <w:p w:rsidR="00DD4CA9" w:rsidRPr="008120DE" w:rsidRDefault="00DD4CA9" w:rsidP="009543C0">
            <w:pPr>
              <w:spacing w:line="360" w:lineRule="auto"/>
              <w:jc w:val="center"/>
              <w:rPr>
                <w:rFonts w:ascii="Times New Roman" w:hAnsi="Times New Roman" w:cs="Times New Roman"/>
                <w:sz w:val="20"/>
                <w:szCs w:val="20"/>
              </w:rPr>
            </w:pPr>
            <w:r w:rsidRPr="008120DE">
              <w:rPr>
                <w:rFonts w:ascii="Times New Roman" w:hAnsi="Times New Roman" w:cs="Times New Roman"/>
                <w:sz w:val="20"/>
                <w:szCs w:val="20"/>
              </w:rPr>
              <w:t>0,196</w:t>
            </w:r>
          </w:p>
        </w:tc>
        <w:tc>
          <w:tcPr>
            <w:tcW w:w="1396" w:type="dxa"/>
            <w:gridSpan w:val="2"/>
          </w:tcPr>
          <w:p w:rsidR="00DD4CA9" w:rsidRPr="008120DE" w:rsidRDefault="00DD4CA9" w:rsidP="009543C0">
            <w:pPr>
              <w:spacing w:line="360" w:lineRule="auto"/>
              <w:jc w:val="center"/>
              <w:rPr>
                <w:rFonts w:ascii="Times New Roman" w:hAnsi="Times New Roman" w:cs="Times New Roman"/>
                <w:sz w:val="20"/>
                <w:szCs w:val="20"/>
              </w:rPr>
            </w:pPr>
            <w:r w:rsidRPr="008120DE">
              <w:rPr>
                <w:rFonts w:ascii="Times New Roman" w:hAnsi="Times New Roman" w:cs="Times New Roman"/>
                <w:sz w:val="20"/>
                <w:szCs w:val="20"/>
              </w:rPr>
              <w:t>0,364</w:t>
            </w:r>
          </w:p>
        </w:tc>
      </w:tr>
      <w:tr w:rsidR="00DD4CA9" w:rsidRPr="008120DE" w:rsidTr="002846BE">
        <w:trPr>
          <w:jc w:val="center"/>
        </w:trPr>
        <w:tc>
          <w:tcPr>
            <w:tcW w:w="1071" w:type="dxa"/>
            <w:tcBorders>
              <w:top w:val="nil"/>
              <w:bottom w:val="nil"/>
              <w:right w:val="nil"/>
            </w:tcBorders>
          </w:tcPr>
          <w:p w:rsidR="00DD4CA9" w:rsidRPr="008120DE" w:rsidRDefault="00DD4CA9" w:rsidP="009543C0">
            <w:pPr>
              <w:spacing w:line="360" w:lineRule="auto"/>
              <w:jc w:val="center"/>
              <w:rPr>
                <w:rFonts w:ascii="Times New Roman" w:hAnsi="Times New Roman" w:cs="Times New Roman"/>
                <w:sz w:val="20"/>
                <w:szCs w:val="20"/>
              </w:rPr>
            </w:pPr>
            <w:r w:rsidRPr="008120DE">
              <w:rPr>
                <w:rFonts w:ascii="Times New Roman" w:hAnsi="Times New Roman" w:cs="Times New Roman"/>
                <w:sz w:val="20"/>
                <w:szCs w:val="20"/>
              </w:rPr>
              <w:t>WPS6</w:t>
            </w:r>
          </w:p>
        </w:tc>
        <w:tc>
          <w:tcPr>
            <w:tcW w:w="2699" w:type="dxa"/>
            <w:gridSpan w:val="2"/>
            <w:tcBorders>
              <w:top w:val="nil"/>
              <w:left w:val="nil"/>
              <w:bottom w:val="nil"/>
            </w:tcBorders>
          </w:tcPr>
          <w:p w:rsidR="00DD4CA9" w:rsidRPr="008120DE" w:rsidRDefault="00DD4CA9" w:rsidP="009543C0">
            <w:pPr>
              <w:spacing w:line="360" w:lineRule="auto"/>
              <w:ind w:left="64"/>
              <w:rPr>
                <w:rFonts w:ascii="Times New Roman" w:hAnsi="Times New Roman" w:cs="Times New Roman"/>
                <w:sz w:val="20"/>
                <w:szCs w:val="20"/>
              </w:rPr>
            </w:pPr>
            <w:r w:rsidRPr="008120DE">
              <w:rPr>
                <w:rFonts w:ascii="Times New Roman" w:hAnsi="Times New Roman" w:cs="Times New Roman"/>
                <w:sz w:val="20"/>
                <w:szCs w:val="20"/>
              </w:rPr>
              <w:t>91,54</w:t>
            </w:r>
          </w:p>
        </w:tc>
        <w:tc>
          <w:tcPr>
            <w:tcW w:w="1581" w:type="dxa"/>
          </w:tcPr>
          <w:p w:rsidR="00DD4CA9" w:rsidRPr="008120DE" w:rsidRDefault="00DD4CA9" w:rsidP="009543C0">
            <w:pPr>
              <w:spacing w:line="360" w:lineRule="auto"/>
              <w:rPr>
                <w:rFonts w:ascii="Times New Roman" w:hAnsi="Times New Roman" w:cs="Times New Roman"/>
                <w:sz w:val="20"/>
                <w:szCs w:val="20"/>
              </w:rPr>
            </w:pPr>
            <w:r w:rsidRPr="008120DE">
              <w:rPr>
                <w:rFonts w:ascii="Times New Roman" w:hAnsi="Times New Roman" w:cs="Times New Roman"/>
                <w:sz w:val="20"/>
                <w:szCs w:val="20"/>
              </w:rPr>
              <w:t>82,84</w:t>
            </w:r>
          </w:p>
        </w:tc>
        <w:tc>
          <w:tcPr>
            <w:tcW w:w="1585" w:type="dxa"/>
            <w:gridSpan w:val="2"/>
          </w:tcPr>
          <w:p w:rsidR="00DD4CA9" w:rsidRPr="008120DE" w:rsidRDefault="00DD4CA9" w:rsidP="009543C0">
            <w:pPr>
              <w:spacing w:line="360" w:lineRule="auto"/>
              <w:jc w:val="center"/>
              <w:rPr>
                <w:rFonts w:ascii="Times New Roman" w:hAnsi="Times New Roman" w:cs="Times New Roman"/>
                <w:sz w:val="20"/>
                <w:szCs w:val="20"/>
              </w:rPr>
            </w:pPr>
            <w:r w:rsidRPr="008120DE">
              <w:rPr>
                <w:rFonts w:ascii="Times New Roman" w:hAnsi="Times New Roman" w:cs="Times New Roman"/>
                <w:sz w:val="20"/>
                <w:szCs w:val="20"/>
              </w:rPr>
              <w:t>0,475</w:t>
            </w:r>
          </w:p>
        </w:tc>
        <w:tc>
          <w:tcPr>
            <w:tcW w:w="1396" w:type="dxa"/>
            <w:gridSpan w:val="2"/>
          </w:tcPr>
          <w:p w:rsidR="00DD4CA9" w:rsidRPr="008120DE" w:rsidRDefault="00DD4CA9" w:rsidP="009543C0">
            <w:pPr>
              <w:spacing w:line="360" w:lineRule="auto"/>
              <w:jc w:val="center"/>
              <w:rPr>
                <w:rFonts w:ascii="Times New Roman" w:hAnsi="Times New Roman" w:cs="Times New Roman"/>
                <w:sz w:val="20"/>
                <w:szCs w:val="20"/>
              </w:rPr>
            </w:pPr>
            <w:r w:rsidRPr="008120DE">
              <w:rPr>
                <w:rFonts w:ascii="Times New Roman" w:hAnsi="Times New Roman" w:cs="Times New Roman"/>
                <w:sz w:val="20"/>
                <w:szCs w:val="20"/>
              </w:rPr>
              <w:t>0,165</w:t>
            </w:r>
          </w:p>
        </w:tc>
      </w:tr>
      <w:tr w:rsidR="00DD4CA9" w:rsidRPr="008120DE" w:rsidTr="002846BE">
        <w:trPr>
          <w:jc w:val="center"/>
        </w:trPr>
        <w:tc>
          <w:tcPr>
            <w:tcW w:w="1071" w:type="dxa"/>
            <w:tcBorders>
              <w:top w:val="nil"/>
              <w:bottom w:val="nil"/>
              <w:right w:val="nil"/>
            </w:tcBorders>
          </w:tcPr>
          <w:p w:rsidR="00DD4CA9" w:rsidRPr="008120DE" w:rsidRDefault="00DD4CA9" w:rsidP="009543C0">
            <w:pPr>
              <w:spacing w:line="360" w:lineRule="auto"/>
              <w:jc w:val="center"/>
              <w:rPr>
                <w:rFonts w:ascii="Times New Roman" w:hAnsi="Times New Roman" w:cs="Times New Roman"/>
                <w:sz w:val="20"/>
                <w:szCs w:val="20"/>
              </w:rPr>
            </w:pPr>
            <w:r w:rsidRPr="008120DE">
              <w:rPr>
                <w:rFonts w:ascii="Times New Roman" w:hAnsi="Times New Roman" w:cs="Times New Roman"/>
                <w:sz w:val="20"/>
                <w:szCs w:val="20"/>
              </w:rPr>
              <w:t>WPS7</w:t>
            </w:r>
          </w:p>
        </w:tc>
        <w:tc>
          <w:tcPr>
            <w:tcW w:w="2699" w:type="dxa"/>
            <w:gridSpan w:val="2"/>
            <w:tcBorders>
              <w:top w:val="nil"/>
              <w:left w:val="nil"/>
              <w:bottom w:val="nil"/>
            </w:tcBorders>
          </w:tcPr>
          <w:p w:rsidR="00DD4CA9" w:rsidRPr="008120DE" w:rsidRDefault="00DD4CA9" w:rsidP="009543C0">
            <w:pPr>
              <w:spacing w:line="360" w:lineRule="auto"/>
              <w:ind w:left="64"/>
              <w:rPr>
                <w:rFonts w:ascii="Times New Roman" w:hAnsi="Times New Roman" w:cs="Times New Roman"/>
                <w:sz w:val="20"/>
                <w:szCs w:val="20"/>
              </w:rPr>
            </w:pPr>
            <w:r w:rsidRPr="008120DE">
              <w:rPr>
                <w:rFonts w:ascii="Times New Roman" w:hAnsi="Times New Roman" w:cs="Times New Roman"/>
                <w:sz w:val="20"/>
                <w:szCs w:val="20"/>
              </w:rPr>
              <w:t>92,46</w:t>
            </w:r>
          </w:p>
        </w:tc>
        <w:tc>
          <w:tcPr>
            <w:tcW w:w="1581" w:type="dxa"/>
          </w:tcPr>
          <w:p w:rsidR="00DD4CA9" w:rsidRPr="008120DE" w:rsidRDefault="00DD4CA9" w:rsidP="009543C0">
            <w:pPr>
              <w:spacing w:line="360" w:lineRule="auto"/>
              <w:rPr>
                <w:rFonts w:ascii="Times New Roman" w:hAnsi="Times New Roman" w:cs="Times New Roman"/>
                <w:sz w:val="20"/>
                <w:szCs w:val="20"/>
              </w:rPr>
            </w:pPr>
            <w:r w:rsidRPr="008120DE">
              <w:rPr>
                <w:rFonts w:ascii="Times New Roman" w:hAnsi="Times New Roman" w:cs="Times New Roman"/>
                <w:sz w:val="20"/>
                <w:szCs w:val="20"/>
              </w:rPr>
              <w:t>82,09</w:t>
            </w:r>
          </w:p>
        </w:tc>
        <w:tc>
          <w:tcPr>
            <w:tcW w:w="1585" w:type="dxa"/>
            <w:gridSpan w:val="2"/>
          </w:tcPr>
          <w:p w:rsidR="00DD4CA9" w:rsidRPr="008120DE" w:rsidRDefault="00DD4CA9" w:rsidP="009543C0">
            <w:pPr>
              <w:spacing w:line="360" w:lineRule="auto"/>
              <w:jc w:val="center"/>
              <w:rPr>
                <w:rFonts w:ascii="Times New Roman" w:hAnsi="Times New Roman" w:cs="Times New Roman"/>
                <w:sz w:val="20"/>
                <w:szCs w:val="20"/>
              </w:rPr>
            </w:pPr>
            <w:r w:rsidRPr="008120DE">
              <w:rPr>
                <w:rFonts w:ascii="Times New Roman" w:hAnsi="Times New Roman" w:cs="Times New Roman"/>
                <w:sz w:val="20"/>
                <w:szCs w:val="20"/>
              </w:rPr>
              <w:t>0,319</w:t>
            </w:r>
          </w:p>
        </w:tc>
        <w:tc>
          <w:tcPr>
            <w:tcW w:w="1396" w:type="dxa"/>
            <w:gridSpan w:val="2"/>
          </w:tcPr>
          <w:p w:rsidR="00DD4CA9" w:rsidRPr="008120DE" w:rsidRDefault="00DD4CA9" w:rsidP="009543C0">
            <w:pPr>
              <w:spacing w:line="360" w:lineRule="auto"/>
              <w:jc w:val="center"/>
              <w:rPr>
                <w:rFonts w:ascii="Times New Roman" w:hAnsi="Times New Roman" w:cs="Times New Roman"/>
                <w:sz w:val="20"/>
                <w:szCs w:val="20"/>
              </w:rPr>
            </w:pPr>
            <w:r w:rsidRPr="008120DE">
              <w:rPr>
                <w:rFonts w:ascii="Times New Roman" w:hAnsi="Times New Roman" w:cs="Times New Roman"/>
                <w:sz w:val="20"/>
                <w:szCs w:val="20"/>
              </w:rPr>
              <w:t>0,182</w:t>
            </w:r>
          </w:p>
        </w:tc>
      </w:tr>
      <w:tr w:rsidR="00DD4CA9" w:rsidRPr="008120DE" w:rsidTr="002846BE">
        <w:trPr>
          <w:jc w:val="center"/>
        </w:trPr>
        <w:tc>
          <w:tcPr>
            <w:tcW w:w="1071" w:type="dxa"/>
            <w:tcBorders>
              <w:top w:val="nil"/>
              <w:bottom w:val="nil"/>
              <w:right w:val="nil"/>
            </w:tcBorders>
          </w:tcPr>
          <w:p w:rsidR="00DD4CA9" w:rsidRPr="008120DE" w:rsidRDefault="00DD4CA9" w:rsidP="009543C0">
            <w:pPr>
              <w:spacing w:line="360" w:lineRule="auto"/>
              <w:jc w:val="center"/>
              <w:rPr>
                <w:rFonts w:ascii="Times New Roman" w:hAnsi="Times New Roman" w:cs="Times New Roman"/>
                <w:sz w:val="20"/>
                <w:szCs w:val="20"/>
              </w:rPr>
            </w:pPr>
            <w:r w:rsidRPr="008120DE">
              <w:rPr>
                <w:rFonts w:ascii="Times New Roman" w:hAnsi="Times New Roman" w:cs="Times New Roman"/>
                <w:sz w:val="20"/>
                <w:szCs w:val="20"/>
              </w:rPr>
              <w:t>WPS8</w:t>
            </w:r>
          </w:p>
        </w:tc>
        <w:tc>
          <w:tcPr>
            <w:tcW w:w="2699" w:type="dxa"/>
            <w:gridSpan w:val="2"/>
            <w:tcBorders>
              <w:top w:val="nil"/>
              <w:left w:val="nil"/>
              <w:bottom w:val="nil"/>
            </w:tcBorders>
          </w:tcPr>
          <w:p w:rsidR="00DD4CA9" w:rsidRPr="008120DE" w:rsidRDefault="00DD4CA9" w:rsidP="009543C0">
            <w:pPr>
              <w:spacing w:line="360" w:lineRule="auto"/>
              <w:ind w:left="64"/>
              <w:rPr>
                <w:rFonts w:ascii="Times New Roman" w:hAnsi="Times New Roman" w:cs="Times New Roman"/>
                <w:sz w:val="20"/>
                <w:szCs w:val="20"/>
              </w:rPr>
            </w:pPr>
            <w:r w:rsidRPr="008120DE">
              <w:rPr>
                <w:rFonts w:ascii="Times New Roman" w:hAnsi="Times New Roman" w:cs="Times New Roman"/>
                <w:sz w:val="20"/>
                <w:szCs w:val="20"/>
              </w:rPr>
              <w:t>91,28</w:t>
            </w:r>
          </w:p>
        </w:tc>
        <w:tc>
          <w:tcPr>
            <w:tcW w:w="1581" w:type="dxa"/>
          </w:tcPr>
          <w:p w:rsidR="00DD4CA9" w:rsidRPr="008120DE" w:rsidRDefault="00DD4CA9" w:rsidP="009543C0">
            <w:pPr>
              <w:spacing w:line="360" w:lineRule="auto"/>
              <w:rPr>
                <w:rFonts w:ascii="Times New Roman" w:hAnsi="Times New Roman" w:cs="Times New Roman"/>
                <w:sz w:val="20"/>
                <w:szCs w:val="20"/>
              </w:rPr>
            </w:pPr>
            <w:r w:rsidRPr="008120DE">
              <w:rPr>
                <w:rFonts w:ascii="Times New Roman" w:hAnsi="Times New Roman" w:cs="Times New Roman"/>
                <w:sz w:val="20"/>
                <w:szCs w:val="20"/>
              </w:rPr>
              <w:t>81,16</w:t>
            </w:r>
          </w:p>
        </w:tc>
        <w:tc>
          <w:tcPr>
            <w:tcW w:w="1585" w:type="dxa"/>
            <w:gridSpan w:val="2"/>
          </w:tcPr>
          <w:p w:rsidR="00DD4CA9" w:rsidRPr="008120DE" w:rsidRDefault="00DD4CA9" w:rsidP="009543C0">
            <w:pPr>
              <w:spacing w:line="360" w:lineRule="auto"/>
              <w:jc w:val="center"/>
              <w:rPr>
                <w:rFonts w:ascii="Times New Roman" w:hAnsi="Times New Roman" w:cs="Times New Roman"/>
                <w:sz w:val="20"/>
                <w:szCs w:val="20"/>
              </w:rPr>
            </w:pPr>
            <w:r w:rsidRPr="008120DE">
              <w:rPr>
                <w:rFonts w:ascii="Times New Roman" w:hAnsi="Times New Roman" w:cs="Times New Roman"/>
                <w:sz w:val="20"/>
                <w:szCs w:val="20"/>
              </w:rPr>
              <w:t>0,688</w:t>
            </w:r>
          </w:p>
        </w:tc>
        <w:tc>
          <w:tcPr>
            <w:tcW w:w="1396" w:type="dxa"/>
            <w:gridSpan w:val="2"/>
          </w:tcPr>
          <w:p w:rsidR="00DD4CA9" w:rsidRPr="008120DE" w:rsidRDefault="00DD4CA9" w:rsidP="009543C0">
            <w:pPr>
              <w:spacing w:line="360" w:lineRule="auto"/>
              <w:jc w:val="center"/>
              <w:rPr>
                <w:rFonts w:ascii="Times New Roman" w:hAnsi="Times New Roman" w:cs="Times New Roman"/>
                <w:sz w:val="20"/>
                <w:szCs w:val="20"/>
              </w:rPr>
            </w:pPr>
            <w:r w:rsidRPr="008120DE">
              <w:rPr>
                <w:rFonts w:ascii="Times New Roman" w:hAnsi="Times New Roman" w:cs="Times New Roman"/>
                <w:sz w:val="20"/>
                <w:szCs w:val="20"/>
              </w:rPr>
              <w:t>0,100</w:t>
            </w:r>
          </w:p>
        </w:tc>
      </w:tr>
      <w:tr w:rsidR="00DD4CA9" w:rsidRPr="008120DE" w:rsidTr="002846BE">
        <w:trPr>
          <w:jc w:val="center"/>
        </w:trPr>
        <w:tc>
          <w:tcPr>
            <w:tcW w:w="1071" w:type="dxa"/>
            <w:tcBorders>
              <w:top w:val="nil"/>
              <w:bottom w:val="nil"/>
              <w:right w:val="nil"/>
            </w:tcBorders>
          </w:tcPr>
          <w:p w:rsidR="00DD4CA9" w:rsidRPr="008120DE" w:rsidRDefault="00DD4CA9" w:rsidP="009543C0">
            <w:pPr>
              <w:spacing w:line="360" w:lineRule="auto"/>
              <w:jc w:val="center"/>
              <w:rPr>
                <w:rFonts w:ascii="Times New Roman" w:hAnsi="Times New Roman" w:cs="Times New Roman"/>
                <w:sz w:val="20"/>
                <w:szCs w:val="20"/>
              </w:rPr>
            </w:pPr>
            <w:r w:rsidRPr="008120DE">
              <w:rPr>
                <w:rFonts w:ascii="Times New Roman" w:hAnsi="Times New Roman" w:cs="Times New Roman"/>
                <w:sz w:val="20"/>
                <w:szCs w:val="20"/>
              </w:rPr>
              <w:t>WPS9</w:t>
            </w:r>
          </w:p>
        </w:tc>
        <w:tc>
          <w:tcPr>
            <w:tcW w:w="2699" w:type="dxa"/>
            <w:gridSpan w:val="2"/>
            <w:tcBorders>
              <w:top w:val="nil"/>
              <w:left w:val="nil"/>
              <w:bottom w:val="nil"/>
            </w:tcBorders>
          </w:tcPr>
          <w:p w:rsidR="00DD4CA9" w:rsidRPr="008120DE" w:rsidRDefault="00DD4CA9" w:rsidP="009543C0">
            <w:pPr>
              <w:spacing w:line="360" w:lineRule="auto"/>
              <w:ind w:left="64"/>
              <w:rPr>
                <w:rFonts w:ascii="Times New Roman" w:hAnsi="Times New Roman" w:cs="Times New Roman"/>
                <w:sz w:val="20"/>
                <w:szCs w:val="20"/>
              </w:rPr>
            </w:pPr>
            <w:r w:rsidRPr="008120DE">
              <w:rPr>
                <w:rFonts w:ascii="Times New Roman" w:hAnsi="Times New Roman" w:cs="Times New Roman"/>
                <w:sz w:val="20"/>
                <w:szCs w:val="20"/>
              </w:rPr>
              <w:t>92,17</w:t>
            </w:r>
          </w:p>
        </w:tc>
        <w:tc>
          <w:tcPr>
            <w:tcW w:w="1581" w:type="dxa"/>
          </w:tcPr>
          <w:p w:rsidR="00DD4CA9" w:rsidRPr="008120DE" w:rsidRDefault="00DD4CA9" w:rsidP="009543C0">
            <w:pPr>
              <w:spacing w:line="360" w:lineRule="auto"/>
              <w:rPr>
                <w:rFonts w:ascii="Times New Roman" w:hAnsi="Times New Roman" w:cs="Times New Roman"/>
                <w:sz w:val="20"/>
                <w:szCs w:val="20"/>
              </w:rPr>
            </w:pPr>
            <w:r w:rsidRPr="008120DE">
              <w:rPr>
                <w:rFonts w:ascii="Times New Roman" w:hAnsi="Times New Roman" w:cs="Times New Roman"/>
                <w:sz w:val="20"/>
                <w:szCs w:val="20"/>
              </w:rPr>
              <w:t>86,08</w:t>
            </w:r>
          </w:p>
        </w:tc>
        <w:tc>
          <w:tcPr>
            <w:tcW w:w="1585" w:type="dxa"/>
            <w:gridSpan w:val="2"/>
          </w:tcPr>
          <w:p w:rsidR="00DD4CA9" w:rsidRPr="008120DE" w:rsidRDefault="00DD4CA9" w:rsidP="009543C0">
            <w:pPr>
              <w:spacing w:line="360" w:lineRule="auto"/>
              <w:jc w:val="center"/>
              <w:rPr>
                <w:rFonts w:ascii="Times New Roman" w:hAnsi="Times New Roman" w:cs="Times New Roman"/>
                <w:sz w:val="20"/>
                <w:szCs w:val="20"/>
              </w:rPr>
            </w:pPr>
            <w:r w:rsidRPr="008120DE">
              <w:rPr>
                <w:rFonts w:ascii="Times New Roman" w:hAnsi="Times New Roman" w:cs="Times New Roman"/>
                <w:sz w:val="20"/>
                <w:szCs w:val="20"/>
              </w:rPr>
              <w:t>0,186</w:t>
            </w:r>
          </w:p>
        </w:tc>
        <w:tc>
          <w:tcPr>
            <w:tcW w:w="1396" w:type="dxa"/>
            <w:gridSpan w:val="2"/>
          </w:tcPr>
          <w:p w:rsidR="00DD4CA9" w:rsidRPr="008120DE" w:rsidRDefault="00DD4CA9" w:rsidP="009543C0">
            <w:pPr>
              <w:spacing w:line="360" w:lineRule="auto"/>
              <w:jc w:val="center"/>
              <w:rPr>
                <w:rFonts w:ascii="Times New Roman" w:hAnsi="Times New Roman" w:cs="Times New Roman"/>
                <w:sz w:val="20"/>
                <w:szCs w:val="20"/>
              </w:rPr>
            </w:pPr>
            <w:r w:rsidRPr="008120DE">
              <w:rPr>
                <w:rFonts w:ascii="Times New Roman" w:hAnsi="Times New Roman" w:cs="Times New Roman"/>
                <w:sz w:val="20"/>
                <w:szCs w:val="20"/>
              </w:rPr>
              <w:t>0,153</w:t>
            </w:r>
          </w:p>
        </w:tc>
      </w:tr>
      <w:tr w:rsidR="00DD4CA9" w:rsidRPr="008120DE" w:rsidTr="002846BE">
        <w:trPr>
          <w:jc w:val="center"/>
        </w:trPr>
        <w:tc>
          <w:tcPr>
            <w:tcW w:w="1071" w:type="dxa"/>
            <w:tcBorders>
              <w:top w:val="nil"/>
              <w:bottom w:val="single" w:sz="12" w:space="0" w:color="auto"/>
              <w:right w:val="nil"/>
            </w:tcBorders>
          </w:tcPr>
          <w:p w:rsidR="00DD4CA9" w:rsidRPr="008120DE" w:rsidRDefault="00DD4CA9" w:rsidP="009543C0">
            <w:pPr>
              <w:spacing w:line="360" w:lineRule="auto"/>
              <w:jc w:val="center"/>
              <w:rPr>
                <w:rFonts w:ascii="Times New Roman" w:hAnsi="Times New Roman" w:cs="Times New Roman"/>
                <w:sz w:val="20"/>
                <w:szCs w:val="20"/>
              </w:rPr>
            </w:pPr>
            <w:r w:rsidRPr="008120DE">
              <w:rPr>
                <w:rFonts w:ascii="Times New Roman" w:hAnsi="Times New Roman" w:cs="Times New Roman"/>
                <w:sz w:val="20"/>
                <w:szCs w:val="20"/>
              </w:rPr>
              <w:t>WPS10</w:t>
            </w:r>
          </w:p>
        </w:tc>
        <w:tc>
          <w:tcPr>
            <w:tcW w:w="2699" w:type="dxa"/>
            <w:gridSpan w:val="2"/>
            <w:tcBorders>
              <w:top w:val="nil"/>
              <w:left w:val="nil"/>
              <w:bottom w:val="single" w:sz="12" w:space="0" w:color="auto"/>
            </w:tcBorders>
          </w:tcPr>
          <w:p w:rsidR="00DD4CA9" w:rsidRPr="008120DE" w:rsidRDefault="00DD4CA9" w:rsidP="009543C0">
            <w:pPr>
              <w:spacing w:line="360" w:lineRule="auto"/>
              <w:ind w:left="64"/>
              <w:rPr>
                <w:rFonts w:ascii="Times New Roman" w:hAnsi="Times New Roman" w:cs="Times New Roman"/>
                <w:sz w:val="20"/>
                <w:szCs w:val="20"/>
              </w:rPr>
            </w:pPr>
            <w:r w:rsidRPr="008120DE">
              <w:rPr>
                <w:rFonts w:ascii="Times New Roman" w:hAnsi="Times New Roman" w:cs="Times New Roman"/>
                <w:sz w:val="20"/>
                <w:szCs w:val="20"/>
              </w:rPr>
              <w:t>92,45</w:t>
            </w:r>
          </w:p>
        </w:tc>
        <w:tc>
          <w:tcPr>
            <w:tcW w:w="1581" w:type="dxa"/>
            <w:tcBorders>
              <w:bottom w:val="single" w:sz="12" w:space="0" w:color="auto"/>
            </w:tcBorders>
          </w:tcPr>
          <w:p w:rsidR="00DD4CA9" w:rsidRPr="008120DE" w:rsidRDefault="00DD4CA9" w:rsidP="009543C0">
            <w:pPr>
              <w:spacing w:line="360" w:lineRule="auto"/>
              <w:rPr>
                <w:rFonts w:ascii="Times New Roman" w:hAnsi="Times New Roman" w:cs="Times New Roman"/>
                <w:sz w:val="20"/>
                <w:szCs w:val="20"/>
              </w:rPr>
            </w:pPr>
            <w:r w:rsidRPr="008120DE">
              <w:rPr>
                <w:rFonts w:ascii="Times New Roman" w:hAnsi="Times New Roman" w:cs="Times New Roman"/>
                <w:sz w:val="20"/>
                <w:szCs w:val="20"/>
              </w:rPr>
              <w:t>83,53</w:t>
            </w:r>
          </w:p>
        </w:tc>
        <w:tc>
          <w:tcPr>
            <w:tcW w:w="1585" w:type="dxa"/>
            <w:gridSpan w:val="2"/>
            <w:tcBorders>
              <w:bottom w:val="single" w:sz="12" w:space="0" w:color="auto"/>
            </w:tcBorders>
          </w:tcPr>
          <w:p w:rsidR="00DD4CA9" w:rsidRPr="008120DE" w:rsidRDefault="00DD4CA9" w:rsidP="009543C0">
            <w:pPr>
              <w:spacing w:line="360" w:lineRule="auto"/>
              <w:jc w:val="center"/>
              <w:rPr>
                <w:rFonts w:ascii="Times New Roman" w:hAnsi="Times New Roman" w:cs="Times New Roman"/>
                <w:sz w:val="20"/>
                <w:szCs w:val="20"/>
              </w:rPr>
            </w:pPr>
            <w:r w:rsidRPr="008120DE">
              <w:rPr>
                <w:rFonts w:ascii="Times New Roman" w:hAnsi="Times New Roman" w:cs="Times New Roman"/>
                <w:sz w:val="20"/>
                <w:szCs w:val="20"/>
              </w:rPr>
              <w:t>0,142</w:t>
            </w:r>
          </w:p>
        </w:tc>
        <w:tc>
          <w:tcPr>
            <w:tcW w:w="1396" w:type="dxa"/>
            <w:gridSpan w:val="2"/>
            <w:tcBorders>
              <w:bottom w:val="single" w:sz="12" w:space="0" w:color="auto"/>
            </w:tcBorders>
          </w:tcPr>
          <w:p w:rsidR="00DD4CA9" w:rsidRPr="008120DE" w:rsidRDefault="00DD4CA9" w:rsidP="009543C0">
            <w:pPr>
              <w:spacing w:line="360" w:lineRule="auto"/>
              <w:jc w:val="center"/>
              <w:rPr>
                <w:rFonts w:ascii="Times New Roman" w:hAnsi="Times New Roman" w:cs="Times New Roman"/>
                <w:sz w:val="20"/>
                <w:szCs w:val="20"/>
              </w:rPr>
            </w:pPr>
            <w:r w:rsidRPr="008120DE">
              <w:rPr>
                <w:rFonts w:ascii="Times New Roman" w:hAnsi="Times New Roman" w:cs="Times New Roman"/>
                <w:sz w:val="20"/>
                <w:szCs w:val="20"/>
              </w:rPr>
              <w:t>0,151</w:t>
            </w:r>
          </w:p>
        </w:tc>
      </w:tr>
      <w:tr w:rsidR="00DD4CA9" w:rsidRPr="008120DE" w:rsidTr="002846BE">
        <w:trPr>
          <w:jc w:val="center"/>
        </w:trPr>
        <w:tc>
          <w:tcPr>
            <w:tcW w:w="3770" w:type="dxa"/>
            <w:gridSpan w:val="3"/>
            <w:tcBorders>
              <w:top w:val="single" w:sz="4" w:space="0" w:color="auto"/>
            </w:tcBorders>
          </w:tcPr>
          <w:p w:rsidR="00DD4CA9" w:rsidRPr="008120DE" w:rsidRDefault="00DD4CA9" w:rsidP="009543C0">
            <w:pPr>
              <w:spacing w:line="360" w:lineRule="auto"/>
              <w:jc w:val="both"/>
              <w:rPr>
                <w:rFonts w:ascii="Times New Roman" w:hAnsi="Times New Roman" w:cs="Times New Roman"/>
                <w:b/>
                <w:sz w:val="20"/>
                <w:szCs w:val="20"/>
              </w:rPr>
            </w:pPr>
            <w:r w:rsidRPr="008120DE">
              <w:rPr>
                <w:rFonts w:ascii="Times New Roman" w:hAnsi="Times New Roman" w:cs="Times New Roman"/>
                <w:b/>
                <w:sz w:val="20"/>
                <w:szCs w:val="20"/>
              </w:rPr>
              <w:t>Rata-rata               92,26</w:t>
            </w:r>
          </w:p>
        </w:tc>
        <w:tc>
          <w:tcPr>
            <w:tcW w:w="1581" w:type="dxa"/>
            <w:tcBorders>
              <w:top w:val="single" w:sz="12" w:space="0" w:color="auto"/>
            </w:tcBorders>
          </w:tcPr>
          <w:p w:rsidR="00DD4CA9" w:rsidRPr="008120DE" w:rsidRDefault="00DD4CA9" w:rsidP="009543C0">
            <w:pPr>
              <w:spacing w:line="360" w:lineRule="auto"/>
              <w:rPr>
                <w:rFonts w:ascii="Times New Roman" w:hAnsi="Times New Roman" w:cs="Times New Roman"/>
                <w:b/>
                <w:sz w:val="20"/>
                <w:szCs w:val="20"/>
              </w:rPr>
            </w:pPr>
            <w:r w:rsidRPr="008120DE">
              <w:rPr>
                <w:rFonts w:ascii="Times New Roman" w:hAnsi="Times New Roman" w:cs="Times New Roman"/>
                <w:b/>
                <w:sz w:val="20"/>
                <w:szCs w:val="20"/>
              </w:rPr>
              <w:t>83,04</w:t>
            </w:r>
          </w:p>
        </w:tc>
        <w:tc>
          <w:tcPr>
            <w:tcW w:w="1585" w:type="dxa"/>
            <w:gridSpan w:val="2"/>
            <w:tcBorders>
              <w:top w:val="single" w:sz="12" w:space="0" w:color="auto"/>
            </w:tcBorders>
          </w:tcPr>
          <w:p w:rsidR="00DD4CA9" w:rsidRPr="008120DE" w:rsidRDefault="00DD4CA9" w:rsidP="009543C0">
            <w:pPr>
              <w:spacing w:line="360" w:lineRule="auto"/>
              <w:jc w:val="center"/>
              <w:rPr>
                <w:rFonts w:ascii="Times New Roman" w:hAnsi="Times New Roman" w:cs="Times New Roman"/>
                <w:b/>
                <w:sz w:val="20"/>
                <w:szCs w:val="20"/>
              </w:rPr>
            </w:pPr>
            <w:r w:rsidRPr="008120DE">
              <w:rPr>
                <w:rFonts w:ascii="Times New Roman" w:hAnsi="Times New Roman" w:cs="Times New Roman"/>
                <w:b/>
                <w:sz w:val="20"/>
                <w:szCs w:val="20"/>
              </w:rPr>
              <w:t>0,307</w:t>
            </w:r>
          </w:p>
        </w:tc>
        <w:tc>
          <w:tcPr>
            <w:tcW w:w="1396" w:type="dxa"/>
            <w:gridSpan w:val="2"/>
            <w:tcBorders>
              <w:top w:val="single" w:sz="12" w:space="0" w:color="auto"/>
            </w:tcBorders>
          </w:tcPr>
          <w:p w:rsidR="00DD4CA9" w:rsidRPr="008120DE" w:rsidRDefault="00DD4CA9" w:rsidP="009543C0">
            <w:pPr>
              <w:spacing w:line="360" w:lineRule="auto"/>
              <w:jc w:val="center"/>
              <w:rPr>
                <w:rFonts w:ascii="Times New Roman" w:hAnsi="Times New Roman" w:cs="Times New Roman"/>
                <w:b/>
                <w:sz w:val="20"/>
                <w:szCs w:val="20"/>
              </w:rPr>
            </w:pPr>
            <w:r w:rsidRPr="008120DE">
              <w:rPr>
                <w:rFonts w:ascii="Times New Roman" w:hAnsi="Times New Roman" w:cs="Times New Roman"/>
                <w:b/>
                <w:sz w:val="20"/>
                <w:szCs w:val="20"/>
              </w:rPr>
              <w:t>0,165</w:t>
            </w:r>
          </w:p>
        </w:tc>
      </w:tr>
      <w:tr w:rsidR="00DD4CA9" w:rsidRPr="008120DE" w:rsidTr="002846BE">
        <w:trPr>
          <w:jc w:val="center"/>
        </w:trPr>
        <w:tc>
          <w:tcPr>
            <w:tcW w:w="3770" w:type="dxa"/>
            <w:gridSpan w:val="3"/>
          </w:tcPr>
          <w:p w:rsidR="00DD4CA9" w:rsidRPr="008120DE" w:rsidRDefault="00DD4CA9" w:rsidP="009543C0">
            <w:pPr>
              <w:spacing w:line="360" w:lineRule="auto"/>
              <w:jc w:val="both"/>
              <w:rPr>
                <w:rFonts w:ascii="Times New Roman" w:hAnsi="Times New Roman" w:cs="Times New Roman"/>
                <w:b/>
                <w:sz w:val="20"/>
                <w:szCs w:val="20"/>
              </w:rPr>
            </w:pPr>
            <w:r w:rsidRPr="008120DE">
              <w:rPr>
                <w:rFonts w:ascii="Times New Roman" w:hAnsi="Times New Roman" w:cs="Times New Roman"/>
                <w:b/>
                <w:sz w:val="20"/>
                <w:szCs w:val="20"/>
              </w:rPr>
              <w:t>Standar deviasi       0,54</w:t>
            </w:r>
          </w:p>
        </w:tc>
        <w:tc>
          <w:tcPr>
            <w:tcW w:w="1581" w:type="dxa"/>
          </w:tcPr>
          <w:p w:rsidR="00DD4CA9" w:rsidRPr="008120DE" w:rsidRDefault="00DD4CA9" w:rsidP="009543C0">
            <w:pPr>
              <w:spacing w:line="360" w:lineRule="auto"/>
              <w:rPr>
                <w:rFonts w:ascii="Times New Roman" w:hAnsi="Times New Roman" w:cs="Times New Roman"/>
                <w:b/>
                <w:sz w:val="20"/>
                <w:szCs w:val="20"/>
              </w:rPr>
            </w:pPr>
            <w:r w:rsidRPr="008120DE">
              <w:rPr>
                <w:rFonts w:ascii="Times New Roman" w:hAnsi="Times New Roman" w:cs="Times New Roman"/>
                <w:b/>
                <w:sz w:val="20"/>
                <w:szCs w:val="20"/>
              </w:rPr>
              <w:t xml:space="preserve">  1,67</w:t>
            </w:r>
          </w:p>
        </w:tc>
        <w:tc>
          <w:tcPr>
            <w:tcW w:w="1585" w:type="dxa"/>
            <w:gridSpan w:val="2"/>
          </w:tcPr>
          <w:p w:rsidR="00DD4CA9" w:rsidRPr="008120DE" w:rsidRDefault="00DD4CA9" w:rsidP="009543C0">
            <w:pPr>
              <w:spacing w:line="360" w:lineRule="auto"/>
              <w:jc w:val="center"/>
              <w:rPr>
                <w:rFonts w:ascii="Times New Roman" w:hAnsi="Times New Roman" w:cs="Times New Roman"/>
                <w:b/>
                <w:sz w:val="20"/>
                <w:szCs w:val="20"/>
              </w:rPr>
            </w:pPr>
            <w:r w:rsidRPr="008120DE">
              <w:rPr>
                <w:rFonts w:ascii="Times New Roman" w:hAnsi="Times New Roman" w:cs="Times New Roman"/>
                <w:b/>
                <w:sz w:val="20"/>
                <w:szCs w:val="20"/>
              </w:rPr>
              <w:t>0,170</w:t>
            </w:r>
          </w:p>
        </w:tc>
        <w:tc>
          <w:tcPr>
            <w:tcW w:w="1396" w:type="dxa"/>
            <w:gridSpan w:val="2"/>
          </w:tcPr>
          <w:p w:rsidR="00DD4CA9" w:rsidRPr="008120DE" w:rsidRDefault="00DD4CA9" w:rsidP="009543C0">
            <w:pPr>
              <w:spacing w:line="360" w:lineRule="auto"/>
              <w:jc w:val="center"/>
              <w:rPr>
                <w:rFonts w:ascii="Times New Roman" w:hAnsi="Times New Roman" w:cs="Times New Roman"/>
                <w:b/>
                <w:sz w:val="20"/>
                <w:szCs w:val="20"/>
              </w:rPr>
            </w:pPr>
            <w:r w:rsidRPr="008120DE">
              <w:rPr>
                <w:rFonts w:ascii="Times New Roman" w:hAnsi="Times New Roman" w:cs="Times New Roman"/>
                <w:b/>
                <w:sz w:val="20"/>
                <w:szCs w:val="20"/>
              </w:rPr>
              <w:t>0,098</w:t>
            </w:r>
          </w:p>
        </w:tc>
      </w:tr>
      <w:tr w:rsidR="00DD4CA9" w:rsidRPr="008120DE" w:rsidTr="002846BE">
        <w:trPr>
          <w:jc w:val="center"/>
        </w:trPr>
        <w:tc>
          <w:tcPr>
            <w:tcW w:w="3770" w:type="dxa"/>
            <w:gridSpan w:val="3"/>
          </w:tcPr>
          <w:p w:rsidR="00DD4CA9" w:rsidRPr="008120DE" w:rsidRDefault="00DD4CA9" w:rsidP="009543C0">
            <w:pPr>
              <w:spacing w:line="360" w:lineRule="auto"/>
              <w:jc w:val="both"/>
              <w:rPr>
                <w:rFonts w:ascii="Times New Roman" w:hAnsi="Times New Roman" w:cs="Times New Roman"/>
                <w:b/>
                <w:sz w:val="20"/>
                <w:szCs w:val="20"/>
              </w:rPr>
            </w:pPr>
            <w:r w:rsidRPr="008120DE">
              <w:rPr>
                <w:rFonts w:ascii="Times New Roman" w:hAnsi="Times New Roman" w:cs="Times New Roman"/>
                <w:b/>
                <w:sz w:val="20"/>
                <w:szCs w:val="20"/>
              </w:rPr>
              <w:t>Min                         91,28</w:t>
            </w:r>
          </w:p>
        </w:tc>
        <w:tc>
          <w:tcPr>
            <w:tcW w:w="1581" w:type="dxa"/>
          </w:tcPr>
          <w:p w:rsidR="00DD4CA9" w:rsidRPr="008120DE" w:rsidRDefault="00DD4CA9" w:rsidP="009543C0">
            <w:pPr>
              <w:spacing w:line="360" w:lineRule="auto"/>
              <w:rPr>
                <w:rFonts w:ascii="Times New Roman" w:hAnsi="Times New Roman" w:cs="Times New Roman"/>
                <w:b/>
                <w:sz w:val="20"/>
                <w:szCs w:val="20"/>
              </w:rPr>
            </w:pPr>
            <w:r w:rsidRPr="008120DE">
              <w:rPr>
                <w:rFonts w:ascii="Times New Roman" w:hAnsi="Times New Roman" w:cs="Times New Roman"/>
                <w:b/>
                <w:sz w:val="20"/>
                <w:szCs w:val="20"/>
              </w:rPr>
              <w:t>86,08</w:t>
            </w:r>
          </w:p>
        </w:tc>
        <w:tc>
          <w:tcPr>
            <w:tcW w:w="1585" w:type="dxa"/>
            <w:gridSpan w:val="2"/>
            <w:vAlign w:val="bottom"/>
          </w:tcPr>
          <w:p w:rsidR="00DD4CA9" w:rsidRPr="008120DE" w:rsidRDefault="00DD4CA9" w:rsidP="009543C0">
            <w:pPr>
              <w:spacing w:line="360" w:lineRule="auto"/>
              <w:jc w:val="center"/>
              <w:rPr>
                <w:rFonts w:ascii="Times New Roman" w:hAnsi="Times New Roman" w:cs="Times New Roman"/>
                <w:b/>
                <w:sz w:val="20"/>
                <w:szCs w:val="20"/>
              </w:rPr>
            </w:pPr>
            <w:r w:rsidRPr="008120DE">
              <w:rPr>
                <w:rFonts w:ascii="Times New Roman" w:hAnsi="Times New Roman" w:cs="Times New Roman"/>
                <w:b/>
                <w:sz w:val="20"/>
                <w:szCs w:val="20"/>
              </w:rPr>
              <w:t>0,142</w:t>
            </w:r>
          </w:p>
        </w:tc>
        <w:tc>
          <w:tcPr>
            <w:tcW w:w="1396" w:type="dxa"/>
            <w:gridSpan w:val="2"/>
            <w:vAlign w:val="center"/>
          </w:tcPr>
          <w:p w:rsidR="00DD4CA9" w:rsidRPr="008120DE" w:rsidRDefault="00DD4CA9" w:rsidP="009543C0">
            <w:pPr>
              <w:spacing w:line="360" w:lineRule="auto"/>
              <w:jc w:val="center"/>
              <w:rPr>
                <w:rFonts w:ascii="Times New Roman" w:hAnsi="Times New Roman" w:cs="Times New Roman"/>
                <w:b/>
                <w:sz w:val="20"/>
                <w:szCs w:val="20"/>
              </w:rPr>
            </w:pPr>
            <w:r w:rsidRPr="008120DE">
              <w:rPr>
                <w:rFonts w:ascii="Times New Roman" w:hAnsi="Times New Roman" w:cs="Times New Roman"/>
                <w:b/>
                <w:sz w:val="20"/>
                <w:szCs w:val="20"/>
              </w:rPr>
              <w:t>0,053</w:t>
            </w:r>
          </w:p>
        </w:tc>
      </w:tr>
      <w:tr w:rsidR="00DD4CA9" w:rsidRPr="008120DE" w:rsidTr="002846BE">
        <w:trPr>
          <w:jc w:val="center"/>
        </w:trPr>
        <w:tc>
          <w:tcPr>
            <w:tcW w:w="3770" w:type="dxa"/>
            <w:gridSpan w:val="3"/>
            <w:tcBorders>
              <w:bottom w:val="single" w:sz="12" w:space="0" w:color="auto"/>
            </w:tcBorders>
          </w:tcPr>
          <w:p w:rsidR="00DD4CA9" w:rsidRPr="008120DE" w:rsidRDefault="00DD4CA9" w:rsidP="009543C0">
            <w:pPr>
              <w:spacing w:line="360" w:lineRule="auto"/>
              <w:jc w:val="both"/>
              <w:rPr>
                <w:rFonts w:ascii="Times New Roman" w:hAnsi="Times New Roman" w:cs="Times New Roman"/>
                <w:b/>
                <w:sz w:val="20"/>
                <w:szCs w:val="20"/>
              </w:rPr>
            </w:pPr>
            <w:r w:rsidRPr="008120DE">
              <w:rPr>
                <w:rFonts w:ascii="Times New Roman" w:hAnsi="Times New Roman" w:cs="Times New Roman"/>
                <w:b/>
                <w:sz w:val="20"/>
                <w:szCs w:val="20"/>
              </w:rPr>
              <w:t>Max                        93,09</w:t>
            </w:r>
          </w:p>
        </w:tc>
        <w:tc>
          <w:tcPr>
            <w:tcW w:w="1581" w:type="dxa"/>
            <w:tcBorders>
              <w:bottom w:val="single" w:sz="12" w:space="0" w:color="auto"/>
            </w:tcBorders>
          </w:tcPr>
          <w:p w:rsidR="00DD4CA9" w:rsidRPr="008120DE" w:rsidRDefault="00DD4CA9" w:rsidP="009543C0">
            <w:pPr>
              <w:spacing w:line="360" w:lineRule="auto"/>
              <w:rPr>
                <w:rFonts w:ascii="Times New Roman" w:hAnsi="Times New Roman" w:cs="Times New Roman"/>
                <w:b/>
                <w:sz w:val="20"/>
                <w:szCs w:val="20"/>
              </w:rPr>
            </w:pPr>
            <w:r w:rsidRPr="008120DE">
              <w:rPr>
                <w:rFonts w:ascii="Times New Roman" w:hAnsi="Times New Roman" w:cs="Times New Roman"/>
                <w:b/>
                <w:sz w:val="20"/>
                <w:szCs w:val="20"/>
              </w:rPr>
              <w:t>80,65</w:t>
            </w:r>
          </w:p>
        </w:tc>
        <w:tc>
          <w:tcPr>
            <w:tcW w:w="1585" w:type="dxa"/>
            <w:gridSpan w:val="2"/>
            <w:tcBorders>
              <w:bottom w:val="single" w:sz="12" w:space="0" w:color="auto"/>
            </w:tcBorders>
            <w:vAlign w:val="bottom"/>
          </w:tcPr>
          <w:p w:rsidR="00DD4CA9" w:rsidRPr="008120DE" w:rsidRDefault="00DD4CA9" w:rsidP="009543C0">
            <w:pPr>
              <w:spacing w:line="360" w:lineRule="auto"/>
              <w:jc w:val="center"/>
              <w:rPr>
                <w:rFonts w:ascii="Times New Roman" w:hAnsi="Times New Roman" w:cs="Times New Roman"/>
                <w:b/>
                <w:sz w:val="20"/>
                <w:szCs w:val="20"/>
              </w:rPr>
            </w:pPr>
            <w:r w:rsidRPr="008120DE">
              <w:rPr>
                <w:rFonts w:ascii="Times New Roman" w:hAnsi="Times New Roman" w:cs="Times New Roman"/>
                <w:b/>
                <w:sz w:val="20"/>
                <w:szCs w:val="20"/>
              </w:rPr>
              <w:t>0,688</w:t>
            </w:r>
          </w:p>
        </w:tc>
        <w:tc>
          <w:tcPr>
            <w:tcW w:w="1396" w:type="dxa"/>
            <w:gridSpan w:val="2"/>
            <w:tcBorders>
              <w:bottom w:val="single" w:sz="12" w:space="0" w:color="auto"/>
            </w:tcBorders>
            <w:vAlign w:val="center"/>
          </w:tcPr>
          <w:p w:rsidR="00DD4CA9" w:rsidRPr="008120DE" w:rsidRDefault="00DD4CA9" w:rsidP="009543C0">
            <w:pPr>
              <w:spacing w:line="360" w:lineRule="auto"/>
              <w:jc w:val="center"/>
              <w:rPr>
                <w:rFonts w:ascii="Times New Roman" w:hAnsi="Times New Roman" w:cs="Times New Roman"/>
                <w:b/>
                <w:sz w:val="20"/>
                <w:szCs w:val="20"/>
              </w:rPr>
            </w:pPr>
            <w:r w:rsidRPr="008120DE">
              <w:rPr>
                <w:rFonts w:ascii="Times New Roman" w:hAnsi="Times New Roman" w:cs="Times New Roman"/>
                <w:b/>
                <w:sz w:val="20"/>
                <w:szCs w:val="20"/>
              </w:rPr>
              <w:t>0,364</w:t>
            </w:r>
          </w:p>
        </w:tc>
      </w:tr>
    </w:tbl>
    <w:p w:rsidR="00DD4CA9" w:rsidRDefault="00DD4CA9" w:rsidP="009543C0">
      <w:pPr>
        <w:autoSpaceDE w:val="0"/>
        <w:autoSpaceDN w:val="0"/>
        <w:adjustRightInd w:val="0"/>
        <w:spacing w:after="0"/>
        <w:ind w:left="0"/>
        <w:rPr>
          <w:rFonts w:ascii="Times New Roman" w:hAnsi="Times New Roman" w:cs="Times New Roman"/>
        </w:rPr>
      </w:pPr>
      <w:proofErr w:type="gramStart"/>
      <w:r w:rsidRPr="002D2CEF">
        <w:rPr>
          <w:rFonts w:ascii="Times New Roman" w:hAnsi="Times New Roman" w:cs="Times New Roman"/>
          <w:b/>
        </w:rPr>
        <w:t>Sumber</w:t>
      </w:r>
      <w:r w:rsidRPr="002D2CEF">
        <w:rPr>
          <w:rFonts w:ascii="Times New Roman" w:hAnsi="Times New Roman" w:cs="Times New Roman"/>
        </w:rPr>
        <w:t xml:space="preserve"> :</w:t>
      </w:r>
      <w:proofErr w:type="gramEnd"/>
      <w:r w:rsidRPr="002D2CEF">
        <w:rPr>
          <w:rFonts w:ascii="Times New Roman" w:hAnsi="Times New Roman" w:cs="Times New Roman"/>
        </w:rPr>
        <w:t xml:space="preserve"> Data primer diolah (2015)</w:t>
      </w:r>
    </w:p>
    <w:p w:rsidR="00880C9D" w:rsidRDefault="00880C9D" w:rsidP="009543C0">
      <w:pPr>
        <w:tabs>
          <w:tab w:val="left" w:pos="1867"/>
        </w:tabs>
        <w:spacing w:before="120"/>
        <w:ind w:left="0"/>
        <w:rPr>
          <w:rFonts w:ascii="Times New Roman" w:hAnsi="Times New Roman" w:cs="Times New Roman"/>
          <w:sz w:val="24"/>
          <w:szCs w:val="24"/>
        </w:rPr>
      </w:pPr>
      <w:r>
        <w:rPr>
          <w:rFonts w:ascii="Times New Roman" w:hAnsi="Times New Roman" w:cs="Times New Roman"/>
          <w:sz w:val="24"/>
          <w:szCs w:val="24"/>
          <w:lang w:eastAsia="id-ID"/>
        </w:rPr>
        <w:t xml:space="preserve">            </w:t>
      </w:r>
      <w:r w:rsidRPr="002D2CEF">
        <w:rPr>
          <w:rFonts w:ascii="Times New Roman" w:hAnsi="Times New Roman" w:cs="Times New Roman"/>
          <w:sz w:val="24"/>
          <w:szCs w:val="24"/>
          <w:lang w:eastAsia="id-ID"/>
        </w:rPr>
        <w:t>Berdasarkan hasil penelitian diketahui rata-rata kandungan bahan kering</w:t>
      </w:r>
      <w:r w:rsidRPr="002D2CEF">
        <w:rPr>
          <w:rFonts w:ascii="Times New Roman" w:hAnsi="Times New Roman" w:cs="Times New Roman"/>
          <w:i/>
          <w:sz w:val="24"/>
          <w:szCs w:val="24"/>
          <w:lang w:eastAsia="id-ID"/>
        </w:rPr>
        <w:t xml:space="preserve"> </w:t>
      </w:r>
      <w:r>
        <w:rPr>
          <w:rFonts w:ascii="Times New Roman" w:hAnsi="Times New Roman" w:cs="Times New Roman"/>
          <w:i/>
          <w:sz w:val="24"/>
          <w:szCs w:val="24"/>
          <w:lang w:eastAsia="id-ID"/>
        </w:rPr>
        <w:t>(</w:t>
      </w:r>
      <w:r w:rsidRPr="002D2CEF">
        <w:rPr>
          <w:rFonts w:ascii="Times New Roman" w:hAnsi="Times New Roman" w:cs="Times New Roman"/>
          <w:i/>
          <w:sz w:val="24"/>
          <w:szCs w:val="24"/>
          <w:lang w:eastAsia="id-ID"/>
        </w:rPr>
        <w:t>dry-matter basis</w:t>
      </w:r>
      <w:r w:rsidRPr="002D2CEF">
        <w:rPr>
          <w:rFonts w:ascii="Times New Roman" w:hAnsi="Times New Roman" w:cs="Times New Roman"/>
          <w:sz w:val="24"/>
          <w:szCs w:val="24"/>
          <w:lang w:eastAsia="id-ID"/>
        </w:rPr>
        <w:t>) rumput lapangan yang diberi</w:t>
      </w:r>
      <w:r>
        <w:rPr>
          <w:rFonts w:ascii="Times New Roman" w:hAnsi="Times New Roman" w:cs="Times New Roman"/>
          <w:sz w:val="24"/>
          <w:szCs w:val="24"/>
          <w:lang w:eastAsia="id-ID"/>
        </w:rPr>
        <w:t>kan pada Sapi Bali sebesar 92</w:t>
      </w:r>
      <w:proofErr w:type="gramStart"/>
      <w:r>
        <w:rPr>
          <w:rFonts w:ascii="Times New Roman" w:hAnsi="Times New Roman" w:cs="Times New Roman"/>
          <w:sz w:val="24"/>
          <w:szCs w:val="24"/>
          <w:lang w:eastAsia="id-ID"/>
        </w:rPr>
        <w:t>,26</w:t>
      </w:r>
      <w:proofErr w:type="gramEnd"/>
      <w:r w:rsidRPr="002D2CEF">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Hasil  dimaksud</w:t>
      </w:r>
      <w:proofErr w:type="gramEnd"/>
      <w:r>
        <w:rPr>
          <w:rFonts w:ascii="Times New Roman" w:hAnsi="Times New Roman" w:cs="Times New Roman"/>
          <w:sz w:val="24"/>
          <w:szCs w:val="24"/>
          <w:lang w:eastAsia="id-ID"/>
        </w:rPr>
        <w:t xml:space="preserve"> lebih tinggi  tapi tidak berbeda nyata dibandingkan dengan hasil rata-rata kadar bahan kering hijauan pakan seperti dilaporkan Suhubdy dkk. (2013) yaitu rata-rata kadar bahan kering rumput lapangan 89</w:t>
      </w:r>
      <w:proofErr w:type="gramStart"/>
      <w:r>
        <w:rPr>
          <w:rFonts w:ascii="Times New Roman" w:hAnsi="Times New Roman" w:cs="Times New Roman"/>
          <w:sz w:val="24"/>
          <w:szCs w:val="24"/>
          <w:lang w:eastAsia="id-ID"/>
        </w:rPr>
        <w:t>,65</w:t>
      </w:r>
      <w:proofErr w:type="gramEnd"/>
      <w:r>
        <w:rPr>
          <w:rFonts w:ascii="Times New Roman" w:hAnsi="Times New Roman" w:cs="Times New Roman"/>
          <w:sz w:val="24"/>
          <w:szCs w:val="24"/>
          <w:lang w:eastAsia="id-ID"/>
        </w:rPr>
        <w:t xml:space="preserve">%. Perbedaan dimaksud disebabkan karena </w:t>
      </w:r>
      <w:proofErr w:type="gramStart"/>
      <w:r>
        <w:rPr>
          <w:rFonts w:ascii="Times New Roman" w:hAnsi="Times New Roman" w:cs="Times New Roman"/>
          <w:sz w:val="24"/>
          <w:szCs w:val="24"/>
          <w:lang w:eastAsia="id-ID"/>
        </w:rPr>
        <w:t>pelaksanaan  berlangsung</w:t>
      </w:r>
      <w:proofErr w:type="gramEnd"/>
      <w:r>
        <w:rPr>
          <w:rFonts w:ascii="Times New Roman" w:hAnsi="Times New Roman" w:cs="Times New Roman"/>
          <w:sz w:val="24"/>
          <w:szCs w:val="24"/>
          <w:lang w:eastAsia="id-ID"/>
        </w:rPr>
        <w:t xml:space="preserve"> pada musim penghujan, sedangkan  penelitian ini yang dilaksanakan (2015) pada musim kemarau. Sedangkan  </w:t>
      </w:r>
      <w:r>
        <w:rPr>
          <w:rFonts w:ascii="Times New Roman" w:hAnsi="Times New Roman"/>
          <w:sz w:val="24"/>
          <w:szCs w:val="24"/>
        </w:rPr>
        <w:t xml:space="preserve">hasil penelitian kandungan bahan organik dari 10 sampel rumput lapangan diperoleh hasil yang sedikit lebih rendah yaitu (83,04%), tapi tidak berbeda nyata dengan hasil penelitian Suhubdy dkk (2013) </w:t>
      </w:r>
      <w:r w:rsidRPr="007E765F">
        <w:rPr>
          <w:rFonts w:ascii="Times New Roman" w:hAnsi="Times New Roman" w:cs="Times New Roman"/>
          <w:sz w:val="24"/>
          <w:szCs w:val="24"/>
        </w:rPr>
        <w:t xml:space="preserve">bahwa rata-rata </w:t>
      </w:r>
      <w:r>
        <w:rPr>
          <w:rFonts w:ascii="Times New Roman" w:hAnsi="Times New Roman" w:cs="Times New Roman"/>
          <w:sz w:val="24"/>
          <w:szCs w:val="24"/>
        </w:rPr>
        <w:t>kandungan</w:t>
      </w:r>
      <w:r w:rsidRPr="007E765F">
        <w:rPr>
          <w:rFonts w:ascii="Times New Roman" w:hAnsi="Times New Roman" w:cs="Times New Roman"/>
          <w:sz w:val="24"/>
          <w:szCs w:val="24"/>
        </w:rPr>
        <w:t xml:space="preserve"> bahan organik sekitar (85,21%) yang dilakukan di kandang kolektif Batu Ngompal desa Batu Kumbung – Kecamatan Lingsar Lombok Barat sebagai tempat pengambilan sampel</w:t>
      </w:r>
      <w:r>
        <w:rPr>
          <w:rFonts w:ascii="Times New Roman" w:hAnsi="Times New Roman" w:cs="Times New Roman"/>
          <w:sz w:val="24"/>
          <w:szCs w:val="24"/>
        </w:rPr>
        <w:t xml:space="preserve">. Perbedaan disebabkan karena pengambilan sampel dilakukan pada musim </w:t>
      </w:r>
      <w:proofErr w:type="gramStart"/>
      <w:r>
        <w:rPr>
          <w:rFonts w:ascii="Times New Roman" w:hAnsi="Times New Roman" w:cs="Times New Roman"/>
          <w:sz w:val="24"/>
          <w:szCs w:val="24"/>
        </w:rPr>
        <w:t>kemarau  sedangkan</w:t>
      </w:r>
      <w:proofErr w:type="gramEnd"/>
      <w:r>
        <w:rPr>
          <w:rFonts w:ascii="Times New Roman" w:hAnsi="Times New Roman" w:cs="Times New Roman"/>
          <w:sz w:val="24"/>
          <w:szCs w:val="24"/>
        </w:rPr>
        <w:t xml:space="preserve"> data pembandingan dilakukan pada saat musim penghujan.</w:t>
      </w:r>
    </w:p>
    <w:p w:rsidR="00880C9D" w:rsidRDefault="00880C9D" w:rsidP="009543C0">
      <w:pPr>
        <w:tabs>
          <w:tab w:val="left" w:pos="1867"/>
        </w:tabs>
        <w:spacing w:before="120"/>
        <w:ind w:left="0"/>
        <w:rPr>
          <w:rFonts w:ascii="Times New Roman" w:hAnsi="Times New Roman"/>
          <w:sz w:val="24"/>
          <w:szCs w:val="24"/>
        </w:rPr>
      </w:pPr>
      <w:r>
        <w:rPr>
          <w:rFonts w:ascii="Times New Roman" w:hAnsi="Times New Roman"/>
          <w:sz w:val="24"/>
          <w:szCs w:val="24"/>
        </w:rPr>
        <w:lastRenderedPageBreak/>
        <w:t xml:space="preserve">            </w:t>
      </w:r>
      <w:r w:rsidRPr="002D2CEF">
        <w:rPr>
          <w:rFonts w:ascii="Times New Roman" w:hAnsi="Times New Roman"/>
          <w:sz w:val="24"/>
          <w:szCs w:val="24"/>
        </w:rPr>
        <w:t xml:space="preserve">Dari penelitian ini diketahui kisaran Ca sebanyak 0,137 – 0,477% dan P sebanyak 0,06 – 0,263%, hasil ini lebih tinggi apabila dibandingkan dengan hasil penelitian Marzukah (2015) terhadap kandungan Ca dan P pakan kerbau Sumbawa karapan  yang memiliki kisaran Ca 0,05% - 0,132% dan P 0,161% - 0,295%. </w:t>
      </w:r>
      <w:proofErr w:type="gramStart"/>
      <w:r>
        <w:rPr>
          <w:rFonts w:ascii="Times New Roman" w:hAnsi="Times New Roman"/>
          <w:sz w:val="24"/>
          <w:szCs w:val="24"/>
        </w:rPr>
        <w:t>Kemungkinan adanya p</w:t>
      </w:r>
      <w:r w:rsidRPr="002D2CEF">
        <w:rPr>
          <w:rFonts w:ascii="Times New Roman" w:hAnsi="Times New Roman"/>
          <w:sz w:val="24"/>
          <w:szCs w:val="24"/>
        </w:rPr>
        <w:t>erbedaan ini disebabkan oleh berbagai macam tanaman tercampur menjadi satu.</w:t>
      </w:r>
      <w:proofErr w:type="gramEnd"/>
      <w:r w:rsidRPr="002D2CEF">
        <w:rPr>
          <w:rFonts w:ascii="Times New Roman" w:hAnsi="Times New Roman"/>
          <w:sz w:val="24"/>
          <w:szCs w:val="24"/>
        </w:rPr>
        <w:t xml:space="preserve"> Selain itu, terdap</w:t>
      </w:r>
      <w:r>
        <w:rPr>
          <w:rFonts w:ascii="Times New Roman" w:hAnsi="Times New Roman"/>
          <w:sz w:val="24"/>
          <w:szCs w:val="24"/>
        </w:rPr>
        <w:t>at pula sampel leguminosa yang mana</w:t>
      </w:r>
      <w:r w:rsidRPr="002D2CEF">
        <w:rPr>
          <w:rFonts w:ascii="Times New Roman" w:hAnsi="Times New Roman"/>
          <w:sz w:val="24"/>
          <w:szCs w:val="24"/>
        </w:rPr>
        <w:t xml:space="preserve"> leguminosa memiliki kandungan mineral Ca dan </w:t>
      </w:r>
      <w:proofErr w:type="gramStart"/>
      <w:r w:rsidRPr="002D2CEF">
        <w:rPr>
          <w:rFonts w:ascii="Times New Roman" w:hAnsi="Times New Roman"/>
          <w:sz w:val="24"/>
          <w:szCs w:val="24"/>
        </w:rPr>
        <w:t>P  yang</w:t>
      </w:r>
      <w:proofErr w:type="gramEnd"/>
      <w:r w:rsidRPr="002D2CEF">
        <w:rPr>
          <w:rFonts w:ascii="Times New Roman" w:hAnsi="Times New Roman"/>
          <w:sz w:val="24"/>
          <w:szCs w:val="24"/>
        </w:rPr>
        <w:t xml:space="preserve"> lebih banyak jika dibandingkan dengan rumput lapangan pada umumnya</w:t>
      </w:r>
      <w:r>
        <w:rPr>
          <w:rFonts w:ascii="Times New Roman" w:hAnsi="Times New Roman"/>
          <w:sz w:val="24"/>
          <w:szCs w:val="24"/>
        </w:rPr>
        <w:t>.</w:t>
      </w:r>
    </w:p>
    <w:p w:rsidR="00880C9D" w:rsidRPr="002D2CEF" w:rsidRDefault="00880C9D" w:rsidP="009543C0">
      <w:pPr>
        <w:tabs>
          <w:tab w:val="left" w:pos="1867"/>
        </w:tabs>
        <w:spacing w:before="120"/>
        <w:ind w:left="0"/>
        <w:rPr>
          <w:rFonts w:ascii="Times New Roman" w:hAnsi="Times New Roman"/>
          <w:b/>
          <w:sz w:val="24"/>
          <w:szCs w:val="24"/>
        </w:rPr>
      </w:pPr>
      <w:r>
        <w:rPr>
          <w:rFonts w:ascii="Times New Roman" w:hAnsi="Times New Roman"/>
          <w:b/>
          <w:sz w:val="24"/>
          <w:szCs w:val="24"/>
        </w:rPr>
        <w:t>4.4</w:t>
      </w:r>
      <w:r w:rsidRPr="002D2CEF">
        <w:rPr>
          <w:rFonts w:ascii="Times New Roman" w:hAnsi="Times New Roman"/>
          <w:b/>
          <w:sz w:val="24"/>
          <w:szCs w:val="24"/>
        </w:rPr>
        <w:t>. Estimasi Kecukupan Nutrisi (Bahan kering, Kalsium dan Fosfor) Sapi Bali</w:t>
      </w:r>
    </w:p>
    <w:p w:rsidR="00880C9D" w:rsidRDefault="00880C9D" w:rsidP="009543C0">
      <w:pPr>
        <w:tabs>
          <w:tab w:val="left" w:pos="1867"/>
        </w:tabs>
        <w:ind w:left="0"/>
        <w:rPr>
          <w:rFonts w:ascii="Times New Roman" w:hAnsi="Times New Roman"/>
          <w:sz w:val="24"/>
          <w:szCs w:val="24"/>
        </w:rPr>
      </w:pPr>
      <w:r>
        <w:rPr>
          <w:rFonts w:ascii="Times New Roman" w:hAnsi="Times New Roman"/>
          <w:sz w:val="24"/>
          <w:szCs w:val="24"/>
        </w:rPr>
        <w:t xml:space="preserve">       </w:t>
      </w:r>
      <w:r w:rsidRPr="002D2CEF">
        <w:rPr>
          <w:rFonts w:ascii="Times New Roman" w:hAnsi="Times New Roman"/>
          <w:sz w:val="24"/>
          <w:szCs w:val="24"/>
        </w:rPr>
        <w:t xml:space="preserve">  Estimasi kecukupan nutrisi (bahan kering, kalsium dan fosfor) untuk terna</w:t>
      </w:r>
      <w:r>
        <w:rPr>
          <w:rFonts w:ascii="Times New Roman" w:hAnsi="Times New Roman"/>
          <w:sz w:val="24"/>
          <w:szCs w:val="24"/>
        </w:rPr>
        <w:t>k sapi bali dikandang kelompok Patut P</w:t>
      </w:r>
      <w:r w:rsidRPr="002D2CEF">
        <w:rPr>
          <w:rFonts w:ascii="Times New Roman" w:hAnsi="Times New Roman"/>
          <w:sz w:val="24"/>
          <w:szCs w:val="24"/>
        </w:rPr>
        <w:t>atuh</w:t>
      </w:r>
      <w:r>
        <w:rPr>
          <w:rFonts w:ascii="Times New Roman" w:hAnsi="Times New Roman"/>
          <w:sz w:val="24"/>
          <w:szCs w:val="24"/>
        </w:rPr>
        <w:t xml:space="preserve"> </w:t>
      </w:r>
      <w:proofErr w:type="gramStart"/>
      <w:r>
        <w:rPr>
          <w:rFonts w:ascii="Times New Roman" w:hAnsi="Times New Roman"/>
          <w:sz w:val="24"/>
          <w:szCs w:val="24"/>
        </w:rPr>
        <w:t>P</w:t>
      </w:r>
      <w:r w:rsidRPr="002D2CEF">
        <w:rPr>
          <w:rFonts w:ascii="Times New Roman" w:hAnsi="Times New Roman"/>
          <w:sz w:val="24"/>
          <w:szCs w:val="24"/>
        </w:rPr>
        <w:t>acu  di</w:t>
      </w:r>
      <w:proofErr w:type="gramEnd"/>
      <w:r w:rsidRPr="002D2CEF">
        <w:rPr>
          <w:rFonts w:ascii="Times New Roman" w:hAnsi="Times New Roman"/>
          <w:sz w:val="24"/>
          <w:szCs w:val="24"/>
        </w:rPr>
        <w:t xml:space="preserve"> Kota Mataram </w:t>
      </w:r>
      <w:r>
        <w:rPr>
          <w:rFonts w:ascii="Times New Roman" w:hAnsi="Times New Roman"/>
          <w:sz w:val="24"/>
          <w:szCs w:val="24"/>
        </w:rPr>
        <w:t>yang dihitung secara interpolasi</w:t>
      </w:r>
      <w:r w:rsidRPr="002D2CEF">
        <w:rPr>
          <w:rFonts w:ascii="Times New Roman" w:hAnsi="Times New Roman"/>
          <w:sz w:val="24"/>
          <w:szCs w:val="24"/>
        </w:rPr>
        <w:t xml:space="preserve"> yang didasarkan pada ketetapan Kearl (1982). Diketahui bahwa sebagian besar tenak sapi masih mengalami defisiensi/kekurangan kalsium</w:t>
      </w:r>
      <w:r>
        <w:rPr>
          <w:rFonts w:ascii="Times New Roman" w:hAnsi="Times New Roman"/>
          <w:sz w:val="24"/>
          <w:szCs w:val="24"/>
        </w:rPr>
        <w:t xml:space="preserve"> dan bahan kering</w:t>
      </w:r>
      <w:r w:rsidRPr="002D2CEF">
        <w:rPr>
          <w:rFonts w:ascii="Times New Roman" w:hAnsi="Times New Roman"/>
          <w:sz w:val="24"/>
          <w:szCs w:val="24"/>
        </w:rPr>
        <w:t>,</w:t>
      </w:r>
      <w:r>
        <w:rPr>
          <w:rFonts w:ascii="Times New Roman" w:hAnsi="Times New Roman"/>
          <w:sz w:val="24"/>
          <w:szCs w:val="24"/>
        </w:rPr>
        <w:t xml:space="preserve"> sedangkan </w:t>
      </w:r>
      <w:proofErr w:type="gramStart"/>
      <w:r>
        <w:rPr>
          <w:rFonts w:ascii="Times New Roman" w:hAnsi="Times New Roman"/>
          <w:sz w:val="24"/>
          <w:szCs w:val="24"/>
        </w:rPr>
        <w:t xml:space="preserve">kebutuhan </w:t>
      </w:r>
      <w:r w:rsidRPr="002D2CEF">
        <w:rPr>
          <w:rFonts w:ascii="Times New Roman" w:hAnsi="Times New Roman"/>
          <w:sz w:val="24"/>
          <w:szCs w:val="24"/>
        </w:rPr>
        <w:t xml:space="preserve"> fosfor</w:t>
      </w:r>
      <w:proofErr w:type="gramEnd"/>
      <w:r w:rsidRPr="002D2CEF">
        <w:rPr>
          <w:rFonts w:ascii="Times New Roman" w:hAnsi="Times New Roman"/>
          <w:sz w:val="24"/>
          <w:szCs w:val="24"/>
        </w:rPr>
        <w:t xml:space="preserve"> mampu terpenuhi semua bahkan mengalami kelebihan. Dapat </w:t>
      </w:r>
      <w:proofErr w:type="gramStart"/>
      <w:r w:rsidRPr="002D2CEF">
        <w:rPr>
          <w:rFonts w:ascii="Times New Roman" w:hAnsi="Times New Roman"/>
          <w:sz w:val="24"/>
          <w:szCs w:val="24"/>
        </w:rPr>
        <w:t xml:space="preserve">dilihat </w:t>
      </w:r>
      <w:r>
        <w:rPr>
          <w:rFonts w:ascii="Times New Roman" w:hAnsi="Times New Roman"/>
          <w:sz w:val="24"/>
          <w:szCs w:val="24"/>
        </w:rPr>
        <w:t xml:space="preserve"> pada</w:t>
      </w:r>
      <w:proofErr w:type="gramEnd"/>
      <w:r>
        <w:rPr>
          <w:rFonts w:ascii="Times New Roman" w:hAnsi="Times New Roman"/>
          <w:sz w:val="24"/>
          <w:szCs w:val="24"/>
        </w:rPr>
        <w:t xml:space="preserve"> Tabel 5</w:t>
      </w:r>
      <w:r w:rsidRPr="002D2CEF">
        <w:rPr>
          <w:rFonts w:ascii="Times New Roman" w:hAnsi="Times New Roman"/>
          <w:sz w:val="24"/>
          <w:szCs w:val="24"/>
        </w:rPr>
        <w:t xml:space="preserve"> dibawah ini.</w:t>
      </w:r>
    </w:p>
    <w:p w:rsidR="00880C9D" w:rsidRDefault="00880C9D" w:rsidP="009543C0">
      <w:pPr>
        <w:tabs>
          <w:tab w:val="left" w:pos="1867"/>
        </w:tabs>
        <w:ind w:left="0"/>
        <w:rPr>
          <w:rFonts w:ascii="Times New Roman" w:hAnsi="Times New Roman"/>
          <w:sz w:val="24"/>
          <w:szCs w:val="24"/>
        </w:rPr>
      </w:pPr>
      <w:proofErr w:type="gramStart"/>
      <w:r w:rsidRPr="002D2CEF">
        <w:rPr>
          <w:rFonts w:ascii="Times New Roman" w:hAnsi="Times New Roman"/>
          <w:b/>
          <w:sz w:val="24"/>
          <w:szCs w:val="24"/>
        </w:rPr>
        <w:t xml:space="preserve">Tabel </w:t>
      </w:r>
      <w:r>
        <w:rPr>
          <w:rFonts w:ascii="Times New Roman" w:hAnsi="Times New Roman"/>
          <w:b/>
          <w:sz w:val="24"/>
          <w:szCs w:val="24"/>
        </w:rPr>
        <w:t>6</w:t>
      </w:r>
      <w:r>
        <w:rPr>
          <w:rFonts w:ascii="Times New Roman" w:hAnsi="Times New Roman"/>
          <w:sz w:val="24"/>
          <w:szCs w:val="24"/>
        </w:rPr>
        <w:t>.</w:t>
      </w:r>
      <w:proofErr w:type="gramEnd"/>
      <w:r>
        <w:rPr>
          <w:rFonts w:ascii="Times New Roman" w:hAnsi="Times New Roman"/>
          <w:sz w:val="24"/>
          <w:szCs w:val="24"/>
        </w:rPr>
        <w:t xml:space="preserve"> </w:t>
      </w:r>
      <w:r w:rsidRPr="008120DE">
        <w:rPr>
          <w:rFonts w:ascii="Times New Roman" w:hAnsi="Times New Roman"/>
          <w:b/>
          <w:sz w:val="24"/>
          <w:szCs w:val="24"/>
        </w:rPr>
        <w:t>Estimasi Kecukupan Bahan Kering Sapi Bali</w:t>
      </w:r>
    </w:p>
    <w:tbl>
      <w:tblPr>
        <w:tblStyle w:val="TableGrid"/>
        <w:tblW w:w="8145" w:type="dxa"/>
        <w:jc w:val="center"/>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1"/>
        <w:gridCol w:w="1215"/>
        <w:gridCol w:w="2177"/>
        <w:gridCol w:w="1792"/>
        <w:gridCol w:w="1580"/>
      </w:tblGrid>
      <w:tr w:rsidR="00880C9D" w:rsidRPr="000A629B" w:rsidTr="002846BE">
        <w:trPr>
          <w:jc w:val="center"/>
        </w:trPr>
        <w:tc>
          <w:tcPr>
            <w:tcW w:w="1381" w:type="dxa"/>
            <w:tcBorders>
              <w:top w:val="thickThinSmallGap" w:sz="24" w:space="0" w:color="auto"/>
              <w:bottom w:val="single" w:sz="12" w:space="0" w:color="auto"/>
            </w:tcBorders>
          </w:tcPr>
          <w:p w:rsidR="00880C9D" w:rsidRPr="000A629B" w:rsidRDefault="00880C9D" w:rsidP="009543C0">
            <w:pPr>
              <w:tabs>
                <w:tab w:val="left" w:pos="1867"/>
              </w:tabs>
              <w:spacing w:line="360" w:lineRule="auto"/>
              <w:ind w:left="0" w:firstLine="0"/>
              <w:jc w:val="center"/>
              <w:rPr>
                <w:rFonts w:ascii="Times New Roman" w:hAnsi="Times New Roman" w:cs="Times New Roman"/>
                <w:sz w:val="20"/>
                <w:szCs w:val="20"/>
              </w:rPr>
            </w:pPr>
            <w:r w:rsidRPr="000A629B">
              <w:rPr>
                <w:rFonts w:ascii="Times New Roman" w:hAnsi="Times New Roman" w:cs="Times New Roman"/>
                <w:sz w:val="20"/>
                <w:szCs w:val="20"/>
              </w:rPr>
              <w:t>No. sapi</w:t>
            </w:r>
          </w:p>
        </w:tc>
        <w:tc>
          <w:tcPr>
            <w:tcW w:w="1215" w:type="dxa"/>
            <w:tcBorders>
              <w:top w:val="thickThinSmallGap" w:sz="24" w:space="0" w:color="auto"/>
              <w:bottom w:val="single" w:sz="12" w:space="0" w:color="auto"/>
            </w:tcBorders>
          </w:tcPr>
          <w:p w:rsidR="00880C9D" w:rsidRPr="000A629B" w:rsidRDefault="00880C9D" w:rsidP="009543C0">
            <w:pPr>
              <w:tabs>
                <w:tab w:val="left" w:pos="1867"/>
              </w:tabs>
              <w:spacing w:line="360" w:lineRule="auto"/>
              <w:ind w:left="0" w:firstLine="0"/>
              <w:jc w:val="center"/>
              <w:rPr>
                <w:rFonts w:ascii="Times New Roman" w:hAnsi="Times New Roman" w:cs="Times New Roman"/>
                <w:sz w:val="20"/>
                <w:szCs w:val="20"/>
              </w:rPr>
            </w:pPr>
            <w:r w:rsidRPr="000A629B">
              <w:rPr>
                <w:rFonts w:ascii="Times New Roman" w:hAnsi="Times New Roman" w:cs="Times New Roman"/>
                <w:sz w:val="20"/>
                <w:szCs w:val="20"/>
              </w:rPr>
              <w:t>BB (kg)</w:t>
            </w:r>
          </w:p>
        </w:tc>
        <w:tc>
          <w:tcPr>
            <w:tcW w:w="2177" w:type="dxa"/>
            <w:tcBorders>
              <w:top w:val="thickThinSmallGap" w:sz="24" w:space="0" w:color="auto"/>
              <w:bottom w:val="single" w:sz="12" w:space="0" w:color="auto"/>
            </w:tcBorders>
          </w:tcPr>
          <w:p w:rsidR="00880C9D" w:rsidRPr="000A629B" w:rsidRDefault="00880C9D" w:rsidP="009543C0">
            <w:pPr>
              <w:tabs>
                <w:tab w:val="left" w:pos="1867"/>
              </w:tabs>
              <w:spacing w:line="360" w:lineRule="auto"/>
              <w:ind w:left="0" w:firstLine="0"/>
              <w:jc w:val="center"/>
              <w:rPr>
                <w:rFonts w:ascii="Times New Roman" w:hAnsi="Times New Roman" w:cs="Times New Roman"/>
                <w:sz w:val="20"/>
                <w:szCs w:val="20"/>
              </w:rPr>
            </w:pPr>
            <w:r w:rsidRPr="000A629B">
              <w:rPr>
                <w:rFonts w:ascii="Times New Roman" w:hAnsi="Times New Roman" w:cs="Times New Roman"/>
                <w:sz w:val="20"/>
                <w:szCs w:val="20"/>
              </w:rPr>
              <w:t>Konsumsi BK</w:t>
            </w:r>
            <w:r>
              <w:rPr>
                <w:rFonts w:ascii="Times New Roman" w:hAnsi="Times New Roman" w:cs="Times New Roman"/>
                <w:sz w:val="20"/>
                <w:szCs w:val="20"/>
              </w:rPr>
              <w:t xml:space="preserve"> (kg)</w:t>
            </w:r>
          </w:p>
        </w:tc>
        <w:tc>
          <w:tcPr>
            <w:tcW w:w="1792" w:type="dxa"/>
            <w:tcBorders>
              <w:top w:val="thickThinSmallGap" w:sz="24" w:space="0" w:color="auto"/>
              <w:bottom w:val="single" w:sz="12" w:space="0" w:color="auto"/>
            </w:tcBorders>
          </w:tcPr>
          <w:p w:rsidR="00880C9D" w:rsidRPr="000A629B" w:rsidRDefault="00880C9D" w:rsidP="009543C0">
            <w:pPr>
              <w:tabs>
                <w:tab w:val="left" w:pos="1867"/>
              </w:tabs>
              <w:spacing w:line="360" w:lineRule="auto"/>
              <w:ind w:left="0" w:firstLine="0"/>
              <w:jc w:val="center"/>
              <w:rPr>
                <w:rFonts w:ascii="Times New Roman" w:hAnsi="Times New Roman" w:cs="Times New Roman"/>
                <w:sz w:val="20"/>
                <w:szCs w:val="20"/>
              </w:rPr>
            </w:pPr>
            <w:r w:rsidRPr="000A629B">
              <w:rPr>
                <w:rFonts w:ascii="Times New Roman" w:hAnsi="Times New Roman" w:cs="Times New Roman"/>
                <w:sz w:val="20"/>
                <w:szCs w:val="20"/>
              </w:rPr>
              <w:t>Kebutuhan BK</w:t>
            </w:r>
            <w:r>
              <w:rPr>
                <w:rFonts w:ascii="Times New Roman" w:hAnsi="Times New Roman" w:cs="Times New Roman"/>
                <w:sz w:val="20"/>
                <w:szCs w:val="20"/>
              </w:rPr>
              <w:t xml:space="preserve"> (%)</w:t>
            </w:r>
          </w:p>
        </w:tc>
        <w:tc>
          <w:tcPr>
            <w:tcW w:w="1580" w:type="dxa"/>
            <w:tcBorders>
              <w:top w:val="thickThinSmallGap" w:sz="24" w:space="0" w:color="auto"/>
              <w:bottom w:val="single" w:sz="12" w:space="0" w:color="auto"/>
            </w:tcBorders>
          </w:tcPr>
          <w:p w:rsidR="00880C9D" w:rsidRPr="000A629B" w:rsidRDefault="00880C9D" w:rsidP="009543C0">
            <w:pPr>
              <w:tabs>
                <w:tab w:val="left" w:pos="1867"/>
              </w:tabs>
              <w:spacing w:line="360" w:lineRule="auto"/>
              <w:ind w:left="0" w:firstLine="0"/>
              <w:jc w:val="center"/>
              <w:rPr>
                <w:rFonts w:ascii="Times New Roman" w:hAnsi="Times New Roman" w:cs="Times New Roman"/>
                <w:sz w:val="20"/>
                <w:szCs w:val="20"/>
              </w:rPr>
            </w:pPr>
            <w:r w:rsidRPr="000A629B">
              <w:rPr>
                <w:rFonts w:ascii="Times New Roman" w:hAnsi="Times New Roman" w:cs="Times New Roman"/>
                <w:sz w:val="20"/>
                <w:szCs w:val="20"/>
              </w:rPr>
              <w:t>Kecukupan BK</w:t>
            </w:r>
          </w:p>
        </w:tc>
      </w:tr>
      <w:tr w:rsidR="00880C9D" w:rsidRPr="000A629B" w:rsidTr="002846BE">
        <w:trPr>
          <w:jc w:val="center"/>
        </w:trPr>
        <w:tc>
          <w:tcPr>
            <w:tcW w:w="1381" w:type="dxa"/>
            <w:tcBorders>
              <w:top w:val="single" w:sz="12" w:space="0" w:color="auto"/>
            </w:tcBorders>
            <w:vAlign w:val="center"/>
          </w:tcPr>
          <w:p w:rsidR="00880C9D" w:rsidRPr="000A629B" w:rsidRDefault="00880C9D" w:rsidP="009543C0">
            <w:pPr>
              <w:spacing w:line="360" w:lineRule="auto"/>
              <w:ind w:left="0" w:firstLine="295"/>
              <w:jc w:val="center"/>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1</w:t>
            </w:r>
          </w:p>
        </w:tc>
        <w:tc>
          <w:tcPr>
            <w:tcW w:w="1215" w:type="dxa"/>
            <w:tcBorders>
              <w:top w:val="single" w:sz="12" w:space="0" w:color="auto"/>
            </w:tcBorders>
            <w:vAlign w:val="bottom"/>
          </w:tcPr>
          <w:p w:rsidR="00880C9D" w:rsidRPr="000A629B" w:rsidRDefault="00880C9D" w:rsidP="009543C0">
            <w:pPr>
              <w:spacing w:line="360" w:lineRule="auto"/>
              <w:ind w:left="0" w:firstLine="0"/>
              <w:jc w:val="center"/>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265.86</w:t>
            </w:r>
          </w:p>
        </w:tc>
        <w:tc>
          <w:tcPr>
            <w:tcW w:w="2177" w:type="dxa"/>
            <w:tcBorders>
              <w:top w:val="single" w:sz="12" w:space="0" w:color="auto"/>
            </w:tcBorders>
            <w:vAlign w:val="bottom"/>
          </w:tcPr>
          <w:p w:rsidR="00880C9D" w:rsidRPr="000A629B" w:rsidRDefault="00880C9D" w:rsidP="009543C0">
            <w:pPr>
              <w:spacing w:line="360" w:lineRule="auto"/>
              <w:ind w:left="0" w:firstLine="0"/>
              <w:jc w:val="center"/>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4.30</w:t>
            </w:r>
          </w:p>
        </w:tc>
        <w:tc>
          <w:tcPr>
            <w:tcW w:w="1792" w:type="dxa"/>
            <w:tcBorders>
              <w:top w:val="single" w:sz="12" w:space="0" w:color="auto"/>
            </w:tcBorders>
          </w:tcPr>
          <w:p w:rsidR="00880C9D" w:rsidRPr="000A629B" w:rsidRDefault="00880C9D" w:rsidP="009543C0">
            <w:pPr>
              <w:tabs>
                <w:tab w:val="left" w:pos="1867"/>
              </w:tabs>
              <w:spacing w:line="360" w:lineRule="auto"/>
              <w:ind w:left="0" w:firstLine="0"/>
              <w:jc w:val="center"/>
              <w:rPr>
                <w:rFonts w:ascii="Times New Roman" w:hAnsi="Times New Roman" w:cs="Times New Roman"/>
                <w:sz w:val="20"/>
                <w:szCs w:val="20"/>
              </w:rPr>
            </w:pPr>
          </w:p>
        </w:tc>
        <w:tc>
          <w:tcPr>
            <w:tcW w:w="1580" w:type="dxa"/>
            <w:tcBorders>
              <w:top w:val="single" w:sz="12" w:space="0" w:color="auto"/>
            </w:tcBorders>
          </w:tcPr>
          <w:p w:rsidR="00880C9D" w:rsidRPr="000A629B" w:rsidRDefault="00880C9D" w:rsidP="009543C0">
            <w:pPr>
              <w:tabs>
                <w:tab w:val="left" w:pos="1867"/>
              </w:tabs>
              <w:spacing w:line="360" w:lineRule="auto"/>
              <w:ind w:left="0" w:firstLine="0"/>
              <w:jc w:val="center"/>
              <w:rPr>
                <w:rFonts w:ascii="Times New Roman" w:hAnsi="Times New Roman" w:cs="Times New Roman"/>
                <w:sz w:val="20"/>
                <w:szCs w:val="20"/>
              </w:rPr>
            </w:pPr>
            <w:r w:rsidRPr="000A629B">
              <w:rPr>
                <w:rFonts w:ascii="Times New Roman" w:hAnsi="Times New Roman" w:cs="Times New Roman"/>
                <w:sz w:val="20"/>
                <w:szCs w:val="20"/>
              </w:rPr>
              <w:t>1,61</w:t>
            </w:r>
          </w:p>
        </w:tc>
      </w:tr>
      <w:tr w:rsidR="00880C9D" w:rsidRPr="000A629B" w:rsidTr="002846BE">
        <w:trPr>
          <w:jc w:val="center"/>
        </w:trPr>
        <w:tc>
          <w:tcPr>
            <w:tcW w:w="1381" w:type="dxa"/>
            <w:vAlign w:val="center"/>
          </w:tcPr>
          <w:p w:rsidR="00880C9D" w:rsidRPr="000A629B" w:rsidRDefault="00880C9D" w:rsidP="009543C0">
            <w:pPr>
              <w:spacing w:line="360" w:lineRule="auto"/>
              <w:ind w:left="0" w:firstLine="295"/>
              <w:jc w:val="center"/>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2</w:t>
            </w:r>
          </w:p>
        </w:tc>
        <w:tc>
          <w:tcPr>
            <w:tcW w:w="1215" w:type="dxa"/>
            <w:vAlign w:val="bottom"/>
          </w:tcPr>
          <w:p w:rsidR="00880C9D" w:rsidRPr="000A629B" w:rsidRDefault="00880C9D" w:rsidP="009543C0">
            <w:pPr>
              <w:spacing w:line="360" w:lineRule="auto"/>
              <w:ind w:left="0" w:firstLine="0"/>
              <w:jc w:val="center"/>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309.04</w:t>
            </w:r>
          </w:p>
        </w:tc>
        <w:tc>
          <w:tcPr>
            <w:tcW w:w="2177" w:type="dxa"/>
            <w:vAlign w:val="bottom"/>
          </w:tcPr>
          <w:p w:rsidR="00880C9D" w:rsidRPr="000A629B" w:rsidRDefault="00880C9D" w:rsidP="009543C0">
            <w:pPr>
              <w:spacing w:line="360" w:lineRule="auto"/>
              <w:ind w:left="0" w:firstLine="0"/>
              <w:jc w:val="center"/>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4.32</w:t>
            </w:r>
          </w:p>
        </w:tc>
        <w:tc>
          <w:tcPr>
            <w:tcW w:w="1792" w:type="dxa"/>
          </w:tcPr>
          <w:p w:rsidR="00880C9D" w:rsidRPr="000A629B" w:rsidRDefault="00880C9D" w:rsidP="009543C0">
            <w:pPr>
              <w:tabs>
                <w:tab w:val="left" w:pos="1867"/>
              </w:tabs>
              <w:spacing w:line="360" w:lineRule="auto"/>
              <w:ind w:left="0" w:firstLine="0"/>
              <w:jc w:val="center"/>
              <w:rPr>
                <w:rFonts w:ascii="Times New Roman" w:hAnsi="Times New Roman" w:cs="Times New Roman"/>
                <w:sz w:val="20"/>
                <w:szCs w:val="20"/>
              </w:rPr>
            </w:pPr>
          </w:p>
        </w:tc>
        <w:tc>
          <w:tcPr>
            <w:tcW w:w="1580" w:type="dxa"/>
          </w:tcPr>
          <w:p w:rsidR="00880C9D" w:rsidRPr="000A629B" w:rsidRDefault="00880C9D" w:rsidP="009543C0">
            <w:pPr>
              <w:tabs>
                <w:tab w:val="left" w:pos="1867"/>
              </w:tabs>
              <w:spacing w:line="360" w:lineRule="auto"/>
              <w:ind w:left="0" w:firstLine="0"/>
              <w:jc w:val="center"/>
              <w:rPr>
                <w:rFonts w:ascii="Times New Roman" w:hAnsi="Times New Roman" w:cs="Times New Roman"/>
                <w:sz w:val="20"/>
                <w:szCs w:val="20"/>
              </w:rPr>
            </w:pPr>
            <w:r w:rsidRPr="000A629B">
              <w:rPr>
                <w:rFonts w:ascii="Times New Roman" w:hAnsi="Times New Roman" w:cs="Times New Roman"/>
                <w:sz w:val="20"/>
                <w:szCs w:val="20"/>
              </w:rPr>
              <w:t>1,39</w:t>
            </w:r>
          </w:p>
        </w:tc>
      </w:tr>
      <w:tr w:rsidR="00880C9D" w:rsidRPr="000A629B" w:rsidTr="002846BE">
        <w:trPr>
          <w:jc w:val="center"/>
        </w:trPr>
        <w:tc>
          <w:tcPr>
            <w:tcW w:w="1381" w:type="dxa"/>
            <w:vAlign w:val="center"/>
          </w:tcPr>
          <w:p w:rsidR="00880C9D" w:rsidRPr="000A629B" w:rsidRDefault="00880C9D" w:rsidP="009543C0">
            <w:pPr>
              <w:spacing w:line="360" w:lineRule="auto"/>
              <w:ind w:left="0" w:firstLine="295"/>
              <w:jc w:val="center"/>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3</w:t>
            </w:r>
          </w:p>
        </w:tc>
        <w:tc>
          <w:tcPr>
            <w:tcW w:w="1215" w:type="dxa"/>
            <w:vAlign w:val="bottom"/>
          </w:tcPr>
          <w:p w:rsidR="00880C9D" w:rsidRPr="000A629B" w:rsidRDefault="00880C9D" w:rsidP="009543C0">
            <w:pPr>
              <w:spacing w:line="360" w:lineRule="auto"/>
              <w:ind w:left="0" w:firstLine="0"/>
              <w:jc w:val="center"/>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319.32</w:t>
            </w:r>
          </w:p>
        </w:tc>
        <w:tc>
          <w:tcPr>
            <w:tcW w:w="2177" w:type="dxa"/>
            <w:vAlign w:val="bottom"/>
          </w:tcPr>
          <w:p w:rsidR="00880C9D" w:rsidRPr="000A629B" w:rsidRDefault="00880C9D" w:rsidP="009543C0">
            <w:pPr>
              <w:spacing w:line="360" w:lineRule="auto"/>
              <w:ind w:left="0" w:firstLine="0"/>
              <w:jc w:val="center"/>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4.80</w:t>
            </w:r>
          </w:p>
        </w:tc>
        <w:tc>
          <w:tcPr>
            <w:tcW w:w="1792" w:type="dxa"/>
          </w:tcPr>
          <w:p w:rsidR="00880C9D" w:rsidRPr="000A629B" w:rsidRDefault="00880C9D" w:rsidP="009543C0">
            <w:pPr>
              <w:tabs>
                <w:tab w:val="left" w:pos="1867"/>
              </w:tabs>
              <w:spacing w:line="360" w:lineRule="auto"/>
              <w:ind w:left="0" w:firstLine="0"/>
              <w:jc w:val="center"/>
              <w:rPr>
                <w:rFonts w:ascii="Times New Roman" w:hAnsi="Times New Roman" w:cs="Times New Roman"/>
                <w:sz w:val="20"/>
                <w:szCs w:val="20"/>
              </w:rPr>
            </w:pPr>
          </w:p>
        </w:tc>
        <w:tc>
          <w:tcPr>
            <w:tcW w:w="1580" w:type="dxa"/>
          </w:tcPr>
          <w:p w:rsidR="00880C9D" w:rsidRPr="000A629B" w:rsidRDefault="00880C9D" w:rsidP="009543C0">
            <w:pPr>
              <w:tabs>
                <w:tab w:val="left" w:pos="1867"/>
              </w:tabs>
              <w:spacing w:line="360" w:lineRule="auto"/>
              <w:ind w:left="0" w:firstLine="0"/>
              <w:jc w:val="center"/>
              <w:rPr>
                <w:rFonts w:ascii="Times New Roman" w:hAnsi="Times New Roman" w:cs="Times New Roman"/>
                <w:sz w:val="20"/>
                <w:szCs w:val="20"/>
              </w:rPr>
            </w:pPr>
            <w:r w:rsidRPr="000A629B">
              <w:rPr>
                <w:rFonts w:ascii="Times New Roman" w:hAnsi="Times New Roman" w:cs="Times New Roman"/>
                <w:sz w:val="20"/>
                <w:szCs w:val="20"/>
              </w:rPr>
              <w:t>1,50</w:t>
            </w:r>
          </w:p>
        </w:tc>
      </w:tr>
      <w:tr w:rsidR="00880C9D" w:rsidRPr="000A629B" w:rsidTr="002846BE">
        <w:trPr>
          <w:jc w:val="center"/>
        </w:trPr>
        <w:tc>
          <w:tcPr>
            <w:tcW w:w="1381" w:type="dxa"/>
            <w:vAlign w:val="center"/>
          </w:tcPr>
          <w:p w:rsidR="00880C9D" w:rsidRPr="000A629B" w:rsidRDefault="00880C9D" w:rsidP="009543C0">
            <w:pPr>
              <w:spacing w:line="360" w:lineRule="auto"/>
              <w:ind w:left="0" w:firstLine="295"/>
              <w:jc w:val="center"/>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4</w:t>
            </w:r>
          </w:p>
        </w:tc>
        <w:tc>
          <w:tcPr>
            <w:tcW w:w="1215" w:type="dxa"/>
            <w:vAlign w:val="bottom"/>
          </w:tcPr>
          <w:p w:rsidR="00880C9D" w:rsidRPr="000A629B" w:rsidRDefault="00880C9D" w:rsidP="009543C0">
            <w:pPr>
              <w:spacing w:line="360" w:lineRule="auto"/>
              <w:ind w:left="0" w:firstLine="0"/>
              <w:jc w:val="center"/>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286.42</w:t>
            </w:r>
          </w:p>
        </w:tc>
        <w:tc>
          <w:tcPr>
            <w:tcW w:w="2177" w:type="dxa"/>
            <w:vAlign w:val="bottom"/>
          </w:tcPr>
          <w:p w:rsidR="00880C9D" w:rsidRPr="000A629B" w:rsidRDefault="00880C9D" w:rsidP="009543C0">
            <w:pPr>
              <w:spacing w:line="360" w:lineRule="auto"/>
              <w:ind w:left="0" w:firstLine="0"/>
              <w:jc w:val="center"/>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4.64</w:t>
            </w:r>
          </w:p>
        </w:tc>
        <w:tc>
          <w:tcPr>
            <w:tcW w:w="1792" w:type="dxa"/>
          </w:tcPr>
          <w:p w:rsidR="00880C9D" w:rsidRPr="000A629B" w:rsidRDefault="00880C9D" w:rsidP="009543C0">
            <w:pPr>
              <w:tabs>
                <w:tab w:val="left" w:pos="1867"/>
              </w:tabs>
              <w:spacing w:line="360" w:lineRule="auto"/>
              <w:ind w:left="0" w:firstLine="0"/>
              <w:jc w:val="center"/>
              <w:rPr>
                <w:rFonts w:ascii="Times New Roman" w:hAnsi="Times New Roman" w:cs="Times New Roman"/>
                <w:sz w:val="20"/>
                <w:szCs w:val="20"/>
              </w:rPr>
            </w:pPr>
          </w:p>
        </w:tc>
        <w:tc>
          <w:tcPr>
            <w:tcW w:w="1580" w:type="dxa"/>
          </w:tcPr>
          <w:p w:rsidR="00880C9D" w:rsidRPr="000A629B" w:rsidRDefault="00880C9D" w:rsidP="009543C0">
            <w:pPr>
              <w:tabs>
                <w:tab w:val="left" w:pos="1867"/>
              </w:tabs>
              <w:spacing w:line="360" w:lineRule="auto"/>
              <w:ind w:left="0" w:firstLine="0"/>
              <w:jc w:val="center"/>
              <w:rPr>
                <w:rFonts w:ascii="Times New Roman" w:hAnsi="Times New Roman" w:cs="Times New Roman"/>
                <w:sz w:val="20"/>
                <w:szCs w:val="20"/>
              </w:rPr>
            </w:pPr>
            <w:r w:rsidRPr="000A629B">
              <w:rPr>
                <w:rFonts w:ascii="Times New Roman" w:hAnsi="Times New Roman" w:cs="Times New Roman"/>
                <w:sz w:val="20"/>
                <w:szCs w:val="20"/>
              </w:rPr>
              <w:t>1,61</w:t>
            </w:r>
          </w:p>
        </w:tc>
      </w:tr>
      <w:tr w:rsidR="00880C9D" w:rsidRPr="000A629B" w:rsidTr="002846BE">
        <w:trPr>
          <w:jc w:val="center"/>
        </w:trPr>
        <w:tc>
          <w:tcPr>
            <w:tcW w:w="1381" w:type="dxa"/>
            <w:vAlign w:val="center"/>
          </w:tcPr>
          <w:p w:rsidR="00880C9D" w:rsidRPr="000A629B" w:rsidRDefault="00880C9D" w:rsidP="009543C0">
            <w:pPr>
              <w:spacing w:line="360" w:lineRule="auto"/>
              <w:ind w:left="0" w:firstLine="295"/>
              <w:jc w:val="center"/>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5</w:t>
            </w:r>
          </w:p>
        </w:tc>
        <w:tc>
          <w:tcPr>
            <w:tcW w:w="1215" w:type="dxa"/>
            <w:vAlign w:val="bottom"/>
          </w:tcPr>
          <w:p w:rsidR="00880C9D" w:rsidRPr="000A629B" w:rsidRDefault="00880C9D" w:rsidP="009543C0">
            <w:pPr>
              <w:spacing w:line="360" w:lineRule="auto"/>
              <w:ind w:left="0" w:firstLine="0"/>
              <w:jc w:val="center"/>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292.59</w:t>
            </w:r>
          </w:p>
        </w:tc>
        <w:tc>
          <w:tcPr>
            <w:tcW w:w="2177" w:type="dxa"/>
            <w:vAlign w:val="bottom"/>
          </w:tcPr>
          <w:p w:rsidR="00880C9D" w:rsidRPr="000A629B" w:rsidRDefault="00880C9D" w:rsidP="009543C0">
            <w:pPr>
              <w:spacing w:line="360" w:lineRule="auto"/>
              <w:ind w:left="0" w:firstLine="0"/>
              <w:jc w:val="center"/>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5.10</w:t>
            </w:r>
          </w:p>
        </w:tc>
        <w:tc>
          <w:tcPr>
            <w:tcW w:w="1792" w:type="dxa"/>
          </w:tcPr>
          <w:p w:rsidR="00880C9D" w:rsidRPr="000A629B" w:rsidRDefault="00880C9D" w:rsidP="009543C0">
            <w:pPr>
              <w:tabs>
                <w:tab w:val="left" w:pos="1867"/>
              </w:tabs>
              <w:spacing w:line="360" w:lineRule="auto"/>
              <w:ind w:left="0" w:firstLine="0"/>
              <w:jc w:val="center"/>
              <w:rPr>
                <w:rFonts w:ascii="Times New Roman" w:hAnsi="Times New Roman" w:cs="Times New Roman"/>
                <w:sz w:val="20"/>
                <w:szCs w:val="20"/>
              </w:rPr>
            </w:pPr>
          </w:p>
        </w:tc>
        <w:tc>
          <w:tcPr>
            <w:tcW w:w="1580" w:type="dxa"/>
          </w:tcPr>
          <w:p w:rsidR="00880C9D" w:rsidRPr="000A629B" w:rsidRDefault="00880C9D" w:rsidP="009543C0">
            <w:pPr>
              <w:tabs>
                <w:tab w:val="left" w:pos="1867"/>
              </w:tabs>
              <w:spacing w:line="360" w:lineRule="auto"/>
              <w:ind w:left="0" w:firstLine="0"/>
              <w:jc w:val="center"/>
              <w:rPr>
                <w:rFonts w:ascii="Times New Roman" w:hAnsi="Times New Roman" w:cs="Times New Roman"/>
                <w:sz w:val="20"/>
                <w:szCs w:val="20"/>
              </w:rPr>
            </w:pPr>
            <w:r w:rsidRPr="000A629B">
              <w:rPr>
                <w:rFonts w:ascii="Times New Roman" w:hAnsi="Times New Roman" w:cs="Times New Roman"/>
                <w:sz w:val="20"/>
                <w:szCs w:val="20"/>
              </w:rPr>
              <w:t>1,74</w:t>
            </w:r>
          </w:p>
        </w:tc>
      </w:tr>
      <w:tr w:rsidR="00880C9D" w:rsidRPr="000A629B" w:rsidTr="002846BE">
        <w:trPr>
          <w:jc w:val="center"/>
        </w:trPr>
        <w:tc>
          <w:tcPr>
            <w:tcW w:w="1381" w:type="dxa"/>
            <w:vAlign w:val="center"/>
          </w:tcPr>
          <w:p w:rsidR="00880C9D" w:rsidRPr="000A629B" w:rsidRDefault="00880C9D" w:rsidP="009543C0">
            <w:pPr>
              <w:spacing w:line="360" w:lineRule="auto"/>
              <w:ind w:left="0" w:firstLine="295"/>
              <w:jc w:val="center"/>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6</w:t>
            </w:r>
          </w:p>
        </w:tc>
        <w:tc>
          <w:tcPr>
            <w:tcW w:w="1215" w:type="dxa"/>
            <w:vAlign w:val="bottom"/>
          </w:tcPr>
          <w:p w:rsidR="00880C9D" w:rsidRPr="000A629B" w:rsidRDefault="00880C9D" w:rsidP="009543C0">
            <w:pPr>
              <w:spacing w:line="360" w:lineRule="auto"/>
              <w:ind w:left="0" w:firstLine="0"/>
              <w:jc w:val="center"/>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288.48</w:t>
            </w:r>
          </w:p>
        </w:tc>
        <w:tc>
          <w:tcPr>
            <w:tcW w:w="2177" w:type="dxa"/>
            <w:vAlign w:val="bottom"/>
          </w:tcPr>
          <w:p w:rsidR="00880C9D" w:rsidRPr="000A629B" w:rsidRDefault="00880C9D" w:rsidP="009543C0">
            <w:pPr>
              <w:spacing w:line="360" w:lineRule="auto"/>
              <w:ind w:left="0" w:firstLine="0"/>
              <w:jc w:val="center"/>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4.88</w:t>
            </w:r>
          </w:p>
        </w:tc>
        <w:tc>
          <w:tcPr>
            <w:tcW w:w="1792" w:type="dxa"/>
          </w:tcPr>
          <w:p w:rsidR="00880C9D" w:rsidRPr="000A629B" w:rsidRDefault="00880C9D" w:rsidP="009543C0">
            <w:pPr>
              <w:tabs>
                <w:tab w:val="left" w:pos="1867"/>
              </w:tabs>
              <w:spacing w:line="360" w:lineRule="auto"/>
              <w:ind w:left="0" w:firstLine="0"/>
              <w:jc w:val="center"/>
              <w:rPr>
                <w:rFonts w:ascii="Times New Roman" w:hAnsi="Times New Roman" w:cs="Times New Roman"/>
                <w:sz w:val="20"/>
                <w:szCs w:val="20"/>
              </w:rPr>
            </w:pPr>
            <w:r>
              <w:rPr>
                <w:rFonts w:ascii="Times New Roman" w:hAnsi="Times New Roman" w:cs="Times New Roman"/>
                <w:sz w:val="20"/>
                <w:szCs w:val="20"/>
              </w:rPr>
              <w:t>2,75</w:t>
            </w:r>
          </w:p>
        </w:tc>
        <w:tc>
          <w:tcPr>
            <w:tcW w:w="1580" w:type="dxa"/>
          </w:tcPr>
          <w:p w:rsidR="00880C9D" w:rsidRPr="000A629B" w:rsidRDefault="00880C9D" w:rsidP="009543C0">
            <w:pPr>
              <w:tabs>
                <w:tab w:val="left" w:pos="1867"/>
              </w:tabs>
              <w:spacing w:line="360" w:lineRule="auto"/>
              <w:ind w:left="0" w:firstLine="0"/>
              <w:jc w:val="center"/>
              <w:rPr>
                <w:rFonts w:ascii="Times New Roman" w:hAnsi="Times New Roman" w:cs="Times New Roman"/>
                <w:sz w:val="20"/>
                <w:szCs w:val="20"/>
              </w:rPr>
            </w:pPr>
            <w:r w:rsidRPr="000A629B">
              <w:rPr>
                <w:rFonts w:ascii="Times New Roman" w:hAnsi="Times New Roman" w:cs="Times New Roman"/>
                <w:sz w:val="20"/>
                <w:szCs w:val="20"/>
              </w:rPr>
              <w:t>1,69</w:t>
            </w:r>
          </w:p>
        </w:tc>
      </w:tr>
      <w:tr w:rsidR="00880C9D" w:rsidRPr="000A629B" w:rsidTr="002846BE">
        <w:trPr>
          <w:jc w:val="center"/>
        </w:trPr>
        <w:tc>
          <w:tcPr>
            <w:tcW w:w="1381" w:type="dxa"/>
            <w:vAlign w:val="center"/>
          </w:tcPr>
          <w:p w:rsidR="00880C9D" w:rsidRPr="000A629B" w:rsidRDefault="00880C9D" w:rsidP="009543C0">
            <w:pPr>
              <w:spacing w:line="360" w:lineRule="auto"/>
              <w:ind w:left="0" w:firstLine="295"/>
              <w:jc w:val="center"/>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7</w:t>
            </w:r>
          </w:p>
        </w:tc>
        <w:tc>
          <w:tcPr>
            <w:tcW w:w="1215" w:type="dxa"/>
            <w:vAlign w:val="bottom"/>
          </w:tcPr>
          <w:p w:rsidR="00880C9D" w:rsidRPr="000A629B" w:rsidRDefault="00880C9D" w:rsidP="009543C0">
            <w:pPr>
              <w:spacing w:line="360" w:lineRule="auto"/>
              <w:ind w:left="0" w:firstLine="0"/>
              <w:jc w:val="center"/>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255.58</w:t>
            </w:r>
          </w:p>
        </w:tc>
        <w:tc>
          <w:tcPr>
            <w:tcW w:w="2177" w:type="dxa"/>
            <w:vAlign w:val="bottom"/>
          </w:tcPr>
          <w:p w:rsidR="00880C9D" w:rsidRPr="000A629B" w:rsidRDefault="00880C9D" w:rsidP="009543C0">
            <w:pPr>
              <w:spacing w:line="360" w:lineRule="auto"/>
              <w:ind w:left="0" w:firstLine="0"/>
              <w:jc w:val="center"/>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5.57</w:t>
            </w:r>
          </w:p>
        </w:tc>
        <w:tc>
          <w:tcPr>
            <w:tcW w:w="1792" w:type="dxa"/>
          </w:tcPr>
          <w:p w:rsidR="00880C9D" w:rsidRPr="000A629B" w:rsidRDefault="00880C9D" w:rsidP="009543C0">
            <w:pPr>
              <w:tabs>
                <w:tab w:val="left" w:pos="1867"/>
              </w:tabs>
              <w:spacing w:line="360" w:lineRule="auto"/>
              <w:ind w:left="0" w:firstLine="0"/>
              <w:jc w:val="center"/>
              <w:rPr>
                <w:rFonts w:ascii="Times New Roman" w:hAnsi="Times New Roman" w:cs="Times New Roman"/>
                <w:sz w:val="20"/>
                <w:szCs w:val="20"/>
              </w:rPr>
            </w:pPr>
          </w:p>
        </w:tc>
        <w:tc>
          <w:tcPr>
            <w:tcW w:w="1580" w:type="dxa"/>
          </w:tcPr>
          <w:p w:rsidR="00880C9D" w:rsidRPr="000A629B" w:rsidRDefault="00880C9D" w:rsidP="009543C0">
            <w:pPr>
              <w:tabs>
                <w:tab w:val="left" w:pos="1867"/>
              </w:tabs>
              <w:spacing w:line="360" w:lineRule="auto"/>
              <w:ind w:left="0" w:firstLine="0"/>
              <w:jc w:val="center"/>
              <w:rPr>
                <w:rFonts w:ascii="Times New Roman" w:hAnsi="Times New Roman" w:cs="Times New Roman"/>
                <w:sz w:val="20"/>
                <w:szCs w:val="20"/>
              </w:rPr>
            </w:pPr>
            <w:r w:rsidRPr="000A629B">
              <w:rPr>
                <w:rFonts w:ascii="Times New Roman" w:hAnsi="Times New Roman" w:cs="Times New Roman"/>
                <w:sz w:val="20"/>
                <w:szCs w:val="20"/>
              </w:rPr>
              <w:t>2,18</w:t>
            </w:r>
          </w:p>
        </w:tc>
      </w:tr>
      <w:tr w:rsidR="00880C9D" w:rsidRPr="000A629B" w:rsidTr="002846BE">
        <w:trPr>
          <w:jc w:val="center"/>
        </w:trPr>
        <w:tc>
          <w:tcPr>
            <w:tcW w:w="1381" w:type="dxa"/>
            <w:vAlign w:val="center"/>
          </w:tcPr>
          <w:p w:rsidR="00880C9D" w:rsidRPr="000A629B" w:rsidRDefault="00880C9D" w:rsidP="009543C0">
            <w:pPr>
              <w:spacing w:line="360" w:lineRule="auto"/>
              <w:ind w:left="0" w:firstLine="295"/>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A629B">
              <w:rPr>
                <w:rFonts w:ascii="Times New Roman" w:eastAsia="Times New Roman" w:hAnsi="Times New Roman" w:cs="Times New Roman"/>
                <w:sz w:val="20"/>
                <w:szCs w:val="20"/>
              </w:rPr>
              <w:t xml:space="preserve">  8</w:t>
            </w:r>
          </w:p>
        </w:tc>
        <w:tc>
          <w:tcPr>
            <w:tcW w:w="1215" w:type="dxa"/>
            <w:vAlign w:val="bottom"/>
          </w:tcPr>
          <w:p w:rsidR="00880C9D" w:rsidRPr="000A629B" w:rsidRDefault="00880C9D" w:rsidP="009543C0">
            <w:pPr>
              <w:spacing w:line="360" w:lineRule="auto"/>
              <w:ind w:left="0" w:firstLine="0"/>
              <w:jc w:val="center"/>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321.38</w:t>
            </w:r>
          </w:p>
        </w:tc>
        <w:tc>
          <w:tcPr>
            <w:tcW w:w="2177" w:type="dxa"/>
            <w:vAlign w:val="bottom"/>
          </w:tcPr>
          <w:p w:rsidR="00880C9D" w:rsidRPr="000A629B" w:rsidRDefault="00880C9D" w:rsidP="009543C0">
            <w:pPr>
              <w:spacing w:line="360" w:lineRule="auto"/>
              <w:ind w:left="0" w:firstLine="0"/>
              <w:jc w:val="center"/>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4.57</w:t>
            </w:r>
          </w:p>
        </w:tc>
        <w:tc>
          <w:tcPr>
            <w:tcW w:w="1792" w:type="dxa"/>
          </w:tcPr>
          <w:p w:rsidR="00880C9D" w:rsidRPr="000A629B" w:rsidRDefault="00880C9D" w:rsidP="009543C0">
            <w:pPr>
              <w:tabs>
                <w:tab w:val="left" w:pos="1867"/>
              </w:tabs>
              <w:spacing w:line="360" w:lineRule="auto"/>
              <w:ind w:left="0" w:firstLine="0"/>
              <w:jc w:val="both"/>
              <w:rPr>
                <w:rFonts w:ascii="Times New Roman" w:hAnsi="Times New Roman" w:cs="Times New Roman"/>
                <w:sz w:val="20"/>
                <w:szCs w:val="20"/>
              </w:rPr>
            </w:pPr>
          </w:p>
        </w:tc>
        <w:tc>
          <w:tcPr>
            <w:tcW w:w="1580" w:type="dxa"/>
          </w:tcPr>
          <w:p w:rsidR="00880C9D" w:rsidRPr="000A629B" w:rsidRDefault="00880C9D" w:rsidP="009543C0">
            <w:pPr>
              <w:tabs>
                <w:tab w:val="left" w:pos="1867"/>
              </w:tabs>
              <w:spacing w:line="360" w:lineRule="auto"/>
              <w:ind w:left="0" w:firstLine="0"/>
              <w:jc w:val="center"/>
              <w:rPr>
                <w:rFonts w:ascii="Times New Roman" w:hAnsi="Times New Roman" w:cs="Times New Roman"/>
                <w:sz w:val="20"/>
                <w:szCs w:val="20"/>
              </w:rPr>
            </w:pPr>
            <w:r w:rsidRPr="000A629B">
              <w:rPr>
                <w:rFonts w:ascii="Times New Roman" w:hAnsi="Times New Roman" w:cs="Times New Roman"/>
                <w:sz w:val="20"/>
                <w:szCs w:val="20"/>
              </w:rPr>
              <w:t>1,42</w:t>
            </w:r>
          </w:p>
        </w:tc>
      </w:tr>
      <w:tr w:rsidR="00880C9D" w:rsidRPr="000A629B" w:rsidTr="002846BE">
        <w:trPr>
          <w:jc w:val="center"/>
        </w:trPr>
        <w:tc>
          <w:tcPr>
            <w:tcW w:w="1381" w:type="dxa"/>
            <w:vAlign w:val="center"/>
          </w:tcPr>
          <w:p w:rsidR="00880C9D" w:rsidRPr="000A629B" w:rsidRDefault="00880C9D" w:rsidP="009543C0">
            <w:pPr>
              <w:spacing w:line="360" w:lineRule="auto"/>
              <w:ind w:left="0" w:firstLine="295"/>
              <w:jc w:val="center"/>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9</w:t>
            </w:r>
          </w:p>
        </w:tc>
        <w:tc>
          <w:tcPr>
            <w:tcW w:w="1215" w:type="dxa"/>
            <w:vAlign w:val="bottom"/>
          </w:tcPr>
          <w:p w:rsidR="00880C9D" w:rsidRPr="000A629B" w:rsidRDefault="00880C9D" w:rsidP="009543C0">
            <w:pPr>
              <w:spacing w:line="360" w:lineRule="auto"/>
              <w:ind w:left="0" w:firstLine="0"/>
              <w:jc w:val="center"/>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257.64</w:t>
            </w:r>
          </w:p>
        </w:tc>
        <w:tc>
          <w:tcPr>
            <w:tcW w:w="2177" w:type="dxa"/>
            <w:vAlign w:val="bottom"/>
          </w:tcPr>
          <w:p w:rsidR="00880C9D" w:rsidRPr="000A629B" w:rsidRDefault="00880C9D" w:rsidP="009543C0">
            <w:pPr>
              <w:spacing w:line="360" w:lineRule="auto"/>
              <w:ind w:left="0" w:firstLine="0"/>
              <w:jc w:val="center"/>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4.03</w:t>
            </w:r>
          </w:p>
        </w:tc>
        <w:tc>
          <w:tcPr>
            <w:tcW w:w="1792" w:type="dxa"/>
          </w:tcPr>
          <w:p w:rsidR="00880C9D" w:rsidRPr="000A629B" w:rsidRDefault="00880C9D" w:rsidP="009543C0">
            <w:pPr>
              <w:tabs>
                <w:tab w:val="left" w:pos="1867"/>
              </w:tabs>
              <w:spacing w:line="360" w:lineRule="auto"/>
              <w:ind w:left="0" w:firstLine="0"/>
              <w:jc w:val="both"/>
              <w:rPr>
                <w:rFonts w:ascii="Times New Roman" w:hAnsi="Times New Roman" w:cs="Times New Roman"/>
                <w:sz w:val="20"/>
                <w:szCs w:val="20"/>
              </w:rPr>
            </w:pPr>
          </w:p>
        </w:tc>
        <w:tc>
          <w:tcPr>
            <w:tcW w:w="1580" w:type="dxa"/>
          </w:tcPr>
          <w:p w:rsidR="00880C9D" w:rsidRPr="000A629B" w:rsidRDefault="00880C9D" w:rsidP="009543C0">
            <w:pPr>
              <w:tabs>
                <w:tab w:val="left" w:pos="1867"/>
              </w:tabs>
              <w:spacing w:line="360" w:lineRule="auto"/>
              <w:ind w:left="0" w:firstLine="0"/>
              <w:jc w:val="center"/>
              <w:rPr>
                <w:rFonts w:ascii="Times New Roman" w:hAnsi="Times New Roman" w:cs="Times New Roman"/>
                <w:sz w:val="20"/>
                <w:szCs w:val="20"/>
              </w:rPr>
            </w:pPr>
            <w:r w:rsidRPr="000A629B">
              <w:rPr>
                <w:rFonts w:ascii="Times New Roman" w:hAnsi="Times New Roman" w:cs="Times New Roman"/>
                <w:sz w:val="20"/>
                <w:szCs w:val="20"/>
              </w:rPr>
              <w:t>1,56</w:t>
            </w:r>
          </w:p>
        </w:tc>
      </w:tr>
      <w:tr w:rsidR="00880C9D" w:rsidRPr="000A629B" w:rsidTr="002846BE">
        <w:trPr>
          <w:jc w:val="center"/>
        </w:trPr>
        <w:tc>
          <w:tcPr>
            <w:tcW w:w="1381" w:type="dxa"/>
            <w:vAlign w:val="center"/>
          </w:tcPr>
          <w:p w:rsidR="00880C9D" w:rsidRPr="000A629B" w:rsidRDefault="00880C9D" w:rsidP="009543C0">
            <w:pPr>
              <w:spacing w:line="360" w:lineRule="auto"/>
              <w:ind w:left="0" w:firstLine="295"/>
              <w:jc w:val="center"/>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10</w:t>
            </w:r>
          </w:p>
        </w:tc>
        <w:tc>
          <w:tcPr>
            <w:tcW w:w="1215" w:type="dxa"/>
            <w:vAlign w:val="bottom"/>
          </w:tcPr>
          <w:p w:rsidR="00880C9D" w:rsidRPr="000A629B" w:rsidRDefault="00880C9D" w:rsidP="009543C0">
            <w:pPr>
              <w:spacing w:line="360" w:lineRule="auto"/>
              <w:ind w:left="0" w:firstLine="0"/>
              <w:jc w:val="center"/>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259.70</w:t>
            </w:r>
          </w:p>
        </w:tc>
        <w:tc>
          <w:tcPr>
            <w:tcW w:w="2177" w:type="dxa"/>
            <w:vAlign w:val="bottom"/>
          </w:tcPr>
          <w:p w:rsidR="00880C9D" w:rsidRPr="000A629B" w:rsidRDefault="00880C9D" w:rsidP="009543C0">
            <w:pPr>
              <w:spacing w:line="360" w:lineRule="auto"/>
              <w:ind w:left="0" w:firstLine="0"/>
              <w:jc w:val="center"/>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4.54</w:t>
            </w:r>
          </w:p>
        </w:tc>
        <w:tc>
          <w:tcPr>
            <w:tcW w:w="1792" w:type="dxa"/>
          </w:tcPr>
          <w:p w:rsidR="00880C9D" w:rsidRPr="000A629B" w:rsidRDefault="00880C9D" w:rsidP="009543C0">
            <w:pPr>
              <w:tabs>
                <w:tab w:val="left" w:pos="1867"/>
              </w:tabs>
              <w:spacing w:line="360" w:lineRule="auto"/>
              <w:ind w:left="0" w:firstLine="0"/>
              <w:jc w:val="both"/>
              <w:rPr>
                <w:rFonts w:ascii="Times New Roman" w:hAnsi="Times New Roman" w:cs="Times New Roman"/>
                <w:sz w:val="20"/>
                <w:szCs w:val="20"/>
              </w:rPr>
            </w:pPr>
          </w:p>
        </w:tc>
        <w:tc>
          <w:tcPr>
            <w:tcW w:w="1580" w:type="dxa"/>
          </w:tcPr>
          <w:p w:rsidR="00880C9D" w:rsidRPr="000A629B" w:rsidRDefault="00880C9D" w:rsidP="009543C0">
            <w:pPr>
              <w:tabs>
                <w:tab w:val="left" w:pos="1867"/>
              </w:tabs>
              <w:spacing w:line="360" w:lineRule="auto"/>
              <w:ind w:left="0" w:firstLine="0"/>
              <w:jc w:val="center"/>
              <w:rPr>
                <w:rFonts w:ascii="Times New Roman" w:hAnsi="Times New Roman" w:cs="Times New Roman"/>
                <w:sz w:val="20"/>
                <w:szCs w:val="20"/>
              </w:rPr>
            </w:pPr>
            <w:r w:rsidRPr="000A629B">
              <w:rPr>
                <w:rFonts w:ascii="Times New Roman" w:hAnsi="Times New Roman" w:cs="Times New Roman"/>
                <w:sz w:val="20"/>
                <w:szCs w:val="20"/>
              </w:rPr>
              <w:t>1,74</w:t>
            </w:r>
          </w:p>
        </w:tc>
      </w:tr>
      <w:tr w:rsidR="00880C9D" w:rsidRPr="000A629B" w:rsidTr="002846BE">
        <w:trPr>
          <w:jc w:val="center"/>
        </w:trPr>
        <w:tc>
          <w:tcPr>
            <w:tcW w:w="1381" w:type="dxa"/>
            <w:vAlign w:val="center"/>
          </w:tcPr>
          <w:p w:rsidR="00880C9D" w:rsidRPr="000A629B" w:rsidRDefault="00880C9D" w:rsidP="009543C0">
            <w:pPr>
              <w:spacing w:line="360" w:lineRule="auto"/>
              <w:ind w:left="0" w:firstLine="29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A629B">
              <w:rPr>
                <w:rFonts w:ascii="Times New Roman" w:eastAsia="Times New Roman" w:hAnsi="Times New Roman" w:cs="Times New Roman"/>
                <w:sz w:val="20"/>
                <w:szCs w:val="20"/>
              </w:rPr>
              <w:t>Rata-rata</w:t>
            </w:r>
          </w:p>
        </w:tc>
        <w:tc>
          <w:tcPr>
            <w:tcW w:w="1215" w:type="dxa"/>
            <w:vAlign w:val="bottom"/>
          </w:tcPr>
          <w:p w:rsidR="00880C9D" w:rsidRPr="000A629B" w:rsidRDefault="00880C9D" w:rsidP="009543C0">
            <w:pPr>
              <w:spacing w:line="360" w:lineRule="auto"/>
              <w:ind w:left="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A629B">
              <w:rPr>
                <w:rFonts w:ascii="Times New Roman" w:eastAsia="Times New Roman" w:hAnsi="Times New Roman" w:cs="Times New Roman"/>
                <w:sz w:val="20"/>
                <w:szCs w:val="20"/>
              </w:rPr>
              <w:t>285.60</w:t>
            </w:r>
          </w:p>
        </w:tc>
        <w:tc>
          <w:tcPr>
            <w:tcW w:w="2177" w:type="dxa"/>
            <w:vAlign w:val="bottom"/>
          </w:tcPr>
          <w:p w:rsidR="00880C9D" w:rsidRPr="000A629B" w:rsidRDefault="00880C9D" w:rsidP="009543C0">
            <w:pPr>
              <w:spacing w:line="360" w:lineRule="auto"/>
              <w:ind w:left="0" w:firstLine="0"/>
              <w:jc w:val="center"/>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4.67</w:t>
            </w:r>
          </w:p>
        </w:tc>
        <w:tc>
          <w:tcPr>
            <w:tcW w:w="1792" w:type="dxa"/>
          </w:tcPr>
          <w:p w:rsidR="00880C9D" w:rsidRPr="000A629B" w:rsidRDefault="00880C9D" w:rsidP="009543C0">
            <w:pPr>
              <w:tabs>
                <w:tab w:val="left" w:pos="1867"/>
              </w:tabs>
              <w:spacing w:line="360" w:lineRule="auto"/>
              <w:ind w:left="0" w:firstLine="0"/>
              <w:jc w:val="both"/>
              <w:rPr>
                <w:rFonts w:ascii="Times New Roman" w:hAnsi="Times New Roman" w:cs="Times New Roman"/>
                <w:sz w:val="20"/>
                <w:szCs w:val="20"/>
              </w:rPr>
            </w:pPr>
          </w:p>
        </w:tc>
        <w:tc>
          <w:tcPr>
            <w:tcW w:w="1580" w:type="dxa"/>
          </w:tcPr>
          <w:p w:rsidR="00880C9D" w:rsidRPr="000A629B" w:rsidRDefault="00880C9D" w:rsidP="009543C0">
            <w:pPr>
              <w:tabs>
                <w:tab w:val="left" w:pos="1867"/>
              </w:tabs>
              <w:spacing w:line="360" w:lineRule="auto"/>
              <w:ind w:left="0" w:firstLine="0"/>
              <w:jc w:val="center"/>
              <w:rPr>
                <w:rFonts w:ascii="Times New Roman" w:hAnsi="Times New Roman" w:cs="Times New Roman"/>
                <w:sz w:val="20"/>
                <w:szCs w:val="20"/>
              </w:rPr>
            </w:pPr>
            <w:r w:rsidRPr="000A629B">
              <w:rPr>
                <w:rFonts w:ascii="Times New Roman" w:hAnsi="Times New Roman" w:cs="Times New Roman"/>
                <w:sz w:val="20"/>
                <w:szCs w:val="20"/>
              </w:rPr>
              <w:t>16,49</w:t>
            </w:r>
          </w:p>
        </w:tc>
      </w:tr>
      <w:tr w:rsidR="00880C9D" w:rsidRPr="000A629B" w:rsidTr="002846BE">
        <w:trPr>
          <w:jc w:val="center"/>
        </w:trPr>
        <w:tc>
          <w:tcPr>
            <w:tcW w:w="1381" w:type="dxa"/>
            <w:tcBorders>
              <w:bottom w:val="single" w:sz="12" w:space="0" w:color="auto"/>
            </w:tcBorders>
            <w:vAlign w:val="center"/>
          </w:tcPr>
          <w:p w:rsidR="00880C9D" w:rsidRPr="000A629B" w:rsidRDefault="00880C9D" w:rsidP="009543C0">
            <w:pPr>
              <w:spacing w:line="360" w:lineRule="auto"/>
              <w:ind w:left="0" w:firstLine="295"/>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SD</w:t>
            </w:r>
          </w:p>
        </w:tc>
        <w:tc>
          <w:tcPr>
            <w:tcW w:w="1215" w:type="dxa"/>
            <w:tcBorders>
              <w:bottom w:val="single" w:sz="12" w:space="0" w:color="auto"/>
            </w:tcBorders>
            <w:vAlign w:val="bottom"/>
          </w:tcPr>
          <w:p w:rsidR="00880C9D" w:rsidRPr="000A629B" w:rsidRDefault="00880C9D" w:rsidP="009543C0">
            <w:pPr>
              <w:spacing w:line="360" w:lineRule="auto"/>
              <w:ind w:left="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A629B">
              <w:rPr>
                <w:rFonts w:ascii="Times New Roman" w:eastAsia="Times New Roman" w:hAnsi="Times New Roman" w:cs="Times New Roman"/>
                <w:sz w:val="20"/>
                <w:szCs w:val="20"/>
              </w:rPr>
              <w:t>25.31</w:t>
            </w:r>
          </w:p>
        </w:tc>
        <w:tc>
          <w:tcPr>
            <w:tcW w:w="2177" w:type="dxa"/>
            <w:tcBorders>
              <w:bottom w:val="single" w:sz="12" w:space="0" w:color="auto"/>
            </w:tcBorders>
            <w:vAlign w:val="bottom"/>
          </w:tcPr>
          <w:p w:rsidR="00880C9D" w:rsidRPr="000A629B" w:rsidRDefault="00880C9D" w:rsidP="009543C0">
            <w:pPr>
              <w:spacing w:line="360" w:lineRule="auto"/>
              <w:ind w:left="0" w:firstLine="0"/>
              <w:jc w:val="center"/>
              <w:rPr>
                <w:rFonts w:ascii="Times New Roman" w:eastAsia="Times New Roman" w:hAnsi="Times New Roman" w:cs="Times New Roman"/>
                <w:sz w:val="20"/>
                <w:szCs w:val="20"/>
              </w:rPr>
            </w:pPr>
            <w:r w:rsidRPr="000A629B">
              <w:rPr>
                <w:rFonts w:ascii="Times New Roman" w:eastAsia="Times New Roman" w:hAnsi="Times New Roman" w:cs="Times New Roman"/>
                <w:sz w:val="20"/>
                <w:szCs w:val="20"/>
              </w:rPr>
              <w:t>0.44</w:t>
            </w:r>
          </w:p>
        </w:tc>
        <w:tc>
          <w:tcPr>
            <w:tcW w:w="1792" w:type="dxa"/>
            <w:tcBorders>
              <w:bottom w:val="single" w:sz="12" w:space="0" w:color="auto"/>
            </w:tcBorders>
          </w:tcPr>
          <w:p w:rsidR="00880C9D" w:rsidRPr="000A629B" w:rsidRDefault="00880C9D" w:rsidP="009543C0">
            <w:pPr>
              <w:tabs>
                <w:tab w:val="left" w:pos="1867"/>
              </w:tabs>
              <w:spacing w:line="360" w:lineRule="auto"/>
              <w:ind w:left="0" w:firstLine="0"/>
              <w:jc w:val="both"/>
              <w:rPr>
                <w:rFonts w:ascii="Times New Roman" w:hAnsi="Times New Roman" w:cs="Times New Roman"/>
                <w:sz w:val="20"/>
                <w:szCs w:val="20"/>
              </w:rPr>
            </w:pPr>
          </w:p>
        </w:tc>
        <w:tc>
          <w:tcPr>
            <w:tcW w:w="1580" w:type="dxa"/>
            <w:tcBorders>
              <w:bottom w:val="single" w:sz="12" w:space="0" w:color="auto"/>
            </w:tcBorders>
          </w:tcPr>
          <w:p w:rsidR="00880C9D" w:rsidRPr="000A629B" w:rsidRDefault="00880C9D" w:rsidP="009543C0">
            <w:pPr>
              <w:tabs>
                <w:tab w:val="left" w:pos="1867"/>
              </w:tabs>
              <w:spacing w:line="360" w:lineRule="auto"/>
              <w:ind w:left="0" w:firstLine="0"/>
              <w:jc w:val="center"/>
              <w:rPr>
                <w:rFonts w:ascii="Times New Roman" w:hAnsi="Times New Roman" w:cs="Times New Roman"/>
                <w:sz w:val="20"/>
                <w:szCs w:val="20"/>
              </w:rPr>
            </w:pPr>
            <w:r w:rsidRPr="000A629B">
              <w:rPr>
                <w:rFonts w:ascii="Times New Roman" w:hAnsi="Times New Roman" w:cs="Times New Roman"/>
                <w:sz w:val="20"/>
                <w:szCs w:val="20"/>
              </w:rPr>
              <w:t>46,90</w:t>
            </w:r>
          </w:p>
        </w:tc>
      </w:tr>
    </w:tbl>
    <w:p w:rsidR="00880C9D" w:rsidRPr="002D2CEF" w:rsidRDefault="00880C9D" w:rsidP="009543C0">
      <w:pPr>
        <w:tabs>
          <w:tab w:val="left" w:pos="1867"/>
        </w:tabs>
        <w:spacing w:before="120"/>
        <w:ind w:left="0"/>
        <w:rPr>
          <w:rFonts w:ascii="Times New Roman" w:hAnsi="Times New Roman"/>
          <w:sz w:val="24"/>
          <w:szCs w:val="24"/>
        </w:rPr>
      </w:pPr>
      <w:r w:rsidRPr="002D2CEF">
        <w:rPr>
          <w:rFonts w:ascii="Times New Roman" w:hAnsi="Times New Roman"/>
          <w:b/>
          <w:sz w:val="24"/>
          <w:szCs w:val="24"/>
        </w:rPr>
        <w:lastRenderedPageBreak/>
        <w:t>Sumber</w:t>
      </w:r>
      <w:r w:rsidRPr="002D2CEF">
        <w:rPr>
          <w:rFonts w:ascii="Times New Roman" w:hAnsi="Times New Roman"/>
          <w:sz w:val="24"/>
          <w:szCs w:val="24"/>
        </w:rPr>
        <w:t>: Data primer diolah (2015)</w:t>
      </w:r>
    </w:p>
    <w:p w:rsidR="00880C9D" w:rsidRPr="002D2CEF" w:rsidRDefault="00880C9D" w:rsidP="009543C0">
      <w:pPr>
        <w:pStyle w:val="ListParagraph"/>
        <w:tabs>
          <w:tab w:val="left" w:pos="1867"/>
        </w:tabs>
        <w:spacing w:before="120"/>
        <w:ind w:left="142" w:firstLine="709"/>
        <w:jc w:val="both"/>
        <w:rPr>
          <w:rFonts w:ascii="Times New Roman" w:hAnsi="Times New Roman"/>
          <w:sz w:val="24"/>
          <w:szCs w:val="24"/>
        </w:rPr>
      </w:pPr>
      <w:r>
        <w:rPr>
          <w:rFonts w:ascii="Times New Roman" w:hAnsi="Times New Roman"/>
          <w:sz w:val="24"/>
          <w:szCs w:val="24"/>
        </w:rPr>
        <w:t>Berdasarkan Tabel 6 bahwa sebagian besar ternak dikandang kelompok Patut Patuh Pacu Kota Mataram mengalami kekurangan asupan bahan kering, tetapi ada 1 ekor ternak yang kecukupan nurtisi bahan keringnya mencukupi standar kebutuhan bahan kering per bobot badan yang sudah ditetapkan yaitu kebutuhan bahan keringnya berkisar antara 2,5-3,0 % BB.</w:t>
      </w:r>
    </w:p>
    <w:p w:rsidR="00880C9D" w:rsidRDefault="00880C9D" w:rsidP="009543C0">
      <w:pPr>
        <w:pStyle w:val="ListParagraph"/>
        <w:tabs>
          <w:tab w:val="left" w:pos="1867"/>
        </w:tabs>
        <w:spacing w:before="120"/>
        <w:ind w:left="142" w:firstLine="709"/>
        <w:jc w:val="both"/>
        <w:rPr>
          <w:rFonts w:ascii="Times New Roman" w:hAnsi="Times New Roman"/>
          <w:sz w:val="24"/>
          <w:szCs w:val="24"/>
        </w:rPr>
      </w:pPr>
      <w:proofErr w:type="gramStart"/>
      <w:r w:rsidRPr="002D2CEF">
        <w:rPr>
          <w:rFonts w:ascii="Times New Roman" w:hAnsi="Times New Roman"/>
          <w:sz w:val="24"/>
          <w:szCs w:val="24"/>
        </w:rPr>
        <w:t xml:space="preserve">Dari hasil penelitian ini disarankan untuk para peternak memberikan </w:t>
      </w:r>
      <w:r>
        <w:rPr>
          <w:rFonts w:ascii="Times New Roman" w:hAnsi="Times New Roman"/>
          <w:sz w:val="24"/>
          <w:szCs w:val="24"/>
        </w:rPr>
        <w:t>asupan bahan kering yang mencukupi standar ketetapan bahan kering agar ternak mengalami peningkatan/pertambahan bobot badanya.</w:t>
      </w:r>
      <w:proofErr w:type="gramEnd"/>
    </w:p>
    <w:p w:rsidR="00F829EC" w:rsidRPr="008120DE" w:rsidRDefault="00880C9D" w:rsidP="009543C0">
      <w:pPr>
        <w:pStyle w:val="ListParagraph"/>
        <w:tabs>
          <w:tab w:val="left" w:pos="1867"/>
        </w:tabs>
        <w:spacing w:before="120"/>
        <w:ind w:left="142" w:firstLine="709"/>
        <w:jc w:val="both"/>
        <w:rPr>
          <w:rFonts w:ascii="Times New Roman" w:hAnsi="Times New Roman"/>
          <w:sz w:val="24"/>
          <w:szCs w:val="24"/>
        </w:rPr>
      </w:pPr>
      <w:r>
        <w:rPr>
          <w:rFonts w:ascii="Times New Roman" w:hAnsi="Times New Roman"/>
          <w:sz w:val="24"/>
          <w:szCs w:val="24"/>
        </w:rPr>
        <w:t>Berdasarkan estimasi kecukupan nutrisi bahan kering untuk ternak sapi Bali di kandang kelompok Patut Patuh Pacu Kota Mataram maka dapat dihitung kandungan Kalsium dan Fosfor secara interpolasi yang didasarkan pada ketetapan Kearl (1982)  yang tercantum pada Tabel 7.</w:t>
      </w:r>
    </w:p>
    <w:tbl>
      <w:tblPr>
        <w:tblpPr w:leftFromText="180" w:rightFromText="180" w:vertAnchor="text" w:horzAnchor="margin" w:tblpX="108" w:tblpY="656"/>
        <w:tblW w:w="8183" w:type="dxa"/>
        <w:tblLook w:val="04A0"/>
      </w:tblPr>
      <w:tblGrid>
        <w:gridCol w:w="1365"/>
        <w:gridCol w:w="711"/>
        <w:gridCol w:w="752"/>
        <w:gridCol w:w="754"/>
        <w:gridCol w:w="635"/>
        <w:gridCol w:w="1017"/>
        <w:gridCol w:w="734"/>
        <w:gridCol w:w="905"/>
        <w:gridCol w:w="1310"/>
      </w:tblGrid>
      <w:tr w:rsidR="00880C9D" w:rsidRPr="00726510" w:rsidTr="002846BE">
        <w:trPr>
          <w:trHeight w:val="817"/>
        </w:trPr>
        <w:tc>
          <w:tcPr>
            <w:tcW w:w="1365" w:type="dxa"/>
            <w:tcBorders>
              <w:top w:val="thickThinSmallGap" w:sz="24" w:space="0" w:color="auto"/>
              <w:bottom w:val="single" w:sz="12" w:space="0" w:color="auto"/>
            </w:tcBorders>
            <w:shd w:val="clear" w:color="000000" w:fill="FFFFFF"/>
            <w:noWrap/>
            <w:vAlign w:val="center"/>
            <w:hideMark/>
          </w:tcPr>
          <w:p w:rsidR="00880C9D" w:rsidRPr="00726510" w:rsidRDefault="00880C9D" w:rsidP="009543C0">
            <w:pPr>
              <w:tabs>
                <w:tab w:val="left" w:pos="670"/>
              </w:tabs>
              <w:spacing w:after="0"/>
              <w:ind w:left="0" w:right="34" w:firstLine="34"/>
              <w:rPr>
                <w:rFonts w:ascii="Times New Roman" w:eastAsia="Times New Roman" w:hAnsi="Times New Roman" w:cs="Times New Roman"/>
                <w:b/>
                <w:bCs/>
                <w:sz w:val="18"/>
                <w:szCs w:val="18"/>
              </w:rPr>
            </w:pPr>
            <w:r w:rsidRPr="00437E31">
              <w:rPr>
                <w:rFonts w:ascii="Times New Roman" w:eastAsia="Times New Roman" w:hAnsi="Times New Roman" w:cs="Times New Roman"/>
                <w:b/>
                <w:bCs/>
                <w:sz w:val="18"/>
                <w:szCs w:val="18"/>
              </w:rPr>
              <w:t>NO. SAPI</w:t>
            </w:r>
          </w:p>
          <w:p w:rsidR="00880C9D" w:rsidRPr="00437E31" w:rsidRDefault="00880C9D" w:rsidP="009543C0">
            <w:pPr>
              <w:spacing w:after="0"/>
              <w:ind w:left="0"/>
              <w:rPr>
                <w:rFonts w:ascii="Times New Roman" w:eastAsia="Times New Roman" w:hAnsi="Times New Roman" w:cs="Times New Roman"/>
                <w:b/>
                <w:bCs/>
                <w:sz w:val="18"/>
                <w:szCs w:val="18"/>
              </w:rPr>
            </w:pPr>
          </w:p>
        </w:tc>
        <w:tc>
          <w:tcPr>
            <w:tcW w:w="711" w:type="dxa"/>
            <w:tcBorders>
              <w:top w:val="thickThinSmallGap" w:sz="24" w:space="0" w:color="auto"/>
              <w:bottom w:val="single" w:sz="12" w:space="0" w:color="auto"/>
            </w:tcBorders>
            <w:shd w:val="clear" w:color="000000" w:fill="FFFFFF"/>
            <w:noWrap/>
            <w:vAlign w:val="center"/>
            <w:hideMark/>
          </w:tcPr>
          <w:p w:rsidR="00880C9D" w:rsidRPr="00726510"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BB (kg)</w:t>
            </w:r>
          </w:p>
          <w:p w:rsidR="00880C9D" w:rsidRPr="00437E31" w:rsidRDefault="00880C9D" w:rsidP="009543C0">
            <w:pPr>
              <w:spacing w:after="0"/>
              <w:ind w:left="0"/>
              <w:jc w:val="center"/>
              <w:rPr>
                <w:rFonts w:ascii="Times New Roman" w:eastAsia="Times New Roman" w:hAnsi="Times New Roman" w:cs="Times New Roman"/>
                <w:sz w:val="18"/>
                <w:szCs w:val="18"/>
              </w:rPr>
            </w:pPr>
          </w:p>
        </w:tc>
        <w:tc>
          <w:tcPr>
            <w:tcW w:w="752" w:type="dxa"/>
            <w:tcBorders>
              <w:top w:val="thickThinSmallGap" w:sz="24" w:space="0" w:color="auto"/>
              <w:bottom w:val="single" w:sz="12" w:space="0" w:color="auto"/>
            </w:tcBorders>
            <w:shd w:val="clear" w:color="000000" w:fill="FFFFFF"/>
            <w:noWrap/>
            <w:vAlign w:val="center"/>
            <w:hideMark/>
          </w:tcPr>
          <w:p w:rsidR="00880C9D" w:rsidRPr="00726510"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Kons BK (kg)</w:t>
            </w:r>
          </w:p>
          <w:p w:rsidR="00880C9D" w:rsidRPr="00437E31" w:rsidRDefault="00880C9D" w:rsidP="009543C0">
            <w:pPr>
              <w:spacing w:after="0"/>
              <w:ind w:left="0"/>
              <w:jc w:val="center"/>
              <w:rPr>
                <w:rFonts w:ascii="Times New Roman" w:eastAsia="Times New Roman" w:hAnsi="Times New Roman" w:cs="Times New Roman"/>
                <w:sz w:val="18"/>
                <w:szCs w:val="18"/>
              </w:rPr>
            </w:pPr>
          </w:p>
        </w:tc>
        <w:tc>
          <w:tcPr>
            <w:tcW w:w="754" w:type="dxa"/>
            <w:tcBorders>
              <w:top w:val="thickThinSmallGap" w:sz="24" w:space="0" w:color="auto"/>
              <w:bottom w:val="single" w:sz="12" w:space="0" w:color="auto"/>
            </w:tcBorders>
            <w:shd w:val="clear" w:color="000000" w:fill="FFFFFF"/>
            <w:noWrap/>
            <w:vAlign w:val="center"/>
            <w:hideMark/>
          </w:tcPr>
          <w:p w:rsidR="00880C9D" w:rsidRPr="00437E31" w:rsidRDefault="00880C9D" w:rsidP="009543C0">
            <w:pPr>
              <w:spacing w:after="0"/>
              <w:ind w:left="-20" w:right="-26"/>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Kdg Ca</w:t>
            </w:r>
            <w:r w:rsidRPr="00726510">
              <w:rPr>
                <w:rFonts w:ascii="Times New Roman" w:eastAsia="Times New Roman" w:hAnsi="Times New Roman" w:cs="Times New Roman"/>
                <w:sz w:val="18"/>
                <w:szCs w:val="18"/>
              </w:rPr>
              <w:t>%</w:t>
            </w:r>
          </w:p>
        </w:tc>
        <w:tc>
          <w:tcPr>
            <w:tcW w:w="635" w:type="dxa"/>
            <w:tcBorders>
              <w:top w:val="thickThinSmallGap" w:sz="24" w:space="0" w:color="auto"/>
              <w:bottom w:val="single" w:sz="12" w:space="0" w:color="auto"/>
            </w:tcBorders>
            <w:shd w:val="clear" w:color="000000" w:fill="FFFFFF"/>
            <w:noWrap/>
            <w:vAlign w:val="center"/>
            <w:hideMark/>
          </w:tcPr>
          <w:p w:rsidR="00880C9D" w:rsidRPr="00726510" w:rsidRDefault="00880C9D" w:rsidP="009543C0">
            <w:pPr>
              <w:spacing w:after="0"/>
              <w:ind w:left="0" w:right="-5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Keb</w:t>
            </w:r>
            <w:r w:rsidRPr="00437E31">
              <w:rPr>
                <w:rFonts w:ascii="Times New Roman" w:eastAsia="Times New Roman" w:hAnsi="Times New Roman" w:cs="Times New Roman"/>
                <w:sz w:val="18"/>
                <w:szCs w:val="18"/>
              </w:rPr>
              <w:t xml:space="preserve"> Ca (g)</w:t>
            </w:r>
          </w:p>
          <w:p w:rsidR="00880C9D" w:rsidRPr="00437E31" w:rsidRDefault="00880C9D" w:rsidP="009543C0">
            <w:pPr>
              <w:spacing w:after="0"/>
              <w:ind w:left="0" w:right="-55"/>
              <w:jc w:val="center"/>
              <w:rPr>
                <w:rFonts w:ascii="Times New Roman" w:eastAsia="Times New Roman" w:hAnsi="Times New Roman" w:cs="Times New Roman"/>
                <w:sz w:val="18"/>
                <w:szCs w:val="18"/>
              </w:rPr>
            </w:pPr>
          </w:p>
        </w:tc>
        <w:tc>
          <w:tcPr>
            <w:tcW w:w="1017" w:type="dxa"/>
            <w:tcBorders>
              <w:top w:val="thickThinSmallGap" w:sz="24" w:space="0" w:color="auto"/>
              <w:bottom w:val="single" w:sz="12" w:space="0" w:color="auto"/>
            </w:tcBorders>
            <w:shd w:val="clear" w:color="000000" w:fill="FFFFFF"/>
            <w:noWrap/>
            <w:vAlign w:val="center"/>
            <w:hideMark/>
          </w:tcPr>
          <w:p w:rsidR="00880C9D" w:rsidRPr="00726510" w:rsidRDefault="00880C9D" w:rsidP="009543C0">
            <w:pPr>
              <w:spacing w:after="0"/>
              <w:ind w:left="-19"/>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Kecukupan</w:t>
            </w:r>
            <w:r w:rsidRPr="00726510">
              <w:rPr>
                <w:rFonts w:ascii="Times New Roman" w:eastAsia="Times New Roman" w:hAnsi="Times New Roman" w:cs="Times New Roman"/>
                <w:sz w:val="18"/>
                <w:szCs w:val="18"/>
              </w:rPr>
              <w:t xml:space="preserve"> </w:t>
            </w:r>
            <w:r w:rsidRPr="00437E31">
              <w:rPr>
                <w:rFonts w:ascii="Times New Roman" w:eastAsia="Times New Roman" w:hAnsi="Times New Roman" w:cs="Times New Roman"/>
                <w:sz w:val="18"/>
                <w:szCs w:val="18"/>
              </w:rPr>
              <w:t>Ca (g)</w:t>
            </w:r>
          </w:p>
          <w:p w:rsidR="00880C9D" w:rsidRPr="00437E31" w:rsidRDefault="00880C9D" w:rsidP="009543C0">
            <w:pPr>
              <w:spacing w:after="0"/>
              <w:ind w:left="0" w:firstLine="17"/>
              <w:jc w:val="center"/>
              <w:rPr>
                <w:rFonts w:ascii="Times New Roman" w:eastAsia="Times New Roman" w:hAnsi="Times New Roman" w:cs="Times New Roman"/>
                <w:sz w:val="18"/>
                <w:szCs w:val="18"/>
              </w:rPr>
            </w:pPr>
          </w:p>
        </w:tc>
        <w:tc>
          <w:tcPr>
            <w:tcW w:w="734" w:type="dxa"/>
            <w:tcBorders>
              <w:top w:val="thickThinSmallGap" w:sz="24" w:space="0" w:color="auto"/>
              <w:bottom w:val="single" w:sz="12" w:space="0" w:color="auto"/>
            </w:tcBorders>
            <w:shd w:val="clear" w:color="000000" w:fill="FFFFFF"/>
            <w:noWrap/>
            <w:vAlign w:val="center"/>
            <w:hideMark/>
          </w:tcPr>
          <w:p w:rsidR="00880C9D" w:rsidRDefault="00880C9D" w:rsidP="009543C0">
            <w:pPr>
              <w:spacing w:after="0"/>
              <w:ind w:left="-23" w:right="-108"/>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Kdg</w:t>
            </w:r>
          </w:p>
          <w:p w:rsidR="00880C9D" w:rsidRPr="00726510" w:rsidRDefault="00880C9D" w:rsidP="009543C0">
            <w:pPr>
              <w:spacing w:after="0"/>
              <w:ind w:left="-23" w:right="-108"/>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P (%)</w:t>
            </w:r>
          </w:p>
          <w:p w:rsidR="00880C9D" w:rsidRPr="00437E31" w:rsidRDefault="00880C9D" w:rsidP="009543C0">
            <w:pPr>
              <w:spacing w:after="0"/>
              <w:ind w:left="-23"/>
              <w:jc w:val="center"/>
              <w:rPr>
                <w:rFonts w:ascii="Times New Roman" w:eastAsia="Times New Roman" w:hAnsi="Times New Roman" w:cs="Times New Roman"/>
                <w:sz w:val="18"/>
                <w:szCs w:val="18"/>
              </w:rPr>
            </w:pPr>
          </w:p>
        </w:tc>
        <w:tc>
          <w:tcPr>
            <w:tcW w:w="905" w:type="dxa"/>
            <w:tcBorders>
              <w:top w:val="thickThinSmallGap" w:sz="24" w:space="0" w:color="auto"/>
              <w:bottom w:val="single" w:sz="12" w:space="0" w:color="auto"/>
            </w:tcBorders>
            <w:shd w:val="clear" w:color="000000" w:fill="FFFFFF"/>
            <w:vAlign w:val="center"/>
          </w:tcPr>
          <w:p w:rsidR="00880C9D" w:rsidRPr="00437E31" w:rsidRDefault="00880C9D" w:rsidP="009543C0">
            <w:pPr>
              <w:spacing w:after="0"/>
              <w:ind w:left="0" w:hanging="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Keb P </w:t>
            </w:r>
            <w:r w:rsidRPr="00437E31">
              <w:rPr>
                <w:rFonts w:ascii="Times New Roman" w:eastAsia="Times New Roman" w:hAnsi="Times New Roman" w:cs="Times New Roman"/>
                <w:sz w:val="18"/>
                <w:szCs w:val="18"/>
              </w:rPr>
              <w:t>(g)</w:t>
            </w:r>
          </w:p>
        </w:tc>
        <w:tc>
          <w:tcPr>
            <w:tcW w:w="1310" w:type="dxa"/>
            <w:tcBorders>
              <w:top w:val="thickThinSmallGap" w:sz="24" w:space="0" w:color="auto"/>
              <w:bottom w:val="single" w:sz="12" w:space="0" w:color="auto"/>
            </w:tcBorders>
            <w:shd w:val="clear" w:color="000000" w:fill="FFFFFF"/>
            <w:noWrap/>
            <w:vAlign w:val="center"/>
            <w:hideMark/>
          </w:tcPr>
          <w:p w:rsidR="00880C9D" w:rsidRPr="00726510" w:rsidRDefault="00880C9D" w:rsidP="009543C0">
            <w:pPr>
              <w:spacing w:after="0"/>
              <w:ind w:left="0" w:hanging="19"/>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Kecukupan</w:t>
            </w:r>
          </w:p>
          <w:p w:rsidR="00880C9D" w:rsidRPr="00726510" w:rsidRDefault="00880C9D" w:rsidP="009543C0">
            <w:pPr>
              <w:spacing w:after="0"/>
              <w:ind w:left="0" w:hanging="19"/>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P (g)</w:t>
            </w:r>
          </w:p>
          <w:p w:rsidR="00880C9D" w:rsidRPr="00437E31" w:rsidRDefault="00880C9D" w:rsidP="009543C0">
            <w:pPr>
              <w:spacing w:after="0"/>
              <w:ind w:left="0" w:hanging="19"/>
              <w:jc w:val="center"/>
              <w:rPr>
                <w:rFonts w:ascii="Times New Roman" w:eastAsia="Times New Roman" w:hAnsi="Times New Roman" w:cs="Times New Roman"/>
                <w:sz w:val="18"/>
                <w:szCs w:val="18"/>
              </w:rPr>
            </w:pPr>
          </w:p>
        </w:tc>
      </w:tr>
      <w:tr w:rsidR="00880C9D" w:rsidRPr="00726510" w:rsidTr="002846BE">
        <w:trPr>
          <w:trHeight w:val="321"/>
        </w:trPr>
        <w:tc>
          <w:tcPr>
            <w:tcW w:w="1365" w:type="dxa"/>
            <w:tcBorders>
              <w:top w:val="single" w:sz="12" w:space="0" w:color="auto"/>
            </w:tcBorders>
            <w:shd w:val="clear" w:color="000000" w:fill="FFFFFF"/>
            <w:noWrap/>
            <w:vAlign w:val="center"/>
            <w:hideMark/>
          </w:tcPr>
          <w:p w:rsidR="00880C9D" w:rsidRPr="00726510" w:rsidRDefault="00880C9D" w:rsidP="009543C0">
            <w:pPr>
              <w:spacing w:after="0"/>
              <w:ind w:left="0"/>
              <w:jc w:val="center"/>
              <w:rPr>
                <w:rFonts w:ascii="Times New Roman" w:eastAsia="Times New Roman" w:hAnsi="Times New Roman" w:cs="Times New Roman"/>
                <w:sz w:val="18"/>
                <w:szCs w:val="18"/>
              </w:rPr>
            </w:pPr>
            <w:r w:rsidRPr="00726510">
              <w:rPr>
                <w:rFonts w:ascii="Times New Roman" w:eastAsia="Times New Roman" w:hAnsi="Times New Roman" w:cs="Times New Roman"/>
                <w:sz w:val="18"/>
                <w:szCs w:val="18"/>
              </w:rPr>
              <w:t>1</w:t>
            </w:r>
          </w:p>
        </w:tc>
        <w:tc>
          <w:tcPr>
            <w:tcW w:w="711" w:type="dxa"/>
            <w:tcBorders>
              <w:top w:val="single" w:sz="12" w:space="0" w:color="auto"/>
            </w:tcBorders>
            <w:shd w:val="clear" w:color="000000" w:fill="FFFFFF"/>
            <w:noWrap/>
            <w:vAlign w:val="center"/>
            <w:hideMark/>
          </w:tcPr>
          <w:p w:rsidR="00880C9D" w:rsidRPr="00726510"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265.86</w:t>
            </w:r>
          </w:p>
        </w:tc>
        <w:tc>
          <w:tcPr>
            <w:tcW w:w="752" w:type="dxa"/>
            <w:tcBorders>
              <w:top w:val="single" w:sz="12" w:space="0" w:color="auto"/>
            </w:tcBorders>
            <w:shd w:val="clear" w:color="000000" w:fill="FFFFFF"/>
            <w:noWrap/>
            <w:vAlign w:val="center"/>
            <w:hideMark/>
          </w:tcPr>
          <w:p w:rsidR="00880C9D" w:rsidRPr="00726510"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4.30</w:t>
            </w:r>
          </w:p>
        </w:tc>
        <w:tc>
          <w:tcPr>
            <w:tcW w:w="754" w:type="dxa"/>
            <w:tcBorders>
              <w:top w:val="single" w:sz="12" w:space="0" w:color="auto"/>
            </w:tcBorders>
            <w:shd w:val="clear" w:color="000000" w:fill="FFFFFF"/>
            <w:noWrap/>
            <w:vAlign w:val="center"/>
            <w:hideMark/>
          </w:tcPr>
          <w:p w:rsidR="00880C9D" w:rsidRPr="00726510"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0.406</w:t>
            </w:r>
          </w:p>
        </w:tc>
        <w:tc>
          <w:tcPr>
            <w:tcW w:w="635" w:type="dxa"/>
            <w:tcBorders>
              <w:top w:val="single" w:sz="12" w:space="0" w:color="auto"/>
            </w:tcBorders>
            <w:shd w:val="clear" w:color="000000" w:fill="FFFFFF"/>
            <w:noWrap/>
            <w:vAlign w:val="center"/>
            <w:hideMark/>
          </w:tcPr>
          <w:p w:rsidR="00880C9D" w:rsidRPr="00726510" w:rsidRDefault="00880C9D" w:rsidP="009543C0">
            <w:pPr>
              <w:spacing w:after="0"/>
              <w:ind w:left="0" w:right="-55"/>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13.32</w:t>
            </w:r>
          </w:p>
        </w:tc>
        <w:tc>
          <w:tcPr>
            <w:tcW w:w="1017" w:type="dxa"/>
            <w:tcBorders>
              <w:top w:val="single" w:sz="12" w:space="0" w:color="auto"/>
            </w:tcBorders>
            <w:shd w:val="clear" w:color="000000" w:fill="FFFFFF"/>
            <w:noWrap/>
            <w:vAlign w:val="center"/>
            <w:hideMark/>
          </w:tcPr>
          <w:p w:rsidR="00880C9D" w:rsidRPr="00726510" w:rsidRDefault="00880C9D" w:rsidP="009543C0">
            <w:pPr>
              <w:spacing w:after="0"/>
              <w:ind w:left="-19"/>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-4.13</w:t>
            </w:r>
          </w:p>
        </w:tc>
        <w:tc>
          <w:tcPr>
            <w:tcW w:w="734" w:type="dxa"/>
            <w:tcBorders>
              <w:top w:val="single" w:sz="12" w:space="0" w:color="auto"/>
            </w:tcBorders>
            <w:shd w:val="clear" w:color="000000" w:fill="FFFFFF"/>
            <w:noWrap/>
            <w:vAlign w:val="center"/>
            <w:hideMark/>
          </w:tcPr>
          <w:p w:rsidR="00880C9D" w:rsidRPr="00726510" w:rsidRDefault="00880C9D" w:rsidP="009543C0">
            <w:pPr>
              <w:spacing w:after="0"/>
              <w:ind w:left="-23"/>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0.304</w:t>
            </w:r>
          </w:p>
        </w:tc>
        <w:tc>
          <w:tcPr>
            <w:tcW w:w="905" w:type="dxa"/>
            <w:tcBorders>
              <w:top w:val="single" w:sz="12" w:space="0" w:color="auto"/>
            </w:tcBorders>
            <w:shd w:val="clear" w:color="000000" w:fill="FFFFFF"/>
            <w:vAlign w:val="center"/>
          </w:tcPr>
          <w:p w:rsidR="00880C9D" w:rsidRPr="00437E31" w:rsidRDefault="00880C9D" w:rsidP="009543C0">
            <w:pPr>
              <w:spacing w:after="0"/>
              <w:ind w:left="0" w:hanging="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12.21</w:t>
            </w:r>
          </w:p>
        </w:tc>
        <w:tc>
          <w:tcPr>
            <w:tcW w:w="1310" w:type="dxa"/>
            <w:tcBorders>
              <w:top w:val="single" w:sz="12" w:space="0" w:color="auto"/>
            </w:tcBorders>
            <w:shd w:val="clear" w:color="000000" w:fill="FFFFFF"/>
            <w:noWrap/>
            <w:vAlign w:val="center"/>
            <w:hideMark/>
          </w:tcPr>
          <w:p w:rsidR="00880C9D" w:rsidRPr="00726510" w:rsidRDefault="00880C9D" w:rsidP="009543C0">
            <w:pPr>
              <w:spacing w:after="0"/>
              <w:ind w:left="0" w:hanging="19"/>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12.76</w:t>
            </w:r>
          </w:p>
        </w:tc>
      </w:tr>
      <w:tr w:rsidR="00880C9D" w:rsidRPr="00726510" w:rsidTr="002846BE">
        <w:trPr>
          <w:trHeight w:val="321"/>
        </w:trPr>
        <w:tc>
          <w:tcPr>
            <w:tcW w:w="1365"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2</w:t>
            </w:r>
          </w:p>
        </w:tc>
        <w:tc>
          <w:tcPr>
            <w:tcW w:w="711"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309.04</w:t>
            </w:r>
          </w:p>
        </w:tc>
        <w:tc>
          <w:tcPr>
            <w:tcW w:w="752"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4.32</w:t>
            </w:r>
          </w:p>
        </w:tc>
        <w:tc>
          <w:tcPr>
            <w:tcW w:w="754"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0.264</w:t>
            </w:r>
          </w:p>
        </w:tc>
        <w:tc>
          <w:tcPr>
            <w:tcW w:w="635" w:type="dxa"/>
            <w:shd w:val="clear" w:color="000000" w:fill="FFFFFF"/>
            <w:noWrap/>
            <w:vAlign w:val="center"/>
            <w:hideMark/>
          </w:tcPr>
          <w:p w:rsidR="00880C9D" w:rsidRPr="00437E31" w:rsidRDefault="00880C9D" w:rsidP="009543C0">
            <w:pPr>
              <w:spacing w:after="0"/>
              <w:ind w:left="0" w:right="-55"/>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14.19</w:t>
            </w:r>
          </w:p>
        </w:tc>
        <w:tc>
          <w:tcPr>
            <w:tcW w:w="1017" w:type="dxa"/>
            <w:shd w:val="clear" w:color="000000" w:fill="FFFFFF"/>
            <w:noWrap/>
            <w:vAlign w:val="center"/>
            <w:hideMark/>
          </w:tcPr>
          <w:p w:rsidR="00880C9D" w:rsidRPr="00437E31" w:rsidRDefault="00880C9D" w:rsidP="009543C0">
            <w:pPr>
              <w:spacing w:after="0"/>
              <w:ind w:left="-19"/>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2.79</w:t>
            </w:r>
          </w:p>
        </w:tc>
        <w:tc>
          <w:tcPr>
            <w:tcW w:w="734" w:type="dxa"/>
            <w:shd w:val="clear" w:color="000000" w:fill="FFFFFF"/>
            <w:noWrap/>
            <w:vAlign w:val="center"/>
            <w:hideMark/>
          </w:tcPr>
          <w:p w:rsidR="00880C9D" w:rsidRPr="00437E31" w:rsidRDefault="00880C9D" w:rsidP="009543C0">
            <w:pPr>
              <w:spacing w:after="0"/>
              <w:ind w:left="-23"/>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0.1</w:t>
            </w:r>
          </w:p>
        </w:tc>
        <w:tc>
          <w:tcPr>
            <w:tcW w:w="905" w:type="dxa"/>
            <w:shd w:val="clear" w:color="000000" w:fill="FFFFFF"/>
            <w:vAlign w:val="center"/>
          </w:tcPr>
          <w:p w:rsidR="00880C9D" w:rsidRPr="00437E31" w:rsidRDefault="00880C9D" w:rsidP="009543C0">
            <w:pPr>
              <w:spacing w:after="0"/>
              <w:ind w:left="0" w:hanging="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13.18</w:t>
            </w:r>
          </w:p>
        </w:tc>
        <w:tc>
          <w:tcPr>
            <w:tcW w:w="1310" w:type="dxa"/>
            <w:shd w:val="clear" w:color="000000" w:fill="FFFFFF"/>
            <w:noWrap/>
            <w:vAlign w:val="center"/>
            <w:hideMark/>
          </w:tcPr>
          <w:p w:rsidR="00880C9D" w:rsidRPr="00437E31" w:rsidRDefault="00880C9D" w:rsidP="009543C0">
            <w:pPr>
              <w:spacing w:after="0"/>
              <w:ind w:left="0" w:hanging="19"/>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4.22</w:t>
            </w:r>
          </w:p>
        </w:tc>
      </w:tr>
      <w:tr w:rsidR="00880C9D" w:rsidRPr="00726510" w:rsidTr="002846BE">
        <w:trPr>
          <w:trHeight w:val="321"/>
        </w:trPr>
        <w:tc>
          <w:tcPr>
            <w:tcW w:w="1365"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3</w:t>
            </w:r>
          </w:p>
        </w:tc>
        <w:tc>
          <w:tcPr>
            <w:tcW w:w="711"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319.32</w:t>
            </w:r>
          </w:p>
        </w:tc>
        <w:tc>
          <w:tcPr>
            <w:tcW w:w="752"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4.80</w:t>
            </w:r>
          </w:p>
        </w:tc>
        <w:tc>
          <w:tcPr>
            <w:tcW w:w="754"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0.217</w:t>
            </w:r>
          </w:p>
        </w:tc>
        <w:tc>
          <w:tcPr>
            <w:tcW w:w="635" w:type="dxa"/>
            <w:shd w:val="clear" w:color="000000" w:fill="FFFFFF"/>
            <w:noWrap/>
            <w:vAlign w:val="center"/>
            <w:hideMark/>
          </w:tcPr>
          <w:p w:rsidR="00880C9D" w:rsidRPr="00437E31" w:rsidRDefault="00880C9D" w:rsidP="009543C0">
            <w:pPr>
              <w:spacing w:after="0"/>
              <w:ind w:left="0" w:right="-55"/>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14.38</w:t>
            </w:r>
          </w:p>
        </w:tc>
        <w:tc>
          <w:tcPr>
            <w:tcW w:w="1017" w:type="dxa"/>
            <w:shd w:val="clear" w:color="000000" w:fill="FFFFFF"/>
            <w:noWrap/>
            <w:vAlign w:val="center"/>
            <w:hideMark/>
          </w:tcPr>
          <w:p w:rsidR="00880C9D" w:rsidRPr="00437E31" w:rsidRDefault="00880C9D" w:rsidP="009543C0">
            <w:pPr>
              <w:spacing w:after="0"/>
              <w:ind w:left="-19"/>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3.96</w:t>
            </w:r>
          </w:p>
        </w:tc>
        <w:tc>
          <w:tcPr>
            <w:tcW w:w="734" w:type="dxa"/>
            <w:shd w:val="clear" w:color="000000" w:fill="FFFFFF"/>
            <w:noWrap/>
            <w:vAlign w:val="center"/>
            <w:hideMark/>
          </w:tcPr>
          <w:p w:rsidR="00880C9D" w:rsidRPr="00437E31" w:rsidRDefault="00880C9D" w:rsidP="009543C0">
            <w:pPr>
              <w:spacing w:after="0"/>
              <w:ind w:left="-23"/>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0.053</w:t>
            </w:r>
          </w:p>
        </w:tc>
        <w:tc>
          <w:tcPr>
            <w:tcW w:w="905" w:type="dxa"/>
            <w:shd w:val="clear" w:color="000000" w:fill="FFFFFF"/>
            <w:vAlign w:val="center"/>
          </w:tcPr>
          <w:p w:rsidR="00880C9D" w:rsidRPr="00437E31" w:rsidRDefault="00880C9D" w:rsidP="009543C0">
            <w:pPr>
              <w:spacing w:after="0"/>
              <w:ind w:left="0" w:hanging="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13.38</w:t>
            </w:r>
          </w:p>
        </w:tc>
        <w:tc>
          <w:tcPr>
            <w:tcW w:w="1310" w:type="dxa"/>
            <w:shd w:val="clear" w:color="000000" w:fill="FFFFFF"/>
            <w:noWrap/>
            <w:vAlign w:val="center"/>
            <w:hideMark/>
          </w:tcPr>
          <w:p w:rsidR="00880C9D" w:rsidRPr="00437E31" w:rsidRDefault="00880C9D" w:rsidP="009543C0">
            <w:pPr>
              <w:spacing w:after="0"/>
              <w:ind w:left="0" w:hanging="19"/>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2.49</w:t>
            </w:r>
          </w:p>
        </w:tc>
      </w:tr>
      <w:tr w:rsidR="00880C9D" w:rsidRPr="00726510" w:rsidTr="002846BE">
        <w:trPr>
          <w:trHeight w:val="321"/>
        </w:trPr>
        <w:tc>
          <w:tcPr>
            <w:tcW w:w="1365"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4</w:t>
            </w:r>
          </w:p>
        </w:tc>
        <w:tc>
          <w:tcPr>
            <w:tcW w:w="711"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286.42</w:t>
            </w:r>
          </w:p>
        </w:tc>
        <w:tc>
          <w:tcPr>
            <w:tcW w:w="752"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4.64</w:t>
            </w:r>
          </w:p>
        </w:tc>
        <w:tc>
          <w:tcPr>
            <w:tcW w:w="754"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0.186</w:t>
            </w:r>
          </w:p>
        </w:tc>
        <w:tc>
          <w:tcPr>
            <w:tcW w:w="635" w:type="dxa"/>
            <w:shd w:val="clear" w:color="000000" w:fill="FFFFFF"/>
            <w:noWrap/>
            <w:vAlign w:val="center"/>
            <w:hideMark/>
          </w:tcPr>
          <w:p w:rsidR="00880C9D" w:rsidRPr="00437E31" w:rsidRDefault="00880C9D" w:rsidP="009543C0">
            <w:pPr>
              <w:spacing w:after="0"/>
              <w:ind w:left="0" w:right="-55"/>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13.65</w:t>
            </w:r>
          </w:p>
        </w:tc>
        <w:tc>
          <w:tcPr>
            <w:tcW w:w="1017" w:type="dxa"/>
            <w:shd w:val="clear" w:color="000000" w:fill="FFFFFF"/>
            <w:noWrap/>
            <w:vAlign w:val="center"/>
            <w:hideMark/>
          </w:tcPr>
          <w:p w:rsidR="00880C9D" w:rsidRPr="00437E31" w:rsidRDefault="00880C9D" w:rsidP="009543C0">
            <w:pPr>
              <w:spacing w:after="0"/>
              <w:ind w:left="-19"/>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5.02</w:t>
            </w:r>
          </w:p>
        </w:tc>
        <w:tc>
          <w:tcPr>
            <w:tcW w:w="734" w:type="dxa"/>
            <w:shd w:val="clear" w:color="000000" w:fill="FFFFFF"/>
            <w:noWrap/>
            <w:vAlign w:val="center"/>
            <w:hideMark/>
          </w:tcPr>
          <w:p w:rsidR="00880C9D" w:rsidRPr="00437E31" w:rsidRDefault="00880C9D" w:rsidP="009543C0">
            <w:pPr>
              <w:spacing w:after="0"/>
              <w:ind w:left="-23"/>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0.087</w:t>
            </w:r>
          </w:p>
        </w:tc>
        <w:tc>
          <w:tcPr>
            <w:tcW w:w="905" w:type="dxa"/>
            <w:shd w:val="clear" w:color="000000" w:fill="FFFFFF"/>
            <w:vAlign w:val="center"/>
          </w:tcPr>
          <w:p w:rsidR="00880C9D" w:rsidRPr="00437E31" w:rsidRDefault="00880C9D" w:rsidP="009543C0">
            <w:pPr>
              <w:spacing w:after="0"/>
              <w:ind w:left="0" w:hanging="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11.72</w:t>
            </w:r>
          </w:p>
        </w:tc>
        <w:tc>
          <w:tcPr>
            <w:tcW w:w="1310" w:type="dxa"/>
            <w:shd w:val="clear" w:color="000000" w:fill="FFFFFF"/>
            <w:noWrap/>
            <w:vAlign w:val="center"/>
            <w:hideMark/>
          </w:tcPr>
          <w:p w:rsidR="00880C9D" w:rsidRPr="00437E31" w:rsidRDefault="00880C9D" w:rsidP="009543C0">
            <w:pPr>
              <w:spacing w:after="0"/>
              <w:ind w:left="0" w:hanging="19"/>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3.95</w:t>
            </w:r>
          </w:p>
        </w:tc>
      </w:tr>
      <w:tr w:rsidR="00880C9D" w:rsidRPr="00726510" w:rsidTr="002846BE">
        <w:trPr>
          <w:trHeight w:val="321"/>
        </w:trPr>
        <w:tc>
          <w:tcPr>
            <w:tcW w:w="1365"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5</w:t>
            </w:r>
          </w:p>
        </w:tc>
        <w:tc>
          <w:tcPr>
            <w:tcW w:w="711"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292.59</w:t>
            </w:r>
          </w:p>
        </w:tc>
        <w:tc>
          <w:tcPr>
            <w:tcW w:w="752"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5.10</w:t>
            </w:r>
          </w:p>
        </w:tc>
        <w:tc>
          <w:tcPr>
            <w:tcW w:w="754"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0.196</w:t>
            </w:r>
          </w:p>
        </w:tc>
        <w:tc>
          <w:tcPr>
            <w:tcW w:w="635" w:type="dxa"/>
            <w:shd w:val="clear" w:color="000000" w:fill="FFFFFF"/>
            <w:noWrap/>
            <w:vAlign w:val="center"/>
            <w:hideMark/>
          </w:tcPr>
          <w:p w:rsidR="00880C9D" w:rsidRPr="00437E31" w:rsidRDefault="00880C9D" w:rsidP="009543C0">
            <w:pPr>
              <w:spacing w:after="0"/>
              <w:ind w:left="0" w:right="-55"/>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13.82</w:t>
            </w:r>
          </w:p>
        </w:tc>
        <w:tc>
          <w:tcPr>
            <w:tcW w:w="1017" w:type="dxa"/>
            <w:shd w:val="clear" w:color="000000" w:fill="FFFFFF"/>
            <w:noWrap/>
            <w:vAlign w:val="center"/>
            <w:hideMark/>
          </w:tcPr>
          <w:p w:rsidR="00880C9D" w:rsidRPr="00437E31" w:rsidRDefault="00880C9D" w:rsidP="009543C0">
            <w:pPr>
              <w:spacing w:after="0"/>
              <w:ind w:left="-19"/>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3.82</w:t>
            </w:r>
          </w:p>
        </w:tc>
        <w:tc>
          <w:tcPr>
            <w:tcW w:w="734" w:type="dxa"/>
            <w:shd w:val="clear" w:color="000000" w:fill="FFFFFF"/>
            <w:noWrap/>
            <w:vAlign w:val="center"/>
            <w:hideMark/>
          </w:tcPr>
          <w:p w:rsidR="00880C9D" w:rsidRPr="00437E31" w:rsidRDefault="00880C9D" w:rsidP="009543C0">
            <w:pPr>
              <w:spacing w:after="0"/>
              <w:ind w:left="-23"/>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0.364</w:t>
            </w:r>
          </w:p>
        </w:tc>
        <w:tc>
          <w:tcPr>
            <w:tcW w:w="905" w:type="dxa"/>
            <w:shd w:val="clear" w:color="000000" w:fill="FFFFFF"/>
            <w:vAlign w:val="center"/>
          </w:tcPr>
          <w:p w:rsidR="00880C9D" w:rsidRPr="00437E31" w:rsidRDefault="00880C9D" w:rsidP="009543C0">
            <w:pPr>
              <w:spacing w:after="0"/>
              <w:ind w:left="0" w:hanging="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13.29</w:t>
            </w:r>
          </w:p>
        </w:tc>
        <w:tc>
          <w:tcPr>
            <w:tcW w:w="1310" w:type="dxa"/>
            <w:shd w:val="clear" w:color="000000" w:fill="FFFFFF"/>
            <w:noWrap/>
            <w:vAlign w:val="center"/>
            <w:hideMark/>
          </w:tcPr>
          <w:p w:rsidR="00880C9D" w:rsidRPr="00437E31" w:rsidRDefault="00880C9D" w:rsidP="009543C0">
            <w:pPr>
              <w:spacing w:after="0"/>
              <w:ind w:left="0" w:hanging="19"/>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18.21</w:t>
            </w:r>
          </w:p>
        </w:tc>
      </w:tr>
      <w:tr w:rsidR="00880C9D" w:rsidRPr="00726510" w:rsidTr="002846BE">
        <w:trPr>
          <w:trHeight w:val="321"/>
        </w:trPr>
        <w:tc>
          <w:tcPr>
            <w:tcW w:w="1365"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6</w:t>
            </w:r>
          </w:p>
        </w:tc>
        <w:tc>
          <w:tcPr>
            <w:tcW w:w="711"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288.48</w:t>
            </w:r>
          </w:p>
        </w:tc>
        <w:tc>
          <w:tcPr>
            <w:tcW w:w="752"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4.88</w:t>
            </w:r>
          </w:p>
        </w:tc>
        <w:tc>
          <w:tcPr>
            <w:tcW w:w="754"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0.475</w:t>
            </w:r>
          </w:p>
        </w:tc>
        <w:tc>
          <w:tcPr>
            <w:tcW w:w="635" w:type="dxa"/>
            <w:shd w:val="clear" w:color="000000" w:fill="FFFFFF"/>
            <w:noWrap/>
            <w:vAlign w:val="center"/>
            <w:hideMark/>
          </w:tcPr>
          <w:p w:rsidR="00880C9D" w:rsidRPr="00437E31" w:rsidRDefault="00880C9D" w:rsidP="009543C0">
            <w:pPr>
              <w:spacing w:after="0"/>
              <w:ind w:left="0" w:right="-55"/>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13.77</w:t>
            </w:r>
          </w:p>
        </w:tc>
        <w:tc>
          <w:tcPr>
            <w:tcW w:w="1017" w:type="dxa"/>
            <w:shd w:val="clear" w:color="000000" w:fill="FFFFFF"/>
            <w:noWrap/>
            <w:vAlign w:val="center"/>
            <w:hideMark/>
          </w:tcPr>
          <w:p w:rsidR="00880C9D" w:rsidRPr="00437E31" w:rsidRDefault="00880C9D" w:rsidP="009543C0">
            <w:pPr>
              <w:spacing w:after="0"/>
              <w:ind w:left="-19"/>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-9.39</w:t>
            </w:r>
          </w:p>
        </w:tc>
        <w:tc>
          <w:tcPr>
            <w:tcW w:w="734" w:type="dxa"/>
            <w:shd w:val="clear" w:color="000000" w:fill="FFFFFF"/>
            <w:noWrap/>
            <w:vAlign w:val="center"/>
            <w:hideMark/>
          </w:tcPr>
          <w:p w:rsidR="00880C9D" w:rsidRPr="00437E31" w:rsidRDefault="00880C9D" w:rsidP="009543C0">
            <w:pPr>
              <w:spacing w:after="0"/>
              <w:ind w:left="-23"/>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0.165</w:t>
            </w:r>
          </w:p>
        </w:tc>
        <w:tc>
          <w:tcPr>
            <w:tcW w:w="905" w:type="dxa"/>
            <w:shd w:val="clear" w:color="000000" w:fill="FFFFFF"/>
            <w:vAlign w:val="center"/>
          </w:tcPr>
          <w:p w:rsidR="00880C9D" w:rsidRPr="00437E31" w:rsidRDefault="00880C9D" w:rsidP="009543C0">
            <w:pPr>
              <w:spacing w:after="0"/>
              <w:ind w:left="0" w:hanging="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12.53</w:t>
            </w:r>
          </w:p>
        </w:tc>
        <w:tc>
          <w:tcPr>
            <w:tcW w:w="1310" w:type="dxa"/>
            <w:shd w:val="clear" w:color="000000" w:fill="FFFFFF"/>
            <w:noWrap/>
            <w:vAlign w:val="center"/>
            <w:hideMark/>
          </w:tcPr>
          <w:p w:rsidR="00880C9D" w:rsidRPr="00437E31" w:rsidRDefault="00880C9D" w:rsidP="009543C0">
            <w:pPr>
              <w:spacing w:after="0"/>
              <w:ind w:left="0" w:hanging="19"/>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7.88</w:t>
            </w:r>
          </w:p>
        </w:tc>
      </w:tr>
      <w:tr w:rsidR="00880C9D" w:rsidRPr="00726510" w:rsidTr="002846BE">
        <w:trPr>
          <w:trHeight w:val="321"/>
        </w:trPr>
        <w:tc>
          <w:tcPr>
            <w:tcW w:w="1365"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7</w:t>
            </w:r>
          </w:p>
        </w:tc>
        <w:tc>
          <w:tcPr>
            <w:tcW w:w="711"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255.58</w:t>
            </w:r>
          </w:p>
        </w:tc>
        <w:tc>
          <w:tcPr>
            <w:tcW w:w="752"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5.57</w:t>
            </w:r>
          </w:p>
        </w:tc>
        <w:tc>
          <w:tcPr>
            <w:tcW w:w="754"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0.319</w:t>
            </w:r>
          </w:p>
        </w:tc>
        <w:tc>
          <w:tcPr>
            <w:tcW w:w="635" w:type="dxa"/>
            <w:shd w:val="clear" w:color="000000" w:fill="FFFFFF"/>
            <w:noWrap/>
            <w:vAlign w:val="center"/>
            <w:hideMark/>
          </w:tcPr>
          <w:p w:rsidR="00880C9D" w:rsidRPr="00437E31" w:rsidRDefault="00880C9D" w:rsidP="009543C0">
            <w:pPr>
              <w:spacing w:after="0"/>
              <w:ind w:left="0" w:right="-55"/>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13.11</w:t>
            </w:r>
          </w:p>
        </w:tc>
        <w:tc>
          <w:tcPr>
            <w:tcW w:w="1017" w:type="dxa"/>
            <w:shd w:val="clear" w:color="000000" w:fill="FFFFFF"/>
            <w:noWrap/>
            <w:vAlign w:val="center"/>
            <w:hideMark/>
          </w:tcPr>
          <w:p w:rsidR="00880C9D" w:rsidRPr="00437E31" w:rsidRDefault="00880C9D" w:rsidP="009543C0">
            <w:pPr>
              <w:spacing w:after="0"/>
              <w:ind w:left="-19"/>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-4.66</w:t>
            </w:r>
          </w:p>
        </w:tc>
        <w:tc>
          <w:tcPr>
            <w:tcW w:w="734" w:type="dxa"/>
            <w:shd w:val="clear" w:color="000000" w:fill="FFFFFF"/>
            <w:noWrap/>
            <w:vAlign w:val="center"/>
            <w:hideMark/>
          </w:tcPr>
          <w:p w:rsidR="00880C9D" w:rsidRPr="00437E31" w:rsidRDefault="00880C9D" w:rsidP="009543C0">
            <w:pPr>
              <w:spacing w:after="0"/>
              <w:ind w:left="-23"/>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0.182</w:t>
            </w:r>
          </w:p>
        </w:tc>
        <w:tc>
          <w:tcPr>
            <w:tcW w:w="905" w:type="dxa"/>
            <w:shd w:val="clear" w:color="000000" w:fill="FFFFFF"/>
            <w:vAlign w:val="center"/>
          </w:tcPr>
          <w:p w:rsidR="00880C9D" w:rsidRPr="00437E31" w:rsidRDefault="00880C9D" w:rsidP="009543C0">
            <w:pPr>
              <w:spacing w:after="0"/>
              <w:ind w:left="0" w:hanging="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15.01</w:t>
            </w:r>
          </w:p>
        </w:tc>
        <w:tc>
          <w:tcPr>
            <w:tcW w:w="1310" w:type="dxa"/>
            <w:shd w:val="clear" w:color="000000" w:fill="FFFFFF"/>
            <w:noWrap/>
            <w:vAlign w:val="center"/>
            <w:hideMark/>
          </w:tcPr>
          <w:p w:rsidR="00880C9D" w:rsidRPr="00437E31" w:rsidRDefault="00880C9D" w:rsidP="009543C0">
            <w:pPr>
              <w:spacing w:after="0"/>
              <w:ind w:left="0" w:hanging="19"/>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9.96</w:t>
            </w:r>
          </w:p>
        </w:tc>
      </w:tr>
      <w:tr w:rsidR="00880C9D" w:rsidRPr="00726510" w:rsidTr="002846BE">
        <w:trPr>
          <w:trHeight w:val="321"/>
        </w:trPr>
        <w:tc>
          <w:tcPr>
            <w:tcW w:w="1365"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8</w:t>
            </w:r>
          </w:p>
        </w:tc>
        <w:tc>
          <w:tcPr>
            <w:tcW w:w="711"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321.38</w:t>
            </w:r>
          </w:p>
        </w:tc>
        <w:tc>
          <w:tcPr>
            <w:tcW w:w="752"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4.57</w:t>
            </w:r>
          </w:p>
        </w:tc>
        <w:tc>
          <w:tcPr>
            <w:tcW w:w="754"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0.688</w:t>
            </w:r>
          </w:p>
        </w:tc>
        <w:tc>
          <w:tcPr>
            <w:tcW w:w="635" w:type="dxa"/>
            <w:shd w:val="clear" w:color="000000" w:fill="FFFFFF"/>
            <w:noWrap/>
            <w:vAlign w:val="center"/>
            <w:hideMark/>
          </w:tcPr>
          <w:p w:rsidR="00880C9D" w:rsidRPr="00437E31" w:rsidRDefault="00880C9D" w:rsidP="009543C0">
            <w:pPr>
              <w:spacing w:after="0"/>
              <w:ind w:left="0" w:right="-55"/>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14.43</w:t>
            </w:r>
          </w:p>
        </w:tc>
        <w:tc>
          <w:tcPr>
            <w:tcW w:w="1017" w:type="dxa"/>
            <w:shd w:val="clear" w:color="000000" w:fill="FFFFFF"/>
            <w:noWrap/>
            <w:vAlign w:val="center"/>
            <w:hideMark/>
          </w:tcPr>
          <w:p w:rsidR="00880C9D" w:rsidRPr="00437E31" w:rsidRDefault="00880C9D" w:rsidP="009543C0">
            <w:pPr>
              <w:spacing w:after="0"/>
              <w:ind w:left="-19"/>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-17.00</w:t>
            </w:r>
          </w:p>
        </w:tc>
        <w:tc>
          <w:tcPr>
            <w:tcW w:w="734" w:type="dxa"/>
            <w:shd w:val="clear" w:color="000000" w:fill="FFFFFF"/>
            <w:noWrap/>
            <w:vAlign w:val="center"/>
            <w:hideMark/>
          </w:tcPr>
          <w:p w:rsidR="00880C9D" w:rsidRPr="00437E31" w:rsidRDefault="00880C9D" w:rsidP="009543C0">
            <w:pPr>
              <w:spacing w:after="0"/>
              <w:ind w:left="-23"/>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0.1</w:t>
            </w:r>
          </w:p>
        </w:tc>
        <w:tc>
          <w:tcPr>
            <w:tcW w:w="905" w:type="dxa"/>
            <w:shd w:val="clear" w:color="000000" w:fill="FFFFFF"/>
            <w:vAlign w:val="center"/>
          </w:tcPr>
          <w:p w:rsidR="00880C9D" w:rsidRPr="00437E31" w:rsidRDefault="00880C9D" w:rsidP="009543C0">
            <w:pPr>
              <w:spacing w:after="0"/>
              <w:ind w:left="0" w:hanging="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15.0</w:t>
            </w:r>
          </w:p>
        </w:tc>
        <w:tc>
          <w:tcPr>
            <w:tcW w:w="1310" w:type="dxa"/>
            <w:shd w:val="clear" w:color="000000" w:fill="FFFFFF"/>
            <w:noWrap/>
            <w:vAlign w:val="center"/>
            <w:hideMark/>
          </w:tcPr>
          <w:p w:rsidR="00880C9D" w:rsidRPr="00437E31" w:rsidRDefault="00880C9D" w:rsidP="009543C0">
            <w:pPr>
              <w:spacing w:after="0"/>
              <w:ind w:left="0" w:hanging="19"/>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4.47</w:t>
            </w:r>
          </w:p>
        </w:tc>
      </w:tr>
      <w:tr w:rsidR="00880C9D" w:rsidRPr="00726510" w:rsidTr="002846BE">
        <w:trPr>
          <w:trHeight w:val="321"/>
        </w:trPr>
        <w:tc>
          <w:tcPr>
            <w:tcW w:w="1365"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9</w:t>
            </w:r>
          </w:p>
        </w:tc>
        <w:tc>
          <w:tcPr>
            <w:tcW w:w="711"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257.64</w:t>
            </w:r>
          </w:p>
        </w:tc>
        <w:tc>
          <w:tcPr>
            <w:tcW w:w="752"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4.03</w:t>
            </w:r>
          </w:p>
        </w:tc>
        <w:tc>
          <w:tcPr>
            <w:tcW w:w="754" w:type="dxa"/>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0.186</w:t>
            </w:r>
          </w:p>
        </w:tc>
        <w:tc>
          <w:tcPr>
            <w:tcW w:w="635" w:type="dxa"/>
            <w:shd w:val="clear" w:color="000000" w:fill="FFFFFF"/>
            <w:noWrap/>
            <w:vAlign w:val="center"/>
            <w:hideMark/>
          </w:tcPr>
          <w:p w:rsidR="00880C9D" w:rsidRPr="00437E31" w:rsidRDefault="00880C9D" w:rsidP="009543C0">
            <w:pPr>
              <w:spacing w:after="0"/>
              <w:ind w:left="0" w:right="-55"/>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13.15</w:t>
            </w:r>
          </w:p>
        </w:tc>
        <w:tc>
          <w:tcPr>
            <w:tcW w:w="1017" w:type="dxa"/>
            <w:shd w:val="clear" w:color="000000" w:fill="FFFFFF"/>
            <w:noWrap/>
            <w:vAlign w:val="center"/>
            <w:hideMark/>
          </w:tcPr>
          <w:p w:rsidR="00880C9D" w:rsidRPr="00437E31" w:rsidRDefault="00880C9D" w:rsidP="009543C0">
            <w:pPr>
              <w:spacing w:after="0"/>
              <w:ind w:left="-19"/>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5.65</w:t>
            </w:r>
          </w:p>
        </w:tc>
        <w:tc>
          <w:tcPr>
            <w:tcW w:w="734" w:type="dxa"/>
            <w:shd w:val="clear" w:color="000000" w:fill="FFFFFF"/>
            <w:noWrap/>
            <w:vAlign w:val="center"/>
            <w:hideMark/>
          </w:tcPr>
          <w:p w:rsidR="00880C9D" w:rsidRPr="00437E31" w:rsidRDefault="00880C9D" w:rsidP="009543C0">
            <w:pPr>
              <w:spacing w:after="0"/>
              <w:ind w:left="-23"/>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0.153</w:t>
            </w:r>
          </w:p>
        </w:tc>
        <w:tc>
          <w:tcPr>
            <w:tcW w:w="905" w:type="dxa"/>
            <w:shd w:val="clear" w:color="000000" w:fill="FFFFFF"/>
            <w:vAlign w:val="center"/>
          </w:tcPr>
          <w:p w:rsidR="00880C9D" w:rsidRPr="00437E31" w:rsidRDefault="00880C9D" w:rsidP="009543C0">
            <w:pPr>
              <w:spacing w:after="0"/>
              <w:ind w:left="0" w:hanging="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12.15</w:t>
            </w:r>
          </w:p>
        </w:tc>
        <w:tc>
          <w:tcPr>
            <w:tcW w:w="1310" w:type="dxa"/>
            <w:shd w:val="clear" w:color="000000" w:fill="FFFFFF"/>
            <w:noWrap/>
            <w:vAlign w:val="center"/>
            <w:hideMark/>
          </w:tcPr>
          <w:p w:rsidR="00880C9D" w:rsidRPr="00437E31" w:rsidRDefault="00880C9D" w:rsidP="009543C0">
            <w:pPr>
              <w:spacing w:after="0"/>
              <w:ind w:left="0" w:hanging="19"/>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6.02</w:t>
            </w:r>
          </w:p>
        </w:tc>
      </w:tr>
      <w:tr w:rsidR="00880C9D" w:rsidRPr="00726510" w:rsidTr="002846BE">
        <w:trPr>
          <w:trHeight w:val="321"/>
        </w:trPr>
        <w:tc>
          <w:tcPr>
            <w:tcW w:w="1365" w:type="dxa"/>
            <w:tcBorders>
              <w:bottom w:val="single" w:sz="12" w:space="0" w:color="auto"/>
            </w:tcBorders>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10</w:t>
            </w:r>
          </w:p>
        </w:tc>
        <w:tc>
          <w:tcPr>
            <w:tcW w:w="711" w:type="dxa"/>
            <w:tcBorders>
              <w:bottom w:val="single" w:sz="12" w:space="0" w:color="auto"/>
            </w:tcBorders>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259.70</w:t>
            </w:r>
          </w:p>
        </w:tc>
        <w:tc>
          <w:tcPr>
            <w:tcW w:w="752" w:type="dxa"/>
            <w:tcBorders>
              <w:bottom w:val="single" w:sz="12" w:space="0" w:color="auto"/>
            </w:tcBorders>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4.54</w:t>
            </w:r>
          </w:p>
        </w:tc>
        <w:tc>
          <w:tcPr>
            <w:tcW w:w="754" w:type="dxa"/>
            <w:tcBorders>
              <w:bottom w:val="single" w:sz="12" w:space="0" w:color="auto"/>
            </w:tcBorders>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0.142</w:t>
            </w:r>
          </w:p>
        </w:tc>
        <w:tc>
          <w:tcPr>
            <w:tcW w:w="635" w:type="dxa"/>
            <w:tcBorders>
              <w:bottom w:val="single" w:sz="12" w:space="0" w:color="auto"/>
            </w:tcBorders>
            <w:shd w:val="clear" w:color="000000" w:fill="FFFFFF"/>
            <w:noWrap/>
            <w:vAlign w:val="center"/>
            <w:hideMark/>
          </w:tcPr>
          <w:p w:rsidR="00880C9D" w:rsidRPr="00437E31" w:rsidRDefault="00880C9D" w:rsidP="009543C0">
            <w:pPr>
              <w:spacing w:after="0"/>
              <w:ind w:left="0" w:right="-55"/>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13.19</w:t>
            </w:r>
          </w:p>
        </w:tc>
        <w:tc>
          <w:tcPr>
            <w:tcW w:w="1017" w:type="dxa"/>
            <w:tcBorders>
              <w:bottom w:val="single" w:sz="12" w:space="0" w:color="auto"/>
            </w:tcBorders>
            <w:shd w:val="clear" w:color="000000" w:fill="FFFFFF"/>
            <w:noWrap/>
            <w:vAlign w:val="center"/>
            <w:hideMark/>
          </w:tcPr>
          <w:p w:rsidR="00880C9D" w:rsidRPr="00437E31" w:rsidRDefault="00880C9D" w:rsidP="009543C0">
            <w:pPr>
              <w:spacing w:after="0"/>
              <w:ind w:left="-19"/>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6.75</w:t>
            </w:r>
          </w:p>
        </w:tc>
        <w:tc>
          <w:tcPr>
            <w:tcW w:w="734" w:type="dxa"/>
            <w:tcBorders>
              <w:bottom w:val="single" w:sz="12" w:space="0" w:color="auto"/>
            </w:tcBorders>
            <w:shd w:val="clear" w:color="000000" w:fill="FFFFFF"/>
            <w:noWrap/>
            <w:vAlign w:val="center"/>
            <w:hideMark/>
          </w:tcPr>
          <w:p w:rsidR="00880C9D" w:rsidRPr="00437E31" w:rsidRDefault="00880C9D" w:rsidP="009543C0">
            <w:pPr>
              <w:spacing w:after="0"/>
              <w:ind w:left="-23"/>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0.151</w:t>
            </w:r>
          </w:p>
        </w:tc>
        <w:tc>
          <w:tcPr>
            <w:tcW w:w="905" w:type="dxa"/>
            <w:tcBorders>
              <w:bottom w:val="single" w:sz="12" w:space="0" w:color="auto"/>
            </w:tcBorders>
            <w:shd w:val="clear" w:color="000000" w:fill="FFFFFF"/>
            <w:vAlign w:val="center"/>
          </w:tcPr>
          <w:p w:rsidR="00880C9D" w:rsidRPr="00437E31" w:rsidRDefault="00880C9D" w:rsidP="009543C0">
            <w:pPr>
              <w:spacing w:after="0"/>
              <w:ind w:left="0" w:hanging="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12.13</w:t>
            </w:r>
          </w:p>
        </w:tc>
        <w:tc>
          <w:tcPr>
            <w:tcW w:w="1310" w:type="dxa"/>
            <w:tcBorders>
              <w:bottom w:val="single" w:sz="12" w:space="0" w:color="auto"/>
            </w:tcBorders>
            <w:shd w:val="clear" w:color="000000" w:fill="FFFFFF"/>
            <w:noWrap/>
            <w:vAlign w:val="center"/>
            <w:hideMark/>
          </w:tcPr>
          <w:p w:rsidR="00880C9D" w:rsidRPr="00437E31" w:rsidRDefault="00880C9D" w:rsidP="009543C0">
            <w:pPr>
              <w:spacing w:after="0"/>
              <w:ind w:left="0" w:hanging="19"/>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6.70</w:t>
            </w:r>
          </w:p>
        </w:tc>
      </w:tr>
      <w:tr w:rsidR="00880C9D" w:rsidRPr="00726510" w:rsidTr="002846BE">
        <w:trPr>
          <w:trHeight w:val="321"/>
        </w:trPr>
        <w:tc>
          <w:tcPr>
            <w:tcW w:w="1365" w:type="dxa"/>
            <w:tcBorders>
              <w:top w:val="single" w:sz="12" w:space="0" w:color="auto"/>
            </w:tcBorders>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Rata-rata</w:t>
            </w:r>
          </w:p>
        </w:tc>
        <w:tc>
          <w:tcPr>
            <w:tcW w:w="711" w:type="dxa"/>
            <w:tcBorders>
              <w:top w:val="single" w:sz="12" w:space="0" w:color="auto"/>
            </w:tcBorders>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285.60</w:t>
            </w:r>
          </w:p>
        </w:tc>
        <w:tc>
          <w:tcPr>
            <w:tcW w:w="752" w:type="dxa"/>
            <w:tcBorders>
              <w:top w:val="single" w:sz="12" w:space="0" w:color="auto"/>
            </w:tcBorders>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4.67</w:t>
            </w:r>
          </w:p>
        </w:tc>
        <w:tc>
          <w:tcPr>
            <w:tcW w:w="754" w:type="dxa"/>
            <w:tcBorders>
              <w:top w:val="single" w:sz="12" w:space="0" w:color="auto"/>
            </w:tcBorders>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0.31</w:t>
            </w:r>
          </w:p>
        </w:tc>
        <w:tc>
          <w:tcPr>
            <w:tcW w:w="635" w:type="dxa"/>
            <w:tcBorders>
              <w:top w:val="single" w:sz="12" w:space="0" w:color="auto"/>
            </w:tcBorders>
            <w:shd w:val="clear" w:color="000000" w:fill="FFFFFF"/>
            <w:noWrap/>
            <w:vAlign w:val="center"/>
            <w:hideMark/>
          </w:tcPr>
          <w:p w:rsidR="00880C9D" w:rsidRPr="00437E31" w:rsidRDefault="00880C9D" w:rsidP="009543C0">
            <w:pPr>
              <w:spacing w:after="0"/>
              <w:ind w:left="0" w:right="-55"/>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13.70</w:t>
            </w:r>
          </w:p>
        </w:tc>
        <w:tc>
          <w:tcPr>
            <w:tcW w:w="1017" w:type="dxa"/>
            <w:tcBorders>
              <w:top w:val="single" w:sz="12" w:space="0" w:color="auto"/>
            </w:tcBorders>
            <w:shd w:val="clear" w:color="000000" w:fill="FFFFFF"/>
            <w:noWrap/>
            <w:vAlign w:val="center"/>
            <w:hideMark/>
          </w:tcPr>
          <w:p w:rsidR="00880C9D" w:rsidRPr="00437E31" w:rsidRDefault="00880C9D" w:rsidP="009543C0">
            <w:pPr>
              <w:spacing w:after="0"/>
              <w:ind w:left="-19"/>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-0.72</w:t>
            </w:r>
          </w:p>
        </w:tc>
        <w:tc>
          <w:tcPr>
            <w:tcW w:w="734" w:type="dxa"/>
            <w:tcBorders>
              <w:top w:val="single" w:sz="12" w:space="0" w:color="auto"/>
            </w:tcBorders>
            <w:shd w:val="clear" w:color="000000" w:fill="FFFFFF"/>
            <w:noWrap/>
            <w:vAlign w:val="center"/>
            <w:hideMark/>
          </w:tcPr>
          <w:p w:rsidR="00880C9D" w:rsidRPr="00437E31" w:rsidRDefault="00880C9D" w:rsidP="009543C0">
            <w:pPr>
              <w:spacing w:after="0"/>
              <w:ind w:left="-23"/>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0.17</w:t>
            </w:r>
          </w:p>
        </w:tc>
        <w:tc>
          <w:tcPr>
            <w:tcW w:w="905" w:type="dxa"/>
            <w:tcBorders>
              <w:top w:val="single" w:sz="12" w:space="0" w:color="auto"/>
            </w:tcBorders>
            <w:shd w:val="clear" w:color="000000" w:fill="FFFFFF"/>
            <w:vAlign w:val="center"/>
          </w:tcPr>
          <w:p w:rsidR="00880C9D" w:rsidRPr="00437E31" w:rsidRDefault="00880C9D" w:rsidP="009543C0">
            <w:pPr>
              <w:spacing w:after="0"/>
              <w:ind w:left="0" w:hanging="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13.06</w:t>
            </w:r>
          </w:p>
        </w:tc>
        <w:tc>
          <w:tcPr>
            <w:tcW w:w="1310" w:type="dxa"/>
            <w:tcBorders>
              <w:top w:val="single" w:sz="12" w:space="0" w:color="auto"/>
            </w:tcBorders>
            <w:shd w:val="clear" w:color="000000" w:fill="FFFFFF"/>
            <w:noWrap/>
            <w:vAlign w:val="center"/>
            <w:hideMark/>
          </w:tcPr>
          <w:p w:rsidR="00880C9D" w:rsidRPr="00437E31" w:rsidRDefault="00880C9D" w:rsidP="009543C0">
            <w:pPr>
              <w:spacing w:after="0"/>
              <w:ind w:left="0" w:hanging="19"/>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7.66</w:t>
            </w:r>
          </w:p>
        </w:tc>
      </w:tr>
      <w:tr w:rsidR="00880C9D" w:rsidRPr="00726510" w:rsidTr="002846BE">
        <w:trPr>
          <w:trHeight w:val="321"/>
        </w:trPr>
        <w:tc>
          <w:tcPr>
            <w:tcW w:w="1365" w:type="dxa"/>
            <w:tcBorders>
              <w:bottom w:val="single" w:sz="12" w:space="0" w:color="auto"/>
            </w:tcBorders>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SD</w:t>
            </w:r>
          </w:p>
        </w:tc>
        <w:tc>
          <w:tcPr>
            <w:tcW w:w="711" w:type="dxa"/>
            <w:tcBorders>
              <w:bottom w:val="single" w:sz="12" w:space="0" w:color="auto"/>
            </w:tcBorders>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25.31</w:t>
            </w:r>
          </w:p>
        </w:tc>
        <w:tc>
          <w:tcPr>
            <w:tcW w:w="752" w:type="dxa"/>
            <w:tcBorders>
              <w:bottom w:val="single" w:sz="12" w:space="0" w:color="auto"/>
            </w:tcBorders>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0.44</w:t>
            </w:r>
          </w:p>
        </w:tc>
        <w:tc>
          <w:tcPr>
            <w:tcW w:w="754" w:type="dxa"/>
            <w:tcBorders>
              <w:bottom w:val="single" w:sz="12" w:space="0" w:color="auto"/>
            </w:tcBorders>
            <w:shd w:val="clear" w:color="000000" w:fill="FFFFFF"/>
            <w:noWrap/>
            <w:vAlign w:val="center"/>
            <w:hideMark/>
          </w:tcPr>
          <w:p w:rsidR="00880C9D" w:rsidRPr="00437E31" w:rsidRDefault="00880C9D" w:rsidP="009543C0">
            <w:pPr>
              <w:spacing w:after="0"/>
              <w:ind w:left="0"/>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0.17</w:t>
            </w:r>
          </w:p>
        </w:tc>
        <w:tc>
          <w:tcPr>
            <w:tcW w:w="635" w:type="dxa"/>
            <w:tcBorders>
              <w:bottom w:val="single" w:sz="12" w:space="0" w:color="auto"/>
            </w:tcBorders>
            <w:shd w:val="clear" w:color="000000" w:fill="FFFFFF"/>
            <w:noWrap/>
            <w:vAlign w:val="center"/>
            <w:hideMark/>
          </w:tcPr>
          <w:p w:rsidR="00880C9D" w:rsidRPr="00437E31" w:rsidRDefault="00880C9D" w:rsidP="009543C0">
            <w:pPr>
              <w:spacing w:after="0"/>
              <w:ind w:left="0" w:right="-55"/>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0.51</w:t>
            </w:r>
          </w:p>
        </w:tc>
        <w:tc>
          <w:tcPr>
            <w:tcW w:w="1017" w:type="dxa"/>
            <w:tcBorders>
              <w:bottom w:val="single" w:sz="12" w:space="0" w:color="auto"/>
            </w:tcBorders>
            <w:shd w:val="clear" w:color="000000" w:fill="FFFFFF"/>
            <w:noWrap/>
            <w:vAlign w:val="center"/>
            <w:hideMark/>
          </w:tcPr>
          <w:p w:rsidR="00880C9D" w:rsidRPr="00437E31" w:rsidRDefault="00880C9D" w:rsidP="009543C0">
            <w:pPr>
              <w:spacing w:after="0"/>
              <w:ind w:left="-19"/>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7.43</w:t>
            </w:r>
          </w:p>
        </w:tc>
        <w:tc>
          <w:tcPr>
            <w:tcW w:w="734" w:type="dxa"/>
            <w:tcBorders>
              <w:bottom w:val="single" w:sz="12" w:space="0" w:color="auto"/>
            </w:tcBorders>
            <w:shd w:val="clear" w:color="000000" w:fill="FFFFFF"/>
            <w:noWrap/>
            <w:vAlign w:val="center"/>
            <w:hideMark/>
          </w:tcPr>
          <w:p w:rsidR="00880C9D" w:rsidRPr="00437E31" w:rsidRDefault="00880C9D" w:rsidP="009543C0">
            <w:pPr>
              <w:spacing w:after="0"/>
              <w:ind w:left="-23"/>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0.10</w:t>
            </w:r>
          </w:p>
        </w:tc>
        <w:tc>
          <w:tcPr>
            <w:tcW w:w="905" w:type="dxa"/>
            <w:tcBorders>
              <w:bottom w:val="single" w:sz="12" w:space="0" w:color="auto"/>
            </w:tcBorders>
            <w:shd w:val="clear" w:color="000000" w:fill="FFFFFF"/>
            <w:vAlign w:val="center"/>
          </w:tcPr>
          <w:p w:rsidR="00880C9D" w:rsidRPr="00437E31" w:rsidRDefault="00880C9D" w:rsidP="009543C0">
            <w:pPr>
              <w:spacing w:after="0"/>
              <w:ind w:left="0" w:hanging="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1.16</w:t>
            </w:r>
          </w:p>
        </w:tc>
        <w:tc>
          <w:tcPr>
            <w:tcW w:w="1310" w:type="dxa"/>
            <w:tcBorders>
              <w:bottom w:val="single" w:sz="12" w:space="0" w:color="auto"/>
            </w:tcBorders>
            <w:shd w:val="clear" w:color="000000" w:fill="FFFFFF"/>
            <w:noWrap/>
            <w:vAlign w:val="center"/>
            <w:hideMark/>
          </w:tcPr>
          <w:p w:rsidR="00880C9D" w:rsidRPr="00437E31" w:rsidRDefault="00880C9D" w:rsidP="009543C0">
            <w:pPr>
              <w:spacing w:after="0"/>
              <w:ind w:left="0" w:hanging="19"/>
              <w:jc w:val="center"/>
              <w:rPr>
                <w:rFonts w:ascii="Times New Roman" w:eastAsia="Times New Roman" w:hAnsi="Times New Roman" w:cs="Times New Roman"/>
                <w:sz w:val="18"/>
                <w:szCs w:val="18"/>
              </w:rPr>
            </w:pPr>
            <w:r w:rsidRPr="00437E31">
              <w:rPr>
                <w:rFonts w:ascii="Times New Roman" w:eastAsia="Times New Roman" w:hAnsi="Times New Roman" w:cs="Times New Roman"/>
                <w:sz w:val="18"/>
                <w:szCs w:val="18"/>
              </w:rPr>
              <w:t>4.82</w:t>
            </w:r>
          </w:p>
        </w:tc>
      </w:tr>
    </w:tbl>
    <w:p w:rsidR="00880C9D" w:rsidRDefault="00880C9D" w:rsidP="00F829EC">
      <w:pPr>
        <w:tabs>
          <w:tab w:val="left" w:pos="1867"/>
        </w:tabs>
        <w:spacing w:before="120" w:after="0"/>
        <w:ind w:left="0"/>
        <w:jc w:val="left"/>
        <w:rPr>
          <w:rFonts w:ascii="Times New Roman" w:hAnsi="Times New Roman"/>
          <w:sz w:val="24"/>
          <w:szCs w:val="24"/>
        </w:rPr>
      </w:pPr>
      <w:proofErr w:type="gramStart"/>
      <w:r w:rsidRPr="00A4576B">
        <w:rPr>
          <w:rFonts w:ascii="Times New Roman" w:hAnsi="Times New Roman"/>
          <w:b/>
          <w:sz w:val="24"/>
          <w:szCs w:val="24"/>
        </w:rPr>
        <w:t xml:space="preserve">Tabel </w:t>
      </w:r>
      <w:r w:rsidRPr="008120DE">
        <w:rPr>
          <w:rFonts w:ascii="Times New Roman" w:hAnsi="Times New Roman"/>
          <w:b/>
          <w:sz w:val="24"/>
          <w:szCs w:val="24"/>
        </w:rPr>
        <w:t>7.</w:t>
      </w:r>
      <w:proofErr w:type="gramEnd"/>
      <w:r w:rsidR="008120DE" w:rsidRPr="008120DE">
        <w:rPr>
          <w:rFonts w:ascii="Times New Roman" w:hAnsi="Times New Roman"/>
          <w:b/>
          <w:sz w:val="24"/>
          <w:szCs w:val="24"/>
        </w:rPr>
        <w:t xml:space="preserve"> </w:t>
      </w:r>
      <w:r w:rsidRPr="008120DE">
        <w:rPr>
          <w:rFonts w:ascii="Times New Roman" w:hAnsi="Times New Roman"/>
          <w:b/>
          <w:sz w:val="24"/>
          <w:szCs w:val="24"/>
        </w:rPr>
        <w:t>Estimasi Kecukupan Kalsium dan Fosfor Sapi Bali</w:t>
      </w:r>
      <w:r w:rsidRPr="008120DE">
        <w:rPr>
          <w:rFonts w:ascii="Times New Roman" w:hAnsi="Times New Roman"/>
          <w:b/>
          <w:sz w:val="24"/>
          <w:szCs w:val="24"/>
        </w:rPr>
        <w:br/>
      </w:r>
      <w:r w:rsidRPr="00743C84">
        <w:rPr>
          <w:rFonts w:ascii="Times New Roman" w:hAnsi="Times New Roman"/>
          <w:b/>
          <w:sz w:val="24"/>
          <w:szCs w:val="24"/>
        </w:rPr>
        <w:t>Sumber</w:t>
      </w:r>
      <w:r>
        <w:rPr>
          <w:rFonts w:ascii="Times New Roman" w:hAnsi="Times New Roman"/>
          <w:sz w:val="24"/>
          <w:szCs w:val="24"/>
        </w:rPr>
        <w:t>: Data Primer diolah (2015)</w:t>
      </w:r>
    </w:p>
    <w:p w:rsidR="00880C9D" w:rsidRDefault="00880C9D" w:rsidP="009543C0">
      <w:pPr>
        <w:tabs>
          <w:tab w:val="left" w:pos="1867"/>
        </w:tabs>
        <w:ind w:left="17" w:firstLine="834"/>
        <w:rPr>
          <w:rFonts w:ascii="Times New Roman" w:hAnsi="Times New Roman"/>
          <w:sz w:val="24"/>
          <w:szCs w:val="24"/>
        </w:rPr>
      </w:pPr>
      <w:proofErr w:type="gramStart"/>
      <w:r>
        <w:rPr>
          <w:rFonts w:ascii="Times New Roman" w:hAnsi="Times New Roman"/>
          <w:sz w:val="24"/>
          <w:szCs w:val="24"/>
        </w:rPr>
        <w:lastRenderedPageBreak/>
        <w:t>Berdasarkan Tabel 7 tersebut bahwa sebagian besar ternak sapi masih mengalami defisensi (kekurangan) kalsium, terdapat 4 ekor sapi yang mengalami defisiensi (kekurangan) kalsium yaitu sapa no 1, 6, 7, 8.</w:t>
      </w:r>
      <w:proofErr w:type="gramEnd"/>
      <w:r>
        <w:rPr>
          <w:rFonts w:ascii="Times New Roman" w:hAnsi="Times New Roman"/>
          <w:sz w:val="24"/>
          <w:szCs w:val="24"/>
        </w:rPr>
        <w:t xml:space="preserve"> </w:t>
      </w:r>
      <w:proofErr w:type="gramStart"/>
      <w:r>
        <w:rPr>
          <w:rFonts w:ascii="Times New Roman" w:hAnsi="Times New Roman"/>
          <w:sz w:val="24"/>
          <w:szCs w:val="24"/>
        </w:rPr>
        <w:t>Sedangkan yang mampu terpenuhi yaitu sapi nomor 2, 3, 4, 5, 9, 10.</w:t>
      </w:r>
      <w:proofErr w:type="gramEnd"/>
      <w:r>
        <w:rPr>
          <w:rFonts w:ascii="Times New Roman" w:hAnsi="Times New Roman"/>
          <w:sz w:val="24"/>
          <w:szCs w:val="24"/>
        </w:rPr>
        <w:t xml:space="preserve"> Sedangkan kebutuhan fosfor sudah terpenuhi untuk semua ternak sapi bahkan ada </w:t>
      </w:r>
      <w:proofErr w:type="gramStart"/>
      <w:r>
        <w:rPr>
          <w:rFonts w:ascii="Times New Roman" w:hAnsi="Times New Roman"/>
          <w:sz w:val="24"/>
          <w:szCs w:val="24"/>
        </w:rPr>
        <w:t>yang  mengalami</w:t>
      </w:r>
      <w:proofErr w:type="gramEnd"/>
      <w:r>
        <w:rPr>
          <w:rFonts w:ascii="Times New Roman" w:hAnsi="Times New Roman"/>
          <w:sz w:val="24"/>
          <w:szCs w:val="24"/>
        </w:rPr>
        <w:t xml:space="preserve"> kelebihan.</w:t>
      </w:r>
    </w:p>
    <w:p w:rsidR="00880C9D" w:rsidRPr="00A4576B" w:rsidRDefault="00880C9D" w:rsidP="009543C0">
      <w:pPr>
        <w:tabs>
          <w:tab w:val="left" w:pos="1867"/>
        </w:tabs>
        <w:ind w:left="17" w:firstLine="834"/>
        <w:rPr>
          <w:rFonts w:ascii="Times New Roman" w:hAnsi="Times New Roman"/>
          <w:sz w:val="24"/>
          <w:szCs w:val="24"/>
        </w:rPr>
      </w:pPr>
      <w:proofErr w:type="gramStart"/>
      <w:r>
        <w:rPr>
          <w:rFonts w:ascii="Times New Roman" w:hAnsi="Times New Roman"/>
          <w:sz w:val="24"/>
          <w:szCs w:val="24"/>
        </w:rPr>
        <w:t>Dari hasil penelitian ini disarankan untuk para peternak memberikan penambahan sumber kalsium yang bukan bersumber dari pakan misalnya batu kapur atau sumber kalsium yang biasa tersedia ditempat peternak.</w:t>
      </w:r>
      <w:proofErr w:type="gramEnd"/>
    </w:p>
    <w:p w:rsidR="00880C9D" w:rsidRPr="002D2CEF" w:rsidRDefault="00880C9D" w:rsidP="009543C0">
      <w:pPr>
        <w:tabs>
          <w:tab w:val="left" w:pos="8145"/>
        </w:tabs>
        <w:spacing w:after="100" w:afterAutospacing="1"/>
        <w:ind w:left="0" w:firstLine="17"/>
        <w:jc w:val="center"/>
        <w:rPr>
          <w:rFonts w:ascii="Times New Roman" w:hAnsi="Times New Roman" w:cs="Times New Roman"/>
          <w:b/>
          <w:sz w:val="24"/>
          <w:szCs w:val="24"/>
        </w:rPr>
      </w:pPr>
      <w:r w:rsidRPr="002D2CEF">
        <w:rPr>
          <w:rFonts w:ascii="Times New Roman" w:hAnsi="Times New Roman" w:cs="Times New Roman"/>
          <w:b/>
          <w:sz w:val="24"/>
          <w:szCs w:val="24"/>
        </w:rPr>
        <w:t>BAB V</w:t>
      </w:r>
    </w:p>
    <w:p w:rsidR="00880C9D" w:rsidRPr="002D2CEF" w:rsidRDefault="00880C9D" w:rsidP="009543C0">
      <w:pPr>
        <w:tabs>
          <w:tab w:val="left" w:pos="8145"/>
        </w:tabs>
        <w:spacing w:after="100" w:afterAutospacing="1"/>
        <w:ind w:left="0" w:firstLine="17"/>
        <w:jc w:val="center"/>
        <w:rPr>
          <w:rFonts w:ascii="Times New Roman" w:hAnsi="Times New Roman" w:cs="Times New Roman"/>
          <w:b/>
          <w:sz w:val="24"/>
          <w:szCs w:val="24"/>
        </w:rPr>
      </w:pPr>
      <w:r w:rsidRPr="002D2CEF">
        <w:rPr>
          <w:rFonts w:ascii="Times New Roman" w:hAnsi="Times New Roman" w:cs="Times New Roman"/>
          <w:b/>
          <w:sz w:val="24"/>
          <w:szCs w:val="24"/>
        </w:rPr>
        <w:t>SIMPULAN DAN SARAN</w:t>
      </w:r>
    </w:p>
    <w:p w:rsidR="00880C9D" w:rsidRPr="002D2CEF" w:rsidRDefault="00880C9D" w:rsidP="009543C0">
      <w:pPr>
        <w:tabs>
          <w:tab w:val="left" w:pos="8145"/>
        </w:tabs>
        <w:spacing w:after="100" w:afterAutospacing="1"/>
        <w:ind w:left="0" w:firstLine="17"/>
        <w:rPr>
          <w:rFonts w:ascii="Times New Roman" w:hAnsi="Times New Roman" w:cs="Times New Roman"/>
          <w:b/>
          <w:sz w:val="24"/>
          <w:szCs w:val="24"/>
        </w:rPr>
      </w:pPr>
      <w:r>
        <w:rPr>
          <w:rFonts w:ascii="Times New Roman" w:hAnsi="Times New Roman" w:cs="Times New Roman"/>
          <w:b/>
          <w:sz w:val="24"/>
          <w:szCs w:val="24"/>
        </w:rPr>
        <w:t>5.1.</w:t>
      </w:r>
      <w:r w:rsidRPr="002D2CEF">
        <w:rPr>
          <w:rFonts w:ascii="Times New Roman" w:hAnsi="Times New Roman" w:cs="Times New Roman"/>
          <w:b/>
          <w:sz w:val="24"/>
          <w:szCs w:val="24"/>
        </w:rPr>
        <w:t xml:space="preserve"> Simpulan </w:t>
      </w:r>
    </w:p>
    <w:p w:rsidR="00880C9D" w:rsidRDefault="00880C9D" w:rsidP="009543C0">
      <w:pPr>
        <w:tabs>
          <w:tab w:val="left" w:pos="8145"/>
        </w:tabs>
        <w:spacing w:after="100" w:afterAutospacing="1"/>
        <w:ind w:left="0" w:firstLine="709"/>
        <w:rPr>
          <w:rFonts w:ascii="Times New Roman" w:hAnsi="Times New Roman" w:cs="Times New Roman"/>
          <w:bCs/>
          <w:sz w:val="24"/>
          <w:szCs w:val="24"/>
        </w:rPr>
      </w:pPr>
      <w:r w:rsidRPr="00D355C3">
        <w:rPr>
          <w:rFonts w:ascii="Times New Roman" w:hAnsi="Times New Roman" w:cs="Times New Roman"/>
          <w:bCs/>
          <w:sz w:val="24"/>
          <w:szCs w:val="24"/>
        </w:rPr>
        <w:t xml:space="preserve">Berdasarkan hasil penelitian </w:t>
      </w:r>
      <w:r>
        <w:rPr>
          <w:rFonts w:ascii="Times New Roman" w:hAnsi="Times New Roman" w:cs="Times New Roman"/>
          <w:bCs/>
          <w:sz w:val="24"/>
          <w:szCs w:val="24"/>
        </w:rPr>
        <w:t xml:space="preserve">dan pembahasan </w:t>
      </w:r>
      <w:r w:rsidRPr="00D355C3">
        <w:rPr>
          <w:rFonts w:ascii="Times New Roman" w:hAnsi="Times New Roman" w:cs="Times New Roman"/>
          <w:bCs/>
          <w:sz w:val="24"/>
          <w:szCs w:val="24"/>
        </w:rPr>
        <w:t>dapat disimpulkan bah</w:t>
      </w:r>
      <w:r>
        <w:rPr>
          <w:rFonts w:ascii="Times New Roman" w:hAnsi="Times New Roman" w:cs="Times New Roman"/>
          <w:bCs/>
          <w:sz w:val="24"/>
          <w:szCs w:val="24"/>
        </w:rPr>
        <w:t xml:space="preserve">wa: </w:t>
      </w:r>
    </w:p>
    <w:p w:rsidR="00880C9D" w:rsidRPr="00D355C3" w:rsidRDefault="00880C9D" w:rsidP="009543C0">
      <w:pPr>
        <w:pStyle w:val="ListParagraph"/>
        <w:numPr>
          <w:ilvl w:val="0"/>
          <w:numId w:val="11"/>
        </w:numPr>
        <w:tabs>
          <w:tab w:val="left" w:pos="8145"/>
        </w:tabs>
        <w:spacing w:after="100" w:afterAutospacing="1"/>
        <w:ind w:left="709" w:hanging="283"/>
        <w:jc w:val="both"/>
        <w:rPr>
          <w:rFonts w:ascii="Times New Roman" w:hAnsi="Times New Roman" w:cs="Times New Roman"/>
          <w:bCs/>
          <w:sz w:val="24"/>
          <w:szCs w:val="24"/>
        </w:rPr>
      </w:pPr>
      <w:r w:rsidRPr="00D355C3">
        <w:rPr>
          <w:rFonts w:ascii="Times New Roman" w:hAnsi="Times New Roman" w:cs="Times New Roman"/>
          <w:bCs/>
          <w:sz w:val="24"/>
          <w:szCs w:val="24"/>
        </w:rPr>
        <w:t>Rata-rata BK 92,26 dan SD 0,54%, BO 83,04% dan SD 1,67%</w:t>
      </w:r>
      <w:r>
        <w:rPr>
          <w:rFonts w:ascii="Times New Roman" w:hAnsi="Times New Roman" w:cs="Times New Roman"/>
          <w:bCs/>
          <w:sz w:val="24"/>
          <w:szCs w:val="24"/>
        </w:rPr>
        <w:t>,</w:t>
      </w:r>
      <w:r w:rsidRPr="00D355C3">
        <w:rPr>
          <w:rFonts w:ascii="Times New Roman" w:hAnsi="Times New Roman" w:cs="Times New Roman"/>
          <w:bCs/>
          <w:sz w:val="24"/>
          <w:szCs w:val="24"/>
        </w:rPr>
        <w:t xml:space="preserve">  </w:t>
      </w:r>
      <w:r>
        <w:rPr>
          <w:rFonts w:ascii="Times New Roman" w:hAnsi="Times New Roman" w:cs="Times New Roman"/>
          <w:bCs/>
          <w:sz w:val="24"/>
          <w:szCs w:val="24"/>
        </w:rPr>
        <w:t>Ca 0,307 dan SD 0,170%, Fosfor 0,165% dan SD 0,098%.</w:t>
      </w:r>
    </w:p>
    <w:p w:rsidR="00880C9D" w:rsidRPr="00817AAB" w:rsidRDefault="00880C9D" w:rsidP="009543C0">
      <w:pPr>
        <w:pStyle w:val="ListParagraph"/>
        <w:numPr>
          <w:ilvl w:val="0"/>
          <w:numId w:val="11"/>
        </w:numPr>
        <w:tabs>
          <w:tab w:val="left" w:pos="8145"/>
        </w:tabs>
        <w:spacing w:after="100" w:afterAutospacing="1"/>
        <w:ind w:left="709" w:hanging="283"/>
        <w:jc w:val="both"/>
        <w:rPr>
          <w:rFonts w:ascii="Times New Roman" w:hAnsi="Times New Roman" w:cs="Times New Roman"/>
          <w:bCs/>
          <w:sz w:val="24"/>
          <w:szCs w:val="24"/>
        </w:rPr>
      </w:pPr>
      <w:r w:rsidRPr="00D355C3">
        <w:rPr>
          <w:rFonts w:ascii="Times New Roman" w:hAnsi="Times New Roman"/>
          <w:sz w:val="24"/>
          <w:szCs w:val="24"/>
        </w:rPr>
        <w:t xml:space="preserve">Sebagian besar ternak dikandang kelompok Patut Patuh Pacu Kota Mataram mengalami kekurangan asupan bahan kering, tetapi ada 1 ekor ternak yang kecukupan nurtisi bahan keringnya mencukupi standar kebutuhan bahan kering per bobot badan yang sudah ditetapkan </w:t>
      </w:r>
      <w:r>
        <w:rPr>
          <w:rFonts w:ascii="Times New Roman" w:hAnsi="Times New Roman"/>
          <w:sz w:val="24"/>
          <w:szCs w:val="24"/>
        </w:rPr>
        <w:t>sesuai standar kebutuhan</w:t>
      </w:r>
      <w:r w:rsidRPr="00D355C3">
        <w:rPr>
          <w:rFonts w:ascii="Times New Roman" w:hAnsi="Times New Roman"/>
          <w:sz w:val="24"/>
          <w:szCs w:val="24"/>
        </w:rPr>
        <w:t xml:space="preserve"> yaitu kebutuhan bahan keringnya berkisar antara 2,5-3,0 % BB</w:t>
      </w:r>
      <w:r w:rsidRPr="00D355C3">
        <w:rPr>
          <w:rFonts w:ascii="Times New Roman" w:hAnsi="Times New Roman" w:cs="Times New Roman"/>
          <w:bCs/>
          <w:sz w:val="24"/>
          <w:szCs w:val="24"/>
        </w:rPr>
        <w:t>.</w:t>
      </w:r>
    </w:p>
    <w:p w:rsidR="00880C9D" w:rsidRPr="002D2CEF" w:rsidRDefault="00880C9D" w:rsidP="009543C0">
      <w:pPr>
        <w:tabs>
          <w:tab w:val="left" w:pos="8145"/>
        </w:tabs>
        <w:spacing w:after="100" w:afterAutospacing="1"/>
        <w:ind w:left="0" w:firstLine="17"/>
        <w:rPr>
          <w:rFonts w:ascii="Times New Roman" w:hAnsi="Times New Roman" w:cs="Times New Roman"/>
          <w:sz w:val="24"/>
          <w:szCs w:val="24"/>
        </w:rPr>
      </w:pPr>
      <w:r w:rsidRPr="002D2CEF">
        <w:rPr>
          <w:rFonts w:ascii="Times New Roman" w:hAnsi="Times New Roman" w:cs="Times New Roman"/>
          <w:b/>
          <w:sz w:val="24"/>
          <w:szCs w:val="24"/>
        </w:rPr>
        <w:t xml:space="preserve"> 5.2. </w:t>
      </w:r>
      <w:r w:rsidRPr="00DA51B5">
        <w:rPr>
          <w:rFonts w:ascii="Times New Roman" w:hAnsi="Times New Roman" w:cs="Times New Roman"/>
          <w:b/>
          <w:sz w:val="24"/>
          <w:szCs w:val="24"/>
        </w:rPr>
        <w:t>Saran</w:t>
      </w:r>
    </w:p>
    <w:p w:rsidR="00880C9D" w:rsidRDefault="00880C9D" w:rsidP="009543C0">
      <w:pPr>
        <w:pStyle w:val="ListParagraph"/>
        <w:spacing w:after="100" w:afterAutospacing="1"/>
        <w:ind w:firstLine="720"/>
        <w:jc w:val="both"/>
        <w:rPr>
          <w:rFonts w:ascii="Times New Roman" w:hAnsi="Times New Roman"/>
          <w:sz w:val="24"/>
          <w:szCs w:val="24"/>
        </w:rPr>
      </w:pPr>
      <w:proofErr w:type="gramStart"/>
      <w:r w:rsidRPr="00817AAB">
        <w:rPr>
          <w:rFonts w:ascii="Times New Roman" w:hAnsi="Times New Roman" w:cs="Times New Roman"/>
          <w:bCs/>
          <w:sz w:val="24"/>
          <w:szCs w:val="24"/>
        </w:rPr>
        <w:t>Berdasarkan hasil penelitian</w:t>
      </w:r>
      <w:r>
        <w:rPr>
          <w:rFonts w:ascii="Times New Roman" w:hAnsi="Times New Roman" w:cs="Times New Roman"/>
          <w:bCs/>
          <w:sz w:val="24"/>
          <w:szCs w:val="24"/>
        </w:rPr>
        <w:t xml:space="preserve"> ini apabila sapi kekurangan kalsium disarankan </w:t>
      </w:r>
      <w:r w:rsidRPr="002D2CEF">
        <w:rPr>
          <w:rFonts w:ascii="Times New Roman" w:hAnsi="Times New Roman"/>
          <w:sz w:val="24"/>
          <w:szCs w:val="24"/>
        </w:rPr>
        <w:t xml:space="preserve">para peternak </w:t>
      </w:r>
      <w:r>
        <w:rPr>
          <w:rFonts w:ascii="Times New Roman" w:hAnsi="Times New Roman"/>
          <w:sz w:val="24"/>
          <w:szCs w:val="24"/>
        </w:rPr>
        <w:t>agar menambahankan kalsium yang bukan bersumber dari pakan misalnya batu kapur atau sumber kalsium yang biasa tersedia ditempat peternak.</w:t>
      </w:r>
      <w:proofErr w:type="gramEnd"/>
    </w:p>
    <w:p w:rsidR="00880C9D" w:rsidRPr="002D2CEF" w:rsidRDefault="00880C9D" w:rsidP="009543C0">
      <w:pPr>
        <w:tabs>
          <w:tab w:val="left" w:pos="8145"/>
        </w:tabs>
        <w:spacing w:after="100" w:afterAutospacing="1"/>
        <w:ind w:left="0" w:firstLine="17"/>
        <w:jc w:val="center"/>
        <w:rPr>
          <w:rFonts w:ascii="Times New Roman" w:hAnsi="Times New Roman" w:cs="Times New Roman"/>
          <w:b/>
          <w:sz w:val="24"/>
          <w:szCs w:val="24"/>
        </w:rPr>
      </w:pPr>
      <w:r w:rsidRPr="002D2CEF">
        <w:rPr>
          <w:rFonts w:ascii="Times New Roman" w:hAnsi="Times New Roman" w:cs="Times New Roman"/>
          <w:b/>
          <w:sz w:val="24"/>
          <w:szCs w:val="24"/>
        </w:rPr>
        <w:lastRenderedPageBreak/>
        <w:t>DAFTAR PUSTAKA</w:t>
      </w:r>
    </w:p>
    <w:p w:rsidR="00880C9D" w:rsidRPr="00AD3D96" w:rsidRDefault="00880C9D" w:rsidP="009543C0">
      <w:pPr>
        <w:ind w:left="709" w:hanging="692"/>
        <w:rPr>
          <w:rFonts w:ascii="Times New Roman" w:hAnsi="Times New Roman" w:cs="Times New Roman"/>
          <w:sz w:val="24"/>
          <w:szCs w:val="24"/>
        </w:rPr>
      </w:pPr>
      <w:r w:rsidRPr="00AD3D96">
        <w:rPr>
          <w:rFonts w:ascii="Times New Roman" w:hAnsi="Times New Roman" w:cs="Times New Roman"/>
          <w:sz w:val="24"/>
          <w:szCs w:val="24"/>
        </w:rPr>
        <w:t xml:space="preserve">Arora, S. P. 1989. </w:t>
      </w:r>
      <w:r w:rsidRPr="00AD3D96">
        <w:rPr>
          <w:rFonts w:ascii="Times New Roman" w:hAnsi="Times New Roman" w:cs="Times New Roman"/>
          <w:b/>
          <w:i/>
          <w:sz w:val="24"/>
          <w:szCs w:val="24"/>
        </w:rPr>
        <w:t>Pencernaan Mikroba pada Ruminansia</w:t>
      </w:r>
      <w:r w:rsidRPr="00AD3D96">
        <w:rPr>
          <w:rFonts w:ascii="Times New Roman" w:hAnsi="Times New Roman" w:cs="Times New Roman"/>
          <w:sz w:val="24"/>
          <w:szCs w:val="24"/>
        </w:rPr>
        <w:t>. Gadjha Mada University      Press: Yogyakarta.</w:t>
      </w:r>
    </w:p>
    <w:p w:rsidR="00880C9D" w:rsidRPr="00AD3D96" w:rsidRDefault="00880C9D" w:rsidP="009543C0">
      <w:pPr>
        <w:ind w:left="709" w:hanging="709"/>
        <w:rPr>
          <w:rFonts w:ascii="Times New Roman" w:hAnsi="Times New Roman" w:cs="Times New Roman"/>
          <w:sz w:val="24"/>
          <w:szCs w:val="24"/>
        </w:rPr>
      </w:pPr>
      <w:r w:rsidRPr="00AD3D96">
        <w:rPr>
          <w:rFonts w:ascii="Times New Roman" w:hAnsi="Times New Roman" w:cs="Times New Roman"/>
          <w:sz w:val="24"/>
          <w:szCs w:val="24"/>
        </w:rPr>
        <w:t xml:space="preserve">Hartadi, H., S. Reksohadiprodjo, A. D. Tillman. </w:t>
      </w:r>
      <w:proofErr w:type="gramStart"/>
      <w:r w:rsidRPr="00AD3D96">
        <w:rPr>
          <w:rFonts w:ascii="Times New Roman" w:hAnsi="Times New Roman" w:cs="Times New Roman"/>
          <w:sz w:val="24"/>
          <w:szCs w:val="24"/>
        </w:rPr>
        <w:t xml:space="preserve">2005. </w:t>
      </w:r>
      <w:r w:rsidRPr="00AD3D96">
        <w:rPr>
          <w:rFonts w:ascii="Times New Roman" w:hAnsi="Times New Roman" w:cs="Times New Roman"/>
          <w:b/>
          <w:i/>
          <w:sz w:val="24"/>
          <w:szCs w:val="24"/>
        </w:rPr>
        <w:t>Tabel Komposis Pakan untuk Indonesia</w:t>
      </w:r>
      <w:r w:rsidRPr="00AD3D96">
        <w:rPr>
          <w:rFonts w:ascii="Times New Roman" w:hAnsi="Times New Roman" w:cs="Times New Roman"/>
          <w:sz w:val="24"/>
          <w:szCs w:val="24"/>
        </w:rPr>
        <w:t>.Gadjah Mada University Press.</w:t>
      </w:r>
      <w:proofErr w:type="gramEnd"/>
      <w:r w:rsidRPr="00AD3D96">
        <w:rPr>
          <w:rFonts w:ascii="Times New Roman" w:hAnsi="Times New Roman" w:cs="Times New Roman"/>
          <w:sz w:val="24"/>
          <w:szCs w:val="24"/>
        </w:rPr>
        <w:t xml:space="preserve"> Fakultas Peternakan Universitas Gadjah Mada: Yogyakarta.</w:t>
      </w:r>
    </w:p>
    <w:p w:rsidR="00B50536" w:rsidRDefault="00880C9D" w:rsidP="00F829EC">
      <w:pPr>
        <w:pStyle w:val="ListParagraph"/>
        <w:spacing w:before="120" w:after="240"/>
        <w:ind w:left="709" w:hanging="709"/>
        <w:jc w:val="both"/>
        <w:rPr>
          <w:rFonts w:ascii="Times New Roman" w:hAnsi="Times New Roman" w:cs="Times New Roman"/>
          <w:b/>
          <w:sz w:val="24"/>
          <w:szCs w:val="24"/>
        </w:rPr>
      </w:pPr>
      <w:r w:rsidRPr="00AD3D96">
        <w:rPr>
          <w:rFonts w:ascii="Times New Roman" w:hAnsi="Times New Roman" w:cs="Times New Roman"/>
          <w:sz w:val="24"/>
          <w:szCs w:val="24"/>
        </w:rPr>
        <w:t>Harris, L.E. 1970</w:t>
      </w:r>
      <w:r w:rsidRPr="00AD3D96">
        <w:rPr>
          <w:rFonts w:ascii="Times New Roman" w:hAnsi="Times New Roman" w:cs="Times New Roman"/>
          <w:i/>
          <w:sz w:val="24"/>
          <w:szCs w:val="24"/>
        </w:rPr>
        <w:t xml:space="preserve">. </w:t>
      </w:r>
      <w:proofErr w:type="gramStart"/>
      <w:r w:rsidRPr="00AD3D96">
        <w:rPr>
          <w:rFonts w:ascii="Times New Roman" w:hAnsi="Times New Roman" w:cs="Times New Roman"/>
          <w:b/>
          <w:i/>
          <w:sz w:val="24"/>
          <w:szCs w:val="24"/>
        </w:rPr>
        <w:t>Nutrition Research Techniques for Domestic and Wild Animals</w:t>
      </w:r>
      <w:r w:rsidRPr="00AD3D96">
        <w:rPr>
          <w:rFonts w:ascii="Times New Roman" w:hAnsi="Times New Roman" w:cs="Times New Roman"/>
          <w:sz w:val="24"/>
          <w:szCs w:val="24"/>
        </w:rPr>
        <w:t>.Volume 1.An International Record System and physiology symposium, Juni 2003.</w:t>
      </w:r>
      <w:proofErr w:type="gramEnd"/>
      <w:r w:rsidR="00F829EC">
        <w:rPr>
          <w:rFonts w:ascii="Times New Roman" w:hAnsi="Times New Roman" w:cs="Times New Roman"/>
          <w:b/>
          <w:sz w:val="24"/>
          <w:szCs w:val="24"/>
        </w:rPr>
        <w:t xml:space="preserve"> </w:t>
      </w:r>
    </w:p>
    <w:p w:rsidR="00B50536" w:rsidRPr="007563FF" w:rsidRDefault="00B50536" w:rsidP="009543C0">
      <w:pPr>
        <w:spacing w:after="0"/>
        <w:ind w:left="0" w:firstLine="720"/>
        <w:rPr>
          <w:rFonts w:ascii="Times New Roman" w:hAnsi="Times New Roman" w:cs="Times New Roman"/>
          <w:b/>
          <w:sz w:val="24"/>
          <w:szCs w:val="24"/>
        </w:rPr>
      </w:pPr>
    </w:p>
    <w:sectPr w:rsidR="00B50536" w:rsidRPr="007563FF" w:rsidSect="00470B4B">
      <w:pgSz w:w="12240" w:h="15840" w:code="1"/>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60FE5"/>
    <w:multiLevelType w:val="hybridMultilevel"/>
    <w:tmpl w:val="0EF2D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C5282"/>
    <w:multiLevelType w:val="multilevel"/>
    <w:tmpl w:val="522266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2FF434E"/>
    <w:multiLevelType w:val="hybridMultilevel"/>
    <w:tmpl w:val="B0C29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7CF401C"/>
    <w:multiLevelType w:val="multilevel"/>
    <w:tmpl w:val="886E4BB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B171696"/>
    <w:multiLevelType w:val="hybridMultilevel"/>
    <w:tmpl w:val="6722DA2A"/>
    <w:lvl w:ilvl="0" w:tplc="77C8D72C">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CF2AC2"/>
    <w:multiLevelType w:val="hybridMultilevel"/>
    <w:tmpl w:val="2E80423E"/>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45CF5B73"/>
    <w:multiLevelType w:val="hybridMultilevel"/>
    <w:tmpl w:val="25F469E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62049E3"/>
    <w:multiLevelType w:val="hybridMultilevel"/>
    <w:tmpl w:val="9D1E1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CE50EFA"/>
    <w:multiLevelType w:val="hybridMultilevel"/>
    <w:tmpl w:val="87183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9C6362"/>
    <w:multiLevelType w:val="hybridMultilevel"/>
    <w:tmpl w:val="A252B672"/>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0">
    <w:nsid w:val="66F92E0F"/>
    <w:multiLevelType w:val="hybridMultilevel"/>
    <w:tmpl w:val="B82E6B60"/>
    <w:lvl w:ilvl="0" w:tplc="6F6043F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7"/>
  </w:num>
  <w:num w:numId="3">
    <w:abstractNumId w:val="6"/>
  </w:num>
  <w:num w:numId="4">
    <w:abstractNumId w:val="5"/>
  </w:num>
  <w:num w:numId="5">
    <w:abstractNumId w:val="4"/>
  </w:num>
  <w:num w:numId="6">
    <w:abstractNumId w:val="2"/>
  </w:num>
  <w:num w:numId="7">
    <w:abstractNumId w:val="0"/>
  </w:num>
  <w:num w:numId="8">
    <w:abstractNumId w:val="10"/>
  </w:num>
  <w:num w:numId="9">
    <w:abstractNumId w:val="8"/>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470B4B"/>
    <w:rsid w:val="001E174C"/>
    <w:rsid w:val="00470B4B"/>
    <w:rsid w:val="004728F1"/>
    <w:rsid w:val="004D38E0"/>
    <w:rsid w:val="00527639"/>
    <w:rsid w:val="006D229F"/>
    <w:rsid w:val="00715CBC"/>
    <w:rsid w:val="007563FF"/>
    <w:rsid w:val="008120DE"/>
    <w:rsid w:val="00877141"/>
    <w:rsid w:val="00880C9D"/>
    <w:rsid w:val="008C047E"/>
    <w:rsid w:val="009543C0"/>
    <w:rsid w:val="00A9158A"/>
    <w:rsid w:val="00B50536"/>
    <w:rsid w:val="00BD0F09"/>
    <w:rsid w:val="00C437B5"/>
    <w:rsid w:val="00DD4CA9"/>
    <w:rsid w:val="00E74063"/>
    <w:rsid w:val="00F663DF"/>
    <w:rsid w:val="00F82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17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B4B"/>
    <w:rPr>
      <w:rFonts w:ascii="Tahoma" w:hAnsi="Tahoma" w:cs="Tahoma"/>
      <w:sz w:val="16"/>
      <w:szCs w:val="16"/>
    </w:rPr>
  </w:style>
  <w:style w:type="paragraph" w:styleId="ListParagraph">
    <w:name w:val="List Paragraph"/>
    <w:basedOn w:val="Normal"/>
    <w:uiPriority w:val="34"/>
    <w:qFormat/>
    <w:rsid w:val="006D229F"/>
    <w:pPr>
      <w:ind w:left="720" w:firstLine="584"/>
      <w:contextualSpacing/>
      <w:jc w:val="left"/>
    </w:pPr>
  </w:style>
  <w:style w:type="table" w:styleId="TableGrid">
    <w:name w:val="Table Grid"/>
    <w:basedOn w:val="TableNormal"/>
    <w:uiPriority w:val="59"/>
    <w:rsid w:val="00DD4CA9"/>
    <w:pPr>
      <w:spacing w:after="0" w:line="240" w:lineRule="auto"/>
      <w:ind w:left="-567" w:firstLine="584"/>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80C9D"/>
    <w:pPr>
      <w:spacing w:after="0" w:line="240" w:lineRule="auto"/>
      <w:ind w:left="0"/>
      <w:jc w:val="left"/>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14</Pages>
  <Words>2938</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GDS</dc:creator>
  <cp:lastModifiedBy>GDS</cp:lastModifiedBy>
  <cp:revision>5</cp:revision>
  <dcterms:created xsi:type="dcterms:W3CDTF">2015-11-20T05:16:00Z</dcterms:created>
  <dcterms:modified xsi:type="dcterms:W3CDTF">2015-11-21T13:04:00Z</dcterms:modified>
</cp:coreProperties>
</file>