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91" w:rsidRDefault="00385991" w:rsidP="00385991">
      <w:pPr>
        <w:spacing w:line="360" w:lineRule="auto"/>
        <w:ind w:firstLine="720"/>
        <w:jc w:val="center"/>
        <w:rPr>
          <w:b/>
        </w:rPr>
      </w:pPr>
      <w:r w:rsidRPr="008C5FD9">
        <w:rPr>
          <w:b/>
          <w:lang w:val="id-ID"/>
        </w:rPr>
        <w:t xml:space="preserve">BAB I  </w:t>
      </w:r>
    </w:p>
    <w:p w:rsidR="00385991" w:rsidRDefault="00385991" w:rsidP="00385991">
      <w:pPr>
        <w:spacing w:line="360" w:lineRule="auto"/>
        <w:ind w:firstLine="720"/>
        <w:jc w:val="center"/>
        <w:rPr>
          <w:b/>
        </w:rPr>
      </w:pPr>
      <w:r w:rsidRPr="008C5FD9">
        <w:rPr>
          <w:b/>
          <w:lang w:val="id-ID"/>
        </w:rPr>
        <w:t>PENDAHULUAN</w:t>
      </w:r>
    </w:p>
    <w:p w:rsidR="00385991" w:rsidRPr="00E61A8D" w:rsidRDefault="00385991" w:rsidP="00385991">
      <w:pPr>
        <w:spacing w:line="360" w:lineRule="auto"/>
        <w:ind w:firstLine="720"/>
        <w:jc w:val="center"/>
        <w:rPr>
          <w:b/>
        </w:rPr>
      </w:pPr>
    </w:p>
    <w:p w:rsidR="00385991" w:rsidRPr="00E61A8D" w:rsidRDefault="00385991" w:rsidP="00385991">
      <w:pPr>
        <w:numPr>
          <w:ilvl w:val="1"/>
          <w:numId w:val="1"/>
        </w:numPr>
        <w:tabs>
          <w:tab w:val="clear" w:pos="720"/>
          <w:tab w:val="num" w:pos="0"/>
          <w:tab w:val="left" w:pos="360"/>
        </w:tabs>
        <w:spacing w:line="360" w:lineRule="auto"/>
        <w:ind w:left="0" w:firstLine="0"/>
        <w:rPr>
          <w:b/>
          <w:lang w:val="id-ID"/>
        </w:rPr>
      </w:pPr>
      <w:r w:rsidRPr="008C5FD9">
        <w:rPr>
          <w:b/>
          <w:lang w:val="id-ID"/>
        </w:rPr>
        <w:t>Latar Belakang</w:t>
      </w:r>
    </w:p>
    <w:p w:rsidR="00385991" w:rsidRPr="00E61A8D" w:rsidRDefault="00385991" w:rsidP="00385991">
      <w:pPr>
        <w:tabs>
          <w:tab w:val="left" w:pos="360"/>
        </w:tabs>
        <w:spacing w:line="360" w:lineRule="auto"/>
        <w:jc w:val="both"/>
        <w:rPr>
          <w:b/>
          <w:lang w:val="id-ID"/>
        </w:rPr>
      </w:pPr>
      <w:r>
        <w:rPr>
          <w:noProof/>
        </w:rPr>
        <w:tab/>
        <w:t>Untuk mengatasi keterbatasan minyak bumi di Indonesia perlu dilakukan pencarian dan penggunaan sebuah alternatif dari bahan bakar minyak (BBM). Hal</w:t>
      </w:r>
      <w:r w:rsidRPr="00E61A8D">
        <w:rPr>
          <w:noProof/>
          <w:lang w:val="id-ID"/>
        </w:rPr>
        <w:t xml:space="preserve"> ini </w:t>
      </w:r>
      <w:r>
        <w:rPr>
          <w:noProof/>
        </w:rPr>
        <w:t xml:space="preserve">yang </w:t>
      </w:r>
      <w:r w:rsidRPr="00E61A8D">
        <w:rPr>
          <w:noProof/>
          <w:lang w:val="id-ID"/>
        </w:rPr>
        <w:t xml:space="preserve">mendorong masyarakat untuk berusaha mencari bahan bakar alternatif sebagai pengganti bahan bakar minyak. Salah satu jenis bahan bakar alternatif yang saat ini dikembangkan dan memungkinkan untuk mengurangi ketergantungan akan </w:t>
      </w:r>
      <w:r>
        <w:rPr>
          <w:noProof/>
        </w:rPr>
        <w:t xml:space="preserve">BBM </w:t>
      </w:r>
      <w:r w:rsidRPr="00E61A8D">
        <w:rPr>
          <w:noProof/>
          <w:lang w:val="id-ID"/>
        </w:rPr>
        <w:t>terutama untuk kendaraan bermotor adalah bahan bakar gas (BBG)</w:t>
      </w:r>
      <w:r w:rsidRPr="00D17EA1">
        <w:rPr>
          <w:noProof/>
        </w:rPr>
        <w:t>.</w:t>
      </w:r>
      <w:r w:rsidRPr="00E61A8D">
        <w:rPr>
          <w:noProof/>
          <w:lang w:val="id-ID"/>
        </w:rPr>
        <w:t xml:space="preserve"> </w:t>
      </w:r>
    </w:p>
    <w:p w:rsidR="00385991" w:rsidRPr="00323989" w:rsidRDefault="00385991" w:rsidP="00385991">
      <w:pPr>
        <w:tabs>
          <w:tab w:val="left" w:pos="0"/>
        </w:tabs>
        <w:spacing w:line="360" w:lineRule="auto"/>
        <w:ind w:firstLine="360"/>
        <w:jc w:val="both"/>
      </w:pPr>
      <w:r w:rsidRPr="00AB70D0">
        <w:rPr>
          <w:lang w:val="id-ID"/>
        </w:rPr>
        <w:t xml:space="preserve">Bahan bakar gas yang paling banyak beredar di Indonesia  adalah  </w:t>
      </w:r>
      <w:r w:rsidRPr="00AB70D0">
        <w:rPr>
          <w:i/>
          <w:lang w:val="id-ID"/>
        </w:rPr>
        <w:t>Liquefied</w:t>
      </w:r>
      <w:r w:rsidRPr="00AB70D0">
        <w:rPr>
          <w:lang w:val="id-ID"/>
        </w:rPr>
        <w:t xml:space="preserve"> </w:t>
      </w:r>
      <w:r w:rsidRPr="00AB70D0">
        <w:rPr>
          <w:i/>
          <w:lang w:val="id-ID"/>
        </w:rPr>
        <w:t>Petroleum</w:t>
      </w:r>
      <w:r w:rsidRPr="00AB70D0">
        <w:rPr>
          <w:lang w:val="id-ID"/>
        </w:rPr>
        <w:t xml:space="preserve"> </w:t>
      </w:r>
      <w:r w:rsidRPr="00AB70D0">
        <w:rPr>
          <w:i/>
          <w:lang w:val="id-ID"/>
        </w:rPr>
        <w:t xml:space="preserve">Gas </w:t>
      </w:r>
      <w:r w:rsidRPr="00AB70D0">
        <w:rPr>
          <w:lang w:val="id-ID"/>
        </w:rPr>
        <w:t>(LPG) u</w:t>
      </w:r>
      <w:r>
        <w:rPr>
          <w:lang w:val="id-ID"/>
        </w:rPr>
        <w:t>tamanya terdiri dari gas propan</w:t>
      </w:r>
      <w:r>
        <w:t>a</w:t>
      </w:r>
      <w:r>
        <w:rPr>
          <w:lang w:val="id-ID"/>
        </w:rPr>
        <w:t>, propilena, butan</w:t>
      </w:r>
      <w:r>
        <w:t>a</w:t>
      </w:r>
      <w:r w:rsidRPr="00AB70D0">
        <w:rPr>
          <w:lang w:val="id-ID"/>
        </w:rPr>
        <w:t xml:space="preserve"> dan butilena pada berbagai konsentrasi kandungan menurut keadaannya atau asalnya. Komponen penyusun LPG berada pada fasa gas pada temperatur dan tekanan normal tapi dengan mudah dapat dicairkan untuk penyimpanan dengan menaikkan tekanan sampai sekitar 8 atm atau dengan menurunkan temperatur. </w:t>
      </w:r>
      <w:r w:rsidRPr="00B6426B">
        <w:rPr>
          <w:lang w:val="id-ID"/>
        </w:rPr>
        <w:t xml:space="preserve">Tersedia dalam berbagai kemasan yaitu dari </w:t>
      </w:r>
      <w:r>
        <w:t>50</w:t>
      </w:r>
      <w:r w:rsidRPr="00B6426B">
        <w:rPr>
          <w:lang w:val="id-ID"/>
        </w:rPr>
        <w:t xml:space="preserve"> kg, 12 kg, 3 kg dan ukuran kaleng kecil, sehingga sangat memungkinkan digunakan sebagai bahan bakar untuk sepeda motor mengingat kendaraan jenis ini paling banyak populasinya, walaupun jumlah SPBU gas </w:t>
      </w:r>
      <w:r w:rsidRPr="002E4C7E">
        <w:rPr>
          <w:lang w:val="id-ID"/>
        </w:rPr>
        <w:t>masih terbatas</w:t>
      </w:r>
      <w:r w:rsidRPr="00B6426B">
        <w:rPr>
          <w:lang w:val="id-ID"/>
        </w:rPr>
        <w:t>.</w:t>
      </w:r>
      <w:r>
        <w:t xml:space="preserve"> (</w:t>
      </w:r>
      <w:r>
        <w:rPr>
          <w:i/>
        </w:rPr>
        <w:t>Anonim 1, 2013)</w:t>
      </w:r>
    </w:p>
    <w:p w:rsidR="00385991" w:rsidRDefault="00385991" w:rsidP="00385991">
      <w:pPr>
        <w:spacing w:line="360" w:lineRule="auto"/>
        <w:ind w:firstLine="360"/>
        <w:jc w:val="both"/>
        <w:rPr>
          <w:i/>
        </w:rPr>
      </w:pPr>
      <w:r w:rsidRPr="00B6426B">
        <w:rPr>
          <w:lang w:val="id-ID"/>
        </w:rPr>
        <w:t>Penggunaan LPG untuk kendaraan bermotor membu</w:t>
      </w:r>
      <w:r>
        <w:rPr>
          <w:lang w:val="id-ID"/>
        </w:rPr>
        <w:t>tuhkan perangkat tambahan yaitu</w:t>
      </w:r>
      <w:r w:rsidRPr="00B6426B">
        <w:rPr>
          <w:lang w:val="id-ID"/>
        </w:rPr>
        <w:t xml:space="preserve"> </w:t>
      </w:r>
      <w:r>
        <w:t>konversi kit</w:t>
      </w:r>
      <w:r w:rsidRPr="00B6426B">
        <w:rPr>
          <w:lang w:val="id-ID"/>
        </w:rPr>
        <w:t xml:space="preserve">, namun penggunaannya masih terbatas untuk kendaraan besar saja </w:t>
      </w:r>
      <w:r w:rsidRPr="00B16EC4">
        <w:rPr>
          <w:lang w:val="id-ID"/>
        </w:rPr>
        <w:t>seperti mobil, bus, kendaran jenis lainnya dan belum diterapkan pada kendaraan roda dua jenis sepeda motor</w:t>
      </w:r>
      <w:r>
        <w:t xml:space="preserve"> </w:t>
      </w:r>
      <w:r w:rsidRPr="00C13875">
        <w:rPr>
          <w:lang w:val="id-ID"/>
        </w:rPr>
        <w:t xml:space="preserve">walaupun jenis kendaraan </w:t>
      </w:r>
      <w:r>
        <w:t xml:space="preserve">ini </w:t>
      </w:r>
      <w:r w:rsidRPr="00C13875">
        <w:rPr>
          <w:lang w:val="id-ID"/>
        </w:rPr>
        <w:t>populasinya paling banyak</w:t>
      </w:r>
      <w:r w:rsidRPr="00B16EC4">
        <w:rPr>
          <w:lang w:val="id-ID"/>
        </w:rPr>
        <w:t xml:space="preserve">. </w:t>
      </w:r>
    </w:p>
    <w:p w:rsidR="00385991" w:rsidRPr="00DF6FFF" w:rsidRDefault="00385991" w:rsidP="00385991">
      <w:pPr>
        <w:spacing w:line="360" w:lineRule="auto"/>
        <w:ind w:firstLine="360"/>
        <w:jc w:val="both"/>
        <w:rPr>
          <w:i/>
          <w:lang w:val="id-ID"/>
        </w:rPr>
      </w:pPr>
      <w:r w:rsidRPr="00CD595D">
        <w:t>Dalam penelitian sebelumnya</w:t>
      </w:r>
      <w:r>
        <w:t xml:space="preserve"> (</w:t>
      </w:r>
      <w:r>
        <w:rPr>
          <w:i/>
        </w:rPr>
        <w:t xml:space="preserve">Romadhona, </w:t>
      </w:r>
      <w:r w:rsidRPr="00C57D30">
        <w:rPr>
          <w:i/>
        </w:rPr>
        <w:t>2010</w:t>
      </w:r>
      <w:r>
        <w:t xml:space="preserve">) </w:t>
      </w:r>
      <w:r w:rsidRPr="00E45A3F">
        <w:t>konversi kit</w:t>
      </w:r>
      <w:r w:rsidRPr="00CD595D">
        <w:t xml:space="preserve"> yang digunakan masih dioperasikan secara manual, perlu dilakukan beberapa modifikasi lagi agar</w:t>
      </w:r>
      <w:r>
        <w:rPr>
          <w:i/>
        </w:rPr>
        <w:t xml:space="preserve"> </w:t>
      </w:r>
      <w:r>
        <w:t>konversi kit</w:t>
      </w:r>
      <w:r w:rsidRPr="00CD595D">
        <w:t xml:space="preserve"> dapat dikendalikan se</w:t>
      </w:r>
      <w:r>
        <w:t>cara otomatis sehingga saat mens</w:t>
      </w:r>
      <w:r w:rsidRPr="00CD595D">
        <w:t xml:space="preserve">uplai bahan bakar gas ke dalam ruang bakar bisa lebih akurat dan akibatnya pencampuran bahan bakar gas dan udara lebih homogen mengingat bahan bakar </w:t>
      </w:r>
      <w:r w:rsidRPr="00CD595D">
        <w:lastRenderedPageBreak/>
        <w:t>gas lebih mudah bercampur dengan udara yang mengakibatkan pembakaran yang terjadi lebih sempurna dan daya yang dihasilkan lebih maksimal.</w:t>
      </w:r>
    </w:p>
    <w:p w:rsidR="00385991" w:rsidRDefault="00385991" w:rsidP="00385991">
      <w:pPr>
        <w:spacing w:line="360" w:lineRule="auto"/>
        <w:ind w:firstLine="360"/>
        <w:jc w:val="both"/>
      </w:pPr>
      <w:r>
        <w:t xml:space="preserve">Beberapa derajat sebelum titik mati atas (TMA) akhir kompresi busi memercikan api, percikan api pada busi akan membakar daerah sekeliling busi. Campuran bahan bakar yang terbakar akan bergerak menjauh dari busi, dan membakar campuran bahan bakar lain sehingga tekanan dan temperatur naik, puncak tekanan hasil pembakaran terjadi 10-15˚ setelah TMA. </w:t>
      </w:r>
      <w:r w:rsidRPr="005F209D">
        <w:t>(</w:t>
      </w:r>
      <w:r>
        <w:rPr>
          <w:i/>
        </w:rPr>
        <w:t>Anonim 2, 2013</w:t>
      </w:r>
      <w:r w:rsidRPr="005F209D">
        <w:t>)</w:t>
      </w:r>
    </w:p>
    <w:p w:rsidR="00385991" w:rsidRDefault="00385991" w:rsidP="00385991">
      <w:pPr>
        <w:spacing w:line="360" w:lineRule="auto"/>
        <w:ind w:firstLine="360"/>
        <w:jc w:val="both"/>
      </w:pPr>
      <w:r>
        <w:t>Untuk meningkatkan performa mesin pada motor pembakaran dalam dapat dilakukan dengan tiga tahap, yaitu sebelum proses pembakaran, saat proses pembakaran, dan setelah proses pembakaran. Berhubungan dengan hal tersebut peneliti akan melakukan penelitian melalui tahap yang kedua, yaitu dengan memvariasikan waktu pengapian dan mencari waktu yang menghasilkan performa yang maksimal.</w:t>
      </w:r>
    </w:p>
    <w:p w:rsidR="00385991" w:rsidRPr="002E1535" w:rsidRDefault="00385991" w:rsidP="00385991">
      <w:pPr>
        <w:spacing w:line="360" w:lineRule="auto"/>
        <w:ind w:left="720" w:firstLine="709"/>
        <w:jc w:val="both"/>
      </w:pPr>
    </w:p>
    <w:p w:rsidR="00385991" w:rsidRPr="006770E5" w:rsidRDefault="00385991" w:rsidP="00385991">
      <w:pPr>
        <w:pStyle w:val="ListParagraph"/>
        <w:numPr>
          <w:ilvl w:val="1"/>
          <w:numId w:val="1"/>
        </w:numPr>
        <w:tabs>
          <w:tab w:val="clear" w:pos="720"/>
          <w:tab w:val="num" w:pos="-90"/>
          <w:tab w:val="left" w:pos="0"/>
          <w:tab w:val="left" w:pos="360"/>
        </w:tabs>
        <w:spacing w:line="360" w:lineRule="auto"/>
        <w:ind w:left="0" w:firstLine="0"/>
        <w:jc w:val="both"/>
        <w:rPr>
          <w:lang w:val="id-ID"/>
        </w:rPr>
      </w:pPr>
      <w:r w:rsidRPr="006770E5">
        <w:rPr>
          <w:b/>
          <w:lang w:val="id-ID"/>
        </w:rPr>
        <w:t>Perumusan Masalah</w:t>
      </w:r>
    </w:p>
    <w:p w:rsidR="00385991" w:rsidRPr="00E965A5" w:rsidRDefault="00385991" w:rsidP="00385991">
      <w:pPr>
        <w:spacing w:line="360" w:lineRule="auto"/>
        <w:ind w:firstLine="360"/>
        <w:jc w:val="both"/>
      </w:pPr>
      <w:r w:rsidRPr="002E1535">
        <w:t>Salah satu cara u</w:t>
      </w:r>
      <w:r w:rsidRPr="002E1535">
        <w:rPr>
          <w:lang w:val="id-ID"/>
        </w:rPr>
        <w:t xml:space="preserve">ntuk </w:t>
      </w:r>
      <w:r w:rsidRPr="002E1535">
        <w:t xml:space="preserve">meningkatkan </w:t>
      </w:r>
      <w:r>
        <w:t xml:space="preserve">performa dan </w:t>
      </w:r>
      <w:r w:rsidRPr="002E1535">
        <w:t>efisiensi penggunaan BBG pada kendaraan bermotor yaitu dengan m</w:t>
      </w:r>
      <w:r w:rsidRPr="002E1535">
        <w:rPr>
          <w:lang w:val="id-ID"/>
        </w:rPr>
        <w:t>enambah</w:t>
      </w:r>
      <w:r>
        <w:t>k</w:t>
      </w:r>
      <w:r w:rsidRPr="002E1535">
        <w:rPr>
          <w:lang w:val="id-ID"/>
        </w:rPr>
        <w:t>an sistem injeksi untuk mensuplai kebutuhan bahan bakar kendaraan</w:t>
      </w:r>
      <w:r>
        <w:t xml:space="preserve"> serta memvariasikan waktu pengapian.</w:t>
      </w:r>
    </w:p>
    <w:p w:rsidR="00385991" w:rsidRDefault="00385991" w:rsidP="00385991">
      <w:pPr>
        <w:spacing w:line="360" w:lineRule="auto"/>
        <w:ind w:firstLine="360"/>
        <w:jc w:val="both"/>
      </w:pPr>
      <w:r w:rsidRPr="002E1535">
        <w:rPr>
          <w:lang w:val="id-ID"/>
        </w:rPr>
        <w:t xml:space="preserve">Dalam penelitian ini, masalah yang ingin dikaji adalah : </w:t>
      </w:r>
      <w:r>
        <w:t>B</w:t>
      </w:r>
      <w:r w:rsidRPr="006770E5">
        <w:rPr>
          <w:lang w:val="id-ID"/>
        </w:rPr>
        <w:t>agaimana</w:t>
      </w:r>
      <w:r w:rsidRPr="006770E5">
        <w:t xml:space="preserve"> </w:t>
      </w:r>
      <w:r w:rsidRPr="006770E5">
        <w:rPr>
          <w:lang w:val="id-ID"/>
        </w:rPr>
        <w:t xml:space="preserve">pengaruh dari sistem pemasukkan bahan bakar gas LPG yang diinjeksikan ke </w:t>
      </w:r>
      <w:r w:rsidRPr="006770E5">
        <w:t xml:space="preserve">dalam </w:t>
      </w:r>
      <w:r w:rsidRPr="0076371B">
        <w:rPr>
          <w:i/>
        </w:rPr>
        <w:t>main jet</w:t>
      </w:r>
      <w:r w:rsidRPr="006770E5">
        <w:t xml:space="preserve"> </w:t>
      </w:r>
      <w:r>
        <w:t xml:space="preserve">yang ada pada karburator dengan memvariasikan waktu pengapian </w:t>
      </w:r>
      <w:r w:rsidRPr="002E1535">
        <w:rPr>
          <w:lang w:val="id-ID"/>
        </w:rPr>
        <w:t xml:space="preserve">mesin bensin Honda </w:t>
      </w:r>
      <w:r>
        <w:t>Astrea Prima 100 cc</w:t>
      </w:r>
      <w:r w:rsidRPr="002E1535">
        <w:rPr>
          <w:lang w:val="id-ID"/>
        </w:rPr>
        <w:t xml:space="preserve"> terhadap unjuk kerja</w:t>
      </w:r>
      <w:r w:rsidRPr="002E1535">
        <w:t xml:space="preserve"> mesin</w:t>
      </w:r>
      <w:r>
        <w:t>.</w:t>
      </w:r>
    </w:p>
    <w:p w:rsidR="00385991" w:rsidRDefault="00385991" w:rsidP="00385991">
      <w:pPr>
        <w:spacing w:line="360" w:lineRule="auto"/>
        <w:ind w:left="741" w:firstLine="699"/>
        <w:jc w:val="both"/>
      </w:pPr>
    </w:p>
    <w:p w:rsidR="00385991" w:rsidRPr="00973D3E" w:rsidRDefault="00385991" w:rsidP="00385991">
      <w:pPr>
        <w:pStyle w:val="ListParagraph"/>
        <w:numPr>
          <w:ilvl w:val="1"/>
          <w:numId w:val="1"/>
        </w:numPr>
        <w:tabs>
          <w:tab w:val="clear" w:pos="720"/>
          <w:tab w:val="num" w:pos="0"/>
          <w:tab w:val="left" w:pos="360"/>
        </w:tabs>
        <w:spacing w:line="360" w:lineRule="auto"/>
        <w:ind w:left="0" w:firstLine="0"/>
        <w:jc w:val="both"/>
        <w:rPr>
          <w:b/>
          <w:lang w:val="id-ID"/>
        </w:rPr>
      </w:pPr>
      <w:r w:rsidRPr="00973D3E">
        <w:rPr>
          <w:b/>
          <w:lang w:val="id-ID"/>
        </w:rPr>
        <w:t>Batasan Masalah</w:t>
      </w:r>
    </w:p>
    <w:p w:rsidR="00385991" w:rsidRPr="00973D3E" w:rsidRDefault="00385991" w:rsidP="00385991">
      <w:pPr>
        <w:spacing w:line="360" w:lineRule="auto"/>
        <w:ind w:firstLine="360"/>
        <w:jc w:val="both"/>
      </w:pPr>
      <w:r w:rsidRPr="00973D3E">
        <w:rPr>
          <w:lang w:val="id-ID"/>
        </w:rPr>
        <w:t xml:space="preserve">Untuk memberikan penjelasan terhadap isi pembahasan dan supaya permasalahan yang timbul lebih mengarah pada permasalahan semula, maka dalam penelitian ini dirasakan perlu adanya beberapa batasan permasalahan </w:t>
      </w:r>
      <w:r>
        <w:rPr>
          <w:lang w:val="id-ID"/>
        </w:rPr>
        <w:t>yang meliputi</w:t>
      </w:r>
      <w:r>
        <w:t>:</w:t>
      </w:r>
    </w:p>
    <w:p w:rsidR="00385991" w:rsidRPr="00A530C6" w:rsidRDefault="00385991" w:rsidP="00385991">
      <w:pPr>
        <w:numPr>
          <w:ilvl w:val="0"/>
          <w:numId w:val="2"/>
        </w:numPr>
        <w:spacing w:line="360" w:lineRule="auto"/>
        <w:ind w:left="1170" w:hanging="450"/>
        <w:jc w:val="both"/>
        <w:rPr>
          <w:lang w:val="id-ID"/>
        </w:rPr>
      </w:pPr>
      <w:r w:rsidRPr="00973D3E">
        <w:rPr>
          <w:lang w:val="id-ID"/>
        </w:rPr>
        <w:t xml:space="preserve">Pengujian dilakukan pada motor bensin 4-langkah satu silinder (Honda </w:t>
      </w:r>
      <w:r>
        <w:t xml:space="preserve">Astrea </w:t>
      </w:r>
      <w:r w:rsidRPr="00973D3E">
        <w:t>Prima</w:t>
      </w:r>
      <w:r>
        <w:t xml:space="preserve"> 100 cc produksi tahun 1990</w:t>
      </w:r>
      <w:r w:rsidRPr="00973D3E">
        <w:rPr>
          <w:lang w:val="id-ID"/>
        </w:rPr>
        <w:t>)</w:t>
      </w:r>
      <w:r w:rsidRPr="00973D3E">
        <w:t>.</w:t>
      </w:r>
      <w:r>
        <w:t xml:space="preserve">     </w:t>
      </w:r>
    </w:p>
    <w:p w:rsidR="00385991" w:rsidRPr="00973D3E" w:rsidRDefault="00385991" w:rsidP="00385991">
      <w:pPr>
        <w:numPr>
          <w:ilvl w:val="0"/>
          <w:numId w:val="2"/>
        </w:numPr>
        <w:spacing w:line="360" w:lineRule="auto"/>
        <w:ind w:left="1170" w:hanging="450"/>
        <w:jc w:val="both"/>
        <w:rPr>
          <w:lang w:val="id-ID"/>
        </w:rPr>
      </w:pPr>
      <w:r w:rsidRPr="00973D3E">
        <w:rPr>
          <w:lang w:val="id-ID"/>
        </w:rPr>
        <w:lastRenderedPageBreak/>
        <w:t>Bahan bakar gas yang digunakan adalah LPG 3 kg untuk rumah tangga produksi Pertamina.</w:t>
      </w:r>
    </w:p>
    <w:p w:rsidR="00385991" w:rsidRPr="00973D3E" w:rsidRDefault="00385991" w:rsidP="00385991">
      <w:pPr>
        <w:numPr>
          <w:ilvl w:val="0"/>
          <w:numId w:val="2"/>
        </w:numPr>
        <w:spacing w:line="360" w:lineRule="auto"/>
        <w:ind w:left="1170" w:hanging="450"/>
        <w:jc w:val="both"/>
        <w:rPr>
          <w:lang w:val="id-ID"/>
        </w:rPr>
      </w:pPr>
      <w:r w:rsidRPr="00973D3E">
        <w:rPr>
          <w:lang w:val="id-ID"/>
        </w:rPr>
        <w:t>Pengujian dilakukan pada kondisi kendaraan dalam keadaan diam dengan pembebanan pada perseneling 4.</w:t>
      </w:r>
    </w:p>
    <w:p w:rsidR="00385991" w:rsidRPr="00973D3E" w:rsidRDefault="00385991" w:rsidP="00385991">
      <w:pPr>
        <w:numPr>
          <w:ilvl w:val="0"/>
          <w:numId w:val="2"/>
        </w:numPr>
        <w:spacing w:line="360" w:lineRule="auto"/>
        <w:ind w:left="1170" w:hanging="450"/>
        <w:jc w:val="both"/>
        <w:rPr>
          <w:lang w:val="id-ID"/>
        </w:rPr>
      </w:pPr>
      <w:r w:rsidRPr="00973D3E">
        <w:rPr>
          <w:lang w:val="id-ID"/>
        </w:rPr>
        <w:t>Temper</w:t>
      </w:r>
      <w:r>
        <w:rPr>
          <w:lang w:val="id-ID"/>
        </w:rPr>
        <w:t>atur dan kelembaban udara di</w:t>
      </w:r>
      <w:r>
        <w:t>usahakan sama</w:t>
      </w:r>
      <w:r w:rsidRPr="00973D3E">
        <w:rPr>
          <w:lang w:val="id-ID"/>
        </w:rPr>
        <w:t xml:space="preserve"> pada semua pengambilan data.</w:t>
      </w:r>
    </w:p>
    <w:p w:rsidR="00385991" w:rsidRPr="00821160" w:rsidRDefault="00385991" w:rsidP="00385991">
      <w:pPr>
        <w:numPr>
          <w:ilvl w:val="0"/>
          <w:numId w:val="2"/>
        </w:numPr>
        <w:tabs>
          <w:tab w:val="clear" w:pos="1200"/>
          <w:tab w:val="num" w:pos="1170"/>
        </w:tabs>
        <w:spacing w:line="360" w:lineRule="auto"/>
        <w:ind w:left="798" w:hanging="78"/>
        <w:jc w:val="both"/>
        <w:rPr>
          <w:lang w:val="id-ID"/>
        </w:rPr>
      </w:pPr>
      <w:r w:rsidRPr="00973D3E">
        <w:rPr>
          <w:lang w:val="id-ID"/>
        </w:rPr>
        <w:t>Tidak membahas emisi gas buang yang dihasilkan.</w:t>
      </w:r>
    </w:p>
    <w:p w:rsidR="00385991" w:rsidRPr="0075528D" w:rsidRDefault="00385991" w:rsidP="00385991">
      <w:pPr>
        <w:numPr>
          <w:ilvl w:val="0"/>
          <w:numId w:val="2"/>
        </w:numPr>
        <w:tabs>
          <w:tab w:val="clear" w:pos="1200"/>
          <w:tab w:val="num" w:pos="1170"/>
        </w:tabs>
        <w:spacing w:line="360" w:lineRule="auto"/>
        <w:ind w:left="1170" w:hanging="450"/>
        <w:jc w:val="both"/>
        <w:rPr>
          <w:lang w:val="id-ID"/>
        </w:rPr>
      </w:pPr>
      <w:r>
        <w:t>Pengujian dilakukan untuk mengetahui peningkatan daya, torsi, dan SFCe.</w:t>
      </w:r>
    </w:p>
    <w:p w:rsidR="00385991" w:rsidRPr="00F05981" w:rsidRDefault="00385991" w:rsidP="00385991">
      <w:pPr>
        <w:numPr>
          <w:ilvl w:val="0"/>
          <w:numId w:val="2"/>
        </w:numPr>
        <w:tabs>
          <w:tab w:val="clear" w:pos="1200"/>
          <w:tab w:val="num" w:pos="1170"/>
        </w:tabs>
        <w:spacing w:line="360" w:lineRule="auto"/>
        <w:ind w:left="1170" w:hanging="450"/>
        <w:jc w:val="both"/>
        <w:rPr>
          <w:lang w:val="id-ID"/>
        </w:rPr>
      </w:pPr>
      <w:r>
        <w:t xml:space="preserve">Pengujian torsi dilakukan dengan menggunakan alat </w:t>
      </w:r>
      <w:r w:rsidRPr="003F62CB">
        <w:rPr>
          <w:i/>
        </w:rPr>
        <w:t>prony brake dynamometer</w:t>
      </w:r>
      <w:r>
        <w:t xml:space="preserve"> yang telah dimodifikasi.</w:t>
      </w:r>
    </w:p>
    <w:p w:rsidR="00385991" w:rsidRPr="007D4BA3" w:rsidRDefault="00385991" w:rsidP="00385991">
      <w:pPr>
        <w:spacing w:line="360" w:lineRule="auto"/>
        <w:jc w:val="both"/>
        <w:rPr>
          <w:noProof/>
        </w:rPr>
      </w:pPr>
    </w:p>
    <w:p w:rsidR="00385991" w:rsidRPr="008C5FD9" w:rsidRDefault="00385991" w:rsidP="00385991">
      <w:pPr>
        <w:numPr>
          <w:ilvl w:val="1"/>
          <w:numId w:val="1"/>
        </w:numPr>
        <w:tabs>
          <w:tab w:val="clear" w:pos="720"/>
          <w:tab w:val="num" w:pos="0"/>
          <w:tab w:val="left" w:pos="360"/>
        </w:tabs>
        <w:spacing w:line="360" w:lineRule="auto"/>
        <w:ind w:left="0" w:firstLine="0"/>
        <w:rPr>
          <w:b/>
          <w:lang w:val="id-ID"/>
        </w:rPr>
      </w:pPr>
      <w:r w:rsidRPr="008C5FD9">
        <w:rPr>
          <w:b/>
          <w:lang w:val="id-ID"/>
        </w:rPr>
        <w:t xml:space="preserve">Tujuan </w:t>
      </w:r>
      <w:r>
        <w:rPr>
          <w:b/>
        </w:rPr>
        <w:t>penelitian</w:t>
      </w:r>
    </w:p>
    <w:p w:rsidR="00385991" w:rsidRDefault="00385991" w:rsidP="00385991">
      <w:pPr>
        <w:spacing w:line="360" w:lineRule="auto"/>
        <w:ind w:firstLine="360"/>
        <w:jc w:val="both"/>
      </w:pPr>
      <w:r w:rsidRPr="004E465A">
        <w:rPr>
          <w:lang w:val="id-ID"/>
        </w:rPr>
        <w:t xml:space="preserve">Tujuan dari penelitian ini adalah ingin </w:t>
      </w:r>
      <w:r>
        <w:t xml:space="preserve">mencari pengaruh waktu pengapian terhadap </w:t>
      </w:r>
      <w:r w:rsidRPr="004E465A">
        <w:rPr>
          <w:lang w:val="id-ID"/>
        </w:rPr>
        <w:t xml:space="preserve">torsi, daya dan </w:t>
      </w:r>
      <w:r w:rsidRPr="004E465A">
        <w:rPr>
          <w:i/>
          <w:lang w:val="id-ID"/>
        </w:rPr>
        <w:t>specific fuel consumption effective</w:t>
      </w:r>
      <w:r w:rsidRPr="004E465A">
        <w:rPr>
          <w:lang w:val="id-ID"/>
        </w:rPr>
        <w:t xml:space="preserve"> (SFCe)</w:t>
      </w:r>
      <w:r>
        <w:t xml:space="preserve"> dengan bahan bakar LPG menggunakan </w:t>
      </w:r>
      <w:r w:rsidRPr="00E45A3F">
        <w:t>konversi kit</w:t>
      </w:r>
      <w:r>
        <w:t xml:space="preserve"> </w:t>
      </w:r>
      <w:r>
        <w:rPr>
          <w:lang w:val="id-ID"/>
        </w:rPr>
        <w:t>pada</w:t>
      </w:r>
      <w:r w:rsidRPr="004E465A">
        <w:rPr>
          <w:lang w:val="id-ID"/>
        </w:rPr>
        <w:t xml:space="preserve"> </w:t>
      </w:r>
      <w:r>
        <w:rPr>
          <w:lang w:val="id-ID"/>
        </w:rPr>
        <w:t>mesin</w:t>
      </w:r>
      <w:r>
        <w:t xml:space="preserve"> bensin empat langkah satu silinder Honda Astrea Prima </w:t>
      </w:r>
      <w:r>
        <w:rPr>
          <w:lang w:val="id-ID"/>
        </w:rPr>
        <w:t>1</w:t>
      </w:r>
      <w:r>
        <w:t>00 cc.</w:t>
      </w:r>
    </w:p>
    <w:p w:rsidR="00385991" w:rsidRDefault="00385991" w:rsidP="00385991">
      <w:pPr>
        <w:spacing w:line="360" w:lineRule="auto"/>
        <w:ind w:firstLine="360"/>
        <w:jc w:val="both"/>
      </w:pPr>
    </w:p>
    <w:p w:rsidR="00385991" w:rsidRPr="00C20D07" w:rsidRDefault="00385991" w:rsidP="00385991">
      <w:pPr>
        <w:pStyle w:val="ListParagraph"/>
        <w:numPr>
          <w:ilvl w:val="1"/>
          <w:numId w:val="1"/>
        </w:numPr>
        <w:tabs>
          <w:tab w:val="clear" w:pos="720"/>
          <w:tab w:val="num" w:pos="0"/>
          <w:tab w:val="left" w:pos="360"/>
        </w:tabs>
        <w:spacing w:line="360" w:lineRule="auto"/>
        <w:ind w:left="0" w:firstLine="0"/>
        <w:jc w:val="both"/>
        <w:rPr>
          <w:b/>
          <w:lang w:val="id-ID"/>
        </w:rPr>
      </w:pPr>
      <w:r w:rsidRPr="00C20D07">
        <w:rPr>
          <w:b/>
          <w:lang w:val="id-ID"/>
        </w:rPr>
        <w:t>Manfaat Penelitian</w:t>
      </w:r>
    </w:p>
    <w:p w:rsidR="00385991" w:rsidRDefault="00385991" w:rsidP="00385991">
      <w:pPr>
        <w:spacing w:line="360" w:lineRule="auto"/>
        <w:ind w:firstLine="360"/>
        <w:jc w:val="both"/>
      </w:pPr>
      <w:r w:rsidRPr="00C20D07">
        <w:rPr>
          <w:lang w:val="id-ID"/>
        </w:rPr>
        <w:t>Melalui penelitian ini diharapkan dapat memberikan</w:t>
      </w:r>
      <w:r w:rsidRPr="00C20D07">
        <w:t xml:space="preserve"> gam</w:t>
      </w:r>
      <w:r>
        <w:t xml:space="preserve">baran serta </w:t>
      </w:r>
      <w:r w:rsidRPr="00C20D07">
        <w:rPr>
          <w:lang w:val="id-ID"/>
        </w:rPr>
        <w:t xml:space="preserve">pengetahuan </w:t>
      </w:r>
      <w:r w:rsidRPr="00C20D07">
        <w:t>dalam pengembangan teknologi oto</w:t>
      </w:r>
      <w:r>
        <w:t>motif khususnya modifikasi mesin, sehingga setelah didapat sudut pengapian yang optimal maka dapat diaplikasikan pada motor bensin empat langkah satu silinder berbahan bakar LPG, menambah wawasan bagi mahasiswa dan masyarakat umum mengenai pengaruh variasi waktu pengapian terhadap performa mesin.</w:t>
      </w:r>
    </w:p>
    <w:p w:rsidR="00385991" w:rsidRDefault="00385991" w:rsidP="00385991">
      <w:pPr>
        <w:spacing w:line="360" w:lineRule="auto"/>
        <w:ind w:firstLine="360"/>
        <w:jc w:val="both"/>
      </w:pPr>
    </w:p>
    <w:p w:rsidR="00385991" w:rsidRDefault="00385991" w:rsidP="00385991">
      <w:pPr>
        <w:pStyle w:val="ListParagraph"/>
        <w:numPr>
          <w:ilvl w:val="1"/>
          <w:numId w:val="1"/>
        </w:numPr>
        <w:tabs>
          <w:tab w:val="clear" w:pos="720"/>
          <w:tab w:val="num" w:pos="0"/>
          <w:tab w:val="left" w:pos="360"/>
        </w:tabs>
        <w:spacing w:line="360" w:lineRule="auto"/>
        <w:ind w:left="0" w:firstLine="0"/>
        <w:jc w:val="both"/>
        <w:rPr>
          <w:b/>
        </w:rPr>
      </w:pPr>
      <w:r w:rsidRPr="00811287">
        <w:rPr>
          <w:b/>
        </w:rPr>
        <w:t xml:space="preserve">Tempat Penelitian </w:t>
      </w:r>
    </w:p>
    <w:p w:rsidR="00385991" w:rsidRDefault="00385991" w:rsidP="00385991">
      <w:pPr>
        <w:pStyle w:val="ListParagraph"/>
        <w:spacing w:line="360" w:lineRule="auto"/>
        <w:ind w:left="0" w:firstLine="360"/>
        <w:jc w:val="both"/>
      </w:pPr>
      <w:r w:rsidRPr="00811287">
        <w:t>Pengujian ini</w:t>
      </w:r>
      <w:r>
        <w:t xml:space="preserve"> dilakukan di </w:t>
      </w:r>
      <w:r w:rsidRPr="00811287">
        <w:rPr>
          <w:i/>
        </w:rPr>
        <w:t>Workshop</w:t>
      </w:r>
      <w:r>
        <w:rPr>
          <w:i/>
        </w:rPr>
        <w:t xml:space="preserve"> </w:t>
      </w:r>
      <w:r w:rsidRPr="00AD39CE">
        <w:t>otomotif (bengkel)</w:t>
      </w:r>
      <w:r>
        <w:t xml:space="preserve"> Jurusan Teknik Mesin Fakultas Teknik Universitas Mataram.</w:t>
      </w:r>
    </w:p>
    <w:p w:rsidR="00385991" w:rsidRDefault="00385991" w:rsidP="00385991">
      <w:pPr>
        <w:pStyle w:val="ListParagraph"/>
        <w:spacing w:line="360" w:lineRule="auto"/>
        <w:ind w:left="0" w:firstLine="360"/>
        <w:jc w:val="both"/>
      </w:pPr>
    </w:p>
    <w:p w:rsidR="00385991" w:rsidRPr="00811287" w:rsidRDefault="00385991" w:rsidP="00385991">
      <w:pPr>
        <w:pStyle w:val="ListParagraph"/>
        <w:spacing w:line="360" w:lineRule="auto"/>
        <w:ind w:left="0" w:firstLine="360"/>
        <w:jc w:val="both"/>
      </w:pPr>
    </w:p>
    <w:p w:rsidR="00385991" w:rsidRPr="00CE6018" w:rsidRDefault="00385991" w:rsidP="00385991">
      <w:pPr>
        <w:pStyle w:val="ListParagraph"/>
        <w:numPr>
          <w:ilvl w:val="1"/>
          <w:numId w:val="1"/>
        </w:numPr>
        <w:tabs>
          <w:tab w:val="clear" w:pos="720"/>
          <w:tab w:val="num" w:pos="0"/>
          <w:tab w:val="left" w:pos="360"/>
        </w:tabs>
        <w:spacing w:line="360" w:lineRule="auto"/>
        <w:ind w:left="0" w:firstLine="0"/>
        <w:jc w:val="both"/>
        <w:rPr>
          <w:b/>
          <w:lang w:val="id-ID"/>
        </w:rPr>
      </w:pPr>
      <w:r w:rsidRPr="00811287">
        <w:rPr>
          <w:b/>
        </w:rPr>
        <w:lastRenderedPageBreak/>
        <w:t>Hipotesis</w:t>
      </w:r>
    </w:p>
    <w:p w:rsidR="00385991" w:rsidRDefault="00385991" w:rsidP="00385991">
      <w:pPr>
        <w:pStyle w:val="ListParagraph"/>
        <w:spacing w:line="360" w:lineRule="auto"/>
        <w:ind w:left="0" w:firstLine="360"/>
        <w:jc w:val="both"/>
      </w:pPr>
      <w:r>
        <w:t>Bahan bakar gas LPG akan mudah sekali bercampur dengan udara mengingat fasanya yang sama dalam bentuk gas. Apabila bahan bakar gas LPG dan udara bisa bercampur dengan sempurna (homogen) maka proses pembakaran dalam ruang bakar akan lebih sempurna dibandingkan bahan bakar minyak.</w:t>
      </w:r>
    </w:p>
    <w:p w:rsidR="00385991" w:rsidRPr="00463713" w:rsidRDefault="00385991" w:rsidP="00385991">
      <w:pPr>
        <w:pStyle w:val="ListParagraph"/>
        <w:spacing w:line="360" w:lineRule="auto"/>
        <w:ind w:left="0" w:firstLine="360"/>
        <w:jc w:val="both"/>
      </w:pPr>
      <w:r>
        <w:rPr>
          <w:color w:val="000000"/>
        </w:rPr>
        <w:t>Kecepatan nyala api dari gas LPG yang lebih lambat 0,82 m/s sedangkan bahan bakar bensin 20-40 m/s (</w:t>
      </w:r>
      <w:r>
        <w:rPr>
          <w:i/>
          <w:color w:val="000000"/>
        </w:rPr>
        <w:t>Sitorus, 2002</w:t>
      </w:r>
      <w:r>
        <w:rPr>
          <w:color w:val="000000"/>
        </w:rPr>
        <w:t>)</w:t>
      </w:r>
      <w:r>
        <w:t>, sehingga kecepatan pembakaran LPG lebih lambat dibanding bensin  maka waktu pengapian harus dimajukan.</w:t>
      </w:r>
    </w:p>
    <w:p w:rsidR="00385991" w:rsidRDefault="00385991" w:rsidP="00385991">
      <w:pPr>
        <w:pStyle w:val="ListParagraph"/>
        <w:spacing w:line="360" w:lineRule="auto"/>
        <w:ind w:left="0" w:firstLine="360"/>
        <w:jc w:val="both"/>
      </w:pPr>
      <w:r>
        <w:t>Berdasarkan uraian di atas maka dibuatlah suatu dugaan awal (hipotesis) yaitu: waktu pengapian campuran bahan bakar di dalam ruang bakar mesin bensin honda Astrea Prima 100 cc berpengaruh terhadap unjuk kerja mesin, dimana waktu pengapian yang lebih maju akan menghasilkan torsi yang lebih baik.</w:t>
      </w:r>
    </w:p>
    <w:p w:rsidR="00385991" w:rsidRDefault="00385991" w:rsidP="00385991">
      <w:pPr>
        <w:spacing w:line="360" w:lineRule="auto"/>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p w:rsidR="00385991" w:rsidRDefault="00385991" w:rsidP="00385991">
      <w:pPr>
        <w:spacing w:after="200" w:line="360" w:lineRule="auto"/>
        <w:rPr>
          <w:b/>
          <w:sz w:val="28"/>
          <w:szCs w:val="28"/>
        </w:rPr>
      </w:pPr>
    </w:p>
    <w:sectPr w:rsidR="00385991" w:rsidSect="00385991">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5DC" w:rsidRDefault="005D15DC" w:rsidP="00385991">
      <w:r>
        <w:separator/>
      </w:r>
    </w:p>
  </w:endnote>
  <w:endnote w:type="continuationSeparator" w:id="1">
    <w:p w:rsidR="005D15DC" w:rsidRDefault="005D15DC" w:rsidP="0038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112"/>
      <w:docPartObj>
        <w:docPartGallery w:val="Page Numbers (Bottom of Page)"/>
        <w:docPartUnique/>
      </w:docPartObj>
    </w:sdtPr>
    <w:sdtContent>
      <w:p w:rsidR="00385991" w:rsidRDefault="00385991">
        <w:pPr>
          <w:pStyle w:val="Footer"/>
          <w:jc w:val="right"/>
        </w:pPr>
        <w:fldSimple w:instr=" PAGE   \* MERGEFORMAT ">
          <w:r>
            <w:rPr>
              <w:noProof/>
            </w:rPr>
            <w:t>1</w:t>
          </w:r>
        </w:fldSimple>
      </w:p>
    </w:sdtContent>
  </w:sdt>
  <w:p w:rsidR="00385991" w:rsidRDefault="00385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5DC" w:rsidRDefault="005D15DC" w:rsidP="00385991">
      <w:r>
        <w:separator/>
      </w:r>
    </w:p>
  </w:footnote>
  <w:footnote w:type="continuationSeparator" w:id="1">
    <w:p w:rsidR="005D15DC" w:rsidRDefault="005D15DC" w:rsidP="00385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FF5"/>
    <w:multiLevelType w:val="hybridMultilevel"/>
    <w:tmpl w:val="E1CAACEC"/>
    <w:lvl w:ilvl="0" w:tplc="494A30A0">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rPr>
        <w:rFonts w:hint="default"/>
      </w:rPr>
    </w:lvl>
    <w:lvl w:ilvl="2" w:tplc="6C5ECFD4">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743EFC"/>
    <w:multiLevelType w:val="multilevel"/>
    <w:tmpl w:val="E8AC9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85991"/>
    <w:rsid w:val="000071E5"/>
    <w:rsid w:val="000114DA"/>
    <w:rsid w:val="00011EC1"/>
    <w:rsid w:val="00012323"/>
    <w:rsid w:val="00015420"/>
    <w:rsid w:val="00017E25"/>
    <w:rsid w:val="00022936"/>
    <w:rsid w:val="000241B4"/>
    <w:rsid w:val="00025DA4"/>
    <w:rsid w:val="000324D0"/>
    <w:rsid w:val="00034E31"/>
    <w:rsid w:val="00042B05"/>
    <w:rsid w:val="00044FB2"/>
    <w:rsid w:val="000542D3"/>
    <w:rsid w:val="00066953"/>
    <w:rsid w:val="000705A8"/>
    <w:rsid w:val="0007145E"/>
    <w:rsid w:val="00074A95"/>
    <w:rsid w:val="000757BC"/>
    <w:rsid w:val="000764F9"/>
    <w:rsid w:val="0008587E"/>
    <w:rsid w:val="00092405"/>
    <w:rsid w:val="00093BFB"/>
    <w:rsid w:val="000963AF"/>
    <w:rsid w:val="000A09D3"/>
    <w:rsid w:val="000A2D8F"/>
    <w:rsid w:val="000B2417"/>
    <w:rsid w:val="000B3AD4"/>
    <w:rsid w:val="000B4B65"/>
    <w:rsid w:val="000C00D3"/>
    <w:rsid w:val="000C2815"/>
    <w:rsid w:val="000C6C8F"/>
    <w:rsid w:val="000D3BA6"/>
    <w:rsid w:val="000E0543"/>
    <w:rsid w:val="000E2836"/>
    <w:rsid w:val="000E297C"/>
    <w:rsid w:val="000E2CF3"/>
    <w:rsid w:val="000E2EA3"/>
    <w:rsid w:val="000E7E47"/>
    <w:rsid w:val="000F05C8"/>
    <w:rsid w:val="000F1306"/>
    <w:rsid w:val="000F5AE5"/>
    <w:rsid w:val="00121748"/>
    <w:rsid w:val="00126E8C"/>
    <w:rsid w:val="00130638"/>
    <w:rsid w:val="00133E05"/>
    <w:rsid w:val="00133E7B"/>
    <w:rsid w:val="00137782"/>
    <w:rsid w:val="00141B1F"/>
    <w:rsid w:val="0014393D"/>
    <w:rsid w:val="00146D55"/>
    <w:rsid w:val="00155BDA"/>
    <w:rsid w:val="00161101"/>
    <w:rsid w:val="00161A7F"/>
    <w:rsid w:val="00162936"/>
    <w:rsid w:val="00164AF7"/>
    <w:rsid w:val="00165172"/>
    <w:rsid w:val="001673C1"/>
    <w:rsid w:val="00174D89"/>
    <w:rsid w:val="001813F2"/>
    <w:rsid w:val="001842D8"/>
    <w:rsid w:val="00187340"/>
    <w:rsid w:val="001914D4"/>
    <w:rsid w:val="0019239F"/>
    <w:rsid w:val="001937CD"/>
    <w:rsid w:val="00195B44"/>
    <w:rsid w:val="001A4C7D"/>
    <w:rsid w:val="001A5BF6"/>
    <w:rsid w:val="001B000E"/>
    <w:rsid w:val="001B7ACC"/>
    <w:rsid w:val="001C4AFF"/>
    <w:rsid w:val="001C4BA1"/>
    <w:rsid w:val="001C65DA"/>
    <w:rsid w:val="001D30F0"/>
    <w:rsid w:val="001D4178"/>
    <w:rsid w:val="001D62B4"/>
    <w:rsid w:val="001E45B1"/>
    <w:rsid w:val="001E4EFF"/>
    <w:rsid w:val="001F56C3"/>
    <w:rsid w:val="0020017F"/>
    <w:rsid w:val="00201065"/>
    <w:rsid w:val="002043FB"/>
    <w:rsid w:val="0020523E"/>
    <w:rsid w:val="00211279"/>
    <w:rsid w:val="00214501"/>
    <w:rsid w:val="0022751F"/>
    <w:rsid w:val="002373BB"/>
    <w:rsid w:val="00251667"/>
    <w:rsid w:val="0025214C"/>
    <w:rsid w:val="002546F4"/>
    <w:rsid w:val="002557A0"/>
    <w:rsid w:val="00256082"/>
    <w:rsid w:val="00256C9B"/>
    <w:rsid w:val="00260038"/>
    <w:rsid w:val="002671AD"/>
    <w:rsid w:val="00272463"/>
    <w:rsid w:val="00274F9F"/>
    <w:rsid w:val="00280E2E"/>
    <w:rsid w:val="00281788"/>
    <w:rsid w:val="00284997"/>
    <w:rsid w:val="00284C9A"/>
    <w:rsid w:val="00295015"/>
    <w:rsid w:val="00295BC7"/>
    <w:rsid w:val="00296B48"/>
    <w:rsid w:val="002A401C"/>
    <w:rsid w:val="002A500B"/>
    <w:rsid w:val="002B3029"/>
    <w:rsid w:val="002B43A3"/>
    <w:rsid w:val="002B6C3C"/>
    <w:rsid w:val="002C32CF"/>
    <w:rsid w:val="002C423A"/>
    <w:rsid w:val="002C5C69"/>
    <w:rsid w:val="002D24EA"/>
    <w:rsid w:val="002D6E62"/>
    <w:rsid w:val="002E3AC7"/>
    <w:rsid w:val="002E7835"/>
    <w:rsid w:val="002F7944"/>
    <w:rsid w:val="003034FC"/>
    <w:rsid w:val="003052DB"/>
    <w:rsid w:val="00311591"/>
    <w:rsid w:val="00314517"/>
    <w:rsid w:val="00316415"/>
    <w:rsid w:val="00320BDB"/>
    <w:rsid w:val="00322938"/>
    <w:rsid w:val="003339AD"/>
    <w:rsid w:val="00333C08"/>
    <w:rsid w:val="003360DD"/>
    <w:rsid w:val="003421B0"/>
    <w:rsid w:val="00343402"/>
    <w:rsid w:val="003441DA"/>
    <w:rsid w:val="00346A61"/>
    <w:rsid w:val="003503FC"/>
    <w:rsid w:val="00361405"/>
    <w:rsid w:val="003652EF"/>
    <w:rsid w:val="00373ECD"/>
    <w:rsid w:val="00374FDE"/>
    <w:rsid w:val="00375FB7"/>
    <w:rsid w:val="003809FE"/>
    <w:rsid w:val="0038347E"/>
    <w:rsid w:val="00383531"/>
    <w:rsid w:val="00385991"/>
    <w:rsid w:val="00390AF7"/>
    <w:rsid w:val="00397A1A"/>
    <w:rsid w:val="003A1EE1"/>
    <w:rsid w:val="003A39F7"/>
    <w:rsid w:val="003A4E2C"/>
    <w:rsid w:val="003A61CF"/>
    <w:rsid w:val="003A6FC0"/>
    <w:rsid w:val="003A7D0F"/>
    <w:rsid w:val="003A7D20"/>
    <w:rsid w:val="003C06C2"/>
    <w:rsid w:val="003C0A13"/>
    <w:rsid w:val="003C230B"/>
    <w:rsid w:val="003C24AA"/>
    <w:rsid w:val="003C46AA"/>
    <w:rsid w:val="003C4768"/>
    <w:rsid w:val="003C590C"/>
    <w:rsid w:val="003D0E2C"/>
    <w:rsid w:val="003D1A5F"/>
    <w:rsid w:val="003D2F8C"/>
    <w:rsid w:val="003D2FB4"/>
    <w:rsid w:val="003D307A"/>
    <w:rsid w:val="003D35AD"/>
    <w:rsid w:val="003D49AE"/>
    <w:rsid w:val="003E1759"/>
    <w:rsid w:val="003E2EF5"/>
    <w:rsid w:val="003E4990"/>
    <w:rsid w:val="003E4B8E"/>
    <w:rsid w:val="003F0DF5"/>
    <w:rsid w:val="003F2161"/>
    <w:rsid w:val="003F326C"/>
    <w:rsid w:val="0040033E"/>
    <w:rsid w:val="0040219E"/>
    <w:rsid w:val="0040285A"/>
    <w:rsid w:val="004033D3"/>
    <w:rsid w:val="004037D5"/>
    <w:rsid w:val="00404FA2"/>
    <w:rsid w:val="00405C88"/>
    <w:rsid w:val="00420A04"/>
    <w:rsid w:val="004253AD"/>
    <w:rsid w:val="004264C2"/>
    <w:rsid w:val="0043482A"/>
    <w:rsid w:val="00435F85"/>
    <w:rsid w:val="00436C40"/>
    <w:rsid w:val="00446553"/>
    <w:rsid w:val="00452164"/>
    <w:rsid w:val="0045683B"/>
    <w:rsid w:val="00460CDF"/>
    <w:rsid w:val="00470CBD"/>
    <w:rsid w:val="004713C1"/>
    <w:rsid w:val="00477216"/>
    <w:rsid w:val="00491134"/>
    <w:rsid w:val="00491828"/>
    <w:rsid w:val="004930A3"/>
    <w:rsid w:val="00497E47"/>
    <w:rsid w:val="004B072A"/>
    <w:rsid w:val="004B0834"/>
    <w:rsid w:val="004B0E73"/>
    <w:rsid w:val="004B39EE"/>
    <w:rsid w:val="004B4FD5"/>
    <w:rsid w:val="004B5E7C"/>
    <w:rsid w:val="004C23DC"/>
    <w:rsid w:val="004C4195"/>
    <w:rsid w:val="004C56E2"/>
    <w:rsid w:val="004D0819"/>
    <w:rsid w:val="004D4EE0"/>
    <w:rsid w:val="004D5410"/>
    <w:rsid w:val="004E7B60"/>
    <w:rsid w:val="004F00F5"/>
    <w:rsid w:val="004F2B7C"/>
    <w:rsid w:val="004F7E0A"/>
    <w:rsid w:val="0050068E"/>
    <w:rsid w:val="00501D0B"/>
    <w:rsid w:val="00505548"/>
    <w:rsid w:val="00506B11"/>
    <w:rsid w:val="00514A82"/>
    <w:rsid w:val="005151EC"/>
    <w:rsid w:val="00516E8A"/>
    <w:rsid w:val="005171E5"/>
    <w:rsid w:val="00531B64"/>
    <w:rsid w:val="00534DE6"/>
    <w:rsid w:val="005428AC"/>
    <w:rsid w:val="00545FFA"/>
    <w:rsid w:val="00547402"/>
    <w:rsid w:val="00560ECA"/>
    <w:rsid w:val="00564A28"/>
    <w:rsid w:val="005650D3"/>
    <w:rsid w:val="0057346C"/>
    <w:rsid w:val="005767F5"/>
    <w:rsid w:val="00577A87"/>
    <w:rsid w:val="00580028"/>
    <w:rsid w:val="0058146E"/>
    <w:rsid w:val="0059182D"/>
    <w:rsid w:val="00592E33"/>
    <w:rsid w:val="005A0813"/>
    <w:rsid w:val="005A27C8"/>
    <w:rsid w:val="005A3137"/>
    <w:rsid w:val="005A34FF"/>
    <w:rsid w:val="005B1B6A"/>
    <w:rsid w:val="005B539E"/>
    <w:rsid w:val="005B5E75"/>
    <w:rsid w:val="005C123A"/>
    <w:rsid w:val="005C30DD"/>
    <w:rsid w:val="005C61F2"/>
    <w:rsid w:val="005D15DC"/>
    <w:rsid w:val="005D1C06"/>
    <w:rsid w:val="005D6538"/>
    <w:rsid w:val="005E5B8C"/>
    <w:rsid w:val="005F1D3B"/>
    <w:rsid w:val="005F5BEA"/>
    <w:rsid w:val="00600CC5"/>
    <w:rsid w:val="006058E4"/>
    <w:rsid w:val="006209B1"/>
    <w:rsid w:val="00621469"/>
    <w:rsid w:val="00641A19"/>
    <w:rsid w:val="006449CF"/>
    <w:rsid w:val="0065646F"/>
    <w:rsid w:val="00661C42"/>
    <w:rsid w:val="00661CB7"/>
    <w:rsid w:val="00661FAA"/>
    <w:rsid w:val="00662FAC"/>
    <w:rsid w:val="0066334C"/>
    <w:rsid w:val="00666A0C"/>
    <w:rsid w:val="006678D2"/>
    <w:rsid w:val="0067091C"/>
    <w:rsid w:val="006726CF"/>
    <w:rsid w:val="00675619"/>
    <w:rsid w:val="0068115C"/>
    <w:rsid w:val="00681B4D"/>
    <w:rsid w:val="00685A91"/>
    <w:rsid w:val="006908CB"/>
    <w:rsid w:val="00691B01"/>
    <w:rsid w:val="006944C9"/>
    <w:rsid w:val="006A2843"/>
    <w:rsid w:val="006A3179"/>
    <w:rsid w:val="006A3ABA"/>
    <w:rsid w:val="006A76C4"/>
    <w:rsid w:val="006C1574"/>
    <w:rsid w:val="006D6730"/>
    <w:rsid w:val="006D79F9"/>
    <w:rsid w:val="006E2C4C"/>
    <w:rsid w:val="006F46F4"/>
    <w:rsid w:val="006F57EC"/>
    <w:rsid w:val="006F6330"/>
    <w:rsid w:val="006F6C35"/>
    <w:rsid w:val="007024E4"/>
    <w:rsid w:val="00702507"/>
    <w:rsid w:val="00703B86"/>
    <w:rsid w:val="00705E0F"/>
    <w:rsid w:val="00710C39"/>
    <w:rsid w:val="00710F52"/>
    <w:rsid w:val="00710FAF"/>
    <w:rsid w:val="0071281F"/>
    <w:rsid w:val="00713C79"/>
    <w:rsid w:val="0071544E"/>
    <w:rsid w:val="00715F6A"/>
    <w:rsid w:val="00717824"/>
    <w:rsid w:val="00720B03"/>
    <w:rsid w:val="0072280E"/>
    <w:rsid w:val="00730962"/>
    <w:rsid w:val="00731287"/>
    <w:rsid w:val="0073431B"/>
    <w:rsid w:val="00741761"/>
    <w:rsid w:val="0074271A"/>
    <w:rsid w:val="00743418"/>
    <w:rsid w:val="007438C4"/>
    <w:rsid w:val="00745292"/>
    <w:rsid w:val="00750EC0"/>
    <w:rsid w:val="00757EAA"/>
    <w:rsid w:val="00757FE6"/>
    <w:rsid w:val="00760DAB"/>
    <w:rsid w:val="007670A4"/>
    <w:rsid w:val="0077583D"/>
    <w:rsid w:val="007765AD"/>
    <w:rsid w:val="00776B84"/>
    <w:rsid w:val="00777523"/>
    <w:rsid w:val="007829AC"/>
    <w:rsid w:val="00783AB4"/>
    <w:rsid w:val="007866C4"/>
    <w:rsid w:val="00790780"/>
    <w:rsid w:val="00793AB7"/>
    <w:rsid w:val="00797CEB"/>
    <w:rsid w:val="007A01E6"/>
    <w:rsid w:val="007A15F5"/>
    <w:rsid w:val="007B6636"/>
    <w:rsid w:val="007C039B"/>
    <w:rsid w:val="007C2EDC"/>
    <w:rsid w:val="007D3395"/>
    <w:rsid w:val="007E4F5F"/>
    <w:rsid w:val="007E7D92"/>
    <w:rsid w:val="007F15B8"/>
    <w:rsid w:val="007F2FBD"/>
    <w:rsid w:val="0080183C"/>
    <w:rsid w:val="00806419"/>
    <w:rsid w:val="008070A8"/>
    <w:rsid w:val="0080743C"/>
    <w:rsid w:val="00811795"/>
    <w:rsid w:val="00824072"/>
    <w:rsid w:val="00824FDF"/>
    <w:rsid w:val="00841025"/>
    <w:rsid w:val="008479EC"/>
    <w:rsid w:val="00847BEC"/>
    <w:rsid w:val="00850D6C"/>
    <w:rsid w:val="00852BCD"/>
    <w:rsid w:val="008552A6"/>
    <w:rsid w:val="008552D0"/>
    <w:rsid w:val="00855911"/>
    <w:rsid w:val="0085676A"/>
    <w:rsid w:val="0085763B"/>
    <w:rsid w:val="00865DA6"/>
    <w:rsid w:val="00865F7E"/>
    <w:rsid w:val="00867118"/>
    <w:rsid w:val="008763B5"/>
    <w:rsid w:val="0088370F"/>
    <w:rsid w:val="00883B47"/>
    <w:rsid w:val="00885236"/>
    <w:rsid w:val="00885819"/>
    <w:rsid w:val="008A2CFE"/>
    <w:rsid w:val="008B4343"/>
    <w:rsid w:val="008B695D"/>
    <w:rsid w:val="008C019F"/>
    <w:rsid w:val="008C2AEE"/>
    <w:rsid w:val="008C5FF2"/>
    <w:rsid w:val="008C7110"/>
    <w:rsid w:val="008D2999"/>
    <w:rsid w:val="008D2B51"/>
    <w:rsid w:val="008D57F8"/>
    <w:rsid w:val="008D603D"/>
    <w:rsid w:val="008E596C"/>
    <w:rsid w:val="008E662B"/>
    <w:rsid w:val="00900811"/>
    <w:rsid w:val="00900B89"/>
    <w:rsid w:val="0090147C"/>
    <w:rsid w:val="00901D09"/>
    <w:rsid w:val="00903785"/>
    <w:rsid w:val="0091255C"/>
    <w:rsid w:val="00920798"/>
    <w:rsid w:val="00921690"/>
    <w:rsid w:val="0092278B"/>
    <w:rsid w:val="00927F75"/>
    <w:rsid w:val="00931DA2"/>
    <w:rsid w:val="00932533"/>
    <w:rsid w:val="009434D3"/>
    <w:rsid w:val="009437EC"/>
    <w:rsid w:val="009457B0"/>
    <w:rsid w:val="0094587B"/>
    <w:rsid w:val="00947B82"/>
    <w:rsid w:val="00950869"/>
    <w:rsid w:val="00952322"/>
    <w:rsid w:val="0096272F"/>
    <w:rsid w:val="00965B2F"/>
    <w:rsid w:val="00966C91"/>
    <w:rsid w:val="00981C50"/>
    <w:rsid w:val="00984973"/>
    <w:rsid w:val="00984BCE"/>
    <w:rsid w:val="00992594"/>
    <w:rsid w:val="009949EC"/>
    <w:rsid w:val="009B3989"/>
    <w:rsid w:val="009B66DD"/>
    <w:rsid w:val="009C3A7A"/>
    <w:rsid w:val="009C4E90"/>
    <w:rsid w:val="009C6830"/>
    <w:rsid w:val="009D23C4"/>
    <w:rsid w:val="009D2CED"/>
    <w:rsid w:val="009D691F"/>
    <w:rsid w:val="00A0182B"/>
    <w:rsid w:val="00A0358E"/>
    <w:rsid w:val="00A03C23"/>
    <w:rsid w:val="00A069C7"/>
    <w:rsid w:val="00A12D9F"/>
    <w:rsid w:val="00A134FB"/>
    <w:rsid w:val="00A2158C"/>
    <w:rsid w:val="00A273D0"/>
    <w:rsid w:val="00A3260F"/>
    <w:rsid w:val="00A36909"/>
    <w:rsid w:val="00A37376"/>
    <w:rsid w:val="00A375B9"/>
    <w:rsid w:val="00A41294"/>
    <w:rsid w:val="00A414E6"/>
    <w:rsid w:val="00A50D23"/>
    <w:rsid w:val="00A66479"/>
    <w:rsid w:val="00A720A9"/>
    <w:rsid w:val="00A81931"/>
    <w:rsid w:val="00A834F3"/>
    <w:rsid w:val="00A8442E"/>
    <w:rsid w:val="00A8564A"/>
    <w:rsid w:val="00A913EA"/>
    <w:rsid w:val="00A9283E"/>
    <w:rsid w:val="00A92ED9"/>
    <w:rsid w:val="00A93FBB"/>
    <w:rsid w:val="00AA4F05"/>
    <w:rsid w:val="00AA7259"/>
    <w:rsid w:val="00AB01ED"/>
    <w:rsid w:val="00AB09DF"/>
    <w:rsid w:val="00AB14EF"/>
    <w:rsid w:val="00AB79A5"/>
    <w:rsid w:val="00AC2129"/>
    <w:rsid w:val="00AC4FFD"/>
    <w:rsid w:val="00AD0F10"/>
    <w:rsid w:val="00AD101B"/>
    <w:rsid w:val="00AD474E"/>
    <w:rsid w:val="00AD4DA1"/>
    <w:rsid w:val="00AE004E"/>
    <w:rsid w:val="00AE41A0"/>
    <w:rsid w:val="00AE6F67"/>
    <w:rsid w:val="00AF19EE"/>
    <w:rsid w:val="00AF65B0"/>
    <w:rsid w:val="00AF7081"/>
    <w:rsid w:val="00B03F08"/>
    <w:rsid w:val="00B04E04"/>
    <w:rsid w:val="00B05585"/>
    <w:rsid w:val="00B0672F"/>
    <w:rsid w:val="00B06D64"/>
    <w:rsid w:val="00B115A5"/>
    <w:rsid w:val="00B15280"/>
    <w:rsid w:val="00B16241"/>
    <w:rsid w:val="00B167BF"/>
    <w:rsid w:val="00B23971"/>
    <w:rsid w:val="00B2436F"/>
    <w:rsid w:val="00B257B0"/>
    <w:rsid w:val="00B277F8"/>
    <w:rsid w:val="00B32B0A"/>
    <w:rsid w:val="00B372E3"/>
    <w:rsid w:val="00B434D1"/>
    <w:rsid w:val="00B504B1"/>
    <w:rsid w:val="00B52F6E"/>
    <w:rsid w:val="00B579BF"/>
    <w:rsid w:val="00B57C1A"/>
    <w:rsid w:val="00B602FA"/>
    <w:rsid w:val="00B60663"/>
    <w:rsid w:val="00B61F37"/>
    <w:rsid w:val="00B67DD7"/>
    <w:rsid w:val="00B70C8F"/>
    <w:rsid w:val="00B70DE3"/>
    <w:rsid w:val="00B81E51"/>
    <w:rsid w:val="00B907F2"/>
    <w:rsid w:val="00B9488C"/>
    <w:rsid w:val="00B95B6E"/>
    <w:rsid w:val="00B96417"/>
    <w:rsid w:val="00BA0A17"/>
    <w:rsid w:val="00BB1F58"/>
    <w:rsid w:val="00BC3939"/>
    <w:rsid w:val="00BC609D"/>
    <w:rsid w:val="00BD7770"/>
    <w:rsid w:val="00BE1687"/>
    <w:rsid w:val="00BE1FD6"/>
    <w:rsid w:val="00BE2118"/>
    <w:rsid w:val="00BE5A34"/>
    <w:rsid w:val="00BF1C93"/>
    <w:rsid w:val="00BF7393"/>
    <w:rsid w:val="00C04ECF"/>
    <w:rsid w:val="00C04FFB"/>
    <w:rsid w:val="00C1195B"/>
    <w:rsid w:val="00C122BE"/>
    <w:rsid w:val="00C179F8"/>
    <w:rsid w:val="00C20695"/>
    <w:rsid w:val="00C20DB5"/>
    <w:rsid w:val="00C238D1"/>
    <w:rsid w:val="00C268FD"/>
    <w:rsid w:val="00C31673"/>
    <w:rsid w:val="00C3190D"/>
    <w:rsid w:val="00C50AAC"/>
    <w:rsid w:val="00C512EA"/>
    <w:rsid w:val="00C53B1C"/>
    <w:rsid w:val="00C56C0C"/>
    <w:rsid w:val="00C64F09"/>
    <w:rsid w:val="00C72D2D"/>
    <w:rsid w:val="00C7758E"/>
    <w:rsid w:val="00C84C9A"/>
    <w:rsid w:val="00C8527C"/>
    <w:rsid w:val="00C925E4"/>
    <w:rsid w:val="00C94364"/>
    <w:rsid w:val="00CA0076"/>
    <w:rsid w:val="00CA091A"/>
    <w:rsid w:val="00CA5DD0"/>
    <w:rsid w:val="00CB5292"/>
    <w:rsid w:val="00CC2744"/>
    <w:rsid w:val="00CD3357"/>
    <w:rsid w:val="00CD419B"/>
    <w:rsid w:val="00CE4136"/>
    <w:rsid w:val="00CE51CB"/>
    <w:rsid w:val="00CE7337"/>
    <w:rsid w:val="00CF32A6"/>
    <w:rsid w:val="00D006AC"/>
    <w:rsid w:val="00D10B1C"/>
    <w:rsid w:val="00D112F9"/>
    <w:rsid w:val="00D148E8"/>
    <w:rsid w:val="00D17CF4"/>
    <w:rsid w:val="00D21EA8"/>
    <w:rsid w:val="00D22B22"/>
    <w:rsid w:val="00D22ED2"/>
    <w:rsid w:val="00D277EA"/>
    <w:rsid w:val="00D3415E"/>
    <w:rsid w:val="00D354C3"/>
    <w:rsid w:val="00D372B1"/>
    <w:rsid w:val="00D43D31"/>
    <w:rsid w:val="00D47A7E"/>
    <w:rsid w:val="00D50B8A"/>
    <w:rsid w:val="00D5557F"/>
    <w:rsid w:val="00D55D0A"/>
    <w:rsid w:val="00D56185"/>
    <w:rsid w:val="00D60764"/>
    <w:rsid w:val="00D6091A"/>
    <w:rsid w:val="00D62688"/>
    <w:rsid w:val="00D71C1C"/>
    <w:rsid w:val="00D77A3E"/>
    <w:rsid w:val="00D814F2"/>
    <w:rsid w:val="00D906BF"/>
    <w:rsid w:val="00D9233C"/>
    <w:rsid w:val="00D96453"/>
    <w:rsid w:val="00D97CC4"/>
    <w:rsid w:val="00DA4FCB"/>
    <w:rsid w:val="00DA5C96"/>
    <w:rsid w:val="00DB0971"/>
    <w:rsid w:val="00DC20D1"/>
    <w:rsid w:val="00DC2B03"/>
    <w:rsid w:val="00DC5AD7"/>
    <w:rsid w:val="00DC615D"/>
    <w:rsid w:val="00DD0132"/>
    <w:rsid w:val="00DD0EDD"/>
    <w:rsid w:val="00DD31F9"/>
    <w:rsid w:val="00DD4E1C"/>
    <w:rsid w:val="00DE18CD"/>
    <w:rsid w:val="00DE2B61"/>
    <w:rsid w:val="00DE2E76"/>
    <w:rsid w:val="00DE4992"/>
    <w:rsid w:val="00DE6607"/>
    <w:rsid w:val="00DE6846"/>
    <w:rsid w:val="00DE780C"/>
    <w:rsid w:val="00DF338E"/>
    <w:rsid w:val="00DF4912"/>
    <w:rsid w:val="00E0130A"/>
    <w:rsid w:val="00E02676"/>
    <w:rsid w:val="00E027E4"/>
    <w:rsid w:val="00E03681"/>
    <w:rsid w:val="00E04531"/>
    <w:rsid w:val="00E055DA"/>
    <w:rsid w:val="00E1282D"/>
    <w:rsid w:val="00E15961"/>
    <w:rsid w:val="00E15DD8"/>
    <w:rsid w:val="00E205F5"/>
    <w:rsid w:val="00E22FE6"/>
    <w:rsid w:val="00E30520"/>
    <w:rsid w:val="00E3092B"/>
    <w:rsid w:val="00E35452"/>
    <w:rsid w:val="00E46472"/>
    <w:rsid w:val="00E465BA"/>
    <w:rsid w:val="00E474C7"/>
    <w:rsid w:val="00E54AD2"/>
    <w:rsid w:val="00E56264"/>
    <w:rsid w:val="00E56D02"/>
    <w:rsid w:val="00E6047C"/>
    <w:rsid w:val="00E63147"/>
    <w:rsid w:val="00E644F6"/>
    <w:rsid w:val="00E71DC5"/>
    <w:rsid w:val="00E7374C"/>
    <w:rsid w:val="00E80819"/>
    <w:rsid w:val="00E92636"/>
    <w:rsid w:val="00E9755E"/>
    <w:rsid w:val="00E975AF"/>
    <w:rsid w:val="00E97A17"/>
    <w:rsid w:val="00EA77B9"/>
    <w:rsid w:val="00EC04EB"/>
    <w:rsid w:val="00EC0EFB"/>
    <w:rsid w:val="00EC168F"/>
    <w:rsid w:val="00EC33A3"/>
    <w:rsid w:val="00EC3533"/>
    <w:rsid w:val="00EC42BE"/>
    <w:rsid w:val="00ED41C0"/>
    <w:rsid w:val="00ED5439"/>
    <w:rsid w:val="00EE0972"/>
    <w:rsid w:val="00EE36C3"/>
    <w:rsid w:val="00EE5D27"/>
    <w:rsid w:val="00EE6712"/>
    <w:rsid w:val="00F013B6"/>
    <w:rsid w:val="00F01A77"/>
    <w:rsid w:val="00F04890"/>
    <w:rsid w:val="00F11D15"/>
    <w:rsid w:val="00F12F94"/>
    <w:rsid w:val="00F1638C"/>
    <w:rsid w:val="00F172EF"/>
    <w:rsid w:val="00F253C9"/>
    <w:rsid w:val="00F27AF7"/>
    <w:rsid w:val="00F30C91"/>
    <w:rsid w:val="00F41025"/>
    <w:rsid w:val="00F43978"/>
    <w:rsid w:val="00F45AC5"/>
    <w:rsid w:val="00F52FCB"/>
    <w:rsid w:val="00F61D27"/>
    <w:rsid w:val="00F61E4C"/>
    <w:rsid w:val="00F6293A"/>
    <w:rsid w:val="00F64359"/>
    <w:rsid w:val="00F65113"/>
    <w:rsid w:val="00F704C7"/>
    <w:rsid w:val="00F704CF"/>
    <w:rsid w:val="00F70B47"/>
    <w:rsid w:val="00F81BA3"/>
    <w:rsid w:val="00F85A33"/>
    <w:rsid w:val="00F941C0"/>
    <w:rsid w:val="00FA01F6"/>
    <w:rsid w:val="00FA533E"/>
    <w:rsid w:val="00FA6775"/>
    <w:rsid w:val="00FA7672"/>
    <w:rsid w:val="00FB0CB6"/>
    <w:rsid w:val="00FC4289"/>
    <w:rsid w:val="00FD05FB"/>
    <w:rsid w:val="00FD2C8D"/>
    <w:rsid w:val="00FD73A6"/>
    <w:rsid w:val="00FE1BAC"/>
    <w:rsid w:val="00FE319B"/>
    <w:rsid w:val="00FE41D6"/>
    <w:rsid w:val="00FE774F"/>
    <w:rsid w:val="00FF3C9A"/>
    <w:rsid w:val="00FF4E74"/>
    <w:rsid w:val="00FF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91"/>
    <w:pPr>
      <w:ind w:left="720"/>
      <w:contextualSpacing/>
    </w:pPr>
  </w:style>
  <w:style w:type="paragraph" w:styleId="Header">
    <w:name w:val="header"/>
    <w:basedOn w:val="Normal"/>
    <w:link w:val="HeaderChar"/>
    <w:uiPriority w:val="99"/>
    <w:semiHidden/>
    <w:unhideWhenUsed/>
    <w:rsid w:val="00385991"/>
    <w:pPr>
      <w:tabs>
        <w:tab w:val="center" w:pos="4680"/>
        <w:tab w:val="right" w:pos="9360"/>
      </w:tabs>
    </w:pPr>
  </w:style>
  <w:style w:type="character" w:customStyle="1" w:styleId="HeaderChar">
    <w:name w:val="Header Char"/>
    <w:basedOn w:val="DefaultParagraphFont"/>
    <w:link w:val="Header"/>
    <w:uiPriority w:val="99"/>
    <w:semiHidden/>
    <w:rsid w:val="003859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991"/>
    <w:pPr>
      <w:tabs>
        <w:tab w:val="center" w:pos="4680"/>
        <w:tab w:val="right" w:pos="9360"/>
      </w:tabs>
    </w:pPr>
  </w:style>
  <w:style w:type="character" w:customStyle="1" w:styleId="FooterChar">
    <w:name w:val="Footer Char"/>
    <w:basedOn w:val="DefaultParagraphFont"/>
    <w:link w:val="Footer"/>
    <w:uiPriority w:val="99"/>
    <w:rsid w:val="003859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2013-10-25T12:07:00Z</dcterms:created>
  <dcterms:modified xsi:type="dcterms:W3CDTF">2013-10-25T12:13:00Z</dcterms:modified>
</cp:coreProperties>
</file>