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E5" w:rsidRPr="00270E11" w:rsidRDefault="00336FE5" w:rsidP="00336FE5">
      <w:pPr>
        <w:jc w:val="center"/>
        <w:rPr>
          <w:rFonts w:ascii="Times New Roman" w:hAnsi="Times New Roman" w:cs="Times New Roman"/>
          <w:b/>
          <w:sz w:val="24"/>
          <w:szCs w:val="24"/>
        </w:rPr>
      </w:pPr>
      <w:r w:rsidRPr="00270E11">
        <w:rPr>
          <w:rFonts w:ascii="Times New Roman" w:hAnsi="Times New Roman" w:cs="Times New Roman"/>
          <w:b/>
          <w:sz w:val="24"/>
          <w:szCs w:val="24"/>
        </w:rPr>
        <w:t>PENGARUH JUMLAH POLS (ANAKAN) YANG DITANAM</w:t>
      </w:r>
    </w:p>
    <w:p w:rsidR="00336FE5" w:rsidRPr="00270E11" w:rsidRDefault="00336FE5" w:rsidP="00336FE5">
      <w:pPr>
        <w:jc w:val="center"/>
        <w:rPr>
          <w:rFonts w:ascii="Times New Roman" w:hAnsi="Times New Roman" w:cs="Times New Roman"/>
          <w:b/>
          <w:sz w:val="24"/>
          <w:szCs w:val="24"/>
        </w:rPr>
      </w:pPr>
      <w:r w:rsidRPr="00270E11">
        <w:rPr>
          <w:rFonts w:ascii="Times New Roman" w:hAnsi="Times New Roman" w:cs="Times New Roman"/>
          <w:b/>
          <w:sz w:val="24"/>
          <w:szCs w:val="24"/>
        </w:rPr>
        <w:t xml:space="preserve">PER POLYBAG TERHADAP PERTUMBUHAN DAN </w:t>
      </w:r>
    </w:p>
    <w:p w:rsidR="00336FE5" w:rsidRPr="00270E11" w:rsidRDefault="00336FE5" w:rsidP="00336FE5">
      <w:pPr>
        <w:jc w:val="center"/>
        <w:rPr>
          <w:rFonts w:ascii="Times New Roman" w:hAnsi="Times New Roman" w:cs="Times New Roman"/>
          <w:b/>
          <w:sz w:val="24"/>
          <w:szCs w:val="24"/>
        </w:rPr>
      </w:pPr>
      <w:r w:rsidRPr="00270E11">
        <w:rPr>
          <w:rFonts w:ascii="Times New Roman" w:hAnsi="Times New Roman" w:cs="Times New Roman"/>
          <w:b/>
          <w:sz w:val="24"/>
          <w:szCs w:val="24"/>
        </w:rPr>
        <w:t>PRODUKSI RUMPUT MULATO</w:t>
      </w:r>
    </w:p>
    <w:p w:rsidR="00336FE5" w:rsidRPr="00270E11" w:rsidRDefault="00336FE5" w:rsidP="00336FE5">
      <w:pPr>
        <w:jc w:val="center"/>
        <w:rPr>
          <w:rFonts w:ascii="Times New Roman" w:hAnsi="Times New Roman" w:cs="Times New Roman"/>
          <w:b/>
          <w:i/>
          <w:sz w:val="24"/>
          <w:szCs w:val="24"/>
        </w:rPr>
      </w:pPr>
      <w:r w:rsidRPr="00270E11">
        <w:rPr>
          <w:rFonts w:ascii="Times New Roman" w:hAnsi="Times New Roman" w:cs="Times New Roman"/>
          <w:b/>
          <w:sz w:val="24"/>
          <w:szCs w:val="24"/>
        </w:rPr>
        <w:t xml:space="preserve"> (</w:t>
      </w:r>
      <w:r w:rsidRPr="00270E11">
        <w:rPr>
          <w:rFonts w:ascii="Times New Roman" w:hAnsi="Times New Roman" w:cs="Times New Roman"/>
          <w:b/>
          <w:i/>
          <w:sz w:val="24"/>
          <w:szCs w:val="24"/>
        </w:rPr>
        <w:t xml:space="preserve">Brachiaria hybrid cv. Mulato 1) </w:t>
      </w:r>
    </w:p>
    <w:p w:rsidR="00336FE5" w:rsidRPr="00270E11" w:rsidRDefault="00336FE5" w:rsidP="00336FE5">
      <w:pPr>
        <w:pStyle w:val="BodyText2"/>
        <w:spacing w:line="240" w:lineRule="auto"/>
        <w:jc w:val="left"/>
        <w:rPr>
          <w:b/>
          <w:bCs/>
        </w:rPr>
      </w:pPr>
      <w:r w:rsidRPr="00270E11">
        <w:rPr>
          <w:b/>
          <w:bCs/>
        </w:rPr>
        <w:t xml:space="preserve"> </w:t>
      </w:r>
    </w:p>
    <w:p w:rsidR="00336FE5" w:rsidRPr="00270E11" w:rsidRDefault="00336FE5" w:rsidP="00336FE5">
      <w:pPr>
        <w:pStyle w:val="BodyText2"/>
        <w:spacing w:line="240" w:lineRule="auto"/>
        <w:rPr>
          <w:b/>
          <w:bCs/>
        </w:rPr>
      </w:pPr>
    </w:p>
    <w:p w:rsidR="00336FE5" w:rsidRPr="00270E11" w:rsidRDefault="00336FE5" w:rsidP="00270E11">
      <w:pPr>
        <w:pStyle w:val="BodyText2"/>
        <w:spacing w:line="240" w:lineRule="auto"/>
        <w:rPr>
          <w:b/>
          <w:bCs/>
        </w:rPr>
      </w:pPr>
      <w:r w:rsidRPr="00270E11">
        <w:rPr>
          <w:b/>
          <w:bCs/>
        </w:rPr>
        <w:t>PUBLIKASI ILMIAH</w:t>
      </w: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rPr>
      </w:pPr>
      <w:r w:rsidRPr="00270E11">
        <w:rPr>
          <w:b/>
          <w:bCs/>
        </w:rPr>
        <w:t>Untuk Memenuhi Persyaratan</w:t>
      </w:r>
    </w:p>
    <w:p w:rsidR="00336FE5" w:rsidRPr="00270E11" w:rsidRDefault="00336FE5" w:rsidP="00270E11">
      <w:pPr>
        <w:pStyle w:val="BodyText2"/>
        <w:spacing w:line="240" w:lineRule="auto"/>
        <w:rPr>
          <w:b/>
          <w:bCs/>
        </w:rPr>
      </w:pPr>
      <w:r w:rsidRPr="00270E11">
        <w:rPr>
          <w:b/>
          <w:bCs/>
        </w:rPr>
        <w:t>Memperoleh Gelar Sarjana</w:t>
      </w: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rPr>
      </w:pPr>
      <w:r w:rsidRPr="00270E11">
        <w:rPr>
          <w:b/>
          <w:bCs/>
        </w:rPr>
        <w:t>PROGRAM STUDI ILMU PETERNAKAN</w:t>
      </w:r>
    </w:p>
    <w:p w:rsidR="00336FE5" w:rsidRPr="00270E11" w:rsidRDefault="00336FE5" w:rsidP="00270E11">
      <w:pPr>
        <w:pStyle w:val="BodyText2"/>
        <w:spacing w:line="240" w:lineRule="auto"/>
        <w:rPr>
          <w:b/>
          <w:bCs/>
        </w:rPr>
      </w:pPr>
      <w:r w:rsidRPr="00270E11">
        <w:rPr>
          <w:b/>
          <w:bCs/>
        </w:rPr>
        <w:t>JURUSAN ILMU NUTRISI DAN MAKANAN TERNAK</w:t>
      </w:r>
    </w:p>
    <w:p w:rsidR="00336FE5" w:rsidRPr="00270E11" w:rsidRDefault="00270E11" w:rsidP="00270E11">
      <w:pPr>
        <w:pStyle w:val="BodyText2"/>
        <w:spacing w:line="240" w:lineRule="auto"/>
        <w:rPr>
          <w:b/>
          <w:bCs/>
        </w:rPr>
      </w:pPr>
      <w:r w:rsidRPr="00270E11">
        <w:rPr>
          <w:b/>
          <w:bCs/>
          <w:noProof/>
          <w:lang w:val="id-ID" w:eastAsia="id-ID"/>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137795</wp:posOffset>
            </wp:positionV>
            <wp:extent cx="2181225" cy="1990725"/>
            <wp:effectExtent l="19050" t="0" r="9525" b="0"/>
            <wp:wrapTight wrapText="bothSides">
              <wp:wrapPolygon edited="0">
                <wp:start x="-189" y="0"/>
                <wp:lineTo x="-189" y="21497"/>
                <wp:lineTo x="21694" y="21497"/>
                <wp:lineTo x="21694" y="0"/>
                <wp:lineTo x="-189" y="0"/>
              </wp:wrapPolygon>
            </wp:wrapTight>
            <wp:docPr id="2" name="Picture 1" descr="Description: D:\DUTY COLLEGE\L O G 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UTY COLLEGE\L O G O\LOGO UNRAM WARNA.jpg"/>
                    <pic:cNvPicPr>
                      <a:picLocks noChangeAspect="1" noChangeArrowheads="1"/>
                    </pic:cNvPicPr>
                  </pic:nvPicPr>
                  <pic:blipFill>
                    <a:blip r:embed="rId7" cstate="print"/>
                    <a:srcRect/>
                    <a:stretch>
                      <a:fillRect/>
                    </a:stretch>
                  </pic:blipFill>
                  <pic:spPr bwMode="auto">
                    <a:xfrm>
                      <a:off x="0" y="0"/>
                      <a:ext cx="2181225" cy="1990725"/>
                    </a:xfrm>
                    <a:prstGeom prst="rect">
                      <a:avLst/>
                    </a:prstGeom>
                    <a:noFill/>
                    <a:ln w="9525">
                      <a:noFill/>
                      <a:miter lim="800000"/>
                      <a:headEnd/>
                      <a:tailEnd/>
                    </a:ln>
                  </pic:spPr>
                </pic:pic>
              </a:graphicData>
            </a:graphic>
          </wp:anchor>
        </w:drawing>
      </w: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lang w:val="id-ID"/>
        </w:rPr>
      </w:pPr>
    </w:p>
    <w:p w:rsidR="00336FE5" w:rsidRPr="00270E11" w:rsidRDefault="00336FE5" w:rsidP="00270E11">
      <w:pPr>
        <w:jc w:val="center"/>
        <w:rPr>
          <w:rFonts w:ascii="Times New Roman" w:hAnsi="Times New Roman" w:cs="Times New Roman"/>
          <w:b/>
          <w:bCs/>
          <w:sz w:val="24"/>
          <w:szCs w:val="24"/>
          <w:lang w:val="id-ID"/>
        </w:rPr>
      </w:pPr>
    </w:p>
    <w:p w:rsidR="00336FE5" w:rsidRPr="00270E11" w:rsidRDefault="00336FE5" w:rsidP="00270E11">
      <w:pPr>
        <w:jc w:val="center"/>
        <w:rPr>
          <w:rFonts w:ascii="Times New Roman" w:hAnsi="Times New Roman" w:cs="Times New Roman"/>
          <w:b/>
          <w:bCs/>
          <w:sz w:val="24"/>
          <w:szCs w:val="24"/>
        </w:rPr>
      </w:pPr>
    </w:p>
    <w:p w:rsidR="00336FE5" w:rsidRPr="00270E11" w:rsidRDefault="00336FE5" w:rsidP="00270E11">
      <w:pPr>
        <w:jc w:val="center"/>
        <w:rPr>
          <w:rFonts w:ascii="Times New Roman" w:hAnsi="Times New Roman" w:cs="Times New Roman"/>
          <w:b/>
          <w:bCs/>
          <w:sz w:val="24"/>
          <w:szCs w:val="24"/>
          <w:lang w:val="id-ID"/>
        </w:rPr>
      </w:pP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rPr>
      </w:pPr>
      <w:r w:rsidRPr="00270E11">
        <w:rPr>
          <w:b/>
          <w:bCs/>
        </w:rPr>
        <w:t>OLEH</w:t>
      </w: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u w:val="single"/>
        </w:rPr>
      </w:pPr>
      <w:r w:rsidRPr="00270E11">
        <w:rPr>
          <w:b/>
          <w:bCs/>
          <w:u w:val="single"/>
        </w:rPr>
        <w:t>ERWIN HIKMATIAR</w:t>
      </w:r>
    </w:p>
    <w:p w:rsidR="00336FE5" w:rsidRPr="00270E11" w:rsidRDefault="00336FE5" w:rsidP="00270E11">
      <w:pPr>
        <w:pStyle w:val="BodyText2"/>
        <w:rPr>
          <w:b/>
          <w:bCs/>
        </w:rPr>
      </w:pPr>
      <w:r w:rsidRPr="00270E11">
        <w:rPr>
          <w:b/>
          <w:bCs/>
        </w:rPr>
        <w:t>NIM.BIB 009 017</w:t>
      </w:r>
    </w:p>
    <w:p w:rsidR="00336FE5" w:rsidRPr="00270E11" w:rsidRDefault="00336FE5" w:rsidP="00270E11">
      <w:pPr>
        <w:pStyle w:val="BodyText2"/>
        <w:rPr>
          <w:b/>
          <w:bCs/>
        </w:rPr>
      </w:pPr>
    </w:p>
    <w:p w:rsidR="00336FE5" w:rsidRPr="00270E11" w:rsidRDefault="00336FE5" w:rsidP="00270E11">
      <w:pPr>
        <w:pStyle w:val="BodyText2"/>
        <w:ind w:left="1440"/>
        <w:rPr>
          <w:b/>
          <w:bCs/>
        </w:rPr>
      </w:pP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FAKULTAS PETERNAKAN</w:t>
      </w: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UNIVERSITAS MATARAM</w:t>
      </w: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MATARAM</w:t>
      </w:r>
    </w:p>
    <w:p w:rsidR="00336FE5" w:rsidRPr="00270E11" w:rsidRDefault="00304678" w:rsidP="00270E11">
      <w:pPr>
        <w:spacing w:line="360" w:lineRule="auto"/>
        <w:jc w:val="center"/>
        <w:rPr>
          <w:rFonts w:ascii="Times New Roman" w:hAnsi="Times New Roman" w:cs="Times New Roman"/>
          <w:b/>
          <w:bCs/>
          <w:sz w:val="24"/>
          <w:szCs w:val="24"/>
        </w:rPr>
      </w:pPr>
      <w:r>
        <w:rPr>
          <w:rFonts w:ascii="Times New Roman" w:hAnsi="Times New Roman" w:cs="Times New Roman"/>
          <w:b/>
          <w:noProof/>
          <w:sz w:val="24"/>
          <w:szCs w:val="24"/>
          <w:lang w:val="id-ID" w:eastAsia="id-ID"/>
        </w:rPr>
        <w:pict>
          <v:rect id="_x0000_s1026" style="position:absolute;left:0;text-align:left;margin-left:433.05pt;margin-top:6.85pt;width:58.05pt;height:1in;z-index:251660288" strokecolor="white [3212]"/>
        </w:pict>
      </w:r>
      <w:r w:rsidR="00336FE5" w:rsidRPr="00270E11">
        <w:rPr>
          <w:rFonts w:ascii="Times New Roman" w:hAnsi="Times New Roman" w:cs="Times New Roman"/>
          <w:b/>
          <w:sz w:val="24"/>
          <w:szCs w:val="24"/>
        </w:rPr>
        <w:t>2013</w:t>
      </w:r>
    </w:p>
    <w:p w:rsidR="00336FE5" w:rsidRPr="00270E11" w:rsidRDefault="00336FE5" w:rsidP="00270E11">
      <w:pPr>
        <w:jc w:val="center"/>
        <w:rPr>
          <w:rFonts w:ascii="Times New Roman" w:hAnsi="Times New Roman" w:cs="Times New Roman"/>
          <w:b/>
          <w:sz w:val="24"/>
          <w:szCs w:val="24"/>
        </w:rPr>
      </w:pPr>
      <w:r w:rsidRPr="00270E11">
        <w:rPr>
          <w:rFonts w:ascii="Times New Roman" w:hAnsi="Times New Roman" w:cs="Times New Roman"/>
          <w:b/>
          <w:sz w:val="24"/>
          <w:szCs w:val="24"/>
        </w:rPr>
        <w:lastRenderedPageBreak/>
        <w:t>PENGARUH JUMLAH POLS (ANAKAN) YANG DITANAM</w:t>
      </w:r>
    </w:p>
    <w:p w:rsidR="00336FE5" w:rsidRPr="00270E11" w:rsidRDefault="00336FE5" w:rsidP="00270E11">
      <w:pPr>
        <w:jc w:val="center"/>
        <w:rPr>
          <w:rFonts w:ascii="Times New Roman" w:hAnsi="Times New Roman" w:cs="Times New Roman"/>
          <w:b/>
          <w:sz w:val="24"/>
          <w:szCs w:val="24"/>
        </w:rPr>
      </w:pPr>
      <w:r w:rsidRPr="00270E11">
        <w:rPr>
          <w:rFonts w:ascii="Times New Roman" w:hAnsi="Times New Roman" w:cs="Times New Roman"/>
          <w:b/>
          <w:sz w:val="24"/>
          <w:szCs w:val="24"/>
        </w:rPr>
        <w:t>PER POLYBAG TERHADAP PERTUMBUHAN DAN</w:t>
      </w:r>
    </w:p>
    <w:p w:rsidR="00336FE5" w:rsidRPr="00270E11" w:rsidRDefault="00336FE5" w:rsidP="00270E11">
      <w:pPr>
        <w:jc w:val="center"/>
        <w:rPr>
          <w:rFonts w:ascii="Times New Roman" w:hAnsi="Times New Roman" w:cs="Times New Roman"/>
          <w:b/>
          <w:sz w:val="24"/>
          <w:szCs w:val="24"/>
        </w:rPr>
      </w:pPr>
      <w:r w:rsidRPr="00270E11">
        <w:rPr>
          <w:rFonts w:ascii="Times New Roman" w:hAnsi="Times New Roman" w:cs="Times New Roman"/>
          <w:b/>
          <w:sz w:val="24"/>
          <w:szCs w:val="24"/>
        </w:rPr>
        <w:t>PRODUKSI RUMPUT MULATO</w:t>
      </w:r>
    </w:p>
    <w:p w:rsidR="00336FE5" w:rsidRPr="00270E11" w:rsidRDefault="00336FE5" w:rsidP="00270E11">
      <w:pPr>
        <w:jc w:val="center"/>
        <w:rPr>
          <w:rFonts w:ascii="Times New Roman" w:hAnsi="Times New Roman" w:cs="Times New Roman"/>
          <w:b/>
          <w:i/>
          <w:sz w:val="24"/>
          <w:szCs w:val="24"/>
        </w:rPr>
      </w:pPr>
      <w:r w:rsidRPr="00270E11">
        <w:rPr>
          <w:rFonts w:ascii="Times New Roman" w:hAnsi="Times New Roman" w:cs="Times New Roman"/>
          <w:b/>
          <w:sz w:val="24"/>
          <w:szCs w:val="24"/>
        </w:rPr>
        <w:t>(</w:t>
      </w:r>
      <w:r w:rsidRPr="00270E11">
        <w:rPr>
          <w:rFonts w:ascii="Times New Roman" w:hAnsi="Times New Roman" w:cs="Times New Roman"/>
          <w:b/>
          <w:i/>
          <w:sz w:val="24"/>
          <w:szCs w:val="24"/>
        </w:rPr>
        <w:t>Brachiaria hybrid cv. Mulato 1)</w:t>
      </w:r>
    </w:p>
    <w:p w:rsidR="00336FE5" w:rsidRPr="00270E11" w:rsidRDefault="00336FE5" w:rsidP="00270E11">
      <w:pPr>
        <w:jc w:val="center"/>
        <w:rPr>
          <w:rFonts w:ascii="Times New Roman" w:hAnsi="Times New Roman" w:cs="Times New Roman"/>
          <w:b/>
          <w:bCs/>
          <w:sz w:val="24"/>
          <w:szCs w:val="24"/>
        </w:rPr>
      </w:pPr>
    </w:p>
    <w:p w:rsidR="00336FE5" w:rsidRPr="00270E11" w:rsidRDefault="00336FE5" w:rsidP="00270E11">
      <w:pPr>
        <w:pStyle w:val="BodyText2"/>
        <w:spacing w:line="240" w:lineRule="auto"/>
        <w:rPr>
          <w:b/>
          <w:bCs/>
          <w:lang w:val="id-ID"/>
        </w:rPr>
      </w:pPr>
    </w:p>
    <w:p w:rsidR="00336FE5" w:rsidRPr="00270E11" w:rsidRDefault="00336FE5" w:rsidP="00270E11">
      <w:pPr>
        <w:pStyle w:val="BodyText2"/>
        <w:spacing w:line="240" w:lineRule="auto"/>
        <w:rPr>
          <w:b/>
          <w:bCs/>
        </w:rPr>
      </w:pPr>
      <w:r w:rsidRPr="00270E11">
        <w:rPr>
          <w:b/>
          <w:bCs/>
        </w:rPr>
        <w:t>PUBLIKASI ILMIAH</w:t>
      </w:r>
    </w:p>
    <w:p w:rsidR="00336FE5" w:rsidRPr="00270E11" w:rsidRDefault="00336FE5" w:rsidP="00270E11">
      <w:pPr>
        <w:pStyle w:val="BodyText2"/>
        <w:spacing w:line="240" w:lineRule="auto"/>
        <w:rPr>
          <w:b/>
          <w:bCs/>
        </w:rPr>
      </w:pPr>
    </w:p>
    <w:p w:rsidR="00336FE5" w:rsidRPr="00270E11" w:rsidRDefault="00336FE5" w:rsidP="00270E11">
      <w:pPr>
        <w:pStyle w:val="BodyText2"/>
        <w:spacing w:line="240" w:lineRule="auto"/>
        <w:rPr>
          <w:b/>
          <w:bCs/>
        </w:rPr>
      </w:pPr>
      <w:r w:rsidRPr="00270E11">
        <w:rPr>
          <w:b/>
          <w:bCs/>
        </w:rPr>
        <w:t>Untuk Memenuhi Persyaratan</w:t>
      </w:r>
    </w:p>
    <w:p w:rsidR="00336FE5" w:rsidRPr="00270E11" w:rsidRDefault="00336FE5" w:rsidP="00270E11">
      <w:pPr>
        <w:pStyle w:val="BodyText2"/>
        <w:spacing w:line="240" w:lineRule="auto"/>
        <w:rPr>
          <w:b/>
          <w:bCs/>
        </w:rPr>
      </w:pPr>
      <w:r w:rsidRPr="00270E11">
        <w:rPr>
          <w:b/>
          <w:bCs/>
        </w:rPr>
        <w:t>Memperoleh Gelar Sarjana</w:t>
      </w:r>
    </w:p>
    <w:p w:rsidR="00336FE5" w:rsidRPr="00270E11" w:rsidRDefault="00336FE5" w:rsidP="00270E11">
      <w:pPr>
        <w:jc w:val="center"/>
        <w:rPr>
          <w:rFonts w:ascii="Times New Roman" w:hAnsi="Times New Roman" w:cs="Times New Roman"/>
          <w:b/>
          <w:bCs/>
          <w:sz w:val="24"/>
          <w:szCs w:val="24"/>
          <w:lang w:val="id-ID"/>
        </w:rPr>
      </w:pPr>
    </w:p>
    <w:p w:rsidR="00336FE5" w:rsidRPr="00270E11" w:rsidRDefault="00336FE5" w:rsidP="00270E11">
      <w:pPr>
        <w:jc w:val="center"/>
        <w:rPr>
          <w:rFonts w:ascii="Times New Roman" w:hAnsi="Times New Roman" w:cs="Times New Roman"/>
          <w:b/>
          <w:bCs/>
          <w:sz w:val="24"/>
          <w:szCs w:val="24"/>
        </w:rPr>
      </w:pPr>
    </w:p>
    <w:p w:rsidR="00336FE5" w:rsidRPr="00270E11" w:rsidRDefault="00336FE5" w:rsidP="00270E11">
      <w:pPr>
        <w:jc w:val="center"/>
        <w:rPr>
          <w:rFonts w:ascii="Times New Roman" w:hAnsi="Times New Roman" w:cs="Times New Roman"/>
          <w:b/>
          <w:bCs/>
          <w:sz w:val="24"/>
          <w:szCs w:val="24"/>
        </w:rPr>
      </w:pPr>
      <w:r w:rsidRPr="00270E11">
        <w:rPr>
          <w:rFonts w:ascii="Times New Roman" w:hAnsi="Times New Roman" w:cs="Times New Roman"/>
          <w:b/>
          <w:bCs/>
          <w:sz w:val="24"/>
          <w:szCs w:val="24"/>
        </w:rPr>
        <w:t>PROGRAM STUDI ILMU PETERNAKAN</w:t>
      </w:r>
    </w:p>
    <w:p w:rsidR="00336FE5" w:rsidRPr="00270E11" w:rsidRDefault="00336FE5" w:rsidP="00270E11">
      <w:pPr>
        <w:jc w:val="center"/>
        <w:rPr>
          <w:rFonts w:ascii="Times New Roman" w:hAnsi="Times New Roman" w:cs="Times New Roman"/>
          <w:b/>
          <w:bCs/>
          <w:sz w:val="24"/>
          <w:szCs w:val="24"/>
        </w:rPr>
      </w:pPr>
      <w:r w:rsidRPr="00270E11">
        <w:rPr>
          <w:rFonts w:ascii="Times New Roman" w:hAnsi="Times New Roman" w:cs="Times New Roman"/>
          <w:b/>
          <w:bCs/>
          <w:sz w:val="24"/>
          <w:szCs w:val="24"/>
        </w:rPr>
        <w:t>JURUSAN ILMU NUTRISI DAN MAKANAN TERNAK</w:t>
      </w:r>
    </w:p>
    <w:p w:rsidR="00336FE5" w:rsidRPr="00270E11" w:rsidRDefault="00336FE5" w:rsidP="00270E11">
      <w:pPr>
        <w:jc w:val="center"/>
        <w:rPr>
          <w:rFonts w:ascii="Times New Roman" w:hAnsi="Times New Roman" w:cs="Times New Roman"/>
          <w:b/>
          <w:bCs/>
          <w:sz w:val="24"/>
          <w:szCs w:val="24"/>
        </w:rPr>
      </w:pPr>
    </w:p>
    <w:p w:rsidR="00336FE5" w:rsidRPr="00270E11" w:rsidRDefault="00336FE5" w:rsidP="00270E11">
      <w:pPr>
        <w:pStyle w:val="BodyText2"/>
        <w:rPr>
          <w:b/>
          <w:bCs/>
        </w:rPr>
      </w:pPr>
      <w:r w:rsidRPr="00270E11">
        <w:rPr>
          <w:b/>
          <w:bCs/>
        </w:rPr>
        <w:t>Oleh :</w:t>
      </w:r>
    </w:p>
    <w:p w:rsidR="00336FE5" w:rsidRPr="00270E11" w:rsidRDefault="00336FE5" w:rsidP="00270E11">
      <w:pPr>
        <w:pStyle w:val="BodyText2"/>
        <w:spacing w:line="240" w:lineRule="auto"/>
        <w:rPr>
          <w:b/>
          <w:bCs/>
          <w:u w:val="single"/>
        </w:rPr>
      </w:pPr>
      <w:r w:rsidRPr="00270E11">
        <w:rPr>
          <w:b/>
          <w:bCs/>
          <w:u w:val="single"/>
        </w:rPr>
        <w:t>ERWIN HIKMATIAR</w:t>
      </w:r>
    </w:p>
    <w:p w:rsidR="00336FE5" w:rsidRPr="00270E11" w:rsidRDefault="00336FE5" w:rsidP="00270E11">
      <w:pPr>
        <w:pStyle w:val="BodyText2"/>
        <w:rPr>
          <w:b/>
          <w:bCs/>
        </w:rPr>
      </w:pPr>
      <w:r w:rsidRPr="00270E11">
        <w:rPr>
          <w:b/>
          <w:bCs/>
        </w:rPr>
        <w:t>NIM.BIB 009 017</w:t>
      </w:r>
    </w:p>
    <w:p w:rsidR="00336FE5" w:rsidRPr="00270E11" w:rsidRDefault="00336FE5" w:rsidP="00270E11">
      <w:pPr>
        <w:pStyle w:val="BodyText2"/>
        <w:rPr>
          <w:b/>
          <w:bCs/>
        </w:rPr>
      </w:pPr>
    </w:p>
    <w:p w:rsidR="00336FE5" w:rsidRPr="00270E11" w:rsidRDefault="00336FE5" w:rsidP="00270E11">
      <w:pPr>
        <w:pStyle w:val="BodyText2"/>
        <w:rPr>
          <w:b/>
          <w:bCs/>
        </w:rPr>
      </w:pPr>
      <w:r w:rsidRPr="00270E11">
        <w:rPr>
          <w:b/>
          <w:bCs/>
        </w:rPr>
        <w:t>Disetujui</w:t>
      </w:r>
    </w:p>
    <w:p w:rsidR="00336FE5" w:rsidRPr="00270E11" w:rsidRDefault="00336FE5" w:rsidP="00270E11">
      <w:pPr>
        <w:pStyle w:val="BodyText2"/>
        <w:rPr>
          <w:b/>
          <w:bCs/>
        </w:rPr>
      </w:pPr>
      <w:r w:rsidRPr="00270E11">
        <w:rPr>
          <w:b/>
          <w:bCs/>
        </w:rPr>
        <w:t>Pembimbing Utama</w:t>
      </w:r>
    </w:p>
    <w:p w:rsidR="00336FE5" w:rsidRPr="00270E11" w:rsidRDefault="00336FE5" w:rsidP="00270E11">
      <w:pPr>
        <w:pStyle w:val="BodyText2"/>
        <w:ind w:left="1440"/>
        <w:rPr>
          <w:b/>
          <w:bCs/>
        </w:rPr>
      </w:pPr>
    </w:p>
    <w:p w:rsidR="00336FE5" w:rsidRPr="00270E11" w:rsidRDefault="00336FE5" w:rsidP="00270E11">
      <w:pPr>
        <w:pStyle w:val="BodyText2"/>
        <w:ind w:left="1440"/>
        <w:rPr>
          <w:b/>
          <w:bCs/>
        </w:rPr>
      </w:pPr>
    </w:p>
    <w:p w:rsidR="00336FE5" w:rsidRPr="00270E11" w:rsidRDefault="00336FE5" w:rsidP="00270E11">
      <w:pPr>
        <w:pStyle w:val="BodyText2"/>
        <w:spacing w:line="240" w:lineRule="auto"/>
        <w:rPr>
          <w:b/>
          <w:bCs/>
          <w:u w:val="single"/>
        </w:rPr>
      </w:pPr>
      <w:r w:rsidRPr="00270E11">
        <w:rPr>
          <w:b/>
          <w:bCs/>
          <w:u w:val="single"/>
        </w:rPr>
        <w:t>Ir. Harjono, MP</w:t>
      </w:r>
    </w:p>
    <w:p w:rsidR="00336FE5" w:rsidRPr="00270E11" w:rsidRDefault="00336FE5" w:rsidP="00270E11">
      <w:pPr>
        <w:pStyle w:val="BodyText2"/>
        <w:spacing w:line="240" w:lineRule="auto"/>
        <w:rPr>
          <w:b/>
        </w:rPr>
      </w:pPr>
      <w:r w:rsidRPr="00270E11">
        <w:rPr>
          <w:b/>
          <w:bCs/>
        </w:rPr>
        <w:t>NIP :</w:t>
      </w:r>
      <w:r w:rsidRPr="00270E11">
        <w:rPr>
          <w:b/>
        </w:rPr>
        <w:t xml:space="preserve"> 19610216 198603 1001</w:t>
      </w:r>
    </w:p>
    <w:p w:rsidR="00336FE5" w:rsidRPr="00270E11" w:rsidRDefault="00336FE5" w:rsidP="00270E11">
      <w:pPr>
        <w:pStyle w:val="BodyText2"/>
        <w:spacing w:line="240" w:lineRule="auto"/>
        <w:rPr>
          <w:b/>
        </w:rPr>
      </w:pPr>
    </w:p>
    <w:p w:rsidR="00336FE5" w:rsidRPr="00270E11" w:rsidRDefault="00336FE5" w:rsidP="00270E11">
      <w:pPr>
        <w:pStyle w:val="BodyText2"/>
        <w:spacing w:line="240" w:lineRule="auto"/>
        <w:rPr>
          <w:b/>
          <w:bCs/>
        </w:rPr>
      </w:pP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FAKULTAS PETERNAKAN</w:t>
      </w: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UNIVERSITAS MATARAM</w:t>
      </w:r>
    </w:p>
    <w:p w:rsidR="00336FE5" w:rsidRPr="00270E11" w:rsidRDefault="00336FE5" w:rsidP="00270E11">
      <w:pPr>
        <w:spacing w:line="360" w:lineRule="auto"/>
        <w:jc w:val="center"/>
        <w:rPr>
          <w:rFonts w:ascii="Times New Roman" w:hAnsi="Times New Roman" w:cs="Times New Roman"/>
          <w:b/>
          <w:sz w:val="24"/>
          <w:szCs w:val="24"/>
        </w:rPr>
      </w:pPr>
      <w:r w:rsidRPr="00270E11">
        <w:rPr>
          <w:rFonts w:ascii="Times New Roman" w:hAnsi="Times New Roman" w:cs="Times New Roman"/>
          <w:b/>
          <w:sz w:val="24"/>
          <w:szCs w:val="24"/>
        </w:rPr>
        <w:t>MATARAM</w:t>
      </w:r>
    </w:p>
    <w:p w:rsidR="00304678" w:rsidRDefault="00304678" w:rsidP="00304678">
      <w:pPr>
        <w:spacing w:line="360" w:lineRule="auto"/>
        <w:jc w:val="center"/>
        <w:rPr>
          <w:rFonts w:ascii="Times New Roman" w:hAnsi="Times New Roman" w:cs="Times New Roman"/>
          <w:b/>
          <w:sz w:val="24"/>
          <w:szCs w:val="24"/>
        </w:rPr>
        <w:sectPr w:rsidR="00304678" w:rsidSect="005C7B35">
          <w:footerReference w:type="default" r:id="rId8"/>
          <w:pgSz w:w="12240" w:h="15840"/>
          <w:pgMar w:top="1440" w:right="1440" w:bottom="1440" w:left="1440" w:header="720" w:footer="720" w:gutter="0"/>
          <w:cols w:space="720"/>
          <w:docGrid w:linePitch="360"/>
        </w:sectPr>
      </w:pPr>
      <w:r>
        <w:rPr>
          <w:rFonts w:ascii="Times New Roman" w:hAnsi="Times New Roman" w:cs="Times New Roman"/>
          <w:b/>
          <w:noProof/>
          <w:sz w:val="24"/>
          <w:szCs w:val="24"/>
          <w:lang w:val="id-ID" w:eastAsia="id-ID"/>
        </w:rPr>
        <w:pict>
          <v:rect id="_x0000_s1027" style="position:absolute;left:0;text-align:left;margin-left:449.15pt;margin-top:6.85pt;width:58.05pt;height:1in;z-index:251661312" strokecolor="white [3212]"/>
        </w:pict>
      </w:r>
      <w:r w:rsidR="00270E11">
        <w:rPr>
          <w:rFonts w:ascii="Times New Roman" w:hAnsi="Times New Roman" w:cs="Times New Roman"/>
          <w:b/>
          <w:sz w:val="24"/>
          <w:szCs w:val="24"/>
        </w:rPr>
        <w:t>2013</w:t>
      </w:r>
    </w:p>
    <w:p w:rsidR="00DA3613" w:rsidRDefault="00DA3613" w:rsidP="00304678">
      <w:pPr>
        <w:spacing w:line="360" w:lineRule="auto"/>
        <w:jc w:val="center"/>
        <w:rPr>
          <w:rFonts w:ascii="Times New Roman" w:hAnsi="Times New Roman"/>
          <w:b/>
          <w:sz w:val="24"/>
          <w:szCs w:val="24"/>
        </w:rPr>
      </w:pPr>
      <w:r w:rsidRPr="00DA3613">
        <w:rPr>
          <w:rFonts w:ascii="Times New Roman" w:hAnsi="Times New Roman"/>
          <w:b/>
          <w:sz w:val="24"/>
          <w:szCs w:val="24"/>
        </w:rPr>
        <w:lastRenderedPageBreak/>
        <w:t>KANDUNGAN BK,PK,SK. SILASE RUMPUT MULATO</w:t>
      </w:r>
      <w:r>
        <w:rPr>
          <w:rFonts w:ascii="Times New Roman" w:hAnsi="Times New Roman"/>
          <w:b/>
          <w:sz w:val="24"/>
          <w:szCs w:val="24"/>
        </w:rPr>
        <w:t xml:space="preserve"> </w:t>
      </w:r>
      <w:r w:rsidRPr="00DA3613">
        <w:rPr>
          <w:rFonts w:ascii="Times New Roman" w:hAnsi="Times New Roman"/>
          <w:b/>
          <w:sz w:val="24"/>
          <w:szCs w:val="24"/>
        </w:rPr>
        <w:t>(</w:t>
      </w:r>
      <w:r w:rsidRPr="00DA3613">
        <w:rPr>
          <w:rFonts w:ascii="Times New Roman" w:hAnsi="Times New Roman"/>
          <w:b/>
          <w:i/>
          <w:sz w:val="24"/>
          <w:szCs w:val="24"/>
        </w:rPr>
        <w:t xml:space="preserve">Brachiaria hybrid cv. Mulato 1) </w:t>
      </w:r>
      <w:r w:rsidRPr="00DA3613">
        <w:rPr>
          <w:rFonts w:ascii="Times New Roman" w:hAnsi="Times New Roman"/>
          <w:b/>
          <w:sz w:val="24"/>
          <w:szCs w:val="24"/>
        </w:rPr>
        <w:t xml:space="preserve">DENGAN ADITIF </w:t>
      </w:r>
      <w:r>
        <w:rPr>
          <w:rFonts w:ascii="Times New Roman" w:hAnsi="Times New Roman"/>
          <w:b/>
          <w:sz w:val="24"/>
          <w:szCs w:val="24"/>
        </w:rPr>
        <w:t xml:space="preserve"> </w:t>
      </w:r>
      <w:r w:rsidRPr="00DA3613">
        <w:rPr>
          <w:rFonts w:ascii="Times New Roman" w:hAnsi="Times New Roman"/>
          <w:b/>
          <w:sz w:val="24"/>
          <w:szCs w:val="24"/>
        </w:rPr>
        <w:t>GULA MERAH DAN PARUTAN JAGUNG MUDA</w:t>
      </w:r>
    </w:p>
    <w:p w:rsidR="00DA3613" w:rsidRDefault="00DA3613" w:rsidP="00DA3613">
      <w:pPr>
        <w:spacing w:after="0" w:line="240" w:lineRule="auto"/>
        <w:jc w:val="center"/>
        <w:rPr>
          <w:rFonts w:ascii="Times New Roman" w:hAnsi="Times New Roman"/>
          <w:b/>
          <w:sz w:val="24"/>
          <w:szCs w:val="24"/>
        </w:rPr>
      </w:pPr>
    </w:p>
    <w:p w:rsidR="00DA3613" w:rsidRDefault="00DA3613" w:rsidP="00DA3613">
      <w:pPr>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DA3613">
        <w:rPr>
          <w:rStyle w:val="hps"/>
          <w:rFonts w:ascii="Times New Roman" w:hAnsi="Times New Roman" w:cs="Times New Roman"/>
          <w:b/>
          <w:sz w:val="24"/>
          <w:szCs w:val="24"/>
        </w:rPr>
        <w:t>CONTENTS</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BK</w:t>
      </w:r>
      <w:r w:rsidRPr="00DA3613">
        <w:rPr>
          <w:rFonts w:ascii="Times New Roman" w:hAnsi="Times New Roman" w:cs="Times New Roman"/>
          <w:b/>
          <w:sz w:val="24"/>
          <w:szCs w:val="24"/>
        </w:rPr>
        <w:t xml:space="preserve">, PK, </w:t>
      </w:r>
      <w:r w:rsidRPr="00DA3613">
        <w:rPr>
          <w:rStyle w:val="hps"/>
          <w:rFonts w:ascii="Times New Roman" w:hAnsi="Times New Roman" w:cs="Times New Roman"/>
          <w:b/>
          <w:sz w:val="24"/>
          <w:szCs w:val="24"/>
        </w:rPr>
        <w:t>SK</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GRASS</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silage</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MULATO</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w:t>
      </w:r>
      <w:r w:rsidRPr="00DA3613">
        <w:rPr>
          <w:rFonts w:ascii="Times New Roman" w:hAnsi="Times New Roman" w:cs="Times New Roman"/>
          <w:b/>
          <w:sz w:val="24"/>
          <w:szCs w:val="24"/>
        </w:rPr>
        <w:t xml:space="preserve">Brachiaria </w:t>
      </w:r>
      <w:r w:rsidRPr="00DA3613">
        <w:rPr>
          <w:rStyle w:val="hps"/>
          <w:rFonts w:ascii="Times New Roman" w:hAnsi="Times New Roman" w:cs="Times New Roman"/>
          <w:b/>
          <w:sz w:val="24"/>
          <w:szCs w:val="24"/>
        </w:rPr>
        <w:t>hybrid</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cv.</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Mulato</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1</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WITH ADDITIVE</w:t>
      </w:r>
      <w:r>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BROWN</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SUGAR</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AND</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CORN</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GRATING</w:t>
      </w:r>
      <w:r w:rsidRPr="00DA3613">
        <w:rPr>
          <w:rFonts w:ascii="Times New Roman" w:hAnsi="Times New Roman" w:cs="Times New Roman"/>
          <w:b/>
          <w:sz w:val="24"/>
          <w:szCs w:val="24"/>
        </w:rPr>
        <w:t xml:space="preserve"> </w:t>
      </w:r>
      <w:r w:rsidRPr="00DA3613">
        <w:rPr>
          <w:rStyle w:val="hps"/>
          <w:rFonts w:ascii="Times New Roman" w:hAnsi="Times New Roman" w:cs="Times New Roman"/>
          <w:b/>
          <w:sz w:val="24"/>
          <w:szCs w:val="24"/>
        </w:rPr>
        <w:t>YOUNG</w:t>
      </w:r>
      <w:r>
        <w:rPr>
          <w:rStyle w:val="hps"/>
          <w:rFonts w:ascii="Times New Roman" w:hAnsi="Times New Roman" w:cs="Times New Roman"/>
          <w:b/>
          <w:sz w:val="24"/>
          <w:szCs w:val="24"/>
        </w:rPr>
        <w:t xml:space="preserve"> )</w:t>
      </w:r>
    </w:p>
    <w:p w:rsidR="00DA3613" w:rsidRDefault="00DA3613" w:rsidP="00DA3613">
      <w:pPr>
        <w:jc w:val="center"/>
        <w:rPr>
          <w:rFonts w:ascii="Times New Roman" w:hAnsi="Times New Roman" w:cs="Times New Roman"/>
          <w:b/>
          <w:sz w:val="24"/>
          <w:szCs w:val="24"/>
        </w:rPr>
      </w:pPr>
      <w:r>
        <w:rPr>
          <w:rFonts w:ascii="Times New Roman" w:hAnsi="Times New Roman" w:cs="Times New Roman"/>
          <w:b/>
          <w:sz w:val="24"/>
          <w:szCs w:val="24"/>
        </w:rPr>
        <w:t>By :</w:t>
      </w:r>
    </w:p>
    <w:p w:rsidR="00DA3613" w:rsidRPr="00432B25" w:rsidRDefault="00DA3613" w:rsidP="00DA3613">
      <w:pPr>
        <w:spacing w:after="0" w:line="240" w:lineRule="auto"/>
        <w:jc w:val="center"/>
        <w:rPr>
          <w:rFonts w:ascii="Times New Roman" w:hAnsi="Times New Roman"/>
          <w:b/>
          <w:sz w:val="24"/>
          <w:szCs w:val="24"/>
          <w:u w:val="single"/>
        </w:rPr>
      </w:pPr>
      <w:r>
        <w:rPr>
          <w:rFonts w:ascii="Times New Roman" w:hAnsi="Times New Roman"/>
          <w:b/>
          <w:sz w:val="24"/>
          <w:szCs w:val="24"/>
          <w:u w:val="single"/>
        </w:rPr>
        <w:t>Erwin Hikmatiar</w:t>
      </w:r>
    </w:p>
    <w:p w:rsidR="00DA3613" w:rsidRDefault="00DA3613" w:rsidP="00DA3613">
      <w:pPr>
        <w:jc w:val="center"/>
        <w:rPr>
          <w:rStyle w:val="hps"/>
          <w:rFonts w:ascii="Times New Roman" w:hAnsi="Times New Roman" w:cs="Times New Roman"/>
          <w:b/>
          <w:sz w:val="24"/>
          <w:szCs w:val="24"/>
        </w:rPr>
      </w:pPr>
    </w:p>
    <w:p w:rsidR="00DA3613" w:rsidRPr="00DA3613" w:rsidRDefault="00DA3613" w:rsidP="00DA3613">
      <w:pPr>
        <w:spacing w:line="240" w:lineRule="auto"/>
        <w:contextualSpacing/>
        <w:jc w:val="center"/>
        <w:rPr>
          <w:rFonts w:ascii="Times New Roman" w:hAnsi="Times New Roman" w:cs="Times New Roman"/>
          <w:b/>
          <w:lang w:val="pt-BR"/>
        </w:rPr>
      </w:pPr>
      <w:r>
        <w:rPr>
          <w:rFonts w:ascii="Times New Roman" w:hAnsi="Times New Roman" w:cs="Times New Roman"/>
          <w:b/>
          <w:lang w:val="pt-BR"/>
        </w:rPr>
        <w:t>Harjono</w:t>
      </w:r>
      <w:r w:rsidRPr="00DA3613">
        <w:rPr>
          <w:rFonts w:ascii="Times New Roman" w:hAnsi="Times New Roman" w:cs="Times New Roman"/>
          <w:b/>
          <w:vertAlign w:val="superscript"/>
          <w:lang w:val="pt-BR"/>
        </w:rPr>
        <w:t>1</w:t>
      </w:r>
      <w:r w:rsidRPr="00DA3613">
        <w:rPr>
          <w:rFonts w:ascii="Times New Roman" w:hAnsi="Times New Roman" w:cs="Times New Roman"/>
          <w:b/>
          <w:lang w:val="pt-BR"/>
        </w:rPr>
        <w:t xml:space="preserve">, </w:t>
      </w:r>
      <w:r>
        <w:rPr>
          <w:rFonts w:ascii="Times New Roman" w:hAnsi="Times New Roman" w:cs="Times New Roman"/>
          <w:b/>
          <w:lang w:val="pt-BR"/>
        </w:rPr>
        <w:t>dan mastur</w:t>
      </w:r>
      <w:r w:rsidRPr="00DA3613">
        <w:rPr>
          <w:rFonts w:ascii="Times New Roman" w:hAnsi="Times New Roman" w:cs="Times New Roman"/>
          <w:b/>
          <w:vertAlign w:val="superscript"/>
          <w:lang w:val="pt-BR"/>
        </w:rPr>
        <w:t>2</w:t>
      </w:r>
      <w:r w:rsidRPr="00DA3613">
        <w:rPr>
          <w:rFonts w:ascii="Times New Roman" w:hAnsi="Times New Roman" w:cs="Times New Roman"/>
          <w:b/>
          <w:lang w:val="pt-BR"/>
        </w:rPr>
        <w:t xml:space="preserve"> </w:t>
      </w:r>
    </w:p>
    <w:p w:rsidR="00DA3613" w:rsidRPr="00DA3613" w:rsidRDefault="00DA3613" w:rsidP="00DA3613">
      <w:pPr>
        <w:spacing w:line="240" w:lineRule="auto"/>
        <w:contextualSpacing/>
        <w:jc w:val="center"/>
        <w:rPr>
          <w:rFonts w:ascii="Times New Roman" w:hAnsi="Times New Roman" w:cs="Times New Roman"/>
        </w:rPr>
      </w:pPr>
      <w:r w:rsidRPr="00DA3613">
        <w:rPr>
          <w:rFonts w:ascii="Times New Roman" w:hAnsi="Times New Roman" w:cs="Times New Roman"/>
          <w:b/>
          <w:vertAlign w:val="superscript"/>
          <w:lang w:val="pt-BR"/>
        </w:rPr>
        <w:t>1</w:t>
      </w:r>
      <w:r w:rsidRPr="00DA3613">
        <w:rPr>
          <w:rFonts w:ascii="Times New Roman" w:hAnsi="Times New Roman" w:cs="Times New Roman"/>
          <w:b/>
          <w:lang w:val="pt-BR"/>
        </w:rPr>
        <w:t xml:space="preserve"> </w:t>
      </w:r>
      <w:r w:rsidRPr="00DA3613">
        <w:rPr>
          <w:rFonts w:ascii="Times New Roman" w:hAnsi="Times New Roman" w:cs="Times New Roman"/>
          <w:lang w:val="id-ID"/>
        </w:rPr>
        <w:t>Staf Pengajar Fakultas P</w:t>
      </w:r>
      <w:r>
        <w:rPr>
          <w:rFonts w:ascii="Times New Roman" w:hAnsi="Times New Roman" w:cs="Times New Roman"/>
          <w:lang w:val="id-ID"/>
        </w:rPr>
        <w:t>e</w:t>
      </w:r>
      <w:r>
        <w:rPr>
          <w:rFonts w:ascii="Times New Roman" w:hAnsi="Times New Roman" w:cs="Times New Roman"/>
        </w:rPr>
        <w:t>ternakan</w:t>
      </w:r>
      <w:r w:rsidRPr="00DA3613">
        <w:rPr>
          <w:rFonts w:ascii="Times New Roman" w:hAnsi="Times New Roman" w:cs="Times New Roman"/>
          <w:lang w:val="id-ID"/>
        </w:rPr>
        <w:t xml:space="preserve"> U</w:t>
      </w:r>
      <w:r>
        <w:rPr>
          <w:rFonts w:ascii="Times New Roman" w:hAnsi="Times New Roman" w:cs="Times New Roman"/>
          <w:lang w:val="id-ID"/>
        </w:rPr>
        <w:t xml:space="preserve">niversitas </w:t>
      </w:r>
      <w:r>
        <w:rPr>
          <w:rFonts w:ascii="Times New Roman" w:hAnsi="Times New Roman" w:cs="Times New Roman"/>
        </w:rPr>
        <w:t>Mataram</w:t>
      </w:r>
    </w:p>
    <w:p w:rsidR="00DA3613" w:rsidRDefault="00DA3613" w:rsidP="00DA3613">
      <w:pPr>
        <w:spacing w:line="240" w:lineRule="auto"/>
        <w:contextualSpacing/>
        <w:jc w:val="center"/>
        <w:rPr>
          <w:rFonts w:ascii="Times New Roman" w:hAnsi="Times New Roman" w:cs="Times New Roman"/>
        </w:rPr>
      </w:pPr>
      <w:r w:rsidRPr="00DA3613">
        <w:rPr>
          <w:rFonts w:ascii="Times New Roman" w:hAnsi="Times New Roman" w:cs="Times New Roman"/>
          <w:b/>
          <w:vertAlign w:val="superscript"/>
          <w:lang w:val="id-ID"/>
        </w:rPr>
        <w:t>2</w:t>
      </w:r>
      <w:r w:rsidRPr="00DA3613">
        <w:rPr>
          <w:rFonts w:ascii="Times New Roman" w:hAnsi="Times New Roman" w:cs="Times New Roman"/>
          <w:vertAlign w:val="superscript"/>
          <w:lang w:val="id-ID"/>
        </w:rPr>
        <w:t xml:space="preserve"> </w:t>
      </w:r>
      <w:r w:rsidRPr="00DA3613">
        <w:rPr>
          <w:rFonts w:ascii="Times New Roman" w:hAnsi="Times New Roman" w:cs="Times New Roman"/>
          <w:lang w:val="id-ID"/>
        </w:rPr>
        <w:t>Staf Pengajar Fakultas P</w:t>
      </w:r>
      <w:r>
        <w:rPr>
          <w:rFonts w:ascii="Times New Roman" w:hAnsi="Times New Roman" w:cs="Times New Roman"/>
          <w:lang w:val="id-ID"/>
        </w:rPr>
        <w:t>e</w:t>
      </w:r>
      <w:r>
        <w:rPr>
          <w:rFonts w:ascii="Times New Roman" w:hAnsi="Times New Roman" w:cs="Times New Roman"/>
        </w:rPr>
        <w:t>ternakan</w:t>
      </w:r>
      <w:r w:rsidRPr="00DA3613">
        <w:rPr>
          <w:rFonts w:ascii="Times New Roman" w:hAnsi="Times New Roman" w:cs="Times New Roman"/>
          <w:lang w:val="id-ID"/>
        </w:rPr>
        <w:t xml:space="preserve"> U</w:t>
      </w:r>
      <w:r>
        <w:rPr>
          <w:rFonts w:ascii="Times New Roman" w:hAnsi="Times New Roman" w:cs="Times New Roman"/>
          <w:lang w:val="id-ID"/>
        </w:rPr>
        <w:t xml:space="preserve">niversitas </w:t>
      </w:r>
      <w:r>
        <w:rPr>
          <w:rFonts w:ascii="Times New Roman" w:hAnsi="Times New Roman" w:cs="Times New Roman"/>
        </w:rPr>
        <w:t>Mataram</w:t>
      </w:r>
    </w:p>
    <w:p w:rsidR="00DA3613" w:rsidRDefault="00DA3613" w:rsidP="00DA3613">
      <w:pPr>
        <w:spacing w:line="240" w:lineRule="auto"/>
        <w:contextualSpacing/>
        <w:rPr>
          <w:rFonts w:ascii="Times New Roman" w:hAnsi="Times New Roman" w:cs="Times New Roman"/>
        </w:rPr>
      </w:pPr>
    </w:p>
    <w:p w:rsidR="00DA3613" w:rsidRDefault="00DA3613" w:rsidP="00DA3613">
      <w:pPr>
        <w:spacing w:after="0" w:line="240" w:lineRule="auto"/>
        <w:ind w:firstLine="720"/>
        <w:jc w:val="both"/>
        <w:rPr>
          <w:rFonts w:ascii="Times New Roman" w:eastAsia="Times New Roman" w:hAnsi="Times New Roman" w:cs="Times New Roman"/>
          <w:sz w:val="24"/>
          <w:szCs w:val="24"/>
        </w:rPr>
      </w:pPr>
      <w:r w:rsidRPr="009F3C4D">
        <w:rPr>
          <w:rFonts w:ascii="Times New Roman" w:eastAsia="Times New Roman" w:hAnsi="Times New Roman" w:cs="Times New Roman"/>
          <w:sz w:val="24"/>
          <w:szCs w:val="24"/>
        </w:rPr>
        <w:t>This study aims to find out the content BK, PK, and SK silage grass Brachiaria hybrid cv. Mulato 1 with additives brown sugar and grated corn. The study was conducted in the laboratory Teaching Farm and Nutrition and Food Sciences Faculty of Animal Production University of Mataram, from the month of April 2013 until July 2013. Program used was Completely Randomized Design (CRD) further tested with Honest Real Beda (BNJ) with repeated 3 times and 5 times the behavior that is s1 = Grass mulato treatment 2kg (control), S2 = Grass mulato corn additives 2kg + 8% + brown sugar 2%, Q3 = 6% + corn sugar 4%, Q4 = 4% + corn sugar 6%, and corn Q5 = 2% + 8% sugar. Results showed that the vagaries of fingerprint analysis mulato grass no significant (P&gt; 0.05) in the dry matter content and coarse fiber with additives brown sugar and grated corn, while Gross protein showed a highly significant influence (P &lt;0.05). Based on test results Beda Real Honest (BNJ) untuka know the content BK, PK, and SK grass silage additives mulato with brown sugar and grated corn is conduct S2 (corn sugar 8% + 2%).</w:t>
      </w:r>
    </w:p>
    <w:p w:rsidR="00DA3613" w:rsidRDefault="00DA3613" w:rsidP="00DA3613">
      <w:pPr>
        <w:spacing w:after="0" w:line="240" w:lineRule="auto"/>
        <w:ind w:firstLine="720"/>
        <w:jc w:val="both"/>
        <w:rPr>
          <w:rFonts w:ascii="Times New Roman" w:eastAsia="Times New Roman" w:hAnsi="Times New Roman" w:cs="Times New Roman"/>
          <w:sz w:val="24"/>
          <w:szCs w:val="24"/>
        </w:rPr>
      </w:pPr>
    </w:p>
    <w:p w:rsidR="00DA3613" w:rsidRDefault="00DA3613" w:rsidP="00DA3613">
      <w:pPr>
        <w:spacing w:after="0" w:line="240" w:lineRule="auto"/>
        <w:ind w:firstLine="720"/>
        <w:jc w:val="both"/>
        <w:rPr>
          <w:rFonts w:ascii="Times New Roman" w:eastAsia="Times New Roman" w:hAnsi="Times New Roman" w:cs="Times New Roman"/>
          <w:sz w:val="24"/>
          <w:szCs w:val="24"/>
        </w:rPr>
      </w:pPr>
    </w:p>
    <w:p w:rsidR="00DA3613" w:rsidRDefault="00DA3613" w:rsidP="00DA3613">
      <w:pPr>
        <w:spacing w:line="240" w:lineRule="auto"/>
        <w:contextualSpacing/>
        <w:rPr>
          <w:rFonts w:ascii="Times New Roman" w:hAnsi="Times New Roman" w:cs="Times New Roman"/>
        </w:rPr>
      </w:pPr>
    </w:p>
    <w:p w:rsidR="00304678" w:rsidRDefault="00304678">
      <w:pPr>
        <w:rPr>
          <w:rFonts w:ascii="Times New Roman" w:hAnsi="Times New Roman" w:cs="Times New Roman"/>
          <w:b/>
          <w:bCs/>
          <w:sz w:val="24"/>
          <w:szCs w:val="24"/>
        </w:rPr>
      </w:pPr>
      <w:r>
        <w:rPr>
          <w:rFonts w:ascii="Times New Roman" w:hAnsi="Times New Roman" w:cs="Times New Roman"/>
          <w:b/>
          <w:bCs/>
          <w:sz w:val="24"/>
          <w:szCs w:val="24"/>
        </w:rPr>
        <w:br w:type="page"/>
      </w:r>
    </w:p>
    <w:p w:rsidR="00DA3613" w:rsidRPr="00DA3613" w:rsidRDefault="00DA3613" w:rsidP="00DA3613">
      <w:pPr>
        <w:spacing w:line="240" w:lineRule="auto"/>
        <w:contextualSpacing/>
        <w:jc w:val="center"/>
        <w:rPr>
          <w:rFonts w:ascii="Times New Roman" w:hAnsi="Times New Roman" w:cs="Times New Roman"/>
          <w:b/>
          <w:lang w:val="pt-BR"/>
        </w:rPr>
      </w:pPr>
      <w:r w:rsidRPr="008A75BE">
        <w:rPr>
          <w:rFonts w:ascii="Times New Roman" w:hAnsi="Times New Roman" w:cs="Times New Roman"/>
          <w:b/>
          <w:bCs/>
          <w:sz w:val="24"/>
          <w:szCs w:val="24"/>
        </w:rPr>
        <w:lastRenderedPageBreak/>
        <w:t>PENDAHULUAN</w:t>
      </w:r>
    </w:p>
    <w:p w:rsidR="00DA3613" w:rsidRDefault="00DA3613" w:rsidP="00DA3613">
      <w:pPr>
        <w:jc w:val="both"/>
        <w:rPr>
          <w:rStyle w:val="hps"/>
          <w:rFonts w:ascii="Times New Roman" w:hAnsi="Times New Roman" w:cs="Times New Roman"/>
          <w:b/>
          <w:sz w:val="24"/>
          <w:szCs w:val="24"/>
        </w:rPr>
      </w:pPr>
    </w:p>
    <w:p w:rsidR="00DA3613" w:rsidRPr="00F52583" w:rsidRDefault="00DA3613" w:rsidP="00DA36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Ketersediaan hijauan sebagai bahan pakan secara kontinyu sepanjang tahun merupakan masalah pokok untuk dapat meningkatkan produktifitas ternak. Namun kenyataannya hampir setiap tahun terjadi kekurangan pakan hijauan dikarenakan dibatasi oleh kecendrungan penyempitan lahan akibat terus bertambahnya jumlah penduduk yang membutuhkan areal pemukiman dan perluasan lahan untuk Pertanian Tanaman Pangan ataupun usaha produksi lainnya (Bawantara, 1992).</w:t>
      </w:r>
    </w:p>
    <w:p w:rsidR="00DA3613" w:rsidRDefault="00DA3613" w:rsidP="00DA361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daerah tropis, seperti I</w:t>
      </w:r>
      <w:r w:rsidRPr="00F52583">
        <w:rPr>
          <w:rFonts w:ascii="Times New Roman" w:hAnsi="Times New Roman" w:cs="Times New Roman"/>
          <w:sz w:val="24"/>
          <w:szCs w:val="24"/>
        </w:rPr>
        <w:t>ndone</w:t>
      </w:r>
      <w:r>
        <w:rPr>
          <w:rFonts w:ascii="Times New Roman" w:hAnsi="Times New Roman" w:cs="Times New Roman"/>
          <w:sz w:val="24"/>
          <w:szCs w:val="24"/>
        </w:rPr>
        <w:t>sia, penampilan produksi</w:t>
      </w:r>
      <w:r w:rsidRPr="00F52583">
        <w:rPr>
          <w:rFonts w:ascii="Times New Roman" w:hAnsi="Times New Roman" w:cs="Times New Roman"/>
          <w:sz w:val="24"/>
          <w:szCs w:val="24"/>
        </w:rPr>
        <w:t xml:space="preserve"> ternak ruminansia terhambat pada musim kemarau karena terbatas suplai hijauan. Hijauan tumbuh dan berproduksi dengan banyak pada saat musim hujan, tetapi pada musim kemarau sangat terbatas. Untuk mempertahankan produksi ternak yang sta</w:t>
      </w:r>
      <w:r>
        <w:rPr>
          <w:rFonts w:ascii="Times New Roman" w:hAnsi="Times New Roman" w:cs="Times New Roman"/>
          <w:sz w:val="24"/>
          <w:szCs w:val="24"/>
        </w:rPr>
        <w:t>bil sepanjang tahun, teknologi S</w:t>
      </w:r>
      <w:r w:rsidRPr="00F52583">
        <w:rPr>
          <w:rFonts w:ascii="Times New Roman" w:hAnsi="Times New Roman" w:cs="Times New Roman"/>
          <w:sz w:val="24"/>
          <w:szCs w:val="24"/>
        </w:rPr>
        <w:t>ilase merupakan salah satu jawabannya</w:t>
      </w:r>
      <w:r>
        <w:rPr>
          <w:rFonts w:ascii="Times New Roman" w:hAnsi="Times New Roman" w:cs="Times New Roman"/>
          <w:sz w:val="24"/>
          <w:szCs w:val="24"/>
        </w:rPr>
        <w:t>,</w:t>
      </w:r>
      <w:r w:rsidRPr="00F52583">
        <w:rPr>
          <w:sz w:val="24"/>
          <w:szCs w:val="24"/>
        </w:rPr>
        <w:t xml:space="preserve"> </w:t>
      </w:r>
      <w:r>
        <w:rPr>
          <w:rFonts w:ascii="Times New Roman" w:hAnsi="Times New Roman" w:cs="Times New Roman"/>
          <w:sz w:val="24"/>
          <w:szCs w:val="24"/>
        </w:rPr>
        <w:t>o</w:t>
      </w:r>
      <w:r w:rsidRPr="00F52583">
        <w:rPr>
          <w:rFonts w:ascii="Times New Roman" w:hAnsi="Times New Roman" w:cs="Times New Roman"/>
          <w:sz w:val="24"/>
          <w:szCs w:val="24"/>
        </w:rPr>
        <w:t>leh karena keterbatasan tersebut maka baru-baru</w:t>
      </w:r>
      <w:r>
        <w:rPr>
          <w:rFonts w:ascii="Times New Roman" w:hAnsi="Times New Roman" w:cs="Times New Roman"/>
          <w:sz w:val="24"/>
          <w:szCs w:val="24"/>
        </w:rPr>
        <w:t xml:space="preserve"> ini, perbaikan genetik</w:t>
      </w:r>
      <w:r w:rsidRPr="00F52583">
        <w:rPr>
          <w:rFonts w:ascii="Times New Roman" w:hAnsi="Times New Roman" w:cs="Times New Roman"/>
          <w:sz w:val="24"/>
          <w:szCs w:val="24"/>
        </w:rPr>
        <w:t xml:space="preserve"> rumput kususnya Brachiaria dila</w:t>
      </w:r>
      <w:r>
        <w:rPr>
          <w:rFonts w:ascii="Times New Roman" w:hAnsi="Times New Roman" w:cs="Times New Roman"/>
          <w:sz w:val="24"/>
          <w:szCs w:val="24"/>
        </w:rPr>
        <w:t>kukan melalui seleksi diantara G</w:t>
      </w:r>
      <w:r w:rsidRPr="00F52583">
        <w:rPr>
          <w:rFonts w:ascii="Times New Roman" w:hAnsi="Times New Roman" w:cs="Times New Roman"/>
          <w:sz w:val="24"/>
          <w:szCs w:val="24"/>
        </w:rPr>
        <w:t>enotype yang sudah ada secara alamiah. Perbaikan genetik yang dilakukan oleh CIAT mulai melakukan persilangan</w:t>
      </w:r>
      <w:r>
        <w:rPr>
          <w:rFonts w:ascii="Times New Roman" w:hAnsi="Times New Roman" w:cs="Times New Roman"/>
          <w:sz w:val="24"/>
          <w:szCs w:val="24"/>
        </w:rPr>
        <w:t xml:space="preserve"> </w:t>
      </w:r>
      <w:r w:rsidRPr="00F52583">
        <w:rPr>
          <w:rFonts w:ascii="Times New Roman" w:hAnsi="Times New Roman" w:cs="Times New Roman"/>
          <w:sz w:val="24"/>
          <w:szCs w:val="24"/>
        </w:rPr>
        <w:t>hibrida diantara kultivar alamiah rumput Brachi</w:t>
      </w:r>
      <w:r>
        <w:rPr>
          <w:rFonts w:ascii="Times New Roman" w:hAnsi="Times New Roman" w:cs="Times New Roman"/>
          <w:sz w:val="24"/>
          <w:szCs w:val="24"/>
        </w:rPr>
        <w:t>aria pertengahan tahun 1980.</w:t>
      </w:r>
      <w:r w:rsidRPr="00F52583">
        <w:rPr>
          <w:rFonts w:ascii="Times New Roman" w:hAnsi="Times New Roman" w:cs="Times New Roman"/>
          <w:sz w:val="24"/>
          <w:szCs w:val="24"/>
        </w:rPr>
        <w:t xml:space="preserve"> Mulato terseleksi untuk di rilis karena produktivitasnya relatif baik pada tanah masam, defisiensi fosfor, kesuburan tanah rendah, sepanjang musim hujan dan mu</w:t>
      </w:r>
      <w:r>
        <w:rPr>
          <w:rFonts w:ascii="Times New Roman" w:hAnsi="Times New Roman" w:cs="Times New Roman"/>
          <w:sz w:val="24"/>
          <w:szCs w:val="24"/>
        </w:rPr>
        <w:t xml:space="preserve">sim kemarau </w:t>
      </w:r>
      <w:r w:rsidRPr="00F52583">
        <w:rPr>
          <w:rFonts w:ascii="Times New Roman" w:hAnsi="Times New Roman" w:cs="Times New Roman"/>
          <w:sz w:val="24"/>
          <w:szCs w:val="24"/>
        </w:rPr>
        <w:t xml:space="preserve">(Sanjaya, 2010). </w:t>
      </w:r>
    </w:p>
    <w:p w:rsidR="00B01C1D" w:rsidRDefault="00B01C1D" w:rsidP="00B01C1D">
      <w:pPr>
        <w:spacing w:line="360" w:lineRule="auto"/>
        <w:ind w:firstLine="720"/>
        <w:jc w:val="both"/>
        <w:rPr>
          <w:rFonts w:ascii="Times New Roman" w:hAnsi="Times New Roman" w:cs="Times New Roman"/>
          <w:sz w:val="24"/>
          <w:szCs w:val="24"/>
        </w:rPr>
      </w:pPr>
      <w:r w:rsidRPr="000E48E0">
        <w:rPr>
          <w:rFonts w:ascii="Times New Roman" w:hAnsi="Times New Roman" w:cs="Times New Roman"/>
          <w:i/>
          <w:sz w:val="24"/>
          <w:szCs w:val="24"/>
        </w:rPr>
        <w:t>Branchiaria mulato I</w:t>
      </w:r>
      <w:r>
        <w:rPr>
          <w:rFonts w:ascii="Times New Roman" w:hAnsi="Times New Roman" w:cs="Times New Roman"/>
          <w:sz w:val="24"/>
          <w:szCs w:val="24"/>
        </w:rPr>
        <w:t xml:space="preserve"> merupakan hasil persilangan </w:t>
      </w:r>
      <w:r w:rsidRPr="000E48E0">
        <w:rPr>
          <w:rFonts w:ascii="Times New Roman" w:hAnsi="Times New Roman" w:cs="Times New Roman"/>
          <w:i/>
          <w:sz w:val="24"/>
          <w:szCs w:val="24"/>
        </w:rPr>
        <w:t>branchiaria brizanta</w:t>
      </w:r>
      <w:r>
        <w:rPr>
          <w:rFonts w:ascii="Times New Roman" w:hAnsi="Times New Roman" w:cs="Times New Roman"/>
          <w:i/>
          <w:sz w:val="24"/>
          <w:szCs w:val="24"/>
        </w:rPr>
        <w:t xml:space="preserve"> cv. </w:t>
      </w:r>
      <w:r>
        <w:rPr>
          <w:rFonts w:ascii="Times New Roman" w:hAnsi="Times New Roman" w:cs="Times New Roman"/>
          <w:sz w:val="24"/>
          <w:szCs w:val="24"/>
        </w:rPr>
        <w:t xml:space="preserve">dengan </w:t>
      </w:r>
      <w:r w:rsidRPr="000E48E0">
        <w:rPr>
          <w:rFonts w:ascii="Times New Roman" w:hAnsi="Times New Roman" w:cs="Times New Roman"/>
          <w:i/>
          <w:sz w:val="24"/>
          <w:szCs w:val="24"/>
        </w:rPr>
        <w:t>branchiaria ruzziensis</w:t>
      </w:r>
      <w:r>
        <w:rPr>
          <w:rFonts w:ascii="Times New Roman" w:hAnsi="Times New Roman" w:cs="Times New Roman"/>
          <w:i/>
          <w:sz w:val="24"/>
          <w:szCs w:val="24"/>
        </w:rPr>
        <w:t xml:space="preserve"> clone 44-06</w:t>
      </w:r>
      <w:r>
        <w:rPr>
          <w:rFonts w:ascii="Times New Roman" w:hAnsi="Times New Roman" w:cs="Times New Roman"/>
          <w:sz w:val="24"/>
          <w:szCs w:val="24"/>
        </w:rPr>
        <w:t>. Produksinya cukup tinggi, disukai ternak, toleran terhadap naungan, kekeringan serta respon terhadap pemberian pupuk pada tanah-tanah yang kurang subur (CIAT, 2004).</w:t>
      </w:r>
    </w:p>
    <w:p w:rsidR="00B01C1D" w:rsidRDefault="00B01C1D" w:rsidP="00B01C1D">
      <w:pPr>
        <w:pStyle w:val="NormalWeb"/>
        <w:tabs>
          <w:tab w:val="left" w:pos="270"/>
        </w:tabs>
        <w:spacing w:line="360" w:lineRule="auto"/>
        <w:ind w:firstLine="720"/>
        <w:jc w:val="both"/>
      </w:pPr>
      <w:r>
        <w:t xml:space="preserve">Silase adalah metode pengawetan hijauan berdasarkan pada proses  fermentasi asam laktat yang terjadi secara alami dalam kondisi anaerobik. Selama berlangsungnya proses ensilase, beberapa bakteri mampu memecah selulosa dan hemiselulosa menjadi berbagai macam gula sederhana. Sedangkan bakteri lain memecah gula sederhana tersebut menjadi produk akhir yang lebih kecil (asam asetat, laktat dan butirat). Produk akhir yang paling diharapkan dari proses ensilasi adalah asam asetat dan asam laktat. Produksi asam selama berlangsungnya proses fermentasi akan menurunkan pH pada material hijauan sehingga dapat menghambat </w:t>
      </w:r>
      <w:r>
        <w:lastRenderedPageBreak/>
        <w:t>pertumbuhan mikroorganisme lain yang tidak diinginkan. Proses ensilasi dalam silo/fermentor kedap udara (Weinberg and Muck, 1996; Merry </w:t>
      </w:r>
      <w:r>
        <w:rPr>
          <w:rStyle w:val="Emphasis"/>
        </w:rPr>
        <w:t>et al.</w:t>
      </w:r>
      <w:r>
        <w:t xml:space="preserve">, 1997). </w:t>
      </w:r>
    </w:p>
    <w:p w:rsidR="00B01C1D" w:rsidRPr="00921ACF" w:rsidRDefault="00B01C1D" w:rsidP="00B01C1D">
      <w:pPr>
        <w:pStyle w:val="NormalWeb"/>
        <w:spacing w:before="0" w:beforeAutospacing="0" w:after="0" w:afterAutospacing="0" w:line="360" w:lineRule="auto"/>
        <w:jc w:val="both"/>
        <w:rPr>
          <w:b/>
        </w:rPr>
      </w:pPr>
      <w:r w:rsidRPr="00921ACF">
        <w:rPr>
          <w:b/>
        </w:rPr>
        <w:t>Tujuan Penelitian</w:t>
      </w:r>
    </w:p>
    <w:p w:rsidR="00B01C1D" w:rsidRDefault="00B01C1D" w:rsidP="00B01C1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Pr="00921ACF">
        <w:rPr>
          <w:rFonts w:ascii="Times New Roman" w:hAnsi="Times New Roman" w:cs="Times New Roman"/>
          <w:sz w:val="24"/>
          <w:szCs w:val="24"/>
        </w:rPr>
        <w:t xml:space="preserve"> </w:t>
      </w:r>
      <w:r>
        <w:rPr>
          <w:rFonts w:ascii="Times New Roman" w:hAnsi="Times New Roman" w:cs="Times New Roman"/>
          <w:sz w:val="24"/>
          <w:szCs w:val="24"/>
        </w:rPr>
        <w:t>m</w:t>
      </w:r>
      <w:r w:rsidRPr="00921ACF">
        <w:rPr>
          <w:rFonts w:ascii="Times New Roman" w:hAnsi="Times New Roman" w:cs="Times New Roman"/>
          <w:sz w:val="24"/>
          <w:szCs w:val="24"/>
        </w:rPr>
        <w:t>empelajari pros</w:t>
      </w:r>
      <w:r>
        <w:rPr>
          <w:rFonts w:ascii="Times New Roman" w:hAnsi="Times New Roman" w:cs="Times New Roman"/>
          <w:sz w:val="24"/>
          <w:szCs w:val="24"/>
        </w:rPr>
        <w:t xml:space="preserve">es pembuatan silase </w:t>
      </w:r>
      <w:r w:rsidRPr="00921ACF">
        <w:rPr>
          <w:rFonts w:ascii="Times New Roman" w:hAnsi="Times New Roman" w:cs="Times New Roman"/>
          <w:sz w:val="24"/>
          <w:szCs w:val="24"/>
        </w:rPr>
        <w:t>rumput Mulato (</w:t>
      </w:r>
      <w:r w:rsidRPr="00921ACF">
        <w:rPr>
          <w:rFonts w:ascii="Times New Roman" w:hAnsi="Times New Roman" w:cs="Times New Roman"/>
          <w:i/>
          <w:sz w:val="24"/>
          <w:szCs w:val="24"/>
        </w:rPr>
        <w:t>Brachiaria hybrid cv mulato 1)</w:t>
      </w:r>
      <w:r>
        <w:rPr>
          <w:rFonts w:ascii="Times New Roman" w:hAnsi="Times New Roman" w:cs="Times New Roman"/>
          <w:sz w:val="24"/>
          <w:szCs w:val="24"/>
        </w:rPr>
        <w:t xml:space="preserve"> dengan aditif gula merah dan parutan jagung muda sebagai sumber karbohidrat dan untuk mengatahui kandungan BK, PK, SK, silase yang baik dari lima perlakuan yang akan di analisa.</w:t>
      </w:r>
    </w:p>
    <w:p w:rsidR="00B01C1D" w:rsidRDefault="00B01C1D" w:rsidP="00B01C1D">
      <w:pPr>
        <w:autoSpaceDE w:val="0"/>
        <w:autoSpaceDN w:val="0"/>
        <w:adjustRightInd w:val="0"/>
        <w:spacing w:after="0" w:line="360" w:lineRule="auto"/>
        <w:ind w:firstLine="720"/>
        <w:jc w:val="both"/>
        <w:rPr>
          <w:rFonts w:ascii="Times New Roman" w:hAnsi="Times New Roman" w:cs="Times New Roman"/>
          <w:sz w:val="24"/>
          <w:szCs w:val="24"/>
        </w:rPr>
      </w:pPr>
    </w:p>
    <w:p w:rsidR="00B01C1D" w:rsidRPr="006E7B13" w:rsidRDefault="00B01C1D" w:rsidP="00B01C1D">
      <w:pPr>
        <w:pStyle w:val="NormalWeb"/>
        <w:spacing w:before="0" w:beforeAutospacing="0" w:after="0" w:afterAutospacing="0" w:line="360" w:lineRule="auto"/>
        <w:jc w:val="both"/>
        <w:rPr>
          <w:b/>
        </w:rPr>
      </w:pPr>
      <w:r w:rsidRPr="006E7B13">
        <w:rPr>
          <w:b/>
        </w:rPr>
        <w:t>Kegunaan Penelitian</w:t>
      </w:r>
    </w:p>
    <w:p w:rsidR="00B01C1D" w:rsidRDefault="00B01C1D" w:rsidP="00B01C1D">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Untuk menenentukan perlakuan yang tepat dalam proses pembuatan silase, sehingga dapat dijadikan </w:t>
      </w:r>
      <w:r w:rsidRPr="00673399">
        <w:rPr>
          <w:rFonts w:ascii="Times New Roman" w:hAnsi="Times New Roman" w:cs="Times New Roman"/>
          <w:sz w:val="24"/>
          <w:szCs w:val="24"/>
        </w:rPr>
        <w:t>pedoman</w:t>
      </w:r>
      <w:r>
        <w:rPr>
          <w:rFonts w:ascii="Times New Roman" w:hAnsi="Times New Roman" w:cs="Times New Roman"/>
          <w:sz w:val="24"/>
          <w:szCs w:val="24"/>
        </w:rPr>
        <w:t xml:space="preserve"> teknis dalam penyediaan silase hijauan pakan yang memiliki kandungan nutrisi tinggi dan kadar air yang rendah.</w:t>
      </w:r>
    </w:p>
    <w:p w:rsidR="00B01C1D" w:rsidRPr="00AC622E" w:rsidRDefault="00B01C1D" w:rsidP="00B01C1D">
      <w:pPr>
        <w:spacing w:line="360" w:lineRule="auto"/>
        <w:jc w:val="center"/>
        <w:rPr>
          <w:rFonts w:ascii="Times New Roman" w:hAnsi="Times New Roman" w:cs="Times New Roman"/>
          <w:b/>
          <w:sz w:val="24"/>
          <w:szCs w:val="24"/>
        </w:rPr>
      </w:pPr>
      <w:r w:rsidRPr="00AC622E">
        <w:rPr>
          <w:rFonts w:ascii="Times New Roman" w:hAnsi="Times New Roman" w:cs="Times New Roman"/>
          <w:b/>
          <w:sz w:val="24"/>
          <w:szCs w:val="24"/>
        </w:rPr>
        <w:t>MATERI DAN METODE PENELITIAN</w:t>
      </w:r>
    </w:p>
    <w:p w:rsidR="00B01C1D" w:rsidRPr="00845801" w:rsidRDefault="00B01C1D" w:rsidP="00B01C1D">
      <w:pPr>
        <w:pStyle w:val="NormalWeb"/>
        <w:tabs>
          <w:tab w:val="left" w:pos="630"/>
        </w:tabs>
        <w:spacing w:line="360" w:lineRule="auto"/>
        <w:contextualSpacing/>
        <w:jc w:val="both"/>
      </w:pPr>
      <w:r>
        <w:tab/>
        <w:t>Penelitian ini menggunakan Rancangan Acak Lengkap untuk mengetahui pengaruh kandungan Bahan Kering (BK), Protein Kasar (PK), dan Serat Kasar (SK) Rumput Mulato dengan additif gulah merah dan parutan jagung muda. Rumput yang digunakan sebagai bahan penelitian silase ditanam dipot pada umur yang sama.</w:t>
      </w:r>
    </w:p>
    <w:p w:rsidR="00B01C1D" w:rsidRDefault="00B01C1D" w:rsidP="00B01C1D">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Aalat-alat </w:t>
      </w:r>
      <w:r w:rsidRPr="00AC622E">
        <w:rPr>
          <w:rFonts w:ascii="Times New Roman" w:hAnsi="Times New Roman" w:cs="Times New Roman"/>
          <w:sz w:val="24"/>
          <w:szCs w:val="24"/>
        </w:rPr>
        <w:t>yang di</w:t>
      </w:r>
      <w:r>
        <w:rPr>
          <w:rFonts w:ascii="Times New Roman" w:hAnsi="Times New Roman" w:cs="Times New Roman"/>
          <w:sz w:val="24"/>
          <w:szCs w:val="24"/>
        </w:rPr>
        <w:t>gunakan</w:t>
      </w:r>
      <w:r w:rsidRPr="00AC622E">
        <w:rPr>
          <w:rFonts w:ascii="Times New Roman" w:hAnsi="Times New Roman" w:cs="Times New Roman"/>
          <w:sz w:val="24"/>
          <w:szCs w:val="24"/>
        </w:rPr>
        <w:t xml:space="preserve"> dalam penelitian ini </w:t>
      </w:r>
      <w:r>
        <w:rPr>
          <w:rFonts w:ascii="Times New Roman" w:hAnsi="Times New Roman" w:cs="Times New Roman"/>
          <w:sz w:val="24"/>
          <w:szCs w:val="24"/>
        </w:rPr>
        <w:t xml:space="preserve">adalah: </w:t>
      </w:r>
    </w:p>
    <w:p w:rsidR="00B01C1D" w:rsidRPr="00B01C1D" w:rsidRDefault="00B01C1D" w:rsidP="00B01C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A.I Alat </w:t>
      </w:r>
      <w:r w:rsidRPr="00287B54">
        <w:rPr>
          <w:rFonts w:ascii="Times New Roman" w:hAnsi="Times New Roman" w:cs="Times New Roman"/>
          <w:b/>
          <w:sz w:val="24"/>
          <w:szCs w:val="24"/>
        </w:rPr>
        <w:t>Penelitian</w:t>
      </w:r>
    </w:p>
    <w:p w:rsidR="00B01C1D" w:rsidRPr="00287B54" w:rsidRDefault="00B01C1D" w:rsidP="00B01C1D">
      <w:pPr>
        <w:pStyle w:val="ListParagraph"/>
        <w:numPr>
          <w:ilvl w:val="0"/>
          <w:numId w:val="1"/>
        </w:numPr>
        <w:spacing w:after="0" w:line="360" w:lineRule="auto"/>
        <w:jc w:val="both"/>
        <w:rPr>
          <w:rFonts w:ascii="Times New Roman" w:hAnsi="Times New Roman" w:cs="Times New Roman"/>
          <w:sz w:val="24"/>
          <w:szCs w:val="24"/>
        </w:rPr>
      </w:pPr>
      <w:r w:rsidRPr="00287B54">
        <w:rPr>
          <w:rFonts w:ascii="Times New Roman" w:hAnsi="Times New Roman" w:cs="Times New Roman"/>
          <w:sz w:val="24"/>
          <w:szCs w:val="24"/>
        </w:rPr>
        <w:t>Toples pl</w:t>
      </w:r>
      <w:r>
        <w:rPr>
          <w:rFonts w:ascii="Times New Roman" w:hAnsi="Times New Roman" w:cs="Times New Roman"/>
          <w:sz w:val="24"/>
          <w:szCs w:val="24"/>
        </w:rPr>
        <w:t>astik  berkapasitas 15 liter di</w:t>
      </w:r>
      <w:r w:rsidRPr="00287B54">
        <w:rPr>
          <w:rFonts w:ascii="Times New Roman" w:hAnsi="Times New Roman" w:cs="Times New Roman"/>
          <w:sz w:val="24"/>
          <w:szCs w:val="24"/>
        </w:rPr>
        <w:t>gunakan sebagai media penyimpanan rumput (silo)</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Parut yang digunakan untuk menghaluskan jagung muda</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Lakban digunakan untuk menutup silo agar rongga udara tidak masuk </w:t>
      </w:r>
    </w:p>
    <w:p w:rsidR="00B01C1D" w:rsidRPr="00C10188" w:rsidRDefault="00B01C1D" w:rsidP="00B01C1D">
      <w:pPr>
        <w:pStyle w:val="ListParagraph"/>
        <w:numPr>
          <w:ilvl w:val="0"/>
          <w:numId w:val="1"/>
        </w:numPr>
        <w:spacing w:after="0" w:line="360" w:lineRule="auto"/>
        <w:jc w:val="both"/>
        <w:rPr>
          <w:rFonts w:ascii="Times New Roman" w:hAnsi="Times New Roman" w:cs="Times New Roman"/>
          <w:sz w:val="24"/>
          <w:szCs w:val="24"/>
        </w:rPr>
      </w:pPr>
      <w:r w:rsidRPr="00C10188">
        <w:rPr>
          <w:rFonts w:ascii="Times New Roman" w:hAnsi="Times New Roman" w:cs="Times New Roman"/>
          <w:sz w:val="24"/>
          <w:szCs w:val="24"/>
        </w:rPr>
        <w:t>Cangkul yang digunakan untuk menggali tanah</w:t>
      </w:r>
    </w:p>
    <w:p w:rsidR="00B01C1D" w:rsidRPr="00C10188" w:rsidRDefault="00B01C1D" w:rsidP="00B01C1D">
      <w:pPr>
        <w:pStyle w:val="ListParagraph"/>
        <w:numPr>
          <w:ilvl w:val="0"/>
          <w:numId w:val="1"/>
        </w:numPr>
        <w:spacing w:after="0" w:line="360" w:lineRule="auto"/>
        <w:jc w:val="both"/>
        <w:rPr>
          <w:rFonts w:ascii="Times New Roman" w:hAnsi="Times New Roman" w:cs="Times New Roman"/>
          <w:sz w:val="24"/>
          <w:szCs w:val="24"/>
        </w:rPr>
      </w:pPr>
      <w:r w:rsidRPr="00C10188">
        <w:rPr>
          <w:rFonts w:ascii="Times New Roman" w:hAnsi="Times New Roman" w:cs="Times New Roman"/>
          <w:sz w:val="24"/>
          <w:szCs w:val="24"/>
        </w:rPr>
        <w:t>Pengayak tanah yang digunakan untuk memisahkan tanah dengan sisa-sisa tumbuan, kerikil yang tidak dimanfatkan</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Polybag sebagai tempat menanam rumput Mulato</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Selang untuk menyiram rumput Mulato</w:t>
      </w:r>
    </w:p>
    <w:p w:rsidR="00B01C1D" w:rsidRPr="00C10188"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Sabit digunakan untuk memotong rumput (gulma) yang tumbuh disekitar polybag</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Timbangan digunakan untuk menimbang rumput Mulato</w:t>
      </w:r>
    </w:p>
    <w:p w:rsidR="00B01C1D" w:rsidRDefault="00B01C1D" w:rsidP="00B01C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3D5A84">
        <w:rPr>
          <w:rFonts w:ascii="Times New Roman" w:hAnsi="Times New Roman" w:cs="Times New Roman"/>
          <w:sz w:val="24"/>
          <w:szCs w:val="24"/>
        </w:rPr>
        <w:t xml:space="preserve">antong </w:t>
      </w:r>
      <w:r>
        <w:rPr>
          <w:rFonts w:ascii="Times New Roman" w:hAnsi="Times New Roman" w:cs="Times New Roman"/>
          <w:sz w:val="24"/>
          <w:szCs w:val="24"/>
        </w:rPr>
        <w:t>plastik digunakan untuk membungkus sampel rumput.</w:t>
      </w:r>
    </w:p>
    <w:p w:rsidR="00B01C1D" w:rsidRPr="00AB6E1F" w:rsidRDefault="00B01C1D" w:rsidP="00B01C1D">
      <w:pPr>
        <w:spacing w:after="0" w:line="360" w:lineRule="auto"/>
        <w:jc w:val="both"/>
        <w:rPr>
          <w:rFonts w:ascii="Times New Roman" w:hAnsi="Times New Roman" w:cs="Times New Roman"/>
          <w:b/>
          <w:sz w:val="24"/>
          <w:szCs w:val="24"/>
        </w:rPr>
      </w:pPr>
      <w:r w:rsidRPr="00AB6E1F">
        <w:rPr>
          <w:rFonts w:ascii="Times New Roman" w:hAnsi="Times New Roman" w:cs="Times New Roman"/>
          <w:b/>
          <w:sz w:val="24"/>
          <w:szCs w:val="24"/>
        </w:rPr>
        <w:t>A.II Bahan</w:t>
      </w:r>
    </w:p>
    <w:p w:rsidR="00B01C1D" w:rsidRDefault="00B01C1D" w:rsidP="00B01C1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Rumput mulato (</w:t>
      </w:r>
      <w:r w:rsidRPr="00E46849">
        <w:rPr>
          <w:rFonts w:ascii="Times New Roman" w:hAnsi="Times New Roman" w:cs="Times New Roman"/>
          <w:i/>
          <w:sz w:val="24"/>
          <w:szCs w:val="24"/>
        </w:rPr>
        <w:t>Brachiria Hibrid cv. Mulato 1</w:t>
      </w:r>
      <w:r>
        <w:rPr>
          <w:rFonts w:ascii="Times New Roman" w:hAnsi="Times New Roman" w:cs="Times New Roman"/>
          <w:sz w:val="24"/>
          <w:szCs w:val="24"/>
        </w:rPr>
        <w:t>)</w:t>
      </w:r>
    </w:p>
    <w:p w:rsidR="00B01C1D" w:rsidRDefault="00B01C1D" w:rsidP="00B01C1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Jagung muda</w:t>
      </w:r>
    </w:p>
    <w:p w:rsidR="00B01C1D" w:rsidRPr="000C3077" w:rsidRDefault="00B01C1D" w:rsidP="00B01C1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Gula merah</w:t>
      </w:r>
    </w:p>
    <w:p w:rsidR="00B01C1D" w:rsidRPr="00AB6E1F" w:rsidRDefault="00B01C1D" w:rsidP="00B01C1D">
      <w:pPr>
        <w:pStyle w:val="ListParagraph"/>
        <w:numPr>
          <w:ilvl w:val="0"/>
          <w:numId w:val="7"/>
        </w:numPr>
        <w:spacing w:after="0" w:line="360" w:lineRule="auto"/>
        <w:rPr>
          <w:rFonts w:ascii="Times New Roman" w:hAnsi="Times New Roman"/>
          <w:b/>
          <w:sz w:val="24"/>
          <w:szCs w:val="24"/>
        </w:rPr>
      </w:pPr>
      <w:r>
        <w:rPr>
          <w:rFonts w:ascii="Times New Roman" w:hAnsi="Times New Roman"/>
          <w:b/>
          <w:sz w:val="24"/>
          <w:szCs w:val="24"/>
        </w:rPr>
        <w:t xml:space="preserve">III </w:t>
      </w:r>
      <w:r w:rsidRPr="00AB6E1F">
        <w:rPr>
          <w:rFonts w:ascii="Times New Roman" w:hAnsi="Times New Roman"/>
          <w:b/>
          <w:sz w:val="24"/>
          <w:szCs w:val="24"/>
        </w:rPr>
        <w:t>Analisis Proksimat</w:t>
      </w:r>
    </w:p>
    <w:p w:rsidR="00B01C1D" w:rsidRPr="000C3077" w:rsidRDefault="00B01C1D" w:rsidP="00B01C1D">
      <w:pPr>
        <w:pStyle w:val="ListParagraph"/>
        <w:numPr>
          <w:ilvl w:val="0"/>
          <w:numId w:val="6"/>
        </w:numPr>
        <w:spacing w:after="0" w:line="360" w:lineRule="auto"/>
        <w:rPr>
          <w:rFonts w:ascii="Times New Roman" w:hAnsi="Times New Roman"/>
          <w:sz w:val="24"/>
          <w:szCs w:val="24"/>
        </w:rPr>
      </w:pPr>
      <w:r w:rsidRPr="000C3077">
        <w:rPr>
          <w:rFonts w:ascii="Times New Roman" w:hAnsi="Times New Roman"/>
          <w:sz w:val="24"/>
          <w:szCs w:val="24"/>
        </w:rPr>
        <w:t>Alat</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cawan porsel</w:t>
      </w:r>
      <w:r w:rsidRPr="00156736">
        <w:rPr>
          <w:rFonts w:ascii="Times New Roman" w:eastAsia="Times New Roman" w:hAnsi="Times New Roman" w:cs="Times New Roman"/>
          <w:sz w:val="24"/>
          <w:szCs w:val="24"/>
          <w:lang w:val="id-ID"/>
        </w:rPr>
        <w:t>in</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de</w:t>
      </w:r>
      <w:r w:rsidRPr="00156736">
        <w:rPr>
          <w:rFonts w:ascii="Times New Roman" w:eastAsia="Times New Roman" w:hAnsi="Times New Roman" w:cs="Times New Roman"/>
          <w:sz w:val="24"/>
          <w:szCs w:val="24"/>
        </w:rPr>
        <w:t>sikator</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oven 105</w:t>
      </w:r>
      <w:r w:rsidRPr="00156736">
        <w:rPr>
          <w:rFonts w:ascii="Times New Roman" w:eastAsia="Times New Roman" w:hAnsi="Times New Roman" w:cs="Times New Roman"/>
          <w:sz w:val="24"/>
          <w:szCs w:val="24"/>
          <w:vertAlign w:val="superscript"/>
        </w:rPr>
        <w:t>0</w:t>
      </w:r>
      <w:r w:rsidRPr="00156736">
        <w:rPr>
          <w:rFonts w:ascii="Times New Roman" w:eastAsia="Times New Roman" w:hAnsi="Times New Roman" w:cs="Times New Roman"/>
          <w:sz w:val="24"/>
          <w:szCs w:val="24"/>
        </w:rPr>
        <w:t>c</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tang </w:t>
      </w:r>
      <w:r w:rsidRPr="00156736">
        <w:rPr>
          <w:rFonts w:ascii="Times New Roman" w:eastAsia="Times New Roman" w:hAnsi="Times New Roman" w:cs="Times New Roman"/>
          <w:sz w:val="24"/>
          <w:szCs w:val="24"/>
        </w:rPr>
        <w:t>penjepit</w:t>
      </w:r>
      <w:r w:rsidRPr="00156736">
        <w:rPr>
          <w:rFonts w:ascii="Times New Roman" w:eastAsia="Times New Roman" w:hAnsi="Times New Roman" w:cs="Times New Roman"/>
          <w:sz w:val="24"/>
          <w:szCs w:val="24"/>
          <w:lang w:val="id-ID"/>
        </w:rPr>
        <w:t xml:space="preserve"> </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timbangan</w:t>
      </w:r>
      <w:r w:rsidRPr="00156736">
        <w:rPr>
          <w:rFonts w:ascii="Times New Roman" w:eastAsia="Times New Roman" w:hAnsi="Times New Roman" w:cs="Times New Roman"/>
          <w:sz w:val="24"/>
          <w:szCs w:val="24"/>
        </w:rPr>
        <w:t xml:space="preserve"> analitik</w:t>
      </w:r>
      <w:r w:rsidRPr="00156736">
        <w:rPr>
          <w:rFonts w:ascii="Times New Roman" w:eastAsia="Times New Roman" w:hAnsi="Times New Roman" w:cs="Times New Roman"/>
          <w:sz w:val="24"/>
          <w:szCs w:val="24"/>
          <w:lang w:val="id-ID"/>
        </w:rPr>
        <w:t xml:space="preserve"> digital </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tanu</w:t>
      </w:r>
      <w:r w:rsidRPr="00156736">
        <w:rPr>
          <w:rFonts w:ascii="Times New Roman" w:eastAsia="Times New Roman" w:hAnsi="Times New Roman" w:cs="Times New Roman"/>
          <w:sz w:val="24"/>
          <w:szCs w:val="24"/>
          <w:lang w:val="id-ID"/>
        </w:rPr>
        <w:t>r</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soxlet</w:t>
      </w:r>
      <w:r w:rsidRPr="00156736">
        <w:rPr>
          <w:rFonts w:ascii="Times New Roman" w:eastAsia="Times New Roman" w:hAnsi="Times New Roman" w:cs="Times New Roman"/>
          <w:sz w:val="24"/>
          <w:szCs w:val="24"/>
          <w:lang w:val="id-ID"/>
        </w:rPr>
        <w:t xml:space="preserve"> </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 xml:space="preserve">kertas saring bebas lemak </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 xml:space="preserve">batu </w:t>
      </w:r>
      <w:r w:rsidRPr="00156736">
        <w:rPr>
          <w:rFonts w:ascii="Times New Roman" w:eastAsia="Times New Roman" w:hAnsi="Times New Roman" w:cs="Times New Roman"/>
          <w:sz w:val="24"/>
          <w:szCs w:val="24"/>
          <w:lang w:val="id-ID"/>
        </w:rPr>
        <w:t xml:space="preserve"> didih</w:t>
      </w:r>
    </w:p>
    <w:p w:rsidR="00B01C1D" w:rsidRPr="00156736" w:rsidRDefault="00B01C1D" w:rsidP="00B01C1D">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156736">
        <w:rPr>
          <w:rFonts w:ascii="Times New Roman" w:eastAsia="Times New Roman" w:hAnsi="Times New Roman" w:cs="Times New Roman"/>
          <w:sz w:val="24"/>
          <w:szCs w:val="24"/>
          <w:lang w:val="id-ID"/>
        </w:rPr>
        <w:t xml:space="preserve"> </w:t>
      </w:r>
      <w:r w:rsidRPr="00156736">
        <w:rPr>
          <w:rFonts w:ascii="Times New Roman" w:eastAsia="Times New Roman" w:hAnsi="Times New Roman" w:cs="Times New Roman"/>
          <w:sz w:val="24"/>
          <w:szCs w:val="24"/>
        </w:rPr>
        <w:t xml:space="preserve">pinset </w:t>
      </w:r>
    </w:p>
    <w:p w:rsidR="00B01C1D" w:rsidRDefault="00B01C1D" w:rsidP="00B01C1D">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w:t>
      </w:r>
    </w:p>
    <w:p w:rsidR="00B01C1D" w:rsidRDefault="00B01C1D" w:rsidP="00B01C1D">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Sampel silase rumput mulato dengan additif gulah merah dan parutan jagung muda.</w:t>
      </w:r>
    </w:p>
    <w:p w:rsidR="00B01C1D" w:rsidRPr="00B01C1D" w:rsidRDefault="00B01C1D" w:rsidP="006321CA">
      <w:pPr>
        <w:spacing w:after="0" w:line="360" w:lineRule="auto"/>
        <w:jc w:val="both"/>
        <w:rPr>
          <w:rFonts w:ascii="Times New Roman" w:eastAsia="Times New Roman" w:hAnsi="Times New Roman" w:cs="Times New Roman"/>
          <w:sz w:val="24"/>
          <w:szCs w:val="24"/>
        </w:rPr>
      </w:pPr>
      <w:r w:rsidRPr="00B01C1D">
        <w:rPr>
          <w:rFonts w:ascii="Times New Roman" w:hAnsi="Times New Roman" w:cs="Times New Roman"/>
          <w:b/>
          <w:sz w:val="24"/>
          <w:szCs w:val="24"/>
        </w:rPr>
        <w:t>Metode Penelitian</w:t>
      </w:r>
    </w:p>
    <w:p w:rsidR="00B01C1D" w:rsidRPr="006321CA" w:rsidRDefault="00B01C1D" w:rsidP="006321CA">
      <w:pPr>
        <w:spacing w:after="0" w:line="360" w:lineRule="auto"/>
        <w:jc w:val="both"/>
        <w:rPr>
          <w:rFonts w:ascii="Times New Roman" w:hAnsi="Times New Roman" w:cs="Times New Roman"/>
          <w:b/>
          <w:sz w:val="24"/>
          <w:szCs w:val="24"/>
        </w:rPr>
      </w:pPr>
      <w:r w:rsidRPr="006321CA">
        <w:rPr>
          <w:rFonts w:ascii="Times New Roman" w:hAnsi="Times New Roman" w:cs="Times New Roman"/>
          <w:b/>
          <w:sz w:val="24"/>
          <w:szCs w:val="24"/>
        </w:rPr>
        <w:t xml:space="preserve"> I</w:t>
      </w:r>
      <w:r w:rsidR="006321CA" w:rsidRPr="006321CA">
        <w:rPr>
          <w:rFonts w:ascii="Times New Roman" w:hAnsi="Times New Roman" w:cs="Times New Roman"/>
          <w:b/>
          <w:sz w:val="24"/>
          <w:szCs w:val="24"/>
        </w:rPr>
        <w:t>.</w:t>
      </w:r>
      <w:r w:rsidRPr="006321CA">
        <w:rPr>
          <w:rFonts w:ascii="Times New Roman" w:hAnsi="Times New Roman" w:cs="Times New Roman"/>
          <w:b/>
          <w:sz w:val="24"/>
          <w:szCs w:val="24"/>
        </w:rPr>
        <w:t xml:space="preserve"> Lokasi dan waktu penelitian</w:t>
      </w:r>
    </w:p>
    <w:p w:rsidR="00B01C1D" w:rsidRPr="00EC6E2C" w:rsidRDefault="00B01C1D" w:rsidP="006321CA">
      <w:pPr>
        <w:spacing w:line="360" w:lineRule="auto"/>
        <w:rPr>
          <w:rFonts w:ascii="Times New Roman" w:hAnsi="Times New Roman" w:cs="Times New Roman"/>
          <w:sz w:val="24"/>
          <w:szCs w:val="24"/>
        </w:rPr>
      </w:pPr>
      <w:r w:rsidRPr="00AC622E">
        <w:rPr>
          <w:rFonts w:ascii="Times New Roman" w:hAnsi="Times New Roman" w:cs="Times New Roman"/>
          <w:sz w:val="24"/>
          <w:szCs w:val="24"/>
        </w:rPr>
        <w:t>Penelitian ini dilakukan di</w:t>
      </w:r>
      <w:r>
        <w:rPr>
          <w:rFonts w:ascii="Times New Roman" w:hAnsi="Times New Roman" w:cs="Times New Roman"/>
          <w:sz w:val="24"/>
          <w:szCs w:val="24"/>
        </w:rPr>
        <w:t xml:space="preserve"> Laboratorium Ilmu Nutrisi dan Makanan Ternak </w:t>
      </w:r>
      <w:r w:rsidRPr="00671322">
        <w:rPr>
          <w:rFonts w:ascii="Times New Roman" w:hAnsi="Times New Roman" w:cs="Times New Roman"/>
          <w:sz w:val="24"/>
          <w:szCs w:val="24"/>
        </w:rPr>
        <w:t>Fakultas</w:t>
      </w:r>
      <w:r>
        <w:rPr>
          <w:rFonts w:ascii="Times New Roman" w:hAnsi="Times New Roman" w:cs="Times New Roman"/>
          <w:sz w:val="24"/>
          <w:szCs w:val="24"/>
        </w:rPr>
        <w:t xml:space="preserve"> Peternakan Universitas Mataram.</w:t>
      </w:r>
    </w:p>
    <w:p w:rsidR="00B01C1D" w:rsidRPr="007F63A6" w:rsidRDefault="00B01C1D" w:rsidP="006321CA">
      <w:pPr>
        <w:spacing w:line="360" w:lineRule="auto"/>
        <w:rPr>
          <w:rFonts w:ascii="Times New Roman" w:hAnsi="Times New Roman" w:cs="Times New Roman"/>
          <w:sz w:val="24"/>
          <w:szCs w:val="24"/>
        </w:rPr>
      </w:pPr>
      <w:r w:rsidRPr="00AC622E">
        <w:rPr>
          <w:rFonts w:ascii="Times New Roman" w:hAnsi="Times New Roman" w:cs="Times New Roman"/>
          <w:sz w:val="24"/>
          <w:szCs w:val="24"/>
        </w:rPr>
        <w:t>Penelitian ini dilaks</w:t>
      </w:r>
      <w:r>
        <w:rPr>
          <w:rFonts w:ascii="Times New Roman" w:hAnsi="Times New Roman" w:cs="Times New Roman"/>
          <w:sz w:val="24"/>
          <w:szCs w:val="24"/>
        </w:rPr>
        <w:t>anakan mulai pada bulan Mei</w:t>
      </w:r>
      <w:r w:rsidRPr="00AC622E">
        <w:rPr>
          <w:rFonts w:ascii="Times New Roman" w:hAnsi="Times New Roman" w:cs="Times New Roman"/>
          <w:sz w:val="24"/>
          <w:szCs w:val="24"/>
        </w:rPr>
        <w:t xml:space="preserve"> 2</w:t>
      </w:r>
      <w:r>
        <w:rPr>
          <w:rFonts w:ascii="Times New Roman" w:hAnsi="Times New Roman" w:cs="Times New Roman"/>
          <w:sz w:val="24"/>
          <w:szCs w:val="24"/>
        </w:rPr>
        <w:t>013 sampai dengan Juni 2013.</w:t>
      </w:r>
    </w:p>
    <w:p w:rsidR="00B01C1D" w:rsidRPr="006321CA" w:rsidRDefault="00B01C1D" w:rsidP="006321CA">
      <w:pPr>
        <w:spacing w:after="0" w:line="360" w:lineRule="auto"/>
        <w:jc w:val="both"/>
        <w:rPr>
          <w:rFonts w:ascii="Times New Roman" w:hAnsi="Times New Roman" w:cs="Times New Roman"/>
          <w:b/>
          <w:sz w:val="24"/>
          <w:szCs w:val="24"/>
        </w:rPr>
      </w:pPr>
      <w:r w:rsidRPr="006321CA">
        <w:rPr>
          <w:rFonts w:ascii="Times New Roman" w:hAnsi="Times New Roman" w:cs="Times New Roman"/>
          <w:b/>
          <w:sz w:val="24"/>
          <w:szCs w:val="24"/>
        </w:rPr>
        <w:t>II</w:t>
      </w:r>
      <w:r w:rsidR="006321CA" w:rsidRPr="006321CA">
        <w:rPr>
          <w:rFonts w:ascii="Times New Roman" w:hAnsi="Times New Roman" w:cs="Times New Roman"/>
          <w:b/>
          <w:sz w:val="24"/>
          <w:szCs w:val="24"/>
        </w:rPr>
        <w:t>.</w:t>
      </w:r>
      <w:r w:rsidRPr="006321CA">
        <w:rPr>
          <w:rFonts w:ascii="Times New Roman" w:hAnsi="Times New Roman" w:cs="Times New Roman"/>
          <w:b/>
          <w:sz w:val="24"/>
          <w:szCs w:val="24"/>
        </w:rPr>
        <w:t xml:space="preserve"> Pelaksanaan Penelitian</w:t>
      </w:r>
    </w:p>
    <w:p w:rsidR="006321CA" w:rsidRPr="006321CA" w:rsidRDefault="006321CA" w:rsidP="006321CA">
      <w:pPr>
        <w:spacing w:after="0" w:line="360" w:lineRule="auto"/>
        <w:jc w:val="both"/>
        <w:rPr>
          <w:rFonts w:ascii="Times New Roman" w:hAnsi="Times New Roman" w:cs="Times New Roman"/>
          <w:b/>
          <w:sz w:val="24"/>
          <w:szCs w:val="24"/>
        </w:rPr>
      </w:pPr>
      <w:r w:rsidRPr="006321CA">
        <w:rPr>
          <w:rFonts w:ascii="Times New Roman" w:hAnsi="Times New Roman" w:cs="Times New Roman"/>
          <w:b/>
          <w:sz w:val="24"/>
          <w:szCs w:val="24"/>
        </w:rPr>
        <w:t>Penyiapan Media Tanam untuk Mendapatkan Mulato yang Berkualitas</w:t>
      </w:r>
    </w:p>
    <w:p w:rsidR="006321CA" w:rsidRDefault="006321CA" w:rsidP="006321CA">
      <w:pPr>
        <w:pStyle w:val="ListParagraph"/>
        <w:spacing w:line="360" w:lineRule="auto"/>
        <w:ind w:left="0" w:firstLine="720"/>
        <w:jc w:val="both"/>
        <w:rPr>
          <w:rFonts w:ascii="Times New Roman" w:hAnsi="Times New Roman" w:cs="Times New Roman"/>
          <w:sz w:val="24"/>
          <w:szCs w:val="24"/>
        </w:rPr>
      </w:pPr>
      <w:r w:rsidRPr="00AC622E">
        <w:rPr>
          <w:rFonts w:ascii="Times New Roman" w:hAnsi="Times New Roman" w:cs="Times New Roman"/>
          <w:sz w:val="24"/>
          <w:szCs w:val="24"/>
        </w:rPr>
        <w:t>Sebelum kegiatan ini dila</w:t>
      </w:r>
      <w:r>
        <w:rPr>
          <w:rFonts w:ascii="Times New Roman" w:hAnsi="Times New Roman" w:cs="Times New Roman"/>
          <w:sz w:val="24"/>
          <w:szCs w:val="24"/>
        </w:rPr>
        <w:t xml:space="preserve">kukan maka terlebih dahulu </w:t>
      </w:r>
      <w:r w:rsidRPr="00AC622E">
        <w:rPr>
          <w:rFonts w:ascii="Times New Roman" w:hAnsi="Times New Roman" w:cs="Times New Roman"/>
          <w:sz w:val="24"/>
          <w:szCs w:val="24"/>
        </w:rPr>
        <w:t xml:space="preserve"> menyediakan ala</w:t>
      </w:r>
      <w:r>
        <w:rPr>
          <w:rFonts w:ascii="Times New Roman" w:hAnsi="Times New Roman" w:cs="Times New Roman"/>
          <w:sz w:val="24"/>
          <w:szCs w:val="24"/>
        </w:rPr>
        <w:t>t dan bahan yang dibutuhkan. Mempersiapkan polybag sebanyak 40</w:t>
      </w:r>
      <w:r w:rsidRPr="00AC622E">
        <w:rPr>
          <w:rFonts w:ascii="Times New Roman" w:hAnsi="Times New Roman" w:cs="Times New Roman"/>
          <w:sz w:val="24"/>
          <w:szCs w:val="24"/>
        </w:rPr>
        <w:t xml:space="preserve"> buah</w:t>
      </w:r>
      <w:r>
        <w:rPr>
          <w:rFonts w:ascii="Times New Roman" w:hAnsi="Times New Roman" w:cs="Times New Roman"/>
          <w:sz w:val="24"/>
          <w:szCs w:val="24"/>
        </w:rPr>
        <w:t xml:space="preserve"> dengan tinggi 30 cm dan diameter 30 cm</w:t>
      </w:r>
      <w:r w:rsidRPr="00AC622E">
        <w:rPr>
          <w:rFonts w:ascii="Times New Roman" w:hAnsi="Times New Roman" w:cs="Times New Roman"/>
          <w:sz w:val="24"/>
          <w:szCs w:val="24"/>
        </w:rPr>
        <w:t>. Tanah dikeringkan terlebi</w:t>
      </w:r>
      <w:r>
        <w:rPr>
          <w:rFonts w:ascii="Times New Roman" w:hAnsi="Times New Roman" w:cs="Times New Roman"/>
          <w:sz w:val="24"/>
          <w:szCs w:val="24"/>
        </w:rPr>
        <w:t>h dahulu, kemudian diayak menggunakan</w:t>
      </w:r>
      <w:r w:rsidRPr="00AC622E">
        <w:rPr>
          <w:rFonts w:ascii="Times New Roman" w:hAnsi="Times New Roman" w:cs="Times New Roman"/>
          <w:sz w:val="24"/>
          <w:szCs w:val="24"/>
        </w:rPr>
        <w:t xml:space="preserve"> ayakan bermata saring 2,0 mm </w:t>
      </w:r>
      <w:r>
        <w:rPr>
          <w:rFonts w:ascii="Times New Roman" w:hAnsi="Times New Roman" w:cs="Times New Roman"/>
          <w:sz w:val="24"/>
          <w:szCs w:val="24"/>
        </w:rPr>
        <w:t xml:space="preserve">dan dicampur pupuk kompos </w:t>
      </w:r>
      <w:r w:rsidRPr="00AC622E">
        <w:rPr>
          <w:rFonts w:ascii="Times New Roman" w:hAnsi="Times New Roman" w:cs="Times New Roman"/>
          <w:sz w:val="24"/>
          <w:szCs w:val="24"/>
        </w:rPr>
        <w:t xml:space="preserve">dengan </w:t>
      </w:r>
      <w:r>
        <w:rPr>
          <w:rFonts w:ascii="Times New Roman" w:hAnsi="Times New Roman" w:cs="Times New Roman"/>
          <w:sz w:val="24"/>
          <w:szCs w:val="24"/>
        </w:rPr>
        <w:t xml:space="preserve">perbandingan yang sama (1:1). Tiap </w:t>
      </w:r>
      <w:r w:rsidRPr="00AC622E">
        <w:rPr>
          <w:rFonts w:ascii="Times New Roman" w:hAnsi="Times New Roman" w:cs="Times New Roman"/>
          <w:sz w:val="24"/>
          <w:szCs w:val="24"/>
        </w:rPr>
        <w:t xml:space="preserve">polybag diisi </w:t>
      </w:r>
      <w:r w:rsidRPr="00AC622E">
        <w:rPr>
          <w:rFonts w:ascii="Times New Roman" w:hAnsi="Times New Roman" w:cs="Times New Roman"/>
          <w:sz w:val="24"/>
          <w:szCs w:val="24"/>
        </w:rPr>
        <w:lastRenderedPageBreak/>
        <w:t xml:space="preserve">dengan tanah yang sudah di ayak </w:t>
      </w:r>
      <w:r>
        <w:rPr>
          <w:rFonts w:ascii="Times New Roman" w:hAnsi="Times New Roman" w:cs="Times New Roman"/>
          <w:sz w:val="24"/>
          <w:szCs w:val="24"/>
        </w:rPr>
        <w:t>dan dicampur dengan pupuk kompos sebanyak 10 kg</w:t>
      </w:r>
      <w:r w:rsidRPr="00AC622E">
        <w:rPr>
          <w:rFonts w:ascii="Times New Roman" w:hAnsi="Times New Roman" w:cs="Times New Roman"/>
          <w:sz w:val="24"/>
          <w:szCs w:val="24"/>
        </w:rPr>
        <w:t xml:space="preserve"> kemudian disiram sampai tanahnya basah merata. </w:t>
      </w:r>
    </w:p>
    <w:p w:rsidR="006321CA" w:rsidRDefault="006321CA" w:rsidP="006321CA">
      <w:pPr>
        <w:spacing w:after="0" w:line="360" w:lineRule="auto"/>
        <w:jc w:val="both"/>
        <w:rPr>
          <w:rFonts w:ascii="Times New Roman" w:hAnsi="Times New Roman" w:cs="Times New Roman"/>
          <w:b/>
          <w:sz w:val="24"/>
          <w:szCs w:val="24"/>
        </w:rPr>
      </w:pPr>
      <w:r w:rsidRPr="006321CA">
        <w:rPr>
          <w:rFonts w:ascii="Times New Roman" w:hAnsi="Times New Roman" w:cs="Times New Roman"/>
          <w:b/>
          <w:sz w:val="24"/>
          <w:szCs w:val="24"/>
        </w:rPr>
        <w:t>Penanaman</w:t>
      </w:r>
    </w:p>
    <w:p w:rsidR="006321CA" w:rsidRDefault="006321CA" w:rsidP="006321CA">
      <w:pPr>
        <w:pStyle w:val="ListParagraph"/>
        <w:spacing w:line="360" w:lineRule="auto"/>
        <w:ind w:left="0" w:firstLine="720"/>
        <w:jc w:val="both"/>
        <w:rPr>
          <w:rFonts w:ascii="Times New Roman" w:hAnsi="Times New Roman" w:cs="Times New Roman"/>
          <w:sz w:val="24"/>
          <w:szCs w:val="24"/>
        </w:rPr>
      </w:pPr>
      <w:r w:rsidRPr="00AC622E">
        <w:rPr>
          <w:rFonts w:ascii="Times New Roman" w:hAnsi="Times New Roman" w:cs="Times New Roman"/>
          <w:sz w:val="24"/>
          <w:szCs w:val="24"/>
        </w:rPr>
        <w:t>Penanaman dil</w:t>
      </w:r>
      <w:r>
        <w:rPr>
          <w:rFonts w:ascii="Times New Roman" w:hAnsi="Times New Roman" w:cs="Times New Roman"/>
          <w:sz w:val="24"/>
          <w:szCs w:val="24"/>
        </w:rPr>
        <w:t xml:space="preserve">akukan dengan menggunakan </w:t>
      </w:r>
      <w:r w:rsidRPr="00AC622E">
        <w:rPr>
          <w:rFonts w:ascii="Times New Roman" w:hAnsi="Times New Roman" w:cs="Times New Roman"/>
          <w:sz w:val="24"/>
          <w:szCs w:val="24"/>
        </w:rPr>
        <w:t>a</w:t>
      </w:r>
      <w:r>
        <w:rPr>
          <w:rFonts w:ascii="Times New Roman" w:hAnsi="Times New Roman" w:cs="Times New Roman"/>
          <w:sz w:val="24"/>
          <w:szCs w:val="24"/>
        </w:rPr>
        <w:t xml:space="preserve">nakan  yang unggul </w:t>
      </w:r>
      <w:r w:rsidRPr="00AC622E">
        <w:rPr>
          <w:rFonts w:ascii="Times New Roman" w:hAnsi="Times New Roman" w:cs="Times New Roman"/>
          <w:sz w:val="24"/>
          <w:szCs w:val="24"/>
        </w:rPr>
        <w:t>dengan ukuran yang sama, seb</w:t>
      </w:r>
      <w:r>
        <w:rPr>
          <w:rFonts w:ascii="Times New Roman" w:hAnsi="Times New Roman" w:cs="Times New Roman"/>
          <w:sz w:val="24"/>
          <w:szCs w:val="24"/>
        </w:rPr>
        <w:t>elum ditanam bagian vegetatif</w:t>
      </w:r>
      <w:r w:rsidRPr="00AC622E">
        <w:rPr>
          <w:rFonts w:ascii="Times New Roman" w:hAnsi="Times New Roman" w:cs="Times New Roman"/>
          <w:sz w:val="24"/>
          <w:szCs w:val="24"/>
        </w:rPr>
        <w:t xml:space="preserve"> dihilangkan untuk mengurangi penguapan. Penan</w:t>
      </w:r>
      <w:r>
        <w:rPr>
          <w:rFonts w:ascii="Times New Roman" w:hAnsi="Times New Roman" w:cs="Times New Roman"/>
          <w:sz w:val="24"/>
          <w:szCs w:val="24"/>
        </w:rPr>
        <w:t>aman rumput dibiarkan selama kurang lebih 50 hari artinya rumput sudah mencapai tahap dewasa (dipotong sebelum berbunga) hingga</w:t>
      </w:r>
      <w:r w:rsidRPr="00AC622E">
        <w:rPr>
          <w:rFonts w:ascii="Times New Roman" w:hAnsi="Times New Roman" w:cs="Times New Roman"/>
          <w:sz w:val="24"/>
          <w:szCs w:val="24"/>
        </w:rPr>
        <w:t xml:space="preserve"> tanaman</w:t>
      </w:r>
      <w:r>
        <w:rPr>
          <w:rFonts w:ascii="Times New Roman" w:hAnsi="Times New Roman" w:cs="Times New Roman"/>
          <w:sz w:val="24"/>
          <w:szCs w:val="24"/>
        </w:rPr>
        <w:t xml:space="preserve"> rumput memenuhi standar pembuatan silase yang baik, dengan media tanan menggunakan polybag.</w:t>
      </w:r>
    </w:p>
    <w:p w:rsidR="006321CA" w:rsidRPr="006321CA" w:rsidRDefault="006321CA" w:rsidP="006321CA">
      <w:pPr>
        <w:spacing w:line="360" w:lineRule="auto"/>
        <w:jc w:val="both"/>
        <w:rPr>
          <w:rFonts w:ascii="Times New Roman" w:hAnsi="Times New Roman" w:cs="Times New Roman"/>
          <w:sz w:val="24"/>
          <w:szCs w:val="24"/>
        </w:rPr>
      </w:pPr>
      <w:r w:rsidRPr="006321CA">
        <w:rPr>
          <w:rFonts w:ascii="Times New Roman" w:hAnsi="Times New Roman" w:cs="Times New Roman"/>
          <w:sz w:val="24"/>
          <w:szCs w:val="24"/>
        </w:rPr>
        <w:t xml:space="preserve"> </w:t>
      </w:r>
      <w:r w:rsidRPr="006321CA">
        <w:rPr>
          <w:rFonts w:ascii="Times New Roman" w:hAnsi="Times New Roman" w:cs="Times New Roman"/>
          <w:b/>
          <w:sz w:val="24"/>
          <w:szCs w:val="24"/>
        </w:rPr>
        <w:t>Pemeliharaan</w:t>
      </w:r>
    </w:p>
    <w:p w:rsidR="006321CA" w:rsidRDefault="006321CA" w:rsidP="006321CA">
      <w:pPr>
        <w:pStyle w:val="ListParagraph"/>
        <w:tabs>
          <w:tab w:val="left" w:pos="90"/>
        </w:tabs>
        <w:spacing w:line="360" w:lineRule="auto"/>
        <w:ind w:left="0" w:firstLine="720"/>
        <w:jc w:val="both"/>
        <w:rPr>
          <w:rFonts w:ascii="Times New Roman" w:hAnsi="Times New Roman" w:cs="Times New Roman"/>
          <w:sz w:val="24"/>
          <w:szCs w:val="24"/>
        </w:rPr>
      </w:pPr>
      <w:r w:rsidRPr="00AC622E">
        <w:rPr>
          <w:rFonts w:ascii="Times New Roman" w:hAnsi="Times New Roman" w:cs="Times New Roman"/>
          <w:sz w:val="24"/>
          <w:szCs w:val="24"/>
        </w:rPr>
        <w:t>Pemeliharaan tanaman dalam penelitian ini meliputi</w:t>
      </w:r>
      <w:r>
        <w:rPr>
          <w:rFonts w:ascii="Times New Roman" w:hAnsi="Times New Roman" w:cs="Times New Roman"/>
          <w:sz w:val="24"/>
          <w:szCs w:val="24"/>
        </w:rPr>
        <w:t xml:space="preserve"> (1) Penyiraman yang dilakukan 5 </w:t>
      </w:r>
      <w:r w:rsidRPr="00AC622E">
        <w:rPr>
          <w:rFonts w:ascii="Times New Roman" w:hAnsi="Times New Roman" w:cs="Times New Roman"/>
          <w:sz w:val="24"/>
          <w:szCs w:val="24"/>
        </w:rPr>
        <w:t xml:space="preserve"> kali seminggu dengan proporsi air yang sama, (2) Penyiangan terhadap gulma yang tumbuh disekitar </w:t>
      </w:r>
      <w:r>
        <w:rPr>
          <w:rFonts w:ascii="Times New Roman" w:hAnsi="Times New Roman" w:cs="Times New Roman"/>
          <w:sz w:val="24"/>
          <w:szCs w:val="24"/>
        </w:rPr>
        <w:t xml:space="preserve">polybag , dan (3)  Pupuk yang digunakan berupa urea dengan kapasitas pemberian 14 gr per polybag yang di tebar 1 kali dalam seminggu. </w:t>
      </w:r>
    </w:p>
    <w:p w:rsidR="006321CA" w:rsidRPr="006321CA" w:rsidRDefault="006321CA" w:rsidP="006321CA">
      <w:pPr>
        <w:spacing w:after="0" w:line="360" w:lineRule="auto"/>
        <w:jc w:val="both"/>
        <w:rPr>
          <w:rFonts w:ascii="Times New Roman" w:hAnsi="Times New Roman" w:cs="Times New Roman"/>
          <w:sz w:val="24"/>
          <w:szCs w:val="24"/>
        </w:rPr>
      </w:pPr>
      <w:r w:rsidRPr="006321CA">
        <w:rPr>
          <w:rFonts w:ascii="Times New Roman" w:hAnsi="Times New Roman" w:cs="Times New Roman"/>
          <w:b/>
          <w:sz w:val="24"/>
          <w:szCs w:val="24"/>
        </w:rPr>
        <w:t>Pemanenan</w:t>
      </w:r>
    </w:p>
    <w:p w:rsidR="006321CA" w:rsidRDefault="006321CA" w:rsidP="006321CA">
      <w:pPr>
        <w:spacing w:line="360" w:lineRule="auto"/>
        <w:ind w:firstLine="720"/>
        <w:jc w:val="both"/>
        <w:rPr>
          <w:rFonts w:ascii="Times New Roman" w:hAnsi="Times New Roman" w:cs="Times New Roman"/>
          <w:sz w:val="24"/>
          <w:szCs w:val="24"/>
        </w:rPr>
      </w:pPr>
      <w:r w:rsidRPr="000C3077">
        <w:rPr>
          <w:rFonts w:ascii="Times New Roman" w:hAnsi="Times New Roman" w:cs="Times New Roman"/>
          <w:sz w:val="24"/>
          <w:szCs w:val="24"/>
        </w:rPr>
        <w:t>S</w:t>
      </w:r>
      <w:r>
        <w:rPr>
          <w:rFonts w:ascii="Times New Roman" w:hAnsi="Times New Roman" w:cs="Times New Roman"/>
          <w:sz w:val="24"/>
          <w:szCs w:val="24"/>
        </w:rPr>
        <w:t xml:space="preserve">etelah tanaman berumur 45 hari, dilakukan pemotongan </w:t>
      </w:r>
      <w:r>
        <w:rPr>
          <w:rFonts w:ascii="Times New Roman" w:hAnsi="Times New Roman" w:cs="Times New Roman"/>
          <w:sz w:val="23"/>
          <w:szCs w:val="23"/>
        </w:rPr>
        <w:t xml:space="preserve">dengan tinggi pemotongan </w:t>
      </w:r>
      <w:r>
        <w:rPr>
          <w:rFonts w:ascii="SymbolMT" w:eastAsia="SymbolMT" w:hAnsi="Times New Roman" w:cs="SymbolMT"/>
          <w:sz w:val="23"/>
          <w:szCs w:val="23"/>
        </w:rPr>
        <w:t xml:space="preserve"> </w:t>
      </w:r>
      <w:r>
        <w:rPr>
          <w:rFonts w:ascii="Times New Roman" w:hAnsi="Times New Roman" w:cs="Times New Roman"/>
          <w:sz w:val="23"/>
          <w:szCs w:val="23"/>
        </w:rPr>
        <w:t>15 cm dari permukaan tanah</w:t>
      </w:r>
      <w:r>
        <w:rPr>
          <w:rFonts w:ascii="Times New Roman" w:hAnsi="Times New Roman" w:cs="Times New Roman"/>
          <w:sz w:val="24"/>
          <w:szCs w:val="24"/>
        </w:rPr>
        <w:t>, kemudian rumput tersebut dikeringkan ( Kering udara ).</w:t>
      </w:r>
    </w:p>
    <w:p w:rsidR="006321CA" w:rsidRPr="006321CA" w:rsidRDefault="006321CA" w:rsidP="006321CA">
      <w:pPr>
        <w:spacing w:line="360" w:lineRule="auto"/>
        <w:jc w:val="both"/>
        <w:rPr>
          <w:rFonts w:ascii="Times New Roman" w:hAnsi="Times New Roman" w:cs="Times New Roman"/>
          <w:b/>
          <w:sz w:val="24"/>
          <w:szCs w:val="24"/>
        </w:rPr>
      </w:pPr>
      <w:r w:rsidRPr="006321CA">
        <w:rPr>
          <w:rFonts w:ascii="Times New Roman" w:hAnsi="Times New Roman" w:cs="Times New Roman"/>
          <w:b/>
          <w:sz w:val="24"/>
          <w:szCs w:val="24"/>
        </w:rPr>
        <w:t>Pembuatan Silase</w:t>
      </w:r>
    </w:p>
    <w:p w:rsidR="006321CA" w:rsidRPr="00C22A26" w:rsidRDefault="006321CA" w:rsidP="006321CA">
      <w:pPr>
        <w:autoSpaceDE w:val="0"/>
        <w:autoSpaceDN w:val="0"/>
        <w:adjustRightInd w:val="0"/>
        <w:spacing w:after="0" w:line="360" w:lineRule="auto"/>
        <w:ind w:firstLine="720"/>
        <w:jc w:val="both"/>
        <w:rPr>
          <w:rFonts w:ascii="Times New Roman" w:hAnsi="Times New Roman" w:cs="Times New Roman"/>
          <w:sz w:val="24"/>
          <w:szCs w:val="24"/>
        </w:rPr>
      </w:pPr>
      <w:r w:rsidRPr="00C22A26">
        <w:rPr>
          <w:rFonts w:ascii="Times New Roman" w:hAnsi="Times New Roman" w:cs="Times New Roman"/>
          <w:sz w:val="24"/>
          <w:szCs w:val="24"/>
        </w:rPr>
        <w:t>Rumput mulato yang telah</w:t>
      </w:r>
      <w:r>
        <w:rPr>
          <w:rFonts w:ascii="Times New Roman" w:hAnsi="Times New Roman" w:cs="Times New Roman"/>
          <w:sz w:val="24"/>
          <w:szCs w:val="24"/>
        </w:rPr>
        <w:t xml:space="preserve"> mencapai umur dewasa di</w:t>
      </w:r>
      <w:r w:rsidRPr="00C22A26">
        <w:rPr>
          <w:rFonts w:ascii="Times New Roman" w:hAnsi="Times New Roman" w:cs="Times New Roman"/>
          <w:sz w:val="24"/>
          <w:szCs w:val="24"/>
        </w:rPr>
        <w:t xml:space="preserve">potong </w:t>
      </w:r>
      <w:r>
        <w:rPr>
          <w:rFonts w:ascii="Times New Roman" w:hAnsi="Times New Roman" w:cs="Times New Roman"/>
          <w:sz w:val="24"/>
          <w:szCs w:val="24"/>
        </w:rPr>
        <w:t xml:space="preserve">rata, </w:t>
      </w:r>
      <w:r w:rsidRPr="00C22A26">
        <w:rPr>
          <w:rFonts w:ascii="Times New Roman" w:hAnsi="Times New Roman" w:cs="Times New Roman"/>
          <w:sz w:val="24"/>
          <w:szCs w:val="24"/>
        </w:rPr>
        <w:t xml:space="preserve">kemudian dilayukan sampai kadar airnya sekitar 65-70 </w:t>
      </w:r>
      <w:r>
        <w:rPr>
          <w:rFonts w:ascii="Times New Roman" w:hAnsi="Times New Roman" w:cs="Times New Roman"/>
          <w:sz w:val="24"/>
          <w:szCs w:val="24"/>
        </w:rPr>
        <w:t>persen. Rumput mulato dicacah sekitar 3-4 cm, lalu di</w:t>
      </w:r>
      <w:r w:rsidRPr="00C22A26">
        <w:rPr>
          <w:rFonts w:ascii="Times New Roman" w:hAnsi="Times New Roman" w:cs="Times New Roman"/>
          <w:sz w:val="24"/>
          <w:szCs w:val="24"/>
        </w:rPr>
        <w:t>masukan ke dalam toples plastik yang berkapasitas 15 liter berfungsi sebagai silo, toples diisih penuh</w:t>
      </w:r>
      <w:r>
        <w:rPr>
          <w:rFonts w:ascii="Times New Roman" w:hAnsi="Times New Roman" w:cs="Times New Roman"/>
          <w:sz w:val="24"/>
          <w:szCs w:val="24"/>
        </w:rPr>
        <w:t xml:space="preserve"> </w:t>
      </w:r>
      <w:r w:rsidRPr="00C22A26">
        <w:rPr>
          <w:rFonts w:ascii="Times New Roman" w:hAnsi="Times New Roman" w:cs="Times New Roman"/>
          <w:sz w:val="24"/>
          <w:szCs w:val="24"/>
        </w:rPr>
        <w:t xml:space="preserve"> agar tidak terdapat rongga udara, setelah itu dimasukan bersamaan dengan parutan jagung muda dan gula merah</w:t>
      </w:r>
      <w:r>
        <w:rPr>
          <w:rFonts w:ascii="Times New Roman" w:hAnsi="Times New Roman" w:cs="Times New Roman"/>
          <w:sz w:val="24"/>
          <w:szCs w:val="24"/>
        </w:rPr>
        <w:t xml:space="preserve"> kemudian ditutup dan</w:t>
      </w:r>
      <w:r w:rsidRPr="00C22A26">
        <w:rPr>
          <w:rFonts w:ascii="Times New Roman" w:hAnsi="Times New Roman" w:cs="Times New Roman"/>
          <w:sz w:val="24"/>
          <w:szCs w:val="24"/>
        </w:rPr>
        <w:t xml:space="preserve"> </w:t>
      </w:r>
      <w:r>
        <w:rPr>
          <w:rFonts w:ascii="Times New Roman" w:hAnsi="Times New Roman" w:cs="Times New Roman"/>
          <w:sz w:val="24"/>
          <w:szCs w:val="24"/>
        </w:rPr>
        <w:t>direkatkan menggunakan lakban (isolasi) agar kedap udara. D</w:t>
      </w:r>
      <w:r w:rsidRPr="00C22A26">
        <w:rPr>
          <w:rFonts w:ascii="Times New Roman" w:hAnsi="Times New Roman" w:cs="Times New Roman"/>
          <w:sz w:val="24"/>
          <w:szCs w:val="24"/>
        </w:rPr>
        <w:t>engan perlakuan sebagai berikut:</w:t>
      </w:r>
    </w:p>
    <w:p w:rsidR="006321CA" w:rsidRPr="00C22A26" w:rsidRDefault="006321CA" w:rsidP="006321C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S1 = Rumput Mulato</w:t>
      </w:r>
      <w:r w:rsidRPr="00C22A26">
        <w:rPr>
          <w:rFonts w:ascii="Times New Roman" w:hAnsi="Times New Roman" w:cs="Times New Roman"/>
          <w:sz w:val="24"/>
          <w:szCs w:val="24"/>
        </w:rPr>
        <w:t xml:space="preserve"> 2kg  </w:t>
      </w:r>
      <w:r>
        <w:rPr>
          <w:rFonts w:ascii="Times New Roman" w:hAnsi="Times New Roman" w:cs="Times New Roman"/>
          <w:sz w:val="24"/>
          <w:szCs w:val="24"/>
        </w:rPr>
        <w:t>(Kontrol)</w:t>
      </w:r>
    </w:p>
    <w:p w:rsidR="006321CA" w:rsidRPr="00C22A26" w:rsidRDefault="006321CA" w:rsidP="006321C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S2 = Rumput Mulato 2kg</w:t>
      </w:r>
      <w:r w:rsidRPr="00C22A26">
        <w:rPr>
          <w:rFonts w:ascii="Times New Roman" w:hAnsi="Times New Roman" w:cs="Times New Roman"/>
          <w:sz w:val="24"/>
          <w:szCs w:val="24"/>
        </w:rPr>
        <w:t>+</w:t>
      </w:r>
      <w:r>
        <w:rPr>
          <w:rFonts w:ascii="Times New Roman" w:hAnsi="Times New Roman" w:cs="Times New Roman"/>
          <w:sz w:val="24"/>
          <w:szCs w:val="24"/>
        </w:rPr>
        <w:t>Additif (</w:t>
      </w:r>
      <w:r w:rsidRPr="00C22A26">
        <w:rPr>
          <w:rFonts w:ascii="Times New Roman" w:hAnsi="Times New Roman" w:cs="Times New Roman"/>
          <w:sz w:val="24"/>
          <w:szCs w:val="24"/>
        </w:rPr>
        <w:t>J</w:t>
      </w:r>
      <w:r>
        <w:rPr>
          <w:rFonts w:ascii="Times New Roman" w:hAnsi="Times New Roman" w:cs="Times New Roman"/>
          <w:sz w:val="24"/>
          <w:szCs w:val="24"/>
        </w:rPr>
        <w:t>agung muda</w:t>
      </w:r>
      <w:r w:rsidRPr="00C22A26">
        <w:rPr>
          <w:rFonts w:ascii="Times New Roman" w:hAnsi="Times New Roman" w:cs="Times New Roman"/>
          <w:sz w:val="24"/>
          <w:szCs w:val="24"/>
        </w:rPr>
        <w:t xml:space="preserve"> 8%  +  G</w:t>
      </w:r>
      <w:r>
        <w:rPr>
          <w:rFonts w:ascii="Times New Roman" w:hAnsi="Times New Roman" w:cs="Times New Roman"/>
          <w:sz w:val="24"/>
          <w:szCs w:val="24"/>
        </w:rPr>
        <w:t>ulah merah</w:t>
      </w:r>
      <w:r w:rsidRPr="00C22A26">
        <w:rPr>
          <w:rFonts w:ascii="Times New Roman" w:hAnsi="Times New Roman" w:cs="Times New Roman"/>
          <w:sz w:val="24"/>
          <w:szCs w:val="24"/>
        </w:rPr>
        <w:t xml:space="preserve"> 2%</w:t>
      </w:r>
      <w:r>
        <w:rPr>
          <w:rFonts w:ascii="Times New Roman" w:hAnsi="Times New Roman" w:cs="Times New Roman"/>
          <w:sz w:val="24"/>
          <w:szCs w:val="24"/>
        </w:rPr>
        <w:t>)</w:t>
      </w:r>
    </w:p>
    <w:p w:rsidR="006321CA" w:rsidRPr="00C22A26" w:rsidRDefault="006321CA" w:rsidP="006321CA">
      <w:pPr>
        <w:pStyle w:val="ListParagraph"/>
        <w:numPr>
          <w:ilvl w:val="0"/>
          <w:numId w:val="9"/>
        </w:numPr>
        <w:spacing w:line="360" w:lineRule="auto"/>
        <w:jc w:val="both"/>
        <w:rPr>
          <w:rFonts w:ascii="Times New Roman" w:hAnsi="Times New Roman" w:cs="Times New Roman"/>
          <w:sz w:val="24"/>
          <w:szCs w:val="24"/>
        </w:rPr>
      </w:pPr>
      <w:r w:rsidRPr="00C22A26">
        <w:rPr>
          <w:rFonts w:ascii="Times New Roman" w:hAnsi="Times New Roman" w:cs="Times New Roman"/>
          <w:sz w:val="24"/>
          <w:szCs w:val="24"/>
        </w:rPr>
        <w:t xml:space="preserve">S3 = </w:t>
      </w:r>
      <w:r>
        <w:rPr>
          <w:rFonts w:ascii="Times New Roman" w:hAnsi="Times New Roman" w:cs="Times New Roman"/>
          <w:sz w:val="24"/>
          <w:szCs w:val="24"/>
        </w:rPr>
        <w:t>Rumput Mulato 2kg</w:t>
      </w:r>
      <w:r w:rsidRPr="00C22A26">
        <w:rPr>
          <w:rFonts w:ascii="Times New Roman" w:hAnsi="Times New Roman" w:cs="Times New Roman"/>
          <w:sz w:val="24"/>
          <w:szCs w:val="24"/>
        </w:rPr>
        <w:t>+</w:t>
      </w:r>
      <w:r>
        <w:rPr>
          <w:rFonts w:ascii="Times New Roman" w:hAnsi="Times New Roman" w:cs="Times New Roman"/>
          <w:sz w:val="24"/>
          <w:szCs w:val="24"/>
        </w:rPr>
        <w:t>Additif (</w:t>
      </w:r>
      <w:r w:rsidRPr="00C22A26">
        <w:rPr>
          <w:rFonts w:ascii="Times New Roman" w:hAnsi="Times New Roman" w:cs="Times New Roman"/>
          <w:sz w:val="24"/>
          <w:szCs w:val="24"/>
        </w:rPr>
        <w:t>J</w:t>
      </w:r>
      <w:r>
        <w:rPr>
          <w:rFonts w:ascii="Times New Roman" w:hAnsi="Times New Roman" w:cs="Times New Roman"/>
          <w:sz w:val="24"/>
          <w:szCs w:val="24"/>
        </w:rPr>
        <w:t>agung muda 6</w:t>
      </w:r>
      <w:r w:rsidRPr="00C22A26">
        <w:rPr>
          <w:rFonts w:ascii="Times New Roman" w:hAnsi="Times New Roman" w:cs="Times New Roman"/>
          <w:sz w:val="24"/>
          <w:szCs w:val="24"/>
        </w:rPr>
        <w:t>%  +  G</w:t>
      </w:r>
      <w:r>
        <w:rPr>
          <w:rFonts w:ascii="Times New Roman" w:hAnsi="Times New Roman" w:cs="Times New Roman"/>
          <w:sz w:val="24"/>
          <w:szCs w:val="24"/>
        </w:rPr>
        <w:t>ulah merah 4</w:t>
      </w:r>
      <w:r w:rsidRPr="00C22A26">
        <w:rPr>
          <w:rFonts w:ascii="Times New Roman" w:hAnsi="Times New Roman" w:cs="Times New Roman"/>
          <w:sz w:val="24"/>
          <w:szCs w:val="24"/>
        </w:rPr>
        <w:t>%</w:t>
      </w:r>
      <w:r>
        <w:rPr>
          <w:rFonts w:ascii="Times New Roman" w:hAnsi="Times New Roman" w:cs="Times New Roman"/>
          <w:sz w:val="24"/>
          <w:szCs w:val="24"/>
        </w:rPr>
        <w:t>)</w:t>
      </w:r>
    </w:p>
    <w:p w:rsidR="006321CA" w:rsidRPr="00C22A26" w:rsidRDefault="006321CA" w:rsidP="006321C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S4 = Rumput Mulato 2kg+Additif (</w:t>
      </w:r>
      <w:r w:rsidRPr="00C22A26">
        <w:rPr>
          <w:rFonts w:ascii="Times New Roman" w:hAnsi="Times New Roman" w:cs="Times New Roman"/>
          <w:sz w:val="24"/>
          <w:szCs w:val="24"/>
        </w:rPr>
        <w:t>J</w:t>
      </w:r>
      <w:r>
        <w:rPr>
          <w:rFonts w:ascii="Times New Roman" w:hAnsi="Times New Roman" w:cs="Times New Roman"/>
          <w:sz w:val="24"/>
          <w:szCs w:val="24"/>
        </w:rPr>
        <w:t>agung muda 4</w:t>
      </w:r>
      <w:r w:rsidRPr="00C22A26">
        <w:rPr>
          <w:rFonts w:ascii="Times New Roman" w:hAnsi="Times New Roman" w:cs="Times New Roman"/>
          <w:sz w:val="24"/>
          <w:szCs w:val="24"/>
        </w:rPr>
        <w:t>%  +  G</w:t>
      </w:r>
      <w:r>
        <w:rPr>
          <w:rFonts w:ascii="Times New Roman" w:hAnsi="Times New Roman" w:cs="Times New Roman"/>
          <w:sz w:val="24"/>
          <w:szCs w:val="24"/>
        </w:rPr>
        <w:t>ulah merah 6</w:t>
      </w:r>
      <w:r w:rsidRPr="00C22A26">
        <w:rPr>
          <w:rFonts w:ascii="Times New Roman" w:hAnsi="Times New Roman" w:cs="Times New Roman"/>
          <w:sz w:val="24"/>
          <w:szCs w:val="24"/>
        </w:rPr>
        <w:t>%</w:t>
      </w:r>
      <w:r>
        <w:rPr>
          <w:rFonts w:ascii="Times New Roman" w:hAnsi="Times New Roman" w:cs="Times New Roman"/>
          <w:sz w:val="24"/>
          <w:szCs w:val="24"/>
        </w:rPr>
        <w:t>)</w:t>
      </w:r>
    </w:p>
    <w:p w:rsidR="006321CA" w:rsidRPr="00137D32" w:rsidRDefault="006321CA" w:rsidP="006321C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S5 = Rumput Mulato 2kg+Additif (</w:t>
      </w:r>
      <w:r w:rsidRPr="00C22A26">
        <w:rPr>
          <w:rFonts w:ascii="Times New Roman" w:hAnsi="Times New Roman" w:cs="Times New Roman"/>
          <w:sz w:val="24"/>
          <w:szCs w:val="24"/>
        </w:rPr>
        <w:t>J</w:t>
      </w:r>
      <w:r>
        <w:rPr>
          <w:rFonts w:ascii="Times New Roman" w:hAnsi="Times New Roman" w:cs="Times New Roman"/>
          <w:sz w:val="24"/>
          <w:szCs w:val="24"/>
        </w:rPr>
        <w:t>agung muda 2</w:t>
      </w:r>
      <w:r w:rsidRPr="00C22A26">
        <w:rPr>
          <w:rFonts w:ascii="Times New Roman" w:hAnsi="Times New Roman" w:cs="Times New Roman"/>
          <w:sz w:val="24"/>
          <w:szCs w:val="24"/>
        </w:rPr>
        <w:t>%  +  G</w:t>
      </w:r>
      <w:r>
        <w:rPr>
          <w:rFonts w:ascii="Times New Roman" w:hAnsi="Times New Roman" w:cs="Times New Roman"/>
          <w:sz w:val="24"/>
          <w:szCs w:val="24"/>
        </w:rPr>
        <w:t>ulah merah 8</w:t>
      </w:r>
      <w:r w:rsidRPr="00C22A26">
        <w:rPr>
          <w:rFonts w:ascii="Times New Roman" w:hAnsi="Times New Roman" w:cs="Times New Roman"/>
          <w:sz w:val="24"/>
          <w:szCs w:val="24"/>
        </w:rPr>
        <w:t>%</w:t>
      </w:r>
      <w:r>
        <w:rPr>
          <w:rFonts w:ascii="Times New Roman" w:hAnsi="Times New Roman" w:cs="Times New Roman"/>
          <w:sz w:val="24"/>
          <w:szCs w:val="24"/>
        </w:rPr>
        <w:t>)</w:t>
      </w:r>
    </w:p>
    <w:p w:rsidR="006321CA" w:rsidRPr="006321CA" w:rsidRDefault="006321CA" w:rsidP="006321CA">
      <w:pPr>
        <w:spacing w:line="360" w:lineRule="auto"/>
        <w:jc w:val="both"/>
        <w:rPr>
          <w:rFonts w:ascii="Times New Roman" w:hAnsi="Times New Roman" w:cs="Times New Roman"/>
          <w:b/>
          <w:sz w:val="24"/>
          <w:szCs w:val="24"/>
        </w:rPr>
      </w:pPr>
      <w:r w:rsidRPr="006321CA">
        <w:rPr>
          <w:rFonts w:ascii="Times New Roman" w:hAnsi="Times New Roman" w:cs="Times New Roman"/>
          <w:b/>
          <w:sz w:val="24"/>
          <w:szCs w:val="24"/>
        </w:rPr>
        <w:lastRenderedPageBreak/>
        <w:t>Rancangan Penelitian</w:t>
      </w:r>
    </w:p>
    <w:p w:rsidR="006321CA" w:rsidRDefault="006321CA" w:rsidP="00A32204">
      <w:pPr>
        <w:spacing w:after="0" w:line="360" w:lineRule="auto"/>
        <w:ind w:firstLine="720"/>
        <w:jc w:val="both"/>
        <w:rPr>
          <w:rFonts w:ascii="Times New Roman" w:hAnsi="Times New Roman" w:cs="Times New Roman"/>
          <w:sz w:val="24"/>
          <w:szCs w:val="24"/>
        </w:rPr>
      </w:pPr>
      <w:r w:rsidRPr="00A74070">
        <w:rPr>
          <w:rFonts w:ascii="Times New Roman" w:hAnsi="Times New Roman" w:cs="Times New Roman"/>
          <w:sz w:val="24"/>
          <w:szCs w:val="24"/>
        </w:rPr>
        <w:t>Ranc</w:t>
      </w:r>
      <w:r w:rsidRPr="00A74070">
        <w:rPr>
          <w:rFonts w:ascii="Times New Roman" w:hAnsi="Times New Roman" w:cs="Times New Roman"/>
          <w:sz w:val="24"/>
          <w:szCs w:val="24"/>
          <w:lang w:val="id-ID"/>
        </w:rPr>
        <w:t>a</w:t>
      </w:r>
      <w:r w:rsidRPr="00A74070">
        <w:rPr>
          <w:rFonts w:ascii="Times New Roman" w:hAnsi="Times New Roman" w:cs="Times New Roman"/>
          <w:sz w:val="24"/>
          <w:szCs w:val="24"/>
        </w:rPr>
        <w:t>ngan yang digunakan dalam penelitian ini adalah Rancangan Acak Lengkap atau RAL (</w:t>
      </w:r>
      <w:r w:rsidRPr="00A74070">
        <w:rPr>
          <w:rFonts w:ascii="Times New Roman" w:hAnsi="Times New Roman" w:cs="Times New Roman"/>
          <w:i/>
          <w:iCs/>
          <w:sz w:val="24"/>
          <w:szCs w:val="24"/>
        </w:rPr>
        <w:t>Completely Randomized Design</w:t>
      </w:r>
      <w:r w:rsidRPr="00A74070">
        <w:rPr>
          <w:rFonts w:ascii="Times New Roman" w:hAnsi="Times New Roman" w:cs="Times New Roman"/>
          <w:sz w:val="24"/>
          <w:szCs w:val="24"/>
        </w:rPr>
        <w:t>)</w:t>
      </w:r>
      <w:r w:rsidRPr="00A74070">
        <w:rPr>
          <w:rFonts w:ascii="Times New Roman" w:hAnsi="Times New Roman" w:cs="Times New Roman"/>
          <w:sz w:val="24"/>
          <w:szCs w:val="24"/>
          <w:lang w:val="id-ID"/>
        </w:rPr>
        <w:t xml:space="preserve"> </w:t>
      </w:r>
      <w:r w:rsidRPr="00A74070">
        <w:rPr>
          <w:rFonts w:ascii="Times New Roman" w:hAnsi="Times New Roman" w:cs="Times New Roman"/>
          <w:sz w:val="24"/>
          <w:szCs w:val="24"/>
        </w:rPr>
        <w:t>terdiri</w:t>
      </w:r>
      <w:r w:rsidRPr="00A74070">
        <w:rPr>
          <w:rFonts w:ascii="Times New Roman" w:hAnsi="Times New Roman" w:cs="Times New Roman"/>
          <w:sz w:val="24"/>
          <w:szCs w:val="24"/>
          <w:lang w:val="id-ID"/>
        </w:rPr>
        <w:t xml:space="preserve"> atas lima</w:t>
      </w:r>
      <w:r>
        <w:rPr>
          <w:rFonts w:ascii="Times New Roman" w:hAnsi="Times New Roman" w:cs="Times New Roman"/>
          <w:sz w:val="24"/>
          <w:szCs w:val="24"/>
          <w:lang w:val="id-ID"/>
        </w:rPr>
        <w:t xml:space="preserve"> perlakuan </w:t>
      </w:r>
      <w:r>
        <w:rPr>
          <w:rFonts w:ascii="Times New Roman" w:hAnsi="Times New Roman" w:cs="Times New Roman"/>
          <w:sz w:val="24"/>
          <w:szCs w:val="24"/>
        </w:rPr>
        <w:t>dan tiga ulangan, adapun tata letak unit percobaan yang diacak menggunakan sistem lotre.</w:t>
      </w:r>
    </w:p>
    <w:p w:rsidR="006321CA" w:rsidRDefault="006321CA" w:rsidP="006321CA">
      <w:pPr>
        <w:spacing w:after="0" w:line="360" w:lineRule="auto"/>
        <w:jc w:val="center"/>
        <w:rPr>
          <w:rFonts w:ascii="Times New Roman" w:hAnsi="Times New Roman"/>
          <w:b/>
          <w:sz w:val="28"/>
          <w:szCs w:val="28"/>
        </w:rPr>
      </w:pPr>
      <w:r w:rsidRPr="005F5D0C">
        <w:rPr>
          <w:rFonts w:ascii="Times New Roman" w:hAnsi="Times New Roman"/>
          <w:b/>
          <w:sz w:val="28"/>
          <w:szCs w:val="28"/>
        </w:rPr>
        <w:t>HASIL DAN PEBAHASAN</w:t>
      </w:r>
    </w:p>
    <w:p w:rsidR="003D5C4B" w:rsidRDefault="003D5C4B" w:rsidP="003D5C4B">
      <w:pPr>
        <w:spacing w:line="360" w:lineRule="auto"/>
        <w:rPr>
          <w:rFonts w:ascii="Times New Roman" w:hAnsi="Times New Roman"/>
          <w:b/>
          <w:sz w:val="24"/>
          <w:szCs w:val="24"/>
        </w:rPr>
      </w:pPr>
      <w:r w:rsidRPr="00F97086">
        <w:rPr>
          <w:rFonts w:ascii="Times New Roman" w:hAnsi="Times New Roman"/>
          <w:b/>
          <w:sz w:val="24"/>
          <w:szCs w:val="24"/>
        </w:rPr>
        <w:t>Keadaan Fisi</w:t>
      </w:r>
      <w:r>
        <w:rPr>
          <w:rFonts w:ascii="Times New Roman" w:hAnsi="Times New Roman"/>
          <w:b/>
          <w:sz w:val="24"/>
          <w:szCs w:val="24"/>
        </w:rPr>
        <w:t>k Silase S</w:t>
      </w:r>
      <w:r w:rsidRPr="00F97086">
        <w:rPr>
          <w:rFonts w:ascii="Times New Roman" w:hAnsi="Times New Roman"/>
          <w:b/>
          <w:sz w:val="24"/>
          <w:szCs w:val="24"/>
        </w:rPr>
        <w:t>elama Percobaan</w:t>
      </w:r>
    </w:p>
    <w:p w:rsidR="003D5C4B" w:rsidRDefault="003D5C4B" w:rsidP="003D5C4B">
      <w:pPr>
        <w:autoSpaceDE w:val="0"/>
        <w:autoSpaceDN w:val="0"/>
        <w:adjustRightInd w:val="0"/>
        <w:spacing w:after="0" w:line="360" w:lineRule="auto"/>
        <w:ind w:firstLine="720"/>
        <w:jc w:val="both"/>
        <w:rPr>
          <w:rFonts w:ascii="Times New Roman" w:hAnsi="Times New Roman"/>
          <w:sz w:val="24"/>
          <w:szCs w:val="24"/>
        </w:rPr>
      </w:pPr>
      <w:r w:rsidRPr="00F97086">
        <w:rPr>
          <w:rFonts w:ascii="Times New Roman" w:hAnsi="Times New Roman"/>
          <w:sz w:val="24"/>
          <w:szCs w:val="24"/>
        </w:rPr>
        <w:t>Pengamatan terh</w:t>
      </w:r>
      <w:r>
        <w:rPr>
          <w:rFonts w:ascii="Times New Roman" w:hAnsi="Times New Roman"/>
          <w:sz w:val="24"/>
          <w:szCs w:val="24"/>
        </w:rPr>
        <w:t xml:space="preserve">adap keadaan fisik silase rumput Brachiaria hybrid cv. Mulato 1 dengan additif gula merah dan parutan jagung muda </w:t>
      </w:r>
      <w:r w:rsidRPr="00F97086">
        <w:rPr>
          <w:rFonts w:ascii="Times New Roman" w:hAnsi="Times New Roman"/>
          <w:sz w:val="24"/>
          <w:szCs w:val="24"/>
        </w:rPr>
        <w:t>dilakukan setiap minggu. Hasil pengamatan mulai minggu</w:t>
      </w:r>
      <w:r>
        <w:rPr>
          <w:rFonts w:ascii="Times New Roman" w:hAnsi="Times New Roman"/>
          <w:sz w:val="24"/>
          <w:szCs w:val="24"/>
        </w:rPr>
        <w:t xml:space="preserve"> pertama sampai keempat</w:t>
      </w:r>
      <w:r w:rsidRPr="00F97086">
        <w:rPr>
          <w:rFonts w:ascii="Times New Roman" w:hAnsi="Times New Roman"/>
          <w:sz w:val="24"/>
          <w:szCs w:val="24"/>
        </w:rPr>
        <w:t xml:space="preserve"> menunjukkan bahwa keadaan fisik</w:t>
      </w:r>
      <w:r>
        <w:rPr>
          <w:rFonts w:ascii="Times New Roman" w:hAnsi="Times New Roman"/>
          <w:sz w:val="24"/>
          <w:szCs w:val="24"/>
        </w:rPr>
        <w:t xml:space="preserve"> </w:t>
      </w:r>
      <w:r w:rsidRPr="00F97086">
        <w:rPr>
          <w:rFonts w:ascii="Times New Roman" w:hAnsi="Times New Roman"/>
          <w:sz w:val="24"/>
          <w:szCs w:val="24"/>
        </w:rPr>
        <w:t>s</w:t>
      </w:r>
      <w:r>
        <w:rPr>
          <w:rFonts w:ascii="Times New Roman" w:hAnsi="Times New Roman"/>
          <w:sz w:val="24"/>
          <w:szCs w:val="24"/>
        </w:rPr>
        <w:t xml:space="preserve">ilase yang meliputi warna, </w:t>
      </w:r>
      <w:r w:rsidRPr="00F97086">
        <w:rPr>
          <w:rFonts w:ascii="Times New Roman" w:hAnsi="Times New Roman"/>
          <w:sz w:val="24"/>
          <w:szCs w:val="24"/>
        </w:rPr>
        <w:t>ada tidaknya kontaminasi</w:t>
      </w:r>
      <w:r>
        <w:rPr>
          <w:rFonts w:ascii="Times New Roman" w:hAnsi="Times New Roman"/>
          <w:sz w:val="24"/>
          <w:szCs w:val="24"/>
        </w:rPr>
        <w:t xml:space="preserve"> </w:t>
      </w:r>
      <w:r w:rsidRPr="00F97086">
        <w:rPr>
          <w:rFonts w:ascii="Times New Roman" w:hAnsi="Times New Roman"/>
          <w:sz w:val="24"/>
          <w:szCs w:val="24"/>
        </w:rPr>
        <w:t>dan tekstur dapat dipaparkan sebagai berikut :</w:t>
      </w:r>
    </w:p>
    <w:p w:rsidR="003D5C4B" w:rsidRPr="00ED4106" w:rsidRDefault="003D5C4B" w:rsidP="003D5C4B">
      <w:pPr>
        <w:numPr>
          <w:ilvl w:val="0"/>
          <w:numId w:val="11"/>
        </w:numPr>
        <w:autoSpaceDE w:val="0"/>
        <w:autoSpaceDN w:val="0"/>
        <w:adjustRightInd w:val="0"/>
        <w:spacing w:after="0" w:line="360" w:lineRule="auto"/>
        <w:jc w:val="both"/>
        <w:rPr>
          <w:rFonts w:ascii="Times New Roman" w:hAnsi="Times New Roman"/>
          <w:sz w:val="24"/>
          <w:szCs w:val="24"/>
        </w:rPr>
      </w:pPr>
      <w:r w:rsidRPr="00ED4106">
        <w:rPr>
          <w:rFonts w:ascii="Times New Roman" w:hAnsi="Times New Roman"/>
          <w:sz w:val="24"/>
          <w:szCs w:val="24"/>
        </w:rPr>
        <w:t>Warna silase untuk perlakuan kontrol, masih sama seperti</w:t>
      </w:r>
      <w:r>
        <w:rPr>
          <w:rFonts w:ascii="Times New Roman" w:hAnsi="Times New Roman"/>
          <w:sz w:val="24"/>
          <w:szCs w:val="24"/>
        </w:rPr>
        <w:t xml:space="preserve"> </w:t>
      </w:r>
      <w:r w:rsidRPr="00ED4106">
        <w:rPr>
          <w:rFonts w:ascii="Times New Roman" w:hAnsi="Times New Roman"/>
          <w:sz w:val="24"/>
          <w:szCs w:val="24"/>
        </w:rPr>
        <w:t>pada saat pencampuran (umur 0 minggu), sedangkan</w:t>
      </w:r>
      <w:r>
        <w:rPr>
          <w:rFonts w:ascii="Times New Roman" w:hAnsi="Times New Roman"/>
          <w:sz w:val="24"/>
          <w:szCs w:val="24"/>
        </w:rPr>
        <w:t xml:space="preserve"> </w:t>
      </w:r>
      <w:r w:rsidRPr="00ED4106">
        <w:rPr>
          <w:rFonts w:ascii="Times New Roman" w:hAnsi="Times New Roman"/>
          <w:sz w:val="24"/>
          <w:szCs w:val="24"/>
        </w:rPr>
        <w:t>untuk perlakuan penamb</w:t>
      </w:r>
      <w:r>
        <w:rPr>
          <w:rFonts w:ascii="Times New Roman" w:hAnsi="Times New Roman"/>
          <w:sz w:val="24"/>
          <w:szCs w:val="24"/>
        </w:rPr>
        <w:t>ahan additif</w:t>
      </w:r>
      <w:r w:rsidRPr="00ED4106">
        <w:rPr>
          <w:rFonts w:ascii="Times New Roman" w:hAnsi="Times New Roman"/>
          <w:sz w:val="24"/>
          <w:szCs w:val="24"/>
        </w:rPr>
        <w:t xml:space="preserve"> </w:t>
      </w:r>
      <w:r>
        <w:rPr>
          <w:rFonts w:ascii="Times New Roman" w:hAnsi="Times New Roman"/>
          <w:sz w:val="24"/>
          <w:szCs w:val="24"/>
        </w:rPr>
        <w:t xml:space="preserve"> warnanya beru</w:t>
      </w:r>
      <w:r w:rsidRPr="00ED4106">
        <w:rPr>
          <w:rFonts w:ascii="Times New Roman" w:hAnsi="Times New Roman"/>
          <w:sz w:val="24"/>
          <w:szCs w:val="24"/>
        </w:rPr>
        <w:t>bah dari kecoklatan</w:t>
      </w:r>
      <w:r>
        <w:rPr>
          <w:rFonts w:ascii="Times New Roman" w:hAnsi="Times New Roman"/>
          <w:sz w:val="24"/>
          <w:szCs w:val="24"/>
        </w:rPr>
        <w:t xml:space="preserve"> menjadi jingga</w:t>
      </w:r>
      <w:r w:rsidRPr="00ED4106">
        <w:rPr>
          <w:rFonts w:ascii="Times New Roman" w:hAnsi="Times New Roman"/>
          <w:sz w:val="24"/>
          <w:szCs w:val="24"/>
        </w:rPr>
        <w:t>.</w:t>
      </w:r>
    </w:p>
    <w:p w:rsidR="003D5C4B" w:rsidRPr="00ED4106" w:rsidRDefault="003D5C4B" w:rsidP="003D5C4B">
      <w:pPr>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Silase</w:t>
      </w:r>
      <w:r w:rsidRPr="00ED4106">
        <w:rPr>
          <w:rFonts w:ascii="Times New Roman" w:hAnsi="Times New Roman"/>
          <w:sz w:val="24"/>
          <w:szCs w:val="24"/>
        </w:rPr>
        <w:t xml:space="preserve"> tanp</w:t>
      </w:r>
      <w:r>
        <w:rPr>
          <w:rFonts w:ascii="Times New Roman" w:hAnsi="Times New Roman"/>
          <w:sz w:val="24"/>
          <w:szCs w:val="24"/>
        </w:rPr>
        <w:t>a penambahan bahan lain (kontrol</w:t>
      </w:r>
      <w:r w:rsidRPr="00ED4106">
        <w:rPr>
          <w:rFonts w:ascii="Times New Roman" w:hAnsi="Times New Roman"/>
          <w:sz w:val="24"/>
          <w:szCs w:val="24"/>
        </w:rPr>
        <w:t>)</w:t>
      </w:r>
      <w:r>
        <w:rPr>
          <w:rFonts w:ascii="Times New Roman" w:hAnsi="Times New Roman"/>
          <w:sz w:val="24"/>
          <w:szCs w:val="24"/>
        </w:rPr>
        <w:t xml:space="preserve"> </w:t>
      </w:r>
      <w:r w:rsidRPr="00ED4106">
        <w:rPr>
          <w:rFonts w:ascii="Times New Roman" w:hAnsi="Times New Roman"/>
          <w:sz w:val="24"/>
          <w:szCs w:val="24"/>
        </w:rPr>
        <w:t>keadaan silasenya sama</w:t>
      </w:r>
      <w:r>
        <w:rPr>
          <w:rFonts w:ascii="Times New Roman" w:hAnsi="Times New Roman"/>
          <w:sz w:val="24"/>
          <w:szCs w:val="24"/>
        </w:rPr>
        <w:t xml:space="preserve"> </w:t>
      </w:r>
      <w:r w:rsidRPr="00ED4106">
        <w:rPr>
          <w:rFonts w:ascii="Times New Roman" w:hAnsi="Times New Roman"/>
          <w:sz w:val="24"/>
          <w:szCs w:val="24"/>
        </w:rPr>
        <w:t>sekali tidak tercemar oleh jamur, sedangkan pada perlakuan</w:t>
      </w:r>
      <w:r>
        <w:rPr>
          <w:rFonts w:ascii="Times New Roman" w:hAnsi="Times New Roman"/>
          <w:sz w:val="24"/>
          <w:szCs w:val="24"/>
        </w:rPr>
        <w:t xml:space="preserve"> S2 dan S3 </w:t>
      </w:r>
      <w:r w:rsidRPr="00ED4106">
        <w:rPr>
          <w:rFonts w:ascii="Times New Roman" w:hAnsi="Times New Roman"/>
          <w:sz w:val="24"/>
          <w:szCs w:val="24"/>
        </w:rPr>
        <w:t>terjadi</w:t>
      </w:r>
      <w:r>
        <w:rPr>
          <w:rFonts w:ascii="Times New Roman" w:hAnsi="Times New Roman"/>
          <w:sz w:val="24"/>
          <w:szCs w:val="24"/>
        </w:rPr>
        <w:t xml:space="preserve"> sedikit</w:t>
      </w:r>
      <w:r w:rsidRPr="00ED4106">
        <w:rPr>
          <w:rFonts w:ascii="Times New Roman" w:hAnsi="Times New Roman"/>
          <w:sz w:val="24"/>
          <w:szCs w:val="24"/>
        </w:rPr>
        <w:t xml:space="preserve"> kontaminasi jamur di</w:t>
      </w:r>
      <w:r>
        <w:rPr>
          <w:rFonts w:ascii="Times New Roman" w:hAnsi="Times New Roman"/>
          <w:sz w:val="24"/>
          <w:szCs w:val="24"/>
        </w:rPr>
        <w:t>permukaan silo (tepat di</w:t>
      </w:r>
      <w:r w:rsidRPr="00ED4106">
        <w:rPr>
          <w:rFonts w:ascii="Times New Roman" w:hAnsi="Times New Roman"/>
          <w:sz w:val="24"/>
          <w:szCs w:val="24"/>
        </w:rPr>
        <w:t>bawah</w:t>
      </w:r>
      <w:r>
        <w:rPr>
          <w:rFonts w:ascii="Times New Roman" w:hAnsi="Times New Roman"/>
          <w:sz w:val="24"/>
          <w:szCs w:val="24"/>
        </w:rPr>
        <w:t xml:space="preserve"> dan penutup disamping silo</w:t>
      </w:r>
      <w:r w:rsidRPr="00ED4106">
        <w:rPr>
          <w:rFonts w:ascii="Times New Roman" w:hAnsi="Times New Roman"/>
          <w:sz w:val="24"/>
          <w:szCs w:val="24"/>
        </w:rPr>
        <w:t>).</w:t>
      </w:r>
    </w:p>
    <w:p w:rsidR="003D5C4B" w:rsidRDefault="003D5C4B" w:rsidP="003D5C4B">
      <w:pPr>
        <w:numPr>
          <w:ilvl w:val="0"/>
          <w:numId w:val="11"/>
        </w:numPr>
        <w:autoSpaceDE w:val="0"/>
        <w:autoSpaceDN w:val="0"/>
        <w:adjustRightInd w:val="0"/>
        <w:spacing w:after="0" w:line="360" w:lineRule="auto"/>
        <w:jc w:val="both"/>
        <w:rPr>
          <w:rFonts w:ascii="Times New Roman" w:hAnsi="Times New Roman"/>
          <w:sz w:val="24"/>
          <w:szCs w:val="24"/>
        </w:rPr>
      </w:pPr>
      <w:r w:rsidRPr="001E55A8">
        <w:rPr>
          <w:rFonts w:ascii="Times New Roman" w:hAnsi="Times New Roman"/>
          <w:sz w:val="24"/>
          <w:szCs w:val="24"/>
        </w:rPr>
        <w:t>Keadaan tekstur semua silase tidak berubah.</w:t>
      </w:r>
      <w:r>
        <w:rPr>
          <w:rFonts w:ascii="Times New Roman" w:hAnsi="Times New Roman"/>
          <w:sz w:val="24"/>
          <w:szCs w:val="24"/>
        </w:rPr>
        <w:t xml:space="preserve"> </w:t>
      </w:r>
      <w:r w:rsidRPr="001E55A8">
        <w:rPr>
          <w:rFonts w:ascii="Times New Roman" w:hAnsi="Times New Roman"/>
          <w:sz w:val="24"/>
          <w:szCs w:val="24"/>
        </w:rPr>
        <w:t xml:space="preserve">Perubahan warna pada perlakuan </w:t>
      </w:r>
      <w:r>
        <w:rPr>
          <w:rFonts w:ascii="Times New Roman" w:hAnsi="Times New Roman"/>
          <w:sz w:val="24"/>
          <w:szCs w:val="24"/>
        </w:rPr>
        <w:t>additif disebabkan karena gula merah dan parutan jagung muda</w:t>
      </w:r>
      <w:r w:rsidRPr="001E55A8">
        <w:rPr>
          <w:rFonts w:ascii="Times New Roman" w:hAnsi="Times New Roman"/>
          <w:sz w:val="24"/>
          <w:szCs w:val="24"/>
        </w:rPr>
        <w:t xml:space="preserve"> yang ditambahkan sudah mengalami</w:t>
      </w:r>
      <w:r>
        <w:rPr>
          <w:rFonts w:ascii="Times New Roman" w:hAnsi="Times New Roman"/>
          <w:sz w:val="24"/>
          <w:szCs w:val="24"/>
        </w:rPr>
        <w:t xml:space="preserve"> </w:t>
      </w:r>
      <w:r w:rsidRPr="001E55A8">
        <w:rPr>
          <w:rFonts w:ascii="Times New Roman" w:hAnsi="Times New Roman"/>
          <w:sz w:val="24"/>
          <w:szCs w:val="24"/>
        </w:rPr>
        <w:t>perubahan (perom</w:t>
      </w:r>
      <w:r>
        <w:rPr>
          <w:rFonts w:ascii="Times New Roman" w:hAnsi="Times New Roman"/>
          <w:sz w:val="24"/>
          <w:szCs w:val="24"/>
        </w:rPr>
        <w:t>bakan) oleh kerja mikroorganisme</w:t>
      </w:r>
      <w:r w:rsidRPr="001E55A8">
        <w:rPr>
          <w:rFonts w:ascii="Times New Roman" w:hAnsi="Times New Roman"/>
          <w:sz w:val="24"/>
          <w:szCs w:val="24"/>
        </w:rPr>
        <w:t>, terutama</w:t>
      </w:r>
      <w:r>
        <w:rPr>
          <w:rFonts w:ascii="Times New Roman" w:hAnsi="Times New Roman"/>
          <w:sz w:val="24"/>
          <w:szCs w:val="24"/>
        </w:rPr>
        <w:t xml:space="preserve"> </w:t>
      </w:r>
      <w:r w:rsidRPr="001E55A8">
        <w:rPr>
          <w:rFonts w:ascii="Times New Roman" w:hAnsi="Times New Roman"/>
          <w:sz w:val="24"/>
          <w:szCs w:val="24"/>
        </w:rPr>
        <w:t>bakteri asam laktat dan asam asetat. Keadaan ini</w:t>
      </w:r>
      <w:r>
        <w:rPr>
          <w:rFonts w:ascii="Times New Roman" w:hAnsi="Times New Roman"/>
          <w:sz w:val="24"/>
          <w:szCs w:val="24"/>
        </w:rPr>
        <w:t xml:space="preserve"> terjadi karena sifat kedua jenis bakteri fermentatif tersebut akan berlebih dahulu menggunakan sumber karbohidrat mudah tersedia (parutan jagung muda dan gula merah) untuk sumber energinya, sebelum karbohidrat dari subtract silasenya (rumput mulato). Hal ini dikarnakan karbohidrat yang terkandung dalam rumput mulato sudah mulai digunakan oleh bakteri asam laktat maupun asetat.</w:t>
      </w:r>
    </w:p>
    <w:p w:rsidR="00E4389B" w:rsidRDefault="00E4389B" w:rsidP="00E4389B">
      <w:pPr>
        <w:spacing w:line="360" w:lineRule="auto"/>
        <w:rPr>
          <w:rFonts w:ascii="Times New Roman" w:hAnsi="Times New Roman"/>
          <w:b/>
          <w:bCs/>
          <w:sz w:val="24"/>
          <w:szCs w:val="24"/>
        </w:rPr>
      </w:pPr>
      <w:r w:rsidRPr="0067024A">
        <w:rPr>
          <w:rFonts w:ascii="Times New Roman" w:hAnsi="Times New Roman"/>
          <w:b/>
          <w:bCs/>
          <w:sz w:val="24"/>
          <w:szCs w:val="24"/>
        </w:rPr>
        <w:t>Kandungan Nutrien Silase Bahan Pakan</w:t>
      </w:r>
    </w:p>
    <w:p w:rsidR="00E4389B" w:rsidRDefault="00E4389B" w:rsidP="00E4389B">
      <w:pPr>
        <w:numPr>
          <w:ilvl w:val="0"/>
          <w:numId w:val="12"/>
        </w:numPr>
        <w:spacing w:line="360" w:lineRule="auto"/>
        <w:rPr>
          <w:rFonts w:ascii="Times New Roman" w:hAnsi="Times New Roman"/>
          <w:b/>
          <w:sz w:val="24"/>
          <w:szCs w:val="24"/>
        </w:rPr>
      </w:pPr>
      <w:r w:rsidRPr="00686F1A">
        <w:rPr>
          <w:rFonts w:ascii="Times New Roman" w:hAnsi="Times New Roman"/>
          <w:b/>
          <w:sz w:val="24"/>
          <w:szCs w:val="24"/>
        </w:rPr>
        <w:t>Bahan kering (BK)</w:t>
      </w:r>
    </w:p>
    <w:p w:rsidR="00A32204" w:rsidRPr="00A32204" w:rsidRDefault="00A32204" w:rsidP="00A32204">
      <w:pPr>
        <w:autoSpaceDE w:val="0"/>
        <w:autoSpaceDN w:val="0"/>
        <w:adjustRightInd w:val="0"/>
        <w:spacing w:after="0" w:line="480" w:lineRule="auto"/>
        <w:ind w:firstLine="360"/>
        <w:jc w:val="both"/>
        <w:rPr>
          <w:rFonts w:ascii="Times New Roman" w:hAnsi="Times New Roman"/>
          <w:sz w:val="24"/>
          <w:szCs w:val="24"/>
        </w:rPr>
      </w:pPr>
      <w:r w:rsidRPr="00A32204">
        <w:rPr>
          <w:rFonts w:ascii="TimesNewRomanPSMT" w:hAnsi="TimesNewRomanPSMT" w:cs="TimesNewRomanPSMT"/>
          <w:sz w:val="24"/>
          <w:szCs w:val="24"/>
        </w:rPr>
        <w:t>Berdasarkan hasil analisis proksimat kandungan nutrien bahan kering (BK),</w:t>
      </w:r>
      <w:r w:rsidRPr="00A32204">
        <w:rPr>
          <w:rFonts w:ascii="Times New Roman" w:hAnsi="Times New Roman"/>
          <w:sz w:val="24"/>
          <w:szCs w:val="24"/>
        </w:rPr>
        <w:t xml:space="preserve"> silase rumput Brachiaria hybrid cv. Mulato 1 dengan additif gula merah dan parutan jagung muda, </w:t>
      </w:r>
      <w:r w:rsidRPr="00A32204">
        <w:rPr>
          <w:rFonts w:ascii="Times New Roman" w:hAnsi="Times New Roman"/>
          <w:sz w:val="24"/>
          <w:szCs w:val="24"/>
        </w:rPr>
        <w:lastRenderedPageBreak/>
        <w:t>memeperlihatkan bahwa proses fermentasi mengakibatkan meningkatnya kandungan Bahan Kering rumput Brachiaria hybrid cv. Mulato 1 dengan additif gula merah dan parutan jagung muda, pada setiap kombinasi perlakuan berfariasi seleng</w:t>
      </w:r>
      <w:r>
        <w:rPr>
          <w:rFonts w:ascii="Times New Roman" w:hAnsi="Times New Roman"/>
          <w:sz w:val="24"/>
          <w:szCs w:val="24"/>
        </w:rPr>
        <w:t>kapnya dapat dilihat.</w:t>
      </w:r>
    </w:p>
    <w:p w:rsidR="00A32204" w:rsidRPr="00A32204" w:rsidRDefault="00A32204" w:rsidP="00A32204">
      <w:pPr>
        <w:spacing w:line="240" w:lineRule="auto"/>
        <w:ind w:left="360"/>
        <w:jc w:val="both"/>
        <w:rPr>
          <w:rFonts w:ascii="Times New Roman" w:hAnsi="Times New Roman"/>
          <w:sz w:val="24"/>
          <w:szCs w:val="24"/>
        </w:rPr>
      </w:pPr>
      <w:r w:rsidRPr="00A32204">
        <w:rPr>
          <w:rFonts w:ascii="Times New Roman" w:hAnsi="Times New Roman"/>
          <w:b/>
          <w:sz w:val="24"/>
          <w:szCs w:val="24"/>
        </w:rPr>
        <w:t>Tabel 4.</w:t>
      </w:r>
      <w:r w:rsidRPr="00A32204">
        <w:rPr>
          <w:rFonts w:ascii="Times New Roman" w:hAnsi="Times New Roman"/>
          <w:sz w:val="24"/>
          <w:szCs w:val="24"/>
        </w:rPr>
        <w:t xml:space="preserve"> Rata-rata kandungan Bahan Kering silase rumput  Brachiaria hybrid cv. Mulato 1 dengan additif gula merah dan parutan jagung muda pada setiap perlakuan.</w:t>
      </w:r>
    </w:p>
    <w:tbl>
      <w:tblPr>
        <w:tblW w:w="6858" w:type="dxa"/>
        <w:jc w:val="center"/>
        <w:tblBorders>
          <w:top w:val="single" w:sz="4" w:space="0" w:color="auto"/>
          <w:bottom w:val="single" w:sz="4" w:space="0" w:color="auto"/>
        </w:tblBorders>
        <w:tblLook w:val="04A0"/>
      </w:tblPr>
      <w:tblGrid>
        <w:gridCol w:w="738"/>
        <w:gridCol w:w="2970"/>
        <w:gridCol w:w="3150"/>
      </w:tblGrid>
      <w:tr w:rsidR="00A32204" w:rsidRPr="006D634D" w:rsidTr="00424B44">
        <w:trPr>
          <w:jc w:val="center"/>
        </w:trPr>
        <w:tc>
          <w:tcPr>
            <w:tcW w:w="738"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No</w:t>
            </w:r>
          </w:p>
        </w:tc>
        <w:tc>
          <w:tcPr>
            <w:tcW w:w="2970"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Perlakuan</w:t>
            </w:r>
          </w:p>
        </w:tc>
        <w:tc>
          <w:tcPr>
            <w:tcW w:w="3150"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Rerata kandungan BK (%)</w:t>
            </w:r>
          </w:p>
        </w:tc>
      </w:tr>
      <w:tr w:rsidR="00A32204" w:rsidRPr="006D634D" w:rsidTr="00424B44">
        <w:trPr>
          <w:jc w:val="center"/>
        </w:trPr>
        <w:tc>
          <w:tcPr>
            <w:tcW w:w="738" w:type="dxa"/>
            <w:tcBorders>
              <w:top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1</w:t>
            </w:r>
          </w:p>
        </w:tc>
        <w:tc>
          <w:tcPr>
            <w:tcW w:w="2970" w:type="dxa"/>
            <w:tcBorders>
              <w:top w:val="single" w:sz="4" w:space="0" w:color="auto"/>
            </w:tcBorders>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S1</w:t>
            </w:r>
          </w:p>
        </w:tc>
        <w:tc>
          <w:tcPr>
            <w:tcW w:w="3150" w:type="dxa"/>
            <w:tcBorders>
              <w:top w:val="single" w:sz="4" w:space="0" w:color="auto"/>
            </w:tcBorders>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56,105</w:t>
            </w:r>
            <w:r w:rsidRPr="00403B4F">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2</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S2</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66,932</w:t>
            </w:r>
            <w:r w:rsidRPr="00403B4F">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3</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S3</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58,518</w:t>
            </w:r>
            <w:r w:rsidRPr="00403B4F">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4</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S4</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56,906</w:t>
            </w:r>
            <w:r w:rsidRPr="00403B4F">
              <w:rPr>
                <w:rFonts w:ascii="Times New Roman" w:hAnsi="Times New Roman"/>
                <w:sz w:val="24"/>
                <w:szCs w:val="24"/>
                <w:vertAlign w:val="superscript"/>
              </w:rPr>
              <w:t>a</w:t>
            </w:r>
          </w:p>
        </w:tc>
      </w:tr>
      <w:tr w:rsidR="00A32204" w:rsidRPr="006D634D" w:rsidTr="00424B44">
        <w:trPr>
          <w:trHeight w:val="522"/>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5</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S5</w:t>
            </w:r>
          </w:p>
        </w:tc>
        <w:tc>
          <w:tcPr>
            <w:tcW w:w="3150" w:type="dxa"/>
          </w:tcPr>
          <w:p w:rsidR="00A32204" w:rsidRPr="008E2DBC" w:rsidRDefault="00A32204" w:rsidP="00424B44">
            <w:pPr>
              <w:spacing w:line="240" w:lineRule="auto"/>
              <w:contextualSpacing/>
              <w:jc w:val="center"/>
              <w:rPr>
                <w:rFonts w:ascii="Times New Roman" w:hAnsi="Times New Roman"/>
                <w:sz w:val="24"/>
                <w:szCs w:val="24"/>
                <w:vertAlign w:val="superscript"/>
              </w:rPr>
            </w:pPr>
            <w:r>
              <w:rPr>
                <w:rFonts w:ascii="Times New Roman" w:hAnsi="Times New Roman"/>
                <w:sz w:val="24"/>
                <w:szCs w:val="24"/>
              </w:rPr>
              <w:t xml:space="preserve">   60,942</w:t>
            </w:r>
            <w:r w:rsidRPr="00403B4F">
              <w:rPr>
                <w:rFonts w:ascii="Times New Roman" w:hAnsi="Times New Roman"/>
                <w:sz w:val="24"/>
                <w:szCs w:val="24"/>
                <w:vertAlign w:val="superscript"/>
              </w:rPr>
              <w:t>a</w:t>
            </w:r>
            <w:r>
              <w:rPr>
                <w:rFonts w:ascii="Times New Roman" w:hAnsi="Times New Roman"/>
                <w:sz w:val="24"/>
                <w:szCs w:val="24"/>
                <w:vertAlign w:val="superscript"/>
              </w:rPr>
              <w:t xml:space="preserve"> </w:t>
            </w:r>
          </w:p>
        </w:tc>
      </w:tr>
    </w:tbl>
    <w:p w:rsidR="00A32204" w:rsidRDefault="00A32204" w:rsidP="00A32204">
      <w:pPr>
        <w:autoSpaceDE w:val="0"/>
        <w:autoSpaceDN w:val="0"/>
        <w:adjustRightInd w:val="0"/>
        <w:spacing w:after="0" w:line="240" w:lineRule="auto"/>
        <w:ind w:left="720"/>
        <w:rPr>
          <w:rFonts w:ascii="TimesNewRomanPSMT" w:hAnsi="TimesNewRomanPSMT" w:cs="TimesNewRomanPSMT"/>
          <w:sz w:val="24"/>
          <w:szCs w:val="24"/>
        </w:rPr>
      </w:pPr>
      <w:r w:rsidRPr="00A32204">
        <w:rPr>
          <w:rFonts w:ascii="TimesNewRomanPSMT" w:hAnsi="TimesNewRomanPSMT" w:cs="TimesNewRomanPSMT"/>
          <w:sz w:val="24"/>
          <w:szCs w:val="24"/>
        </w:rPr>
        <w:t xml:space="preserve">Keterangan: </w:t>
      </w:r>
      <w:r w:rsidRPr="00A32204">
        <w:rPr>
          <w:rFonts w:ascii="TimesNewRomanPSMT" w:hAnsi="TimesNewRomanPSMT" w:cs="TimesNewRomanPSMT"/>
          <w:sz w:val="24"/>
          <w:szCs w:val="24"/>
        </w:rPr>
        <w:tab/>
        <w:t>Superskrip yang sama  pada kolom yang sama tidak menunjukan respon yang berbeda nyata (P&gt;0,05)</w:t>
      </w:r>
    </w:p>
    <w:p w:rsidR="00A32204" w:rsidRPr="00A32204" w:rsidRDefault="00A32204" w:rsidP="00A32204">
      <w:pPr>
        <w:autoSpaceDE w:val="0"/>
        <w:autoSpaceDN w:val="0"/>
        <w:adjustRightInd w:val="0"/>
        <w:spacing w:after="0" w:line="240" w:lineRule="auto"/>
        <w:ind w:left="720"/>
        <w:rPr>
          <w:rFonts w:ascii="TimesNewRomanPSMT" w:hAnsi="TimesNewRomanPSMT" w:cs="TimesNewRomanPSMT"/>
          <w:sz w:val="24"/>
          <w:szCs w:val="24"/>
        </w:rPr>
      </w:pPr>
    </w:p>
    <w:p w:rsidR="00E4389B" w:rsidRPr="00E4389B" w:rsidRDefault="00E4389B" w:rsidP="00E4389B">
      <w:pPr>
        <w:spacing w:line="360" w:lineRule="auto"/>
        <w:ind w:left="360" w:firstLine="360"/>
        <w:jc w:val="both"/>
        <w:rPr>
          <w:rFonts w:ascii="Times New Roman" w:hAnsi="Times New Roman"/>
          <w:sz w:val="24"/>
          <w:szCs w:val="24"/>
        </w:rPr>
      </w:pPr>
      <w:r w:rsidRPr="00E4389B">
        <w:rPr>
          <w:rFonts w:ascii="Times New Roman" w:hAnsi="Times New Roman"/>
          <w:sz w:val="24"/>
          <w:szCs w:val="24"/>
        </w:rPr>
        <w:t xml:space="preserve">rata-rata kandungan Bahan Kering silase rumput Brachiaria hybrid cv. Mulato 1 dengan additif gula merah dan parutan jagung muda yang diensilase dalam waktu 30 hari, berturut-turut 56,105 % (S1), 66,932 % (S2), 58,518 % (S3), 56,906 % (S4), 60,942 % (S5), dan 23,200 % (segar). Jika dibandingkan dengan kandungan Bahan Kering dari kontrol (S1) sebesar 56,105 % ternyata untuk semua perlakuan mengalami  kenaikan masing-masing 10,827  % (S2), 2,413 % (S3), 0,801 % (S4), dan 4,837 %, (S5). Sedangkan kandungan Bahan Kering rumput mulato tanpa silase (setelah dipanen), lebih rendah jika dibandingkan dengan Bahan kering silase rumput Brachiaria hybrid cv. Mulato 1 dengan additif gula merah dan parutan jagung muda yaitu 23,200 % Mastur, (2010). Jadi terjadinya peningkatan  Bahan Kering akibat dari pengaruh penambahan persentase additif yang berbeda, hal ini disebabkan karena adanya proses ensilase disetiap perlakuan yang berbeda. Jadi  proses ensilase dengan penambahan additif gula merah dan parutan jagung muda dapat meningkatkan  kandungan Bahan Kering. </w:t>
      </w:r>
    </w:p>
    <w:p w:rsidR="00E4389B" w:rsidRPr="00E4389B" w:rsidRDefault="00E4389B" w:rsidP="00E4389B">
      <w:pPr>
        <w:spacing w:line="360" w:lineRule="auto"/>
        <w:ind w:left="360" w:firstLine="360"/>
        <w:jc w:val="both"/>
        <w:rPr>
          <w:rFonts w:ascii="Times New Roman" w:hAnsi="Times New Roman"/>
          <w:sz w:val="24"/>
          <w:szCs w:val="24"/>
        </w:rPr>
      </w:pPr>
      <w:r w:rsidRPr="00E4389B">
        <w:rPr>
          <w:rFonts w:ascii="Times New Roman" w:hAnsi="Times New Roman"/>
          <w:sz w:val="24"/>
          <w:szCs w:val="24"/>
        </w:rPr>
        <w:t xml:space="preserve">Terjadinya kenaikan kandungan Bahan Kering silase rumput Brachiaria hybrid cv. Mulato 1 dengan additif gula merah dan parutan jagung muda antara perlakuan S1 (kontrol) dengan perlakuan S2 (56,105), S3 (66,932), S4 (56,906), dan (60,942) disebabkan karena dengan meningkatnya proporsi jagung muda dan gula merah maka kadar Bahan Kering akan </w:t>
      </w:r>
      <w:r w:rsidRPr="00E4389B">
        <w:rPr>
          <w:rFonts w:ascii="Times New Roman" w:hAnsi="Times New Roman"/>
          <w:sz w:val="24"/>
          <w:szCs w:val="24"/>
        </w:rPr>
        <w:lastRenderedPageBreak/>
        <w:t>meningkat, selain itu semakin meningkat proporsi jagung muda, maka semakin  efektif dalam mengurangi produksi air saat proses ensilase berlangsung.</w:t>
      </w:r>
    </w:p>
    <w:p w:rsidR="00E4389B" w:rsidRDefault="00E4389B" w:rsidP="00E4389B">
      <w:pPr>
        <w:spacing w:line="360" w:lineRule="auto"/>
        <w:ind w:left="360" w:firstLine="360"/>
        <w:jc w:val="both"/>
        <w:rPr>
          <w:rFonts w:ascii="Times New Roman" w:hAnsi="Times New Roman"/>
          <w:sz w:val="24"/>
          <w:szCs w:val="24"/>
        </w:rPr>
      </w:pPr>
      <w:r w:rsidRPr="00E4389B">
        <w:rPr>
          <w:rFonts w:ascii="Times New Roman" w:hAnsi="Times New Roman"/>
          <w:sz w:val="24"/>
          <w:szCs w:val="24"/>
        </w:rPr>
        <w:t>Hasil analisis sidik ragam (ANOVA) menunjukkan bahwa kandungan Bahan Kering silase rumput Brachiaria hybrid cv. Mulato 1 dengan additif gula merah dan parutan jagung muda yang diensilase tidak memberi pengaruh yang berbeda nyata (</w:t>
      </w:r>
      <w:r w:rsidRPr="00E4389B">
        <w:rPr>
          <w:rFonts w:ascii="Times New Roman" w:hAnsi="Times New Roman"/>
          <w:i/>
          <w:sz w:val="24"/>
          <w:szCs w:val="24"/>
        </w:rPr>
        <w:t>p</w:t>
      </w:r>
      <w:r w:rsidRPr="00E4389B">
        <w:rPr>
          <w:rFonts w:ascii="Times New Roman" w:hAnsi="Times New Roman"/>
          <w:sz w:val="24"/>
          <w:szCs w:val="24"/>
        </w:rPr>
        <w:t xml:space="preserve">&gt;0,05). </w:t>
      </w:r>
    </w:p>
    <w:p w:rsidR="00E4389B" w:rsidRDefault="00E4389B" w:rsidP="00E4389B">
      <w:pPr>
        <w:numPr>
          <w:ilvl w:val="0"/>
          <w:numId w:val="12"/>
        </w:numPr>
        <w:spacing w:line="360" w:lineRule="auto"/>
        <w:rPr>
          <w:rFonts w:ascii="Times New Roman" w:hAnsi="Times New Roman"/>
          <w:b/>
          <w:sz w:val="24"/>
          <w:szCs w:val="24"/>
        </w:rPr>
      </w:pPr>
      <w:r w:rsidRPr="00686F1A">
        <w:rPr>
          <w:rFonts w:ascii="Times New Roman" w:hAnsi="Times New Roman"/>
          <w:b/>
          <w:sz w:val="24"/>
          <w:szCs w:val="24"/>
        </w:rPr>
        <w:t>Protein Kasar (PK)</w:t>
      </w:r>
    </w:p>
    <w:p w:rsidR="00A32204" w:rsidRPr="00A32204" w:rsidRDefault="00A32204" w:rsidP="00A32204">
      <w:pPr>
        <w:spacing w:line="480" w:lineRule="auto"/>
        <w:ind w:left="360"/>
        <w:jc w:val="both"/>
        <w:rPr>
          <w:rFonts w:ascii="Times New Roman" w:hAnsi="Times New Roman"/>
          <w:sz w:val="24"/>
          <w:szCs w:val="24"/>
        </w:rPr>
      </w:pPr>
      <w:r w:rsidRPr="00A32204">
        <w:rPr>
          <w:rFonts w:ascii="Times New Roman" w:hAnsi="Times New Roman"/>
          <w:sz w:val="24"/>
          <w:szCs w:val="24"/>
        </w:rPr>
        <w:t>Hasil analisis kandungan protein kasar (PK) silase rumput Brachiaria hybrid cv. Mulato 1 dengan additif gula merah dan parutan jagung muda, dari masing-masing perlakuan disajikan pada tabel dibawah ini.</w:t>
      </w:r>
    </w:p>
    <w:p w:rsidR="00A32204" w:rsidRPr="00A32204" w:rsidRDefault="00A32204" w:rsidP="00A32204">
      <w:pPr>
        <w:spacing w:line="240" w:lineRule="auto"/>
        <w:ind w:left="360"/>
        <w:jc w:val="both"/>
        <w:rPr>
          <w:rFonts w:ascii="Times New Roman" w:hAnsi="Times New Roman"/>
          <w:sz w:val="24"/>
          <w:szCs w:val="24"/>
        </w:rPr>
      </w:pPr>
      <w:r w:rsidRPr="00A32204">
        <w:rPr>
          <w:rFonts w:ascii="Times New Roman" w:hAnsi="Times New Roman"/>
          <w:b/>
          <w:sz w:val="24"/>
          <w:szCs w:val="24"/>
        </w:rPr>
        <w:t>Tabel 5.</w:t>
      </w:r>
      <w:r w:rsidRPr="00A32204">
        <w:rPr>
          <w:rFonts w:ascii="Times New Roman" w:hAnsi="Times New Roman"/>
          <w:sz w:val="24"/>
          <w:szCs w:val="24"/>
        </w:rPr>
        <w:t xml:space="preserve"> Rata-rata kandungan Protein Kasar silase campuran rumput  mulato, jagung muda dan gula merah pada setiap perlakuan.</w:t>
      </w:r>
    </w:p>
    <w:tbl>
      <w:tblPr>
        <w:tblW w:w="0" w:type="auto"/>
        <w:jc w:val="center"/>
        <w:tblBorders>
          <w:top w:val="single" w:sz="4" w:space="0" w:color="auto"/>
          <w:bottom w:val="single" w:sz="4" w:space="0" w:color="auto"/>
        </w:tblBorders>
        <w:tblLook w:val="04A0"/>
      </w:tblPr>
      <w:tblGrid>
        <w:gridCol w:w="738"/>
        <w:gridCol w:w="2970"/>
        <w:gridCol w:w="3150"/>
      </w:tblGrid>
      <w:tr w:rsidR="00A32204" w:rsidRPr="006D634D" w:rsidTr="00424B44">
        <w:trPr>
          <w:jc w:val="center"/>
        </w:trPr>
        <w:tc>
          <w:tcPr>
            <w:tcW w:w="738"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No</w:t>
            </w:r>
          </w:p>
        </w:tc>
        <w:tc>
          <w:tcPr>
            <w:tcW w:w="2970"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Perlakuan</w:t>
            </w:r>
          </w:p>
        </w:tc>
        <w:tc>
          <w:tcPr>
            <w:tcW w:w="3150" w:type="dxa"/>
            <w:tcBorders>
              <w:top w:val="single" w:sz="4" w:space="0" w:color="auto"/>
              <w:bottom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Rerata kandungan PK (%)</w:t>
            </w:r>
          </w:p>
        </w:tc>
      </w:tr>
      <w:tr w:rsidR="00A32204" w:rsidRPr="006D634D" w:rsidTr="00424B44">
        <w:trPr>
          <w:jc w:val="center"/>
        </w:trPr>
        <w:tc>
          <w:tcPr>
            <w:tcW w:w="738" w:type="dxa"/>
            <w:tcBorders>
              <w:top w:val="single" w:sz="4" w:space="0" w:color="auto"/>
            </w:tcBorders>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1</w:t>
            </w:r>
          </w:p>
        </w:tc>
        <w:tc>
          <w:tcPr>
            <w:tcW w:w="2970" w:type="dxa"/>
            <w:tcBorders>
              <w:top w:val="single" w:sz="4" w:space="0" w:color="auto"/>
            </w:tcBorders>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S1</w:t>
            </w:r>
          </w:p>
        </w:tc>
        <w:tc>
          <w:tcPr>
            <w:tcW w:w="3150" w:type="dxa"/>
            <w:tcBorders>
              <w:top w:val="single" w:sz="4" w:space="0" w:color="auto"/>
            </w:tcBorders>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5,206  </w:t>
            </w:r>
            <w:r>
              <w:rPr>
                <w:rFonts w:ascii="Times New Roman" w:hAnsi="Times New Roman"/>
                <w:sz w:val="24"/>
                <w:szCs w:val="24"/>
                <w:vertAlign w:val="superscript"/>
              </w:rPr>
              <w:t>b</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2</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S2</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9,709 </w:t>
            </w:r>
            <w:r w:rsidRPr="001176D6">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3</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S3</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7,910</w:t>
            </w:r>
            <w:r>
              <w:rPr>
                <w:rFonts w:ascii="Times New Roman" w:hAnsi="Times New Roman"/>
                <w:sz w:val="24"/>
                <w:szCs w:val="24"/>
                <w:vertAlign w:val="superscript"/>
              </w:rPr>
              <w:t xml:space="preserve"> </w:t>
            </w:r>
            <w:r w:rsidRPr="001176D6">
              <w:rPr>
                <w:rFonts w:ascii="Times New Roman" w:hAnsi="Times New Roman"/>
                <w:sz w:val="24"/>
                <w:szCs w:val="24"/>
                <w:vertAlign w:val="superscript"/>
              </w:rPr>
              <w:t>ab</w:t>
            </w:r>
          </w:p>
        </w:tc>
      </w:tr>
      <w:tr w:rsidR="00A32204" w:rsidRPr="006D634D" w:rsidTr="00424B44">
        <w:trPr>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4</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S4</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7,633 </w:t>
            </w:r>
            <w:r w:rsidRPr="005A7359">
              <w:rPr>
                <w:rFonts w:ascii="Times New Roman" w:hAnsi="Times New Roman"/>
                <w:sz w:val="24"/>
                <w:szCs w:val="24"/>
                <w:vertAlign w:val="superscript"/>
              </w:rPr>
              <w:t>a</w:t>
            </w:r>
            <w:r>
              <w:rPr>
                <w:rFonts w:ascii="Times New Roman" w:hAnsi="Times New Roman"/>
                <w:sz w:val="24"/>
                <w:szCs w:val="24"/>
                <w:vertAlign w:val="superscript"/>
              </w:rPr>
              <w:t>b</w:t>
            </w:r>
          </w:p>
        </w:tc>
      </w:tr>
      <w:tr w:rsidR="00A32204" w:rsidRPr="006D634D" w:rsidTr="00424B44">
        <w:trPr>
          <w:trHeight w:val="467"/>
          <w:jc w:val="center"/>
        </w:trPr>
        <w:tc>
          <w:tcPr>
            <w:tcW w:w="738" w:type="dxa"/>
          </w:tcPr>
          <w:p w:rsidR="00A32204" w:rsidRPr="006D634D" w:rsidRDefault="00A32204" w:rsidP="00424B44">
            <w:pPr>
              <w:spacing w:line="240" w:lineRule="auto"/>
              <w:contextualSpacing/>
              <w:jc w:val="center"/>
              <w:rPr>
                <w:rFonts w:ascii="Times New Roman" w:hAnsi="Times New Roman"/>
                <w:b/>
                <w:bCs/>
                <w:sz w:val="24"/>
                <w:szCs w:val="24"/>
              </w:rPr>
            </w:pPr>
            <w:r w:rsidRPr="006D634D">
              <w:rPr>
                <w:rFonts w:ascii="Times New Roman" w:hAnsi="Times New Roman"/>
                <w:b/>
                <w:bCs/>
                <w:sz w:val="24"/>
                <w:szCs w:val="24"/>
              </w:rPr>
              <w:t>5</w:t>
            </w:r>
          </w:p>
        </w:tc>
        <w:tc>
          <w:tcPr>
            <w:tcW w:w="2970" w:type="dxa"/>
          </w:tcPr>
          <w:p w:rsidR="00A32204" w:rsidRPr="006D634D" w:rsidRDefault="00A32204" w:rsidP="00424B44">
            <w:pPr>
              <w:spacing w:line="240" w:lineRule="auto"/>
              <w:contextualSpacing/>
              <w:jc w:val="center"/>
              <w:rPr>
                <w:rFonts w:ascii="Times New Roman" w:hAnsi="Times New Roman"/>
                <w:sz w:val="24"/>
                <w:szCs w:val="24"/>
              </w:rPr>
            </w:pPr>
            <w:r w:rsidRPr="006D634D">
              <w:rPr>
                <w:rFonts w:ascii="Times New Roman" w:hAnsi="Times New Roman"/>
                <w:sz w:val="24"/>
                <w:szCs w:val="24"/>
              </w:rPr>
              <w:t>S5</w:t>
            </w:r>
          </w:p>
        </w:tc>
        <w:tc>
          <w:tcPr>
            <w:tcW w:w="3150" w:type="dxa"/>
          </w:tcPr>
          <w:p w:rsidR="00A32204" w:rsidRPr="006D634D" w:rsidRDefault="00A32204" w:rsidP="00424B44">
            <w:pPr>
              <w:spacing w:line="240" w:lineRule="auto"/>
              <w:contextualSpacing/>
              <w:jc w:val="center"/>
              <w:rPr>
                <w:rFonts w:ascii="Times New Roman" w:hAnsi="Times New Roman"/>
                <w:sz w:val="24"/>
                <w:szCs w:val="24"/>
              </w:rPr>
            </w:pPr>
            <w:r>
              <w:rPr>
                <w:rFonts w:ascii="Times New Roman" w:hAnsi="Times New Roman"/>
                <w:sz w:val="24"/>
                <w:szCs w:val="24"/>
              </w:rPr>
              <w:t xml:space="preserve">  7,538 </w:t>
            </w:r>
            <w:r>
              <w:rPr>
                <w:rFonts w:ascii="Times New Roman" w:hAnsi="Times New Roman"/>
                <w:sz w:val="24"/>
                <w:szCs w:val="24"/>
                <w:vertAlign w:val="superscript"/>
              </w:rPr>
              <w:t xml:space="preserve">ab </w:t>
            </w:r>
          </w:p>
        </w:tc>
      </w:tr>
    </w:tbl>
    <w:p w:rsidR="00A32204" w:rsidRPr="00A32204" w:rsidRDefault="00A32204" w:rsidP="00A32204">
      <w:pPr>
        <w:autoSpaceDE w:val="0"/>
        <w:autoSpaceDN w:val="0"/>
        <w:adjustRightInd w:val="0"/>
        <w:spacing w:after="0" w:line="240" w:lineRule="auto"/>
        <w:ind w:left="360"/>
        <w:jc w:val="both"/>
        <w:rPr>
          <w:rFonts w:ascii="TimesNewRomanPSMT" w:hAnsi="TimesNewRomanPSMT" w:cs="TimesNewRomanPSMT"/>
          <w:sz w:val="24"/>
          <w:szCs w:val="24"/>
        </w:rPr>
      </w:pPr>
      <w:r>
        <w:rPr>
          <w:rFonts w:ascii="TimesNewRomanPSMT" w:hAnsi="TimesNewRomanPSMT" w:cs="TimesNewRomanPSMT"/>
          <w:sz w:val="24"/>
          <w:szCs w:val="24"/>
        </w:rPr>
        <w:t xml:space="preserve">Keterangan: </w:t>
      </w:r>
      <w:r w:rsidRPr="00A32204">
        <w:rPr>
          <w:rFonts w:ascii="TimesNewRomanPSMT" w:hAnsi="TimesNewRomanPSMT" w:cs="TimesNewRomanPSMT"/>
          <w:sz w:val="24"/>
          <w:szCs w:val="24"/>
        </w:rPr>
        <w:t>Superskrip yang berbeda pada kolom yang sama menunjukan perbedaan (signifikan) P&lt;0,01.</w:t>
      </w:r>
    </w:p>
    <w:p w:rsidR="00A32204" w:rsidRPr="00A32204" w:rsidRDefault="00A32204" w:rsidP="00A32204">
      <w:pPr>
        <w:pStyle w:val="ListParagraph"/>
        <w:autoSpaceDE w:val="0"/>
        <w:autoSpaceDN w:val="0"/>
        <w:adjustRightInd w:val="0"/>
        <w:spacing w:after="0" w:line="240" w:lineRule="auto"/>
        <w:jc w:val="both"/>
        <w:rPr>
          <w:rFonts w:ascii="TimesNewRomanPSMT" w:hAnsi="TimesNewRomanPSMT" w:cs="TimesNewRomanPSMT"/>
          <w:sz w:val="24"/>
          <w:szCs w:val="24"/>
        </w:rPr>
      </w:pPr>
    </w:p>
    <w:p w:rsidR="00E4389B" w:rsidRDefault="00E4389B" w:rsidP="00A32204">
      <w:pPr>
        <w:autoSpaceDE w:val="0"/>
        <w:autoSpaceDN w:val="0"/>
        <w:adjustRightInd w:val="0"/>
        <w:spacing w:after="0" w:line="360" w:lineRule="auto"/>
        <w:ind w:left="360" w:firstLine="360"/>
        <w:jc w:val="both"/>
        <w:rPr>
          <w:rFonts w:ascii="Times New Roman" w:hAnsi="Times New Roman"/>
          <w:sz w:val="24"/>
          <w:szCs w:val="24"/>
        </w:rPr>
      </w:pPr>
      <w:r w:rsidRPr="00E4389B">
        <w:rPr>
          <w:rFonts w:ascii="Times New Roman" w:hAnsi="Times New Roman"/>
          <w:sz w:val="24"/>
          <w:szCs w:val="24"/>
        </w:rPr>
        <w:t xml:space="preserve">rata-rata tertinggi hasil analisis kandungan Protein Kasar (PK) silase rumput Brachiaria hybrid cv. Mulato 1 dengan additif  gula merah dan parutan jagung muda yang diensilase. Rata-rata kandungan Protein Kasar terlihat berbeda pada setiap perlakuan yaitu masing-masing sebesar 5,206 % (S1), 9,709 % (S2), 7,910 % (S3), 7,633 % (S4), dan 7,538 % (S5), Sedangkan kandungan Protein Kasar rumput mulato tanpa silase (setelah dipanen), lebih tinggi jika dibandingkan dengan Protein Kasar silase rumput Brachiaria hybrid cv. Mulato 1 dengan additif gula merah dan parutan jagung muda yaitu 10,375 % Mastur, (2010), sedangkan Syamsu Bahar, (2006) menyatakan bahwa kandungan protein Kasar rumput </w:t>
      </w:r>
      <w:r w:rsidRPr="00E4389B">
        <w:rPr>
          <w:rFonts w:ascii="Times New Roman" w:hAnsi="Times New Roman"/>
          <w:i/>
          <w:sz w:val="24"/>
          <w:szCs w:val="24"/>
        </w:rPr>
        <w:t>mulato 1</w:t>
      </w:r>
      <w:r w:rsidRPr="00E4389B">
        <w:rPr>
          <w:rFonts w:ascii="Times New Roman" w:hAnsi="Times New Roman"/>
          <w:sz w:val="24"/>
          <w:szCs w:val="24"/>
        </w:rPr>
        <w:t xml:space="preserve"> adalah antara 10 – 15 %, dari hasil yang didapatkan tersebut membuktikan bahwa masing-masing perlakuan memiliki pengaruh yang berbeda-beda terhadap kadar Protein Kasar, kandungan Protein Kasar silase rumput Brachiaria hybrid cv. Mulato 1 dengan additif </w:t>
      </w:r>
      <w:r w:rsidRPr="00E4389B">
        <w:rPr>
          <w:rFonts w:ascii="Times New Roman" w:hAnsi="Times New Roman"/>
          <w:sz w:val="24"/>
          <w:szCs w:val="24"/>
        </w:rPr>
        <w:lastRenderedPageBreak/>
        <w:t xml:space="preserve">gula merah dan parutan jagung muda mengalami kenaikan jika dibandingkan dengan kontrol 5,206 % (S1) berturut-turut sebesar 4,503 % (S2), 2,704 % (S3), 2,427 % (S4), dan 2,332 % (S5). </w:t>
      </w:r>
    </w:p>
    <w:p w:rsidR="00F05F74" w:rsidRDefault="00E4389B" w:rsidP="00A32204">
      <w:pPr>
        <w:autoSpaceDE w:val="0"/>
        <w:autoSpaceDN w:val="0"/>
        <w:adjustRightInd w:val="0"/>
        <w:spacing w:after="0" w:line="360" w:lineRule="auto"/>
        <w:ind w:left="360" w:firstLine="360"/>
        <w:jc w:val="both"/>
        <w:rPr>
          <w:rFonts w:ascii="Times New Roman" w:hAnsi="Times New Roman"/>
          <w:sz w:val="24"/>
          <w:szCs w:val="24"/>
        </w:rPr>
      </w:pPr>
      <w:r>
        <w:rPr>
          <w:rFonts w:ascii="Times New Roman" w:hAnsi="Times New Roman"/>
          <w:sz w:val="24"/>
          <w:szCs w:val="24"/>
        </w:rPr>
        <w:t>Hasil analisis sidik ragam (ANOVA) menunjukkan bahwa kandungan Protein Kasar silase rumput Brachiaria hybrid cv. Mulato 1 dengan additif gula merah dan parutan jagung muda yang diensilase menberi pengaruh yang berbeda nyata (</w:t>
      </w:r>
      <w:r w:rsidRPr="002B1CE3">
        <w:rPr>
          <w:rFonts w:ascii="Times New Roman" w:hAnsi="Times New Roman"/>
          <w:i/>
          <w:sz w:val="24"/>
          <w:szCs w:val="24"/>
        </w:rPr>
        <w:t>p</w:t>
      </w:r>
      <w:r>
        <w:rPr>
          <w:rFonts w:ascii="Times New Roman" w:hAnsi="Times New Roman"/>
          <w:sz w:val="24"/>
          <w:szCs w:val="24"/>
        </w:rPr>
        <w:t>&lt;0,05).</w:t>
      </w:r>
    </w:p>
    <w:p w:rsidR="00F05F74" w:rsidRDefault="00F05F74" w:rsidP="00F05F74">
      <w:pPr>
        <w:numPr>
          <w:ilvl w:val="0"/>
          <w:numId w:val="12"/>
        </w:numPr>
        <w:spacing w:line="360" w:lineRule="auto"/>
        <w:rPr>
          <w:rFonts w:ascii="Times New Roman" w:hAnsi="Times New Roman"/>
          <w:b/>
          <w:sz w:val="24"/>
          <w:szCs w:val="24"/>
        </w:rPr>
      </w:pPr>
      <w:r w:rsidRPr="00686F1A">
        <w:rPr>
          <w:rFonts w:ascii="Times New Roman" w:hAnsi="Times New Roman"/>
          <w:b/>
          <w:sz w:val="24"/>
          <w:szCs w:val="24"/>
        </w:rPr>
        <w:t>Serat kasar (SK)</w:t>
      </w:r>
    </w:p>
    <w:p w:rsidR="00A32204" w:rsidRPr="00A32204" w:rsidRDefault="00A32204" w:rsidP="00A32204">
      <w:pPr>
        <w:spacing w:line="480" w:lineRule="auto"/>
        <w:ind w:left="360" w:firstLine="360"/>
        <w:jc w:val="both"/>
        <w:rPr>
          <w:rFonts w:ascii="Times New Roman" w:hAnsi="Times New Roman"/>
          <w:sz w:val="24"/>
          <w:szCs w:val="24"/>
        </w:rPr>
      </w:pPr>
      <w:r w:rsidRPr="00A32204">
        <w:rPr>
          <w:rFonts w:ascii="Times New Roman" w:hAnsi="Times New Roman"/>
          <w:sz w:val="24"/>
          <w:szCs w:val="24"/>
        </w:rPr>
        <w:t>Berdasarkan Hasil analisis Serat Kasar (SK) silase rumput Brachiaria hybrid cv. Mulato 1 dengan additif  gula merah dan parutan jagung muda dari masing-masing perlakuan disajikan pada tabel dibawah ini.</w:t>
      </w:r>
    </w:p>
    <w:p w:rsidR="00A32204" w:rsidRPr="00A32204" w:rsidRDefault="00A32204" w:rsidP="00A32204">
      <w:pPr>
        <w:spacing w:line="240" w:lineRule="auto"/>
        <w:ind w:left="360"/>
        <w:jc w:val="both"/>
        <w:rPr>
          <w:rFonts w:ascii="Times New Roman" w:hAnsi="Times New Roman"/>
          <w:sz w:val="24"/>
          <w:szCs w:val="24"/>
        </w:rPr>
      </w:pPr>
      <w:r w:rsidRPr="00A32204">
        <w:rPr>
          <w:rFonts w:ascii="Times New Roman" w:hAnsi="Times New Roman"/>
          <w:b/>
          <w:sz w:val="24"/>
          <w:szCs w:val="24"/>
        </w:rPr>
        <w:t>Tabel 6.</w:t>
      </w:r>
      <w:r w:rsidRPr="00A32204">
        <w:rPr>
          <w:rFonts w:ascii="Times New Roman" w:hAnsi="Times New Roman"/>
          <w:sz w:val="24"/>
          <w:szCs w:val="24"/>
        </w:rPr>
        <w:t xml:space="preserve"> Rata-rata kandungan Serat Kasar silase rumput Brachiaria hybrid cv. Mulato 1 dengan additive gula merah dan parutan jagung muda pada setiap perlakuan.</w:t>
      </w:r>
    </w:p>
    <w:p w:rsidR="00A32204" w:rsidRPr="00A32204" w:rsidRDefault="00A32204" w:rsidP="00A32204">
      <w:pPr>
        <w:spacing w:line="240" w:lineRule="auto"/>
        <w:ind w:left="360"/>
        <w:jc w:val="both"/>
        <w:rPr>
          <w:rFonts w:ascii="Times New Roman" w:hAnsi="Times New Roman"/>
          <w:sz w:val="24"/>
          <w:szCs w:val="24"/>
        </w:rPr>
      </w:pPr>
    </w:p>
    <w:tbl>
      <w:tblPr>
        <w:tblW w:w="0" w:type="auto"/>
        <w:jc w:val="center"/>
        <w:tblBorders>
          <w:top w:val="single" w:sz="4" w:space="0" w:color="auto"/>
          <w:bottom w:val="single" w:sz="4" w:space="0" w:color="auto"/>
        </w:tblBorders>
        <w:tblLook w:val="04A0"/>
      </w:tblPr>
      <w:tblGrid>
        <w:gridCol w:w="738"/>
        <w:gridCol w:w="2970"/>
        <w:gridCol w:w="3150"/>
      </w:tblGrid>
      <w:tr w:rsidR="00A32204" w:rsidRPr="006D634D" w:rsidTr="00424B44">
        <w:trPr>
          <w:jc w:val="center"/>
        </w:trPr>
        <w:tc>
          <w:tcPr>
            <w:tcW w:w="738" w:type="dxa"/>
            <w:tcBorders>
              <w:top w:val="single" w:sz="4" w:space="0" w:color="auto"/>
              <w:bottom w:val="single" w:sz="4" w:space="0" w:color="auto"/>
            </w:tcBorders>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No</w:t>
            </w:r>
          </w:p>
        </w:tc>
        <w:tc>
          <w:tcPr>
            <w:tcW w:w="2970" w:type="dxa"/>
            <w:tcBorders>
              <w:top w:val="single" w:sz="4" w:space="0" w:color="auto"/>
              <w:bottom w:val="single" w:sz="4" w:space="0" w:color="auto"/>
            </w:tcBorders>
          </w:tcPr>
          <w:p w:rsidR="00A32204" w:rsidRPr="006D634D" w:rsidRDefault="00A32204" w:rsidP="00424B44">
            <w:pPr>
              <w:spacing w:before="240"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w:t>
            </w:r>
            <w:r w:rsidRPr="006D634D">
              <w:rPr>
                <w:rFonts w:ascii="Times New Roman" w:hAnsi="Times New Roman"/>
                <w:b/>
                <w:bCs/>
                <w:sz w:val="24"/>
                <w:szCs w:val="24"/>
              </w:rPr>
              <w:t>Perlakuan</w:t>
            </w:r>
          </w:p>
        </w:tc>
        <w:tc>
          <w:tcPr>
            <w:tcW w:w="3150" w:type="dxa"/>
            <w:tcBorders>
              <w:top w:val="single" w:sz="4" w:space="0" w:color="auto"/>
              <w:bottom w:val="single" w:sz="4" w:space="0" w:color="auto"/>
            </w:tcBorders>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Rerata kandungan SK (%)</w:t>
            </w:r>
          </w:p>
        </w:tc>
      </w:tr>
      <w:tr w:rsidR="00A32204" w:rsidRPr="006D634D" w:rsidTr="00424B44">
        <w:trPr>
          <w:jc w:val="center"/>
        </w:trPr>
        <w:tc>
          <w:tcPr>
            <w:tcW w:w="738" w:type="dxa"/>
            <w:tcBorders>
              <w:top w:val="single" w:sz="4" w:space="0" w:color="auto"/>
            </w:tcBorders>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1</w:t>
            </w:r>
          </w:p>
        </w:tc>
        <w:tc>
          <w:tcPr>
            <w:tcW w:w="2970" w:type="dxa"/>
            <w:tcBorders>
              <w:top w:val="single" w:sz="4" w:space="0" w:color="auto"/>
            </w:tcBorders>
          </w:tcPr>
          <w:p w:rsidR="00A32204" w:rsidRPr="006D634D" w:rsidRDefault="00A32204" w:rsidP="00424B44">
            <w:pPr>
              <w:spacing w:before="240" w:after="0" w:line="240" w:lineRule="auto"/>
              <w:contextualSpacing/>
              <w:jc w:val="center"/>
              <w:rPr>
                <w:rFonts w:ascii="Times New Roman" w:hAnsi="Times New Roman"/>
                <w:sz w:val="24"/>
                <w:szCs w:val="24"/>
              </w:rPr>
            </w:pPr>
            <w:r w:rsidRPr="006D634D">
              <w:rPr>
                <w:rFonts w:ascii="Times New Roman" w:hAnsi="Times New Roman"/>
                <w:sz w:val="24"/>
                <w:szCs w:val="24"/>
              </w:rPr>
              <w:t>S1</w:t>
            </w:r>
          </w:p>
        </w:tc>
        <w:tc>
          <w:tcPr>
            <w:tcW w:w="3150" w:type="dxa"/>
            <w:tcBorders>
              <w:top w:val="single" w:sz="4" w:space="0" w:color="auto"/>
            </w:tcBorders>
          </w:tcPr>
          <w:p w:rsidR="00A32204" w:rsidRPr="006D634D" w:rsidRDefault="00A32204" w:rsidP="00424B44">
            <w:pPr>
              <w:spacing w:before="240" w:after="0" w:line="240" w:lineRule="auto"/>
              <w:contextualSpacing/>
              <w:jc w:val="center"/>
              <w:rPr>
                <w:rFonts w:ascii="Times New Roman" w:hAnsi="Times New Roman"/>
                <w:sz w:val="24"/>
                <w:szCs w:val="24"/>
              </w:rPr>
            </w:pPr>
            <w:r>
              <w:rPr>
                <w:rFonts w:ascii="Times New Roman" w:hAnsi="Times New Roman"/>
                <w:sz w:val="24"/>
                <w:szCs w:val="24"/>
              </w:rPr>
              <w:t>23,355</w:t>
            </w:r>
            <w:r w:rsidRPr="005A7359">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2</w:t>
            </w:r>
          </w:p>
        </w:tc>
        <w:tc>
          <w:tcPr>
            <w:tcW w:w="2970" w:type="dxa"/>
          </w:tcPr>
          <w:p w:rsidR="00A32204" w:rsidRPr="006D634D" w:rsidRDefault="00A32204" w:rsidP="00424B44">
            <w:pPr>
              <w:spacing w:before="240" w:after="0" w:line="240" w:lineRule="auto"/>
              <w:contextualSpacing/>
              <w:jc w:val="center"/>
              <w:rPr>
                <w:rFonts w:ascii="Times New Roman" w:hAnsi="Times New Roman"/>
                <w:sz w:val="24"/>
                <w:szCs w:val="24"/>
              </w:rPr>
            </w:pPr>
            <w:r w:rsidRPr="006D634D">
              <w:rPr>
                <w:rFonts w:ascii="Times New Roman" w:hAnsi="Times New Roman"/>
                <w:sz w:val="24"/>
                <w:szCs w:val="24"/>
              </w:rPr>
              <w:t>S2</w:t>
            </w:r>
          </w:p>
        </w:tc>
        <w:tc>
          <w:tcPr>
            <w:tcW w:w="3150" w:type="dxa"/>
          </w:tcPr>
          <w:p w:rsidR="00A32204" w:rsidRPr="006D634D" w:rsidRDefault="00A32204" w:rsidP="00424B44">
            <w:pPr>
              <w:spacing w:before="240" w:after="0" w:line="240" w:lineRule="auto"/>
              <w:contextualSpacing/>
              <w:rPr>
                <w:rFonts w:ascii="Times New Roman" w:hAnsi="Times New Roman"/>
                <w:sz w:val="24"/>
                <w:szCs w:val="24"/>
              </w:rPr>
            </w:pPr>
            <w:r w:rsidRPr="006D634D">
              <w:rPr>
                <w:rFonts w:ascii="Times New Roman" w:hAnsi="Times New Roman"/>
                <w:sz w:val="24"/>
                <w:szCs w:val="24"/>
              </w:rPr>
              <w:t xml:space="preserve">                   </w:t>
            </w:r>
            <w:r>
              <w:rPr>
                <w:rFonts w:ascii="Times New Roman" w:hAnsi="Times New Roman"/>
                <w:sz w:val="24"/>
                <w:szCs w:val="24"/>
              </w:rPr>
              <w:t>18,481</w:t>
            </w:r>
            <w:r w:rsidRPr="005A7359">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3</w:t>
            </w:r>
          </w:p>
        </w:tc>
        <w:tc>
          <w:tcPr>
            <w:tcW w:w="2970" w:type="dxa"/>
          </w:tcPr>
          <w:p w:rsidR="00A32204" w:rsidRPr="006D634D" w:rsidRDefault="00A32204" w:rsidP="00424B44">
            <w:pPr>
              <w:spacing w:before="240" w:after="0" w:line="240" w:lineRule="auto"/>
              <w:contextualSpacing/>
              <w:jc w:val="center"/>
              <w:rPr>
                <w:rFonts w:ascii="Times New Roman" w:hAnsi="Times New Roman"/>
                <w:sz w:val="24"/>
                <w:szCs w:val="24"/>
              </w:rPr>
            </w:pPr>
            <w:r w:rsidRPr="006D634D">
              <w:rPr>
                <w:rFonts w:ascii="Times New Roman" w:hAnsi="Times New Roman"/>
                <w:sz w:val="24"/>
                <w:szCs w:val="24"/>
              </w:rPr>
              <w:t>S3</w:t>
            </w:r>
          </w:p>
        </w:tc>
        <w:tc>
          <w:tcPr>
            <w:tcW w:w="3150" w:type="dxa"/>
          </w:tcPr>
          <w:p w:rsidR="00A32204" w:rsidRPr="006D634D" w:rsidRDefault="00A32204" w:rsidP="00424B44">
            <w:pPr>
              <w:spacing w:before="240" w:after="0" w:line="240" w:lineRule="auto"/>
              <w:contextualSpacing/>
              <w:jc w:val="center"/>
              <w:rPr>
                <w:rFonts w:ascii="Times New Roman" w:hAnsi="Times New Roman"/>
                <w:sz w:val="24"/>
                <w:szCs w:val="24"/>
              </w:rPr>
            </w:pPr>
            <w:r>
              <w:rPr>
                <w:rFonts w:ascii="Times New Roman" w:hAnsi="Times New Roman"/>
                <w:sz w:val="24"/>
                <w:szCs w:val="24"/>
              </w:rPr>
              <w:t xml:space="preserve"> 21,462</w:t>
            </w:r>
            <w:r w:rsidRPr="005A7359">
              <w:rPr>
                <w:rFonts w:ascii="Times New Roman" w:hAnsi="Times New Roman"/>
                <w:sz w:val="24"/>
                <w:szCs w:val="24"/>
                <w:vertAlign w:val="superscript"/>
              </w:rPr>
              <w:t>a</w:t>
            </w:r>
          </w:p>
        </w:tc>
      </w:tr>
      <w:tr w:rsidR="00A32204" w:rsidRPr="006D634D" w:rsidTr="00424B44">
        <w:trPr>
          <w:jc w:val="center"/>
        </w:trPr>
        <w:tc>
          <w:tcPr>
            <w:tcW w:w="738" w:type="dxa"/>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4</w:t>
            </w:r>
          </w:p>
        </w:tc>
        <w:tc>
          <w:tcPr>
            <w:tcW w:w="2970" w:type="dxa"/>
          </w:tcPr>
          <w:p w:rsidR="00A32204" w:rsidRPr="006D634D" w:rsidRDefault="00A32204" w:rsidP="00424B44">
            <w:pPr>
              <w:spacing w:before="240" w:after="0" w:line="240" w:lineRule="auto"/>
              <w:contextualSpacing/>
              <w:jc w:val="center"/>
              <w:rPr>
                <w:rFonts w:ascii="Times New Roman" w:hAnsi="Times New Roman"/>
                <w:sz w:val="24"/>
                <w:szCs w:val="24"/>
              </w:rPr>
            </w:pPr>
            <w:r w:rsidRPr="006D634D">
              <w:rPr>
                <w:rFonts w:ascii="Times New Roman" w:hAnsi="Times New Roman"/>
                <w:sz w:val="24"/>
                <w:szCs w:val="24"/>
              </w:rPr>
              <w:t>S4</w:t>
            </w:r>
          </w:p>
        </w:tc>
        <w:tc>
          <w:tcPr>
            <w:tcW w:w="3150" w:type="dxa"/>
          </w:tcPr>
          <w:p w:rsidR="00A32204" w:rsidRPr="006D634D" w:rsidRDefault="00A32204" w:rsidP="00424B44">
            <w:pPr>
              <w:spacing w:before="240" w:after="0" w:line="240" w:lineRule="auto"/>
              <w:contextualSpacing/>
              <w:jc w:val="center"/>
              <w:rPr>
                <w:rFonts w:ascii="Times New Roman" w:hAnsi="Times New Roman"/>
                <w:sz w:val="24"/>
                <w:szCs w:val="24"/>
              </w:rPr>
            </w:pPr>
            <w:r>
              <w:rPr>
                <w:rFonts w:ascii="Times New Roman" w:hAnsi="Times New Roman"/>
                <w:sz w:val="24"/>
                <w:szCs w:val="24"/>
              </w:rPr>
              <w:t xml:space="preserve">  20,286</w:t>
            </w:r>
            <w:r w:rsidRPr="005A7359">
              <w:rPr>
                <w:rFonts w:ascii="Times New Roman" w:hAnsi="Times New Roman"/>
                <w:sz w:val="24"/>
                <w:szCs w:val="24"/>
                <w:vertAlign w:val="superscript"/>
              </w:rPr>
              <w:t>a</w:t>
            </w:r>
          </w:p>
        </w:tc>
      </w:tr>
      <w:tr w:rsidR="00A32204" w:rsidRPr="006D634D" w:rsidTr="00424B44">
        <w:trPr>
          <w:trHeight w:val="467"/>
          <w:jc w:val="center"/>
        </w:trPr>
        <w:tc>
          <w:tcPr>
            <w:tcW w:w="738" w:type="dxa"/>
          </w:tcPr>
          <w:p w:rsidR="00A32204" w:rsidRPr="006D634D" w:rsidRDefault="00A32204" w:rsidP="00424B44">
            <w:pPr>
              <w:spacing w:before="240" w:after="0" w:line="240" w:lineRule="auto"/>
              <w:contextualSpacing/>
              <w:jc w:val="center"/>
              <w:rPr>
                <w:rFonts w:ascii="Times New Roman" w:hAnsi="Times New Roman"/>
                <w:b/>
                <w:bCs/>
                <w:sz w:val="24"/>
                <w:szCs w:val="24"/>
              </w:rPr>
            </w:pPr>
            <w:r w:rsidRPr="006D634D">
              <w:rPr>
                <w:rFonts w:ascii="Times New Roman" w:hAnsi="Times New Roman"/>
                <w:b/>
                <w:bCs/>
                <w:sz w:val="24"/>
                <w:szCs w:val="24"/>
              </w:rPr>
              <w:t>5</w:t>
            </w:r>
          </w:p>
        </w:tc>
        <w:tc>
          <w:tcPr>
            <w:tcW w:w="2970" w:type="dxa"/>
          </w:tcPr>
          <w:p w:rsidR="00A32204" w:rsidRPr="006D634D" w:rsidRDefault="00A32204" w:rsidP="00424B44">
            <w:pPr>
              <w:spacing w:before="240" w:after="0" w:line="240" w:lineRule="auto"/>
              <w:contextualSpacing/>
              <w:jc w:val="center"/>
              <w:rPr>
                <w:rFonts w:ascii="Times New Roman" w:hAnsi="Times New Roman"/>
                <w:sz w:val="24"/>
                <w:szCs w:val="24"/>
              </w:rPr>
            </w:pPr>
            <w:r w:rsidRPr="006D634D">
              <w:rPr>
                <w:rFonts w:ascii="Times New Roman" w:hAnsi="Times New Roman"/>
                <w:sz w:val="24"/>
                <w:szCs w:val="24"/>
              </w:rPr>
              <w:t>S5</w:t>
            </w:r>
          </w:p>
        </w:tc>
        <w:tc>
          <w:tcPr>
            <w:tcW w:w="3150" w:type="dxa"/>
          </w:tcPr>
          <w:p w:rsidR="00A32204" w:rsidRPr="006D634D" w:rsidRDefault="00A32204" w:rsidP="00424B44">
            <w:pPr>
              <w:spacing w:before="240" w:after="0" w:line="240" w:lineRule="auto"/>
              <w:contextualSpacing/>
              <w:jc w:val="center"/>
              <w:rPr>
                <w:rFonts w:ascii="Times New Roman" w:hAnsi="Times New Roman"/>
                <w:sz w:val="24"/>
                <w:szCs w:val="24"/>
              </w:rPr>
            </w:pPr>
            <w:r>
              <w:rPr>
                <w:rFonts w:ascii="Times New Roman" w:hAnsi="Times New Roman"/>
                <w:sz w:val="24"/>
                <w:szCs w:val="24"/>
              </w:rPr>
              <w:t xml:space="preserve">  22,170</w:t>
            </w:r>
            <w:r w:rsidRPr="005A7359">
              <w:rPr>
                <w:rFonts w:ascii="Times New Roman" w:hAnsi="Times New Roman"/>
                <w:sz w:val="24"/>
                <w:szCs w:val="24"/>
                <w:vertAlign w:val="superscript"/>
              </w:rPr>
              <w:t>a</w:t>
            </w:r>
          </w:p>
        </w:tc>
      </w:tr>
    </w:tbl>
    <w:p w:rsidR="00A32204" w:rsidRPr="00A32204" w:rsidRDefault="00A32204" w:rsidP="00A32204">
      <w:pPr>
        <w:spacing w:line="360" w:lineRule="auto"/>
        <w:ind w:left="360"/>
        <w:rPr>
          <w:rFonts w:ascii="Times New Roman" w:hAnsi="Times New Roman"/>
          <w:b/>
          <w:sz w:val="24"/>
          <w:szCs w:val="24"/>
        </w:rPr>
      </w:pPr>
      <w:r>
        <w:rPr>
          <w:rFonts w:ascii="TimesNewRomanPSMT" w:hAnsi="TimesNewRomanPSMT" w:cs="TimesNewRomanPSMT"/>
          <w:sz w:val="24"/>
          <w:szCs w:val="24"/>
        </w:rPr>
        <w:t xml:space="preserve">Keterangan: </w:t>
      </w:r>
      <w:r w:rsidRPr="00A32204">
        <w:rPr>
          <w:rFonts w:ascii="TimesNewRomanPSMT" w:hAnsi="TimesNewRomanPSMT" w:cs="TimesNewRomanPSMT"/>
          <w:sz w:val="24"/>
          <w:szCs w:val="24"/>
        </w:rPr>
        <w:t>Superskrip yang sama  pada kolom yang sama tidak menunjukan pebedaan (non signifikan) P&gt;0,05.</w:t>
      </w:r>
    </w:p>
    <w:p w:rsidR="00F05F74" w:rsidRDefault="00F05F74" w:rsidP="00F05F74">
      <w:pPr>
        <w:spacing w:line="360" w:lineRule="auto"/>
        <w:ind w:left="360" w:firstLine="360"/>
        <w:jc w:val="both"/>
        <w:rPr>
          <w:rFonts w:ascii="Times New Roman" w:hAnsi="Times New Roman"/>
          <w:sz w:val="24"/>
          <w:szCs w:val="24"/>
        </w:rPr>
      </w:pPr>
      <w:r w:rsidRPr="00F05F74">
        <w:rPr>
          <w:rFonts w:ascii="Times New Roman" w:hAnsi="Times New Roman"/>
          <w:sz w:val="24"/>
          <w:szCs w:val="24"/>
        </w:rPr>
        <w:t>Dari hasil penelitian silase rumput Brachiaria hybrid cv. Mulato 1 dengaan additif gula merah dan parutan jagung muda didapat  nilai rata-rata Serat Kasar dari setiap perlakuan yaitu masing-masing sebesar 23,355 % S1 (kontrol), 21,462 % S2, 18,481 % S3, 20,286 % S4, dan 22,170 % S5. Hasil penelitian ini menunjukan kadar SK S1 (kontrol) lebih tinggi dari S3, S4, dan S5, kadar Serat Kasar S1 (kontrol) jauh lebih tinggi dibandingkan  S2, S3, S4, dan S5. Sedangkan kandungan Serat Kasar rumput mulato tanpa silase (setelah dipanen), jauh lebih tinggi jika dibandingkan dengan kandungan Serat Kasar silase rumput Brachiaria hybrid cv. Mulato 1 dengan additif gula merah dan parutan jagung muda yaitu 31,040 % (Mastur, 2010).</w:t>
      </w:r>
    </w:p>
    <w:p w:rsidR="00F05F74" w:rsidRDefault="00F05F74" w:rsidP="00F05F74">
      <w:pPr>
        <w:spacing w:line="360" w:lineRule="auto"/>
        <w:ind w:firstLine="720"/>
        <w:jc w:val="both"/>
        <w:rPr>
          <w:rFonts w:ascii="Times New Roman" w:hAnsi="Times New Roman"/>
          <w:sz w:val="24"/>
          <w:szCs w:val="24"/>
        </w:rPr>
      </w:pPr>
      <w:r>
        <w:rPr>
          <w:rFonts w:ascii="Times New Roman" w:hAnsi="Times New Roman"/>
          <w:sz w:val="24"/>
          <w:szCs w:val="24"/>
        </w:rPr>
        <w:lastRenderedPageBreak/>
        <w:t>Hasil analisis sidik ragam (ANOVA) menunjukkan bahwa Serat Kasar (SK) tidak memberi pengaruh yang berbeda nyata terhadap kadar serat kasar (</w:t>
      </w:r>
      <w:r w:rsidRPr="002B1CE3">
        <w:rPr>
          <w:rFonts w:ascii="Times New Roman" w:hAnsi="Times New Roman"/>
          <w:i/>
          <w:sz w:val="24"/>
          <w:szCs w:val="24"/>
        </w:rPr>
        <w:t>p</w:t>
      </w:r>
      <w:r>
        <w:rPr>
          <w:rFonts w:ascii="Times New Roman" w:hAnsi="Times New Roman"/>
          <w:sz w:val="24"/>
          <w:szCs w:val="24"/>
        </w:rPr>
        <w:t>&gt;0,005).</w:t>
      </w:r>
    </w:p>
    <w:p w:rsidR="00F05F74" w:rsidRDefault="00F05F74" w:rsidP="00F05F74">
      <w:pPr>
        <w:spacing w:line="360" w:lineRule="auto"/>
        <w:ind w:firstLine="720"/>
        <w:jc w:val="center"/>
        <w:rPr>
          <w:rFonts w:ascii="Times New Roman" w:hAnsi="Times New Roman"/>
          <w:sz w:val="24"/>
          <w:szCs w:val="24"/>
        </w:rPr>
      </w:pPr>
      <w:r w:rsidRPr="001410B5">
        <w:rPr>
          <w:rFonts w:ascii="Times New Roman" w:hAnsi="Times New Roman"/>
          <w:b/>
          <w:sz w:val="24"/>
          <w:szCs w:val="24"/>
        </w:rPr>
        <w:t>KESIMPULAN DAN SARAN</w:t>
      </w:r>
    </w:p>
    <w:p w:rsidR="00F05F74" w:rsidRDefault="00F05F74" w:rsidP="00F05F74">
      <w:pPr>
        <w:spacing w:line="360" w:lineRule="auto"/>
        <w:ind w:firstLine="720"/>
        <w:rPr>
          <w:rFonts w:ascii="Times New Roman" w:hAnsi="Times New Roman"/>
          <w:b/>
          <w:sz w:val="24"/>
          <w:szCs w:val="24"/>
        </w:rPr>
      </w:pPr>
      <w:r>
        <w:rPr>
          <w:rFonts w:ascii="Times New Roman" w:hAnsi="Times New Roman"/>
          <w:b/>
          <w:sz w:val="24"/>
          <w:szCs w:val="24"/>
        </w:rPr>
        <w:t>Kesimpulan</w:t>
      </w:r>
    </w:p>
    <w:p w:rsidR="00F05F74" w:rsidRDefault="00F05F74" w:rsidP="00F05F74">
      <w:pPr>
        <w:tabs>
          <w:tab w:val="left" w:pos="0"/>
          <w:tab w:val="left" w:pos="90"/>
        </w:tabs>
        <w:spacing w:line="360" w:lineRule="auto"/>
        <w:rPr>
          <w:rFonts w:ascii="Times New Roman" w:hAnsi="Times New Roman"/>
          <w:sz w:val="24"/>
          <w:szCs w:val="24"/>
        </w:rPr>
      </w:pPr>
      <w:r>
        <w:rPr>
          <w:rFonts w:ascii="Times New Roman" w:hAnsi="Times New Roman"/>
          <w:b/>
          <w:sz w:val="24"/>
          <w:szCs w:val="24"/>
        </w:rPr>
        <w:tab/>
      </w:r>
      <w:r w:rsidRPr="001410B5">
        <w:rPr>
          <w:rFonts w:ascii="Times New Roman" w:hAnsi="Times New Roman"/>
          <w:sz w:val="24"/>
          <w:szCs w:val="24"/>
        </w:rPr>
        <w:t xml:space="preserve">Dari penilitian ini </w:t>
      </w:r>
      <w:r>
        <w:rPr>
          <w:rFonts w:ascii="Times New Roman" w:hAnsi="Times New Roman"/>
          <w:sz w:val="24"/>
          <w:szCs w:val="24"/>
        </w:rPr>
        <w:t>dapat ditarik kesimpulan antara lain :</w:t>
      </w:r>
    </w:p>
    <w:p w:rsidR="00F05F74" w:rsidRDefault="00F05F74" w:rsidP="00F05F74">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Pengaruh penggunaan</w:t>
      </w:r>
      <w:r w:rsidRPr="006D77E3">
        <w:rPr>
          <w:rFonts w:ascii="Times New Roman" w:hAnsi="Times New Roman"/>
          <w:sz w:val="24"/>
          <w:szCs w:val="24"/>
        </w:rPr>
        <w:t xml:space="preserve"> additif jagung muda dan gula merah terhadap kandungan Bahan Kering (BK) dan Serat Kasar (SK)</w:t>
      </w:r>
      <w:r>
        <w:rPr>
          <w:rFonts w:ascii="Times New Roman" w:hAnsi="Times New Roman"/>
          <w:sz w:val="24"/>
          <w:szCs w:val="24"/>
        </w:rPr>
        <w:t xml:space="preserve"> silase rumput Brachiaria hybrid cv. Mulato 1 dengan additif gula merah dan parutan jagung muda</w:t>
      </w:r>
      <w:r w:rsidRPr="006D77E3">
        <w:rPr>
          <w:rFonts w:ascii="Times New Roman" w:hAnsi="Times New Roman"/>
          <w:sz w:val="24"/>
          <w:szCs w:val="24"/>
        </w:rPr>
        <w:t xml:space="preserve"> memberi</w:t>
      </w:r>
      <w:r>
        <w:rPr>
          <w:rFonts w:ascii="Times New Roman" w:hAnsi="Times New Roman"/>
          <w:sz w:val="24"/>
          <w:szCs w:val="24"/>
        </w:rPr>
        <w:t>kan pengaruh yang tidak</w:t>
      </w:r>
      <w:r w:rsidRPr="006D77E3">
        <w:rPr>
          <w:rFonts w:ascii="Times New Roman" w:hAnsi="Times New Roman"/>
          <w:sz w:val="24"/>
          <w:szCs w:val="24"/>
        </w:rPr>
        <w:t xml:space="preserve"> nyata (</w:t>
      </w:r>
      <w:r w:rsidRPr="006D77E3">
        <w:rPr>
          <w:rFonts w:ascii="Times New Roman" w:hAnsi="Times New Roman"/>
          <w:i/>
          <w:sz w:val="24"/>
          <w:szCs w:val="24"/>
        </w:rPr>
        <w:t>p</w:t>
      </w:r>
      <w:r w:rsidRPr="006D77E3">
        <w:rPr>
          <w:rFonts w:ascii="Times New Roman" w:hAnsi="Times New Roman"/>
          <w:sz w:val="24"/>
          <w:szCs w:val="24"/>
        </w:rPr>
        <w:t>&gt;0,005), sedangkan kandungan Protein kasar (P</w:t>
      </w:r>
      <w:r>
        <w:rPr>
          <w:rFonts w:ascii="Times New Roman" w:hAnsi="Times New Roman"/>
          <w:sz w:val="24"/>
          <w:szCs w:val="24"/>
        </w:rPr>
        <w:t xml:space="preserve">K) memberi pengaruh yang </w:t>
      </w:r>
      <w:r w:rsidRPr="006D77E3">
        <w:rPr>
          <w:rFonts w:ascii="Times New Roman" w:hAnsi="Times New Roman"/>
          <w:sz w:val="24"/>
          <w:szCs w:val="24"/>
        </w:rPr>
        <w:t>nyata (</w:t>
      </w:r>
      <w:r w:rsidRPr="006D77E3">
        <w:rPr>
          <w:rFonts w:ascii="Times New Roman" w:hAnsi="Times New Roman"/>
          <w:i/>
          <w:sz w:val="24"/>
          <w:szCs w:val="24"/>
        </w:rPr>
        <w:t>p</w:t>
      </w:r>
      <w:r w:rsidRPr="006D77E3">
        <w:rPr>
          <w:rFonts w:ascii="Times New Roman" w:hAnsi="Times New Roman"/>
          <w:sz w:val="24"/>
          <w:szCs w:val="24"/>
        </w:rPr>
        <w:t>&lt;0,05).</w:t>
      </w:r>
    </w:p>
    <w:p w:rsidR="00F05F74" w:rsidRPr="003E6947" w:rsidRDefault="00F05F74" w:rsidP="00F05F74">
      <w:pPr>
        <w:numPr>
          <w:ilvl w:val="0"/>
          <w:numId w:val="13"/>
        </w:numPr>
        <w:spacing w:line="360" w:lineRule="auto"/>
        <w:jc w:val="both"/>
        <w:rPr>
          <w:rFonts w:ascii="Times New Roman" w:hAnsi="Times New Roman"/>
          <w:sz w:val="24"/>
          <w:szCs w:val="24"/>
        </w:rPr>
      </w:pPr>
      <w:r>
        <w:rPr>
          <w:rFonts w:ascii="Times New Roman" w:hAnsi="Times New Roman"/>
          <w:sz w:val="24"/>
          <w:szCs w:val="24"/>
        </w:rPr>
        <w:t>Silase rumput Brachiaria hybrid cv. Mulato 1 dengan menggunakan  additif  jagung muda 8% dan gula merah 2 % (S2), m</w:t>
      </w:r>
      <w:r w:rsidRPr="001410B5">
        <w:rPr>
          <w:rFonts w:ascii="Times New Roman" w:hAnsi="Times New Roman"/>
          <w:sz w:val="24"/>
          <w:szCs w:val="24"/>
        </w:rPr>
        <w:t>erupakan yang paling b</w:t>
      </w:r>
      <w:r>
        <w:rPr>
          <w:rFonts w:ascii="Times New Roman" w:hAnsi="Times New Roman"/>
          <w:sz w:val="24"/>
          <w:szCs w:val="24"/>
        </w:rPr>
        <w:t>aik dari segi nutrisinya, karena</w:t>
      </w:r>
      <w:r w:rsidRPr="001410B5">
        <w:rPr>
          <w:rFonts w:ascii="Times New Roman" w:hAnsi="Times New Roman"/>
          <w:sz w:val="24"/>
          <w:szCs w:val="24"/>
        </w:rPr>
        <w:t xml:space="preserve"> </w:t>
      </w:r>
      <w:r>
        <w:rPr>
          <w:rFonts w:ascii="Times New Roman" w:hAnsi="Times New Roman"/>
          <w:sz w:val="24"/>
          <w:szCs w:val="24"/>
        </w:rPr>
        <w:t xml:space="preserve"> Protein Kasar (9,709) diperoleh paling tinggi. </w:t>
      </w:r>
    </w:p>
    <w:p w:rsidR="00F05F74" w:rsidRDefault="00F05F74" w:rsidP="00F05F74">
      <w:pPr>
        <w:numPr>
          <w:ilvl w:val="0"/>
          <w:numId w:val="13"/>
        </w:numPr>
        <w:spacing w:line="360" w:lineRule="auto"/>
        <w:jc w:val="both"/>
        <w:rPr>
          <w:rFonts w:ascii="Times New Roman" w:hAnsi="Times New Roman"/>
          <w:sz w:val="24"/>
          <w:szCs w:val="24"/>
        </w:rPr>
      </w:pPr>
      <w:r>
        <w:rPr>
          <w:rFonts w:ascii="Times New Roman" w:hAnsi="Times New Roman"/>
          <w:sz w:val="24"/>
          <w:szCs w:val="24"/>
        </w:rPr>
        <w:t>Terjadinya peningkatan Protein Kasar (PK) Silase rumput Brachiaria hybrid cv. Mulato 1, dipengaruhi oleh  jumlah additif jagung muda sebanyak 8 % (9,709 %).</w:t>
      </w:r>
    </w:p>
    <w:p w:rsidR="00F05F74" w:rsidRPr="001A5D49" w:rsidRDefault="00F05F74" w:rsidP="00F05F74">
      <w:pPr>
        <w:spacing w:line="360" w:lineRule="auto"/>
        <w:ind w:firstLine="720"/>
        <w:rPr>
          <w:rFonts w:ascii="Times New Roman" w:hAnsi="Times New Roman"/>
          <w:b/>
          <w:sz w:val="24"/>
          <w:szCs w:val="24"/>
        </w:rPr>
      </w:pPr>
      <w:r>
        <w:rPr>
          <w:rFonts w:ascii="Times New Roman" w:hAnsi="Times New Roman"/>
          <w:b/>
          <w:sz w:val="24"/>
          <w:szCs w:val="24"/>
        </w:rPr>
        <w:t>Saran</w:t>
      </w:r>
    </w:p>
    <w:p w:rsidR="00F05F74" w:rsidRDefault="00F05F74" w:rsidP="00F05F74">
      <w:pPr>
        <w:spacing w:line="360" w:lineRule="auto"/>
        <w:ind w:firstLine="720"/>
        <w:jc w:val="both"/>
        <w:rPr>
          <w:rFonts w:ascii="Times New Roman" w:hAnsi="Times New Roman"/>
          <w:sz w:val="24"/>
          <w:szCs w:val="24"/>
        </w:rPr>
      </w:pPr>
      <w:r>
        <w:rPr>
          <w:rFonts w:ascii="Times New Roman" w:hAnsi="Times New Roman"/>
          <w:sz w:val="24"/>
          <w:szCs w:val="24"/>
        </w:rPr>
        <w:t>Agar hasil silase yang diperoleh bisa lebih baik, maka untuk penelitian selanjutnya disarankan untuk menggunakan silo yang benar-benar kedap udara agar memperoleh hasil silase yang maksimal.</w:t>
      </w:r>
    </w:p>
    <w:p w:rsidR="00304678" w:rsidRDefault="00304678">
      <w:pPr>
        <w:rPr>
          <w:rFonts w:ascii="Times New Roman" w:hAnsi="Times New Roman" w:cs="Times New Roman"/>
          <w:b/>
          <w:sz w:val="24"/>
          <w:szCs w:val="24"/>
        </w:rPr>
      </w:pPr>
      <w:r>
        <w:rPr>
          <w:rFonts w:ascii="Times New Roman" w:hAnsi="Times New Roman" w:cs="Times New Roman"/>
          <w:b/>
          <w:sz w:val="24"/>
          <w:szCs w:val="24"/>
        </w:rPr>
        <w:br w:type="page"/>
      </w:r>
    </w:p>
    <w:p w:rsidR="00F05F74" w:rsidRPr="00F05F74" w:rsidRDefault="00F05F74" w:rsidP="00F05F74">
      <w:pPr>
        <w:spacing w:line="480" w:lineRule="auto"/>
        <w:ind w:firstLine="720"/>
        <w:jc w:val="center"/>
        <w:rPr>
          <w:rFonts w:ascii="Times New Roman" w:hAnsi="Times New Roman"/>
          <w:sz w:val="24"/>
          <w:szCs w:val="24"/>
        </w:rPr>
      </w:pPr>
      <w:r w:rsidRPr="00F05F74">
        <w:rPr>
          <w:rFonts w:ascii="Times New Roman" w:hAnsi="Times New Roman" w:cs="Times New Roman"/>
          <w:b/>
          <w:sz w:val="24"/>
          <w:szCs w:val="24"/>
        </w:rPr>
        <w:lastRenderedPageBreak/>
        <w:t>DAFTAR PUSTAKA</w:t>
      </w:r>
    </w:p>
    <w:p w:rsidR="00F05F74" w:rsidRPr="00F05F74" w:rsidRDefault="00F05F74" w:rsidP="00F05F74">
      <w:pPr>
        <w:spacing w:after="0" w:line="360" w:lineRule="auto"/>
        <w:ind w:left="720" w:hanging="720"/>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Alli, I., S. Pabari, R. Fairbairn and B.E. Baker. 1985. </w:t>
      </w:r>
      <w:r w:rsidRPr="00F05F74">
        <w:rPr>
          <w:rFonts w:ascii="Times New Roman" w:hAnsi="Times New Roman" w:cs="Times New Roman"/>
          <w:i/>
          <w:sz w:val="24"/>
          <w:szCs w:val="24"/>
        </w:rPr>
        <w:t>The Effects of Sorbates on the Ensilage of Chopped Whole-plant Maize and Lucerne</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J. Sci. Food Agric</w:t>
      </w:r>
      <w:r w:rsidRPr="00F05F74">
        <w:rPr>
          <w:rFonts w:ascii="Times New Roman" w:hAnsi="Times New Roman" w:cs="Times New Roman"/>
          <w:i/>
          <w:iCs/>
          <w:sz w:val="24"/>
          <w:szCs w:val="24"/>
        </w:rPr>
        <w:t xml:space="preserve">. </w:t>
      </w:r>
      <w:r w:rsidRPr="00F05F74">
        <w:rPr>
          <w:rFonts w:ascii="Times New Roman" w:hAnsi="Times New Roman" w:cs="Times New Roman"/>
          <w:sz w:val="24"/>
          <w:szCs w:val="24"/>
        </w:rPr>
        <w:t>36: 63 – 70.</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eastAsia="Times New Roman" w:hAnsi="Times New Roman" w:cs="Times New Roman"/>
          <w:sz w:val="24"/>
          <w:szCs w:val="24"/>
        </w:rPr>
      </w:pPr>
      <w:r w:rsidRPr="00F05F74">
        <w:rPr>
          <w:rFonts w:ascii="Times New Roman" w:eastAsia="Times New Roman" w:hAnsi="Times New Roman" w:cs="Times New Roman"/>
          <w:sz w:val="24"/>
          <w:szCs w:val="24"/>
        </w:rPr>
        <w:t>Anggorodi. R. 2005</w:t>
      </w:r>
      <w:r w:rsidRPr="00F05F74">
        <w:rPr>
          <w:rFonts w:ascii="Times New Roman" w:eastAsia="Times New Roman" w:hAnsi="Times New Roman" w:cs="Times New Roman"/>
          <w:i/>
          <w:sz w:val="24"/>
          <w:szCs w:val="24"/>
        </w:rPr>
        <w:t>. Ilmu Makanan Ternak Umum</w:t>
      </w:r>
      <w:r w:rsidRPr="00F05F74">
        <w:rPr>
          <w:rFonts w:ascii="Times New Roman" w:eastAsia="Times New Roman" w:hAnsi="Times New Roman" w:cs="Times New Roman"/>
          <w:sz w:val="24"/>
          <w:szCs w:val="24"/>
        </w:rPr>
        <w:t>. Gadjah Mada University Press. Jogjakarta.</w:t>
      </w:r>
    </w:p>
    <w:p w:rsidR="00F05F74" w:rsidRPr="00F05F74" w:rsidRDefault="00F05F74" w:rsidP="00F05F74">
      <w:pPr>
        <w:spacing w:after="0" w:line="240" w:lineRule="auto"/>
        <w:ind w:left="630" w:hanging="630"/>
        <w:jc w:val="both"/>
        <w:rPr>
          <w:rFonts w:ascii="Times New Roman" w:eastAsia="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Anonim, 2002. </w:t>
      </w:r>
      <w:r w:rsidRPr="00F05F74">
        <w:rPr>
          <w:rFonts w:ascii="Times New Roman" w:hAnsi="Times New Roman" w:cs="Times New Roman"/>
          <w:i/>
          <w:sz w:val="24"/>
          <w:szCs w:val="24"/>
        </w:rPr>
        <w:t>CIAT (Cento Internacional de Agricurtural Tropical) Variety : Mulato.</w:t>
      </w:r>
      <w:r w:rsidRPr="00F05F74">
        <w:rPr>
          <w:rFonts w:ascii="Times New Roman" w:hAnsi="Times New Roman" w:cs="Times New Roman"/>
          <w:sz w:val="24"/>
          <w:szCs w:val="24"/>
        </w:rPr>
        <w:t xml:space="preserve">  Application no: 2001/174. Plant Varietes Journal,15,20-21.</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rPr>
          <w:rFonts w:ascii="Times New Roman" w:hAnsi="Times New Roman" w:cs="Times New Roman"/>
          <w:sz w:val="24"/>
          <w:szCs w:val="24"/>
        </w:rPr>
      </w:pPr>
      <w:r w:rsidRPr="00F05F74">
        <w:rPr>
          <w:rFonts w:ascii="Times New Roman" w:hAnsi="Times New Roman" w:cs="Times New Roman"/>
          <w:sz w:val="24"/>
          <w:szCs w:val="24"/>
        </w:rPr>
        <w:softHyphen/>
      </w:r>
      <w:r w:rsidRPr="00F05F74">
        <w:rPr>
          <w:rFonts w:ascii="Times New Roman" w:hAnsi="Times New Roman" w:cs="Times New Roman"/>
          <w:sz w:val="24"/>
          <w:szCs w:val="24"/>
        </w:rPr>
        <w:softHyphen/>
      </w:r>
      <w:r w:rsidRPr="00F05F74">
        <w:rPr>
          <w:rFonts w:ascii="Times New Roman" w:hAnsi="Times New Roman" w:cs="Times New Roman"/>
          <w:sz w:val="24"/>
          <w:szCs w:val="24"/>
          <w:u w:val="single"/>
        </w:rPr>
        <w:t xml:space="preserve">             ,</w:t>
      </w:r>
      <w:r w:rsidRPr="00F05F74">
        <w:rPr>
          <w:rFonts w:ascii="Times New Roman" w:hAnsi="Times New Roman" w:cs="Times New Roman"/>
          <w:sz w:val="24"/>
          <w:szCs w:val="24"/>
        </w:rPr>
        <w:t xml:space="preserve"> 2008. http://www.grupopapalotla.com/html/ingles/mulato/prodmulatoing. htm#mulato.</w:t>
      </w:r>
    </w:p>
    <w:p w:rsidR="00F05F74" w:rsidRPr="00F05F74" w:rsidRDefault="00F05F74" w:rsidP="00F05F74">
      <w:pPr>
        <w:spacing w:after="0" w:line="240" w:lineRule="auto"/>
        <w:ind w:left="630" w:hanging="630"/>
        <w:rPr>
          <w:rFonts w:ascii="Times New Roman" w:hAnsi="Times New Roman" w:cs="Times New Roman"/>
          <w:sz w:val="24"/>
          <w:szCs w:val="24"/>
        </w:rPr>
      </w:pPr>
    </w:p>
    <w:p w:rsidR="00F05F74" w:rsidRPr="00F05F74" w:rsidRDefault="00F05F74" w:rsidP="00F05F74">
      <w:pPr>
        <w:spacing w:after="0" w:line="240" w:lineRule="auto"/>
        <w:ind w:left="630" w:hanging="630"/>
        <w:rPr>
          <w:rFonts w:ascii="Times New Roman" w:hAnsi="Times New Roman" w:cs="Times New Roman"/>
          <w:sz w:val="24"/>
          <w:szCs w:val="24"/>
        </w:rPr>
      </w:pPr>
      <w:r w:rsidRPr="00F05F74">
        <w:rPr>
          <w:rFonts w:ascii="Times New Roman" w:hAnsi="Times New Roman" w:cs="Times New Roman"/>
          <w:sz w:val="24"/>
          <w:szCs w:val="24"/>
        </w:rPr>
        <w:t xml:space="preserve">Argel,  P.J., Guiot,  J.D., and Lascano,  C.E. 2006. </w:t>
      </w:r>
      <w:r w:rsidRPr="00F05F74">
        <w:rPr>
          <w:rFonts w:ascii="Times New Roman" w:hAnsi="Times New Roman" w:cs="Times New Roman"/>
          <w:i/>
          <w:sz w:val="24"/>
          <w:szCs w:val="24"/>
        </w:rPr>
        <w:t xml:space="preserve">Culitivar Mulato De alte producciony Calidad Forrajera para los tropicos Cali, Colombia. </w:t>
      </w:r>
      <w:r w:rsidRPr="00F05F74">
        <w:rPr>
          <w:rFonts w:ascii="Times New Roman" w:hAnsi="Times New Roman" w:cs="Times New Roman"/>
          <w:sz w:val="24"/>
          <w:szCs w:val="24"/>
        </w:rPr>
        <w:t>Centro de Agricultura Tropical (CIAT), 2005, Boletin. 28 p.</w:t>
      </w:r>
    </w:p>
    <w:p w:rsidR="00F05F74" w:rsidRPr="00F05F74" w:rsidRDefault="00F05F74" w:rsidP="00F05F74">
      <w:pPr>
        <w:spacing w:after="0" w:line="240" w:lineRule="auto"/>
        <w:ind w:left="630" w:hanging="630"/>
        <w:rPr>
          <w:rFonts w:ascii="Times New Roman" w:hAnsi="Times New Roman" w:cs="Times New Roman"/>
          <w:sz w:val="24"/>
          <w:szCs w:val="24"/>
        </w:rPr>
      </w:pPr>
      <w:r w:rsidRPr="00F05F74">
        <w:rPr>
          <w:rFonts w:ascii="Times New Roman" w:hAnsi="Times New Roman" w:cs="Times New Roman"/>
          <w:sz w:val="24"/>
          <w:szCs w:val="24"/>
        </w:rPr>
        <w:t> </w:t>
      </w: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Ashbell, G., Z. G. Weinberg, K. K. Bolsen, Y. Hen and A. Arieli. 1999. </w:t>
      </w:r>
      <w:r w:rsidRPr="00F05F74">
        <w:rPr>
          <w:rFonts w:ascii="Times New Roman" w:hAnsi="Times New Roman" w:cs="Times New Roman"/>
          <w:i/>
          <w:sz w:val="24"/>
          <w:szCs w:val="24"/>
        </w:rPr>
        <w:t>The Silage Characteristics Of Two Varieties Of Forage Sorghum Mixed in Different Proportions and at Two Stages Of Maturity.</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 xml:space="preserve">Afr. J. Range For Sci. </w:t>
      </w:r>
      <w:r w:rsidRPr="00F05F74">
        <w:rPr>
          <w:rFonts w:ascii="Times New Roman" w:hAnsi="Times New Roman" w:cs="Times New Roman"/>
          <w:sz w:val="24"/>
          <w:szCs w:val="24"/>
        </w:rPr>
        <w:t>15: 68 – 71.</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Bawantara, 1992. </w:t>
      </w:r>
      <w:r w:rsidRPr="00F05F74">
        <w:rPr>
          <w:rFonts w:ascii="Times New Roman" w:hAnsi="Times New Roman" w:cs="Times New Roman"/>
          <w:i/>
          <w:sz w:val="24"/>
          <w:szCs w:val="24"/>
        </w:rPr>
        <w:t>Pengaruh Urea Molases Block Terhadap Daya \cerna Bahan Kering ,Bahan Organik dan Serat Kasar Jerami Padi Pada Sapi Bali</w:t>
      </w:r>
      <w:r w:rsidRPr="00F05F74">
        <w:rPr>
          <w:rFonts w:ascii="Times New Roman" w:hAnsi="Times New Roman" w:cs="Times New Roman"/>
          <w:sz w:val="24"/>
          <w:szCs w:val="24"/>
        </w:rPr>
        <w:t>. Skripsi. Fakultas peternakn universitas mataram .</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Brotenegoro, S. H. Sukirman dan E. Yusuf. 1979. </w:t>
      </w:r>
      <w:r w:rsidRPr="00F05F74">
        <w:rPr>
          <w:rFonts w:ascii="Times New Roman" w:hAnsi="Times New Roman" w:cs="Times New Roman"/>
          <w:i/>
          <w:sz w:val="24"/>
          <w:szCs w:val="24"/>
        </w:rPr>
        <w:t>Pengawetan Bahan Makanan Secara Fermentasi Asam Laktat.</w:t>
      </w:r>
      <w:r w:rsidRPr="00F05F74">
        <w:rPr>
          <w:rFonts w:ascii="Times New Roman" w:hAnsi="Times New Roman" w:cs="Times New Roman"/>
          <w:sz w:val="24"/>
          <w:szCs w:val="24"/>
        </w:rPr>
        <w:t xml:space="preserve"> Lembaga Biologi Nasional-LIPI, Bogor.</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Cavallarin, L., S. Antoniazzi., G. Borreani and E. Tobacco (2005). </w:t>
      </w:r>
      <w:r w:rsidRPr="00F05F74">
        <w:rPr>
          <w:rFonts w:ascii="Times New Roman" w:hAnsi="Times New Roman" w:cs="Times New Roman"/>
          <w:i/>
          <w:sz w:val="24"/>
          <w:szCs w:val="24"/>
        </w:rPr>
        <w:t>Effects Of Wilting and Mechanical Conditioning on Proteolysis in Sainfoin (Onobrychis viciifolia Scrop) Wilted Herbage and Silage.</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J. Sci. Food Agric</w:t>
      </w:r>
      <w:r w:rsidRPr="00F05F74">
        <w:rPr>
          <w:rFonts w:ascii="Times New Roman" w:hAnsi="Times New Roman" w:cs="Times New Roman"/>
          <w:sz w:val="24"/>
          <w:szCs w:val="24"/>
        </w:rPr>
        <w:t>. 85: 831 – 838.</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Dirdjaja, L. 1972. </w:t>
      </w:r>
      <w:r w:rsidRPr="00F05F74">
        <w:rPr>
          <w:rFonts w:ascii="Times New Roman" w:hAnsi="Times New Roman" w:cs="Times New Roman"/>
          <w:i/>
          <w:sz w:val="24"/>
          <w:szCs w:val="24"/>
        </w:rPr>
        <w:t>Pengaruh Pelayuan dan Penggunaan Berbagai Macam Hasil Sisa Pertanian Sebagai Bahan Pengawet Terhadap Kualitas dan Sifat Fisik Silase</w:t>
      </w:r>
      <w:r w:rsidRPr="00F05F74">
        <w:rPr>
          <w:rFonts w:ascii="Times New Roman" w:hAnsi="Times New Roman" w:cs="Times New Roman"/>
          <w:sz w:val="24"/>
          <w:szCs w:val="24"/>
        </w:rPr>
        <w:t>. Karya Ilmiah. Fakultas Peternakan, Institut Pertanian Bogor, Bogor.</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Elferink, S. J. W .H . O., F. Driehuis, J. C. Gottschal and S. F. Spoelstra. 2000. </w:t>
      </w:r>
      <w:r w:rsidRPr="00F05F74">
        <w:rPr>
          <w:rFonts w:ascii="Times New Roman" w:hAnsi="Times New Roman" w:cs="Times New Roman"/>
          <w:i/>
          <w:sz w:val="24"/>
          <w:szCs w:val="24"/>
        </w:rPr>
        <w:t>Silage Fermentation Processes and Their Manipulation. In: Mannetje, L.T. Silage Making in the Tropics with Particular Emphasis on Smallholders. Proceedings of the FAO Electronic Conference on Tropical Silage,</w:t>
      </w:r>
      <w:r w:rsidRPr="00F05F74">
        <w:rPr>
          <w:rFonts w:ascii="Times New Roman" w:hAnsi="Times New Roman" w:cs="Times New Roman"/>
          <w:sz w:val="24"/>
          <w:szCs w:val="24"/>
        </w:rPr>
        <w:t xml:space="preserve"> 1 September to 15 December 1999.</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Ensminger, M. E. 1992. Animal Science. </w:t>
      </w:r>
      <w:r w:rsidRPr="00F05F74">
        <w:rPr>
          <w:rFonts w:ascii="Times New Roman" w:hAnsi="Times New Roman" w:cs="Times New Roman"/>
          <w:i/>
          <w:sz w:val="24"/>
          <w:szCs w:val="24"/>
        </w:rPr>
        <w:t>The Interstate and Publisher</w:t>
      </w:r>
      <w:r w:rsidRPr="00F05F74">
        <w:rPr>
          <w:rFonts w:ascii="Times New Roman" w:hAnsi="Times New Roman" w:cs="Times New Roman"/>
          <w:sz w:val="24"/>
          <w:szCs w:val="24"/>
        </w:rPr>
        <w:t>, Inc. Danville, Illinoi</w:t>
      </w:r>
    </w:p>
    <w:p w:rsidR="00F05F74" w:rsidRPr="00F05F74" w:rsidRDefault="00F05F74" w:rsidP="00F05F74">
      <w:pPr>
        <w:pStyle w:val="ListParagraph"/>
        <w:spacing w:line="480" w:lineRule="auto"/>
        <w:ind w:left="0"/>
        <w:jc w:val="both"/>
        <w:rPr>
          <w:rFonts w:ascii="Times New Roman" w:hAnsi="Times New Roman"/>
          <w:sz w:val="24"/>
          <w:szCs w:val="24"/>
        </w:rPr>
      </w:pPr>
    </w:p>
    <w:p w:rsidR="00F05F74" w:rsidRPr="00F05F74" w:rsidRDefault="00F05F74" w:rsidP="00F05F74">
      <w:pPr>
        <w:pStyle w:val="ListParagraph"/>
        <w:spacing w:line="240" w:lineRule="auto"/>
        <w:ind w:left="630" w:hanging="630"/>
        <w:jc w:val="both"/>
        <w:rPr>
          <w:rFonts w:ascii="Times New Roman" w:hAnsi="Times New Roman"/>
          <w:sz w:val="24"/>
          <w:szCs w:val="24"/>
        </w:rPr>
      </w:pPr>
      <w:r w:rsidRPr="00F05F74">
        <w:rPr>
          <w:rFonts w:ascii="Times New Roman" w:hAnsi="Times New Roman"/>
          <w:sz w:val="24"/>
          <w:szCs w:val="24"/>
        </w:rPr>
        <w:lastRenderedPageBreak/>
        <w:t xml:space="preserve">Foley, R.C., D.L. Bath, F.N. Dickinson., and H.A. Tucker. 1973. </w:t>
      </w:r>
      <w:r w:rsidRPr="00F05F74">
        <w:rPr>
          <w:rFonts w:ascii="Times New Roman" w:hAnsi="Times New Roman"/>
          <w:i/>
          <w:sz w:val="24"/>
          <w:szCs w:val="24"/>
        </w:rPr>
        <w:t>Dairy Cattle Principles, Practices, Problem and Profits</w:t>
      </w:r>
      <w:r w:rsidRPr="00F05F74">
        <w:rPr>
          <w:rFonts w:ascii="Times New Roman" w:hAnsi="Times New Roman"/>
          <w:sz w:val="24"/>
          <w:szCs w:val="24"/>
        </w:rPr>
        <w:t>. Lea and Febiger, Philadelphia.</w:t>
      </w:r>
    </w:p>
    <w:p w:rsidR="00F05F74" w:rsidRPr="00F05F74" w:rsidRDefault="00F05F74" w:rsidP="00F05F74">
      <w:pPr>
        <w:pStyle w:val="ListParagraph"/>
        <w:spacing w:line="240" w:lineRule="auto"/>
        <w:ind w:left="630" w:hanging="630"/>
        <w:jc w:val="both"/>
        <w:rPr>
          <w:rFonts w:ascii="Times New Roman" w:hAnsi="Times New Roman"/>
          <w:sz w:val="24"/>
          <w:szCs w:val="24"/>
        </w:rPr>
      </w:pPr>
    </w:p>
    <w:p w:rsidR="00F05F74" w:rsidRPr="00F05F74" w:rsidRDefault="00F05F74" w:rsidP="00F05F74">
      <w:pPr>
        <w:pStyle w:val="ListParagraph"/>
        <w:spacing w:line="240" w:lineRule="auto"/>
        <w:ind w:left="630" w:hanging="630"/>
        <w:jc w:val="both"/>
        <w:rPr>
          <w:rFonts w:ascii="Times New Roman" w:hAnsi="Times New Roman"/>
          <w:sz w:val="24"/>
          <w:szCs w:val="24"/>
        </w:rPr>
      </w:pPr>
      <w:r w:rsidRPr="00F05F74">
        <w:rPr>
          <w:rFonts w:ascii="Times New Roman" w:hAnsi="Times New Roman"/>
          <w:sz w:val="24"/>
          <w:szCs w:val="24"/>
        </w:rPr>
        <w:t xml:space="preserve">Harold, D.H. and S.M. Darrel. 1972. Crop Production. </w:t>
      </w:r>
      <w:r w:rsidRPr="00F05F74">
        <w:rPr>
          <w:rFonts w:ascii="Times New Roman" w:hAnsi="Times New Roman"/>
          <w:i/>
          <w:sz w:val="24"/>
          <w:szCs w:val="24"/>
        </w:rPr>
        <w:t>Macmilan Publising Co</w:t>
      </w:r>
      <w:r w:rsidRPr="00F05F74">
        <w:rPr>
          <w:rFonts w:ascii="Times New Roman" w:hAnsi="Times New Roman"/>
          <w:sz w:val="24"/>
          <w:szCs w:val="24"/>
        </w:rPr>
        <w:t>., Inc., New York.</w:t>
      </w: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Henderson, A. R. and P. Mc. Donald. 1971</w:t>
      </w:r>
      <w:r w:rsidRPr="00F05F74">
        <w:rPr>
          <w:rFonts w:ascii="Times New Roman" w:hAnsi="Times New Roman" w:cs="Times New Roman"/>
          <w:i/>
          <w:sz w:val="24"/>
          <w:szCs w:val="24"/>
        </w:rPr>
        <w:t>. Effect Of Formic Acid on the Fermentation of Grass Of Low Dry Matter Content.</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J. Sci. Fd. Agric</w:t>
      </w:r>
      <w:r w:rsidRPr="00F05F74">
        <w:rPr>
          <w:rFonts w:ascii="Times New Roman" w:hAnsi="Times New Roman" w:cs="Times New Roman"/>
          <w:sz w:val="24"/>
          <w:szCs w:val="24"/>
        </w:rPr>
        <w:t>. 22: 157 – 163.</w:t>
      </w:r>
    </w:p>
    <w:p w:rsidR="00F05F74" w:rsidRPr="00F05F74" w:rsidRDefault="00F05F74" w:rsidP="00F05F74">
      <w:pPr>
        <w:spacing w:after="0" w:line="240" w:lineRule="auto"/>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Kaiser, A. G., J. W. Piltz., E. J. Havilah and J. F. Hamilton. 2000 </w:t>
      </w:r>
      <w:r w:rsidRPr="00F05F74">
        <w:rPr>
          <w:rFonts w:ascii="Times New Roman" w:hAnsi="Times New Roman" w:cs="Times New Roman"/>
          <w:i/>
          <w:sz w:val="24"/>
          <w:szCs w:val="24"/>
        </w:rPr>
        <w:t>Kikuyu Grass Composisiton and Implications for Silage Production. In: Mannetje, L.T. Silage Making in the Tropics with Particular Emphasis on Smallholders. Proceedings of the FAO Electronic Conference on Tropical Silage,</w:t>
      </w:r>
      <w:r w:rsidRPr="00F05F74">
        <w:rPr>
          <w:rFonts w:ascii="Times New Roman" w:hAnsi="Times New Roman" w:cs="Times New Roman"/>
          <w:sz w:val="24"/>
          <w:szCs w:val="24"/>
        </w:rPr>
        <w:t xml:space="preserve"> 1 September to 15 December 1999.</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Lingvall, P and P. Lättemäe. 1999. </w:t>
      </w:r>
      <w:r w:rsidRPr="00F05F74">
        <w:rPr>
          <w:rFonts w:ascii="Times New Roman" w:hAnsi="Times New Roman" w:cs="Times New Roman"/>
          <w:i/>
          <w:sz w:val="24"/>
          <w:szCs w:val="24"/>
        </w:rPr>
        <w:t>Influence of Hexamine and Sodium Nitrine in Combination With Sodium Benzoate and Sodium Propionate on Fermentation and Hygienic Quality of Wilted and Log Cut Grass Silage</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J. Sci. Food Agric.</w:t>
      </w:r>
      <w:r w:rsidRPr="00F05F74">
        <w:rPr>
          <w:rFonts w:ascii="Times New Roman" w:hAnsi="Times New Roman" w:cs="Times New Roman"/>
          <w:i/>
          <w:iCs/>
          <w:sz w:val="24"/>
          <w:szCs w:val="24"/>
        </w:rPr>
        <w:t xml:space="preserve"> </w:t>
      </w:r>
      <w:r w:rsidRPr="00F05F74">
        <w:rPr>
          <w:rFonts w:ascii="Times New Roman" w:hAnsi="Times New Roman" w:cs="Times New Roman"/>
          <w:sz w:val="24"/>
          <w:szCs w:val="24"/>
        </w:rPr>
        <w:t>79: 257 – 264.</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Mastur, 2010. </w:t>
      </w:r>
      <w:r w:rsidRPr="00F05F74">
        <w:rPr>
          <w:rFonts w:ascii="Times New Roman" w:hAnsi="Times New Roman" w:cs="Times New Roman"/>
          <w:i/>
          <w:sz w:val="24"/>
          <w:szCs w:val="24"/>
        </w:rPr>
        <w:t>Pengaruh Pemupukan Organik Terhadap Produksi dan nilai Nutrisi Rumput Brachiaria hybrid cv. Mulato 1 pada Tanah Regosol</w:t>
      </w:r>
      <w:r w:rsidRPr="00F05F74">
        <w:rPr>
          <w:rFonts w:ascii="Times New Roman" w:hAnsi="Times New Roman" w:cs="Times New Roman"/>
          <w:sz w:val="24"/>
          <w:szCs w:val="24"/>
        </w:rPr>
        <w:t>. Fakultas Peternakan Universitas Mataram.</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Mc.Donald, P., A. C. Stirling, A. R. Henderson and R. Whittenbury. 1965. </w:t>
      </w:r>
      <w:r w:rsidRPr="00F05F74">
        <w:rPr>
          <w:rFonts w:ascii="Times New Roman" w:hAnsi="Times New Roman" w:cs="Times New Roman"/>
          <w:i/>
          <w:sz w:val="24"/>
          <w:szCs w:val="24"/>
        </w:rPr>
        <w:t>Fermentation Studies on Red Clover</w:t>
      </w:r>
      <w:r w:rsidRPr="00F05F74">
        <w:rPr>
          <w:rFonts w:ascii="Times New Roman" w:hAnsi="Times New Roman" w:cs="Times New Roman"/>
          <w:sz w:val="24"/>
          <w:szCs w:val="24"/>
        </w:rPr>
        <w:t xml:space="preserve">. </w:t>
      </w:r>
      <w:r w:rsidRPr="00F05F74">
        <w:rPr>
          <w:rFonts w:ascii="Times New Roman" w:hAnsi="Times New Roman" w:cs="Times New Roman"/>
          <w:iCs/>
          <w:sz w:val="24"/>
          <w:szCs w:val="24"/>
        </w:rPr>
        <w:t>J. Sci. Fd. Agric</w:t>
      </w:r>
      <w:r w:rsidRPr="00F05F74">
        <w:rPr>
          <w:rFonts w:ascii="Times New Roman" w:hAnsi="Times New Roman" w:cs="Times New Roman"/>
          <w:i/>
          <w:iCs/>
          <w:sz w:val="24"/>
          <w:szCs w:val="24"/>
        </w:rPr>
        <w:t xml:space="preserve">. </w:t>
      </w:r>
      <w:r w:rsidRPr="00F05F74">
        <w:rPr>
          <w:rFonts w:ascii="Times New Roman" w:hAnsi="Times New Roman" w:cs="Times New Roman"/>
          <w:sz w:val="24"/>
          <w:szCs w:val="24"/>
        </w:rPr>
        <w:t>16: 549 – 557.</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u w:val="single"/>
        </w:rPr>
        <w:t xml:space="preserve">                 </w:t>
      </w:r>
      <w:r w:rsidRPr="00F05F74">
        <w:rPr>
          <w:rFonts w:ascii="Times New Roman" w:hAnsi="Times New Roman" w:cs="Times New Roman"/>
          <w:sz w:val="24"/>
          <w:szCs w:val="24"/>
        </w:rPr>
        <w:t xml:space="preserve">, P., A. R. Henderson, and S. J. E. 1991. </w:t>
      </w:r>
      <w:r w:rsidRPr="00F05F74">
        <w:rPr>
          <w:rFonts w:ascii="Times New Roman" w:hAnsi="Times New Roman" w:cs="Times New Roman"/>
          <w:i/>
          <w:sz w:val="24"/>
          <w:szCs w:val="24"/>
        </w:rPr>
        <w:t>The Biochemistry of Silage. 2nd Ed. Marlow</w:t>
      </w:r>
      <w:r w:rsidRPr="00F05F74">
        <w:rPr>
          <w:rFonts w:ascii="Times New Roman" w:hAnsi="Times New Roman" w:cs="Times New Roman"/>
          <w:sz w:val="24"/>
          <w:szCs w:val="24"/>
        </w:rPr>
        <w:t>, UK: Chalcombe Publications.</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Muck, R. E. 1993</w:t>
      </w:r>
      <w:r w:rsidRPr="00F05F74">
        <w:rPr>
          <w:rFonts w:ascii="Times New Roman" w:hAnsi="Times New Roman" w:cs="Times New Roman"/>
          <w:i/>
          <w:sz w:val="24"/>
          <w:szCs w:val="24"/>
        </w:rPr>
        <w:t xml:space="preserve">. The Role Of Silag Additives in Making High Quality Silage. </w:t>
      </w:r>
      <w:r w:rsidRPr="00F05F74">
        <w:rPr>
          <w:rFonts w:ascii="Times New Roman" w:hAnsi="Times New Roman" w:cs="Times New Roman"/>
          <w:i/>
          <w:iCs/>
          <w:sz w:val="24"/>
          <w:szCs w:val="24"/>
        </w:rPr>
        <w:t xml:space="preserve">In </w:t>
      </w:r>
      <w:r w:rsidRPr="00F05F74">
        <w:rPr>
          <w:rFonts w:ascii="Times New Roman" w:hAnsi="Times New Roman" w:cs="Times New Roman"/>
          <w:i/>
          <w:sz w:val="24"/>
          <w:szCs w:val="24"/>
        </w:rPr>
        <w:t>Silage Production   From See Animal</w:t>
      </w:r>
      <w:r w:rsidRPr="00F05F74">
        <w:rPr>
          <w:rFonts w:ascii="Times New Roman" w:hAnsi="Times New Roman" w:cs="Times New Roman"/>
          <w:sz w:val="24"/>
          <w:szCs w:val="24"/>
        </w:rPr>
        <w:t>, NRAES-67, pp. 106-116. Northeast Regional Agric. Engng. Service, Ithaca, NY.</w:t>
      </w: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Nagel, S. A., and G. A. Broderick. 1992. </w:t>
      </w:r>
      <w:r w:rsidRPr="00F05F74">
        <w:rPr>
          <w:rFonts w:ascii="Times New Roman" w:hAnsi="Times New Roman" w:cs="Times New Roman"/>
          <w:i/>
          <w:sz w:val="24"/>
          <w:szCs w:val="24"/>
        </w:rPr>
        <w:t>Effect of formic acid or formaldehyde treatment of alfalfa silage on nutria utilization by dairy cows</w:t>
      </w:r>
      <w:r w:rsidRPr="00F05F74">
        <w:rPr>
          <w:rFonts w:ascii="Times New Roman" w:hAnsi="Times New Roman" w:cs="Times New Roman"/>
          <w:sz w:val="24"/>
          <w:szCs w:val="24"/>
        </w:rPr>
        <w:t>. J. Dairy Sci. 75:140-154.</w:t>
      </w: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Nishino, N. and E. Touno. 2005. </w:t>
      </w:r>
      <w:r w:rsidRPr="00F05F74">
        <w:rPr>
          <w:rFonts w:ascii="Times New Roman" w:hAnsi="Times New Roman" w:cs="Times New Roman"/>
          <w:i/>
          <w:sz w:val="24"/>
          <w:szCs w:val="24"/>
        </w:rPr>
        <w:t xml:space="preserve">Ensiling Characteristic and Aerobic Stability Of Direct-Cut and Wilted Grass Silages Inoculated With </w:t>
      </w:r>
      <w:r w:rsidRPr="00F05F74">
        <w:rPr>
          <w:rFonts w:ascii="Times New Roman" w:hAnsi="Times New Roman" w:cs="Times New Roman"/>
          <w:i/>
          <w:iCs/>
          <w:sz w:val="24"/>
          <w:szCs w:val="24"/>
        </w:rPr>
        <w:t xml:space="preserve">Lactobacillus Casei </w:t>
      </w:r>
      <w:r w:rsidRPr="00F05F74">
        <w:rPr>
          <w:rFonts w:ascii="Times New Roman" w:hAnsi="Times New Roman" w:cs="Times New Roman"/>
          <w:i/>
          <w:sz w:val="24"/>
          <w:szCs w:val="24"/>
        </w:rPr>
        <w:t xml:space="preserve">or </w:t>
      </w:r>
      <w:r w:rsidRPr="00F05F74">
        <w:rPr>
          <w:rFonts w:ascii="Times New Roman" w:hAnsi="Times New Roman" w:cs="Times New Roman"/>
          <w:i/>
          <w:iCs/>
          <w:sz w:val="24"/>
          <w:szCs w:val="24"/>
        </w:rPr>
        <w:t>Lactobacillus Buchneri</w:t>
      </w:r>
      <w:r w:rsidRPr="00F05F74">
        <w:rPr>
          <w:rFonts w:ascii="Times New Roman" w:hAnsi="Times New Roman" w:cs="Times New Roman"/>
          <w:sz w:val="24"/>
          <w:szCs w:val="24"/>
        </w:rPr>
        <w:t xml:space="preserve">. </w:t>
      </w:r>
      <w:r w:rsidRPr="00F05F74">
        <w:rPr>
          <w:rFonts w:ascii="Times New Roman" w:hAnsi="Times New Roman" w:cs="Times New Roman"/>
          <w:i/>
          <w:iCs/>
          <w:sz w:val="24"/>
          <w:szCs w:val="24"/>
        </w:rPr>
        <w:t>J. Sci. Food Agric</w:t>
      </w:r>
      <w:r w:rsidRPr="00F05F74">
        <w:rPr>
          <w:rFonts w:ascii="Times New Roman" w:hAnsi="Times New Roman" w:cs="Times New Roman"/>
          <w:sz w:val="24"/>
          <w:szCs w:val="24"/>
        </w:rPr>
        <w:t>. 85: 1882 – 1888.</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Reksohadiprodjo S. 1985. </w:t>
      </w:r>
      <w:r w:rsidRPr="00F05F74">
        <w:rPr>
          <w:rFonts w:ascii="Times New Roman" w:hAnsi="Times New Roman" w:cs="Times New Roman"/>
          <w:i/>
          <w:iCs/>
          <w:sz w:val="24"/>
          <w:szCs w:val="24"/>
        </w:rPr>
        <w:t>Produksi Tanaman Hijauan Makanan Ternak Tropika</w:t>
      </w:r>
      <w:r w:rsidRPr="00F05F74">
        <w:rPr>
          <w:rFonts w:ascii="Times New Roman" w:hAnsi="Times New Roman" w:cs="Times New Roman"/>
          <w:sz w:val="24"/>
          <w:szCs w:val="24"/>
        </w:rPr>
        <w:t xml:space="preserve">. </w:t>
      </w:r>
      <w:r w:rsidRPr="00F05F74">
        <w:rPr>
          <w:rFonts w:ascii="Times New Roman" w:hAnsi="Times New Roman" w:cs="Times New Roman"/>
          <w:i/>
          <w:iCs/>
          <w:sz w:val="24"/>
          <w:szCs w:val="24"/>
        </w:rPr>
        <w:t xml:space="preserve">Rangkuman. </w:t>
      </w:r>
      <w:r w:rsidRPr="00F05F74">
        <w:rPr>
          <w:rFonts w:ascii="Times New Roman" w:hAnsi="Times New Roman" w:cs="Times New Roman"/>
          <w:sz w:val="24"/>
          <w:szCs w:val="24"/>
        </w:rPr>
        <w:t>BPFE, Yogyakarta.</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autoSpaceDE w:val="0"/>
        <w:autoSpaceDN w:val="0"/>
        <w:adjustRightInd w:val="0"/>
        <w:spacing w:after="0" w:line="240" w:lineRule="auto"/>
        <w:ind w:left="630" w:hanging="630"/>
        <w:jc w:val="both"/>
        <w:rPr>
          <w:rFonts w:ascii="Times New Roman" w:hAnsi="Times New Roman"/>
          <w:sz w:val="24"/>
          <w:szCs w:val="24"/>
        </w:rPr>
      </w:pPr>
      <w:r w:rsidRPr="00F05F74">
        <w:rPr>
          <w:rFonts w:ascii="Times New Roman" w:hAnsi="Times New Roman"/>
          <w:sz w:val="24"/>
          <w:szCs w:val="24"/>
        </w:rPr>
        <w:t xml:space="preserve">Said, E . G . 1987. </w:t>
      </w:r>
      <w:r w:rsidRPr="00F05F74">
        <w:rPr>
          <w:rFonts w:ascii="Times New Roman" w:hAnsi="Times New Roman"/>
          <w:i/>
          <w:sz w:val="24"/>
          <w:szCs w:val="24"/>
        </w:rPr>
        <w:t>Bioindustri Penerapan Teknologi Fermentasi</w:t>
      </w:r>
      <w:r w:rsidRPr="00F05F74">
        <w:rPr>
          <w:rFonts w:ascii="Times New Roman" w:hAnsi="Times New Roman"/>
          <w:sz w:val="24"/>
          <w:szCs w:val="24"/>
        </w:rPr>
        <w:t xml:space="preserve"> . PT. Mediyatama Sara Perkasa, Jkt p 1-8 .</w:t>
      </w:r>
    </w:p>
    <w:p w:rsidR="00F05F74" w:rsidRPr="00F05F74" w:rsidRDefault="00F05F74" w:rsidP="00F05F74">
      <w:pPr>
        <w:autoSpaceDE w:val="0"/>
        <w:autoSpaceDN w:val="0"/>
        <w:adjustRightInd w:val="0"/>
        <w:spacing w:after="0" w:line="240" w:lineRule="auto"/>
        <w:ind w:left="630" w:hanging="630"/>
        <w:jc w:val="both"/>
        <w:rPr>
          <w:rFonts w:ascii="Times New Roman" w:hAnsi="Times New Roman"/>
          <w:sz w:val="24"/>
          <w:szCs w:val="24"/>
        </w:rPr>
      </w:pPr>
      <w:r w:rsidRPr="00F05F74">
        <w:rPr>
          <w:rFonts w:ascii="Times New Roman" w:hAnsi="Times New Roman"/>
          <w:sz w:val="24"/>
          <w:szCs w:val="24"/>
        </w:rPr>
        <w:t xml:space="preserve">Salle,A. J. 1961. </w:t>
      </w:r>
      <w:r w:rsidRPr="00F05F74">
        <w:rPr>
          <w:rFonts w:ascii="Times New Roman" w:hAnsi="Times New Roman"/>
          <w:i/>
          <w:sz w:val="24"/>
          <w:szCs w:val="24"/>
        </w:rPr>
        <w:t>Fundamental Principles of Bacteriology.</w:t>
      </w:r>
      <w:r w:rsidRPr="00F05F74">
        <w:rPr>
          <w:rFonts w:ascii="Times New Roman" w:hAnsi="Times New Roman"/>
          <w:sz w:val="24"/>
          <w:szCs w:val="24"/>
        </w:rPr>
        <w:t xml:space="preserve"> Ist Ed. Kogakusha Co, Ltd.Tokyo.</w:t>
      </w:r>
    </w:p>
    <w:p w:rsidR="00F05F74" w:rsidRPr="00F05F74" w:rsidRDefault="00F05F74" w:rsidP="00F05F74">
      <w:pPr>
        <w:spacing w:after="0" w:line="240" w:lineRule="auto"/>
        <w:jc w:val="both"/>
        <w:rPr>
          <w:rFonts w:ascii="Times New Roman" w:hAnsi="Times New Roman" w:cs="Times New Roman"/>
          <w:sz w:val="24"/>
          <w:szCs w:val="24"/>
        </w:rPr>
      </w:pP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lastRenderedPageBreak/>
        <w:t xml:space="preserve">Sanjaya. Oka T. 2010. </w:t>
      </w:r>
      <w:r w:rsidRPr="00F05F74">
        <w:rPr>
          <w:rFonts w:ascii="Times New Roman" w:hAnsi="Times New Roman" w:cs="Times New Roman"/>
          <w:i/>
          <w:sz w:val="24"/>
          <w:szCs w:val="24"/>
        </w:rPr>
        <w:t>Pengaruh Lama Penyimpanan dan Aditif dalam Pembuatan Silase Terhadap Kandungan NDF dan ADF Silase Rumput Gajah</w:t>
      </w:r>
      <w:r w:rsidRPr="00F05F74">
        <w:rPr>
          <w:rFonts w:ascii="Times New Roman" w:hAnsi="Times New Roman" w:cs="Times New Roman"/>
          <w:sz w:val="24"/>
          <w:szCs w:val="24"/>
        </w:rPr>
        <w:t>. Fakultas Peternakan Universitas Padjadjaran. Bogor.</w:t>
      </w:r>
    </w:p>
    <w:p w:rsidR="00F05F74" w:rsidRPr="00F05F74" w:rsidRDefault="00F05F74" w:rsidP="00F05F74">
      <w:pPr>
        <w:autoSpaceDE w:val="0"/>
        <w:autoSpaceDN w:val="0"/>
        <w:adjustRightInd w:val="0"/>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Sarwatt, A. V. 1995. </w:t>
      </w:r>
      <w:r w:rsidRPr="00F05F74">
        <w:rPr>
          <w:rFonts w:ascii="Times New Roman" w:hAnsi="Times New Roman" w:cs="Times New Roman"/>
          <w:i/>
          <w:sz w:val="24"/>
          <w:szCs w:val="24"/>
        </w:rPr>
        <w:t>Studies on Preservation and Evaluation of Some Tropical Forages as silage. PhD. Thesis. Sokoine University of Agriculture</w:t>
      </w:r>
      <w:r w:rsidRPr="00F05F74">
        <w:rPr>
          <w:rFonts w:ascii="Times New Roman" w:hAnsi="Times New Roman" w:cs="Times New Roman"/>
          <w:sz w:val="24"/>
          <w:szCs w:val="24"/>
        </w:rPr>
        <w:t>, Tanzania.</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Soedarmadi, H. 1969. </w:t>
      </w:r>
      <w:r w:rsidRPr="00F05F74">
        <w:rPr>
          <w:rFonts w:ascii="Times New Roman" w:hAnsi="Times New Roman" w:cs="Times New Roman"/>
          <w:i/>
          <w:sz w:val="24"/>
          <w:szCs w:val="24"/>
        </w:rPr>
        <w:t>Dedak Halus Sebagai Bahan Pengawet Pembuatan Silase.</w:t>
      </w:r>
      <w:r w:rsidRPr="00F05F74">
        <w:rPr>
          <w:rFonts w:ascii="Times New Roman" w:hAnsi="Times New Roman" w:cs="Times New Roman"/>
          <w:sz w:val="24"/>
          <w:szCs w:val="24"/>
        </w:rPr>
        <w:t>Thesis</w:t>
      </w:r>
      <w:r w:rsidRPr="00F05F74">
        <w:rPr>
          <w:rFonts w:ascii="Times New Roman" w:hAnsi="Times New Roman" w:cs="Times New Roman"/>
          <w:i/>
          <w:sz w:val="24"/>
          <w:szCs w:val="24"/>
        </w:rPr>
        <w:t>.</w:t>
      </w:r>
      <w:r w:rsidRPr="00F05F74">
        <w:rPr>
          <w:rFonts w:ascii="Times New Roman" w:hAnsi="Times New Roman" w:cs="Times New Roman"/>
          <w:sz w:val="24"/>
          <w:szCs w:val="24"/>
        </w:rPr>
        <w:t xml:space="preserve"> Fakultas Peternakan, Institut Pertanian Bogor, Bogor.</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Soedomo, 1991. </w:t>
      </w:r>
      <w:r w:rsidRPr="00F05F74">
        <w:rPr>
          <w:rFonts w:ascii="Times New Roman" w:hAnsi="Times New Roman" w:cs="Times New Roman"/>
          <w:i/>
          <w:sz w:val="24"/>
          <w:szCs w:val="24"/>
        </w:rPr>
        <w:t>Analisis dan Evaluasi Pakan.</w:t>
      </w:r>
      <w:r w:rsidRPr="00F05F74">
        <w:rPr>
          <w:rFonts w:ascii="Times New Roman" w:hAnsi="Times New Roman" w:cs="Times New Roman"/>
          <w:sz w:val="24"/>
          <w:szCs w:val="24"/>
        </w:rPr>
        <w:t xml:space="preserve"> Pusat Antar Universitas Bioteknologi, Universitas Gajah Mada, Yogyakarta.</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630"/>
        <w:jc w:val="both"/>
        <w:rPr>
          <w:rFonts w:ascii="Times New Roman" w:hAnsi="Times New Roman" w:cs="Times New Roman"/>
          <w:sz w:val="24"/>
          <w:szCs w:val="24"/>
        </w:rPr>
      </w:pPr>
      <w:r w:rsidRPr="00F05F74">
        <w:rPr>
          <w:rFonts w:ascii="Times New Roman" w:hAnsi="Times New Roman" w:cs="Times New Roman"/>
          <w:sz w:val="24"/>
          <w:szCs w:val="24"/>
        </w:rPr>
        <w:t xml:space="preserve">Sulaksono, M.  E., 1981. </w:t>
      </w:r>
      <w:r w:rsidRPr="00F05F74">
        <w:rPr>
          <w:rFonts w:ascii="Times New Roman" w:hAnsi="Times New Roman" w:cs="Times New Roman"/>
          <w:i/>
          <w:sz w:val="24"/>
          <w:szCs w:val="24"/>
        </w:rPr>
        <w:t xml:space="preserve">Serat Kasar dan peranannya Dalam Ransum ternak. Majalah Warta Pertanian. </w:t>
      </w:r>
      <w:r w:rsidRPr="00F05F74">
        <w:rPr>
          <w:rFonts w:ascii="Times New Roman" w:hAnsi="Times New Roman" w:cs="Times New Roman"/>
          <w:sz w:val="24"/>
          <w:szCs w:val="24"/>
        </w:rPr>
        <w:t>Departemen Pertanian. Jakarta. 63 th-IX.</w:t>
      </w:r>
    </w:p>
    <w:p w:rsidR="00F05F74" w:rsidRPr="00F05F74" w:rsidRDefault="00F05F74" w:rsidP="00F05F74">
      <w:pPr>
        <w:spacing w:after="0" w:line="240" w:lineRule="auto"/>
        <w:ind w:left="630" w:hanging="630"/>
        <w:jc w:val="both"/>
        <w:rPr>
          <w:rFonts w:ascii="Times New Roman" w:hAnsi="Times New Roman" w:cs="Times New Roman"/>
          <w:sz w:val="24"/>
          <w:szCs w:val="24"/>
        </w:rPr>
      </w:pPr>
    </w:p>
    <w:p w:rsidR="00F05F74" w:rsidRPr="00F05F74" w:rsidRDefault="00F05F74" w:rsidP="00F05F74">
      <w:pPr>
        <w:spacing w:after="0" w:line="240" w:lineRule="auto"/>
        <w:ind w:left="630" w:hanging="706"/>
        <w:jc w:val="both"/>
        <w:rPr>
          <w:rFonts w:ascii="Times New Roman" w:hAnsi="Times New Roman" w:cs="Times New Roman"/>
          <w:sz w:val="24"/>
          <w:szCs w:val="24"/>
        </w:rPr>
      </w:pPr>
      <w:r w:rsidRPr="00F05F74">
        <w:rPr>
          <w:rFonts w:ascii="Times New Roman" w:hAnsi="Times New Roman" w:cs="Times New Roman"/>
          <w:sz w:val="24"/>
          <w:szCs w:val="24"/>
        </w:rPr>
        <w:t xml:space="preserve"> Syamsu Bahar, 2006. </w:t>
      </w:r>
      <w:r w:rsidRPr="00F05F74">
        <w:rPr>
          <w:rFonts w:ascii="Times New Roman" w:hAnsi="Times New Roman" w:cs="Times New Roman"/>
          <w:i/>
          <w:sz w:val="24"/>
          <w:szCs w:val="24"/>
        </w:rPr>
        <w:t>” Mulato “ Rumput Hibrida Untuk Pakan Ternak</w:t>
      </w:r>
      <w:r w:rsidRPr="00F05F74">
        <w:rPr>
          <w:rFonts w:ascii="Times New Roman" w:hAnsi="Times New Roman" w:cs="Times New Roman"/>
          <w:sz w:val="24"/>
          <w:szCs w:val="24"/>
        </w:rPr>
        <w:t xml:space="preserve">. </w:t>
      </w:r>
      <w:hyperlink r:id="rId9" w:history="1">
        <w:r w:rsidRPr="00F05F74">
          <w:rPr>
            <w:rStyle w:val="Hyperlink"/>
            <w:rFonts w:ascii="Times New Roman" w:hAnsi="Times New Roman"/>
            <w:color w:val="auto"/>
            <w:sz w:val="24"/>
            <w:szCs w:val="24"/>
          </w:rPr>
          <w:t>http://disnaksulsel.info</w:t>
        </w:r>
      </w:hyperlink>
      <w:r w:rsidRPr="00F05F74">
        <w:rPr>
          <w:rFonts w:ascii="Times New Roman" w:hAnsi="Times New Roman" w:cs="Times New Roman"/>
          <w:sz w:val="24"/>
          <w:szCs w:val="24"/>
        </w:rPr>
        <w:t>.</w:t>
      </w:r>
    </w:p>
    <w:p w:rsidR="00F05F74" w:rsidRPr="00F05F74" w:rsidRDefault="00F05F74" w:rsidP="00F05F74">
      <w:pPr>
        <w:spacing w:after="0" w:line="240" w:lineRule="auto"/>
        <w:ind w:left="720" w:hanging="720"/>
        <w:jc w:val="both"/>
        <w:rPr>
          <w:rFonts w:ascii="Times New Roman" w:hAnsi="Times New Roman" w:cs="Times New Roman"/>
          <w:sz w:val="24"/>
          <w:szCs w:val="24"/>
        </w:rPr>
      </w:pPr>
    </w:p>
    <w:p w:rsidR="00F05F74" w:rsidRPr="00F05F74" w:rsidRDefault="00F05F74" w:rsidP="00F05F74">
      <w:pPr>
        <w:spacing w:after="0" w:line="240" w:lineRule="auto"/>
        <w:ind w:left="634" w:hanging="634"/>
        <w:contextualSpacing/>
        <w:jc w:val="both"/>
        <w:rPr>
          <w:rFonts w:ascii="Times New Roman" w:hAnsi="Times New Roman" w:cs="Times New Roman"/>
          <w:sz w:val="24"/>
          <w:szCs w:val="24"/>
        </w:rPr>
      </w:pPr>
      <w:r w:rsidRPr="00F05F74">
        <w:rPr>
          <w:rFonts w:ascii="Times New Roman" w:hAnsi="Times New Roman" w:cs="Times New Roman"/>
          <w:sz w:val="24"/>
          <w:szCs w:val="24"/>
        </w:rPr>
        <w:t xml:space="preserve">Titterton, M. 2000. </w:t>
      </w:r>
      <w:r w:rsidRPr="00F05F74">
        <w:rPr>
          <w:rFonts w:ascii="Times New Roman" w:hAnsi="Times New Roman" w:cs="Times New Roman"/>
          <w:i/>
          <w:sz w:val="24"/>
          <w:szCs w:val="24"/>
        </w:rPr>
        <w:t>Grass and Legume Silages in the Tropics. In: Mannetje, L.T. Silage Making in the Tropics with Particular Emphasis on Smallholders. Proceedings of the FAO Electronic Conference on Tropical Silage,</w:t>
      </w:r>
      <w:r w:rsidRPr="00F05F74">
        <w:rPr>
          <w:rFonts w:ascii="Times New Roman" w:hAnsi="Times New Roman" w:cs="Times New Roman"/>
          <w:sz w:val="24"/>
          <w:szCs w:val="24"/>
        </w:rPr>
        <w:t xml:space="preserve"> 1 September to 15 December 1999.</w:t>
      </w:r>
    </w:p>
    <w:p w:rsidR="00F05F74" w:rsidRPr="00F05F74" w:rsidRDefault="00F05F74" w:rsidP="00F05F74">
      <w:pPr>
        <w:spacing w:after="0" w:line="240" w:lineRule="auto"/>
        <w:ind w:left="634" w:hanging="634"/>
        <w:contextualSpacing/>
        <w:jc w:val="both"/>
        <w:rPr>
          <w:rFonts w:ascii="Times New Roman" w:hAnsi="Times New Roman" w:cs="Times New Roman"/>
          <w:sz w:val="24"/>
          <w:szCs w:val="24"/>
        </w:rPr>
      </w:pPr>
    </w:p>
    <w:p w:rsidR="00F05F74" w:rsidRPr="00F05F74" w:rsidRDefault="00F05F74" w:rsidP="00F05F74">
      <w:pPr>
        <w:spacing w:after="0" w:line="240" w:lineRule="auto"/>
        <w:ind w:left="634" w:hanging="634"/>
        <w:contextualSpacing/>
        <w:jc w:val="both"/>
        <w:rPr>
          <w:rFonts w:ascii="Times New Roman" w:hAnsi="Times New Roman" w:cs="Times New Roman"/>
          <w:sz w:val="24"/>
          <w:szCs w:val="24"/>
        </w:rPr>
      </w:pPr>
      <w:r w:rsidRPr="00F05F74">
        <w:rPr>
          <w:rFonts w:ascii="Times New Roman" w:hAnsi="Times New Roman" w:cs="Times New Roman"/>
          <w:sz w:val="24"/>
          <w:szCs w:val="24"/>
        </w:rPr>
        <w:t xml:space="preserve">Van Soest, 1994. </w:t>
      </w:r>
      <w:r w:rsidRPr="00F05F74">
        <w:rPr>
          <w:rFonts w:ascii="Times New Roman" w:hAnsi="Times New Roman" w:cs="Times New Roman"/>
          <w:i/>
          <w:sz w:val="24"/>
          <w:szCs w:val="24"/>
        </w:rPr>
        <w:t>Natural Ecology of The Ruminant</w:t>
      </w:r>
      <w:r w:rsidRPr="00F05F74">
        <w:rPr>
          <w:rFonts w:ascii="Times New Roman" w:hAnsi="Times New Roman" w:cs="Times New Roman"/>
          <w:sz w:val="24"/>
          <w:szCs w:val="24"/>
        </w:rPr>
        <w:t>. O and B Book Inc. Orgen.</w:t>
      </w:r>
    </w:p>
    <w:p w:rsidR="00F05F74" w:rsidRPr="00F05F74" w:rsidRDefault="00F05F74" w:rsidP="00F05F74">
      <w:pPr>
        <w:spacing w:after="0" w:line="240" w:lineRule="auto"/>
        <w:ind w:left="634" w:hanging="634"/>
        <w:contextualSpacing/>
        <w:jc w:val="both"/>
        <w:rPr>
          <w:rFonts w:ascii="Times New Roman" w:hAnsi="Times New Roman" w:cs="Times New Roman"/>
          <w:sz w:val="24"/>
          <w:szCs w:val="24"/>
        </w:rPr>
      </w:pPr>
    </w:p>
    <w:p w:rsidR="00F05F74" w:rsidRPr="00F05F74" w:rsidRDefault="00F05F74" w:rsidP="00F05F74">
      <w:pPr>
        <w:spacing w:after="0" w:line="240" w:lineRule="auto"/>
        <w:ind w:left="634" w:hanging="634"/>
        <w:contextualSpacing/>
        <w:jc w:val="both"/>
        <w:rPr>
          <w:rFonts w:ascii="Times New Roman" w:hAnsi="Times New Roman" w:cs="Times New Roman"/>
          <w:sz w:val="24"/>
          <w:szCs w:val="24"/>
        </w:rPr>
      </w:pPr>
      <w:r w:rsidRPr="00F05F74">
        <w:rPr>
          <w:rFonts w:ascii="Times New Roman" w:hAnsi="Times New Roman" w:cs="Times New Roman"/>
          <w:sz w:val="24"/>
          <w:szCs w:val="24"/>
        </w:rPr>
        <w:t xml:space="preserve">Wilkins, R. J., L. Syrjälä-Qvist and K.K. Bolsen. 1999. </w:t>
      </w:r>
      <w:r w:rsidRPr="00F05F74">
        <w:rPr>
          <w:rFonts w:ascii="Times New Roman" w:hAnsi="Times New Roman" w:cs="Times New Roman"/>
          <w:i/>
          <w:sz w:val="24"/>
          <w:szCs w:val="24"/>
        </w:rPr>
        <w:t>The Future Role of Silage in Sustainable Animal Production.</w:t>
      </w:r>
      <w:r w:rsidRPr="00F05F74">
        <w:rPr>
          <w:rFonts w:ascii="Times New Roman" w:hAnsi="Times New Roman" w:cs="Times New Roman"/>
          <w:sz w:val="24"/>
          <w:szCs w:val="24"/>
        </w:rPr>
        <w:t xml:space="preserve"> p. 23 – 35, In: Pauly, T (ed) 1999. Proc. 12th Int. </w:t>
      </w:r>
      <w:r w:rsidRPr="00F05F74">
        <w:rPr>
          <w:rFonts w:ascii="Times New Roman" w:hAnsi="Times New Roman" w:cs="Times New Roman"/>
          <w:i/>
          <w:sz w:val="24"/>
          <w:szCs w:val="24"/>
        </w:rPr>
        <w:t>Silage Conference. Swedish University of Agriculture Science</w:t>
      </w:r>
      <w:r w:rsidRPr="00F05F74">
        <w:rPr>
          <w:rFonts w:ascii="Times New Roman" w:hAnsi="Times New Roman" w:cs="Times New Roman"/>
          <w:sz w:val="24"/>
          <w:szCs w:val="24"/>
        </w:rPr>
        <w:t>, Uppsala, Sweden, 5 – 7 July 1999.</w:t>
      </w:r>
    </w:p>
    <w:p w:rsidR="00F05F74" w:rsidRPr="00F05F74" w:rsidRDefault="00F05F74" w:rsidP="00F05F74">
      <w:pPr>
        <w:spacing w:line="360" w:lineRule="auto"/>
        <w:ind w:left="360" w:firstLine="360"/>
        <w:jc w:val="both"/>
        <w:rPr>
          <w:rFonts w:ascii="Times New Roman" w:hAnsi="Times New Roman"/>
          <w:sz w:val="24"/>
          <w:szCs w:val="24"/>
        </w:rPr>
      </w:pPr>
    </w:p>
    <w:p w:rsidR="00E4389B" w:rsidRPr="00E4389B" w:rsidRDefault="00E4389B" w:rsidP="00E4389B">
      <w:pPr>
        <w:autoSpaceDE w:val="0"/>
        <w:autoSpaceDN w:val="0"/>
        <w:adjustRightInd w:val="0"/>
        <w:spacing w:after="0" w:line="360" w:lineRule="auto"/>
        <w:ind w:left="360" w:firstLine="360"/>
        <w:jc w:val="both"/>
        <w:rPr>
          <w:rFonts w:ascii="Times New Roman" w:hAnsi="Times New Roman"/>
          <w:sz w:val="24"/>
          <w:szCs w:val="24"/>
        </w:rPr>
      </w:pPr>
    </w:p>
    <w:p w:rsidR="00E4389B" w:rsidRPr="00686F1A" w:rsidRDefault="00E4389B" w:rsidP="00E4389B">
      <w:pPr>
        <w:spacing w:line="360" w:lineRule="auto"/>
        <w:ind w:left="360"/>
        <w:jc w:val="center"/>
        <w:rPr>
          <w:rFonts w:ascii="Times New Roman" w:hAnsi="Times New Roman"/>
          <w:b/>
          <w:sz w:val="24"/>
          <w:szCs w:val="24"/>
        </w:rPr>
      </w:pPr>
    </w:p>
    <w:p w:rsidR="00E4389B" w:rsidRPr="00E4389B" w:rsidRDefault="00E4389B" w:rsidP="00E4389B">
      <w:pPr>
        <w:spacing w:line="360" w:lineRule="auto"/>
        <w:ind w:left="360" w:firstLine="360"/>
        <w:jc w:val="both"/>
        <w:rPr>
          <w:rFonts w:ascii="Times New Roman" w:hAnsi="Times New Roman"/>
          <w:sz w:val="24"/>
          <w:szCs w:val="24"/>
        </w:rPr>
      </w:pPr>
    </w:p>
    <w:p w:rsidR="00E4389B" w:rsidRPr="0067024A" w:rsidRDefault="00E4389B" w:rsidP="00E4389B">
      <w:pPr>
        <w:spacing w:line="480" w:lineRule="auto"/>
        <w:rPr>
          <w:rFonts w:ascii="Times New Roman" w:hAnsi="Times New Roman"/>
          <w:b/>
          <w:sz w:val="24"/>
          <w:szCs w:val="24"/>
        </w:rPr>
      </w:pPr>
    </w:p>
    <w:p w:rsidR="00E4389B" w:rsidRPr="00094CD5" w:rsidRDefault="00E4389B" w:rsidP="00E4389B">
      <w:pPr>
        <w:autoSpaceDE w:val="0"/>
        <w:autoSpaceDN w:val="0"/>
        <w:adjustRightInd w:val="0"/>
        <w:spacing w:after="0" w:line="360" w:lineRule="auto"/>
        <w:ind w:left="720"/>
        <w:jc w:val="both"/>
        <w:rPr>
          <w:rFonts w:ascii="Times New Roman" w:hAnsi="Times New Roman"/>
          <w:sz w:val="24"/>
          <w:szCs w:val="24"/>
        </w:rPr>
      </w:pPr>
    </w:p>
    <w:sectPr w:rsidR="00E4389B" w:rsidRPr="00094CD5" w:rsidSect="0030467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B0" w:rsidRDefault="001D32B0" w:rsidP="00D56050">
      <w:pPr>
        <w:spacing w:after="0" w:line="240" w:lineRule="auto"/>
      </w:pPr>
      <w:r>
        <w:separator/>
      </w:r>
    </w:p>
  </w:endnote>
  <w:endnote w:type="continuationSeparator" w:id="0">
    <w:p w:rsidR="001D32B0" w:rsidRDefault="001D32B0" w:rsidP="00D5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907"/>
      <w:docPartObj>
        <w:docPartGallery w:val="Page Numbers (Bottom of Page)"/>
        <w:docPartUnique/>
      </w:docPartObj>
    </w:sdtPr>
    <w:sdtContent>
      <w:p w:rsidR="00304678" w:rsidRDefault="00304678">
        <w:pPr>
          <w:pStyle w:val="Footer"/>
          <w:jc w:val="right"/>
        </w:pPr>
        <w:fldSimple w:instr=" PAGE   \* MERGEFORMAT ">
          <w:r>
            <w:rPr>
              <w:noProof/>
            </w:rPr>
            <w:t>13</w:t>
          </w:r>
        </w:fldSimple>
      </w:p>
    </w:sdtContent>
  </w:sdt>
  <w:p w:rsidR="00D56050" w:rsidRDefault="00D56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B0" w:rsidRDefault="001D32B0" w:rsidP="00D56050">
      <w:pPr>
        <w:spacing w:after="0" w:line="240" w:lineRule="auto"/>
      </w:pPr>
      <w:r>
        <w:separator/>
      </w:r>
    </w:p>
  </w:footnote>
  <w:footnote w:type="continuationSeparator" w:id="0">
    <w:p w:rsidR="001D32B0" w:rsidRDefault="001D32B0" w:rsidP="00D56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8A2"/>
    <w:multiLevelType w:val="hybridMultilevel"/>
    <w:tmpl w:val="CB1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45121"/>
    <w:multiLevelType w:val="hybridMultilevel"/>
    <w:tmpl w:val="5B3E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D86423"/>
    <w:multiLevelType w:val="hybridMultilevel"/>
    <w:tmpl w:val="88D62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79B8"/>
    <w:multiLevelType w:val="hybridMultilevel"/>
    <w:tmpl w:val="B84E2834"/>
    <w:lvl w:ilvl="0" w:tplc="DE26E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57ABF"/>
    <w:multiLevelType w:val="hybridMultilevel"/>
    <w:tmpl w:val="54F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F62B6"/>
    <w:multiLevelType w:val="hybridMultilevel"/>
    <w:tmpl w:val="AB1E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F7721"/>
    <w:multiLevelType w:val="hybridMultilevel"/>
    <w:tmpl w:val="21E2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448BC"/>
    <w:multiLevelType w:val="hybridMultilevel"/>
    <w:tmpl w:val="B4C0BA72"/>
    <w:lvl w:ilvl="0" w:tplc="0E24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27F24"/>
    <w:multiLevelType w:val="hybridMultilevel"/>
    <w:tmpl w:val="679C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73FBA"/>
    <w:multiLevelType w:val="hybridMultilevel"/>
    <w:tmpl w:val="7D2A1AAE"/>
    <w:lvl w:ilvl="0" w:tplc="495E0D0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7498307B"/>
    <w:multiLevelType w:val="hybridMultilevel"/>
    <w:tmpl w:val="68EC9FEE"/>
    <w:lvl w:ilvl="0" w:tplc="DBD402B4">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411F05"/>
    <w:multiLevelType w:val="hybridMultilevel"/>
    <w:tmpl w:val="D81E82F6"/>
    <w:lvl w:ilvl="0" w:tplc="BE2653A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A7326"/>
    <w:multiLevelType w:val="hybridMultilevel"/>
    <w:tmpl w:val="714AADEC"/>
    <w:lvl w:ilvl="0" w:tplc="E1E23B8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4"/>
  </w:num>
  <w:num w:numId="6">
    <w:abstractNumId w:val="1"/>
  </w:num>
  <w:num w:numId="7">
    <w:abstractNumId w:val="9"/>
  </w:num>
  <w:num w:numId="8">
    <w:abstractNumId w:val="11"/>
  </w:num>
  <w:num w:numId="9">
    <w:abstractNumId w:val="5"/>
  </w:num>
  <w:num w:numId="10">
    <w:abstractNumId w:val="2"/>
  </w:num>
  <w:num w:numId="11">
    <w:abstractNumId w:val="8"/>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FELayout/>
  </w:compat>
  <w:rsids>
    <w:rsidRoot w:val="00DA3613"/>
    <w:rsid w:val="001C665D"/>
    <w:rsid w:val="001D120E"/>
    <w:rsid w:val="001D32B0"/>
    <w:rsid w:val="00270E11"/>
    <w:rsid w:val="00304678"/>
    <w:rsid w:val="00336FE5"/>
    <w:rsid w:val="003D5C4B"/>
    <w:rsid w:val="004E2670"/>
    <w:rsid w:val="005C7B35"/>
    <w:rsid w:val="006321CA"/>
    <w:rsid w:val="00A32204"/>
    <w:rsid w:val="00A96A22"/>
    <w:rsid w:val="00B01C1D"/>
    <w:rsid w:val="00BA6DE9"/>
    <w:rsid w:val="00D56050"/>
    <w:rsid w:val="00DA3613"/>
    <w:rsid w:val="00E4389B"/>
    <w:rsid w:val="00E827CF"/>
    <w:rsid w:val="00F0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A3613"/>
  </w:style>
  <w:style w:type="paragraph" w:styleId="NormalWeb">
    <w:name w:val="Normal (Web)"/>
    <w:basedOn w:val="Normal"/>
    <w:uiPriority w:val="99"/>
    <w:unhideWhenUsed/>
    <w:rsid w:val="00B01C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1C1D"/>
    <w:rPr>
      <w:i/>
      <w:iCs/>
    </w:rPr>
  </w:style>
  <w:style w:type="paragraph" w:styleId="ListParagraph">
    <w:name w:val="List Paragraph"/>
    <w:basedOn w:val="Normal"/>
    <w:uiPriority w:val="34"/>
    <w:qFormat/>
    <w:rsid w:val="00B01C1D"/>
    <w:pPr>
      <w:ind w:left="720"/>
      <w:contextualSpacing/>
    </w:pPr>
    <w:rPr>
      <w:rFonts w:eastAsiaTheme="minorHAnsi"/>
    </w:rPr>
  </w:style>
  <w:style w:type="character" w:styleId="Hyperlink">
    <w:name w:val="Hyperlink"/>
    <w:basedOn w:val="DefaultParagraphFont"/>
    <w:uiPriority w:val="99"/>
    <w:unhideWhenUsed/>
    <w:rsid w:val="00F05F74"/>
    <w:rPr>
      <w:color w:val="0000FF"/>
      <w:u w:val="single"/>
    </w:rPr>
  </w:style>
  <w:style w:type="paragraph" w:styleId="BodyText2">
    <w:name w:val="Body Text 2"/>
    <w:basedOn w:val="Normal"/>
    <w:link w:val="BodyText2Char"/>
    <w:uiPriority w:val="99"/>
    <w:rsid w:val="004E2670"/>
    <w:pPr>
      <w:spacing w:after="0" w:line="36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E267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60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050"/>
  </w:style>
  <w:style w:type="paragraph" w:styleId="Footer">
    <w:name w:val="footer"/>
    <w:basedOn w:val="Normal"/>
    <w:link w:val="FooterChar"/>
    <w:uiPriority w:val="99"/>
    <w:unhideWhenUsed/>
    <w:rsid w:val="00D5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naksulse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 et MIS</cp:lastModifiedBy>
  <cp:revision>8</cp:revision>
  <cp:lastPrinted>2013-09-14T18:45:00Z</cp:lastPrinted>
  <dcterms:created xsi:type="dcterms:W3CDTF">2013-09-12T00:15:00Z</dcterms:created>
  <dcterms:modified xsi:type="dcterms:W3CDTF">2002-01-06T08:48:00Z</dcterms:modified>
</cp:coreProperties>
</file>