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9A4" w:rsidRDefault="00831ED6" w:rsidP="005C3FEE">
      <w:pPr>
        <w:spacing w:after="0"/>
        <w:ind w:left="142" w:right="282"/>
        <w:jc w:val="center"/>
        <w:rPr>
          <w:rFonts w:ascii="Times New Roman" w:hAnsi="Times New Roman" w:cs="Times New Roman"/>
          <w:sz w:val="24"/>
          <w:szCs w:val="24"/>
        </w:rPr>
      </w:pPr>
      <w:r w:rsidRPr="006F4A0C">
        <w:rPr>
          <w:rFonts w:ascii="Times New Roman" w:hAnsi="Times New Roman" w:cs="Times New Roman"/>
          <w:sz w:val="24"/>
          <w:szCs w:val="24"/>
        </w:rPr>
        <w:t>Guplin, Dwi Soelistya D.J. dan  Lalu Zulkifli. Program  Studi  Magister Pendidikan IPA,</w:t>
      </w:r>
      <w:r w:rsidR="005C3FEE">
        <w:rPr>
          <w:rFonts w:ascii="Times New Roman" w:hAnsi="Times New Roman" w:cs="Times New Roman"/>
          <w:sz w:val="24"/>
          <w:szCs w:val="24"/>
        </w:rPr>
        <w:t xml:space="preserve"> </w:t>
      </w:r>
      <w:r w:rsidRPr="006F4A0C">
        <w:rPr>
          <w:rFonts w:ascii="Times New Roman" w:hAnsi="Times New Roman" w:cs="Times New Roman"/>
          <w:sz w:val="24"/>
          <w:szCs w:val="24"/>
        </w:rPr>
        <w:t>Program Pascasarjana Universitas Mataram</w:t>
      </w:r>
    </w:p>
    <w:p w:rsidR="002F59A4" w:rsidRDefault="002F59A4" w:rsidP="006F4A0C">
      <w:pPr>
        <w:spacing w:after="0"/>
        <w:ind w:left="142" w:right="282"/>
        <w:jc w:val="both"/>
        <w:rPr>
          <w:rFonts w:ascii="Times New Roman" w:hAnsi="Times New Roman" w:cs="Times New Roman"/>
          <w:sz w:val="24"/>
          <w:szCs w:val="24"/>
        </w:rPr>
      </w:pPr>
    </w:p>
    <w:p w:rsidR="006F4A0C" w:rsidRDefault="006F4A0C" w:rsidP="006F4A0C">
      <w:pPr>
        <w:spacing w:after="0"/>
        <w:ind w:left="142" w:right="282"/>
        <w:jc w:val="both"/>
        <w:rPr>
          <w:rFonts w:ascii="Times New Roman" w:hAnsi="Times New Roman" w:cs="Times New Roman"/>
          <w:sz w:val="24"/>
          <w:szCs w:val="24"/>
        </w:rPr>
      </w:pPr>
      <w:r w:rsidRPr="00097EEF">
        <w:rPr>
          <w:rFonts w:ascii="Times New Roman" w:hAnsi="Times New Roman" w:cs="Times New Roman"/>
          <w:sz w:val="24"/>
          <w:szCs w:val="24"/>
        </w:rPr>
        <w:t xml:space="preserve">Penelitian ini bertujuan untuk mengidentifikasi jenis bakteri endofit pada kulit batang tanaman terap </w:t>
      </w:r>
      <w:r w:rsidRPr="00097EEF">
        <w:rPr>
          <w:rFonts w:ascii="Times New Roman" w:hAnsi="Times New Roman" w:cs="Times New Roman"/>
          <w:i/>
          <w:sz w:val="24"/>
          <w:szCs w:val="24"/>
        </w:rPr>
        <w:t>(Artocar</w:t>
      </w:r>
      <w:r w:rsidR="00C4058F">
        <w:rPr>
          <w:rFonts w:ascii="Times New Roman" w:hAnsi="Times New Roman" w:cs="Times New Roman"/>
          <w:i/>
          <w:sz w:val="24"/>
          <w:szCs w:val="24"/>
        </w:rPr>
        <w:t>p</w:t>
      </w:r>
      <w:r w:rsidRPr="00097EEF">
        <w:rPr>
          <w:rFonts w:ascii="Times New Roman" w:hAnsi="Times New Roman" w:cs="Times New Roman"/>
          <w:i/>
          <w:sz w:val="24"/>
          <w:szCs w:val="24"/>
        </w:rPr>
        <w:t xml:space="preserve">us elastiscus) </w:t>
      </w:r>
      <w:r w:rsidRPr="00097EEF">
        <w:rPr>
          <w:rFonts w:ascii="Times New Roman" w:hAnsi="Times New Roman" w:cs="Times New Roman"/>
          <w:sz w:val="24"/>
          <w:szCs w:val="24"/>
        </w:rPr>
        <w:t xml:space="preserve"> </w:t>
      </w:r>
      <w:r>
        <w:rPr>
          <w:rFonts w:ascii="Times New Roman" w:hAnsi="Times New Roman" w:cs="Times New Roman"/>
          <w:sz w:val="24"/>
          <w:szCs w:val="24"/>
        </w:rPr>
        <w:t xml:space="preserve">yang mampu </w:t>
      </w:r>
      <w:r w:rsidRPr="00097EEF">
        <w:rPr>
          <w:rFonts w:ascii="Times New Roman" w:hAnsi="Times New Roman" w:cs="Times New Roman"/>
          <w:sz w:val="24"/>
          <w:szCs w:val="24"/>
        </w:rPr>
        <w:t xml:space="preserve">menghambat </w:t>
      </w:r>
      <w:r>
        <w:rPr>
          <w:rFonts w:ascii="Times New Roman" w:hAnsi="Times New Roman" w:cs="Times New Roman"/>
          <w:sz w:val="24"/>
          <w:szCs w:val="24"/>
        </w:rPr>
        <w:t xml:space="preserve">pertumbuhan </w:t>
      </w:r>
      <w:r w:rsidRPr="00097EEF">
        <w:rPr>
          <w:rFonts w:ascii="Times New Roman" w:hAnsi="Times New Roman" w:cs="Times New Roman"/>
          <w:sz w:val="24"/>
          <w:szCs w:val="24"/>
        </w:rPr>
        <w:t xml:space="preserve">bakteri isolat klinik </w:t>
      </w:r>
      <w:r w:rsidRPr="00097EEF">
        <w:rPr>
          <w:rFonts w:ascii="Times New Roman" w:hAnsi="Times New Roman" w:cs="Times New Roman"/>
          <w:i/>
          <w:sz w:val="24"/>
          <w:szCs w:val="24"/>
        </w:rPr>
        <w:t xml:space="preserve">Staphylococcus </w:t>
      </w:r>
      <w:r>
        <w:rPr>
          <w:rFonts w:ascii="Times New Roman" w:eastAsia="Times New Roman" w:hAnsi="Times New Roman" w:cs="Times New Roman"/>
          <w:bCs/>
          <w:i/>
          <w:sz w:val="24"/>
          <w:szCs w:val="24"/>
        </w:rPr>
        <w:t xml:space="preserve">aureus, Escherichi </w:t>
      </w:r>
      <w:r w:rsidRPr="00097EEF">
        <w:rPr>
          <w:rFonts w:ascii="Times New Roman" w:eastAsia="Times New Roman" w:hAnsi="Times New Roman" w:cs="Times New Roman"/>
          <w:bCs/>
          <w:i/>
          <w:sz w:val="24"/>
          <w:szCs w:val="24"/>
        </w:rPr>
        <w:t>coli</w:t>
      </w:r>
      <w:r w:rsidRPr="00097EEF">
        <w:rPr>
          <w:rFonts w:ascii="Times New Roman" w:eastAsia="Times New Roman" w:hAnsi="Times New Roman" w:cs="Times New Roman"/>
          <w:bCs/>
          <w:sz w:val="24"/>
          <w:szCs w:val="24"/>
        </w:rPr>
        <w:t xml:space="preserve">, </w:t>
      </w:r>
      <w:r w:rsidRPr="00097EEF">
        <w:rPr>
          <w:rFonts w:ascii="Times New Roman" w:eastAsia="Times New Roman" w:hAnsi="Times New Roman" w:cs="Times New Roman"/>
          <w:bCs/>
          <w:i/>
          <w:sz w:val="24"/>
          <w:szCs w:val="24"/>
        </w:rPr>
        <w:t>Salmonella  typhi</w:t>
      </w:r>
      <w:r w:rsidRPr="00097EEF">
        <w:rPr>
          <w:rFonts w:ascii="Times New Roman" w:eastAsia="Times New Roman" w:hAnsi="Times New Roman" w:cs="Times New Roman"/>
          <w:bCs/>
          <w:sz w:val="24"/>
          <w:szCs w:val="24"/>
        </w:rPr>
        <w:t xml:space="preserve">  dan  </w:t>
      </w:r>
      <w:r w:rsidRPr="00097EEF">
        <w:rPr>
          <w:rFonts w:ascii="Times New Roman" w:eastAsia="Times New Roman" w:hAnsi="Times New Roman" w:cs="Times New Roman"/>
          <w:bCs/>
          <w:i/>
          <w:sz w:val="24"/>
          <w:szCs w:val="24"/>
        </w:rPr>
        <w:t>Pseudomonas aeruginosa</w:t>
      </w:r>
      <w:r w:rsidRPr="00097EEF">
        <w:rPr>
          <w:rFonts w:ascii="Times New Roman" w:hAnsi="Times New Roman" w:cs="Times New Roman"/>
          <w:sz w:val="24"/>
          <w:szCs w:val="24"/>
        </w:rPr>
        <w:t>.</w:t>
      </w:r>
      <w:r w:rsidRPr="00097EEF">
        <w:rPr>
          <w:rStyle w:val="A2"/>
          <w:rFonts w:ascii="Times New Roman" w:hAnsi="Times New Roman" w:cs="Times New Roman"/>
          <w:sz w:val="24"/>
          <w:szCs w:val="24"/>
        </w:rPr>
        <w:t xml:space="preserve"> </w:t>
      </w:r>
      <w:r w:rsidRPr="00097EEF">
        <w:rPr>
          <w:rFonts w:ascii="Times New Roman" w:hAnsi="Times New Roman" w:cs="Times New Roman"/>
          <w:sz w:val="24"/>
          <w:szCs w:val="24"/>
        </w:rPr>
        <w:t xml:space="preserve">Tahapan penelitian ini adalah (1) isolasi bakteri endofit dari kulit batang  tanaman </w:t>
      </w:r>
      <w:r>
        <w:rPr>
          <w:rFonts w:ascii="Times New Roman" w:hAnsi="Times New Roman" w:cs="Times New Roman"/>
          <w:sz w:val="24"/>
          <w:szCs w:val="24"/>
        </w:rPr>
        <w:t>terap</w:t>
      </w:r>
      <w:r w:rsidRPr="00097EEF">
        <w:rPr>
          <w:rFonts w:ascii="Times New Roman" w:hAnsi="Times New Roman" w:cs="Times New Roman"/>
          <w:sz w:val="24"/>
          <w:szCs w:val="24"/>
        </w:rPr>
        <w:t xml:space="preserve">, (2) uji antibakteri (uji daya hambat) </w:t>
      </w:r>
      <w:r>
        <w:rPr>
          <w:rFonts w:ascii="Times New Roman" w:hAnsi="Times New Roman" w:cs="Times New Roman"/>
          <w:sz w:val="24"/>
          <w:szCs w:val="24"/>
        </w:rPr>
        <w:t>terhadap bakteri isolat klinik</w:t>
      </w:r>
      <w:r w:rsidRPr="00097EEF">
        <w:rPr>
          <w:rFonts w:ascii="Times New Roman" w:hAnsi="Times New Roman" w:cs="Times New Roman"/>
          <w:sz w:val="24"/>
          <w:szCs w:val="24"/>
        </w:rPr>
        <w:t>, (3) uji biokimia isolat bekteri endofit yang memiliki daya hambat, (4) identifikasi isolat bakteri en</w:t>
      </w:r>
      <w:r>
        <w:rPr>
          <w:rFonts w:ascii="Times New Roman" w:hAnsi="Times New Roman" w:cs="Times New Roman"/>
          <w:sz w:val="24"/>
          <w:szCs w:val="24"/>
        </w:rPr>
        <w:t xml:space="preserve">dofit yang memiliki daya hambat </w:t>
      </w:r>
      <w:r w:rsidRPr="00097EEF">
        <w:rPr>
          <w:rFonts w:ascii="Times New Roman" w:hAnsi="Times New Roman" w:cs="Times New Roman"/>
          <w:sz w:val="24"/>
          <w:szCs w:val="24"/>
        </w:rPr>
        <w:t xml:space="preserve">secara molekuler. Dalam </w:t>
      </w:r>
      <w:r>
        <w:rPr>
          <w:rFonts w:ascii="Times New Roman" w:hAnsi="Times New Roman" w:cs="Times New Roman"/>
          <w:sz w:val="24"/>
          <w:szCs w:val="24"/>
        </w:rPr>
        <w:t>p</w:t>
      </w:r>
      <w:r w:rsidRPr="00097EEF">
        <w:rPr>
          <w:rFonts w:ascii="Times New Roman" w:hAnsi="Times New Roman" w:cs="Times New Roman"/>
          <w:sz w:val="24"/>
          <w:szCs w:val="24"/>
        </w:rPr>
        <w:t xml:space="preserve">enelitian ini diperoleh 34 isolat  kulit batang tanaman terap dan </w:t>
      </w:r>
      <w:r w:rsidRPr="00097EEF">
        <w:rPr>
          <w:rFonts w:ascii="Times New Roman" w:eastAsia="Times New Roman" w:hAnsi="Times New Roman" w:cs="Times New Roman"/>
          <w:bCs/>
          <w:sz w:val="24"/>
          <w:szCs w:val="24"/>
        </w:rPr>
        <w:t xml:space="preserve"> 12 isolat  mempunyai daya hambat terhadap </w:t>
      </w:r>
      <w:r w:rsidRPr="00097EEF">
        <w:rPr>
          <w:rFonts w:ascii="Times New Roman" w:eastAsia="Times New Roman" w:hAnsi="Times New Roman" w:cs="Times New Roman"/>
          <w:bCs/>
          <w:i/>
          <w:sz w:val="24"/>
          <w:szCs w:val="24"/>
        </w:rPr>
        <w:t>S. aureus</w:t>
      </w:r>
      <w:r>
        <w:rPr>
          <w:rFonts w:ascii="Times New Roman" w:eastAsia="Times New Roman" w:hAnsi="Times New Roman" w:cs="Times New Roman"/>
          <w:bCs/>
          <w:sz w:val="24"/>
          <w:szCs w:val="24"/>
        </w:rPr>
        <w:t>. Berd</w:t>
      </w:r>
      <w:r>
        <w:rPr>
          <w:rFonts w:ascii="Times New Roman" w:hAnsi="Times New Roman" w:cs="Times New Roman"/>
          <w:sz w:val="24"/>
          <w:szCs w:val="24"/>
        </w:rPr>
        <w:t xml:space="preserve">asarkan identifikasi molekuler dengan 16S rRNA isolat bakteri endofit kulit batang tanaman terap teridentifikasi sebagai bakteri </w:t>
      </w:r>
      <w:r w:rsidRPr="00465423">
        <w:rPr>
          <w:rFonts w:ascii="Times New Roman" w:hAnsi="Times New Roman" w:cs="Times New Roman"/>
          <w:i/>
          <w:color w:val="000000"/>
          <w:sz w:val="24"/>
          <w:szCs w:val="24"/>
          <w:lang w:val="en-US"/>
        </w:rPr>
        <w:t>Bacillus</w:t>
      </w:r>
      <w:r>
        <w:rPr>
          <w:rFonts w:ascii="Times New Roman" w:hAnsi="Times New Roman" w:cs="Times New Roman"/>
          <w:i/>
          <w:color w:val="000000"/>
          <w:sz w:val="24"/>
          <w:szCs w:val="24"/>
        </w:rPr>
        <w:t xml:space="preserve"> </w:t>
      </w:r>
      <w:r w:rsidRPr="00465423">
        <w:rPr>
          <w:rFonts w:ascii="Times New Roman" w:hAnsi="Times New Roman" w:cs="Times New Roman"/>
          <w:i/>
          <w:color w:val="000000"/>
          <w:sz w:val="24"/>
          <w:szCs w:val="24"/>
          <w:lang w:val="en-US"/>
        </w:rPr>
        <w:t>cereus</w:t>
      </w:r>
      <w:r w:rsidRPr="00465423">
        <w:rPr>
          <w:rFonts w:ascii="Times New Roman" w:hAnsi="Times New Roman" w:cs="Times New Roman"/>
          <w:i/>
          <w:color w:val="000000"/>
          <w:sz w:val="24"/>
          <w:szCs w:val="24"/>
        </w:rPr>
        <w:t>,</w:t>
      </w:r>
      <w:r w:rsidRPr="00465423">
        <w:rPr>
          <w:rFonts w:ascii="Times New Roman" w:hAnsi="Times New Roman" w:cs="Times New Roman"/>
          <w:i/>
          <w:color w:val="000000"/>
          <w:sz w:val="24"/>
          <w:szCs w:val="24"/>
          <w:lang w:val="en-US"/>
        </w:rPr>
        <w:t xml:space="preserve"> Bacillus</w:t>
      </w:r>
      <w:r>
        <w:rPr>
          <w:rFonts w:ascii="Times New Roman" w:hAnsi="Times New Roman" w:cs="Times New Roman"/>
          <w:i/>
          <w:color w:val="000000"/>
          <w:sz w:val="24"/>
          <w:szCs w:val="24"/>
        </w:rPr>
        <w:t xml:space="preserve"> </w:t>
      </w:r>
      <w:r w:rsidRPr="00465423">
        <w:rPr>
          <w:rFonts w:ascii="Times New Roman" w:hAnsi="Times New Roman" w:cs="Times New Roman"/>
          <w:i/>
          <w:color w:val="000000"/>
          <w:sz w:val="24"/>
          <w:szCs w:val="24"/>
          <w:lang w:val="en-US"/>
        </w:rPr>
        <w:t>subtilis</w:t>
      </w:r>
      <w:r>
        <w:rPr>
          <w:rFonts w:ascii="Times New Roman" w:hAnsi="Times New Roman" w:cs="Times New Roman"/>
          <w:sz w:val="24"/>
          <w:szCs w:val="24"/>
        </w:rPr>
        <w:t xml:space="preserve"> dan </w:t>
      </w:r>
      <w:r w:rsidRPr="00542B8F">
        <w:rPr>
          <w:rFonts w:ascii="Times New Roman" w:hAnsi="Times New Roman" w:cs="Times New Roman"/>
          <w:i/>
        </w:rPr>
        <w:t xml:space="preserve">Bacillus </w:t>
      </w:r>
      <w:r w:rsidRPr="00542B8F">
        <w:rPr>
          <w:rFonts w:ascii="Times New Roman" w:hAnsi="Times New Roman" w:cs="Times New Roman"/>
          <w:i/>
          <w:color w:val="000000"/>
          <w:lang w:val="en-US"/>
        </w:rPr>
        <w:t>amyloliquefaciens</w:t>
      </w:r>
      <w:r>
        <w:rPr>
          <w:rFonts w:ascii="Times New Roman" w:hAnsi="Times New Roman" w:cs="Times New Roman"/>
          <w:i/>
          <w:color w:val="000000"/>
        </w:rPr>
        <w:t xml:space="preserve">. </w:t>
      </w:r>
      <w:r>
        <w:rPr>
          <w:rFonts w:ascii="Times New Roman" w:hAnsi="Times New Roman" w:cs="Times New Roman"/>
          <w:sz w:val="24"/>
          <w:szCs w:val="24"/>
        </w:rPr>
        <w:t>Tiga jenis bakteri endofit tanaman terap ini dapat dikembangkan sebagai penghasil senyawa antibakteri.</w:t>
      </w:r>
    </w:p>
    <w:p w:rsidR="006F4A0C" w:rsidRDefault="006F4A0C" w:rsidP="006F4A0C">
      <w:pPr>
        <w:shd w:val="clear" w:color="auto" w:fill="FFFFFF"/>
        <w:spacing w:after="0" w:line="240" w:lineRule="auto"/>
        <w:ind w:left="1560" w:hanging="1418"/>
        <w:jc w:val="both"/>
        <w:rPr>
          <w:rFonts w:ascii="Times New Roman" w:hAnsi="Times New Roman" w:cs="Times New Roman"/>
          <w:sz w:val="24"/>
          <w:szCs w:val="24"/>
        </w:rPr>
      </w:pPr>
      <w:r>
        <w:rPr>
          <w:rFonts w:ascii="Times New Roman" w:hAnsi="Times New Roman" w:cs="Times New Roman"/>
          <w:sz w:val="24"/>
          <w:szCs w:val="24"/>
        </w:rPr>
        <w:t>Kata Kunci : Kulit batang terap, bakteri endofit, identifikasi, antibakteri</w:t>
      </w:r>
    </w:p>
    <w:p w:rsidR="006F4A0C" w:rsidRPr="00E209FB" w:rsidRDefault="006F4A0C" w:rsidP="002F59A4">
      <w:pPr>
        <w:jc w:val="center"/>
        <w:rPr>
          <w:rFonts w:asciiTheme="majorHAnsi" w:hAnsiTheme="majorHAnsi"/>
        </w:rPr>
      </w:pPr>
      <w:r w:rsidRPr="0018342C">
        <w:rPr>
          <w:rFonts w:asciiTheme="majorHAnsi" w:hAnsiTheme="majorHAnsi"/>
        </w:rPr>
        <w:t>ABSTRACT</w:t>
      </w:r>
    </w:p>
    <w:p w:rsidR="002F59A4" w:rsidRPr="006F4A0C" w:rsidRDefault="002F59A4" w:rsidP="002F59A4">
      <w:pPr>
        <w:shd w:val="clear" w:color="auto" w:fill="FFFFFF"/>
        <w:spacing w:after="0" w:afterAutospacing="0" w:line="240" w:lineRule="auto"/>
        <w:ind w:firstLine="1"/>
        <w:jc w:val="both"/>
        <w:rPr>
          <w:rFonts w:ascii="Times New Roman" w:hAnsi="Times New Roman" w:cs="Times New Roman"/>
          <w:sz w:val="24"/>
          <w:szCs w:val="24"/>
        </w:rPr>
      </w:pPr>
      <w:r>
        <w:rPr>
          <w:rFonts w:asciiTheme="majorHAnsi" w:hAnsiTheme="majorHAnsi"/>
        </w:rPr>
        <w:tab/>
      </w:r>
      <w:r w:rsidRPr="006F4A0C">
        <w:rPr>
          <w:rFonts w:ascii="Times New Roman" w:hAnsi="Times New Roman" w:cs="Times New Roman"/>
          <w:sz w:val="24"/>
          <w:szCs w:val="24"/>
        </w:rPr>
        <w:t>Guplin, Dwi Soelistya D.J. dan  Lalu Zulkifli. Program  Studi  Magister Pendidikan IPA,</w:t>
      </w:r>
      <w:r w:rsidR="005C3FEE">
        <w:rPr>
          <w:rFonts w:ascii="Times New Roman" w:hAnsi="Times New Roman" w:cs="Times New Roman"/>
          <w:sz w:val="24"/>
          <w:szCs w:val="24"/>
        </w:rPr>
        <w:t xml:space="preserve">  </w:t>
      </w:r>
      <w:r w:rsidRPr="006F4A0C">
        <w:rPr>
          <w:rFonts w:ascii="Times New Roman" w:hAnsi="Times New Roman" w:cs="Times New Roman"/>
          <w:sz w:val="24"/>
          <w:szCs w:val="24"/>
        </w:rPr>
        <w:t>Program Pascasarjana Universitas Mataram.</w:t>
      </w:r>
    </w:p>
    <w:p w:rsidR="002F59A4" w:rsidRDefault="002F59A4" w:rsidP="002F59A4">
      <w:pPr>
        <w:spacing w:after="0" w:afterAutospacing="0" w:line="240" w:lineRule="auto"/>
        <w:jc w:val="center"/>
        <w:rPr>
          <w:rFonts w:ascii="Times New Roman" w:hAnsi="Times New Roman" w:cs="Times New Roman"/>
          <w:color w:val="000000"/>
          <w:sz w:val="24"/>
          <w:szCs w:val="24"/>
          <w:u w:val="single"/>
        </w:rPr>
      </w:pPr>
      <w:r w:rsidRPr="006F4A0C">
        <w:rPr>
          <w:rFonts w:ascii="Times New Roman" w:hAnsi="Times New Roman" w:cs="Times New Roman"/>
          <w:i/>
          <w:iCs/>
          <w:color w:val="000000"/>
          <w:sz w:val="24"/>
          <w:szCs w:val="24"/>
          <w:u w:val="single"/>
        </w:rPr>
        <w:t>E-mail</w:t>
      </w:r>
      <w:r w:rsidRPr="006F4A0C">
        <w:rPr>
          <w:rFonts w:ascii="Times New Roman" w:hAnsi="Times New Roman" w:cs="Times New Roman"/>
          <w:color w:val="000000"/>
          <w:sz w:val="24"/>
          <w:szCs w:val="24"/>
          <w:u w:val="single"/>
        </w:rPr>
        <w:t xml:space="preserve">: </w:t>
      </w:r>
      <w:hyperlink r:id="rId7" w:history="1">
        <w:r w:rsidR="00C4058F" w:rsidRPr="00696842">
          <w:rPr>
            <w:rStyle w:val="Hyperlink"/>
            <w:rFonts w:ascii="Times New Roman" w:hAnsi="Times New Roman" w:cs="Times New Roman"/>
            <w:sz w:val="24"/>
            <w:szCs w:val="24"/>
          </w:rPr>
          <w:t>adlyfurqon@gmail.com</w:t>
        </w:r>
      </w:hyperlink>
      <w:r w:rsidR="00C4058F">
        <w:rPr>
          <w:rFonts w:ascii="Times New Roman" w:hAnsi="Times New Roman" w:cs="Times New Roman"/>
          <w:color w:val="000000"/>
          <w:sz w:val="24"/>
          <w:szCs w:val="24"/>
          <w:u w:val="single"/>
        </w:rPr>
        <w:t xml:space="preserve"> </w:t>
      </w:r>
    </w:p>
    <w:p w:rsidR="005C3FEE" w:rsidRDefault="005C3FEE" w:rsidP="002F59A4">
      <w:pPr>
        <w:spacing w:after="0" w:afterAutospacing="0" w:line="240" w:lineRule="auto"/>
        <w:jc w:val="center"/>
        <w:rPr>
          <w:rFonts w:ascii="Times New Roman" w:hAnsi="Times New Roman" w:cs="Times New Roman"/>
          <w:color w:val="000000"/>
          <w:sz w:val="24"/>
          <w:szCs w:val="24"/>
          <w:u w:val="single"/>
        </w:rPr>
      </w:pPr>
    </w:p>
    <w:p w:rsidR="005C3FEE" w:rsidRPr="006F4A0C" w:rsidRDefault="005C3FEE" w:rsidP="002F59A4">
      <w:pPr>
        <w:spacing w:after="0" w:afterAutospacing="0" w:line="240" w:lineRule="auto"/>
        <w:jc w:val="center"/>
        <w:rPr>
          <w:rFonts w:ascii="Times New Roman" w:hAnsi="Times New Roman" w:cs="Times New Roman"/>
          <w:sz w:val="24"/>
          <w:szCs w:val="24"/>
          <w:u w:val="single"/>
        </w:rPr>
      </w:pPr>
    </w:p>
    <w:p w:rsidR="006F4A0C" w:rsidRDefault="006F4A0C" w:rsidP="006F4A0C">
      <w:pPr>
        <w:jc w:val="both"/>
        <w:rPr>
          <w:rFonts w:asciiTheme="majorHAnsi" w:hAnsiTheme="majorHAnsi"/>
        </w:rPr>
      </w:pPr>
      <w:r w:rsidRPr="0018342C">
        <w:rPr>
          <w:rFonts w:asciiTheme="majorHAnsi" w:hAnsiTheme="majorHAnsi"/>
        </w:rPr>
        <w:t>This study aims to identify the types of endo</w:t>
      </w:r>
      <w:r>
        <w:rPr>
          <w:rFonts w:asciiTheme="majorHAnsi" w:hAnsiTheme="majorHAnsi"/>
        </w:rPr>
        <w:t>phytic bacteria on the bark of t</w:t>
      </w:r>
      <w:r w:rsidRPr="0018342C">
        <w:rPr>
          <w:rFonts w:asciiTheme="majorHAnsi" w:hAnsiTheme="majorHAnsi"/>
        </w:rPr>
        <w:t>erap (</w:t>
      </w:r>
      <w:r w:rsidRPr="0069247E">
        <w:rPr>
          <w:rFonts w:asciiTheme="majorHAnsi" w:hAnsiTheme="majorHAnsi"/>
          <w:i/>
        </w:rPr>
        <w:t>Artocar</w:t>
      </w:r>
      <w:r w:rsidR="00C4058F">
        <w:rPr>
          <w:rFonts w:asciiTheme="majorHAnsi" w:hAnsiTheme="majorHAnsi"/>
          <w:i/>
        </w:rPr>
        <w:t>p</w:t>
      </w:r>
      <w:r w:rsidRPr="0069247E">
        <w:rPr>
          <w:rFonts w:asciiTheme="majorHAnsi" w:hAnsiTheme="majorHAnsi"/>
          <w:i/>
        </w:rPr>
        <w:t>us elasticus</w:t>
      </w:r>
      <w:r w:rsidRPr="0018342C">
        <w:rPr>
          <w:rFonts w:asciiTheme="majorHAnsi" w:hAnsiTheme="majorHAnsi"/>
        </w:rPr>
        <w:t xml:space="preserve">) capable of inhibiting the growth of clinical isolate bacteria of </w:t>
      </w:r>
      <w:r w:rsidRPr="0069247E">
        <w:rPr>
          <w:rFonts w:asciiTheme="majorHAnsi" w:hAnsiTheme="majorHAnsi"/>
          <w:i/>
        </w:rPr>
        <w:t>Staphylococcus aureus, Escherichia coli, Salmonella typhi</w:t>
      </w:r>
      <w:r w:rsidRPr="0018342C">
        <w:rPr>
          <w:rFonts w:asciiTheme="majorHAnsi" w:hAnsiTheme="majorHAnsi"/>
        </w:rPr>
        <w:t xml:space="preserve">, and </w:t>
      </w:r>
      <w:r w:rsidRPr="0069247E">
        <w:rPr>
          <w:rFonts w:asciiTheme="majorHAnsi" w:hAnsiTheme="majorHAnsi"/>
          <w:i/>
        </w:rPr>
        <w:t>Pseudomonas aeruginosa</w:t>
      </w:r>
      <w:r w:rsidRPr="0018342C">
        <w:rPr>
          <w:rFonts w:asciiTheme="majorHAnsi" w:hAnsiTheme="majorHAnsi"/>
        </w:rPr>
        <w:t xml:space="preserve">. Stages of this study were (1) isolating the endophytic bacteria from the bark of </w:t>
      </w:r>
      <w:r>
        <w:rPr>
          <w:rFonts w:asciiTheme="majorHAnsi" w:hAnsiTheme="majorHAnsi"/>
        </w:rPr>
        <w:t>t</w:t>
      </w:r>
      <w:r w:rsidRPr="0018342C">
        <w:rPr>
          <w:rFonts w:asciiTheme="majorHAnsi" w:hAnsiTheme="majorHAnsi"/>
        </w:rPr>
        <w:t xml:space="preserve">erap plants (2) antibacterial test (inhibition test) against clinical isolate bacteria, (3) biochemical test </w:t>
      </w:r>
      <w:r>
        <w:rPr>
          <w:rFonts w:asciiTheme="majorHAnsi" w:hAnsiTheme="majorHAnsi"/>
        </w:rPr>
        <w:t>upon</w:t>
      </w:r>
      <w:r w:rsidRPr="0018342C">
        <w:rPr>
          <w:rFonts w:asciiTheme="majorHAnsi" w:hAnsiTheme="majorHAnsi"/>
        </w:rPr>
        <w:t xml:space="preserve"> endophytic isolate bacteria </w:t>
      </w:r>
      <w:r>
        <w:rPr>
          <w:rFonts w:asciiTheme="majorHAnsi" w:hAnsiTheme="majorHAnsi"/>
        </w:rPr>
        <w:t xml:space="preserve">showing strong </w:t>
      </w:r>
      <w:r w:rsidRPr="0018342C">
        <w:rPr>
          <w:rFonts w:asciiTheme="majorHAnsi" w:hAnsiTheme="majorHAnsi"/>
        </w:rPr>
        <w:t xml:space="preserve"> inhibition </w:t>
      </w:r>
      <w:r>
        <w:rPr>
          <w:rFonts w:asciiTheme="majorHAnsi" w:hAnsiTheme="majorHAnsi"/>
        </w:rPr>
        <w:t>effect</w:t>
      </w:r>
      <w:r w:rsidRPr="0018342C">
        <w:rPr>
          <w:rFonts w:asciiTheme="majorHAnsi" w:hAnsiTheme="majorHAnsi"/>
        </w:rPr>
        <w:t xml:space="preserve">, (4) </w:t>
      </w:r>
      <w:r>
        <w:rPr>
          <w:rFonts w:asciiTheme="majorHAnsi" w:hAnsiTheme="majorHAnsi"/>
        </w:rPr>
        <w:t>moleculer</w:t>
      </w:r>
      <w:r w:rsidRPr="0018342C">
        <w:rPr>
          <w:rFonts w:asciiTheme="majorHAnsi" w:hAnsiTheme="majorHAnsi"/>
        </w:rPr>
        <w:t xml:space="preserve"> </w:t>
      </w:r>
      <w:r>
        <w:rPr>
          <w:rFonts w:asciiTheme="majorHAnsi" w:hAnsiTheme="majorHAnsi"/>
        </w:rPr>
        <w:t>identifcation upon</w:t>
      </w:r>
      <w:r w:rsidRPr="0018342C">
        <w:rPr>
          <w:rFonts w:asciiTheme="majorHAnsi" w:hAnsiTheme="majorHAnsi"/>
        </w:rPr>
        <w:t xml:space="preserve"> endophytic bacteria isolate</w:t>
      </w:r>
      <w:r w:rsidRPr="0086089D">
        <w:rPr>
          <w:rFonts w:asciiTheme="majorHAnsi" w:hAnsiTheme="majorHAnsi"/>
        </w:rPr>
        <w:t xml:space="preserve"> </w:t>
      </w:r>
      <w:r>
        <w:rPr>
          <w:rFonts w:asciiTheme="majorHAnsi" w:hAnsiTheme="majorHAnsi"/>
        </w:rPr>
        <w:t xml:space="preserve">showing strong </w:t>
      </w:r>
      <w:r w:rsidRPr="0018342C">
        <w:rPr>
          <w:rFonts w:asciiTheme="majorHAnsi" w:hAnsiTheme="majorHAnsi"/>
        </w:rPr>
        <w:t xml:space="preserve"> inhibition </w:t>
      </w:r>
      <w:r>
        <w:rPr>
          <w:rFonts w:asciiTheme="majorHAnsi" w:hAnsiTheme="majorHAnsi"/>
        </w:rPr>
        <w:t>effect</w:t>
      </w:r>
      <w:r w:rsidRPr="0018342C">
        <w:rPr>
          <w:rFonts w:asciiTheme="majorHAnsi" w:hAnsiTheme="majorHAnsi"/>
        </w:rPr>
        <w:t xml:space="preserve">. </w:t>
      </w:r>
      <w:r>
        <w:rPr>
          <w:rFonts w:asciiTheme="majorHAnsi" w:hAnsiTheme="majorHAnsi"/>
        </w:rPr>
        <w:t>From t</w:t>
      </w:r>
      <w:r w:rsidRPr="0018342C">
        <w:rPr>
          <w:rFonts w:asciiTheme="majorHAnsi" w:hAnsiTheme="majorHAnsi"/>
        </w:rPr>
        <w:t>his study</w:t>
      </w:r>
      <w:r>
        <w:rPr>
          <w:rFonts w:asciiTheme="majorHAnsi" w:hAnsiTheme="majorHAnsi"/>
        </w:rPr>
        <w:t>, it was</w:t>
      </w:r>
      <w:r w:rsidRPr="0018342C">
        <w:rPr>
          <w:rFonts w:asciiTheme="majorHAnsi" w:hAnsiTheme="majorHAnsi"/>
        </w:rPr>
        <w:t xml:space="preserve"> obtained 34 barks of </w:t>
      </w:r>
      <w:r>
        <w:rPr>
          <w:rFonts w:asciiTheme="majorHAnsi" w:hAnsiTheme="majorHAnsi"/>
        </w:rPr>
        <w:t>t</w:t>
      </w:r>
      <w:r w:rsidRPr="0018342C">
        <w:rPr>
          <w:rFonts w:asciiTheme="majorHAnsi" w:hAnsiTheme="majorHAnsi"/>
        </w:rPr>
        <w:t xml:space="preserve">erap isolates, and 12 isolates have inhibitory effect on </w:t>
      </w:r>
      <w:r w:rsidRPr="0069247E">
        <w:rPr>
          <w:rFonts w:asciiTheme="majorHAnsi" w:hAnsiTheme="majorHAnsi"/>
          <w:i/>
        </w:rPr>
        <w:t>S. aureus</w:t>
      </w:r>
      <w:r w:rsidRPr="0018342C">
        <w:rPr>
          <w:rFonts w:asciiTheme="majorHAnsi" w:hAnsiTheme="majorHAnsi"/>
        </w:rPr>
        <w:t xml:space="preserve">. Based on 16S rRNA </w:t>
      </w:r>
      <w:r>
        <w:rPr>
          <w:rFonts w:asciiTheme="majorHAnsi" w:hAnsiTheme="majorHAnsi"/>
        </w:rPr>
        <w:t xml:space="preserve"> </w:t>
      </w:r>
      <w:r w:rsidRPr="0018342C">
        <w:rPr>
          <w:rFonts w:asciiTheme="majorHAnsi" w:hAnsiTheme="majorHAnsi"/>
        </w:rPr>
        <w:t xml:space="preserve"> mole</w:t>
      </w:r>
      <w:r>
        <w:rPr>
          <w:rFonts w:asciiTheme="majorHAnsi" w:hAnsiTheme="majorHAnsi"/>
        </w:rPr>
        <w:t>cular identification</w:t>
      </w:r>
      <w:r w:rsidRPr="0018342C">
        <w:rPr>
          <w:rFonts w:asciiTheme="majorHAnsi" w:hAnsiTheme="majorHAnsi"/>
        </w:rPr>
        <w:t xml:space="preserve">, the isolate of endophytic bacteria of the barks were identified as </w:t>
      </w:r>
      <w:r w:rsidRPr="0069247E">
        <w:rPr>
          <w:rFonts w:asciiTheme="majorHAnsi" w:hAnsiTheme="majorHAnsi"/>
          <w:i/>
        </w:rPr>
        <w:t>Bacillus</w:t>
      </w:r>
      <w:r>
        <w:rPr>
          <w:rFonts w:asciiTheme="majorHAnsi" w:hAnsiTheme="majorHAnsi"/>
          <w:i/>
        </w:rPr>
        <w:t xml:space="preserve"> cereus, </w:t>
      </w:r>
      <w:r w:rsidRPr="0069247E">
        <w:rPr>
          <w:rFonts w:asciiTheme="majorHAnsi" w:hAnsiTheme="majorHAnsi"/>
          <w:i/>
        </w:rPr>
        <w:t>Bacillus</w:t>
      </w:r>
      <w:r>
        <w:rPr>
          <w:rFonts w:asciiTheme="majorHAnsi" w:hAnsiTheme="majorHAnsi"/>
          <w:i/>
        </w:rPr>
        <w:t xml:space="preserve"> </w:t>
      </w:r>
      <w:r w:rsidRPr="0069247E">
        <w:rPr>
          <w:rFonts w:asciiTheme="majorHAnsi" w:hAnsiTheme="majorHAnsi"/>
          <w:i/>
        </w:rPr>
        <w:t>subtilis</w:t>
      </w:r>
      <w:r w:rsidRPr="0018342C">
        <w:rPr>
          <w:rFonts w:asciiTheme="majorHAnsi" w:hAnsiTheme="majorHAnsi"/>
        </w:rPr>
        <w:t xml:space="preserve"> and </w:t>
      </w:r>
      <w:r w:rsidRPr="00542B8F">
        <w:rPr>
          <w:rFonts w:ascii="Times New Roman" w:hAnsi="Times New Roman" w:cs="Times New Roman"/>
          <w:i/>
        </w:rPr>
        <w:t xml:space="preserve">Bacillus </w:t>
      </w:r>
      <w:r w:rsidRPr="00542B8F">
        <w:rPr>
          <w:rFonts w:ascii="Times New Roman" w:hAnsi="Times New Roman" w:cs="Times New Roman"/>
          <w:i/>
          <w:color w:val="000000"/>
          <w:lang w:val="en-US"/>
        </w:rPr>
        <w:t>amyloliquefaciens</w:t>
      </w:r>
      <w:r>
        <w:rPr>
          <w:rFonts w:ascii="Times New Roman" w:hAnsi="Times New Roman" w:cs="Times New Roman"/>
          <w:i/>
          <w:color w:val="000000"/>
        </w:rPr>
        <w:t xml:space="preserve">. </w:t>
      </w:r>
      <w:r w:rsidRPr="0018342C">
        <w:rPr>
          <w:rFonts w:asciiTheme="majorHAnsi" w:hAnsiTheme="majorHAnsi"/>
        </w:rPr>
        <w:t>Th</w:t>
      </w:r>
      <w:r>
        <w:rPr>
          <w:rFonts w:asciiTheme="majorHAnsi" w:hAnsiTheme="majorHAnsi"/>
        </w:rPr>
        <w:t xml:space="preserve">ose </w:t>
      </w:r>
      <w:r w:rsidRPr="0018342C">
        <w:rPr>
          <w:rFonts w:asciiTheme="majorHAnsi" w:hAnsiTheme="majorHAnsi"/>
        </w:rPr>
        <w:t xml:space="preserve"> endophytic bacteria of Terap plants </w:t>
      </w:r>
      <w:r>
        <w:rPr>
          <w:rFonts w:asciiTheme="majorHAnsi" w:hAnsiTheme="majorHAnsi"/>
        </w:rPr>
        <w:t xml:space="preserve"> are potentially  to be </w:t>
      </w:r>
      <w:r w:rsidRPr="0018342C">
        <w:rPr>
          <w:rFonts w:asciiTheme="majorHAnsi" w:hAnsiTheme="majorHAnsi"/>
        </w:rPr>
        <w:t xml:space="preserve"> developed as a the producer of antibacterial compounds. </w:t>
      </w:r>
    </w:p>
    <w:p w:rsidR="006F4A0C" w:rsidRPr="0018342C" w:rsidRDefault="006F4A0C" w:rsidP="006F4A0C">
      <w:pPr>
        <w:jc w:val="both"/>
        <w:rPr>
          <w:rFonts w:asciiTheme="majorHAnsi" w:hAnsiTheme="majorHAnsi"/>
        </w:rPr>
      </w:pPr>
      <w:r>
        <w:rPr>
          <w:rFonts w:asciiTheme="majorHAnsi" w:hAnsiTheme="majorHAnsi"/>
        </w:rPr>
        <w:t>Keywords: Terap bark</w:t>
      </w:r>
      <w:r w:rsidRPr="0018342C">
        <w:rPr>
          <w:rFonts w:asciiTheme="majorHAnsi" w:hAnsiTheme="majorHAnsi"/>
        </w:rPr>
        <w:t>,</w:t>
      </w:r>
      <w:r>
        <w:rPr>
          <w:rFonts w:asciiTheme="majorHAnsi" w:hAnsiTheme="majorHAnsi"/>
        </w:rPr>
        <w:t xml:space="preserve"> </w:t>
      </w:r>
      <w:r w:rsidRPr="0018342C">
        <w:rPr>
          <w:rFonts w:asciiTheme="majorHAnsi" w:hAnsiTheme="majorHAnsi"/>
        </w:rPr>
        <w:t>endophytic bacteria, identification, antibacteria</w:t>
      </w:r>
    </w:p>
    <w:p w:rsidR="006F4A0C" w:rsidRPr="0018342C" w:rsidRDefault="006F4A0C" w:rsidP="006F4A0C">
      <w:pPr>
        <w:jc w:val="both"/>
        <w:rPr>
          <w:rFonts w:asciiTheme="majorHAnsi" w:hAnsiTheme="majorHAnsi"/>
        </w:rPr>
      </w:pPr>
    </w:p>
    <w:p w:rsidR="00552CD8" w:rsidRPr="006F4A0C" w:rsidRDefault="00664949" w:rsidP="009A5C44">
      <w:pPr>
        <w:spacing w:after="0" w:afterAutospacing="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w:t>
      </w:r>
      <w:r w:rsidR="00552CD8" w:rsidRPr="006F4A0C">
        <w:rPr>
          <w:rFonts w:ascii="Times New Roman" w:hAnsi="Times New Roman" w:cs="Times New Roman"/>
          <w:b/>
          <w:sz w:val="24"/>
          <w:szCs w:val="24"/>
        </w:rPr>
        <w:t>AB I</w:t>
      </w:r>
    </w:p>
    <w:p w:rsidR="00552CD8" w:rsidRPr="006F4A0C" w:rsidRDefault="00552CD8" w:rsidP="009A5C44">
      <w:pPr>
        <w:spacing w:after="0" w:afterAutospacing="0" w:line="240" w:lineRule="auto"/>
        <w:jc w:val="center"/>
        <w:rPr>
          <w:rFonts w:ascii="Times New Roman" w:hAnsi="Times New Roman" w:cs="Times New Roman"/>
          <w:b/>
          <w:sz w:val="24"/>
          <w:szCs w:val="24"/>
        </w:rPr>
      </w:pPr>
      <w:r w:rsidRPr="006F4A0C">
        <w:rPr>
          <w:rFonts w:ascii="Times New Roman" w:hAnsi="Times New Roman" w:cs="Times New Roman"/>
          <w:b/>
          <w:sz w:val="24"/>
          <w:szCs w:val="24"/>
        </w:rPr>
        <w:t>PENDAHULUAN</w:t>
      </w:r>
    </w:p>
    <w:p w:rsidR="00AA7A3D" w:rsidRPr="006F4A0C" w:rsidRDefault="00B33C55" w:rsidP="00D622DA">
      <w:pPr>
        <w:pStyle w:val="ListParagraph"/>
        <w:spacing w:after="0" w:line="360" w:lineRule="auto"/>
        <w:ind w:left="0"/>
        <w:jc w:val="both"/>
        <w:rPr>
          <w:rFonts w:ascii="Times New Roman" w:hAnsi="Times New Roman" w:cs="Times New Roman"/>
          <w:sz w:val="24"/>
          <w:szCs w:val="24"/>
        </w:rPr>
      </w:pPr>
      <w:r w:rsidRPr="006F4A0C">
        <w:rPr>
          <w:rFonts w:ascii="Times New Roman" w:hAnsi="Times New Roman" w:cs="Times New Roman"/>
          <w:sz w:val="24"/>
          <w:szCs w:val="24"/>
        </w:rPr>
        <w:tab/>
      </w:r>
      <w:r w:rsidRPr="006F4A0C">
        <w:rPr>
          <w:rFonts w:ascii="Times New Roman" w:hAnsi="Times New Roman" w:cs="Times New Roman"/>
          <w:sz w:val="24"/>
          <w:szCs w:val="24"/>
        </w:rPr>
        <w:tab/>
      </w:r>
    </w:p>
    <w:p w:rsidR="00552CD8" w:rsidRPr="006F4A0C" w:rsidRDefault="00B33C55" w:rsidP="002F59A4">
      <w:pPr>
        <w:pStyle w:val="ListParagraph"/>
        <w:spacing w:after="0" w:line="360" w:lineRule="auto"/>
        <w:ind w:left="0"/>
        <w:jc w:val="both"/>
        <w:rPr>
          <w:rFonts w:ascii="Times New Roman" w:hAnsi="Times New Roman" w:cs="Times New Roman"/>
          <w:sz w:val="24"/>
          <w:szCs w:val="24"/>
        </w:rPr>
      </w:pPr>
      <w:r w:rsidRPr="006F4A0C">
        <w:rPr>
          <w:rStyle w:val="A0"/>
          <w:rFonts w:ascii="Times New Roman" w:hAnsi="Times New Roman" w:cs="Times New Roman"/>
          <w:sz w:val="24"/>
          <w:szCs w:val="24"/>
        </w:rPr>
        <w:tab/>
      </w:r>
      <w:r w:rsidR="00552CD8" w:rsidRPr="006F4A0C">
        <w:rPr>
          <w:rStyle w:val="A0"/>
          <w:rFonts w:ascii="Times New Roman" w:hAnsi="Times New Roman" w:cs="Times New Roman"/>
          <w:sz w:val="24"/>
          <w:szCs w:val="24"/>
        </w:rPr>
        <w:t xml:space="preserve">Bakteri endofit merupakan bakteri saprofit yang hidup dan berasosiasi dengan jaringan tanaman tanpa menimbulkan suatu gejala penyakit pada tanaman tersebut. </w:t>
      </w:r>
      <w:r w:rsidR="005963AA" w:rsidRPr="006F4A0C">
        <w:rPr>
          <w:rStyle w:val="A0"/>
          <w:rFonts w:ascii="Times New Roman" w:hAnsi="Times New Roman" w:cs="Times New Roman"/>
          <w:sz w:val="24"/>
          <w:szCs w:val="24"/>
        </w:rPr>
        <w:t>K</w:t>
      </w:r>
      <w:r w:rsidR="00552CD8" w:rsidRPr="006F4A0C">
        <w:rPr>
          <w:rStyle w:val="A0"/>
          <w:rFonts w:ascii="Times New Roman" w:hAnsi="Times New Roman" w:cs="Times New Roman"/>
          <w:sz w:val="24"/>
          <w:szCs w:val="24"/>
        </w:rPr>
        <w:t>eberadaan bakteri-bakteri endofit di dalam jaringan tanaman  berperanan dalam</w:t>
      </w:r>
      <w:r w:rsidR="00C4058F">
        <w:rPr>
          <w:rStyle w:val="A0"/>
          <w:rFonts w:ascii="Times New Roman" w:hAnsi="Times New Roman" w:cs="Times New Roman"/>
          <w:sz w:val="24"/>
          <w:szCs w:val="24"/>
        </w:rPr>
        <w:t xml:space="preserve"> perbaikan pertumbuhan tanama</w:t>
      </w:r>
      <w:r w:rsidR="00877C35">
        <w:rPr>
          <w:rStyle w:val="A0"/>
          <w:rFonts w:ascii="Times New Roman" w:hAnsi="Times New Roman" w:cs="Times New Roman"/>
          <w:sz w:val="24"/>
          <w:szCs w:val="24"/>
        </w:rPr>
        <w:t xml:space="preserve">, </w:t>
      </w:r>
      <w:r w:rsidR="00552CD8" w:rsidRPr="006F4A0C">
        <w:rPr>
          <w:rStyle w:val="A0"/>
          <w:rFonts w:ascii="Times New Roman" w:hAnsi="Times New Roman" w:cs="Times New Roman"/>
          <w:sz w:val="24"/>
          <w:szCs w:val="24"/>
        </w:rPr>
        <w:t>memfiksasi nitrogen, memobilisasi fosfat, dan  berperanan dalam kesehatan tanama</w:t>
      </w:r>
      <w:r w:rsidR="00C4058F">
        <w:rPr>
          <w:rStyle w:val="A0"/>
          <w:rFonts w:ascii="Times New Roman" w:hAnsi="Times New Roman" w:cs="Times New Roman"/>
          <w:sz w:val="24"/>
          <w:szCs w:val="24"/>
        </w:rPr>
        <w:t xml:space="preserve">n. </w:t>
      </w:r>
      <w:r w:rsidR="00552CD8" w:rsidRPr="006F4A0C">
        <w:rPr>
          <w:rStyle w:val="A0"/>
          <w:rFonts w:ascii="Times New Roman" w:hAnsi="Times New Roman" w:cs="Times New Roman"/>
          <w:sz w:val="24"/>
          <w:szCs w:val="24"/>
        </w:rPr>
        <w:t>Bakteri endofit  mampu meningkatkan sistem pertahanan tanaman terhadap gangguan penyakit tanaman karena kemampuannya untuk memproduksi senyawa antimikroba, enzim, asam salisilat, etilena dan senyawa sekunder lainnya yang berperanan menginduksi ketahanan tanaman (Backman dan Sikora, 2008).</w:t>
      </w:r>
      <w:r w:rsidR="00831ED6">
        <w:rPr>
          <w:rStyle w:val="A0"/>
          <w:rFonts w:ascii="Times New Roman" w:hAnsi="Times New Roman" w:cs="Times New Roman"/>
          <w:sz w:val="24"/>
          <w:szCs w:val="24"/>
        </w:rPr>
        <w:t xml:space="preserve"> </w:t>
      </w:r>
      <w:r w:rsidR="00552CD8" w:rsidRPr="006F4A0C">
        <w:rPr>
          <w:rFonts w:ascii="Times New Roman" w:hAnsi="Times New Roman" w:cs="Times New Roman"/>
          <w:sz w:val="24"/>
          <w:szCs w:val="24"/>
        </w:rPr>
        <w:t>Endofit</w:t>
      </w:r>
      <w:r w:rsidR="00552CD8" w:rsidRPr="006F4A0C">
        <w:rPr>
          <w:rFonts w:ascii="Times New Roman" w:eastAsia="Times New Roman" w:hAnsi="Times New Roman" w:cs="Times New Roman"/>
          <w:sz w:val="24"/>
          <w:szCs w:val="24"/>
        </w:rPr>
        <w:t xml:space="preserve"> </w:t>
      </w:r>
      <w:r w:rsidR="00552CD8" w:rsidRPr="006F4A0C">
        <w:rPr>
          <w:rFonts w:ascii="Times New Roman" w:hAnsi="Times New Roman" w:cs="Times New Roman"/>
          <w:sz w:val="24"/>
          <w:szCs w:val="24"/>
        </w:rPr>
        <w:t xml:space="preserve"> sebagai sumber yang tak terbatas untuk memproduksi  senyawa berkhasiat obat</w:t>
      </w:r>
      <w:r w:rsidR="002F59A4">
        <w:rPr>
          <w:rFonts w:ascii="Times New Roman" w:hAnsi="Times New Roman" w:cs="Times New Roman"/>
          <w:sz w:val="24"/>
          <w:szCs w:val="24"/>
        </w:rPr>
        <w:t xml:space="preserve"> yang </w:t>
      </w:r>
      <w:r w:rsidR="00552CD8" w:rsidRPr="006F4A0C">
        <w:rPr>
          <w:rFonts w:ascii="Times New Roman" w:hAnsi="Times New Roman" w:cs="Times New Roman"/>
          <w:sz w:val="24"/>
          <w:szCs w:val="24"/>
        </w:rPr>
        <w:t xml:space="preserve"> ditemukan mengandung</w:t>
      </w:r>
      <w:r w:rsidR="00552CD8" w:rsidRPr="006F4A0C">
        <w:rPr>
          <w:rFonts w:ascii="Times New Roman" w:eastAsia="Times New Roman" w:hAnsi="Times New Roman" w:cs="Times New Roman"/>
          <w:sz w:val="24"/>
          <w:szCs w:val="24"/>
        </w:rPr>
        <w:t xml:space="preserve"> </w:t>
      </w:r>
      <w:r w:rsidR="00552CD8" w:rsidRPr="006F4A0C">
        <w:rPr>
          <w:rFonts w:ascii="Times New Roman" w:hAnsi="Times New Roman" w:cs="Times New Roman"/>
          <w:sz w:val="24"/>
          <w:szCs w:val="24"/>
        </w:rPr>
        <w:t>senyawa antimikroba, antivirus, antikanker, antioksidan, antidiabetes dan</w:t>
      </w:r>
      <w:r w:rsidR="00552CD8" w:rsidRPr="006F4A0C">
        <w:rPr>
          <w:rFonts w:ascii="Times New Roman" w:eastAsia="Times New Roman" w:hAnsi="Times New Roman" w:cs="Times New Roman"/>
          <w:sz w:val="24"/>
          <w:szCs w:val="24"/>
        </w:rPr>
        <w:t xml:space="preserve"> </w:t>
      </w:r>
      <w:r w:rsidR="00552CD8" w:rsidRPr="006F4A0C">
        <w:rPr>
          <w:rFonts w:ascii="Times New Roman" w:hAnsi="Times New Roman" w:cs="Times New Roman"/>
          <w:sz w:val="24"/>
          <w:szCs w:val="24"/>
        </w:rPr>
        <w:t xml:space="preserve">immunosuppressant (Strobel, 2002). </w:t>
      </w:r>
    </w:p>
    <w:p w:rsidR="00A96A34" w:rsidRPr="006F4A0C" w:rsidRDefault="00B33C55" w:rsidP="00622FAA">
      <w:pPr>
        <w:pStyle w:val="ListParagraph"/>
        <w:spacing w:after="0" w:line="360" w:lineRule="auto"/>
        <w:ind w:left="0"/>
        <w:jc w:val="both"/>
        <w:rPr>
          <w:rFonts w:ascii="Times New Roman" w:hAnsi="Times New Roman" w:cs="Times New Roman"/>
          <w:sz w:val="24"/>
          <w:szCs w:val="24"/>
        </w:rPr>
      </w:pPr>
      <w:r w:rsidRPr="006F4A0C">
        <w:rPr>
          <w:rFonts w:ascii="Times New Roman" w:hAnsi="Times New Roman" w:cs="Times New Roman"/>
          <w:sz w:val="24"/>
          <w:szCs w:val="24"/>
        </w:rPr>
        <w:tab/>
      </w:r>
      <w:r w:rsidR="00552CD8" w:rsidRPr="006F4A0C">
        <w:rPr>
          <w:rFonts w:ascii="Times New Roman" w:hAnsi="Times New Roman" w:cs="Times New Roman"/>
          <w:sz w:val="24"/>
          <w:szCs w:val="24"/>
        </w:rPr>
        <w:t>Salah satu famili tumbuhan di hutan tropis yang berpotensi sebagai sumber bahan kimia bioaktif dan jumlahnya relatif besar adalah Moraceae. Famili Moraceae adalah A</w:t>
      </w:r>
      <w:r w:rsidR="005963AA" w:rsidRPr="006F4A0C">
        <w:rPr>
          <w:rFonts w:ascii="Times New Roman" w:hAnsi="Times New Roman" w:cs="Times New Roman"/>
          <w:sz w:val="24"/>
          <w:szCs w:val="24"/>
        </w:rPr>
        <w:t>rtocar</w:t>
      </w:r>
      <w:r w:rsidR="002F59A4">
        <w:rPr>
          <w:rFonts w:ascii="Times New Roman" w:hAnsi="Times New Roman" w:cs="Times New Roman"/>
          <w:sz w:val="24"/>
          <w:szCs w:val="24"/>
        </w:rPr>
        <w:t>p</w:t>
      </w:r>
      <w:r w:rsidR="005963AA" w:rsidRPr="006F4A0C">
        <w:rPr>
          <w:rFonts w:ascii="Times New Roman" w:hAnsi="Times New Roman" w:cs="Times New Roman"/>
          <w:sz w:val="24"/>
          <w:szCs w:val="24"/>
        </w:rPr>
        <w:t xml:space="preserve">us </w:t>
      </w:r>
      <w:r w:rsidR="00552CD8" w:rsidRPr="006F4A0C">
        <w:rPr>
          <w:rFonts w:ascii="Times New Roman" w:hAnsi="Times New Roman" w:cs="Times New Roman"/>
          <w:sz w:val="24"/>
          <w:szCs w:val="24"/>
        </w:rPr>
        <w:t xml:space="preserve"> yang terdiri dari 50 spesies dan tersebar mulai dari Asia Selatan, Asia Tenggara hingga kepulauan Solomon, kepulauan Pasifik, Australia Utara dan Amerika Tengah. Di Indonesia banyak ditemukan misalnya di pulau Kalimantan terdapat 25 spesies,  13 spesies di antaranya endemik, namun baru dua spesies yang dimanfaatkan yaitu : </w:t>
      </w:r>
      <w:r w:rsidR="00552CD8" w:rsidRPr="006F4A0C">
        <w:rPr>
          <w:rFonts w:ascii="Times New Roman" w:hAnsi="Times New Roman" w:cs="Times New Roman"/>
          <w:i/>
          <w:sz w:val="24"/>
          <w:szCs w:val="24"/>
        </w:rPr>
        <w:t>A. heterophyllus</w:t>
      </w:r>
      <w:r w:rsidR="00552CD8" w:rsidRPr="006F4A0C">
        <w:rPr>
          <w:rFonts w:ascii="Times New Roman" w:hAnsi="Times New Roman" w:cs="Times New Roman"/>
          <w:sz w:val="24"/>
          <w:szCs w:val="24"/>
        </w:rPr>
        <w:t xml:space="preserve"> dan </w:t>
      </w:r>
      <w:r w:rsidR="00552CD8" w:rsidRPr="006F4A0C">
        <w:rPr>
          <w:rFonts w:ascii="Times New Roman" w:hAnsi="Times New Roman" w:cs="Times New Roman"/>
          <w:i/>
          <w:sz w:val="24"/>
          <w:szCs w:val="24"/>
        </w:rPr>
        <w:t>A. integer</w:t>
      </w:r>
      <w:r w:rsidR="00552CD8" w:rsidRPr="006F4A0C">
        <w:rPr>
          <w:rFonts w:ascii="Times New Roman" w:hAnsi="Times New Roman" w:cs="Times New Roman"/>
          <w:sz w:val="24"/>
          <w:szCs w:val="24"/>
        </w:rPr>
        <w:t xml:space="preserve"> (Hakim, 2011). </w:t>
      </w:r>
      <w:r w:rsidR="005963AA" w:rsidRPr="006F4A0C">
        <w:rPr>
          <w:sz w:val="24"/>
          <w:szCs w:val="24"/>
        </w:rPr>
        <w:t xml:space="preserve"> S</w:t>
      </w:r>
      <w:r w:rsidR="005963AA" w:rsidRPr="006F4A0C">
        <w:rPr>
          <w:rFonts w:ascii="Times New Roman" w:hAnsi="Times New Roman" w:cs="Times New Roman"/>
          <w:sz w:val="24"/>
          <w:szCs w:val="24"/>
        </w:rPr>
        <w:t xml:space="preserve">ejumlah spesies Artocarpus  banyak menghasilkan senyawa golongan terpenoid, flavonoid, dan stilbenoid. Keunikan struktur metabolit sekunder pada Artocarpus menghasilkan efek yang sangat luas, antara lain sebagai anti bakteri (Khan </w:t>
      </w:r>
      <w:r w:rsidR="005963AA" w:rsidRPr="006F4A0C">
        <w:rPr>
          <w:rFonts w:ascii="Times New Roman" w:hAnsi="Times New Roman" w:cs="Times New Roman"/>
          <w:i/>
          <w:sz w:val="24"/>
          <w:szCs w:val="24"/>
        </w:rPr>
        <w:t>et al.</w:t>
      </w:r>
      <w:r w:rsidR="005963AA" w:rsidRPr="006F4A0C">
        <w:rPr>
          <w:rFonts w:ascii="Times New Roman" w:hAnsi="Times New Roman" w:cs="Times New Roman"/>
          <w:sz w:val="24"/>
          <w:szCs w:val="24"/>
        </w:rPr>
        <w:t>, 2003),</w:t>
      </w:r>
    </w:p>
    <w:p w:rsidR="00B33C55" w:rsidRPr="006F4A0C" w:rsidRDefault="00A96A34" w:rsidP="00D622DA">
      <w:pPr>
        <w:spacing w:after="0" w:afterAutospacing="0" w:line="360" w:lineRule="auto"/>
        <w:jc w:val="both"/>
        <w:rPr>
          <w:rFonts w:ascii="Times New Roman" w:eastAsia="Times New Roman" w:hAnsi="Times New Roman" w:cs="Times New Roman"/>
          <w:bCs/>
          <w:sz w:val="24"/>
          <w:szCs w:val="24"/>
        </w:rPr>
      </w:pPr>
      <w:r w:rsidRPr="006F4A0C">
        <w:rPr>
          <w:rFonts w:ascii="Times New Roman" w:hAnsi="Times New Roman" w:cs="Times New Roman"/>
          <w:sz w:val="24"/>
          <w:szCs w:val="24"/>
        </w:rPr>
        <w:tab/>
      </w:r>
      <w:r w:rsidR="00552CD8" w:rsidRPr="006F4A0C">
        <w:rPr>
          <w:rFonts w:ascii="Times New Roman" w:hAnsi="Times New Roman" w:cs="Times New Roman"/>
          <w:sz w:val="24"/>
          <w:szCs w:val="24"/>
        </w:rPr>
        <w:t xml:space="preserve">Terap  </w:t>
      </w:r>
      <w:r w:rsidR="00552CD8" w:rsidRPr="006F4A0C">
        <w:rPr>
          <w:rFonts w:ascii="Times New Roman" w:eastAsia="Times New Roman" w:hAnsi="Times New Roman" w:cs="Times New Roman"/>
          <w:bCs/>
          <w:sz w:val="24"/>
          <w:szCs w:val="24"/>
        </w:rPr>
        <w:t>termasuk  tanaman genus A</w:t>
      </w:r>
      <w:r w:rsidR="00905B05" w:rsidRPr="006F4A0C">
        <w:rPr>
          <w:rFonts w:ascii="Times New Roman" w:eastAsia="Times New Roman" w:hAnsi="Times New Roman" w:cs="Times New Roman"/>
          <w:bCs/>
          <w:sz w:val="24"/>
          <w:szCs w:val="24"/>
        </w:rPr>
        <w:t>rtocarpus</w:t>
      </w:r>
      <w:r w:rsidR="00552CD8" w:rsidRPr="006F4A0C">
        <w:rPr>
          <w:rFonts w:ascii="Times New Roman" w:eastAsia="Times New Roman" w:hAnsi="Times New Roman" w:cs="Times New Roman"/>
          <w:bCs/>
          <w:sz w:val="24"/>
          <w:szCs w:val="24"/>
        </w:rPr>
        <w:t xml:space="preserve">,  memiliki genus yang sama  dengan sukun </w:t>
      </w:r>
      <w:r w:rsidR="00552CD8" w:rsidRPr="006F4A0C">
        <w:rPr>
          <w:rFonts w:ascii="Times New Roman" w:hAnsi="Times New Roman" w:cs="Times New Roman"/>
          <w:sz w:val="24"/>
          <w:szCs w:val="24"/>
        </w:rPr>
        <w:t>(</w:t>
      </w:r>
      <w:r w:rsidR="00552CD8" w:rsidRPr="006F4A0C">
        <w:rPr>
          <w:rFonts w:ascii="Times New Roman" w:hAnsi="Times New Roman" w:cs="Times New Roman"/>
          <w:i/>
          <w:sz w:val="24"/>
          <w:szCs w:val="24"/>
        </w:rPr>
        <w:t>A. communis)</w:t>
      </w:r>
      <w:r w:rsidR="00552CD8" w:rsidRPr="006F4A0C">
        <w:rPr>
          <w:rFonts w:ascii="Times New Roman" w:eastAsia="Times New Roman" w:hAnsi="Times New Roman" w:cs="Times New Roman"/>
          <w:bCs/>
          <w:sz w:val="24"/>
          <w:szCs w:val="24"/>
        </w:rPr>
        <w:t>, kelu</w:t>
      </w:r>
      <w:r w:rsidR="00EB4314" w:rsidRPr="006F4A0C">
        <w:rPr>
          <w:rFonts w:ascii="Times New Roman" w:eastAsia="Times New Roman" w:hAnsi="Times New Roman" w:cs="Times New Roman"/>
          <w:bCs/>
          <w:sz w:val="24"/>
          <w:szCs w:val="24"/>
        </w:rPr>
        <w:t>w</w:t>
      </w:r>
      <w:r w:rsidR="00552CD8" w:rsidRPr="006F4A0C">
        <w:rPr>
          <w:rFonts w:ascii="Times New Roman" w:eastAsia="Times New Roman" w:hAnsi="Times New Roman" w:cs="Times New Roman"/>
          <w:bCs/>
          <w:sz w:val="24"/>
          <w:szCs w:val="24"/>
        </w:rPr>
        <w:t xml:space="preserve">ih  </w:t>
      </w:r>
      <w:r w:rsidR="00877C35">
        <w:rPr>
          <w:rFonts w:ascii="Times New Roman" w:eastAsia="Times New Roman" w:hAnsi="Times New Roman" w:cs="Times New Roman"/>
          <w:bCs/>
          <w:sz w:val="24"/>
          <w:szCs w:val="24"/>
        </w:rPr>
        <w:t>(</w:t>
      </w:r>
      <w:r w:rsidR="00552CD8" w:rsidRPr="006F4A0C">
        <w:rPr>
          <w:rFonts w:ascii="Times New Roman" w:eastAsia="Times New Roman" w:hAnsi="Times New Roman" w:cs="Times New Roman"/>
          <w:bCs/>
          <w:i/>
          <w:sz w:val="24"/>
          <w:szCs w:val="24"/>
        </w:rPr>
        <w:t>A. camansi</w:t>
      </w:r>
      <w:r w:rsidR="00877C35">
        <w:rPr>
          <w:rFonts w:ascii="Times New Roman" w:eastAsia="Times New Roman" w:hAnsi="Times New Roman" w:cs="Times New Roman"/>
          <w:bCs/>
          <w:i/>
          <w:sz w:val="24"/>
          <w:szCs w:val="24"/>
        </w:rPr>
        <w:t>)</w:t>
      </w:r>
      <w:r w:rsidR="00552CD8" w:rsidRPr="006F4A0C">
        <w:rPr>
          <w:rFonts w:ascii="Times New Roman" w:eastAsia="Times New Roman" w:hAnsi="Times New Roman" w:cs="Times New Roman"/>
          <w:bCs/>
          <w:i/>
          <w:sz w:val="24"/>
          <w:szCs w:val="24"/>
        </w:rPr>
        <w:t xml:space="preserve"> </w:t>
      </w:r>
      <w:r w:rsidR="00552CD8" w:rsidRPr="006F4A0C">
        <w:rPr>
          <w:rFonts w:ascii="Times New Roman" w:eastAsia="Times New Roman" w:hAnsi="Times New Roman" w:cs="Times New Roman"/>
          <w:bCs/>
          <w:sz w:val="24"/>
          <w:szCs w:val="24"/>
        </w:rPr>
        <w:t xml:space="preserve"> dan nangka </w:t>
      </w:r>
      <w:r w:rsidR="00552CD8" w:rsidRPr="006F4A0C">
        <w:rPr>
          <w:rFonts w:ascii="Times New Roman" w:hAnsi="Times New Roman" w:cs="Times New Roman"/>
          <w:sz w:val="24"/>
          <w:szCs w:val="24"/>
        </w:rPr>
        <w:t>(</w:t>
      </w:r>
      <w:r w:rsidR="00552CD8" w:rsidRPr="006F4A0C">
        <w:rPr>
          <w:rFonts w:ascii="Times New Roman" w:hAnsi="Times New Roman" w:cs="Times New Roman"/>
          <w:i/>
          <w:sz w:val="24"/>
          <w:szCs w:val="24"/>
        </w:rPr>
        <w:t>A. altilis)</w:t>
      </w:r>
      <w:r w:rsidR="00552CD8" w:rsidRPr="006F4A0C">
        <w:rPr>
          <w:rFonts w:ascii="Times New Roman" w:eastAsia="Times New Roman" w:hAnsi="Times New Roman" w:cs="Times New Roman"/>
          <w:bCs/>
          <w:sz w:val="24"/>
          <w:szCs w:val="24"/>
        </w:rPr>
        <w:t>. Secara morfologi terap</w:t>
      </w:r>
      <w:r w:rsidR="00552CD8" w:rsidRPr="006F4A0C">
        <w:rPr>
          <w:rFonts w:ascii="Times New Roman" w:hAnsi="Times New Roman" w:cs="Times New Roman"/>
          <w:sz w:val="24"/>
          <w:szCs w:val="24"/>
        </w:rPr>
        <w:t xml:space="preserve">   </w:t>
      </w:r>
      <w:r w:rsidR="00552CD8" w:rsidRPr="006F4A0C">
        <w:rPr>
          <w:rFonts w:ascii="Times New Roman" w:eastAsia="Times New Roman" w:hAnsi="Times New Roman" w:cs="Times New Roman"/>
          <w:bCs/>
          <w:sz w:val="24"/>
          <w:szCs w:val="24"/>
        </w:rPr>
        <w:t xml:space="preserve"> memiliki persamaan sifat dengan keluih dan sukun.    Getah terap </w:t>
      </w:r>
      <w:r w:rsidR="00552CD8" w:rsidRPr="006F4A0C">
        <w:rPr>
          <w:rFonts w:ascii="Times New Roman" w:hAnsi="Times New Roman" w:cs="Times New Roman"/>
          <w:sz w:val="24"/>
          <w:szCs w:val="24"/>
        </w:rPr>
        <w:t xml:space="preserve">  </w:t>
      </w:r>
      <w:r w:rsidR="00552CD8" w:rsidRPr="006F4A0C">
        <w:rPr>
          <w:rFonts w:ascii="Times New Roman" w:eastAsia="Times New Roman" w:hAnsi="Times New Roman" w:cs="Times New Roman"/>
          <w:bCs/>
          <w:sz w:val="24"/>
          <w:szCs w:val="24"/>
        </w:rPr>
        <w:t>dapat digunakan sebagai palut untuk menangkap burung, sebagai obat disentri dan daunnya jika dicampur dengan nasi  digunakan sebagai obat batuk. Biji tanaman ini dapat  dimakan setelah digoreng dan dibuat minyak goreng serta dapat digunakan sebagai min</w:t>
      </w:r>
      <w:r w:rsidR="00B33C55" w:rsidRPr="006F4A0C">
        <w:rPr>
          <w:rFonts w:ascii="Times New Roman" w:eastAsia="Times New Roman" w:hAnsi="Times New Roman" w:cs="Times New Roman"/>
          <w:bCs/>
          <w:sz w:val="24"/>
          <w:szCs w:val="24"/>
        </w:rPr>
        <w:t>yak rambut wanita (Heyne, 1987)</w:t>
      </w:r>
    </w:p>
    <w:p w:rsidR="00E847C8" w:rsidRDefault="00B33C55" w:rsidP="00D622DA">
      <w:pPr>
        <w:spacing w:after="0" w:afterAutospacing="0" w:line="360" w:lineRule="auto"/>
        <w:jc w:val="both"/>
        <w:rPr>
          <w:rFonts w:ascii="Times New Roman" w:eastAsia="Times New Roman" w:hAnsi="Times New Roman" w:cs="Times New Roman"/>
          <w:bCs/>
          <w:sz w:val="24"/>
          <w:szCs w:val="24"/>
        </w:rPr>
      </w:pPr>
      <w:r w:rsidRPr="006F4A0C">
        <w:rPr>
          <w:rFonts w:ascii="Times New Roman" w:eastAsia="Times New Roman" w:hAnsi="Times New Roman" w:cs="Times New Roman"/>
          <w:bCs/>
          <w:sz w:val="24"/>
          <w:szCs w:val="24"/>
        </w:rPr>
        <w:tab/>
      </w:r>
      <w:r w:rsidR="00552CD8" w:rsidRPr="006F4A0C">
        <w:rPr>
          <w:rFonts w:ascii="Times New Roman" w:eastAsia="Times New Roman" w:hAnsi="Times New Roman" w:cs="Times New Roman"/>
          <w:bCs/>
          <w:sz w:val="24"/>
          <w:szCs w:val="24"/>
        </w:rPr>
        <w:t>Berdasarkan pemikiran dan kajian pustaka diatas  perlu dilakukan isolasi</w:t>
      </w:r>
      <w:r w:rsidR="005963AA" w:rsidRPr="006F4A0C">
        <w:rPr>
          <w:rFonts w:ascii="Times New Roman" w:eastAsia="Times New Roman" w:hAnsi="Times New Roman" w:cs="Times New Roman"/>
          <w:bCs/>
          <w:sz w:val="24"/>
          <w:szCs w:val="24"/>
        </w:rPr>
        <w:t xml:space="preserve"> bakteri endofit</w:t>
      </w:r>
      <w:r w:rsidR="00EB4314" w:rsidRPr="006F4A0C">
        <w:rPr>
          <w:rFonts w:ascii="Times New Roman" w:eastAsia="Times New Roman" w:hAnsi="Times New Roman" w:cs="Times New Roman"/>
          <w:bCs/>
          <w:sz w:val="24"/>
          <w:szCs w:val="24"/>
        </w:rPr>
        <w:t xml:space="preserve">  pada kulit batang terap, menguji daya hambat bakteri endofit terhadap bakteri </w:t>
      </w:r>
      <w:r w:rsidR="00EB4314" w:rsidRPr="006F4A0C">
        <w:rPr>
          <w:rFonts w:ascii="Times New Roman" w:eastAsia="Times New Roman" w:hAnsi="Times New Roman" w:cs="Times New Roman"/>
          <w:bCs/>
          <w:sz w:val="24"/>
          <w:szCs w:val="24"/>
        </w:rPr>
        <w:lastRenderedPageBreak/>
        <w:t>isolat klinik</w:t>
      </w:r>
      <w:r w:rsidR="005963AA" w:rsidRPr="006F4A0C">
        <w:rPr>
          <w:rFonts w:ascii="Times New Roman" w:eastAsia="Times New Roman" w:hAnsi="Times New Roman" w:cs="Times New Roman"/>
          <w:bCs/>
          <w:sz w:val="24"/>
          <w:szCs w:val="24"/>
        </w:rPr>
        <w:t xml:space="preserve"> </w:t>
      </w:r>
      <w:r w:rsidR="00EB4314" w:rsidRPr="006F4A0C">
        <w:rPr>
          <w:rFonts w:ascii="Times New Roman" w:hAnsi="Times New Roman" w:cs="Times New Roman"/>
          <w:i/>
          <w:sz w:val="24"/>
          <w:szCs w:val="24"/>
        </w:rPr>
        <w:t>S. aureus</w:t>
      </w:r>
      <w:r w:rsidR="00EB4314" w:rsidRPr="006F4A0C">
        <w:rPr>
          <w:rFonts w:ascii="Times New Roman" w:eastAsia="Times New Roman" w:hAnsi="Times New Roman" w:cs="Times New Roman"/>
          <w:bCs/>
          <w:i/>
          <w:sz w:val="24"/>
          <w:szCs w:val="24"/>
        </w:rPr>
        <w:t>, E. coli</w:t>
      </w:r>
      <w:r w:rsidR="00EB4314" w:rsidRPr="006F4A0C">
        <w:rPr>
          <w:rFonts w:ascii="Times New Roman" w:eastAsia="Times New Roman" w:hAnsi="Times New Roman" w:cs="Times New Roman"/>
          <w:bCs/>
          <w:sz w:val="24"/>
          <w:szCs w:val="24"/>
        </w:rPr>
        <w:t xml:space="preserve">, </w:t>
      </w:r>
      <w:r w:rsidR="00EB4314" w:rsidRPr="006F4A0C">
        <w:rPr>
          <w:rFonts w:ascii="Times New Roman" w:eastAsia="Times New Roman" w:hAnsi="Times New Roman" w:cs="Times New Roman"/>
          <w:bCs/>
          <w:i/>
          <w:sz w:val="24"/>
          <w:szCs w:val="24"/>
        </w:rPr>
        <w:t xml:space="preserve">S. typhi  </w:t>
      </w:r>
      <w:r w:rsidR="00EB4314" w:rsidRPr="006F4A0C">
        <w:rPr>
          <w:rFonts w:ascii="Times New Roman" w:eastAsia="Times New Roman" w:hAnsi="Times New Roman" w:cs="Times New Roman"/>
          <w:bCs/>
          <w:sz w:val="24"/>
          <w:szCs w:val="24"/>
        </w:rPr>
        <w:t xml:space="preserve">dan  </w:t>
      </w:r>
      <w:r w:rsidR="00EB4314" w:rsidRPr="006F4A0C">
        <w:rPr>
          <w:rFonts w:ascii="Times New Roman" w:eastAsia="Times New Roman" w:hAnsi="Times New Roman" w:cs="Times New Roman"/>
          <w:bCs/>
          <w:i/>
          <w:sz w:val="24"/>
          <w:szCs w:val="24"/>
        </w:rPr>
        <w:t xml:space="preserve">P.   aeruginosa </w:t>
      </w:r>
      <w:r w:rsidR="00EB4314" w:rsidRPr="006F4A0C">
        <w:rPr>
          <w:rFonts w:ascii="Times New Roman" w:eastAsia="Times New Roman" w:hAnsi="Times New Roman" w:cs="Times New Roman"/>
          <w:bCs/>
          <w:sz w:val="24"/>
          <w:szCs w:val="24"/>
        </w:rPr>
        <w:t>dan mengidentifikasi bakteri endofit yang memiliki daya hambat.</w:t>
      </w:r>
    </w:p>
    <w:p w:rsidR="00D82A9D" w:rsidRPr="00E847C8" w:rsidRDefault="00D82A9D" w:rsidP="00D622DA">
      <w:pPr>
        <w:spacing w:after="0" w:afterAutospacing="0" w:line="360" w:lineRule="auto"/>
        <w:jc w:val="both"/>
        <w:rPr>
          <w:rFonts w:ascii="Times New Roman" w:eastAsia="Times New Roman" w:hAnsi="Times New Roman" w:cs="Times New Roman"/>
          <w:bCs/>
          <w:sz w:val="24"/>
          <w:szCs w:val="24"/>
        </w:rPr>
      </w:pPr>
      <w:r w:rsidRPr="006F4A0C">
        <w:rPr>
          <w:rFonts w:ascii="Times New Roman" w:hAnsi="Times New Roman" w:cs="Times New Roman"/>
          <w:b/>
          <w:sz w:val="24"/>
          <w:szCs w:val="24"/>
        </w:rPr>
        <w:t>METODE</w:t>
      </w:r>
    </w:p>
    <w:p w:rsidR="00094AC4" w:rsidRPr="00E062AC" w:rsidRDefault="00094AC4" w:rsidP="00A346E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C4058F" w:rsidRPr="00811DD6">
        <w:rPr>
          <w:rFonts w:ascii="Times New Roman" w:hAnsi="Times New Roman" w:cs="Times New Roman"/>
          <w:sz w:val="24"/>
          <w:szCs w:val="24"/>
        </w:rPr>
        <w:t xml:space="preserve">Penelitian dilakukan di Laboratorium Mikrobiologi FKIP Universitas Mataram </w:t>
      </w:r>
      <w:r w:rsidR="00C4058F">
        <w:rPr>
          <w:rFonts w:ascii="Times New Roman" w:hAnsi="Times New Roman" w:cs="Times New Roman"/>
          <w:sz w:val="24"/>
          <w:szCs w:val="24"/>
        </w:rPr>
        <w:t>dan Unit Riset Biomedik RS. Prop</w:t>
      </w:r>
      <w:r w:rsidR="00C4058F" w:rsidRPr="00811DD6">
        <w:rPr>
          <w:rFonts w:ascii="Times New Roman" w:hAnsi="Times New Roman" w:cs="Times New Roman"/>
          <w:sz w:val="24"/>
          <w:szCs w:val="24"/>
        </w:rPr>
        <w:t xml:space="preserve">insi </w:t>
      </w:r>
      <w:r w:rsidR="00C4058F">
        <w:rPr>
          <w:rFonts w:ascii="Times New Roman" w:hAnsi="Times New Roman" w:cs="Times New Roman"/>
          <w:sz w:val="24"/>
          <w:szCs w:val="24"/>
        </w:rPr>
        <w:t>Nusa Tenggara Barat. J</w:t>
      </w:r>
      <w:r w:rsidRPr="00E062AC">
        <w:rPr>
          <w:rFonts w:ascii="Times New Roman" w:hAnsi="Times New Roman" w:cs="Times New Roman"/>
          <w:sz w:val="24"/>
          <w:szCs w:val="24"/>
        </w:rPr>
        <w:t xml:space="preserve">enis penelitian  deskriptif  eksploratif dengan cara mengisolasi  bakteri endofit dari kulit batang tanaman terap  </w:t>
      </w:r>
      <w:r w:rsidR="00C4058F">
        <w:rPr>
          <w:rFonts w:ascii="Times New Roman" w:hAnsi="Times New Roman" w:cs="Times New Roman"/>
          <w:sz w:val="24"/>
          <w:szCs w:val="24"/>
        </w:rPr>
        <w:t>yang di am</w:t>
      </w:r>
      <w:r w:rsidR="00877C35">
        <w:rPr>
          <w:rFonts w:ascii="Times New Roman" w:hAnsi="Times New Roman" w:cs="Times New Roman"/>
          <w:sz w:val="24"/>
          <w:szCs w:val="24"/>
        </w:rPr>
        <w:t>bil dari hutan wisata desa Sesa</w:t>
      </w:r>
      <w:r w:rsidR="00C4058F">
        <w:rPr>
          <w:rFonts w:ascii="Times New Roman" w:hAnsi="Times New Roman" w:cs="Times New Roman"/>
          <w:sz w:val="24"/>
          <w:szCs w:val="24"/>
        </w:rPr>
        <w:t>ot kecama</w:t>
      </w:r>
      <w:r w:rsidR="00A346E2">
        <w:rPr>
          <w:rFonts w:ascii="Times New Roman" w:hAnsi="Times New Roman" w:cs="Times New Roman"/>
          <w:sz w:val="24"/>
          <w:szCs w:val="24"/>
        </w:rPr>
        <w:t xml:space="preserve">tan Narmada Lombok Barat Nusa Tenggara Barat </w:t>
      </w:r>
      <w:r w:rsidRPr="00E062AC">
        <w:rPr>
          <w:rFonts w:ascii="Times New Roman" w:hAnsi="Times New Roman" w:cs="Times New Roman"/>
          <w:sz w:val="24"/>
          <w:szCs w:val="24"/>
        </w:rPr>
        <w:t xml:space="preserve">dan menguji </w:t>
      </w:r>
      <w:r w:rsidR="00877C35">
        <w:rPr>
          <w:rFonts w:ascii="Times New Roman" w:hAnsi="Times New Roman" w:cs="Times New Roman"/>
          <w:sz w:val="24"/>
          <w:szCs w:val="24"/>
        </w:rPr>
        <w:t xml:space="preserve">daya hambat </w:t>
      </w:r>
      <w:r w:rsidRPr="00E062AC">
        <w:rPr>
          <w:rFonts w:ascii="Times New Roman" w:hAnsi="Times New Roman" w:cs="Times New Roman"/>
          <w:sz w:val="24"/>
          <w:szCs w:val="24"/>
        </w:rPr>
        <w:t xml:space="preserve">bakteri endofit terhadap bakteri </w:t>
      </w:r>
      <w:r w:rsidRPr="00E062AC">
        <w:rPr>
          <w:rFonts w:ascii="Times New Roman" w:eastAsia="Times New Roman" w:hAnsi="Times New Roman"/>
          <w:bCs/>
          <w:sz w:val="24"/>
          <w:szCs w:val="24"/>
        </w:rPr>
        <w:t>isolat klinik</w:t>
      </w:r>
      <w:r>
        <w:rPr>
          <w:rFonts w:ascii="Times New Roman" w:eastAsia="Times New Roman" w:hAnsi="Times New Roman"/>
          <w:bCs/>
          <w:sz w:val="24"/>
          <w:szCs w:val="24"/>
        </w:rPr>
        <w:t xml:space="preserve"> </w:t>
      </w:r>
      <w:r w:rsidRPr="00E062AC">
        <w:rPr>
          <w:rFonts w:ascii="Times New Roman" w:hAnsi="Times New Roman" w:cs="Times New Roman"/>
          <w:i/>
          <w:sz w:val="24"/>
          <w:szCs w:val="24"/>
        </w:rPr>
        <w:t>S. aureus</w:t>
      </w:r>
      <w:r w:rsidRPr="00E062AC">
        <w:rPr>
          <w:rFonts w:ascii="Times New Roman" w:eastAsia="Times New Roman" w:hAnsi="Times New Roman"/>
          <w:bCs/>
          <w:i/>
          <w:sz w:val="24"/>
          <w:szCs w:val="24"/>
        </w:rPr>
        <w:t>, E.</w:t>
      </w:r>
      <w:r>
        <w:rPr>
          <w:rFonts w:ascii="Times New Roman" w:eastAsia="Times New Roman" w:hAnsi="Times New Roman"/>
          <w:bCs/>
          <w:i/>
          <w:sz w:val="24"/>
          <w:szCs w:val="24"/>
        </w:rPr>
        <w:t xml:space="preserve"> </w:t>
      </w:r>
      <w:r w:rsidRPr="00E062AC">
        <w:rPr>
          <w:rFonts w:ascii="Times New Roman" w:eastAsia="Times New Roman" w:hAnsi="Times New Roman"/>
          <w:bCs/>
          <w:i/>
          <w:sz w:val="24"/>
          <w:szCs w:val="24"/>
        </w:rPr>
        <w:t>coli</w:t>
      </w:r>
      <w:r w:rsidRPr="00E062AC">
        <w:rPr>
          <w:rFonts w:ascii="Times New Roman" w:eastAsia="Times New Roman" w:hAnsi="Times New Roman"/>
          <w:bCs/>
          <w:sz w:val="24"/>
          <w:szCs w:val="24"/>
        </w:rPr>
        <w:t xml:space="preserve">, </w:t>
      </w:r>
      <w:r w:rsidRPr="00E062AC">
        <w:rPr>
          <w:rFonts w:ascii="Times New Roman" w:eastAsia="Times New Roman" w:hAnsi="Times New Roman"/>
          <w:bCs/>
          <w:i/>
          <w:sz w:val="24"/>
          <w:szCs w:val="24"/>
        </w:rPr>
        <w:t xml:space="preserve">S. typhi </w:t>
      </w:r>
      <w:r w:rsidRPr="00E062AC">
        <w:rPr>
          <w:rFonts w:ascii="Times New Roman" w:eastAsia="Times New Roman" w:hAnsi="Times New Roman"/>
          <w:bCs/>
          <w:sz w:val="24"/>
          <w:szCs w:val="24"/>
        </w:rPr>
        <w:t xml:space="preserve">dan  </w:t>
      </w:r>
      <w:r w:rsidRPr="00E062AC">
        <w:rPr>
          <w:rFonts w:ascii="Times New Roman" w:eastAsia="Times New Roman" w:hAnsi="Times New Roman"/>
          <w:bCs/>
          <w:i/>
          <w:sz w:val="24"/>
          <w:szCs w:val="24"/>
        </w:rPr>
        <w:t>P.   aeruginosa,</w:t>
      </w:r>
      <w:r w:rsidRPr="00E062AC">
        <w:rPr>
          <w:rFonts w:ascii="Times New Roman" w:hAnsi="Times New Roman" w:cs="Times New Roman"/>
          <w:sz w:val="24"/>
          <w:szCs w:val="24"/>
        </w:rPr>
        <w:t xml:space="preserve"> masing-masing isolat diuji atau diulang sebanyak tiga kali,</w:t>
      </w:r>
      <w:r w:rsidRPr="00E062AC">
        <w:rPr>
          <w:rFonts w:ascii="Times New Roman" w:eastAsia="Times New Roman" w:hAnsi="Times New Roman"/>
          <w:bCs/>
          <w:i/>
          <w:sz w:val="24"/>
          <w:szCs w:val="24"/>
        </w:rPr>
        <w:t xml:space="preserve"> </w:t>
      </w:r>
      <w:r w:rsidRPr="00E062AC">
        <w:rPr>
          <w:rFonts w:ascii="Times New Roman" w:eastAsia="Times New Roman" w:hAnsi="Times New Roman"/>
          <w:bCs/>
          <w:sz w:val="24"/>
          <w:szCs w:val="24"/>
        </w:rPr>
        <w:t>untuk mengetahui kema</w:t>
      </w:r>
      <w:r>
        <w:rPr>
          <w:rFonts w:ascii="Times New Roman" w:eastAsia="Times New Roman" w:hAnsi="Times New Roman"/>
          <w:bCs/>
          <w:sz w:val="24"/>
          <w:szCs w:val="24"/>
        </w:rPr>
        <w:t xml:space="preserve">mpuannya sebagai anti bakteri, </w:t>
      </w:r>
      <w:r w:rsidRPr="00E062AC">
        <w:rPr>
          <w:rFonts w:ascii="Times New Roman" w:eastAsia="Times New Roman" w:hAnsi="Times New Roman"/>
          <w:bCs/>
          <w:sz w:val="24"/>
          <w:szCs w:val="24"/>
        </w:rPr>
        <w:t>selanjutnya melakukan identifikasi bakteri endofit yang mampu menghambat pertumbuhan bakteri isolat klinik.</w:t>
      </w:r>
      <w:r>
        <w:rPr>
          <w:rFonts w:ascii="Times New Roman" w:hAnsi="Times New Roman" w:cs="Times New Roman"/>
          <w:sz w:val="24"/>
          <w:szCs w:val="24"/>
        </w:rPr>
        <w:t xml:space="preserve"> </w:t>
      </w:r>
      <w:r w:rsidRPr="00097EEF">
        <w:rPr>
          <w:rFonts w:ascii="Times New Roman" w:hAnsi="Times New Roman" w:cs="Times New Roman"/>
          <w:sz w:val="24"/>
          <w:szCs w:val="24"/>
        </w:rPr>
        <w:t>secara molekuler</w:t>
      </w:r>
      <w:r>
        <w:rPr>
          <w:rFonts w:ascii="Times New Roman" w:hAnsi="Times New Roman" w:cs="Times New Roman"/>
          <w:sz w:val="24"/>
          <w:szCs w:val="24"/>
        </w:rPr>
        <w:t xml:space="preserve"> dengan 16S rRNA.</w:t>
      </w:r>
    </w:p>
    <w:p w:rsidR="004221AA" w:rsidRPr="006F4A0C" w:rsidRDefault="004221AA" w:rsidP="004221AA">
      <w:pPr>
        <w:pStyle w:val="ListParagraph"/>
        <w:spacing w:after="0" w:line="360" w:lineRule="auto"/>
        <w:ind w:left="0"/>
        <w:jc w:val="both"/>
        <w:rPr>
          <w:rFonts w:ascii="Times New Roman" w:hAnsi="Times New Roman" w:cs="Times New Roman"/>
          <w:b/>
          <w:sz w:val="24"/>
          <w:szCs w:val="24"/>
        </w:rPr>
      </w:pPr>
      <w:r w:rsidRPr="006F4A0C">
        <w:rPr>
          <w:rFonts w:ascii="Times New Roman" w:hAnsi="Times New Roman" w:cs="Times New Roman"/>
          <w:b/>
          <w:sz w:val="24"/>
          <w:szCs w:val="24"/>
        </w:rPr>
        <w:t>Isolasi bakteri endofit dari  kulit batang  terap</w:t>
      </w:r>
    </w:p>
    <w:p w:rsidR="004221AA" w:rsidRPr="006F4A0C" w:rsidRDefault="004221AA" w:rsidP="00A346E2">
      <w:pPr>
        <w:pStyle w:val="Default"/>
        <w:spacing w:line="360" w:lineRule="auto"/>
        <w:ind w:firstLine="437"/>
        <w:jc w:val="both"/>
        <w:rPr>
          <w:color w:val="000000" w:themeColor="text1"/>
        </w:rPr>
      </w:pPr>
      <w:r w:rsidRPr="006F4A0C">
        <w:t>Sampel (kulit batang) tanaman terap  dalam keadaan segar dibersihkan dengan air mengalir kemudian dipotong-potong sepanjang ±5 cm. Potongan sampel tersebut kemudian disterilisasi permukaannya dengan direndam dalam alkohol 70% selama 1 menit, Natrium Hipoklorit 4% selama 5 menit, dan dibilas dengan aquades dan dikeringkan dalam laminar air flow. Potongan sampel yang sudah disterilisasi dipotong-potong sepanjang 0,5 cm pada setiap bagian sisinya kemudian ditanam (posisi berdiri) dalam media NA. Media yang sudah mengandung sampel tersebut diinkubasi pada suhu 32</w:t>
      </w:r>
      <w:r w:rsidRPr="006F4A0C">
        <w:rPr>
          <w:vertAlign w:val="superscript"/>
        </w:rPr>
        <w:t>o</w:t>
      </w:r>
      <w:r w:rsidR="00B30CCC">
        <w:t>C</w:t>
      </w:r>
      <w:r w:rsidRPr="006F4A0C">
        <w:t xml:space="preserve">. Bakteri endofit yang tumbuh, </w:t>
      </w:r>
      <w:r w:rsidR="00B30CCC">
        <w:t>dimurnikan.</w:t>
      </w:r>
    </w:p>
    <w:p w:rsidR="0008256B" w:rsidRDefault="00D82A9D" w:rsidP="00A346E2">
      <w:pPr>
        <w:pStyle w:val="Default"/>
        <w:spacing w:line="360" w:lineRule="auto"/>
        <w:jc w:val="both"/>
        <w:rPr>
          <w:b/>
        </w:rPr>
      </w:pPr>
      <w:r w:rsidRPr="006F4A0C">
        <w:rPr>
          <w:b/>
        </w:rPr>
        <w:t>Uji daya hambat</w:t>
      </w:r>
      <w:r w:rsidR="00791B22">
        <w:rPr>
          <w:b/>
        </w:rPr>
        <w:t xml:space="preserve"> dengan metode sumuran </w:t>
      </w:r>
    </w:p>
    <w:p w:rsidR="00D82A9D" w:rsidRPr="006F4A0C" w:rsidRDefault="0008256B" w:rsidP="00A346E2">
      <w:pPr>
        <w:pStyle w:val="Default"/>
        <w:spacing w:line="360" w:lineRule="auto"/>
        <w:jc w:val="both"/>
      </w:pPr>
      <w:r>
        <w:tab/>
      </w:r>
      <w:r w:rsidR="00791B22">
        <w:t xml:space="preserve">Kultur Isolat bakteri endofit murni diambil 2 lop/ ose dimasukkan pada medium cair 10 ml NB steril  di </w:t>
      </w:r>
      <w:r w:rsidR="00791B22" w:rsidRPr="00791B22">
        <w:rPr>
          <w:i/>
        </w:rPr>
        <w:t>vortex</w:t>
      </w:r>
      <w:r w:rsidR="005C3FEE">
        <w:t xml:space="preserve"> 5 menit</w:t>
      </w:r>
      <w:r w:rsidR="00791B22">
        <w:rPr>
          <w:i/>
        </w:rPr>
        <w:t>,</w:t>
      </w:r>
      <w:r w:rsidR="00791B22">
        <w:t xml:space="preserve"> diinkubasi selama 24 jam pada suhu 32</w:t>
      </w:r>
      <w:r w:rsidR="00791B22" w:rsidRPr="00791B22">
        <w:rPr>
          <w:vertAlign w:val="superscript"/>
        </w:rPr>
        <w:t>o</w:t>
      </w:r>
      <w:r w:rsidR="00791B22">
        <w:t>C, digoyang selama 24 jam dalam 150 putaran/menit. disentrifugasi pada 5000 g selama 30 menit, sehingga dihasilkan supernatant.</w:t>
      </w:r>
      <w:r w:rsidR="00791B22" w:rsidRPr="00791B22">
        <w:t xml:space="preserve"> </w:t>
      </w:r>
      <w:r w:rsidR="00791B22" w:rsidRPr="006A1AA1">
        <w:t xml:space="preserve">Bakteri </w:t>
      </w:r>
      <w:r w:rsidR="00791B22">
        <w:t xml:space="preserve">uji </w:t>
      </w:r>
      <w:r w:rsidR="00791B22" w:rsidRPr="006A1AA1">
        <w:t xml:space="preserve"> yang sudah disegarkan dibuat pengenceran dengan mencampurkan 1 ose suspensi bakteri patogen ke dalam tabung reaksi yang telah berisi NaCl 0,9%. Dihomogenkan menggunakan vortex dan kekeruhannya distandar</w:t>
      </w:r>
      <w:r w:rsidR="00791B22">
        <w:t>isasi dengan CFU 10</w:t>
      </w:r>
      <w:r w:rsidR="00791B22" w:rsidRPr="00791B22">
        <w:rPr>
          <w:vertAlign w:val="superscript"/>
        </w:rPr>
        <w:t>5</w:t>
      </w:r>
      <w:r w:rsidR="00791B22" w:rsidRPr="006A1AA1">
        <w:t>. Larutan bakteri yang telah distandarisasi tadi, dioleskan ke media MHA dengan rata</w:t>
      </w:r>
      <w:r w:rsidR="00791B22">
        <w:t xml:space="preserve"> dengan menggunakan sweb dari kapas yang streril</w:t>
      </w:r>
      <w:r w:rsidR="00791B22" w:rsidRPr="006A1AA1">
        <w:t>. Membuat lubang</w:t>
      </w:r>
      <w:r w:rsidR="00791B22">
        <w:t xml:space="preserve">/sumuran </w:t>
      </w:r>
      <w:r w:rsidR="00791B22" w:rsidRPr="006A1AA1">
        <w:t xml:space="preserve"> pada media MHA dengan diameter 6 mm. Kemudian masukkan supernatant ± 50 µl ke dalam setiap lubang media MHA yang telah </w:t>
      </w:r>
      <w:r w:rsidR="00791B22" w:rsidRPr="006A1AA1">
        <w:lastRenderedPageBreak/>
        <w:t xml:space="preserve">diinokulasi bakteri patogen dan </w:t>
      </w:r>
      <w:r w:rsidR="00791B22" w:rsidRPr="00791B22">
        <w:rPr>
          <w:i/>
        </w:rPr>
        <w:t xml:space="preserve">Cyprofloxasin </w:t>
      </w:r>
      <w:r w:rsidR="00791B22" w:rsidRPr="006A1AA1">
        <w:t xml:space="preserve"> sebagai </w:t>
      </w:r>
      <w:r w:rsidR="00791B22">
        <w:t xml:space="preserve">kontrol positip dan </w:t>
      </w:r>
      <w:r w:rsidR="00791B22" w:rsidRPr="00791B22">
        <w:rPr>
          <w:i/>
        </w:rPr>
        <w:t>Aquades</w:t>
      </w:r>
      <w:r w:rsidR="00791B22" w:rsidRPr="00791B22">
        <w:rPr>
          <w:color w:val="252525"/>
          <w:shd w:val="clear" w:color="auto" w:fill="FFFFFF"/>
        </w:rPr>
        <w:t xml:space="preserve"> sebagai kontrol </w:t>
      </w:r>
      <w:r w:rsidR="00791B22">
        <w:t xml:space="preserve"> negatif</w:t>
      </w:r>
      <w:r w:rsidR="00791B22" w:rsidRPr="006A1AA1">
        <w:t xml:space="preserve"> dilakukan 3 kali ulangan</w:t>
      </w:r>
      <w:r w:rsidR="00791B22">
        <w:t xml:space="preserve">. </w:t>
      </w:r>
      <w:r w:rsidR="00D82A9D" w:rsidRPr="006F4A0C">
        <w:t>Luas zona hambat</w:t>
      </w:r>
      <w:r w:rsidR="00D82A9D" w:rsidRPr="006F4A0C">
        <w:rPr>
          <w:b/>
        </w:rPr>
        <w:t xml:space="preserve"> </w:t>
      </w:r>
      <w:r w:rsidR="00D82A9D" w:rsidRPr="006F4A0C">
        <w:t>didapatkan dengan</w:t>
      </w:r>
      <w:r w:rsidR="00D82A9D" w:rsidRPr="006F4A0C">
        <w:rPr>
          <w:b/>
        </w:rPr>
        <w:t xml:space="preserve"> </w:t>
      </w:r>
      <w:r w:rsidR="00D82A9D" w:rsidRPr="006F4A0C">
        <w:t>menjumlahkan diameter zona hambat masing-masing isolat bakteri endofit sebanyak tiga kali ulangan dan menentukan rata-ratanya</w:t>
      </w:r>
    </w:p>
    <w:p w:rsidR="00D82A9D" w:rsidRPr="004C74A3" w:rsidRDefault="00D82A9D" w:rsidP="00D622DA">
      <w:pPr>
        <w:pStyle w:val="Default"/>
        <w:spacing w:line="360" w:lineRule="auto"/>
        <w:jc w:val="both"/>
        <w:rPr>
          <w:b/>
        </w:rPr>
      </w:pPr>
      <w:r w:rsidRPr="004C74A3">
        <w:rPr>
          <w:b/>
        </w:rPr>
        <w:t>Uji Fisiologi (Biokimia)</w:t>
      </w:r>
    </w:p>
    <w:p w:rsidR="00DD5DBE" w:rsidRDefault="004221AA" w:rsidP="005C3FEE">
      <w:pPr>
        <w:pStyle w:val="Default"/>
        <w:spacing w:after="120" w:line="360" w:lineRule="auto"/>
        <w:jc w:val="both"/>
        <w:rPr>
          <w:bCs/>
        </w:rPr>
      </w:pPr>
      <w:r w:rsidRPr="006F4A0C">
        <w:tab/>
        <w:t xml:space="preserve">Uji fisiologi yang dilakukan adalah  </w:t>
      </w:r>
      <w:r w:rsidR="007A4C10" w:rsidRPr="006F4A0C">
        <w:t>Uji motilitas</w:t>
      </w:r>
      <w:r w:rsidRPr="006F4A0C">
        <w:t>,</w:t>
      </w:r>
      <w:r w:rsidR="007A4C10" w:rsidRPr="006F4A0C">
        <w:t xml:space="preserve"> uji katalase</w:t>
      </w:r>
      <w:r w:rsidRPr="006F4A0C">
        <w:t xml:space="preserve">, </w:t>
      </w:r>
      <w:r w:rsidR="007A4C10" w:rsidRPr="006F4A0C">
        <w:t xml:space="preserve"> uji indol</w:t>
      </w:r>
      <w:r w:rsidR="007A4C10" w:rsidRPr="006F4A0C">
        <w:tab/>
      </w:r>
      <w:r w:rsidRPr="006F4A0C">
        <w:t>,</w:t>
      </w:r>
      <w:r w:rsidR="007A4C10" w:rsidRPr="006F4A0C">
        <w:t>uji hidrolisis urea</w:t>
      </w:r>
      <w:r w:rsidRPr="006F4A0C">
        <w:t>,</w:t>
      </w:r>
      <w:r w:rsidR="007A4C10" w:rsidRPr="006F4A0C">
        <w:t xml:space="preserve"> uji simmon sitrat</w:t>
      </w:r>
      <w:r w:rsidRPr="006F4A0C">
        <w:t xml:space="preserve">, </w:t>
      </w:r>
      <w:r w:rsidR="007A4C10" w:rsidRPr="006F4A0C">
        <w:t xml:space="preserve"> uji </w:t>
      </w:r>
      <w:r w:rsidRPr="006F4A0C">
        <w:t xml:space="preserve"> </w:t>
      </w:r>
      <w:r w:rsidR="007A4C10" w:rsidRPr="006F4A0C">
        <w:t>voges proskauer (vp)</w:t>
      </w:r>
      <w:r w:rsidR="004C74A3">
        <w:t xml:space="preserve">, </w:t>
      </w:r>
      <w:r w:rsidR="007A4C10" w:rsidRPr="006F4A0C">
        <w:tab/>
        <w:t xml:space="preserve">uji metil red </w:t>
      </w:r>
      <w:r w:rsidRPr="006F4A0C">
        <w:t xml:space="preserve">, </w:t>
      </w:r>
      <w:r w:rsidR="007A4C10" w:rsidRPr="006F4A0C">
        <w:rPr>
          <w:color w:val="000000" w:themeColor="text1"/>
        </w:rPr>
        <w:t>uji hidrolisis pati</w:t>
      </w:r>
      <w:r w:rsidR="004C74A3">
        <w:rPr>
          <w:color w:val="000000" w:themeColor="text1"/>
        </w:rPr>
        <w:t xml:space="preserve">. </w:t>
      </w:r>
      <w:r w:rsidR="00BC1BE7" w:rsidRPr="006F4A0C">
        <w:t>Uji fermentasi karbohidrat</w:t>
      </w:r>
      <w:r w:rsidR="004C74A3">
        <w:t xml:space="preserve"> </w:t>
      </w:r>
      <w:r w:rsidR="007A4C10" w:rsidRPr="006F4A0C">
        <w:t xml:space="preserve">dan </w:t>
      </w:r>
      <w:r w:rsidR="004C74A3">
        <w:t>u</w:t>
      </w:r>
      <w:r w:rsidR="00D82A9D" w:rsidRPr="006F4A0C">
        <w:rPr>
          <w:bCs/>
        </w:rPr>
        <w:t>ji TSIA (</w:t>
      </w:r>
      <w:r w:rsidR="00D82A9D" w:rsidRPr="006F4A0C">
        <w:rPr>
          <w:bCs/>
          <w:i/>
          <w:iCs/>
        </w:rPr>
        <w:t>Triple Sugar Iron Agar</w:t>
      </w:r>
      <w:r w:rsidR="00D82A9D" w:rsidRPr="006F4A0C">
        <w:rPr>
          <w:bCs/>
        </w:rPr>
        <w:t xml:space="preserve">) </w:t>
      </w:r>
    </w:p>
    <w:p w:rsidR="004C74A3" w:rsidRDefault="004C74A3" w:rsidP="005C3FEE">
      <w:pPr>
        <w:spacing w:after="120" w:afterAutospacing="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Identifikasi Molekuler </w:t>
      </w:r>
    </w:p>
    <w:p w:rsidR="002A7029" w:rsidRDefault="004C6185" w:rsidP="004C74A3">
      <w:pPr>
        <w:spacing w:after="0" w:afterAutospacing="0" w:line="360" w:lineRule="auto"/>
        <w:jc w:val="both"/>
        <w:rPr>
          <w:rFonts w:ascii="Times New Roman" w:hAnsi="Times New Roman" w:cs="Times New Roman"/>
          <w:sz w:val="24"/>
          <w:szCs w:val="24"/>
        </w:rPr>
      </w:pPr>
      <w:r w:rsidRPr="006F4A0C">
        <w:rPr>
          <w:rFonts w:ascii="Times New Roman" w:hAnsi="Times New Roman" w:cs="Times New Roman"/>
          <w:sz w:val="24"/>
          <w:szCs w:val="24"/>
        </w:rPr>
        <w:tab/>
      </w:r>
      <w:r w:rsidR="00D82A9D" w:rsidRPr="006F4A0C">
        <w:rPr>
          <w:rFonts w:ascii="Times New Roman" w:hAnsi="Times New Roman" w:cs="Times New Roman"/>
          <w:sz w:val="24"/>
          <w:szCs w:val="24"/>
        </w:rPr>
        <w:t>Ekstrasi  DNA dilakukan dengan mengambil satu (1) ose sampel</w:t>
      </w:r>
      <w:r w:rsidR="004C74A3">
        <w:rPr>
          <w:rFonts w:ascii="Times New Roman" w:hAnsi="Times New Roman" w:cs="Times New Roman"/>
          <w:sz w:val="24"/>
          <w:szCs w:val="24"/>
        </w:rPr>
        <w:t xml:space="preserve"> bakteri </w:t>
      </w:r>
      <w:r w:rsidR="00D82A9D" w:rsidRPr="006F4A0C">
        <w:rPr>
          <w:rFonts w:ascii="Times New Roman" w:hAnsi="Times New Roman" w:cs="Times New Roman"/>
          <w:sz w:val="24"/>
          <w:szCs w:val="24"/>
        </w:rPr>
        <w:t xml:space="preserve"> </w:t>
      </w:r>
      <w:r w:rsidR="004C74A3">
        <w:rPr>
          <w:rFonts w:ascii="Times New Roman" w:hAnsi="Times New Roman" w:cs="Times New Roman"/>
          <w:sz w:val="24"/>
          <w:szCs w:val="24"/>
        </w:rPr>
        <w:t xml:space="preserve">endofit </w:t>
      </w:r>
      <w:r w:rsidR="00D82A9D" w:rsidRPr="006F4A0C">
        <w:rPr>
          <w:rFonts w:ascii="Times New Roman" w:hAnsi="Times New Roman" w:cs="Times New Roman"/>
          <w:sz w:val="24"/>
          <w:szCs w:val="24"/>
        </w:rPr>
        <w:t xml:space="preserve">ditambah 200 µl DNA Zol di vortex selama 1 menit, ditambahkan etanol 100% sebanyak 100 µl dan didiamkan selama 5 menit. Disentrifugasi </w:t>
      </w:r>
      <w:r w:rsidR="004C74A3">
        <w:rPr>
          <w:rFonts w:ascii="Times New Roman" w:hAnsi="Times New Roman" w:cs="Times New Roman"/>
          <w:sz w:val="24"/>
          <w:szCs w:val="24"/>
        </w:rPr>
        <w:t>12.000</w:t>
      </w:r>
      <w:r w:rsidR="004C74A3" w:rsidRPr="00DF655B">
        <w:rPr>
          <w:rFonts w:ascii="Times New Roman" w:hAnsi="Times New Roman" w:cs="Times New Roman"/>
          <w:sz w:val="24"/>
          <w:szCs w:val="24"/>
        </w:rPr>
        <w:t xml:space="preserve"> g </w:t>
      </w:r>
      <w:r w:rsidR="00D82A9D" w:rsidRPr="006F4A0C">
        <w:rPr>
          <w:rFonts w:ascii="Times New Roman" w:hAnsi="Times New Roman" w:cs="Times New Roman"/>
          <w:sz w:val="24"/>
          <w:szCs w:val="24"/>
        </w:rPr>
        <w:t xml:space="preserve"> selama 4 menit kemudian dicuci sebanyak 2 kali dengan etanol 80% sebanyak 200 µl dan didiamkan selam</w:t>
      </w:r>
      <w:r w:rsidR="004C74A3">
        <w:rPr>
          <w:rFonts w:ascii="Times New Roman" w:hAnsi="Times New Roman" w:cs="Times New Roman"/>
          <w:sz w:val="24"/>
          <w:szCs w:val="24"/>
        </w:rPr>
        <w:t>a 4 menit. Disentrifugasi pada 9</w:t>
      </w:r>
      <w:r w:rsidR="00D82A9D" w:rsidRPr="006F4A0C">
        <w:rPr>
          <w:rFonts w:ascii="Times New Roman" w:hAnsi="Times New Roman" w:cs="Times New Roman"/>
          <w:sz w:val="24"/>
          <w:szCs w:val="24"/>
        </w:rPr>
        <w:t>000 g selama 2 menit. Dilarutkan pada aquades 40 µl dan disimpan pada -20</w:t>
      </w:r>
      <w:r w:rsidR="00D82A9D" w:rsidRPr="006F4A0C">
        <w:rPr>
          <w:rFonts w:ascii="Times New Roman" w:hAnsi="Times New Roman" w:cs="Times New Roman"/>
          <w:sz w:val="24"/>
          <w:szCs w:val="24"/>
          <w:vertAlign w:val="superscript"/>
        </w:rPr>
        <w:t>0</w:t>
      </w:r>
      <w:r w:rsidR="00D82A9D" w:rsidRPr="006F4A0C">
        <w:rPr>
          <w:rFonts w:ascii="Times New Roman" w:hAnsi="Times New Roman" w:cs="Times New Roman"/>
          <w:sz w:val="24"/>
          <w:szCs w:val="24"/>
        </w:rPr>
        <w:t>C sampai saat digunakan.</w:t>
      </w:r>
    </w:p>
    <w:p w:rsidR="00D82A9D" w:rsidRPr="006F4A0C" w:rsidRDefault="00D82A9D" w:rsidP="00D622DA">
      <w:pPr>
        <w:spacing w:after="0" w:afterAutospacing="0" w:line="360" w:lineRule="auto"/>
        <w:jc w:val="both"/>
        <w:rPr>
          <w:rFonts w:ascii="Times New Roman" w:hAnsi="Times New Roman" w:cs="Times New Roman"/>
          <w:b/>
          <w:bCs/>
          <w:sz w:val="24"/>
          <w:szCs w:val="24"/>
        </w:rPr>
      </w:pPr>
      <w:r w:rsidRPr="006F4A0C">
        <w:rPr>
          <w:rFonts w:ascii="Times New Roman" w:hAnsi="Times New Roman" w:cs="Times New Roman"/>
          <w:sz w:val="24"/>
          <w:szCs w:val="24"/>
        </w:rPr>
        <w:t xml:space="preserve"> </w:t>
      </w:r>
      <w:r w:rsidRPr="006F4A0C">
        <w:rPr>
          <w:rFonts w:ascii="Times New Roman" w:hAnsi="Times New Roman" w:cs="Times New Roman"/>
          <w:b/>
          <w:bCs/>
          <w:sz w:val="24"/>
          <w:szCs w:val="24"/>
        </w:rPr>
        <w:t xml:space="preserve">Amplifikasi gen 16S-rRNA dengan PCR </w:t>
      </w:r>
    </w:p>
    <w:p w:rsidR="004221AA" w:rsidRPr="006F4A0C" w:rsidRDefault="002A7029" w:rsidP="00D622DA">
      <w:pPr>
        <w:pStyle w:val="ListParagraph"/>
        <w:spacing w:after="0" w:line="360" w:lineRule="auto"/>
        <w:ind w:left="142"/>
        <w:jc w:val="both"/>
        <w:rPr>
          <w:rFonts w:ascii="Times New Roman" w:hAnsi="Times New Roman" w:cs="Times New Roman"/>
          <w:sz w:val="24"/>
          <w:szCs w:val="24"/>
        </w:rPr>
      </w:pPr>
      <w:r w:rsidRPr="006F4A0C">
        <w:rPr>
          <w:rFonts w:ascii="Times New Roman" w:hAnsi="Times New Roman" w:cs="Times New Roman"/>
          <w:sz w:val="24"/>
          <w:szCs w:val="24"/>
        </w:rPr>
        <w:tab/>
      </w:r>
      <w:r w:rsidR="00D82A9D" w:rsidRPr="006F4A0C">
        <w:rPr>
          <w:rFonts w:ascii="Times New Roman" w:hAnsi="Times New Roman" w:cs="Times New Roman"/>
          <w:sz w:val="24"/>
          <w:szCs w:val="24"/>
        </w:rPr>
        <w:t>Primer Universal 16S-rRNA yang digunakan adalah Primer</w:t>
      </w:r>
      <w:r w:rsidR="00D82A9D" w:rsidRPr="006F4A0C">
        <w:rPr>
          <w:rFonts w:ascii="Times New Roman" w:eastAsia="Times New Roman" w:hAnsi="Times New Roman" w:cs="Times New Roman"/>
          <w:spacing w:val="-10"/>
          <w:sz w:val="24"/>
          <w:szCs w:val="24"/>
        </w:rPr>
        <w:t xml:space="preserve"> 63f (5’-CAG GCCTAA CACATG CAA GTC) dan 1387r  (5’-GGG CGG WGT GTA CAAGGC)</w:t>
      </w:r>
      <w:r w:rsidR="00D82A9D" w:rsidRPr="006F4A0C">
        <w:rPr>
          <w:rFonts w:ascii="Times New Roman" w:hAnsi="Times New Roman" w:cs="Times New Roman"/>
          <w:sz w:val="24"/>
          <w:szCs w:val="24"/>
        </w:rPr>
        <w:t xml:space="preserve"> (Marchesi </w:t>
      </w:r>
      <w:r w:rsidR="00D82A9D" w:rsidRPr="004C74A3">
        <w:rPr>
          <w:rFonts w:ascii="Times New Roman" w:hAnsi="Times New Roman" w:cs="Times New Roman"/>
          <w:i/>
          <w:sz w:val="24"/>
          <w:szCs w:val="24"/>
        </w:rPr>
        <w:t>et al.,</w:t>
      </w:r>
      <w:r w:rsidR="00D82A9D" w:rsidRPr="006F4A0C">
        <w:rPr>
          <w:rFonts w:ascii="Times New Roman" w:hAnsi="Times New Roman" w:cs="Times New Roman"/>
          <w:sz w:val="24"/>
          <w:szCs w:val="24"/>
        </w:rPr>
        <w:t>1998). Dalam tabung PCR dimasukkan 2x PCR Master Mix Solution  10 µl, Template DNA 1-2 µl, Primer 63f 1 µl, Primer 1387r 1 µl, Aquades 6-7 µl. Selanjutnya tabung PCR dimas</w:t>
      </w:r>
      <w:r w:rsidR="004221AA" w:rsidRPr="006F4A0C">
        <w:rPr>
          <w:rFonts w:ascii="Times New Roman" w:hAnsi="Times New Roman" w:cs="Times New Roman"/>
          <w:sz w:val="24"/>
          <w:szCs w:val="24"/>
        </w:rPr>
        <w:t xml:space="preserve">ukkan dalam mesin PCR  Bio Rad </w:t>
      </w:r>
      <w:r w:rsidR="00D82A9D" w:rsidRPr="006F4A0C">
        <w:rPr>
          <w:rFonts w:ascii="Times New Roman" w:hAnsi="Times New Roman" w:cs="Times New Roman"/>
          <w:sz w:val="24"/>
          <w:szCs w:val="24"/>
        </w:rPr>
        <w:t xml:space="preserve"> ( Resti </w:t>
      </w:r>
      <w:r w:rsidR="00D82A9D" w:rsidRPr="006F4A0C">
        <w:rPr>
          <w:rFonts w:ascii="Times New Roman" w:hAnsi="Times New Roman" w:cs="Times New Roman"/>
          <w:i/>
          <w:sz w:val="24"/>
          <w:szCs w:val="24"/>
        </w:rPr>
        <w:t>et al.</w:t>
      </w:r>
      <w:r w:rsidR="00D82A9D" w:rsidRPr="006F4A0C">
        <w:rPr>
          <w:rFonts w:ascii="Times New Roman" w:hAnsi="Times New Roman" w:cs="Times New Roman"/>
          <w:sz w:val="24"/>
          <w:szCs w:val="24"/>
        </w:rPr>
        <w:t>, 2013).</w:t>
      </w:r>
    </w:p>
    <w:p w:rsidR="00D82A9D" w:rsidRPr="006F4A0C" w:rsidRDefault="00D82A9D" w:rsidP="004221AA">
      <w:pPr>
        <w:pStyle w:val="ListParagraph"/>
        <w:spacing w:after="0" w:line="360" w:lineRule="auto"/>
        <w:ind w:left="0"/>
        <w:jc w:val="both"/>
        <w:rPr>
          <w:rFonts w:ascii="Times New Roman" w:hAnsi="Times New Roman" w:cs="Times New Roman"/>
          <w:sz w:val="24"/>
          <w:szCs w:val="24"/>
        </w:rPr>
      </w:pPr>
      <w:r w:rsidRPr="006F4A0C">
        <w:rPr>
          <w:rFonts w:ascii="Times New Roman" w:hAnsi="Times New Roman" w:cs="Times New Roman"/>
          <w:b/>
          <w:sz w:val="24"/>
          <w:szCs w:val="24"/>
        </w:rPr>
        <w:t>Elektroforesis</w:t>
      </w:r>
    </w:p>
    <w:p w:rsidR="00D82A9D" w:rsidRPr="006F4A0C" w:rsidRDefault="002A7029" w:rsidP="00D622DA">
      <w:pPr>
        <w:pStyle w:val="ListParagraph"/>
        <w:spacing w:after="0" w:line="360" w:lineRule="auto"/>
        <w:ind w:left="142"/>
        <w:jc w:val="both"/>
        <w:rPr>
          <w:rFonts w:ascii="Times New Roman" w:hAnsi="Times New Roman" w:cs="Times New Roman"/>
          <w:sz w:val="24"/>
          <w:szCs w:val="24"/>
        </w:rPr>
      </w:pPr>
      <w:r w:rsidRPr="006F4A0C">
        <w:rPr>
          <w:rFonts w:ascii="Times New Roman" w:hAnsi="Times New Roman" w:cs="Times New Roman"/>
          <w:sz w:val="24"/>
          <w:szCs w:val="24"/>
        </w:rPr>
        <w:tab/>
      </w:r>
      <w:r w:rsidR="00D82A9D" w:rsidRPr="006F4A0C">
        <w:rPr>
          <w:rFonts w:ascii="Times New Roman" w:hAnsi="Times New Roman" w:cs="Times New Roman"/>
          <w:sz w:val="24"/>
          <w:szCs w:val="24"/>
        </w:rPr>
        <w:t xml:space="preserve">    Pada tahap elektroforesis, sebanyak 4 µl produk PCR ditambahkan dengan 2 µl </w:t>
      </w:r>
      <w:r w:rsidR="00D82A9D" w:rsidRPr="006F4A0C">
        <w:rPr>
          <w:rFonts w:ascii="Times New Roman" w:hAnsi="Times New Roman" w:cs="Times New Roman"/>
          <w:i/>
          <w:sz w:val="24"/>
          <w:szCs w:val="24"/>
        </w:rPr>
        <w:t>Loading buffer</w:t>
      </w:r>
      <w:r w:rsidR="00D82A9D" w:rsidRPr="006F4A0C">
        <w:rPr>
          <w:rFonts w:ascii="Times New Roman" w:hAnsi="Times New Roman" w:cs="Times New Roman"/>
          <w:sz w:val="24"/>
          <w:szCs w:val="24"/>
        </w:rPr>
        <w:t xml:space="preserve"> (Bromphenol-blue dan Cyline Cyanol). Di elektroforesis pada 2% gel agarose dalam buffer TAE (0,5 gram agarose ditambah dengan 50 ml TAE) yang telah di isi sebanyak 4 µl </w:t>
      </w:r>
      <w:r w:rsidR="00D82A9D" w:rsidRPr="006F4A0C">
        <w:rPr>
          <w:rFonts w:ascii="Times New Roman" w:hAnsi="Times New Roman" w:cs="Times New Roman"/>
          <w:i/>
          <w:sz w:val="24"/>
          <w:szCs w:val="24"/>
        </w:rPr>
        <w:t>etidium bromide</w:t>
      </w:r>
      <w:r w:rsidR="00D82A9D" w:rsidRPr="006F4A0C">
        <w:rPr>
          <w:rFonts w:ascii="Times New Roman" w:hAnsi="Times New Roman" w:cs="Times New Roman"/>
          <w:sz w:val="24"/>
          <w:szCs w:val="24"/>
        </w:rPr>
        <w:t xml:space="preserve"> (EtBr). Elektroforesis dilakukan pada tegangan 100 V dan kuat arus sebesar 400 A selama 30 menit. Marker yang di pakai adalah 100 bp DNA Ladder (Invitrogen). Hasil elektroforesis divisualisasi  di bawah sinar ultraviolet dan di foto dengan menggunakan Gel Doc/Bio Rad (Resti </w:t>
      </w:r>
      <w:r w:rsidR="00D82A9D" w:rsidRPr="006F4A0C">
        <w:rPr>
          <w:rFonts w:ascii="Times New Roman" w:hAnsi="Times New Roman" w:cs="Times New Roman"/>
          <w:i/>
          <w:sz w:val="24"/>
          <w:szCs w:val="24"/>
        </w:rPr>
        <w:t>et al</w:t>
      </w:r>
      <w:r w:rsidR="00D82A9D" w:rsidRPr="006F4A0C">
        <w:rPr>
          <w:rFonts w:ascii="Times New Roman" w:hAnsi="Times New Roman" w:cs="Times New Roman"/>
          <w:sz w:val="24"/>
          <w:szCs w:val="24"/>
        </w:rPr>
        <w:t>, 2013)</w:t>
      </w:r>
      <w:r w:rsidR="00DD51DC">
        <w:rPr>
          <w:rFonts w:ascii="Times New Roman" w:hAnsi="Times New Roman" w:cs="Times New Roman"/>
          <w:sz w:val="24"/>
          <w:szCs w:val="24"/>
        </w:rPr>
        <w:t>.</w:t>
      </w:r>
    </w:p>
    <w:p w:rsidR="00D82A9D" w:rsidRPr="006F4A0C" w:rsidRDefault="004C74A3" w:rsidP="00D622DA">
      <w:pPr>
        <w:pStyle w:val="ListParagraph"/>
        <w:spacing w:after="0" w:line="360" w:lineRule="auto"/>
        <w:ind w:left="142"/>
        <w:jc w:val="both"/>
        <w:rPr>
          <w:rFonts w:ascii="Times New Roman" w:hAnsi="Times New Roman" w:cs="Times New Roman"/>
          <w:sz w:val="24"/>
          <w:szCs w:val="24"/>
        </w:rPr>
      </w:pPr>
      <w:r>
        <w:rPr>
          <w:rFonts w:ascii="Times New Roman" w:hAnsi="Times New Roman" w:cs="Times New Roman"/>
          <w:b/>
          <w:sz w:val="24"/>
          <w:szCs w:val="24"/>
        </w:rPr>
        <w:t>S</w:t>
      </w:r>
      <w:r w:rsidR="00D82A9D" w:rsidRPr="006F4A0C">
        <w:rPr>
          <w:rFonts w:ascii="Times New Roman" w:hAnsi="Times New Roman" w:cs="Times New Roman"/>
          <w:b/>
          <w:sz w:val="24"/>
          <w:szCs w:val="24"/>
        </w:rPr>
        <w:t>kuensing</w:t>
      </w:r>
    </w:p>
    <w:p w:rsidR="00D82A9D" w:rsidRPr="006F4A0C" w:rsidRDefault="00905B05" w:rsidP="00D622DA">
      <w:pPr>
        <w:spacing w:after="0" w:afterAutospacing="0" w:line="360" w:lineRule="auto"/>
        <w:ind w:left="142"/>
        <w:jc w:val="both"/>
        <w:rPr>
          <w:rFonts w:ascii="Times New Roman" w:hAnsi="Times New Roman" w:cs="Times New Roman"/>
          <w:sz w:val="24"/>
          <w:szCs w:val="24"/>
        </w:rPr>
      </w:pPr>
      <w:r w:rsidRPr="006F4A0C">
        <w:rPr>
          <w:rFonts w:ascii="Times New Roman" w:hAnsi="Times New Roman" w:cs="Times New Roman"/>
          <w:sz w:val="24"/>
          <w:szCs w:val="24"/>
        </w:rPr>
        <w:lastRenderedPageBreak/>
        <w:tab/>
      </w:r>
      <w:r w:rsidR="00D82A9D" w:rsidRPr="006F4A0C">
        <w:rPr>
          <w:rFonts w:ascii="Times New Roman" w:hAnsi="Times New Roman" w:cs="Times New Roman"/>
          <w:sz w:val="24"/>
          <w:szCs w:val="24"/>
        </w:rPr>
        <w:t>Produk PCR yang diperoleh selanjutnya disekuensing</w:t>
      </w:r>
      <w:r w:rsidR="00877C35">
        <w:rPr>
          <w:rFonts w:ascii="Times New Roman" w:hAnsi="Times New Roman" w:cs="Times New Roman"/>
          <w:sz w:val="24"/>
          <w:szCs w:val="24"/>
        </w:rPr>
        <w:t xml:space="preserve">  di 1stBASE Malasia melalui PT </w:t>
      </w:r>
      <w:r w:rsidR="0054388F">
        <w:rPr>
          <w:rFonts w:ascii="Times New Roman" w:hAnsi="Times New Roman" w:cs="Times New Roman"/>
          <w:sz w:val="24"/>
          <w:szCs w:val="24"/>
        </w:rPr>
        <w:t>Genetika Science Jakarta</w:t>
      </w:r>
      <w:r w:rsidR="00D82A9D" w:rsidRPr="006F4A0C">
        <w:rPr>
          <w:rFonts w:ascii="Times New Roman" w:hAnsi="Times New Roman" w:cs="Times New Roman"/>
          <w:sz w:val="24"/>
          <w:szCs w:val="24"/>
        </w:rPr>
        <w:t xml:space="preserve">. Data sekuens di edit dengan menggunakan Clustal W dalam program MEGA 5 dan hasilnya dibandingkan dengan sekuens yang ada pada Gene Bank dengan menggunakan fasilitas BLAST search yang terdapat pada situs NCBI (http://www.ncbi.nlm.nih.gov).   (Resti </w:t>
      </w:r>
      <w:r w:rsidR="00D82A9D" w:rsidRPr="006F4A0C">
        <w:rPr>
          <w:rFonts w:ascii="Times New Roman" w:hAnsi="Times New Roman" w:cs="Times New Roman"/>
          <w:i/>
          <w:sz w:val="24"/>
          <w:szCs w:val="24"/>
        </w:rPr>
        <w:t>et al</w:t>
      </w:r>
      <w:r w:rsidR="00D82A9D" w:rsidRPr="006F4A0C">
        <w:rPr>
          <w:rFonts w:ascii="Times New Roman" w:hAnsi="Times New Roman" w:cs="Times New Roman"/>
          <w:sz w:val="24"/>
          <w:szCs w:val="24"/>
        </w:rPr>
        <w:t>, 2013).</w:t>
      </w:r>
    </w:p>
    <w:p w:rsidR="00D82A9D" w:rsidRPr="006F4A0C" w:rsidRDefault="004C6185" w:rsidP="00D622DA">
      <w:pPr>
        <w:pStyle w:val="ListParagraph"/>
        <w:spacing w:after="0" w:line="360" w:lineRule="auto"/>
        <w:ind w:left="142"/>
        <w:jc w:val="both"/>
        <w:rPr>
          <w:rFonts w:ascii="Times New Roman" w:hAnsi="Times New Roman" w:cs="Times New Roman"/>
          <w:b/>
          <w:sz w:val="24"/>
          <w:szCs w:val="24"/>
        </w:rPr>
      </w:pPr>
      <w:r w:rsidRPr="006F4A0C">
        <w:rPr>
          <w:rFonts w:ascii="Times New Roman" w:hAnsi="Times New Roman" w:cs="Times New Roman"/>
          <w:b/>
          <w:sz w:val="24"/>
          <w:szCs w:val="24"/>
        </w:rPr>
        <w:t>ANALISIS DATA</w:t>
      </w:r>
    </w:p>
    <w:p w:rsidR="00D82A9D" w:rsidRPr="006F4A0C" w:rsidRDefault="00FA1934" w:rsidP="00A346E2">
      <w:pPr>
        <w:pStyle w:val="Default"/>
        <w:spacing w:line="360" w:lineRule="auto"/>
        <w:jc w:val="both"/>
        <w:rPr>
          <w:color w:val="auto"/>
        </w:rPr>
      </w:pPr>
      <w:r w:rsidRPr="006F4A0C">
        <w:rPr>
          <w:color w:val="auto"/>
        </w:rPr>
        <w:tab/>
      </w:r>
      <w:r w:rsidR="00D82A9D" w:rsidRPr="006F4A0C">
        <w:rPr>
          <w:color w:val="auto"/>
        </w:rPr>
        <w:t xml:space="preserve">Hasil  identifikasi isolat bakteri endofit yang mampu menghambat pertumbuhan bakteri patogen, dilakukan melalui analisis sekuen gen 16S rRNA menggunakan metode bioinformatika secara </w:t>
      </w:r>
      <w:r w:rsidR="00D82A9D" w:rsidRPr="006F4A0C">
        <w:rPr>
          <w:i/>
          <w:color w:val="auto"/>
        </w:rPr>
        <w:t>online</w:t>
      </w:r>
      <w:r w:rsidR="004C74A3">
        <w:rPr>
          <w:color w:val="auto"/>
        </w:rPr>
        <w:t>. Hasil s</w:t>
      </w:r>
      <w:r w:rsidR="00664949">
        <w:rPr>
          <w:color w:val="auto"/>
        </w:rPr>
        <w:t>k</w:t>
      </w:r>
      <w:r w:rsidR="00D82A9D" w:rsidRPr="006F4A0C">
        <w:rPr>
          <w:color w:val="auto"/>
        </w:rPr>
        <w:t>u</w:t>
      </w:r>
      <w:r w:rsidR="00664949">
        <w:rPr>
          <w:color w:val="auto"/>
        </w:rPr>
        <w:t>e</w:t>
      </w:r>
      <w:r w:rsidR="00D82A9D" w:rsidRPr="006F4A0C">
        <w:rPr>
          <w:color w:val="auto"/>
        </w:rPr>
        <w:t>nsing dibandingkan dengan data gen 16S rRNA yang terdapat pada data base Gene Bank NCBI.  Data yang ada secara kualitatif ditabulasikan dalam bentuk tabel dan gambar dan dianalisis secara deskriptif.</w:t>
      </w:r>
    </w:p>
    <w:p w:rsidR="0055440E" w:rsidRDefault="0055440E" w:rsidP="00D622DA">
      <w:pPr>
        <w:pStyle w:val="Default"/>
        <w:spacing w:line="360" w:lineRule="auto"/>
        <w:ind w:left="142"/>
        <w:jc w:val="both"/>
        <w:rPr>
          <w:color w:val="auto"/>
        </w:rPr>
      </w:pPr>
    </w:p>
    <w:p w:rsidR="00A346E2" w:rsidRPr="006F4A0C" w:rsidRDefault="00A346E2" w:rsidP="00D622DA">
      <w:pPr>
        <w:pStyle w:val="Default"/>
        <w:spacing w:line="360" w:lineRule="auto"/>
        <w:ind w:left="142"/>
        <w:jc w:val="both"/>
        <w:rPr>
          <w:color w:val="auto"/>
        </w:rPr>
      </w:pPr>
    </w:p>
    <w:p w:rsidR="00B24656" w:rsidRDefault="00AA7A3D" w:rsidP="00D622DA">
      <w:pPr>
        <w:pStyle w:val="Default"/>
        <w:spacing w:line="360" w:lineRule="auto"/>
        <w:jc w:val="center"/>
        <w:rPr>
          <w:b/>
        </w:rPr>
      </w:pPr>
      <w:r w:rsidRPr="006F4A0C">
        <w:rPr>
          <w:b/>
        </w:rPr>
        <w:t>HASIL DAN PEMBAHASAN</w:t>
      </w:r>
    </w:p>
    <w:p w:rsidR="00AA7A3D" w:rsidRPr="006F4A0C" w:rsidRDefault="00AA7A3D" w:rsidP="00D622DA">
      <w:pPr>
        <w:pStyle w:val="Default"/>
        <w:spacing w:line="360" w:lineRule="auto"/>
        <w:jc w:val="both"/>
        <w:rPr>
          <w:b/>
        </w:rPr>
      </w:pPr>
      <w:r w:rsidRPr="006F4A0C">
        <w:rPr>
          <w:b/>
        </w:rPr>
        <w:t>Bakteri Endofit Kulit Batang Tanaman Terep</w:t>
      </w:r>
    </w:p>
    <w:p w:rsidR="005D277D" w:rsidRPr="006F4A0C" w:rsidRDefault="00AA7A3D" w:rsidP="00D622DA">
      <w:pPr>
        <w:spacing w:after="0" w:afterAutospacing="0" w:line="360" w:lineRule="auto"/>
        <w:jc w:val="both"/>
        <w:rPr>
          <w:rFonts w:ascii="Times New Roman" w:hAnsi="Times New Roman" w:cs="Times New Roman"/>
          <w:sz w:val="24"/>
          <w:szCs w:val="24"/>
        </w:rPr>
      </w:pPr>
      <w:r w:rsidRPr="006F4A0C">
        <w:rPr>
          <w:rFonts w:ascii="Times New Roman" w:hAnsi="Times New Roman" w:cs="Times New Roman"/>
          <w:sz w:val="24"/>
          <w:szCs w:val="24"/>
        </w:rPr>
        <w:t xml:space="preserve">        </w:t>
      </w:r>
      <w:r w:rsidR="0054388F">
        <w:rPr>
          <w:rFonts w:ascii="Times New Roman" w:hAnsi="Times New Roman" w:cs="Times New Roman"/>
          <w:sz w:val="24"/>
          <w:szCs w:val="24"/>
        </w:rPr>
        <w:t xml:space="preserve"> B</w:t>
      </w:r>
      <w:r w:rsidRPr="006F4A0C">
        <w:rPr>
          <w:rFonts w:ascii="Times New Roman" w:hAnsi="Times New Roman" w:cs="Times New Roman"/>
          <w:sz w:val="24"/>
          <w:szCs w:val="24"/>
        </w:rPr>
        <w:t xml:space="preserve">akteri  endofit dari kulit batang </w:t>
      </w:r>
      <w:r w:rsidR="00D622DA" w:rsidRPr="006F4A0C">
        <w:rPr>
          <w:rFonts w:ascii="Times New Roman" w:hAnsi="Times New Roman" w:cs="Times New Roman"/>
          <w:sz w:val="24"/>
          <w:szCs w:val="24"/>
        </w:rPr>
        <w:t>terap</w:t>
      </w:r>
      <w:r w:rsidRPr="006F4A0C">
        <w:rPr>
          <w:rFonts w:ascii="Times New Roman" w:hAnsi="Times New Roman" w:cs="Times New Roman"/>
          <w:sz w:val="24"/>
          <w:szCs w:val="24"/>
        </w:rPr>
        <w:t xml:space="preserve">  diperoleh dari hutan wisata  desa Sesaot kecamatan Narmada  kabupaten  Lombok Barat   Nusa Tenggara Barat adalah sebanyak 34 isolat bakteri endofit. </w:t>
      </w:r>
    </w:p>
    <w:p w:rsidR="00AA7A3D" w:rsidRPr="006F4A0C" w:rsidRDefault="0054388F" w:rsidP="00D622DA">
      <w:pPr>
        <w:spacing w:after="0" w:afterAutospacing="0" w:line="360" w:lineRule="auto"/>
        <w:jc w:val="both"/>
        <w:rPr>
          <w:rFonts w:ascii="Times New Roman" w:hAnsi="Times New Roman" w:cs="Times New Roman"/>
          <w:b/>
          <w:sz w:val="24"/>
          <w:szCs w:val="24"/>
        </w:rPr>
      </w:pPr>
      <w:r>
        <w:rPr>
          <w:rFonts w:ascii="Times New Roman" w:hAnsi="Times New Roman" w:cs="Times New Roman"/>
          <w:b/>
          <w:sz w:val="24"/>
          <w:szCs w:val="24"/>
        </w:rPr>
        <w:t>Aktivitas</w:t>
      </w:r>
      <w:r w:rsidR="00AA7A3D" w:rsidRPr="006F4A0C">
        <w:rPr>
          <w:rFonts w:ascii="Times New Roman" w:hAnsi="Times New Roman" w:cs="Times New Roman"/>
          <w:b/>
          <w:sz w:val="24"/>
          <w:szCs w:val="24"/>
        </w:rPr>
        <w:t xml:space="preserve"> Daya Hambat Bakteri Endofit </w:t>
      </w:r>
    </w:p>
    <w:p w:rsidR="005D277D" w:rsidRPr="006F4A0C" w:rsidRDefault="00C80B59" w:rsidP="005D277D">
      <w:pPr>
        <w:spacing w:after="0" w:afterAutospacing="0" w:line="360" w:lineRule="auto"/>
        <w:jc w:val="both"/>
        <w:rPr>
          <w:rFonts w:ascii="Times New Roman" w:eastAsia="Times New Roman" w:hAnsi="Times New Roman" w:cs="Times New Roman"/>
          <w:bCs/>
          <w:sz w:val="24"/>
          <w:szCs w:val="24"/>
        </w:rPr>
      </w:pPr>
      <w:r w:rsidRPr="006F4A0C">
        <w:rPr>
          <w:rFonts w:ascii="Times New Roman" w:hAnsi="Times New Roman" w:cs="Times New Roman"/>
          <w:sz w:val="24"/>
          <w:szCs w:val="24"/>
        </w:rPr>
        <w:tab/>
      </w:r>
      <w:r w:rsidR="005D277D" w:rsidRPr="006F4A0C">
        <w:rPr>
          <w:rFonts w:ascii="Times New Roman" w:hAnsi="Times New Roman" w:cs="Times New Roman"/>
          <w:sz w:val="24"/>
          <w:szCs w:val="24"/>
        </w:rPr>
        <w:t xml:space="preserve">Tiga puluh empat </w:t>
      </w:r>
      <w:r w:rsidR="004C74A3">
        <w:rPr>
          <w:rFonts w:ascii="Times New Roman" w:hAnsi="Times New Roman" w:cs="Times New Roman"/>
          <w:sz w:val="24"/>
          <w:szCs w:val="24"/>
        </w:rPr>
        <w:t>(34)</w:t>
      </w:r>
      <w:r w:rsidR="005D277D" w:rsidRPr="006F4A0C">
        <w:rPr>
          <w:rFonts w:ascii="Times New Roman" w:eastAsia="Times New Roman" w:hAnsi="Times New Roman" w:cs="Times New Roman"/>
          <w:bCs/>
          <w:sz w:val="24"/>
          <w:szCs w:val="24"/>
        </w:rPr>
        <w:t xml:space="preserve"> i</w:t>
      </w:r>
      <w:r w:rsidR="005D277D" w:rsidRPr="006F4A0C">
        <w:rPr>
          <w:rFonts w:ascii="Times New Roman" w:hAnsi="Times New Roman" w:cs="Times New Roman"/>
          <w:sz w:val="24"/>
          <w:szCs w:val="24"/>
        </w:rPr>
        <w:t>solat bakteri  endofit  hasil isolasi dari kulit batang terap</w:t>
      </w:r>
      <w:r w:rsidR="004C74A3">
        <w:rPr>
          <w:rFonts w:ascii="Times New Roman" w:hAnsi="Times New Roman" w:cs="Times New Roman"/>
          <w:sz w:val="24"/>
          <w:szCs w:val="24"/>
        </w:rPr>
        <w:t xml:space="preserve"> </w:t>
      </w:r>
      <w:r w:rsidR="005D277D" w:rsidRPr="006F4A0C">
        <w:rPr>
          <w:rFonts w:ascii="Times New Roman" w:hAnsi="Times New Roman" w:cs="Times New Roman"/>
          <w:sz w:val="24"/>
          <w:szCs w:val="24"/>
        </w:rPr>
        <w:t>(</w:t>
      </w:r>
      <w:r w:rsidR="005D277D" w:rsidRPr="006F4A0C">
        <w:rPr>
          <w:rFonts w:ascii="Times New Roman" w:hAnsi="Times New Roman" w:cs="Times New Roman"/>
          <w:i/>
          <w:sz w:val="24"/>
          <w:szCs w:val="24"/>
        </w:rPr>
        <w:t>A. elasticus</w:t>
      </w:r>
      <w:r w:rsidR="005D277D" w:rsidRPr="006F4A0C">
        <w:rPr>
          <w:rFonts w:ascii="Times New Roman" w:hAnsi="Times New Roman" w:cs="Times New Roman"/>
          <w:sz w:val="24"/>
          <w:szCs w:val="24"/>
        </w:rPr>
        <w:t xml:space="preserve">)  di uji terhadap 4 jenis bakteri patogen yakni </w:t>
      </w:r>
      <w:r w:rsidR="005D277D" w:rsidRPr="006F4A0C">
        <w:rPr>
          <w:rFonts w:ascii="Times New Roman" w:hAnsi="Times New Roman" w:cs="Times New Roman"/>
          <w:i/>
          <w:sz w:val="24"/>
          <w:szCs w:val="24"/>
        </w:rPr>
        <w:t>S. aureus</w:t>
      </w:r>
      <w:r w:rsidR="005D277D" w:rsidRPr="006F4A0C">
        <w:rPr>
          <w:rFonts w:ascii="Times New Roman" w:eastAsia="Times New Roman" w:hAnsi="Times New Roman" w:cs="Times New Roman"/>
          <w:bCs/>
          <w:i/>
          <w:sz w:val="24"/>
          <w:szCs w:val="24"/>
        </w:rPr>
        <w:t>, E.  coli</w:t>
      </w:r>
      <w:r w:rsidR="005D277D" w:rsidRPr="006F4A0C">
        <w:rPr>
          <w:rFonts w:ascii="Times New Roman" w:eastAsia="Times New Roman" w:hAnsi="Times New Roman" w:cs="Times New Roman"/>
          <w:bCs/>
          <w:sz w:val="24"/>
          <w:szCs w:val="24"/>
        </w:rPr>
        <w:t xml:space="preserve">, </w:t>
      </w:r>
      <w:r w:rsidR="005D277D" w:rsidRPr="006F4A0C">
        <w:rPr>
          <w:rFonts w:ascii="Times New Roman" w:eastAsia="Times New Roman" w:hAnsi="Times New Roman" w:cs="Times New Roman"/>
          <w:bCs/>
          <w:i/>
          <w:sz w:val="24"/>
          <w:szCs w:val="24"/>
        </w:rPr>
        <w:t xml:space="preserve">S. typhi  </w:t>
      </w:r>
      <w:r w:rsidR="005D277D" w:rsidRPr="006F4A0C">
        <w:rPr>
          <w:rFonts w:ascii="Times New Roman" w:eastAsia="Times New Roman" w:hAnsi="Times New Roman" w:cs="Times New Roman"/>
          <w:bCs/>
          <w:sz w:val="24"/>
          <w:szCs w:val="24"/>
        </w:rPr>
        <w:t xml:space="preserve">dan  </w:t>
      </w:r>
      <w:r w:rsidR="005D277D" w:rsidRPr="006F4A0C">
        <w:rPr>
          <w:rFonts w:ascii="Times New Roman" w:eastAsia="Times New Roman" w:hAnsi="Times New Roman" w:cs="Times New Roman"/>
          <w:bCs/>
          <w:i/>
          <w:sz w:val="24"/>
          <w:szCs w:val="24"/>
        </w:rPr>
        <w:t>P.   aeruginosa</w:t>
      </w:r>
      <w:r w:rsidR="005D277D" w:rsidRPr="006F4A0C">
        <w:rPr>
          <w:rFonts w:ascii="Times New Roman" w:eastAsia="Times New Roman" w:hAnsi="Times New Roman" w:cs="Times New Roman"/>
          <w:bCs/>
          <w:sz w:val="24"/>
          <w:szCs w:val="24"/>
        </w:rPr>
        <w:t>.</w:t>
      </w:r>
      <w:r w:rsidR="004C74A3">
        <w:rPr>
          <w:rFonts w:ascii="Times New Roman" w:eastAsia="Times New Roman" w:hAnsi="Times New Roman" w:cs="Times New Roman"/>
          <w:bCs/>
          <w:sz w:val="24"/>
          <w:szCs w:val="24"/>
        </w:rPr>
        <w:t xml:space="preserve"> </w:t>
      </w:r>
      <w:r w:rsidR="005D277D" w:rsidRPr="006F4A0C">
        <w:rPr>
          <w:rFonts w:ascii="Times New Roman" w:eastAsia="Times New Roman" w:hAnsi="Times New Roman" w:cs="Times New Roman"/>
          <w:bCs/>
          <w:sz w:val="24"/>
          <w:szCs w:val="24"/>
        </w:rPr>
        <w:t xml:space="preserve">Hasil uji daya hambat  yang didapat menunjukkan bahwa 12 isolat bakteri endofit terap (ET), hanya mampu menghambat </w:t>
      </w:r>
      <w:r w:rsidR="005D277D" w:rsidRPr="006F4A0C">
        <w:rPr>
          <w:rFonts w:ascii="Times New Roman" w:eastAsia="Times New Roman" w:hAnsi="Times New Roman" w:cs="Times New Roman"/>
          <w:bCs/>
          <w:i/>
          <w:sz w:val="24"/>
          <w:szCs w:val="24"/>
        </w:rPr>
        <w:t xml:space="preserve">S.aureus </w:t>
      </w:r>
      <w:r w:rsidR="005D277D" w:rsidRPr="006F4A0C">
        <w:rPr>
          <w:rFonts w:ascii="Times New Roman" w:eastAsia="Times New Roman" w:hAnsi="Times New Roman" w:cs="Times New Roman"/>
          <w:bCs/>
          <w:sz w:val="24"/>
          <w:szCs w:val="24"/>
        </w:rPr>
        <w:t xml:space="preserve"> ( Tabel 1).</w:t>
      </w:r>
    </w:p>
    <w:p w:rsidR="0054388F" w:rsidRDefault="0008256B" w:rsidP="0008256B">
      <w:pPr>
        <w:spacing w:after="0" w:afterAutospacing="0" w:line="240" w:lineRule="exact"/>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p>
    <w:p w:rsidR="0054388F" w:rsidRDefault="0054388F" w:rsidP="0008256B">
      <w:pPr>
        <w:spacing w:after="0" w:afterAutospacing="0" w:line="240" w:lineRule="exact"/>
        <w:jc w:val="both"/>
        <w:rPr>
          <w:rFonts w:ascii="Times New Roman" w:eastAsia="Times New Roman" w:hAnsi="Times New Roman" w:cs="Times New Roman"/>
          <w:bCs/>
          <w:color w:val="000000" w:themeColor="text1"/>
          <w:sz w:val="24"/>
          <w:szCs w:val="24"/>
        </w:rPr>
      </w:pPr>
    </w:p>
    <w:p w:rsidR="0054388F" w:rsidRDefault="0054388F" w:rsidP="0008256B">
      <w:pPr>
        <w:spacing w:after="0" w:afterAutospacing="0" w:line="240" w:lineRule="exact"/>
        <w:jc w:val="both"/>
        <w:rPr>
          <w:rFonts w:ascii="Times New Roman" w:eastAsia="Times New Roman" w:hAnsi="Times New Roman" w:cs="Times New Roman"/>
          <w:bCs/>
          <w:color w:val="000000" w:themeColor="text1"/>
          <w:sz w:val="24"/>
          <w:szCs w:val="24"/>
        </w:rPr>
      </w:pPr>
    </w:p>
    <w:p w:rsidR="0054388F" w:rsidRDefault="0054388F" w:rsidP="0008256B">
      <w:pPr>
        <w:spacing w:after="0" w:afterAutospacing="0" w:line="240" w:lineRule="exact"/>
        <w:jc w:val="both"/>
        <w:rPr>
          <w:rFonts w:ascii="Times New Roman" w:eastAsia="Times New Roman" w:hAnsi="Times New Roman" w:cs="Times New Roman"/>
          <w:bCs/>
          <w:color w:val="000000" w:themeColor="text1"/>
          <w:sz w:val="24"/>
          <w:szCs w:val="24"/>
        </w:rPr>
      </w:pPr>
    </w:p>
    <w:p w:rsidR="0054388F" w:rsidRDefault="0054388F" w:rsidP="0008256B">
      <w:pPr>
        <w:spacing w:after="0" w:afterAutospacing="0" w:line="240" w:lineRule="exact"/>
        <w:jc w:val="both"/>
        <w:rPr>
          <w:rFonts w:ascii="Times New Roman" w:eastAsia="Times New Roman" w:hAnsi="Times New Roman" w:cs="Times New Roman"/>
          <w:bCs/>
          <w:color w:val="000000" w:themeColor="text1"/>
          <w:sz w:val="24"/>
          <w:szCs w:val="24"/>
        </w:rPr>
      </w:pPr>
    </w:p>
    <w:p w:rsidR="0054388F" w:rsidRDefault="0054388F" w:rsidP="0008256B">
      <w:pPr>
        <w:spacing w:after="0" w:afterAutospacing="0" w:line="240" w:lineRule="exact"/>
        <w:jc w:val="both"/>
        <w:rPr>
          <w:rFonts w:ascii="Times New Roman" w:eastAsia="Times New Roman" w:hAnsi="Times New Roman" w:cs="Times New Roman"/>
          <w:bCs/>
          <w:color w:val="000000" w:themeColor="text1"/>
          <w:sz w:val="24"/>
          <w:szCs w:val="24"/>
        </w:rPr>
      </w:pPr>
    </w:p>
    <w:p w:rsidR="0054388F" w:rsidRDefault="0054388F" w:rsidP="0008256B">
      <w:pPr>
        <w:spacing w:after="0" w:afterAutospacing="0" w:line="240" w:lineRule="exact"/>
        <w:jc w:val="both"/>
        <w:rPr>
          <w:rFonts w:ascii="Times New Roman" w:eastAsia="Times New Roman" w:hAnsi="Times New Roman" w:cs="Times New Roman"/>
          <w:bCs/>
          <w:color w:val="000000" w:themeColor="text1"/>
          <w:sz w:val="24"/>
          <w:szCs w:val="24"/>
        </w:rPr>
      </w:pPr>
    </w:p>
    <w:p w:rsidR="0054388F" w:rsidRDefault="0054388F" w:rsidP="0008256B">
      <w:pPr>
        <w:spacing w:after="0" w:afterAutospacing="0" w:line="240" w:lineRule="exact"/>
        <w:jc w:val="both"/>
        <w:rPr>
          <w:rFonts w:ascii="Times New Roman" w:eastAsia="Times New Roman" w:hAnsi="Times New Roman" w:cs="Times New Roman"/>
          <w:bCs/>
          <w:color w:val="000000" w:themeColor="text1"/>
          <w:sz w:val="24"/>
          <w:szCs w:val="24"/>
        </w:rPr>
      </w:pPr>
    </w:p>
    <w:p w:rsidR="0054388F" w:rsidRDefault="0054388F" w:rsidP="0008256B">
      <w:pPr>
        <w:spacing w:after="0" w:afterAutospacing="0" w:line="240" w:lineRule="exact"/>
        <w:jc w:val="both"/>
        <w:rPr>
          <w:rFonts w:ascii="Times New Roman" w:eastAsia="Times New Roman" w:hAnsi="Times New Roman" w:cs="Times New Roman"/>
          <w:bCs/>
          <w:color w:val="000000" w:themeColor="text1"/>
          <w:sz w:val="24"/>
          <w:szCs w:val="24"/>
        </w:rPr>
      </w:pPr>
    </w:p>
    <w:p w:rsidR="0054388F" w:rsidRDefault="0054388F" w:rsidP="0008256B">
      <w:pPr>
        <w:spacing w:after="0" w:afterAutospacing="0" w:line="240" w:lineRule="exact"/>
        <w:jc w:val="both"/>
        <w:rPr>
          <w:rFonts w:ascii="Times New Roman" w:eastAsia="Times New Roman" w:hAnsi="Times New Roman" w:cs="Times New Roman"/>
          <w:bCs/>
          <w:color w:val="000000" w:themeColor="text1"/>
          <w:sz w:val="24"/>
          <w:szCs w:val="24"/>
        </w:rPr>
      </w:pPr>
    </w:p>
    <w:p w:rsidR="0054388F" w:rsidRDefault="0054388F" w:rsidP="0008256B">
      <w:pPr>
        <w:spacing w:after="0" w:afterAutospacing="0" w:line="240" w:lineRule="exact"/>
        <w:jc w:val="both"/>
        <w:rPr>
          <w:rFonts w:ascii="Times New Roman" w:eastAsia="Times New Roman" w:hAnsi="Times New Roman" w:cs="Times New Roman"/>
          <w:bCs/>
          <w:color w:val="000000" w:themeColor="text1"/>
          <w:sz w:val="24"/>
          <w:szCs w:val="24"/>
        </w:rPr>
      </w:pPr>
    </w:p>
    <w:p w:rsidR="0054388F" w:rsidRDefault="0054388F" w:rsidP="0008256B">
      <w:pPr>
        <w:spacing w:after="0" w:afterAutospacing="0" w:line="240" w:lineRule="exact"/>
        <w:jc w:val="both"/>
        <w:rPr>
          <w:rFonts w:ascii="Times New Roman" w:eastAsia="Times New Roman" w:hAnsi="Times New Roman" w:cs="Times New Roman"/>
          <w:bCs/>
          <w:color w:val="000000" w:themeColor="text1"/>
          <w:sz w:val="24"/>
          <w:szCs w:val="24"/>
        </w:rPr>
      </w:pPr>
    </w:p>
    <w:p w:rsidR="0054388F" w:rsidRDefault="0054388F" w:rsidP="0008256B">
      <w:pPr>
        <w:spacing w:after="0" w:afterAutospacing="0" w:line="240" w:lineRule="exact"/>
        <w:jc w:val="both"/>
        <w:rPr>
          <w:rFonts w:ascii="Times New Roman" w:eastAsia="Times New Roman" w:hAnsi="Times New Roman" w:cs="Times New Roman"/>
          <w:bCs/>
          <w:color w:val="000000" w:themeColor="text1"/>
          <w:sz w:val="24"/>
          <w:szCs w:val="24"/>
        </w:rPr>
      </w:pPr>
    </w:p>
    <w:p w:rsidR="0054388F" w:rsidRDefault="0054388F" w:rsidP="0008256B">
      <w:pPr>
        <w:spacing w:after="0" w:afterAutospacing="0" w:line="240" w:lineRule="exact"/>
        <w:jc w:val="both"/>
        <w:rPr>
          <w:rFonts w:ascii="Times New Roman" w:eastAsia="Times New Roman" w:hAnsi="Times New Roman" w:cs="Times New Roman"/>
          <w:bCs/>
          <w:color w:val="000000" w:themeColor="text1"/>
          <w:sz w:val="24"/>
          <w:szCs w:val="24"/>
        </w:rPr>
      </w:pPr>
    </w:p>
    <w:p w:rsidR="0054388F" w:rsidRDefault="0054388F" w:rsidP="0008256B">
      <w:pPr>
        <w:spacing w:after="0" w:afterAutospacing="0" w:line="240" w:lineRule="exact"/>
        <w:jc w:val="both"/>
        <w:rPr>
          <w:rFonts w:ascii="Times New Roman" w:eastAsia="Times New Roman" w:hAnsi="Times New Roman" w:cs="Times New Roman"/>
          <w:bCs/>
          <w:color w:val="000000" w:themeColor="text1"/>
          <w:sz w:val="24"/>
          <w:szCs w:val="24"/>
        </w:rPr>
      </w:pPr>
    </w:p>
    <w:p w:rsidR="0008256B" w:rsidRDefault="0008256B" w:rsidP="0008256B">
      <w:pPr>
        <w:spacing w:after="0" w:afterAutospacing="0" w:line="240" w:lineRule="exact"/>
        <w:jc w:val="both"/>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rPr>
        <w:lastRenderedPageBreak/>
        <w:t xml:space="preserve">  </w:t>
      </w:r>
      <w:r w:rsidR="005C3FEE">
        <w:rPr>
          <w:rFonts w:ascii="Times New Roman" w:eastAsia="Times New Roman" w:hAnsi="Times New Roman" w:cs="Times New Roman"/>
          <w:bCs/>
          <w:color w:val="000000" w:themeColor="text1"/>
          <w:sz w:val="24"/>
          <w:szCs w:val="24"/>
        </w:rPr>
        <w:t xml:space="preserve">Tabel </w:t>
      </w:r>
      <w:r w:rsidR="005D277D" w:rsidRPr="006F4A0C">
        <w:rPr>
          <w:rFonts w:ascii="Times New Roman" w:eastAsia="Times New Roman" w:hAnsi="Times New Roman" w:cs="Times New Roman"/>
          <w:bCs/>
          <w:color w:val="000000" w:themeColor="text1"/>
          <w:sz w:val="24"/>
          <w:szCs w:val="24"/>
        </w:rPr>
        <w:t>1  : Hasil uji daya hambat Isolat bakteri endofit</w:t>
      </w:r>
      <w:r w:rsidR="005D277D" w:rsidRPr="006F4A0C">
        <w:rPr>
          <w:rFonts w:ascii="Times New Roman" w:eastAsia="Times New Roman" w:hAnsi="Times New Roman" w:cs="Times New Roman"/>
          <w:bCs/>
          <w:sz w:val="24"/>
          <w:szCs w:val="24"/>
        </w:rPr>
        <w:t xml:space="preserve"> </w:t>
      </w:r>
      <w:r w:rsidR="005D277D" w:rsidRPr="006F4A0C">
        <w:rPr>
          <w:rFonts w:ascii="Times New Roman" w:hAnsi="Times New Roman" w:cs="Times New Roman"/>
          <w:sz w:val="24"/>
          <w:szCs w:val="24"/>
        </w:rPr>
        <w:t xml:space="preserve"> terap</w:t>
      </w:r>
      <w:r>
        <w:rPr>
          <w:rFonts w:ascii="Times New Roman" w:hAnsi="Times New Roman" w:cs="Times New Roman"/>
          <w:sz w:val="24"/>
          <w:szCs w:val="24"/>
        </w:rPr>
        <w:t xml:space="preserve"> t</w:t>
      </w:r>
      <w:r w:rsidR="005D277D" w:rsidRPr="006F4A0C">
        <w:rPr>
          <w:rFonts w:ascii="Times New Roman" w:hAnsi="Times New Roman" w:cs="Times New Roman"/>
          <w:sz w:val="24"/>
          <w:szCs w:val="24"/>
        </w:rPr>
        <w:t xml:space="preserve">erhadap </w:t>
      </w:r>
      <w:r w:rsidR="00891142" w:rsidRPr="006F4A0C">
        <w:rPr>
          <w:rFonts w:ascii="Times New Roman" w:hAnsi="Times New Roman" w:cs="Times New Roman"/>
          <w:sz w:val="24"/>
          <w:szCs w:val="24"/>
        </w:rPr>
        <w:t xml:space="preserve">  </w:t>
      </w:r>
    </w:p>
    <w:p w:rsidR="0041075A" w:rsidRDefault="0008256B" w:rsidP="0008256B">
      <w:pPr>
        <w:spacing w:after="0" w:afterAutospacing="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5D277D" w:rsidRPr="006F4A0C">
        <w:rPr>
          <w:rFonts w:ascii="Times New Roman" w:hAnsi="Times New Roman" w:cs="Times New Roman"/>
          <w:i/>
          <w:sz w:val="24"/>
          <w:szCs w:val="24"/>
        </w:rPr>
        <w:t>S. aureus</w:t>
      </w:r>
      <w:r w:rsidR="005C3FEE">
        <w:rPr>
          <w:rFonts w:ascii="Times New Roman" w:hAnsi="Times New Roman" w:cs="Times New Roman"/>
          <w:i/>
          <w:sz w:val="24"/>
          <w:szCs w:val="24"/>
        </w:rPr>
        <w:t>.</w:t>
      </w:r>
    </w:p>
    <w:p w:rsidR="0041075A" w:rsidRDefault="00664949" w:rsidP="0041075A">
      <w:pPr>
        <w:shd w:val="clear" w:color="auto" w:fill="FFFFFF"/>
        <w:spacing w:after="0" w:afterAutospacing="0" w:line="240" w:lineRule="auto"/>
        <w:ind w:left="1134" w:hanging="1134"/>
        <w:jc w:val="both"/>
        <w:rPr>
          <w:rFonts w:ascii="Times New Roman" w:hAnsi="Times New Roman" w:cs="Times New Roman"/>
          <w:sz w:val="24"/>
          <w:szCs w:val="24"/>
        </w:rPr>
      </w:pPr>
      <w:r>
        <w:rPr>
          <w:rFonts w:ascii="Times New Roman" w:hAnsi="Times New Roman" w:cs="Times New Roman"/>
          <w:i/>
          <w:sz w:val="24"/>
          <w:szCs w:val="24"/>
        </w:rPr>
        <w:t xml:space="preserve"> </w:t>
      </w:r>
    </w:p>
    <w:tbl>
      <w:tblPr>
        <w:tblStyle w:val="TableGrid"/>
        <w:tblW w:w="0" w:type="auto"/>
        <w:tblInd w:w="534" w:type="dxa"/>
        <w:tblLook w:val="04A0"/>
      </w:tblPr>
      <w:tblGrid>
        <w:gridCol w:w="718"/>
        <w:gridCol w:w="799"/>
        <w:gridCol w:w="1922"/>
        <w:gridCol w:w="1996"/>
        <w:gridCol w:w="1594"/>
      </w:tblGrid>
      <w:tr w:rsidR="0041075A" w:rsidTr="009465AB">
        <w:trPr>
          <w:trHeight w:val="538"/>
        </w:trPr>
        <w:tc>
          <w:tcPr>
            <w:tcW w:w="718" w:type="dxa"/>
            <w:vMerge w:val="restart"/>
          </w:tcPr>
          <w:p w:rsidR="0041075A" w:rsidRPr="007A6389" w:rsidRDefault="0041075A" w:rsidP="009465AB">
            <w:r w:rsidRPr="007A6389">
              <w:t>No</w:t>
            </w:r>
          </w:p>
        </w:tc>
        <w:tc>
          <w:tcPr>
            <w:tcW w:w="799" w:type="dxa"/>
            <w:vMerge w:val="restart"/>
          </w:tcPr>
          <w:p w:rsidR="0041075A" w:rsidRDefault="0041075A" w:rsidP="009465AB">
            <w:pPr>
              <w:jc w:val="both"/>
              <w:rPr>
                <w:rFonts w:ascii="Times New Roman" w:hAnsi="Times New Roman" w:cs="Times New Roman"/>
                <w:sz w:val="24"/>
                <w:szCs w:val="24"/>
              </w:rPr>
            </w:pPr>
            <w:r>
              <w:rPr>
                <w:rFonts w:ascii="Times New Roman" w:hAnsi="Times New Roman" w:cs="Times New Roman"/>
                <w:sz w:val="24"/>
                <w:szCs w:val="24"/>
              </w:rPr>
              <w:t>Kode</w:t>
            </w:r>
          </w:p>
          <w:p w:rsidR="0041075A" w:rsidRDefault="0041075A" w:rsidP="009465AB">
            <w:pPr>
              <w:jc w:val="both"/>
              <w:rPr>
                <w:rFonts w:ascii="Times New Roman" w:hAnsi="Times New Roman" w:cs="Times New Roman"/>
                <w:sz w:val="24"/>
                <w:szCs w:val="24"/>
              </w:rPr>
            </w:pPr>
            <w:r>
              <w:rPr>
                <w:rFonts w:ascii="Times New Roman" w:hAnsi="Times New Roman" w:cs="Times New Roman"/>
                <w:sz w:val="24"/>
                <w:szCs w:val="24"/>
              </w:rPr>
              <w:t xml:space="preserve">Isolat </w:t>
            </w:r>
          </w:p>
        </w:tc>
        <w:tc>
          <w:tcPr>
            <w:tcW w:w="5512" w:type="dxa"/>
            <w:gridSpan w:val="3"/>
          </w:tcPr>
          <w:p w:rsidR="0041075A" w:rsidRDefault="0041075A" w:rsidP="009465AB">
            <w:pPr>
              <w:jc w:val="center"/>
              <w:rPr>
                <w:rFonts w:ascii="Times New Roman" w:hAnsi="Times New Roman" w:cs="Times New Roman"/>
                <w:sz w:val="24"/>
                <w:szCs w:val="24"/>
              </w:rPr>
            </w:pPr>
            <w:r>
              <w:rPr>
                <w:b/>
              </w:rPr>
              <w:t xml:space="preserve">Rata-rata  luas </w:t>
            </w:r>
            <w:r w:rsidRPr="00AF523E">
              <w:rPr>
                <w:b/>
              </w:rPr>
              <w:t xml:space="preserve">Zona hambat </w:t>
            </w:r>
            <w:r>
              <w:rPr>
                <w:b/>
              </w:rPr>
              <w:t xml:space="preserve"> untuk tiga kali ulangan </w:t>
            </w:r>
            <w:r w:rsidRPr="00AF523E">
              <w:rPr>
                <w:b/>
              </w:rPr>
              <w:t>(mm</w:t>
            </w:r>
            <w:r>
              <w:rPr>
                <w:b/>
              </w:rPr>
              <w:t>)</w:t>
            </w:r>
          </w:p>
        </w:tc>
      </w:tr>
      <w:tr w:rsidR="0041075A" w:rsidTr="009465AB">
        <w:trPr>
          <w:trHeight w:val="146"/>
        </w:trPr>
        <w:tc>
          <w:tcPr>
            <w:tcW w:w="718" w:type="dxa"/>
            <w:vMerge/>
          </w:tcPr>
          <w:p w:rsidR="0041075A" w:rsidRPr="00AF523E" w:rsidRDefault="0041075A" w:rsidP="009465AB">
            <w:pPr>
              <w:rPr>
                <w:b/>
              </w:rPr>
            </w:pPr>
          </w:p>
        </w:tc>
        <w:tc>
          <w:tcPr>
            <w:tcW w:w="799" w:type="dxa"/>
            <w:vMerge/>
          </w:tcPr>
          <w:p w:rsidR="0041075A" w:rsidRDefault="0041075A" w:rsidP="009465AB">
            <w:pPr>
              <w:jc w:val="both"/>
              <w:rPr>
                <w:rFonts w:ascii="Times New Roman" w:hAnsi="Times New Roman" w:cs="Times New Roman"/>
                <w:sz w:val="24"/>
                <w:szCs w:val="24"/>
              </w:rPr>
            </w:pPr>
          </w:p>
        </w:tc>
        <w:tc>
          <w:tcPr>
            <w:tcW w:w="1922" w:type="dxa"/>
          </w:tcPr>
          <w:p w:rsidR="0041075A" w:rsidRDefault="0041075A" w:rsidP="009465AB">
            <w:pPr>
              <w:spacing w:after="0" w:afterAutospacing="0"/>
              <w:jc w:val="center"/>
              <w:rPr>
                <w:rFonts w:ascii="Times New Roman" w:hAnsi="Times New Roman" w:cs="Times New Roman"/>
                <w:sz w:val="24"/>
                <w:szCs w:val="24"/>
              </w:rPr>
            </w:pPr>
            <w:r>
              <w:rPr>
                <w:rFonts w:ascii="Times New Roman" w:hAnsi="Times New Roman" w:cs="Times New Roman"/>
                <w:sz w:val="24"/>
                <w:szCs w:val="24"/>
              </w:rPr>
              <w:t>Bakteri Uji</w:t>
            </w:r>
          </w:p>
          <w:p w:rsidR="0041075A" w:rsidRDefault="0041075A" w:rsidP="009465AB">
            <w:pPr>
              <w:spacing w:after="0" w:afterAutospacing="0"/>
              <w:jc w:val="center"/>
              <w:rPr>
                <w:rFonts w:ascii="Times New Roman" w:hAnsi="Times New Roman" w:cs="Times New Roman"/>
                <w:sz w:val="24"/>
                <w:szCs w:val="24"/>
              </w:rPr>
            </w:pPr>
            <w:r>
              <w:rPr>
                <w:rFonts w:ascii="Times New Roman" w:hAnsi="Times New Roman" w:cs="Times New Roman"/>
                <w:sz w:val="24"/>
                <w:szCs w:val="24"/>
              </w:rPr>
              <w:t>(</w:t>
            </w:r>
            <w:r w:rsidRPr="000F63E7">
              <w:rPr>
                <w:rFonts w:ascii="Times New Roman" w:hAnsi="Times New Roman" w:cs="Times New Roman"/>
                <w:i/>
                <w:sz w:val="24"/>
                <w:szCs w:val="24"/>
              </w:rPr>
              <w:t>S. aureus</w:t>
            </w:r>
            <w:r>
              <w:rPr>
                <w:rFonts w:ascii="Times New Roman" w:hAnsi="Times New Roman" w:cs="Times New Roman"/>
                <w:i/>
                <w:sz w:val="24"/>
                <w:szCs w:val="24"/>
              </w:rPr>
              <w:t>)</w:t>
            </w:r>
          </w:p>
        </w:tc>
        <w:tc>
          <w:tcPr>
            <w:tcW w:w="1996" w:type="dxa"/>
          </w:tcPr>
          <w:p w:rsidR="0041075A" w:rsidRDefault="0041075A" w:rsidP="009465AB">
            <w:pPr>
              <w:spacing w:after="0" w:afterAutospacing="0"/>
              <w:rPr>
                <w:rFonts w:ascii="Times New Roman" w:hAnsi="Times New Roman" w:cs="Times New Roman"/>
                <w:sz w:val="24"/>
                <w:szCs w:val="24"/>
              </w:rPr>
            </w:pPr>
            <w:r>
              <w:rPr>
                <w:rFonts w:ascii="Times New Roman" w:hAnsi="Times New Roman" w:cs="Times New Roman"/>
                <w:sz w:val="24"/>
                <w:szCs w:val="24"/>
              </w:rPr>
              <w:t>Kontrol  (+ )</w:t>
            </w:r>
          </w:p>
          <w:p w:rsidR="0041075A" w:rsidRDefault="0041075A" w:rsidP="009465AB">
            <w:pPr>
              <w:spacing w:after="0" w:afterAutospacing="0"/>
              <w:rPr>
                <w:rFonts w:ascii="Times New Roman" w:hAnsi="Times New Roman" w:cs="Times New Roman"/>
                <w:sz w:val="24"/>
                <w:szCs w:val="24"/>
              </w:rPr>
            </w:pPr>
            <w:r w:rsidRPr="00845040">
              <w:rPr>
                <w:rFonts w:ascii="Times New Roman" w:hAnsi="Times New Roman" w:cs="Times New Roman"/>
                <w:i/>
                <w:sz w:val="24"/>
                <w:szCs w:val="24"/>
              </w:rPr>
              <w:t>Cyprofloxacin</w:t>
            </w:r>
          </w:p>
        </w:tc>
        <w:tc>
          <w:tcPr>
            <w:tcW w:w="1594" w:type="dxa"/>
          </w:tcPr>
          <w:p w:rsidR="0041075A" w:rsidRDefault="0041075A" w:rsidP="009465AB">
            <w:pPr>
              <w:spacing w:after="0" w:afterAutospacing="0"/>
              <w:jc w:val="center"/>
              <w:rPr>
                <w:rFonts w:ascii="Times New Roman" w:hAnsi="Times New Roman" w:cs="Times New Roman"/>
                <w:sz w:val="24"/>
                <w:szCs w:val="24"/>
              </w:rPr>
            </w:pPr>
            <w:r>
              <w:rPr>
                <w:rFonts w:ascii="Times New Roman" w:hAnsi="Times New Roman" w:cs="Times New Roman"/>
                <w:sz w:val="24"/>
                <w:szCs w:val="24"/>
              </w:rPr>
              <w:t>Kontrol  ( –)</w:t>
            </w:r>
          </w:p>
          <w:p w:rsidR="0041075A" w:rsidRPr="005B38B9" w:rsidRDefault="0041075A" w:rsidP="009465AB">
            <w:pPr>
              <w:spacing w:after="0" w:afterAutospacing="0"/>
              <w:jc w:val="center"/>
              <w:rPr>
                <w:rFonts w:ascii="Times New Roman" w:hAnsi="Times New Roman" w:cs="Times New Roman"/>
                <w:i/>
                <w:sz w:val="24"/>
                <w:szCs w:val="24"/>
              </w:rPr>
            </w:pPr>
            <w:r w:rsidRPr="005B38B9">
              <w:rPr>
                <w:rFonts w:ascii="Times New Roman" w:hAnsi="Times New Roman" w:cs="Times New Roman"/>
                <w:i/>
                <w:sz w:val="24"/>
                <w:szCs w:val="24"/>
              </w:rPr>
              <w:t>Aquades</w:t>
            </w:r>
          </w:p>
        </w:tc>
      </w:tr>
      <w:tr w:rsidR="0041075A" w:rsidTr="009465AB">
        <w:trPr>
          <w:trHeight w:val="269"/>
        </w:trPr>
        <w:tc>
          <w:tcPr>
            <w:tcW w:w="718" w:type="dxa"/>
          </w:tcPr>
          <w:p w:rsidR="0041075A" w:rsidRDefault="0041075A" w:rsidP="009465AB">
            <w:pPr>
              <w:jc w:val="center"/>
            </w:pPr>
            <w:r>
              <w:t>1</w:t>
            </w:r>
          </w:p>
        </w:tc>
        <w:tc>
          <w:tcPr>
            <w:tcW w:w="799" w:type="dxa"/>
          </w:tcPr>
          <w:p w:rsidR="0041075A" w:rsidRPr="008B614C" w:rsidRDefault="0041075A" w:rsidP="009465AB">
            <w:pPr>
              <w:rPr>
                <w:rFonts w:ascii="Times New Roman" w:hAnsi="Times New Roman" w:cs="Times New Roman"/>
              </w:rPr>
            </w:pPr>
            <w:r w:rsidRPr="008B614C">
              <w:rPr>
                <w:rFonts w:ascii="Times New Roman" w:hAnsi="Times New Roman" w:cs="Times New Roman"/>
              </w:rPr>
              <w:t>ETA</w:t>
            </w:r>
          </w:p>
        </w:tc>
        <w:tc>
          <w:tcPr>
            <w:tcW w:w="1922" w:type="dxa"/>
          </w:tcPr>
          <w:p w:rsidR="0041075A" w:rsidRDefault="0041075A" w:rsidP="009465AB">
            <w:pPr>
              <w:jc w:val="center"/>
              <w:rPr>
                <w:rFonts w:ascii="Times New Roman" w:hAnsi="Times New Roman" w:cs="Times New Roman"/>
                <w:sz w:val="24"/>
                <w:szCs w:val="24"/>
              </w:rPr>
            </w:pPr>
            <w:r>
              <w:rPr>
                <w:rFonts w:ascii="Times New Roman" w:hAnsi="Times New Roman" w:cs="Times New Roman"/>
                <w:sz w:val="24"/>
                <w:szCs w:val="24"/>
              </w:rPr>
              <w:t>16,33</w:t>
            </w:r>
          </w:p>
        </w:tc>
        <w:tc>
          <w:tcPr>
            <w:tcW w:w="1996" w:type="dxa"/>
          </w:tcPr>
          <w:p w:rsidR="0041075A" w:rsidRDefault="0041075A" w:rsidP="009465AB">
            <w:pPr>
              <w:jc w:val="center"/>
              <w:rPr>
                <w:rFonts w:ascii="Times New Roman" w:hAnsi="Times New Roman" w:cs="Times New Roman"/>
                <w:sz w:val="24"/>
                <w:szCs w:val="24"/>
              </w:rPr>
            </w:pPr>
            <w:r>
              <w:rPr>
                <w:rFonts w:ascii="Times New Roman" w:hAnsi="Times New Roman" w:cs="Times New Roman"/>
                <w:sz w:val="24"/>
                <w:szCs w:val="24"/>
              </w:rPr>
              <w:t>39.33</w:t>
            </w:r>
          </w:p>
        </w:tc>
        <w:tc>
          <w:tcPr>
            <w:tcW w:w="1594" w:type="dxa"/>
          </w:tcPr>
          <w:p w:rsidR="0041075A" w:rsidRDefault="0041075A" w:rsidP="009465AB">
            <w:pPr>
              <w:jc w:val="center"/>
              <w:rPr>
                <w:rFonts w:ascii="Times New Roman" w:hAnsi="Times New Roman" w:cs="Times New Roman"/>
                <w:sz w:val="24"/>
                <w:szCs w:val="24"/>
              </w:rPr>
            </w:pPr>
            <w:r>
              <w:rPr>
                <w:rFonts w:ascii="Times New Roman" w:hAnsi="Times New Roman" w:cs="Times New Roman"/>
                <w:sz w:val="24"/>
                <w:szCs w:val="24"/>
              </w:rPr>
              <w:t>-</w:t>
            </w:r>
          </w:p>
        </w:tc>
      </w:tr>
      <w:tr w:rsidR="0041075A" w:rsidTr="009465AB">
        <w:trPr>
          <w:trHeight w:val="282"/>
        </w:trPr>
        <w:tc>
          <w:tcPr>
            <w:tcW w:w="718" w:type="dxa"/>
          </w:tcPr>
          <w:p w:rsidR="0041075A" w:rsidRDefault="0041075A" w:rsidP="009465AB">
            <w:pPr>
              <w:jc w:val="center"/>
            </w:pPr>
            <w:r>
              <w:t>2</w:t>
            </w:r>
          </w:p>
        </w:tc>
        <w:tc>
          <w:tcPr>
            <w:tcW w:w="799" w:type="dxa"/>
          </w:tcPr>
          <w:p w:rsidR="0041075A" w:rsidRPr="008B614C" w:rsidRDefault="0041075A" w:rsidP="009465AB">
            <w:pPr>
              <w:rPr>
                <w:rFonts w:ascii="Times New Roman" w:hAnsi="Times New Roman" w:cs="Times New Roman"/>
              </w:rPr>
            </w:pPr>
            <w:r w:rsidRPr="008B614C">
              <w:rPr>
                <w:rFonts w:ascii="Times New Roman" w:hAnsi="Times New Roman" w:cs="Times New Roman"/>
              </w:rPr>
              <w:t>ETB</w:t>
            </w:r>
          </w:p>
        </w:tc>
        <w:tc>
          <w:tcPr>
            <w:tcW w:w="1922" w:type="dxa"/>
          </w:tcPr>
          <w:p w:rsidR="0041075A" w:rsidRDefault="0041075A" w:rsidP="009465AB">
            <w:pPr>
              <w:jc w:val="center"/>
              <w:rPr>
                <w:rFonts w:ascii="Times New Roman" w:hAnsi="Times New Roman" w:cs="Times New Roman"/>
                <w:sz w:val="24"/>
                <w:szCs w:val="24"/>
              </w:rPr>
            </w:pPr>
            <w:r>
              <w:rPr>
                <w:rFonts w:ascii="Times New Roman" w:hAnsi="Times New Roman" w:cs="Times New Roman"/>
                <w:sz w:val="24"/>
                <w:szCs w:val="24"/>
              </w:rPr>
              <w:t>14,16</w:t>
            </w:r>
          </w:p>
        </w:tc>
        <w:tc>
          <w:tcPr>
            <w:tcW w:w="1996" w:type="dxa"/>
          </w:tcPr>
          <w:p w:rsidR="0041075A" w:rsidRDefault="0041075A" w:rsidP="009465AB">
            <w:pPr>
              <w:jc w:val="center"/>
              <w:rPr>
                <w:rFonts w:ascii="Times New Roman" w:hAnsi="Times New Roman" w:cs="Times New Roman"/>
                <w:sz w:val="24"/>
                <w:szCs w:val="24"/>
              </w:rPr>
            </w:pPr>
            <w:r>
              <w:rPr>
                <w:rFonts w:ascii="Times New Roman" w:hAnsi="Times New Roman" w:cs="Times New Roman"/>
                <w:sz w:val="24"/>
                <w:szCs w:val="24"/>
              </w:rPr>
              <w:t>39,33</w:t>
            </w:r>
          </w:p>
        </w:tc>
        <w:tc>
          <w:tcPr>
            <w:tcW w:w="1594" w:type="dxa"/>
          </w:tcPr>
          <w:p w:rsidR="0041075A" w:rsidRPr="0028558D" w:rsidRDefault="0041075A" w:rsidP="009465AB">
            <w:pPr>
              <w:jc w:val="center"/>
              <w:rPr>
                <w:rFonts w:ascii="Times New Roman" w:hAnsi="Times New Roman" w:cs="Times New Roman"/>
                <w:sz w:val="24"/>
                <w:szCs w:val="24"/>
              </w:rPr>
            </w:pPr>
            <w:r>
              <w:rPr>
                <w:rFonts w:ascii="Times New Roman" w:hAnsi="Times New Roman" w:cs="Times New Roman"/>
                <w:sz w:val="24"/>
                <w:szCs w:val="24"/>
              </w:rPr>
              <w:t>-</w:t>
            </w:r>
          </w:p>
        </w:tc>
      </w:tr>
      <w:tr w:rsidR="0041075A" w:rsidTr="009465AB">
        <w:trPr>
          <w:trHeight w:val="269"/>
        </w:trPr>
        <w:tc>
          <w:tcPr>
            <w:tcW w:w="718" w:type="dxa"/>
          </w:tcPr>
          <w:p w:rsidR="0041075A" w:rsidRDefault="0041075A" w:rsidP="009465AB">
            <w:pPr>
              <w:jc w:val="center"/>
            </w:pPr>
            <w:r>
              <w:t>3</w:t>
            </w:r>
          </w:p>
        </w:tc>
        <w:tc>
          <w:tcPr>
            <w:tcW w:w="799" w:type="dxa"/>
          </w:tcPr>
          <w:p w:rsidR="0041075A" w:rsidRPr="008B614C" w:rsidRDefault="0041075A" w:rsidP="009465AB">
            <w:pPr>
              <w:rPr>
                <w:rFonts w:ascii="Times New Roman" w:hAnsi="Times New Roman" w:cs="Times New Roman"/>
              </w:rPr>
            </w:pPr>
            <w:r w:rsidRPr="008B614C">
              <w:rPr>
                <w:rFonts w:ascii="Times New Roman" w:hAnsi="Times New Roman" w:cs="Times New Roman"/>
              </w:rPr>
              <w:t>ETC</w:t>
            </w:r>
          </w:p>
        </w:tc>
        <w:tc>
          <w:tcPr>
            <w:tcW w:w="1922" w:type="dxa"/>
          </w:tcPr>
          <w:p w:rsidR="0041075A" w:rsidRDefault="0041075A" w:rsidP="009465AB">
            <w:pPr>
              <w:jc w:val="center"/>
              <w:rPr>
                <w:rFonts w:ascii="Times New Roman" w:hAnsi="Times New Roman" w:cs="Times New Roman"/>
                <w:sz w:val="24"/>
                <w:szCs w:val="24"/>
              </w:rPr>
            </w:pPr>
            <w:r>
              <w:rPr>
                <w:rFonts w:ascii="Times New Roman" w:hAnsi="Times New Roman" w:cs="Times New Roman"/>
                <w:sz w:val="24"/>
                <w:szCs w:val="24"/>
              </w:rPr>
              <w:t>14,83</w:t>
            </w:r>
          </w:p>
        </w:tc>
        <w:tc>
          <w:tcPr>
            <w:tcW w:w="1996" w:type="dxa"/>
          </w:tcPr>
          <w:p w:rsidR="0041075A" w:rsidRDefault="0041075A" w:rsidP="009465AB">
            <w:pPr>
              <w:jc w:val="center"/>
              <w:rPr>
                <w:rFonts w:ascii="Times New Roman" w:hAnsi="Times New Roman" w:cs="Times New Roman"/>
                <w:sz w:val="24"/>
                <w:szCs w:val="24"/>
              </w:rPr>
            </w:pPr>
            <w:r>
              <w:rPr>
                <w:rFonts w:ascii="Times New Roman" w:hAnsi="Times New Roman" w:cs="Times New Roman"/>
                <w:sz w:val="24"/>
                <w:szCs w:val="24"/>
              </w:rPr>
              <w:t>39,33</w:t>
            </w:r>
          </w:p>
        </w:tc>
        <w:tc>
          <w:tcPr>
            <w:tcW w:w="1594" w:type="dxa"/>
          </w:tcPr>
          <w:p w:rsidR="0041075A" w:rsidRPr="0028558D" w:rsidRDefault="0041075A" w:rsidP="009465AB">
            <w:pPr>
              <w:jc w:val="center"/>
              <w:rPr>
                <w:rFonts w:ascii="Times New Roman" w:hAnsi="Times New Roman" w:cs="Times New Roman"/>
                <w:sz w:val="24"/>
                <w:szCs w:val="24"/>
              </w:rPr>
            </w:pPr>
            <w:r>
              <w:rPr>
                <w:rFonts w:ascii="Times New Roman" w:hAnsi="Times New Roman" w:cs="Times New Roman"/>
                <w:sz w:val="24"/>
                <w:szCs w:val="24"/>
              </w:rPr>
              <w:t>-</w:t>
            </w:r>
          </w:p>
        </w:tc>
      </w:tr>
      <w:tr w:rsidR="0041075A" w:rsidTr="009465AB">
        <w:trPr>
          <w:trHeight w:val="282"/>
        </w:trPr>
        <w:tc>
          <w:tcPr>
            <w:tcW w:w="718" w:type="dxa"/>
          </w:tcPr>
          <w:p w:rsidR="0041075A" w:rsidRDefault="0041075A" w:rsidP="009465AB">
            <w:pPr>
              <w:jc w:val="center"/>
            </w:pPr>
            <w:r>
              <w:t>4</w:t>
            </w:r>
          </w:p>
        </w:tc>
        <w:tc>
          <w:tcPr>
            <w:tcW w:w="799" w:type="dxa"/>
          </w:tcPr>
          <w:p w:rsidR="0041075A" w:rsidRPr="008B614C" w:rsidRDefault="0041075A" w:rsidP="009465AB">
            <w:pPr>
              <w:rPr>
                <w:rFonts w:ascii="Times New Roman" w:hAnsi="Times New Roman" w:cs="Times New Roman"/>
              </w:rPr>
            </w:pPr>
            <w:r w:rsidRPr="008B614C">
              <w:rPr>
                <w:rFonts w:ascii="Times New Roman" w:hAnsi="Times New Roman" w:cs="Times New Roman"/>
              </w:rPr>
              <w:t>ETD</w:t>
            </w:r>
          </w:p>
        </w:tc>
        <w:tc>
          <w:tcPr>
            <w:tcW w:w="1922" w:type="dxa"/>
          </w:tcPr>
          <w:p w:rsidR="0041075A" w:rsidRDefault="0041075A" w:rsidP="009465AB">
            <w:pPr>
              <w:jc w:val="center"/>
              <w:rPr>
                <w:rFonts w:ascii="Times New Roman" w:hAnsi="Times New Roman" w:cs="Times New Roman"/>
                <w:sz w:val="24"/>
                <w:szCs w:val="24"/>
              </w:rPr>
            </w:pPr>
            <w:r>
              <w:rPr>
                <w:rFonts w:ascii="Times New Roman" w:hAnsi="Times New Roman" w:cs="Times New Roman"/>
                <w:sz w:val="24"/>
                <w:szCs w:val="24"/>
              </w:rPr>
              <w:t>14,50</w:t>
            </w:r>
          </w:p>
        </w:tc>
        <w:tc>
          <w:tcPr>
            <w:tcW w:w="1996" w:type="dxa"/>
          </w:tcPr>
          <w:p w:rsidR="0041075A" w:rsidRDefault="0041075A" w:rsidP="009465AB">
            <w:pPr>
              <w:jc w:val="center"/>
              <w:rPr>
                <w:rFonts w:ascii="Times New Roman" w:hAnsi="Times New Roman" w:cs="Times New Roman"/>
                <w:sz w:val="24"/>
                <w:szCs w:val="24"/>
              </w:rPr>
            </w:pPr>
            <w:r>
              <w:rPr>
                <w:rFonts w:ascii="Times New Roman" w:hAnsi="Times New Roman" w:cs="Times New Roman"/>
                <w:sz w:val="24"/>
                <w:szCs w:val="24"/>
              </w:rPr>
              <w:t>39,33</w:t>
            </w:r>
          </w:p>
        </w:tc>
        <w:tc>
          <w:tcPr>
            <w:tcW w:w="1594" w:type="dxa"/>
          </w:tcPr>
          <w:p w:rsidR="0041075A" w:rsidRPr="0028558D" w:rsidRDefault="0041075A" w:rsidP="009465AB">
            <w:pPr>
              <w:jc w:val="center"/>
              <w:rPr>
                <w:rFonts w:ascii="Times New Roman" w:hAnsi="Times New Roman" w:cs="Times New Roman"/>
                <w:sz w:val="24"/>
                <w:szCs w:val="24"/>
              </w:rPr>
            </w:pPr>
            <w:r>
              <w:rPr>
                <w:rFonts w:ascii="Times New Roman" w:hAnsi="Times New Roman" w:cs="Times New Roman"/>
                <w:sz w:val="24"/>
                <w:szCs w:val="24"/>
              </w:rPr>
              <w:t>-</w:t>
            </w:r>
          </w:p>
        </w:tc>
      </w:tr>
      <w:tr w:rsidR="0041075A" w:rsidTr="009465AB">
        <w:trPr>
          <w:trHeight w:val="282"/>
        </w:trPr>
        <w:tc>
          <w:tcPr>
            <w:tcW w:w="718" w:type="dxa"/>
          </w:tcPr>
          <w:p w:rsidR="0041075A" w:rsidRDefault="0041075A" w:rsidP="009465AB">
            <w:pPr>
              <w:jc w:val="center"/>
            </w:pPr>
            <w:r>
              <w:t>5</w:t>
            </w:r>
          </w:p>
        </w:tc>
        <w:tc>
          <w:tcPr>
            <w:tcW w:w="799" w:type="dxa"/>
          </w:tcPr>
          <w:p w:rsidR="0041075A" w:rsidRPr="008B614C" w:rsidRDefault="0041075A" w:rsidP="009465AB">
            <w:pPr>
              <w:rPr>
                <w:rFonts w:ascii="Times New Roman" w:hAnsi="Times New Roman" w:cs="Times New Roman"/>
              </w:rPr>
            </w:pPr>
            <w:r w:rsidRPr="008B614C">
              <w:rPr>
                <w:rFonts w:ascii="Times New Roman" w:hAnsi="Times New Roman" w:cs="Times New Roman"/>
              </w:rPr>
              <w:t>ETE</w:t>
            </w:r>
          </w:p>
        </w:tc>
        <w:tc>
          <w:tcPr>
            <w:tcW w:w="1922" w:type="dxa"/>
          </w:tcPr>
          <w:p w:rsidR="0041075A" w:rsidRDefault="0041075A" w:rsidP="009465AB">
            <w:pPr>
              <w:jc w:val="center"/>
              <w:rPr>
                <w:rFonts w:ascii="Times New Roman" w:hAnsi="Times New Roman" w:cs="Times New Roman"/>
                <w:sz w:val="24"/>
                <w:szCs w:val="24"/>
              </w:rPr>
            </w:pPr>
            <w:r>
              <w:rPr>
                <w:rFonts w:ascii="Times New Roman" w:hAnsi="Times New Roman" w:cs="Times New Roman"/>
                <w:sz w:val="24"/>
                <w:szCs w:val="24"/>
              </w:rPr>
              <w:t>14,83</w:t>
            </w:r>
          </w:p>
        </w:tc>
        <w:tc>
          <w:tcPr>
            <w:tcW w:w="1996" w:type="dxa"/>
          </w:tcPr>
          <w:p w:rsidR="0041075A" w:rsidRDefault="0041075A" w:rsidP="009465AB">
            <w:pPr>
              <w:jc w:val="center"/>
              <w:rPr>
                <w:rFonts w:ascii="Times New Roman" w:hAnsi="Times New Roman" w:cs="Times New Roman"/>
                <w:sz w:val="24"/>
                <w:szCs w:val="24"/>
              </w:rPr>
            </w:pPr>
            <w:r>
              <w:rPr>
                <w:rFonts w:ascii="Times New Roman" w:hAnsi="Times New Roman" w:cs="Times New Roman"/>
                <w:sz w:val="24"/>
                <w:szCs w:val="24"/>
              </w:rPr>
              <w:t>38,33</w:t>
            </w:r>
          </w:p>
        </w:tc>
        <w:tc>
          <w:tcPr>
            <w:tcW w:w="1594" w:type="dxa"/>
          </w:tcPr>
          <w:p w:rsidR="0041075A" w:rsidRPr="0028558D" w:rsidRDefault="0041075A" w:rsidP="009465AB">
            <w:pPr>
              <w:jc w:val="center"/>
              <w:rPr>
                <w:rFonts w:ascii="Times New Roman" w:hAnsi="Times New Roman" w:cs="Times New Roman"/>
                <w:sz w:val="24"/>
                <w:szCs w:val="24"/>
              </w:rPr>
            </w:pPr>
            <w:r>
              <w:rPr>
                <w:rFonts w:ascii="Times New Roman" w:hAnsi="Times New Roman" w:cs="Times New Roman"/>
                <w:sz w:val="24"/>
                <w:szCs w:val="24"/>
              </w:rPr>
              <w:t>-</w:t>
            </w:r>
          </w:p>
        </w:tc>
      </w:tr>
      <w:tr w:rsidR="0041075A" w:rsidTr="009465AB">
        <w:trPr>
          <w:trHeight w:val="282"/>
        </w:trPr>
        <w:tc>
          <w:tcPr>
            <w:tcW w:w="718" w:type="dxa"/>
          </w:tcPr>
          <w:p w:rsidR="0041075A" w:rsidRDefault="0041075A" w:rsidP="009465AB">
            <w:pPr>
              <w:jc w:val="center"/>
            </w:pPr>
            <w:r>
              <w:t>6</w:t>
            </w:r>
          </w:p>
        </w:tc>
        <w:tc>
          <w:tcPr>
            <w:tcW w:w="799" w:type="dxa"/>
          </w:tcPr>
          <w:p w:rsidR="0041075A" w:rsidRPr="008B614C" w:rsidRDefault="0041075A" w:rsidP="009465AB">
            <w:pPr>
              <w:rPr>
                <w:rFonts w:ascii="Times New Roman" w:hAnsi="Times New Roman" w:cs="Times New Roman"/>
              </w:rPr>
            </w:pPr>
            <w:r w:rsidRPr="008B614C">
              <w:rPr>
                <w:rFonts w:ascii="Times New Roman" w:hAnsi="Times New Roman" w:cs="Times New Roman"/>
              </w:rPr>
              <w:t>ETF</w:t>
            </w:r>
          </w:p>
        </w:tc>
        <w:tc>
          <w:tcPr>
            <w:tcW w:w="1922" w:type="dxa"/>
          </w:tcPr>
          <w:p w:rsidR="0041075A" w:rsidRDefault="0041075A" w:rsidP="009465AB">
            <w:pPr>
              <w:jc w:val="center"/>
              <w:rPr>
                <w:rFonts w:ascii="Times New Roman" w:hAnsi="Times New Roman" w:cs="Times New Roman"/>
                <w:sz w:val="24"/>
                <w:szCs w:val="24"/>
              </w:rPr>
            </w:pPr>
            <w:r>
              <w:rPr>
                <w:rFonts w:ascii="Times New Roman" w:hAnsi="Times New Roman" w:cs="Times New Roman"/>
                <w:sz w:val="24"/>
                <w:szCs w:val="24"/>
              </w:rPr>
              <w:t>14,83</w:t>
            </w:r>
          </w:p>
        </w:tc>
        <w:tc>
          <w:tcPr>
            <w:tcW w:w="1996" w:type="dxa"/>
          </w:tcPr>
          <w:p w:rsidR="0041075A" w:rsidRDefault="0041075A" w:rsidP="009465AB">
            <w:pPr>
              <w:jc w:val="center"/>
              <w:rPr>
                <w:rFonts w:ascii="Times New Roman" w:hAnsi="Times New Roman" w:cs="Times New Roman"/>
                <w:sz w:val="24"/>
                <w:szCs w:val="24"/>
              </w:rPr>
            </w:pPr>
            <w:r>
              <w:rPr>
                <w:rFonts w:ascii="Times New Roman" w:hAnsi="Times New Roman" w:cs="Times New Roman"/>
                <w:sz w:val="24"/>
                <w:szCs w:val="24"/>
              </w:rPr>
              <w:t>38,33</w:t>
            </w:r>
          </w:p>
        </w:tc>
        <w:tc>
          <w:tcPr>
            <w:tcW w:w="1594" w:type="dxa"/>
          </w:tcPr>
          <w:p w:rsidR="0041075A" w:rsidRPr="0028558D" w:rsidRDefault="0041075A" w:rsidP="009465AB">
            <w:pPr>
              <w:jc w:val="center"/>
              <w:rPr>
                <w:rFonts w:ascii="Times New Roman" w:hAnsi="Times New Roman" w:cs="Times New Roman"/>
                <w:sz w:val="24"/>
                <w:szCs w:val="24"/>
              </w:rPr>
            </w:pPr>
            <w:r>
              <w:rPr>
                <w:rFonts w:ascii="Times New Roman" w:hAnsi="Times New Roman" w:cs="Times New Roman"/>
                <w:sz w:val="24"/>
                <w:szCs w:val="24"/>
              </w:rPr>
              <w:t>-</w:t>
            </w:r>
          </w:p>
        </w:tc>
      </w:tr>
      <w:tr w:rsidR="0041075A" w:rsidTr="009465AB">
        <w:trPr>
          <w:trHeight w:val="269"/>
        </w:trPr>
        <w:tc>
          <w:tcPr>
            <w:tcW w:w="718" w:type="dxa"/>
          </w:tcPr>
          <w:p w:rsidR="0041075A" w:rsidRDefault="0041075A" w:rsidP="009465AB">
            <w:pPr>
              <w:jc w:val="center"/>
            </w:pPr>
            <w:r>
              <w:t>7</w:t>
            </w:r>
          </w:p>
        </w:tc>
        <w:tc>
          <w:tcPr>
            <w:tcW w:w="799" w:type="dxa"/>
          </w:tcPr>
          <w:p w:rsidR="0041075A" w:rsidRPr="008B614C" w:rsidRDefault="0041075A" w:rsidP="009465AB">
            <w:pPr>
              <w:rPr>
                <w:rFonts w:ascii="Times New Roman" w:hAnsi="Times New Roman" w:cs="Times New Roman"/>
              </w:rPr>
            </w:pPr>
            <w:r w:rsidRPr="008B614C">
              <w:rPr>
                <w:rFonts w:ascii="Times New Roman" w:hAnsi="Times New Roman" w:cs="Times New Roman"/>
              </w:rPr>
              <w:t>ETG</w:t>
            </w:r>
          </w:p>
        </w:tc>
        <w:tc>
          <w:tcPr>
            <w:tcW w:w="1922" w:type="dxa"/>
          </w:tcPr>
          <w:p w:rsidR="0041075A" w:rsidRDefault="0041075A" w:rsidP="009465AB">
            <w:pPr>
              <w:jc w:val="center"/>
              <w:rPr>
                <w:rFonts w:ascii="Times New Roman" w:hAnsi="Times New Roman" w:cs="Times New Roman"/>
                <w:sz w:val="24"/>
                <w:szCs w:val="24"/>
              </w:rPr>
            </w:pPr>
            <w:r>
              <w:rPr>
                <w:rFonts w:ascii="Times New Roman" w:hAnsi="Times New Roman" w:cs="Times New Roman"/>
                <w:sz w:val="24"/>
                <w:szCs w:val="24"/>
              </w:rPr>
              <w:t>16,83</w:t>
            </w:r>
          </w:p>
        </w:tc>
        <w:tc>
          <w:tcPr>
            <w:tcW w:w="1996" w:type="dxa"/>
          </w:tcPr>
          <w:p w:rsidR="0041075A" w:rsidRDefault="0041075A" w:rsidP="009465AB">
            <w:pPr>
              <w:jc w:val="center"/>
              <w:rPr>
                <w:rFonts w:ascii="Times New Roman" w:hAnsi="Times New Roman" w:cs="Times New Roman"/>
                <w:sz w:val="24"/>
                <w:szCs w:val="24"/>
              </w:rPr>
            </w:pPr>
            <w:r>
              <w:rPr>
                <w:rFonts w:ascii="Times New Roman" w:hAnsi="Times New Roman" w:cs="Times New Roman"/>
                <w:sz w:val="24"/>
                <w:szCs w:val="24"/>
              </w:rPr>
              <w:t>38,33</w:t>
            </w:r>
          </w:p>
        </w:tc>
        <w:tc>
          <w:tcPr>
            <w:tcW w:w="1594" w:type="dxa"/>
          </w:tcPr>
          <w:p w:rsidR="0041075A" w:rsidRPr="0028558D" w:rsidRDefault="0041075A" w:rsidP="009465AB">
            <w:pPr>
              <w:jc w:val="center"/>
              <w:rPr>
                <w:rFonts w:ascii="Times New Roman" w:hAnsi="Times New Roman" w:cs="Times New Roman"/>
                <w:sz w:val="24"/>
                <w:szCs w:val="24"/>
              </w:rPr>
            </w:pPr>
            <w:r>
              <w:rPr>
                <w:rFonts w:ascii="Times New Roman" w:hAnsi="Times New Roman" w:cs="Times New Roman"/>
                <w:sz w:val="24"/>
                <w:szCs w:val="24"/>
              </w:rPr>
              <w:t>-</w:t>
            </w:r>
          </w:p>
        </w:tc>
      </w:tr>
      <w:tr w:rsidR="0041075A" w:rsidTr="009465AB">
        <w:trPr>
          <w:trHeight w:val="282"/>
        </w:trPr>
        <w:tc>
          <w:tcPr>
            <w:tcW w:w="718" w:type="dxa"/>
          </w:tcPr>
          <w:p w:rsidR="0041075A" w:rsidRDefault="0041075A" w:rsidP="009465AB">
            <w:pPr>
              <w:jc w:val="center"/>
            </w:pPr>
            <w:r>
              <w:t>8</w:t>
            </w:r>
          </w:p>
        </w:tc>
        <w:tc>
          <w:tcPr>
            <w:tcW w:w="799" w:type="dxa"/>
          </w:tcPr>
          <w:p w:rsidR="0041075A" w:rsidRPr="008B614C" w:rsidRDefault="0041075A" w:rsidP="009465AB">
            <w:pPr>
              <w:rPr>
                <w:rFonts w:ascii="Times New Roman" w:hAnsi="Times New Roman" w:cs="Times New Roman"/>
              </w:rPr>
            </w:pPr>
            <w:r w:rsidRPr="008B614C">
              <w:rPr>
                <w:rFonts w:ascii="Times New Roman" w:hAnsi="Times New Roman" w:cs="Times New Roman"/>
              </w:rPr>
              <w:t>ETH</w:t>
            </w:r>
          </w:p>
        </w:tc>
        <w:tc>
          <w:tcPr>
            <w:tcW w:w="1922" w:type="dxa"/>
          </w:tcPr>
          <w:p w:rsidR="0041075A" w:rsidRDefault="0041075A" w:rsidP="009465AB">
            <w:pPr>
              <w:jc w:val="center"/>
              <w:rPr>
                <w:rFonts w:ascii="Times New Roman" w:hAnsi="Times New Roman" w:cs="Times New Roman"/>
                <w:sz w:val="24"/>
                <w:szCs w:val="24"/>
              </w:rPr>
            </w:pPr>
            <w:r>
              <w:rPr>
                <w:rFonts w:ascii="Times New Roman" w:hAnsi="Times New Roman" w:cs="Times New Roman"/>
                <w:sz w:val="24"/>
                <w:szCs w:val="24"/>
              </w:rPr>
              <w:t>15,33</w:t>
            </w:r>
          </w:p>
        </w:tc>
        <w:tc>
          <w:tcPr>
            <w:tcW w:w="1996" w:type="dxa"/>
          </w:tcPr>
          <w:p w:rsidR="0041075A" w:rsidRDefault="0041075A" w:rsidP="009465AB">
            <w:pPr>
              <w:jc w:val="center"/>
              <w:rPr>
                <w:rFonts w:ascii="Times New Roman" w:hAnsi="Times New Roman" w:cs="Times New Roman"/>
                <w:sz w:val="24"/>
                <w:szCs w:val="24"/>
              </w:rPr>
            </w:pPr>
            <w:r>
              <w:rPr>
                <w:rFonts w:ascii="Times New Roman" w:hAnsi="Times New Roman" w:cs="Times New Roman"/>
                <w:sz w:val="24"/>
                <w:szCs w:val="24"/>
              </w:rPr>
              <w:t>28,33</w:t>
            </w:r>
          </w:p>
        </w:tc>
        <w:tc>
          <w:tcPr>
            <w:tcW w:w="1594" w:type="dxa"/>
          </w:tcPr>
          <w:p w:rsidR="0041075A" w:rsidRPr="0028558D" w:rsidRDefault="0041075A" w:rsidP="009465AB">
            <w:pPr>
              <w:jc w:val="center"/>
              <w:rPr>
                <w:rFonts w:ascii="Times New Roman" w:hAnsi="Times New Roman" w:cs="Times New Roman"/>
                <w:sz w:val="24"/>
                <w:szCs w:val="24"/>
              </w:rPr>
            </w:pPr>
            <w:r>
              <w:rPr>
                <w:rFonts w:ascii="Times New Roman" w:hAnsi="Times New Roman" w:cs="Times New Roman"/>
                <w:sz w:val="24"/>
                <w:szCs w:val="24"/>
              </w:rPr>
              <w:t>-</w:t>
            </w:r>
          </w:p>
        </w:tc>
      </w:tr>
      <w:tr w:rsidR="0041075A" w:rsidTr="009465AB">
        <w:trPr>
          <w:trHeight w:val="282"/>
        </w:trPr>
        <w:tc>
          <w:tcPr>
            <w:tcW w:w="718" w:type="dxa"/>
          </w:tcPr>
          <w:p w:rsidR="0041075A" w:rsidRDefault="0041075A" w:rsidP="009465AB">
            <w:pPr>
              <w:jc w:val="center"/>
            </w:pPr>
            <w:r>
              <w:t>9</w:t>
            </w:r>
          </w:p>
        </w:tc>
        <w:tc>
          <w:tcPr>
            <w:tcW w:w="799" w:type="dxa"/>
          </w:tcPr>
          <w:p w:rsidR="0041075A" w:rsidRPr="008B614C" w:rsidRDefault="0041075A" w:rsidP="009465AB">
            <w:pPr>
              <w:rPr>
                <w:rFonts w:ascii="Times New Roman" w:hAnsi="Times New Roman" w:cs="Times New Roman"/>
              </w:rPr>
            </w:pPr>
            <w:r w:rsidRPr="008B614C">
              <w:rPr>
                <w:rFonts w:ascii="Times New Roman" w:hAnsi="Times New Roman" w:cs="Times New Roman"/>
              </w:rPr>
              <w:t>ETI</w:t>
            </w:r>
          </w:p>
        </w:tc>
        <w:tc>
          <w:tcPr>
            <w:tcW w:w="1922" w:type="dxa"/>
          </w:tcPr>
          <w:p w:rsidR="0041075A" w:rsidRDefault="0041075A" w:rsidP="009465AB">
            <w:pPr>
              <w:jc w:val="center"/>
              <w:rPr>
                <w:rFonts w:ascii="Times New Roman" w:hAnsi="Times New Roman" w:cs="Times New Roman"/>
                <w:sz w:val="24"/>
                <w:szCs w:val="24"/>
              </w:rPr>
            </w:pPr>
            <w:r>
              <w:rPr>
                <w:rFonts w:ascii="Times New Roman" w:hAnsi="Times New Roman" w:cs="Times New Roman"/>
                <w:sz w:val="24"/>
                <w:szCs w:val="24"/>
              </w:rPr>
              <w:t>17,33</w:t>
            </w:r>
          </w:p>
        </w:tc>
        <w:tc>
          <w:tcPr>
            <w:tcW w:w="1996" w:type="dxa"/>
          </w:tcPr>
          <w:p w:rsidR="0041075A" w:rsidRDefault="0041075A" w:rsidP="009465AB">
            <w:pPr>
              <w:jc w:val="center"/>
              <w:rPr>
                <w:rFonts w:ascii="Times New Roman" w:hAnsi="Times New Roman" w:cs="Times New Roman"/>
                <w:sz w:val="24"/>
                <w:szCs w:val="24"/>
              </w:rPr>
            </w:pPr>
            <w:r>
              <w:rPr>
                <w:rFonts w:ascii="Times New Roman" w:hAnsi="Times New Roman" w:cs="Times New Roman"/>
                <w:sz w:val="24"/>
                <w:szCs w:val="24"/>
              </w:rPr>
              <w:t>39,00</w:t>
            </w:r>
          </w:p>
        </w:tc>
        <w:tc>
          <w:tcPr>
            <w:tcW w:w="1594" w:type="dxa"/>
          </w:tcPr>
          <w:p w:rsidR="0041075A" w:rsidRPr="0028558D" w:rsidRDefault="0041075A" w:rsidP="009465AB">
            <w:pPr>
              <w:jc w:val="center"/>
              <w:rPr>
                <w:rFonts w:ascii="Times New Roman" w:hAnsi="Times New Roman" w:cs="Times New Roman"/>
                <w:sz w:val="24"/>
                <w:szCs w:val="24"/>
              </w:rPr>
            </w:pPr>
            <w:r>
              <w:rPr>
                <w:rFonts w:ascii="Times New Roman" w:hAnsi="Times New Roman" w:cs="Times New Roman"/>
                <w:sz w:val="24"/>
                <w:szCs w:val="24"/>
              </w:rPr>
              <w:t>-</w:t>
            </w:r>
          </w:p>
        </w:tc>
      </w:tr>
      <w:tr w:rsidR="0041075A" w:rsidTr="009465AB">
        <w:trPr>
          <w:trHeight w:val="282"/>
        </w:trPr>
        <w:tc>
          <w:tcPr>
            <w:tcW w:w="718" w:type="dxa"/>
          </w:tcPr>
          <w:p w:rsidR="0041075A" w:rsidRDefault="0041075A" w:rsidP="009465AB">
            <w:pPr>
              <w:jc w:val="center"/>
            </w:pPr>
            <w:r>
              <w:t>10</w:t>
            </w:r>
          </w:p>
        </w:tc>
        <w:tc>
          <w:tcPr>
            <w:tcW w:w="799" w:type="dxa"/>
          </w:tcPr>
          <w:p w:rsidR="0041075A" w:rsidRPr="008B614C" w:rsidRDefault="0041075A" w:rsidP="009465AB">
            <w:pPr>
              <w:rPr>
                <w:rFonts w:ascii="Times New Roman" w:hAnsi="Times New Roman" w:cs="Times New Roman"/>
              </w:rPr>
            </w:pPr>
            <w:r w:rsidRPr="008B614C">
              <w:rPr>
                <w:rFonts w:ascii="Times New Roman" w:hAnsi="Times New Roman" w:cs="Times New Roman"/>
              </w:rPr>
              <w:t>ETJ</w:t>
            </w:r>
          </w:p>
        </w:tc>
        <w:tc>
          <w:tcPr>
            <w:tcW w:w="1922" w:type="dxa"/>
          </w:tcPr>
          <w:p w:rsidR="0041075A" w:rsidRDefault="0041075A" w:rsidP="009465AB">
            <w:pPr>
              <w:jc w:val="center"/>
              <w:rPr>
                <w:rFonts w:ascii="Times New Roman" w:hAnsi="Times New Roman" w:cs="Times New Roman"/>
                <w:sz w:val="24"/>
                <w:szCs w:val="24"/>
              </w:rPr>
            </w:pPr>
            <w:r>
              <w:rPr>
                <w:rFonts w:ascii="Times New Roman" w:hAnsi="Times New Roman" w:cs="Times New Roman"/>
                <w:sz w:val="24"/>
                <w:szCs w:val="24"/>
              </w:rPr>
              <w:t>15,66</w:t>
            </w:r>
          </w:p>
        </w:tc>
        <w:tc>
          <w:tcPr>
            <w:tcW w:w="1996" w:type="dxa"/>
          </w:tcPr>
          <w:p w:rsidR="0041075A" w:rsidRDefault="0041075A" w:rsidP="009465AB">
            <w:pPr>
              <w:jc w:val="center"/>
              <w:rPr>
                <w:rFonts w:ascii="Times New Roman" w:hAnsi="Times New Roman" w:cs="Times New Roman"/>
                <w:sz w:val="24"/>
                <w:szCs w:val="24"/>
              </w:rPr>
            </w:pPr>
            <w:r>
              <w:rPr>
                <w:rFonts w:ascii="Times New Roman" w:hAnsi="Times New Roman" w:cs="Times New Roman"/>
                <w:sz w:val="24"/>
                <w:szCs w:val="24"/>
              </w:rPr>
              <w:t>39,00</w:t>
            </w:r>
          </w:p>
        </w:tc>
        <w:tc>
          <w:tcPr>
            <w:tcW w:w="1594" w:type="dxa"/>
          </w:tcPr>
          <w:p w:rsidR="0041075A" w:rsidRPr="0028558D" w:rsidRDefault="0041075A" w:rsidP="009465AB">
            <w:pPr>
              <w:jc w:val="center"/>
              <w:rPr>
                <w:rFonts w:ascii="Times New Roman" w:hAnsi="Times New Roman" w:cs="Times New Roman"/>
                <w:sz w:val="24"/>
                <w:szCs w:val="24"/>
              </w:rPr>
            </w:pPr>
            <w:r>
              <w:rPr>
                <w:rFonts w:ascii="Times New Roman" w:hAnsi="Times New Roman" w:cs="Times New Roman"/>
                <w:sz w:val="24"/>
                <w:szCs w:val="24"/>
              </w:rPr>
              <w:t>-</w:t>
            </w:r>
          </w:p>
        </w:tc>
      </w:tr>
      <w:tr w:rsidR="0041075A" w:rsidTr="009465AB">
        <w:trPr>
          <w:trHeight w:val="269"/>
        </w:trPr>
        <w:tc>
          <w:tcPr>
            <w:tcW w:w="718" w:type="dxa"/>
          </w:tcPr>
          <w:p w:rsidR="0041075A" w:rsidRDefault="0041075A" w:rsidP="009465AB">
            <w:pPr>
              <w:jc w:val="center"/>
            </w:pPr>
            <w:r>
              <w:t>11</w:t>
            </w:r>
          </w:p>
        </w:tc>
        <w:tc>
          <w:tcPr>
            <w:tcW w:w="799" w:type="dxa"/>
          </w:tcPr>
          <w:p w:rsidR="0041075A" w:rsidRPr="008B614C" w:rsidRDefault="0041075A" w:rsidP="009465AB">
            <w:pPr>
              <w:rPr>
                <w:rFonts w:ascii="Times New Roman" w:hAnsi="Times New Roman" w:cs="Times New Roman"/>
              </w:rPr>
            </w:pPr>
            <w:r w:rsidRPr="008B614C">
              <w:rPr>
                <w:rFonts w:ascii="Times New Roman" w:hAnsi="Times New Roman" w:cs="Times New Roman"/>
              </w:rPr>
              <w:t>ETK</w:t>
            </w:r>
          </w:p>
        </w:tc>
        <w:tc>
          <w:tcPr>
            <w:tcW w:w="1922" w:type="dxa"/>
          </w:tcPr>
          <w:p w:rsidR="0041075A" w:rsidRDefault="0041075A" w:rsidP="009465AB">
            <w:pPr>
              <w:jc w:val="center"/>
              <w:rPr>
                <w:rFonts w:ascii="Times New Roman" w:hAnsi="Times New Roman" w:cs="Times New Roman"/>
                <w:sz w:val="24"/>
                <w:szCs w:val="24"/>
              </w:rPr>
            </w:pPr>
            <w:r>
              <w:rPr>
                <w:rFonts w:ascii="Times New Roman" w:hAnsi="Times New Roman" w:cs="Times New Roman"/>
                <w:sz w:val="24"/>
                <w:szCs w:val="24"/>
              </w:rPr>
              <w:t>15,33</w:t>
            </w:r>
          </w:p>
        </w:tc>
        <w:tc>
          <w:tcPr>
            <w:tcW w:w="1996" w:type="dxa"/>
          </w:tcPr>
          <w:p w:rsidR="0041075A" w:rsidRDefault="0041075A" w:rsidP="009465AB">
            <w:pPr>
              <w:jc w:val="center"/>
              <w:rPr>
                <w:rFonts w:ascii="Times New Roman" w:hAnsi="Times New Roman" w:cs="Times New Roman"/>
                <w:sz w:val="24"/>
                <w:szCs w:val="24"/>
              </w:rPr>
            </w:pPr>
            <w:r>
              <w:rPr>
                <w:rFonts w:ascii="Times New Roman" w:hAnsi="Times New Roman" w:cs="Times New Roman"/>
                <w:sz w:val="24"/>
                <w:szCs w:val="24"/>
              </w:rPr>
              <w:t>39,00</w:t>
            </w:r>
          </w:p>
        </w:tc>
        <w:tc>
          <w:tcPr>
            <w:tcW w:w="1594" w:type="dxa"/>
          </w:tcPr>
          <w:p w:rsidR="0041075A" w:rsidRPr="0028558D" w:rsidRDefault="0041075A" w:rsidP="009465AB">
            <w:pPr>
              <w:jc w:val="center"/>
              <w:rPr>
                <w:rFonts w:ascii="Times New Roman" w:hAnsi="Times New Roman" w:cs="Times New Roman"/>
                <w:sz w:val="24"/>
                <w:szCs w:val="24"/>
              </w:rPr>
            </w:pPr>
            <w:r>
              <w:rPr>
                <w:rFonts w:ascii="Times New Roman" w:hAnsi="Times New Roman" w:cs="Times New Roman"/>
                <w:sz w:val="24"/>
                <w:szCs w:val="24"/>
              </w:rPr>
              <w:t>-</w:t>
            </w:r>
          </w:p>
        </w:tc>
      </w:tr>
      <w:tr w:rsidR="0041075A" w:rsidTr="009465AB">
        <w:trPr>
          <w:trHeight w:val="295"/>
        </w:trPr>
        <w:tc>
          <w:tcPr>
            <w:tcW w:w="718" w:type="dxa"/>
          </w:tcPr>
          <w:p w:rsidR="0041075A" w:rsidRDefault="0041075A" w:rsidP="009465AB">
            <w:pPr>
              <w:jc w:val="center"/>
            </w:pPr>
            <w:r>
              <w:t>12</w:t>
            </w:r>
          </w:p>
        </w:tc>
        <w:tc>
          <w:tcPr>
            <w:tcW w:w="799" w:type="dxa"/>
          </w:tcPr>
          <w:p w:rsidR="0041075A" w:rsidRPr="008B614C" w:rsidRDefault="0041075A" w:rsidP="009465AB">
            <w:pPr>
              <w:rPr>
                <w:rFonts w:ascii="Times New Roman" w:hAnsi="Times New Roman" w:cs="Times New Roman"/>
              </w:rPr>
            </w:pPr>
            <w:r w:rsidRPr="008B614C">
              <w:rPr>
                <w:rFonts w:ascii="Times New Roman" w:hAnsi="Times New Roman" w:cs="Times New Roman"/>
              </w:rPr>
              <w:t>ETL</w:t>
            </w:r>
          </w:p>
        </w:tc>
        <w:tc>
          <w:tcPr>
            <w:tcW w:w="1922" w:type="dxa"/>
          </w:tcPr>
          <w:p w:rsidR="0041075A" w:rsidRDefault="0041075A" w:rsidP="009465AB">
            <w:pPr>
              <w:jc w:val="center"/>
              <w:rPr>
                <w:rFonts w:ascii="Times New Roman" w:hAnsi="Times New Roman" w:cs="Times New Roman"/>
                <w:sz w:val="24"/>
                <w:szCs w:val="24"/>
              </w:rPr>
            </w:pPr>
            <w:r>
              <w:rPr>
                <w:rFonts w:ascii="Times New Roman" w:hAnsi="Times New Roman" w:cs="Times New Roman"/>
                <w:sz w:val="24"/>
                <w:szCs w:val="24"/>
              </w:rPr>
              <w:t>15,83</w:t>
            </w:r>
          </w:p>
        </w:tc>
        <w:tc>
          <w:tcPr>
            <w:tcW w:w="1996" w:type="dxa"/>
          </w:tcPr>
          <w:p w:rsidR="0041075A" w:rsidRDefault="0041075A" w:rsidP="009465AB">
            <w:pPr>
              <w:jc w:val="center"/>
              <w:rPr>
                <w:rFonts w:ascii="Times New Roman" w:hAnsi="Times New Roman" w:cs="Times New Roman"/>
                <w:sz w:val="24"/>
                <w:szCs w:val="24"/>
              </w:rPr>
            </w:pPr>
            <w:r>
              <w:rPr>
                <w:rFonts w:ascii="Times New Roman" w:hAnsi="Times New Roman" w:cs="Times New Roman"/>
                <w:sz w:val="24"/>
                <w:szCs w:val="24"/>
              </w:rPr>
              <w:t>39,00</w:t>
            </w:r>
          </w:p>
        </w:tc>
        <w:tc>
          <w:tcPr>
            <w:tcW w:w="1594" w:type="dxa"/>
          </w:tcPr>
          <w:p w:rsidR="0041075A" w:rsidRPr="0028558D" w:rsidRDefault="0041075A" w:rsidP="009465AB">
            <w:pPr>
              <w:jc w:val="center"/>
              <w:rPr>
                <w:rFonts w:ascii="Times New Roman" w:hAnsi="Times New Roman" w:cs="Times New Roman"/>
                <w:sz w:val="24"/>
                <w:szCs w:val="24"/>
              </w:rPr>
            </w:pPr>
            <w:r>
              <w:rPr>
                <w:rFonts w:ascii="Times New Roman" w:hAnsi="Times New Roman" w:cs="Times New Roman"/>
                <w:sz w:val="24"/>
                <w:szCs w:val="24"/>
              </w:rPr>
              <w:t>-</w:t>
            </w:r>
          </w:p>
        </w:tc>
      </w:tr>
    </w:tbl>
    <w:p w:rsidR="00FA1934" w:rsidRPr="006F4A0C" w:rsidRDefault="00891142" w:rsidP="00D622DA">
      <w:pPr>
        <w:spacing w:after="0" w:afterAutospacing="0" w:line="360" w:lineRule="auto"/>
        <w:jc w:val="both"/>
        <w:rPr>
          <w:rFonts w:ascii="Times New Roman" w:eastAsia="Times New Roman" w:hAnsi="Times New Roman" w:cs="Times New Roman"/>
          <w:bCs/>
          <w:color w:val="000000" w:themeColor="text1"/>
          <w:sz w:val="24"/>
          <w:szCs w:val="24"/>
        </w:rPr>
      </w:pPr>
      <w:r w:rsidRPr="006F4A0C">
        <w:rPr>
          <w:rFonts w:ascii="Times New Roman" w:eastAsia="Times New Roman" w:hAnsi="Times New Roman" w:cs="Times New Roman"/>
          <w:bCs/>
          <w:color w:val="000000" w:themeColor="text1"/>
          <w:sz w:val="24"/>
          <w:szCs w:val="24"/>
        </w:rPr>
        <w:tab/>
      </w:r>
      <w:r w:rsidR="00AA7A3D" w:rsidRPr="006F4A0C">
        <w:rPr>
          <w:rFonts w:ascii="Times New Roman" w:eastAsia="Times New Roman" w:hAnsi="Times New Roman" w:cs="Times New Roman"/>
          <w:bCs/>
          <w:color w:val="000000" w:themeColor="text1"/>
          <w:sz w:val="24"/>
          <w:szCs w:val="24"/>
        </w:rPr>
        <w:t xml:space="preserve">Isolat bakteri endofit </w:t>
      </w:r>
      <w:r w:rsidR="00D622DA" w:rsidRPr="006F4A0C">
        <w:rPr>
          <w:rFonts w:ascii="Times New Roman" w:eastAsia="Times New Roman" w:hAnsi="Times New Roman" w:cs="Times New Roman"/>
          <w:bCs/>
          <w:color w:val="000000" w:themeColor="text1"/>
          <w:sz w:val="24"/>
          <w:szCs w:val="24"/>
        </w:rPr>
        <w:t>terap</w:t>
      </w:r>
      <w:r w:rsidR="00AA7A3D" w:rsidRPr="006F4A0C">
        <w:rPr>
          <w:rFonts w:ascii="Times New Roman" w:eastAsia="Times New Roman" w:hAnsi="Times New Roman" w:cs="Times New Roman"/>
          <w:bCs/>
          <w:color w:val="000000" w:themeColor="text1"/>
          <w:sz w:val="24"/>
          <w:szCs w:val="24"/>
        </w:rPr>
        <w:t xml:space="preserve"> hanya mampu menghambat pertumbuhan </w:t>
      </w:r>
      <w:r w:rsidR="00AA7A3D" w:rsidRPr="006F4A0C">
        <w:rPr>
          <w:rFonts w:ascii="Times New Roman" w:hAnsi="Times New Roman" w:cs="Times New Roman"/>
          <w:i/>
          <w:color w:val="000000" w:themeColor="text1"/>
          <w:sz w:val="24"/>
          <w:szCs w:val="24"/>
        </w:rPr>
        <w:t>S. aureus</w:t>
      </w:r>
      <w:r w:rsidR="0041075A">
        <w:rPr>
          <w:rFonts w:ascii="Times New Roman" w:hAnsi="Times New Roman" w:cs="Times New Roman"/>
          <w:i/>
          <w:color w:val="000000" w:themeColor="text1"/>
          <w:sz w:val="24"/>
          <w:szCs w:val="24"/>
        </w:rPr>
        <w:t xml:space="preserve">, </w:t>
      </w:r>
      <w:r w:rsidR="0041075A">
        <w:rPr>
          <w:rFonts w:ascii="Times New Roman" w:hAnsi="Times New Roman" w:cs="Times New Roman"/>
          <w:color w:val="000000" w:themeColor="text1"/>
          <w:sz w:val="24"/>
          <w:szCs w:val="24"/>
        </w:rPr>
        <w:t xml:space="preserve">hal ini disebabkan </w:t>
      </w:r>
      <w:r w:rsidR="00993BA6" w:rsidRPr="006F4A0C">
        <w:rPr>
          <w:rFonts w:ascii="Times New Roman" w:hAnsi="Times New Roman" w:cs="Times New Roman"/>
          <w:color w:val="000000" w:themeColor="text1"/>
          <w:sz w:val="24"/>
          <w:szCs w:val="24"/>
          <w:shd w:val="clear" w:color="auto" w:fill="FFFFFF"/>
        </w:rPr>
        <w:t xml:space="preserve"> </w:t>
      </w:r>
      <w:r w:rsidR="0041075A" w:rsidRPr="006F4A0C">
        <w:rPr>
          <w:rFonts w:ascii="Times New Roman" w:hAnsi="Times New Roman" w:cs="Times New Roman"/>
          <w:i/>
          <w:color w:val="000000" w:themeColor="text1"/>
          <w:sz w:val="24"/>
          <w:szCs w:val="24"/>
        </w:rPr>
        <w:t>S. aureus</w:t>
      </w:r>
      <w:r w:rsidR="0041075A" w:rsidRPr="006F4A0C">
        <w:rPr>
          <w:rFonts w:ascii="Times New Roman" w:hAnsi="Times New Roman" w:cs="Times New Roman"/>
          <w:color w:val="000000" w:themeColor="text1"/>
          <w:sz w:val="24"/>
          <w:szCs w:val="24"/>
          <w:shd w:val="clear" w:color="auto" w:fill="FFFFFF"/>
        </w:rPr>
        <w:t xml:space="preserve"> </w:t>
      </w:r>
      <w:r w:rsidR="00993BA6" w:rsidRPr="006F4A0C">
        <w:rPr>
          <w:rFonts w:ascii="Times New Roman" w:hAnsi="Times New Roman" w:cs="Times New Roman"/>
          <w:color w:val="000000" w:themeColor="text1"/>
          <w:sz w:val="24"/>
          <w:szCs w:val="24"/>
          <w:shd w:val="clear" w:color="auto" w:fill="FFFFFF"/>
        </w:rPr>
        <w:t>mempunyai</w:t>
      </w:r>
      <w:r w:rsidR="00993BA6" w:rsidRPr="006F4A0C">
        <w:rPr>
          <w:rStyle w:val="apple-converted-space"/>
          <w:rFonts w:ascii="Times New Roman" w:hAnsi="Times New Roman" w:cs="Times New Roman"/>
          <w:color w:val="000000" w:themeColor="text1"/>
          <w:sz w:val="24"/>
          <w:szCs w:val="24"/>
          <w:shd w:val="clear" w:color="auto" w:fill="FFFFFF"/>
        </w:rPr>
        <w:t> </w:t>
      </w:r>
      <w:hyperlink r:id="rId8" w:tooltip="Membran plasma" w:history="1">
        <w:r w:rsidR="00993BA6" w:rsidRPr="006F4A0C">
          <w:rPr>
            <w:rStyle w:val="Hyperlink"/>
            <w:rFonts w:ascii="Times New Roman" w:hAnsi="Times New Roman" w:cs="Times New Roman"/>
            <w:color w:val="000000" w:themeColor="text1"/>
            <w:sz w:val="24"/>
            <w:szCs w:val="24"/>
            <w:u w:val="none"/>
            <w:shd w:val="clear" w:color="auto" w:fill="FFFFFF"/>
          </w:rPr>
          <w:t>membran plasma</w:t>
        </w:r>
      </w:hyperlink>
      <w:r w:rsidR="00993BA6" w:rsidRPr="006F4A0C">
        <w:rPr>
          <w:rStyle w:val="apple-converted-space"/>
          <w:rFonts w:ascii="Times New Roman" w:hAnsi="Times New Roman" w:cs="Times New Roman"/>
          <w:color w:val="000000" w:themeColor="text1"/>
          <w:sz w:val="24"/>
          <w:szCs w:val="24"/>
          <w:shd w:val="clear" w:color="auto" w:fill="FFFFFF"/>
        </w:rPr>
        <w:t> </w:t>
      </w:r>
      <w:r w:rsidR="0041075A">
        <w:rPr>
          <w:rFonts w:ascii="Times New Roman" w:hAnsi="Times New Roman" w:cs="Times New Roman"/>
          <w:color w:val="000000" w:themeColor="text1"/>
          <w:sz w:val="24"/>
          <w:szCs w:val="24"/>
          <w:shd w:val="clear" w:color="auto" w:fill="FFFFFF"/>
        </w:rPr>
        <w:t>tunggal,</w:t>
      </w:r>
      <w:r w:rsidR="00993BA6" w:rsidRPr="006F4A0C">
        <w:rPr>
          <w:rFonts w:ascii="Times New Roman" w:hAnsi="Times New Roman" w:cs="Times New Roman"/>
          <w:color w:val="000000" w:themeColor="text1"/>
          <w:sz w:val="24"/>
          <w:szCs w:val="24"/>
          <w:shd w:val="clear" w:color="auto" w:fill="FFFFFF"/>
        </w:rPr>
        <w:t xml:space="preserve"> dinding sel </w:t>
      </w:r>
      <w:r w:rsidR="0041075A">
        <w:rPr>
          <w:rFonts w:ascii="Times New Roman" w:hAnsi="Times New Roman" w:cs="Times New Roman"/>
          <w:color w:val="000000" w:themeColor="text1"/>
          <w:sz w:val="24"/>
          <w:szCs w:val="24"/>
          <w:shd w:val="clear" w:color="auto" w:fill="FFFFFF"/>
        </w:rPr>
        <w:t xml:space="preserve">       </w:t>
      </w:r>
      <w:r w:rsidR="00993BA6" w:rsidRPr="006F4A0C">
        <w:rPr>
          <w:rFonts w:ascii="Times New Roman" w:hAnsi="Times New Roman" w:cs="Times New Roman"/>
          <w:color w:val="000000" w:themeColor="text1"/>
          <w:sz w:val="24"/>
          <w:szCs w:val="24"/>
          <w:shd w:val="clear" w:color="auto" w:fill="FFFFFF"/>
        </w:rPr>
        <w:t>tebal berupa peptidoglikan</w:t>
      </w:r>
      <w:r w:rsidR="0041075A">
        <w:rPr>
          <w:rFonts w:ascii="Times New Roman" w:hAnsi="Times New Roman" w:cs="Times New Roman"/>
          <w:color w:val="000000" w:themeColor="text1"/>
          <w:sz w:val="24"/>
          <w:szCs w:val="24"/>
          <w:shd w:val="clear" w:color="auto" w:fill="FFFFFF"/>
        </w:rPr>
        <w:t xml:space="preserve"> yang permiabilitasnya tinggi jika dibandingkan            dengan bakteri Gram negatif</w:t>
      </w:r>
      <w:r w:rsidR="00993BA6" w:rsidRPr="006F4A0C">
        <w:rPr>
          <w:rFonts w:ascii="Times New Roman" w:hAnsi="Times New Roman" w:cs="Times New Roman"/>
          <w:color w:val="000000" w:themeColor="text1"/>
          <w:sz w:val="24"/>
          <w:szCs w:val="24"/>
          <w:shd w:val="clear" w:color="auto" w:fill="FFFFFF"/>
        </w:rPr>
        <w:t>.</w:t>
      </w:r>
      <w:r w:rsidR="00993BA6" w:rsidRPr="006F4A0C">
        <w:rPr>
          <w:rStyle w:val="apple-converted-space"/>
          <w:rFonts w:ascii="Times New Roman" w:hAnsi="Times New Roman" w:cs="Times New Roman"/>
          <w:color w:val="000000" w:themeColor="text1"/>
          <w:sz w:val="24"/>
          <w:szCs w:val="24"/>
          <w:shd w:val="clear" w:color="auto" w:fill="FFFFFF"/>
        </w:rPr>
        <w:t> </w:t>
      </w:r>
      <w:r w:rsidR="0041075A">
        <w:rPr>
          <w:rFonts w:ascii="Times New Roman" w:hAnsi="Times New Roman" w:cs="Times New Roman"/>
          <w:color w:val="000000" w:themeColor="text1"/>
          <w:sz w:val="24"/>
          <w:szCs w:val="24"/>
          <w:shd w:val="clear" w:color="auto" w:fill="FFFFFF"/>
        </w:rPr>
        <w:t xml:space="preserve">Sekitar 90 persen </w:t>
      </w:r>
      <w:r w:rsidR="00993BA6" w:rsidRPr="006F4A0C">
        <w:rPr>
          <w:rFonts w:ascii="Times New Roman" w:hAnsi="Times New Roman" w:cs="Times New Roman"/>
          <w:color w:val="000000" w:themeColor="text1"/>
          <w:sz w:val="24"/>
          <w:szCs w:val="24"/>
          <w:shd w:val="clear" w:color="auto" w:fill="FFFFFF"/>
        </w:rPr>
        <w:t xml:space="preserve">dinding sel tersebut tersusun </w:t>
      </w:r>
      <w:r w:rsidR="0041075A">
        <w:rPr>
          <w:rFonts w:ascii="Times New Roman" w:hAnsi="Times New Roman" w:cs="Times New Roman"/>
          <w:color w:val="000000" w:themeColor="text1"/>
          <w:sz w:val="24"/>
          <w:szCs w:val="24"/>
          <w:shd w:val="clear" w:color="auto" w:fill="FFFFFF"/>
        </w:rPr>
        <w:t xml:space="preserve">oleh </w:t>
      </w:r>
      <w:r w:rsidR="00993BA6" w:rsidRPr="006F4A0C">
        <w:rPr>
          <w:rStyle w:val="apple-converted-space"/>
          <w:rFonts w:ascii="Times New Roman" w:hAnsi="Times New Roman" w:cs="Times New Roman"/>
          <w:color w:val="000000" w:themeColor="text1"/>
          <w:sz w:val="24"/>
          <w:szCs w:val="24"/>
          <w:shd w:val="clear" w:color="auto" w:fill="FFFFFF"/>
        </w:rPr>
        <w:t> </w:t>
      </w:r>
      <w:hyperlink r:id="rId9" w:tooltip="Peptidoglikan" w:history="1">
        <w:r w:rsidR="00993BA6" w:rsidRPr="006F4A0C">
          <w:rPr>
            <w:rStyle w:val="Hyperlink"/>
            <w:rFonts w:ascii="Times New Roman" w:hAnsi="Times New Roman" w:cs="Times New Roman"/>
            <w:color w:val="000000" w:themeColor="text1"/>
            <w:sz w:val="24"/>
            <w:szCs w:val="24"/>
            <w:u w:val="none"/>
            <w:shd w:val="clear" w:color="auto" w:fill="FFFFFF"/>
          </w:rPr>
          <w:t>peptidoglikan</w:t>
        </w:r>
      </w:hyperlink>
      <w:r w:rsidR="00993BA6" w:rsidRPr="006F4A0C">
        <w:rPr>
          <w:rStyle w:val="apple-converted-space"/>
          <w:rFonts w:ascii="Times New Roman" w:hAnsi="Times New Roman" w:cs="Times New Roman"/>
          <w:color w:val="000000" w:themeColor="text1"/>
          <w:sz w:val="24"/>
          <w:szCs w:val="24"/>
          <w:shd w:val="clear" w:color="auto" w:fill="FFFFFF"/>
        </w:rPr>
        <w:t> </w:t>
      </w:r>
      <w:r w:rsidR="00993BA6" w:rsidRPr="006F4A0C">
        <w:rPr>
          <w:rFonts w:ascii="Times New Roman" w:hAnsi="Times New Roman" w:cs="Times New Roman"/>
          <w:color w:val="000000" w:themeColor="text1"/>
          <w:sz w:val="24"/>
          <w:szCs w:val="24"/>
          <w:shd w:val="clear" w:color="auto" w:fill="FFFFFF"/>
        </w:rPr>
        <w:t>sedangkan sisanya berupa molekul lain bernama</w:t>
      </w:r>
      <w:r w:rsidR="00993BA6" w:rsidRPr="006F4A0C">
        <w:rPr>
          <w:rStyle w:val="apple-converted-space"/>
          <w:rFonts w:ascii="Times New Roman" w:hAnsi="Times New Roman" w:cs="Times New Roman"/>
          <w:color w:val="000000" w:themeColor="text1"/>
          <w:sz w:val="24"/>
          <w:szCs w:val="24"/>
          <w:shd w:val="clear" w:color="auto" w:fill="FFFFFF"/>
        </w:rPr>
        <w:t> </w:t>
      </w:r>
      <w:hyperlink r:id="rId10" w:tooltip="Asam teikhoat (halaman belum tersedia)" w:history="1">
        <w:r w:rsidR="00993BA6" w:rsidRPr="006F4A0C">
          <w:rPr>
            <w:rStyle w:val="Hyperlink"/>
            <w:rFonts w:ascii="Times New Roman" w:hAnsi="Times New Roman" w:cs="Times New Roman"/>
            <w:color w:val="000000" w:themeColor="text1"/>
            <w:sz w:val="24"/>
            <w:szCs w:val="24"/>
            <w:u w:val="none"/>
            <w:shd w:val="clear" w:color="auto" w:fill="FFFFFF"/>
          </w:rPr>
          <w:t>asam teikhoat</w:t>
        </w:r>
      </w:hyperlink>
      <w:r w:rsidR="0041075A">
        <w:t>.</w:t>
      </w:r>
      <w:r w:rsidR="00C80B59" w:rsidRPr="006F4A0C">
        <w:rPr>
          <w:rFonts w:ascii="Times New Roman" w:hAnsi="Times New Roman" w:cs="Times New Roman"/>
          <w:color w:val="000000" w:themeColor="text1"/>
          <w:sz w:val="24"/>
          <w:szCs w:val="24"/>
        </w:rPr>
        <w:t xml:space="preserve"> </w:t>
      </w:r>
      <w:r w:rsidR="00993BA6" w:rsidRPr="006F4A0C">
        <w:rPr>
          <w:rFonts w:ascii="Times New Roman" w:hAnsi="Times New Roman" w:cs="Times New Roman"/>
          <w:color w:val="000000" w:themeColor="text1"/>
          <w:sz w:val="24"/>
          <w:szCs w:val="24"/>
          <w:shd w:val="clear" w:color="auto" w:fill="FFFFFF"/>
        </w:rPr>
        <w:t xml:space="preserve">Di sisi </w:t>
      </w:r>
      <w:r w:rsidR="0041075A">
        <w:rPr>
          <w:rFonts w:ascii="Times New Roman" w:hAnsi="Times New Roman" w:cs="Times New Roman"/>
          <w:color w:val="000000" w:themeColor="text1"/>
          <w:sz w:val="24"/>
          <w:szCs w:val="24"/>
          <w:shd w:val="clear" w:color="auto" w:fill="FFFFFF"/>
        </w:rPr>
        <w:t>lain, bakteri G</w:t>
      </w:r>
      <w:r w:rsidR="00993BA6" w:rsidRPr="006F4A0C">
        <w:rPr>
          <w:rFonts w:ascii="Times New Roman" w:hAnsi="Times New Roman" w:cs="Times New Roman"/>
          <w:color w:val="000000" w:themeColor="text1"/>
          <w:sz w:val="24"/>
          <w:szCs w:val="24"/>
          <w:shd w:val="clear" w:color="auto" w:fill="FFFFFF"/>
        </w:rPr>
        <w:t xml:space="preserve">ram negatif </w:t>
      </w:r>
      <w:r w:rsidR="0041075A">
        <w:rPr>
          <w:rFonts w:ascii="Times New Roman" w:hAnsi="Times New Roman" w:cs="Times New Roman"/>
          <w:color w:val="000000" w:themeColor="text1"/>
          <w:sz w:val="24"/>
          <w:szCs w:val="24"/>
          <w:shd w:val="clear" w:color="auto" w:fill="FFFFFF"/>
        </w:rPr>
        <w:t xml:space="preserve"> memiliki sistem membran ganda,</w:t>
      </w:r>
      <w:r w:rsidR="00993BA6" w:rsidRPr="006F4A0C">
        <w:rPr>
          <w:rFonts w:ascii="Times New Roman" w:hAnsi="Times New Roman" w:cs="Times New Roman"/>
          <w:color w:val="000000" w:themeColor="text1"/>
          <w:sz w:val="24"/>
          <w:szCs w:val="24"/>
          <w:shd w:val="clear" w:color="auto" w:fill="FFFFFF"/>
        </w:rPr>
        <w:t xml:space="preserve"> membran p</w:t>
      </w:r>
      <w:r w:rsidRPr="006F4A0C">
        <w:rPr>
          <w:rFonts w:ascii="Times New Roman" w:hAnsi="Times New Roman" w:cs="Times New Roman"/>
          <w:color w:val="000000" w:themeColor="text1"/>
          <w:sz w:val="24"/>
          <w:szCs w:val="24"/>
          <w:shd w:val="clear" w:color="auto" w:fill="FFFFFF"/>
        </w:rPr>
        <w:t>l</w:t>
      </w:r>
      <w:r w:rsidR="00993BA6" w:rsidRPr="006F4A0C">
        <w:rPr>
          <w:rFonts w:ascii="Times New Roman" w:hAnsi="Times New Roman" w:cs="Times New Roman"/>
          <w:color w:val="000000" w:themeColor="text1"/>
          <w:sz w:val="24"/>
          <w:szCs w:val="24"/>
          <w:shd w:val="clear" w:color="auto" w:fill="FFFFFF"/>
        </w:rPr>
        <w:t>asmanya diselimuti oleh membran luar permeabel</w:t>
      </w:r>
      <w:r w:rsidR="000A3739" w:rsidRPr="006F4A0C">
        <w:rPr>
          <w:rFonts w:ascii="Times New Roman" w:hAnsi="Times New Roman" w:cs="Times New Roman"/>
          <w:color w:val="000000" w:themeColor="text1"/>
          <w:sz w:val="24"/>
          <w:szCs w:val="24"/>
          <w:shd w:val="clear" w:color="auto" w:fill="FFFFFF"/>
        </w:rPr>
        <w:t>.</w:t>
      </w:r>
      <w:r w:rsidR="00993BA6" w:rsidRPr="006F4A0C">
        <w:rPr>
          <w:rStyle w:val="apple-converted-space"/>
          <w:rFonts w:ascii="Times New Roman" w:hAnsi="Times New Roman" w:cs="Times New Roman"/>
          <w:color w:val="000000" w:themeColor="text1"/>
          <w:sz w:val="24"/>
          <w:szCs w:val="24"/>
          <w:shd w:val="clear" w:color="auto" w:fill="FFFFFF"/>
        </w:rPr>
        <w:t> </w:t>
      </w:r>
      <w:r w:rsidR="00993BA6" w:rsidRPr="006F4A0C">
        <w:rPr>
          <w:rFonts w:ascii="Times New Roman" w:hAnsi="Times New Roman" w:cs="Times New Roman"/>
          <w:color w:val="000000" w:themeColor="text1"/>
          <w:sz w:val="24"/>
          <w:szCs w:val="24"/>
          <w:shd w:val="clear" w:color="auto" w:fill="FFFFFF"/>
        </w:rPr>
        <w:t>Bakteri ini mempunyai dinding sel t</w:t>
      </w:r>
      <w:r w:rsidR="00C70B0C">
        <w:rPr>
          <w:rFonts w:ascii="Times New Roman" w:hAnsi="Times New Roman" w:cs="Times New Roman"/>
          <w:color w:val="000000" w:themeColor="text1"/>
          <w:sz w:val="24"/>
          <w:szCs w:val="24"/>
          <w:shd w:val="clear" w:color="auto" w:fill="FFFFFF"/>
        </w:rPr>
        <w:t>ipis</w:t>
      </w:r>
      <w:r w:rsidR="00993BA6" w:rsidRPr="006F4A0C">
        <w:rPr>
          <w:rFonts w:ascii="Times New Roman" w:hAnsi="Times New Roman" w:cs="Times New Roman"/>
          <w:color w:val="000000" w:themeColor="text1"/>
          <w:sz w:val="24"/>
          <w:szCs w:val="24"/>
          <w:shd w:val="clear" w:color="auto" w:fill="FFFFFF"/>
        </w:rPr>
        <w:t xml:space="preserve"> berupa peptidoglikan, yang terletak di antara membran dalam dan membran luarnya</w:t>
      </w:r>
      <w:r w:rsidR="0041075A">
        <w:rPr>
          <w:rFonts w:ascii="Times New Roman" w:hAnsi="Times New Roman" w:cs="Times New Roman"/>
          <w:color w:val="000000" w:themeColor="text1"/>
          <w:sz w:val="24"/>
          <w:szCs w:val="24"/>
          <w:shd w:val="clear" w:color="auto" w:fill="FFFFFF"/>
        </w:rPr>
        <w:t xml:space="preserve"> sehingga lebih sulit diserang antibiotik</w:t>
      </w:r>
      <w:r w:rsidR="00C80B59" w:rsidRPr="006F4A0C">
        <w:rPr>
          <w:rFonts w:ascii="Times New Roman" w:hAnsi="Times New Roman" w:cs="Times New Roman"/>
          <w:color w:val="000000" w:themeColor="text1"/>
          <w:sz w:val="24"/>
          <w:szCs w:val="24"/>
          <w:shd w:val="clear" w:color="auto" w:fill="FFFFFF"/>
        </w:rPr>
        <w:t xml:space="preserve"> (Medigan 2006) </w:t>
      </w:r>
      <w:r w:rsidR="00C80B59" w:rsidRPr="006F4A0C">
        <w:rPr>
          <w:rStyle w:val="apple-converted-space"/>
          <w:rFonts w:ascii="Times New Roman" w:hAnsi="Times New Roman" w:cs="Times New Roman"/>
          <w:color w:val="000000" w:themeColor="text1"/>
          <w:sz w:val="24"/>
          <w:szCs w:val="24"/>
          <w:shd w:val="clear" w:color="auto" w:fill="FFFFFF"/>
        </w:rPr>
        <w:t> </w:t>
      </w:r>
      <w:r w:rsidR="00993BA6" w:rsidRPr="006F4A0C">
        <w:rPr>
          <w:rFonts w:ascii="Times New Roman" w:eastAsia="Times New Roman" w:hAnsi="Times New Roman" w:cs="Times New Roman"/>
          <w:bCs/>
          <w:color w:val="000000" w:themeColor="text1"/>
          <w:sz w:val="24"/>
          <w:szCs w:val="24"/>
        </w:rPr>
        <w:t xml:space="preserve"> </w:t>
      </w:r>
    </w:p>
    <w:p w:rsidR="00AA7A3D" w:rsidRDefault="00891142" w:rsidP="00D622DA">
      <w:pPr>
        <w:spacing w:after="0" w:afterAutospacing="0" w:line="360" w:lineRule="auto"/>
        <w:jc w:val="both"/>
        <w:rPr>
          <w:rFonts w:ascii="Times New Roman" w:eastAsia="Times New Roman" w:hAnsi="Times New Roman" w:cs="Times New Roman"/>
          <w:bCs/>
          <w:sz w:val="24"/>
          <w:szCs w:val="24"/>
        </w:rPr>
      </w:pPr>
      <w:r w:rsidRPr="006F4A0C">
        <w:rPr>
          <w:rFonts w:ascii="Times New Roman" w:eastAsia="Times New Roman" w:hAnsi="Times New Roman" w:cs="Times New Roman"/>
          <w:bCs/>
          <w:sz w:val="24"/>
          <w:szCs w:val="24"/>
        </w:rPr>
        <w:tab/>
      </w:r>
      <w:r w:rsidR="00AA7A3D" w:rsidRPr="006F4A0C">
        <w:rPr>
          <w:rFonts w:ascii="Times New Roman" w:eastAsia="Times New Roman" w:hAnsi="Times New Roman" w:cs="Times New Roman"/>
          <w:bCs/>
          <w:sz w:val="24"/>
          <w:szCs w:val="24"/>
        </w:rPr>
        <w:t xml:space="preserve">Luas zona hambat tertinggi  </w:t>
      </w:r>
      <w:r w:rsidR="0054388F">
        <w:rPr>
          <w:rFonts w:ascii="Times New Roman" w:eastAsia="Times New Roman" w:hAnsi="Times New Roman" w:cs="Times New Roman"/>
          <w:bCs/>
          <w:sz w:val="24"/>
          <w:szCs w:val="24"/>
        </w:rPr>
        <w:t>p</w:t>
      </w:r>
      <w:r w:rsidR="00AA7A3D" w:rsidRPr="006F4A0C">
        <w:rPr>
          <w:rFonts w:ascii="Times New Roman" w:eastAsia="Times New Roman" w:hAnsi="Times New Roman" w:cs="Times New Roman"/>
          <w:bCs/>
          <w:sz w:val="24"/>
          <w:szCs w:val="24"/>
        </w:rPr>
        <w:t>ada ETI sebesar  17,33 mm dan terendah pada isolat ETB  sebesar 14,16 mm</w:t>
      </w:r>
      <w:r w:rsidRPr="006F4A0C">
        <w:rPr>
          <w:rFonts w:ascii="Times New Roman" w:eastAsia="Times New Roman" w:hAnsi="Times New Roman" w:cs="Times New Roman"/>
          <w:bCs/>
          <w:sz w:val="24"/>
          <w:szCs w:val="24"/>
        </w:rPr>
        <w:t xml:space="preserve">. </w:t>
      </w:r>
      <w:r w:rsidR="00C70B0C">
        <w:rPr>
          <w:rFonts w:ascii="Times New Roman" w:eastAsia="Times New Roman" w:hAnsi="Times New Roman" w:cs="Times New Roman"/>
          <w:bCs/>
          <w:sz w:val="24"/>
          <w:szCs w:val="24"/>
        </w:rPr>
        <w:t>M</w:t>
      </w:r>
      <w:r w:rsidR="00AA7A3D" w:rsidRPr="006F4A0C">
        <w:rPr>
          <w:rFonts w:ascii="Times New Roman" w:eastAsia="Times New Roman" w:hAnsi="Times New Roman" w:cs="Times New Roman"/>
          <w:bCs/>
          <w:sz w:val="24"/>
          <w:szCs w:val="24"/>
        </w:rPr>
        <w:t xml:space="preserve">engacu kepada kreteria ukuran zona hambat   </w:t>
      </w:r>
      <w:r w:rsidR="00C70B0C">
        <w:rPr>
          <w:rFonts w:ascii="Times New Roman" w:eastAsia="Times New Roman" w:hAnsi="Times New Roman" w:cs="Times New Roman"/>
          <w:bCs/>
          <w:sz w:val="24"/>
          <w:szCs w:val="24"/>
        </w:rPr>
        <w:t xml:space="preserve">menurut </w:t>
      </w:r>
      <w:r w:rsidR="00AA7A3D" w:rsidRPr="006F4A0C">
        <w:rPr>
          <w:rFonts w:ascii="Times New Roman" w:eastAsia="Times New Roman" w:hAnsi="Times New Roman" w:cs="Times New Roman"/>
          <w:bCs/>
          <w:sz w:val="24"/>
          <w:szCs w:val="24"/>
        </w:rPr>
        <w:t xml:space="preserve">Susanto </w:t>
      </w:r>
      <w:r w:rsidR="00AA7A3D" w:rsidRPr="006F4A0C">
        <w:rPr>
          <w:rFonts w:ascii="Times New Roman" w:eastAsia="Times New Roman" w:hAnsi="Times New Roman" w:cs="Times New Roman"/>
          <w:bCs/>
          <w:i/>
          <w:iCs/>
          <w:sz w:val="24"/>
          <w:szCs w:val="24"/>
        </w:rPr>
        <w:t>et al.,</w:t>
      </w:r>
      <w:r w:rsidR="00AA7A3D" w:rsidRPr="006F4A0C">
        <w:rPr>
          <w:rFonts w:ascii="Times New Roman" w:eastAsia="Times New Roman" w:hAnsi="Times New Roman" w:cs="Times New Roman"/>
          <w:bCs/>
          <w:sz w:val="24"/>
          <w:szCs w:val="24"/>
        </w:rPr>
        <w:t xml:space="preserve"> (2012)  </w:t>
      </w:r>
      <w:r w:rsidR="00C70B0C">
        <w:rPr>
          <w:rFonts w:ascii="Times New Roman" w:eastAsia="Times New Roman" w:hAnsi="Times New Roman" w:cs="Times New Roman"/>
          <w:bCs/>
          <w:sz w:val="24"/>
          <w:szCs w:val="24"/>
        </w:rPr>
        <w:t xml:space="preserve">ukuran </w:t>
      </w:r>
      <w:r w:rsidR="00AA7A3D" w:rsidRPr="006F4A0C">
        <w:rPr>
          <w:rFonts w:ascii="Times New Roman" w:eastAsia="Times New Roman" w:hAnsi="Times New Roman" w:cs="Times New Roman"/>
          <w:bCs/>
          <w:sz w:val="24"/>
          <w:szCs w:val="24"/>
        </w:rPr>
        <w:t xml:space="preserve">11 </w:t>
      </w:r>
      <w:r w:rsidR="00C70B0C">
        <w:rPr>
          <w:rFonts w:ascii="Times New Roman" w:eastAsia="Times New Roman" w:hAnsi="Times New Roman" w:cs="Times New Roman"/>
          <w:bCs/>
          <w:sz w:val="24"/>
          <w:szCs w:val="24"/>
        </w:rPr>
        <w:t>–</w:t>
      </w:r>
      <w:r w:rsidR="00AA7A3D" w:rsidRPr="006F4A0C">
        <w:rPr>
          <w:rFonts w:ascii="Times New Roman" w:eastAsia="Times New Roman" w:hAnsi="Times New Roman" w:cs="Times New Roman"/>
          <w:bCs/>
          <w:sz w:val="24"/>
          <w:szCs w:val="24"/>
        </w:rPr>
        <w:t xml:space="preserve"> 20</w:t>
      </w:r>
      <w:r w:rsidR="00C70B0C">
        <w:rPr>
          <w:rFonts w:ascii="Times New Roman" w:eastAsia="Times New Roman" w:hAnsi="Times New Roman" w:cs="Times New Roman"/>
          <w:bCs/>
          <w:sz w:val="24"/>
          <w:szCs w:val="24"/>
        </w:rPr>
        <w:t xml:space="preserve"> mm</w:t>
      </w:r>
      <w:r w:rsidR="00AA7A3D" w:rsidRPr="006F4A0C">
        <w:rPr>
          <w:rFonts w:ascii="Times New Roman" w:eastAsia="Times New Roman" w:hAnsi="Times New Roman" w:cs="Times New Roman"/>
          <w:bCs/>
          <w:sz w:val="24"/>
          <w:szCs w:val="24"/>
        </w:rPr>
        <w:t xml:space="preserve"> termasuk sensitif.</w:t>
      </w:r>
      <w:r w:rsidR="00C70B0C">
        <w:rPr>
          <w:rFonts w:ascii="Times New Roman" w:eastAsia="Times New Roman" w:hAnsi="Times New Roman" w:cs="Times New Roman"/>
          <w:bCs/>
          <w:sz w:val="24"/>
          <w:szCs w:val="24"/>
        </w:rPr>
        <w:t xml:space="preserve"> </w:t>
      </w:r>
      <w:r w:rsidR="00AA7A3D" w:rsidRPr="006F4A0C">
        <w:rPr>
          <w:rFonts w:ascii="Times New Roman" w:eastAsia="Times New Roman" w:hAnsi="Times New Roman" w:cs="Times New Roman"/>
          <w:bCs/>
          <w:sz w:val="24"/>
          <w:szCs w:val="24"/>
        </w:rPr>
        <w:t xml:space="preserve">Dengan menggunakan standar ini    isolat-isolat bakteri endofit pada kulit  batang  </w:t>
      </w:r>
      <w:r w:rsidR="00D622DA" w:rsidRPr="006F4A0C">
        <w:rPr>
          <w:rFonts w:ascii="Times New Roman" w:eastAsia="Times New Roman" w:hAnsi="Times New Roman" w:cs="Times New Roman"/>
          <w:bCs/>
          <w:sz w:val="24"/>
          <w:szCs w:val="24"/>
        </w:rPr>
        <w:t>terap</w:t>
      </w:r>
      <w:r w:rsidR="0054388F">
        <w:rPr>
          <w:rFonts w:ascii="Times New Roman" w:eastAsia="Times New Roman" w:hAnsi="Times New Roman" w:cs="Times New Roman"/>
          <w:bCs/>
          <w:sz w:val="24"/>
          <w:szCs w:val="24"/>
        </w:rPr>
        <w:t xml:space="preserve">  dapat tergolong</w:t>
      </w:r>
      <w:r w:rsidR="00AA7A3D" w:rsidRPr="006F4A0C">
        <w:rPr>
          <w:rFonts w:ascii="Times New Roman" w:eastAsia="Times New Roman" w:hAnsi="Times New Roman" w:cs="Times New Roman"/>
          <w:bCs/>
          <w:sz w:val="24"/>
          <w:szCs w:val="24"/>
        </w:rPr>
        <w:t xml:space="preserve"> memiliki daya hambat yang kuat atau sensitif.</w:t>
      </w:r>
    </w:p>
    <w:p w:rsidR="00AA7A3D" w:rsidRPr="006F4A0C" w:rsidRDefault="00AA7A3D" w:rsidP="00D622DA">
      <w:pPr>
        <w:spacing w:after="0" w:afterAutospacing="0" w:line="360" w:lineRule="auto"/>
        <w:rPr>
          <w:rFonts w:ascii="Times New Roman" w:hAnsi="Times New Roman" w:cs="Times New Roman"/>
          <w:sz w:val="24"/>
          <w:szCs w:val="24"/>
        </w:rPr>
      </w:pPr>
      <w:r w:rsidRPr="006F4A0C">
        <w:rPr>
          <w:rFonts w:ascii="Times New Roman" w:hAnsi="Times New Roman" w:cs="Times New Roman"/>
          <w:b/>
          <w:sz w:val="24"/>
          <w:szCs w:val="24"/>
        </w:rPr>
        <w:t xml:space="preserve">Identifikasi  isolat bakteri endofit </w:t>
      </w:r>
      <w:r w:rsidRPr="006F4A0C">
        <w:rPr>
          <w:rFonts w:ascii="Times New Roman" w:hAnsi="Times New Roman" w:cs="Times New Roman"/>
          <w:sz w:val="24"/>
          <w:szCs w:val="24"/>
        </w:rPr>
        <w:t xml:space="preserve"> </w:t>
      </w:r>
    </w:p>
    <w:p w:rsidR="00E53BDA" w:rsidRPr="006F4A0C" w:rsidRDefault="00C80B59" w:rsidP="00C70B0C">
      <w:pPr>
        <w:spacing w:after="0" w:afterAutospacing="0" w:line="360" w:lineRule="auto"/>
        <w:jc w:val="both"/>
        <w:rPr>
          <w:rFonts w:ascii="Times New Roman" w:hAnsi="Times New Roman" w:cs="Times New Roman"/>
          <w:sz w:val="24"/>
          <w:szCs w:val="24"/>
        </w:rPr>
      </w:pPr>
      <w:r w:rsidRPr="006F4A0C">
        <w:rPr>
          <w:rFonts w:ascii="Times New Roman" w:hAnsi="Times New Roman" w:cs="Times New Roman"/>
          <w:sz w:val="24"/>
          <w:szCs w:val="24"/>
        </w:rPr>
        <w:tab/>
      </w:r>
      <w:r w:rsidR="000A3739" w:rsidRPr="006F4A0C">
        <w:rPr>
          <w:rFonts w:ascii="Times New Roman" w:hAnsi="Times New Roman" w:cs="Times New Roman"/>
          <w:sz w:val="24"/>
          <w:szCs w:val="24"/>
        </w:rPr>
        <w:t xml:space="preserve">Identifikasi 2 isolat bakteri endofit kulit batang  </w:t>
      </w:r>
      <w:r w:rsidR="00D622DA" w:rsidRPr="006F4A0C">
        <w:rPr>
          <w:rFonts w:ascii="Times New Roman" w:hAnsi="Times New Roman" w:cs="Times New Roman"/>
          <w:sz w:val="24"/>
          <w:szCs w:val="24"/>
        </w:rPr>
        <w:t>terap</w:t>
      </w:r>
      <w:r w:rsidR="000A3739" w:rsidRPr="006F4A0C">
        <w:rPr>
          <w:rFonts w:ascii="Times New Roman" w:hAnsi="Times New Roman" w:cs="Times New Roman"/>
          <w:sz w:val="24"/>
          <w:szCs w:val="24"/>
        </w:rPr>
        <w:t xml:space="preserve"> (</w:t>
      </w:r>
      <w:r w:rsidR="000A3739" w:rsidRPr="006F4A0C">
        <w:rPr>
          <w:rFonts w:ascii="Times New Roman" w:hAnsi="Times New Roman" w:cs="Times New Roman"/>
          <w:i/>
          <w:sz w:val="24"/>
          <w:szCs w:val="24"/>
        </w:rPr>
        <w:t>A. elasticus</w:t>
      </w:r>
      <w:r w:rsidR="000A3739" w:rsidRPr="006F4A0C">
        <w:rPr>
          <w:rFonts w:ascii="Times New Roman" w:hAnsi="Times New Roman" w:cs="Times New Roman"/>
          <w:sz w:val="24"/>
          <w:szCs w:val="24"/>
        </w:rPr>
        <w:t xml:space="preserve">) yang </w:t>
      </w:r>
      <w:r w:rsidR="00C70B0C">
        <w:rPr>
          <w:rFonts w:ascii="Times New Roman" w:hAnsi="Times New Roman" w:cs="Times New Roman"/>
          <w:sz w:val="24"/>
          <w:szCs w:val="24"/>
        </w:rPr>
        <w:t>m</w:t>
      </w:r>
      <w:r w:rsidR="000A3739" w:rsidRPr="006F4A0C">
        <w:rPr>
          <w:rFonts w:ascii="Times New Roman" w:hAnsi="Times New Roman" w:cs="Times New Roman"/>
          <w:sz w:val="24"/>
          <w:szCs w:val="24"/>
        </w:rPr>
        <w:t>empunyai daya hambat</w:t>
      </w:r>
      <w:r w:rsidR="00891142" w:rsidRPr="006F4A0C">
        <w:rPr>
          <w:rFonts w:ascii="Times New Roman" w:hAnsi="Times New Roman" w:cs="Times New Roman"/>
          <w:sz w:val="24"/>
          <w:szCs w:val="24"/>
        </w:rPr>
        <w:t xml:space="preserve"> terhadap </w:t>
      </w:r>
      <w:r w:rsidR="000A3739" w:rsidRPr="006F4A0C">
        <w:rPr>
          <w:rFonts w:ascii="Times New Roman" w:hAnsi="Times New Roman" w:cs="Times New Roman"/>
          <w:sz w:val="24"/>
          <w:szCs w:val="24"/>
        </w:rPr>
        <w:t xml:space="preserve"> bakteri </w:t>
      </w:r>
      <w:r w:rsidR="00891142" w:rsidRPr="006F4A0C">
        <w:rPr>
          <w:rFonts w:ascii="Times New Roman" w:hAnsi="Times New Roman" w:cs="Times New Roman"/>
          <w:sz w:val="24"/>
          <w:szCs w:val="24"/>
        </w:rPr>
        <w:t xml:space="preserve">isolat klinik </w:t>
      </w:r>
      <w:r w:rsidR="000A3739" w:rsidRPr="006F4A0C">
        <w:rPr>
          <w:rFonts w:ascii="Times New Roman" w:hAnsi="Times New Roman" w:cs="Times New Roman"/>
          <w:sz w:val="24"/>
          <w:szCs w:val="24"/>
        </w:rPr>
        <w:t xml:space="preserve"> dilakukan  pengamatan morfologi</w:t>
      </w:r>
      <w:r w:rsidR="00C70B0C">
        <w:rPr>
          <w:rFonts w:ascii="Times New Roman" w:hAnsi="Times New Roman" w:cs="Times New Roman"/>
          <w:sz w:val="24"/>
          <w:szCs w:val="24"/>
        </w:rPr>
        <w:t xml:space="preserve"> </w:t>
      </w:r>
      <w:r w:rsidR="00664949">
        <w:rPr>
          <w:rFonts w:ascii="Times New Roman" w:hAnsi="Times New Roman" w:cs="Times New Roman"/>
          <w:sz w:val="24"/>
          <w:szCs w:val="24"/>
        </w:rPr>
        <w:t xml:space="preserve"> </w:t>
      </w:r>
      <w:r w:rsidR="000A3739" w:rsidRPr="006F4A0C">
        <w:rPr>
          <w:rFonts w:ascii="Times New Roman" w:hAnsi="Times New Roman" w:cs="Times New Roman"/>
          <w:sz w:val="24"/>
          <w:szCs w:val="24"/>
        </w:rPr>
        <w:t>(cat Gram), uji biokimia dan uji molekuler.</w:t>
      </w:r>
      <w:r w:rsidR="00891142" w:rsidRPr="006F4A0C">
        <w:rPr>
          <w:rFonts w:ascii="Times New Roman" w:hAnsi="Times New Roman" w:cs="Times New Roman"/>
          <w:sz w:val="24"/>
          <w:szCs w:val="24"/>
        </w:rPr>
        <w:t xml:space="preserve"> Hasil pengamatan morfologi dan uji biokimi</w:t>
      </w:r>
      <w:r w:rsidR="00C70B0C">
        <w:rPr>
          <w:rFonts w:ascii="Times New Roman" w:hAnsi="Times New Roman" w:cs="Times New Roman"/>
          <w:sz w:val="24"/>
          <w:szCs w:val="24"/>
        </w:rPr>
        <w:t>a  disajikan  pada tabel 2</w:t>
      </w:r>
    </w:p>
    <w:p w:rsidR="00AA7A3D" w:rsidRPr="006F4A0C" w:rsidRDefault="00AA7A3D" w:rsidP="00D622DA">
      <w:pPr>
        <w:pStyle w:val="ListParagraph"/>
        <w:spacing w:after="0" w:line="360" w:lineRule="auto"/>
        <w:ind w:left="0"/>
        <w:jc w:val="both"/>
        <w:rPr>
          <w:rFonts w:ascii="Times New Roman" w:hAnsi="Times New Roman" w:cs="Times New Roman"/>
          <w:b/>
          <w:sz w:val="24"/>
          <w:szCs w:val="24"/>
        </w:rPr>
      </w:pPr>
      <w:r w:rsidRPr="006F4A0C">
        <w:rPr>
          <w:rFonts w:ascii="Times New Roman" w:hAnsi="Times New Roman" w:cs="Times New Roman"/>
          <w:b/>
          <w:sz w:val="24"/>
          <w:szCs w:val="24"/>
        </w:rPr>
        <w:lastRenderedPageBreak/>
        <w:t>Cat  Gram  isola</w:t>
      </w:r>
      <w:r w:rsidR="0054388F">
        <w:rPr>
          <w:rFonts w:ascii="Times New Roman" w:hAnsi="Times New Roman" w:cs="Times New Roman"/>
          <w:b/>
          <w:sz w:val="24"/>
          <w:szCs w:val="24"/>
        </w:rPr>
        <w:t xml:space="preserve">t bakteri endofit </w:t>
      </w:r>
    </w:p>
    <w:p w:rsidR="00FA1934" w:rsidRPr="006F4A0C" w:rsidRDefault="00C70B0C" w:rsidP="00D622DA">
      <w:pPr>
        <w:spacing w:after="0" w:afterAutospacing="0" w:line="360" w:lineRule="auto"/>
        <w:jc w:val="both"/>
        <w:rPr>
          <w:rFonts w:ascii="Times New Roman" w:hAnsi="Times New Roman" w:cs="Times New Roman"/>
          <w:sz w:val="24"/>
          <w:szCs w:val="24"/>
        </w:rPr>
      </w:pPr>
      <w:r>
        <w:rPr>
          <w:rFonts w:ascii="Times New Roman" w:hAnsi="Times New Roman" w:cs="Times New Roman"/>
          <w:sz w:val="24"/>
          <w:szCs w:val="24"/>
        </w:rPr>
        <w:tab/>
      </w:r>
      <w:r w:rsidR="00AA7A3D" w:rsidRPr="006F4A0C">
        <w:rPr>
          <w:rFonts w:ascii="Times New Roman" w:hAnsi="Times New Roman" w:cs="Times New Roman"/>
          <w:sz w:val="24"/>
          <w:szCs w:val="24"/>
        </w:rPr>
        <w:t xml:space="preserve">Cat Gram  pada </w:t>
      </w:r>
      <w:r w:rsidR="00AA7A3D" w:rsidRPr="006F4A0C">
        <w:rPr>
          <w:rFonts w:ascii="Times New Roman" w:eastAsia="Times New Roman" w:hAnsi="Times New Roman" w:cs="Times New Roman"/>
          <w:bCs/>
          <w:sz w:val="24"/>
          <w:szCs w:val="24"/>
        </w:rPr>
        <w:t xml:space="preserve">bakteri endofit dari </w:t>
      </w:r>
      <w:r w:rsidR="00AA7A3D" w:rsidRPr="006F4A0C">
        <w:rPr>
          <w:rFonts w:ascii="Times New Roman" w:hAnsi="Times New Roman" w:cs="Times New Roman"/>
          <w:sz w:val="24"/>
          <w:szCs w:val="24"/>
        </w:rPr>
        <w:t xml:space="preserve">kulit batang  </w:t>
      </w:r>
      <w:r w:rsidR="00D622DA" w:rsidRPr="006F4A0C">
        <w:rPr>
          <w:rFonts w:ascii="Times New Roman" w:hAnsi="Times New Roman" w:cs="Times New Roman"/>
          <w:sz w:val="24"/>
          <w:szCs w:val="24"/>
        </w:rPr>
        <w:t>terap</w:t>
      </w:r>
      <w:r w:rsidR="00AA7A3D" w:rsidRPr="006F4A0C">
        <w:rPr>
          <w:rFonts w:ascii="Times New Roman" w:hAnsi="Times New Roman" w:cs="Times New Roman"/>
          <w:sz w:val="24"/>
          <w:szCs w:val="24"/>
        </w:rPr>
        <w:t xml:space="preserve">   yang mempunyai daya hambat didapatkan bahwa 12 isolat tersebut adalah tergolong bakteri berbentuk batang dan termasuk bakteri gram  positif. Dua belas  isolat bakteri endofit kulit batang </w:t>
      </w:r>
      <w:r w:rsidR="00D622DA" w:rsidRPr="006F4A0C">
        <w:rPr>
          <w:rFonts w:ascii="Times New Roman" w:hAnsi="Times New Roman" w:cs="Times New Roman"/>
          <w:sz w:val="24"/>
          <w:szCs w:val="24"/>
        </w:rPr>
        <w:t>terap</w:t>
      </w:r>
      <w:r w:rsidR="00E53BDA" w:rsidRPr="006F4A0C">
        <w:rPr>
          <w:rFonts w:ascii="Times New Roman" w:hAnsi="Times New Roman" w:cs="Times New Roman"/>
          <w:sz w:val="24"/>
          <w:szCs w:val="24"/>
        </w:rPr>
        <w:t>,</w:t>
      </w:r>
      <w:r>
        <w:rPr>
          <w:rFonts w:ascii="Times New Roman" w:hAnsi="Times New Roman" w:cs="Times New Roman"/>
          <w:sz w:val="24"/>
          <w:szCs w:val="24"/>
        </w:rPr>
        <w:t xml:space="preserve"> </w:t>
      </w:r>
      <w:r w:rsidR="00AA7A3D" w:rsidRPr="006F4A0C">
        <w:rPr>
          <w:rFonts w:ascii="Times New Roman" w:hAnsi="Times New Roman" w:cs="Times New Roman"/>
          <w:sz w:val="24"/>
          <w:szCs w:val="24"/>
        </w:rPr>
        <w:t xml:space="preserve">yang di dapat merupakan bakteri Gram positif dengan bentuk basil (batang) pendek ujung tumpul, persegi panjang dan batang panjang  berspora dan terlihat ada yang tunggal, bergandengan dan berantai. Salah satu contoh hasil pengecetan gram terhadap 12 isolat bakteri kulit batang  </w:t>
      </w:r>
      <w:r w:rsidR="00D622DA" w:rsidRPr="006F4A0C">
        <w:rPr>
          <w:rFonts w:ascii="Times New Roman" w:hAnsi="Times New Roman" w:cs="Times New Roman"/>
          <w:sz w:val="24"/>
          <w:szCs w:val="24"/>
        </w:rPr>
        <w:t>terap</w:t>
      </w:r>
      <w:r w:rsidR="00891142" w:rsidRPr="006F4A0C">
        <w:rPr>
          <w:rFonts w:ascii="Times New Roman" w:hAnsi="Times New Roman" w:cs="Times New Roman"/>
          <w:sz w:val="24"/>
          <w:szCs w:val="24"/>
        </w:rPr>
        <w:t xml:space="preserve"> pada gambar </w:t>
      </w:r>
      <w:r>
        <w:rPr>
          <w:rFonts w:ascii="Times New Roman" w:hAnsi="Times New Roman" w:cs="Times New Roman"/>
          <w:sz w:val="24"/>
          <w:szCs w:val="24"/>
        </w:rPr>
        <w:t>1</w:t>
      </w:r>
    </w:p>
    <w:p w:rsidR="00AA7A3D" w:rsidRPr="006F4A0C" w:rsidRDefault="00AA7A3D" w:rsidP="009A5C44">
      <w:pPr>
        <w:spacing w:after="0" w:afterAutospacing="0" w:line="240" w:lineRule="auto"/>
        <w:rPr>
          <w:rFonts w:ascii="Times New Roman" w:hAnsi="Times New Roman" w:cs="Times New Roman"/>
          <w:sz w:val="24"/>
          <w:szCs w:val="24"/>
        </w:rPr>
      </w:pPr>
      <w:r w:rsidRPr="006F4A0C">
        <w:rPr>
          <w:rFonts w:ascii="Times New Roman" w:hAnsi="Times New Roman" w:cs="Times New Roman"/>
          <w:noProof/>
          <w:sz w:val="24"/>
          <w:szCs w:val="24"/>
          <w:lang w:eastAsia="id-ID"/>
        </w:rPr>
        <w:drawing>
          <wp:anchor distT="0" distB="0" distL="114300" distR="114300" simplePos="0" relativeHeight="251674624" behindDoc="0" locked="0" layoutInCell="1" allowOverlap="1">
            <wp:simplePos x="0" y="0"/>
            <wp:positionH relativeFrom="column">
              <wp:posOffset>384811</wp:posOffset>
            </wp:positionH>
            <wp:positionV relativeFrom="paragraph">
              <wp:posOffset>-3230</wp:posOffset>
            </wp:positionV>
            <wp:extent cx="1563260" cy="1420513"/>
            <wp:effectExtent l="19050" t="0" r="0" b="0"/>
            <wp:wrapNone/>
            <wp:docPr id="12" name="Picture 2" descr="D:\TESIS\foto hasil uji gram\FKIP Guplin (8) 2016\K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ESIS\foto hasil uji gram\FKIP Guplin (8) 2016\K - Copy.jpg"/>
                    <pic:cNvPicPr>
                      <a:picLocks noChangeAspect="1" noChangeArrowheads="1"/>
                    </pic:cNvPicPr>
                  </pic:nvPicPr>
                  <pic:blipFill>
                    <a:blip r:embed="rId11" cstate="print"/>
                    <a:srcRect/>
                    <a:stretch>
                      <a:fillRect/>
                    </a:stretch>
                  </pic:blipFill>
                  <pic:spPr bwMode="auto">
                    <a:xfrm>
                      <a:off x="0" y="0"/>
                      <a:ext cx="1575236" cy="1431396"/>
                    </a:xfrm>
                    <a:prstGeom prst="rect">
                      <a:avLst/>
                    </a:prstGeom>
                    <a:noFill/>
                    <a:ln w="9525">
                      <a:noFill/>
                      <a:miter lim="800000"/>
                      <a:headEnd/>
                      <a:tailEnd/>
                    </a:ln>
                  </pic:spPr>
                </pic:pic>
              </a:graphicData>
            </a:graphic>
          </wp:anchor>
        </w:drawing>
      </w:r>
    </w:p>
    <w:p w:rsidR="00AA7A3D" w:rsidRPr="006F4A0C" w:rsidRDefault="00AA7A3D" w:rsidP="009A5C44">
      <w:pPr>
        <w:spacing w:after="0" w:afterAutospacing="0" w:line="240" w:lineRule="auto"/>
        <w:rPr>
          <w:rFonts w:ascii="Times New Roman" w:hAnsi="Times New Roman" w:cs="Times New Roman"/>
          <w:sz w:val="24"/>
          <w:szCs w:val="24"/>
        </w:rPr>
      </w:pPr>
    </w:p>
    <w:p w:rsidR="00AA7A3D" w:rsidRPr="006F4A0C" w:rsidRDefault="00AA7A3D" w:rsidP="009A5C44">
      <w:pPr>
        <w:spacing w:after="0" w:afterAutospacing="0" w:line="240" w:lineRule="auto"/>
        <w:rPr>
          <w:rFonts w:ascii="Times New Roman" w:hAnsi="Times New Roman" w:cs="Times New Roman"/>
          <w:sz w:val="24"/>
          <w:szCs w:val="24"/>
        </w:rPr>
      </w:pPr>
    </w:p>
    <w:p w:rsidR="00AA7A3D" w:rsidRPr="006F4A0C" w:rsidRDefault="00CA7482" w:rsidP="009A5C44">
      <w:pPr>
        <w:spacing w:after="0" w:afterAutospacing="0" w:line="240" w:lineRule="auto"/>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40" type="#_x0000_t32" style="position:absolute;margin-left:101.4pt;margin-top:1.15pt;width:64.5pt;height:73.7pt;z-index:251676672" o:connectortype="straight">
            <v:stroke endarrow="block"/>
          </v:shape>
        </w:pict>
      </w:r>
      <w:r w:rsidR="00AA7A3D" w:rsidRPr="006F4A0C">
        <w:rPr>
          <w:rFonts w:ascii="Times New Roman" w:hAnsi="Times New Roman" w:cs="Times New Roman"/>
          <w:sz w:val="24"/>
          <w:szCs w:val="24"/>
        </w:rPr>
        <w:t xml:space="preserve">                    d</w:t>
      </w:r>
    </w:p>
    <w:p w:rsidR="00C80B59" w:rsidRPr="006F4A0C" w:rsidRDefault="00AA7A3D" w:rsidP="009A5C44">
      <w:pPr>
        <w:spacing w:after="0" w:afterAutospacing="0" w:line="240" w:lineRule="auto"/>
        <w:rPr>
          <w:rFonts w:ascii="Times New Roman" w:hAnsi="Times New Roman" w:cs="Times New Roman"/>
          <w:sz w:val="24"/>
          <w:szCs w:val="24"/>
        </w:rPr>
      </w:pPr>
      <w:r w:rsidRPr="006F4A0C">
        <w:rPr>
          <w:rFonts w:ascii="Times New Roman" w:hAnsi="Times New Roman" w:cs="Times New Roman"/>
          <w:sz w:val="24"/>
          <w:szCs w:val="24"/>
        </w:rPr>
        <w:t xml:space="preserve">    </w:t>
      </w:r>
    </w:p>
    <w:p w:rsidR="00C80B59" w:rsidRPr="006F4A0C" w:rsidRDefault="00C80B59" w:rsidP="009A5C44">
      <w:pPr>
        <w:spacing w:after="0" w:afterAutospacing="0" w:line="240" w:lineRule="auto"/>
        <w:rPr>
          <w:rFonts w:ascii="Times New Roman" w:hAnsi="Times New Roman" w:cs="Times New Roman"/>
          <w:sz w:val="24"/>
          <w:szCs w:val="24"/>
        </w:rPr>
      </w:pPr>
    </w:p>
    <w:p w:rsidR="00C80B59" w:rsidRPr="006F4A0C" w:rsidRDefault="00CA7482" w:rsidP="009A5C44">
      <w:pPr>
        <w:spacing w:after="0" w:afterAutospacing="0" w:line="240" w:lineRule="auto"/>
        <w:rPr>
          <w:rFonts w:ascii="Times New Roman" w:hAnsi="Times New Roman" w:cs="Times New Roman"/>
          <w:sz w:val="24"/>
          <w:szCs w:val="24"/>
        </w:rPr>
      </w:pPr>
      <w:r>
        <w:rPr>
          <w:rFonts w:ascii="Times New Roman" w:hAnsi="Times New Roman" w:cs="Times New Roman"/>
          <w:noProof/>
          <w:sz w:val="24"/>
          <w:szCs w:val="24"/>
          <w:lang w:eastAsia="id-ID"/>
        </w:rPr>
        <w:pict>
          <v:shape id="_x0000_s1039" type="#_x0000_t32" style="position:absolute;margin-left:51.95pt;margin-top:2.65pt;width:6.8pt;height:46.15pt;flip:x;z-index:251675648" o:connectortype="straight">
            <v:stroke endarrow="block"/>
          </v:shape>
        </w:pict>
      </w:r>
    </w:p>
    <w:p w:rsidR="00C80B59" w:rsidRPr="006F4A0C" w:rsidRDefault="00CA7482" w:rsidP="009A5C44">
      <w:pPr>
        <w:spacing w:after="0" w:afterAutospacing="0" w:line="240" w:lineRule="auto"/>
        <w:rPr>
          <w:rFonts w:ascii="Times New Roman" w:hAnsi="Times New Roman" w:cs="Times New Roman"/>
          <w:sz w:val="24"/>
          <w:szCs w:val="24"/>
        </w:rPr>
      </w:pPr>
      <w:r>
        <w:rPr>
          <w:rFonts w:ascii="Times New Roman" w:hAnsi="Times New Roman" w:cs="Times New Roman"/>
          <w:noProof/>
          <w:sz w:val="24"/>
          <w:szCs w:val="24"/>
          <w:lang w:eastAsia="id-ID"/>
        </w:rPr>
        <w:pict>
          <v:shape id="_x0000_s1041" type="#_x0000_t32" style="position:absolute;margin-left:73.15pt;margin-top:10.35pt;width:6.8pt;height:31.4pt;flip:x;z-index:251677696" o:connectortype="straight">
            <v:stroke endarrow="block"/>
          </v:shape>
        </w:pict>
      </w:r>
    </w:p>
    <w:p w:rsidR="00C80B59" w:rsidRPr="006F4A0C" w:rsidRDefault="00C80B59" w:rsidP="009A5C44">
      <w:pPr>
        <w:spacing w:after="0" w:afterAutospacing="0" w:line="240" w:lineRule="auto"/>
        <w:rPr>
          <w:rFonts w:ascii="Times New Roman" w:hAnsi="Times New Roman" w:cs="Times New Roman"/>
          <w:sz w:val="24"/>
          <w:szCs w:val="24"/>
        </w:rPr>
      </w:pPr>
      <w:r w:rsidRPr="006F4A0C">
        <w:rPr>
          <w:rFonts w:ascii="Times New Roman" w:hAnsi="Times New Roman" w:cs="Times New Roman"/>
          <w:sz w:val="24"/>
          <w:szCs w:val="24"/>
        </w:rPr>
        <w:t xml:space="preserve">                                                              s</w:t>
      </w:r>
    </w:p>
    <w:p w:rsidR="00A346E2" w:rsidRDefault="00C80B59" w:rsidP="009A5C44">
      <w:pPr>
        <w:spacing w:after="0" w:afterAutospacing="0" w:line="240" w:lineRule="auto"/>
        <w:rPr>
          <w:rFonts w:ascii="Times New Roman" w:hAnsi="Times New Roman" w:cs="Times New Roman"/>
          <w:sz w:val="24"/>
          <w:szCs w:val="24"/>
        </w:rPr>
      </w:pPr>
      <w:r w:rsidRPr="006F4A0C">
        <w:rPr>
          <w:rFonts w:ascii="Times New Roman" w:hAnsi="Times New Roman" w:cs="Times New Roman"/>
          <w:sz w:val="24"/>
          <w:szCs w:val="24"/>
        </w:rPr>
        <w:t xml:space="preserve">        </w:t>
      </w:r>
    </w:p>
    <w:p w:rsidR="00C80B59" w:rsidRPr="006F4A0C" w:rsidRDefault="00A346E2" w:rsidP="009A5C44">
      <w:pPr>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80B59" w:rsidRPr="006F4A0C">
        <w:rPr>
          <w:rFonts w:ascii="Times New Roman" w:hAnsi="Times New Roman" w:cs="Times New Roman"/>
          <w:sz w:val="24"/>
          <w:szCs w:val="24"/>
        </w:rPr>
        <w:t xml:space="preserve">        d       p                               </w:t>
      </w:r>
    </w:p>
    <w:p w:rsidR="00C70B0C" w:rsidRDefault="00AE274A" w:rsidP="00AE274A">
      <w:pPr>
        <w:spacing w:after="0" w:afterAutospacing="0" w:line="240" w:lineRule="auto"/>
        <w:ind w:left="1276" w:hanging="1276"/>
        <w:rPr>
          <w:rFonts w:ascii="Times New Roman" w:hAnsi="Times New Roman" w:cs="Times New Roman"/>
          <w:sz w:val="24"/>
          <w:szCs w:val="24"/>
        </w:rPr>
      </w:pPr>
      <w:r w:rsidRPr="006F4A0C">
        <w:rPr>
          <w:rFonts w:ascii="Times New Roman" w:hAnsi="Times New Roman" w:cs="Times New Roman"/>
          <w:sz w:val="24"/>
          <w:szCs w:val="24"/>
        </w:rPr>
        <w:t xml:space="preserve">Gambar </w:t>
      </w:r>
      <w:r w:rsidR="00235811">
        <w:rPr>
          <w:rFonts w:ascii="Times New Roman" w:hAnsi="Times New Roman" w:cs="Times New Roman"/>
          <w:sz w:val="24"/>
          <w:szCs w:val="24"/>
        </w:rPr>
        <w:t>1</w:t>
      </w:r>
      <w:r w:rsidRPr="006F4A0C">
        <w:rPr>
          <w:rFonts w:ascii="Times New Roman" w:hAnsi="Times New Roman" w:cs="Times New Roman"/>
          <w:sz w:val="24"/>
          <w:szCs w:val="24"/>
        </w:rPr>
        <w:t xml:space="preserve">.  </w:t>
      </w:r>
      <w:r w:rsidR="00AA7A3D" w:rsidRPr="006F4A0C">
        <w:rPr>
          <w:rFonts w:ascii="Times New Roman" w:hAnsi="Times New Roman" w:cs="Times New Roman"/>
          <w:sz w:val="24"/>
          <w:szCs w:val="24"/>
        </w:rPr>
        <w:t xml:space="preserve">Foto hasil cat Gram </w:t>
      </w:r>
      <w:r w:rsidR="00C70B0C">
        <w:rPr>
          <w:rFonts w:ascii="Times New Roman" w:hAnsi="Times New Roman" w:cs="Times New Roman"/>
          <w:sz w:val="24"/>
          <w:szCs w:val="24"/>
        </w:rPr>
        <w:t>isolat ETK bakteri endofit tanaman terap</w:t>
      </w:r>
    </w:p>
    <w:p w:rsidR="00E53BDA" w:rsidRPr="006F4A0C" w:rsidRDefault="00C70B0C" w:rsidP="00AE274A">
      <w:pPr>
        <w:spacing w:after="0" w:afterAutospacing="0" w:line="240" w:lineRule="auto"/>
        <w:ind w:left="1276" w:hanging="1276"/>
        <w:rPr>
          <w:rFonts w:ascii="Times New Roman" w:hAnsi="Times New Roman" w:cs="Times New Roman"/>
          <w:sz w:val="24"/>
          <w:szCs w:val="24"/>
        </w:rPr>
      </w:pPr>
      <w:r>
        <w:rPr>
          <w:rFonts w:ascii="Times New Roman" w:hAnsi="Times New Roman" w:cs="Times New Roman"/>
          <w:sz w:val="24"/>
          <w:szCs w:val="24"/>
        </w:rPr>
        <w:t xml:space="preserve">                      </w:t>
      </w:r>
      <w:r w:rsidR="00AA7A3D" w:rsidRPr="006F4A0C">
        <w:rPr>
          <w:rFonts w:ascii="Times New Roman" w:hAnsi="Times New Roman" w:cs="Times New Roman"/>
          <w:sz w:val="24"/>
          <w:szCs w:val="24"/>
        </w:rPr>
        <w:t>dengan perbesaran 1000 x</w:t>
      </w:r>
      <w:r>
        <w:rPr>
          <w:rFonts w:ascii="Times New Roman" w:hAnsi="Times New Roman" w:cs="Times New Roman"/>
          <w:sz w:val="24"/>
          <w:szCs w:val="24"/>
        </w:rPr>
        <w:t>,</w:t>
      </w:r>
      <w:r w:rsidR="00AA7A3D" w:rsidRPr="006F4A0C">
        <w:rPr>
          <w:rFonts w:ascii="Times New Roman" w:hAnsi="Times New Roman" w:cs="Times New Roman"/>
          <w:sz w:val="24"/>
          <w:szCs w:val="24"/>
        </w:rPr>
        <w:t xml:space="preserve">     </w:t>
      </w:r>
    </w:p>
    <w:p w:rsidR="00AA7A3D" w:rsidRPr="006F4A0C" w:rsidRDefault="00AA7A3D" w:rsidP="00891142">
      <w:pPr>
        <w:spacing w:after="0" w:afterAutospacing="0" w:line="240" w:lineRule="auto"/>
        <w:ind w:left="1276"/>
        <w:rPr>
          <w:rFonts w:ascii="Times New Roman" w:hAnsi="Times New Roman" w:cs="Times New Roman"/>
          <w:sz w:val="24"/>
          <w:szCs w:val="24"/>
        </w:rPr>
      </w:pPr>
      <w:r w:rsidRPr="006F4A0C">
        <w:rPr>
          <w:rFonts w:ascii="Times New Roman" w:hAnsi="Times New Roman" w:cs="Times New Roman"/>
          <w:sz w:val="24"/>
          <w:szCs w:val="24"/>
        </w:rPr>
        <w:t>Keterangan :</w:t>
      </w:r>
      <w:r w:rsidR="009465AB">
        <w:rPr>
          <w:rFonts w:ascii="Times New Roman" w:hAnsi="Times New Roman" w:cs="Times New Roman"/>
          <w:sz w:val="24"/>
          <w:szCs w:val="24"/>
        </w:rPr>
        <w:t xml:space="preserve"> </w:t>
      </w:r>
      <w:r w:rsidR="00664949">
        <w:rPr>
          <w:rFonts w:ascii="Times New Roman" w:hAnsi="Times New Roman" w:cs="Times New Roman"/>
          <w:sz w:val="24"/>
          <w:szCs w:val="24"/>
        </w:rPr>
        <w:t>Etk:Endofit terap kode K</w:t>
      </w:r>
      <w:r w:rsidR="009465AB">
        <w:rPr>
          <w:rFonts w:ascii="Times New Roman" w:hAnsi="Times New Roman" w:cs="Times New Roman"/>
          <w:sz w:val="24"/>
          <w:szCs w:val="24"/>
        </w:rPr>
        <w:t xml:space="preserve">, </w:t>
      </w:r>
      <w:r w:rsidR="00A346E2">
        <w:rPr>
          <w:rFonts w:ascii="Times New Roman" w:hAnsi="Times New Roman" w:cs="Times New Roman"/>
          <w:sz w:val="24"/>
          <w:szCs w:val="24"/>
        </w:rPr>
        <w:t xml:space="preserve">    </w:t>
      </w:r>
      <w:r w:rsidRPr="006F4A0C">
        <w:rPr>
          <w:rFonts w:ascii="Times New Roman" w:hAnsi="Times New Roman" w:cs="Times New Roman"/>
          <w:sz w:val="24"/>
          <w:szCs w:val="24"/>
        </w:rPr>
        <w:t xml:space="preserve">d  </w:t>
      </w:r>
      <w:r w:rsidR="00664949">
        <w:rPr>
          <w:rFonts w:ascii="Times New Roman" w:hAnsi="Times New Roman" w:cs="Times New Roman"/>
          <w:sz w:val="24"/>
          <w:szCs w:val="24"/>
        </w:rPr>
        <w:t xml:space="preserve"> </w:t>
      </w:r>
      <w:r w:rsidRPr="006F4A0C">
        <w:rPr>
          <w:rFonts w:ascii="Times New Roman" w:hAnsi="Times New Roman" w:cs="Times New Roman"/>
          <w:sz w:val="24"/>
          <w:szCs w:val="24"/>
        </w:rPr>
        <w:t>:  Diameter satu  sel bakteri</w:t>
      </w:r>
    </w:p>
    <w:p w:rsidR="00E53BDA" w:rsidRPr="006F4A0C" w:rsidRDefault="00AA7A3D" w:rsidP="00891142">
      <w:pPr>
        <w:spacing w:after="0" w:afterAutospacing="0" w:line="240" w:lineRule="auto"/>
        <w:ind w:left="1276"/>
        <w:rPr>
          <w:rFonts w:ascii="Times New Roman" w:hAnsi="Times New Roman" w:cs="Times New Roman"/>
          <w:sz w:val="24"/>
          <w:szCs w:val="24"/>
        </w:rPr>
      </w:pPr>
      <w:r w:rsidRPr="006F4A0C">
        <w:rPr>
          <w:rFonts w:ascii="Times New Roman" w:hAnsi="Times New Roman" w:cs="Times New Roman"/>
          <w:sz w:val="24"/>
          <w:szCs w:val="24"/>
        </w:rPr>
        <w:t>p</w:t>
      </w:r>
      <w:r w:rsidR="00C70B0C">
        <w:rPr>
          <w:rFonts w:ascii="Times New Roman" w:hAnsi="Times New Roman" w:cs="Times New Roman"/>
          <w:sz w:val="24"/>
          <w:szCs w:val="24"/>
        </w:rPr>
        <w:t xml:space="preserve"> </w:t>
      </w:r>
      <w:r w:rsidR="00664949">
        <w:rPr>
          <w:rFonts w:ascii="Times New Roman" w:hAnsi="Times New Roman" w:cs="Times New Roman"/>
          <w:sz w:val="24"/>
          <w:szCs w:val="24"/>
        </w:rPr>
        <w:t xml:space="preserve"> </w:t>
      </w:r>
      <w:r w:rsidR="00C70B0C">
        <w:rPr>
          <w:rFonts w:ascii="Times New Roman" w:hAnsi="Times New Roman" w:cs="Times New Roman"/>
          <w:sz w:val="24"/>
          <w:szCs w:val="24"/>
        </w:rPr>
        <w:t xml:space="preserve"> </w:t>
      </w:r>
      <w:r w:rsidR="009465AB">
        <w:rPr>
          <w:rFonts w:ascii="Times New Roman" w:hAnsi="Times New Roman" w:cs="Times New Roman"/>
          <w:sz w:val="24"/>
          <w:szCs w:val="24"/>
        </w:rPr>
        <w:t xml:space="preserve">:  Panjang  satu  sel bakteri,  </w:t>
      </w:r>
      <w:r w:rsidRPr="006F4A0C">
        <w:rPr>
          <w:rFonts w:ascii="Times New Roman" w:hAnsi="Times New Roman" w:cs="Times New Roman"/>
          <w:sz w:val="24"/>
          <w:szCs w:val="24"/>
        </w:rPr>
        <w:t>s</w:t>
      </w:r>
      <w:r w:rsidR="00C70B0C">
        <w:rPr>
          <w:rFonts w:ascii="Times New Roman" w:hAnsi="Times New Roman" w:cs="Times New Roman"/>
          <w:sz w:val="24"/>
          <w:szCs w:val="24"/>
        </w:rPr>
        <w:t xml:space="preserve"> </w:t>
      </w:r>
      <w:r w:rsidR="00664949">
        <w:rPr>
          <w:rFonts w:ascii="Times New Roman" w:hAnsi="Times New Roman" w:cs="Times New Roman"/>
          <w:sz w:val="24"/>
          <w:szCs w:val="24"/>
        </w:rPr>
        <w:t xml:space="preserve"> </w:t>
      </w:r>
      <w:r w:rsidR="00C70B0C">
        <w:rPr>
          <w:rFonts w:ascii="Times New Roman" w:hAnsi="Times New Roman" w:cs="Times New Roman"/>
          <w:sz w:val="24"/>
          <w:szCs w:val="24"/>
        </w:rPr>
        <w:t xml:space="preserve"> </w:t>
      </w:r>
      <w:r w:rsidRPr="006F4A0C">
        <w:rPr>
          <w:rFonts w:ascii="Times New Roman" w:hAnsi="Times New Roman" w:cs="Times New Roman"/>
          <w:sz w:val="24"/>
          <w:szCs w:val="24"/>
        </w:rPr>
        <w:t>:  Spora bakteri</w:t>
      </w:r>
    </w:p>
    <w:p w:rsidR="00A346E2" w:rsidRDefault="00A346E2" w:rsidP="00D622DA">
      <w:pPr>
        <w:pStyle w:val="ListParagraph"/>
        <w:spacing w:after="0" w:line="360" w:lineRule="auto"/>
        <w:ind w:left="0"/>
        <w:rPr>
          <w:rFonts w:ascii="Times New Roman" w:hAnsi="Times New Roman" w:cs="Times New Roman"/>
          <w:b/>
          <w:sz w:val="24"/>
          <w:szCs w:val="24"/>
        </w:rPr>
      </w:pPr>
    </w:p>
    <w:p w:rsidR="00AA7A3D" w:rsidRPr="006F4A0C" w:rsidRDefault="0054388F" w:rsidP="00D622DA">
      <w:pPr>
        <w:pStyle w:val="ListParagraph"/>
        <w:spacing w:after="0" w:line="360" w:lineRule="auto"/>
        <w:ind w:left="0"/>
        <w:rPr>
          <w:rFonts w:ascii="Times New Roman" w:hAnsi="Times New Roman" w:cs="Times New Roman"/>
          <w:b/>
          <w:sz w:val="24"/>
          <w:szCs w:val="24"/>
        </w:rPr>
      </w:pPr>
      <w:r>
        <w:rPr>
          <w:rFonts w:ascii="Times New Roman" w:hAnsi="Times New Roman" w:cs="Times New Roman"/>
          <w:b/>
          <w:sz w:val="24"/>
          <w:szCs w:val="24"/>
        </w:rPr>
        <w:t xml:space="preserve">Karekteristik </w:t>
      </w:r>
      <w:r w:rsidR="00AA7A3D" w:rsidRPr="006F4A0C">
        <w:rPr>
          <w:rFonts w:ascii="Times New Roman" w:hAnsi="Times New Roman" w:cs="Times New Roman"/>
          <w:b/>
          <w:sz w:val="24"/>
          <w:szCs w:val="24"/>
        </w:rPr>
        <w:t xml:space="preserve"> Biokimia isolat bakteri</w:t>
      </w:r>
      <w:r>
        <w:rPr>
          <w:rFonts w:ascii="Times New Roman" w:hAnsi="Times New Roman" w:cs="Times New Roman"/>
          <w:b/>
          <w:sz w:val="24"/>
          <w:szCs w:val="24"/>
        </w:rPr>
        <w:t xml:space="preserve"> endofit</w:t>
      </w:r>
      <w:r w:rsidR="00AA7A3D" w:rsidRPr="006F4A0C">
        <w:rPr>
          <w:rFonts w:ascii="Times New Roman" w:hAnsi="Times New Roman" w:cs="Times New Roman"/>
          <w:b/>
          <w:sz w:val="24"/>
          <w:szCs w:val="24"/>
        </w:rPr>
        <w:t xml:space="preserve"> </w:t>
      </w:r>
    </w:p>
    <w:p w:rsidR="00AA7A3D" w:rsidRDefault="00FA1934" w:rsidP="00D622DA">
      <w:pPr>
        <w:spacing w:after="0" w:afterAutospacing="0" w:line="360" w:lineRule="auto"/>
        <w:jc w:val="both"/>
        <w:rPr>
          <w:rFonts w:ascii="Times New Roman" w:hAnsi="Times New Roman" w:cs="Times New Roman"/>
          <w:bCs/>
          <w:iCs/>
          <w:sz w:val="24"/>
          <w:szCs w:val="24"/>
        </w:rPr>
      </w:pPr>
      <w:r w:rsidRPr="006F4A0C">
        <w:rPr>
          <w:rFonts w:ascii="Times New Roman" w:hAnsi="Times New Roman" w:cs="Times New Roman"/>
          <w:sz w:val="24"/>
          <w:szCs w:val="24"/>
        </w:rPr>
        <w:tab/>
      </w:r>
      <w:r w:rsidR="00AA7A3D" w:rsidRPr="006F4A0C">
        <w:rPr>
          <w:rFonts w:ascii="Times New Roman" w:hAnsi="Times New Roman" w:cs="Times New Roman"/>
          <w:sz w:val="24"/>
          <w:szCs w:val="24"/>
        </w:rPr>
        <w:t>Uji  biokimia  bertujuan untuk mengetahui kemampuan isolat bakteri endofit dalam memberikan respon terhadap keberadaan zat atau senyawa tersebut. Uji biokimia pada penelitian ini meliputi uji TSIA (</w:t>
      </w:r>
      <w:r w:rsidR="00AA7A3D" w:rsidRPr="006F4A0C">
        <w:rPr>
          <w:rFonts w:ascii="Times New Roman" w:hAnsi="Times New Roman" w:cs="Times New Roman"/>
          <w:bCs/>
          <w:i/>
          <w:iCs/>
          <w:sz w:val="24"/>
          <w:szCs w:val="24"/>
        </w:rPr>
        <w:t>Triple Sugar Iron Agar),</w:t>
      </w:r>
      <w:r w:rsidR="00AA7A3D" w:rsidRPr="006F4A0C">
        <w:rPr>
          <w:rFonts w:ascii="Times New Roman" w:hAnsi="Times New Roman" w:cs="Times New Roman"/>
          <w:bCs/>
          <w:iCs/>
          <w:sz w:val="24"/>
          <w:szCs w:val="24"/>
        </w:rPr>
        <w:t xml:space="preserve"> uji Simmon sitrat</w:t>
      </w:r>
      <w:r w:rsidR="00AA7A3D" w:rsidRPr="006F4A0C">
        <w:rPr>
          <w:rFonts w:ascii="Times New Roman" w:hAnsi="Times New Roman" w:cs="Times New Roman"/>
          <w:bCs/>
          <w:i/>
          <w:iCs/>
          <w:sz w:val="24"/>
          <w:szCs w:val="24"/>
        </w:rPr>
        <w:t>,</w:t>
      </w:r>
      <w:r w:rsidR="00AA7A3D" w:rsidRPr="006F4A0C">
        <w:rPr>
          <w:rFonts w:ascii="Times New Roman" w:hAnsi="Times New Roman" w:cs="Times New Roman"/>
          <w:bCs/>
          <w:iCs/>
          <w:sz w:val="24"/>
          <w:szCs w:val="24"/>
        </w:rPr>
        <w:t xml:space="preserve"> uji hidrolisis urea, uji motilitas, uji karbohidrat (Glukosa, Sukrosa, Laktosa, Maltosa, Manosa), uji indol, uji katalase, uji hidrolisis pati, uji metil red, dan uji voges-proskauer. Hasil </w:t>
      </w:r>
      <w:r w:rsidR="009465AB">
        <w:rPr>
          <w:rFonts w:ascii="Times New Roman" w:hAnsi="Times New Roman" w:cs="Times New Roman"/>
          <w:bCs/>
          <w:iCs/>
          <w:sz w:val="24"/>
          <w:szCs w:val="24"/>
        </w:rPr>
        <w:t>u</w:t>
      </w:r>
      <w:r w:rsidR="00AA7A3D" w:rsidRPr="006F4A0C">
        <w:rPr>
          <w:rFonts w:ascii="Times New Roman" w:hAnsi="Times New Roman" w:cs="Times New Roman"/>
          <w:bCs/>
          <w:iCs/>
          <w:sz w:val="24"/>
          <w:szCs w:val="24"/>
        </w:rPr>
        <w:t xml:space="preserve">ji </w:t>
      </w:r>
      <w:r w:rsidR="009465AB">
        <w:rPr>
          <w:rFonts w:ascii="Times New Roman" w:hAnsi="Times New Roman" w:cs="Times New Roman"/>
          <w:bCs/>
          <w:iCs/>
          <w:sz w:val="24"/>
          <w:szCs w:val="24"/>
        </w:rPr>
        <w:t>b</w:t>
      </w:r>
      <w:r w:rsidR="00AA7A3D" w:rsidRPr="006F4A0C">
        <w:rPr>
          <w:rFonts w:ascii="Times New Roman" w:hAnsi="Times New Roman" w:cs="Times New Roman"/>
          <w:bCs/>
          <w:iCs/>
          <w:sz w:val="24"/>
          <w:szCs w:val="24"/>
        </w:rPr>
        <w:t xml:space="preserve">iokimia dapat dilihat pada Tabel </w:t>
      </w:r>
      <w:r w:rsidR="00C70B0C">
        <w:rPr>
          <w:rFonts w:ascii="Times New Roman" w:hAnsi="Times New Roman" w:cs="Times New Roman"/>
          <w:bCs/>
          <w:iCs/>
          <w:sz w:val="24"/>
          <w:szCs w:val="24"/>
        </w:rPr>
        <w:t>2</w:t>
      </w:r>
    </w:p>
    <w:p w:rsidR="00C110F3" w:rsidRDefault="00C110F3" w:rsidP="009A5C44">
      <w:pPr>
        <w:spacing w:after="0" w:afterAutospacing="0" w:line="240" w:lineRule="auto"/>
        <w:rPr>
          <w:rFonts w:ascii="Times New Roman" w:hAnsi="Times New Roman" w:cs="Times New Roman"/>
          <w:noProof/>
          <w:sz w:val="24"/>
          <w:szCs w:val="24"/>
          <w:lang w:eastAsia="id-ID"/>
        </w:rPr>
      </w:pPr>
    </w:p>
    <w:p w:rsidR="00C110F3" w:rsidRDefault="00C110F3" w:rsidP="009A5C44">
      <w:pPr>
        <w:spacing w:after="0" w:afterAutospacing="0" w:line="240" w:lineRule="auto"/>
        <w:rPr>
          <w:rFonts w:ascii="Times New Roman" w:hAnsi="Times New Roman" w:cs="Times New Roman"/>
          <w:noProof/>
          <w:sz w:val="24"/>
          <w:szCs w:val="24"/>
          <w:lang w:eastAsia="id-ID"/>
        </w:rPr>
      </w:pPr>
    </w:p>
    <w:p w:rsidR="00C110F3" w:rsidRDefault="00C110F3" w:rsidP="009A5C44">
      <w:pPr>
        <w:spacing w:after="0" w:afterAutospacing="0" w:line="240" w:lineRule="auto"/>
        <w:rPr>
          <w:rFonts w:ascii="Times New Roman" w:hAnsi="Times New Roman" w:cs="Times New Roman"/>
          <w:noProof/>
          <w:sz w:val="24"/>
          <w:szCs w:val="24"/>
          <w:lang w:eastAsia="id-ID"/>
        </w:rPr>
      </w:pPr>
    </w:p>
    <w:p w:rsidR="00C110F3" w:rsidRDefault="00C110F3" w:rsidP="009A5C44">
      <w:pPr>
        <w:spacing w:after="0" w:afterAutospacing="0" w:line="240" w:lineRule="auto"/>
        <w:rPr>
          <w:rFonts w:ascii="Times New Roman" w:hAnsi="Times New Roman" w:cs="Times New Roman"/>
          <w:noProof/>
          <w:sz w:val="24"/>
          <w:szCs w:val="24"/>
          <w:lang w:eastAsia="id-ID"/>
        </w:rPr>
      </w:pPr>
    </w:p>
    <w:p w:rsidR="00C110F3" w:rsidRDefault="00C110F3" w:rsidP="009A5C44">
      <w:pPr>
        <w:spacing w:after="0" w:afterAutospacing="0" w:line="240" w:lineRule="auto"/>
        <w:rPr>
          <w:rFonts w:ascii="Times New Roman" w:hAnsi="Times New Roman" w:cs="Times New Roman"/>
          <w:noProof/>
          <w:sz w:val="24"/>
          <w:szCs w:val="24"/>
          <w:lang w:eastAsia="id-ID"/>
        </w:rPr>
      </w:pPr>
    </w:p>
    <w:p w:rsidR="00C110F3" w:rsidRDefault="00C110F3" w:rsidP="009A5C44">
      <w:pPr>
        <w:spacing w:after="0" w:afterAutospacing="0" w:line="240" w:lineRule="auto"/>
        <w:rPr>
          <w:rFonts w:ascii="Times New Roman" w:hAnsi="Times New Roman" w:cs="Times New Roman"/>
          <w:noProof/>
          <w:sz w:val="24"/>
          <w:szCs w:val="24"/>
          <w:lang w:eastAsia="id-ID"/>
        </w:rPr>
      </w:pPr>
    </w:p>
    <w:p w:rsidR="00C110F3" w:rsidRDefault="00C110F3" w:rsidP="009A5C44">
      <w:pPr>
        <w:spacing w:after="0" w:afterAutospacing="0" w:line="240" w:lineRule="auto"/>
        <w:rPr>
          <w:rFonts w:ascii="Times New Roman" w:hAnsi="Times New Roman" w:cs="Times New Roman"/>
          <w:noProof/>
          <w:sz w:val="24"/>
          <w:szCs w:val="24"/>
          <w:lang w:eastAsia="id-ID"/>
        </w:rPr>
      </w:pPr>
    </w:p>
    <w:p w:rsidR="00C110F3" w:rsidRDefault="00C110F3" w:rsidP="009A5C44">
      <w:pPr>
        <w:spacing w:after="0" w:afterAutospacing="0" w:line="240" w:lineRule="auto"/>
        <w:rPr>
          <w:rFonts w:ascii="Times New Roman" w:hAnsi="Times New Roman" w:cs="Times New Roman"/>
          <w:noProof/>
          <w:sz w:val="24"/>
          <w:szCs w:val="24"/>
          <w:lang w:eastAsia="id-ID"/>
        </w:rPr>
      </w:pPr>
    </w:p>
    <w:p w:rsidR="00C110F3" w:rsidRDefault="00C110F3" w:rsidP="009A5C44">
      <w:pPr>
        <w:spacing w:after="0" w:afterAutospacing="0" w:line="240" w:lineRule="auto"/>
        <w:rPr>
          <w:rFonts w:ascii="Times New Roman" w:hAnsi="Times New Roman" w:cs="Times New Roman"/>
          <w:noProof/>
          <w:sz w:val="24"/>
          <w:szCs w:val="24"/>
          <w:lang w:eastAsia="id-ID"/>
        </w:rPr>
      </w:pPr>
    </w:p>
    <w:p w:rsidR="004009AE" w:rsidRPr="006F4A0C" w:rsidRDefault="00A30A8C" w:rsidP="009A5C44">
      <w:pPr>
        <w:spacing w:after="0" w:afterAutospacing="0" w:line="240" w:lineRule="auto"/>
        <w:rPr>
          <w:rFonts w:ascii="Times New Roman" w:hAnsi="Times New Roman" w:cs="Times New Roman"/>
          <w:sz w:val="24"/>
          <w:szCs w:val="24"/>
        </w:rPr>
      </w:pPr>
      <w:r>
        <w:rPr>
          <w:rFonts w:ascii="Times New Roman" w:hAnsi="Times New Roman" w:cs="Times New Roman"/>
          <w:noProof/>
          <w:sz w:val="24"/>
          <w:szCs w:val="24"/>
          <w:lang w:eastAsia="id-ID"/>
        </w:rPr>
        <w:lastRenderedPageBreak/>
        <w:t xml:space="preserve">Tabel </w:t>
      </w:r>
      <w:r w:rsidR="005126E1" w:rsidRPr="006F4A0C">
        <w:rPr>
          <w:rFonts w:ascii="Times New Roman" w:hAnsi="Times New Roman" w:cs="Times New Roman"/>
          <w:noProof/>
          <w:sz w:val="24"/>
          <w:szCs w:val="24"/>
          <w:lang w:eastAsia="id-ID"/>
        </w:rPr>
        <w:t xml:space="preserve">2 : </w:t>
      </w:r>
      <w:r w:rsidR="009465AB">
        <w:rPr>
          <w:rFonts w:ascii="Times New Roman" w:hAnsi="Times New Roman" w:cs="Times New Roman"/>
          <w:noProof/>
          <w:sz w:val="24"/>
          <w:szCs w:val="24"/>
          <w:lang w:eastAsia="id-ID"/>
        </w:rPr>
        <w:t>H</w:t>
      </w:r>
      <w:r w:rsidR="005126E1" w:rsidRPr="006F4A0C">
        <w:rPr>
          <w:rFonts w:ascii="Times New Roman" w:hAnsi="Times New Roman" w:cs="Times New Roman"/>
          <w:noProof/>
          <w:sz w:val="24"/>
          <w:szCs w:val="24"/>
          <w:lang w:eastAsia="id-ID"/>
        </w:rPr>
        <w:t xml:space="preserve">asil </w:t>
      </w:r>
      <w:r w:rsidR="009465AB">
        <w:rPr>
          <w:rFonts w:ascii="Times New Roman" w:hAnsi="Times New Roman" w:cs="Times New Roman"/>
          <w:noProof/>
          <w:sz w:val="24"/>
          <w:szCs w:val="24"/>
          <w:lang w:eastAsia="id-ID"/>
        </w:rPr>
        <w:t>u</w:t>
      </w:r>
      <w:r w:rsidR="005126E1" w:rsidRPr="006F4A0C">
        <w:rPr>
          <w:rFonts w:ascii="Times New Roman" w:hAnsi="Times New Roman" w:cs="Times New Roman"/>
          <w:noProof/>
          <w:sz w:val="24"/>
          <w:szCs w:val="24"/>
          <w:lang w:eastAsia="id-ID"/>
        </w:rPr>
        <w:t xml:space="preserve">ji </w:t>
      </w:r>
      <w:r w:rsidR="009465AB">
        <w:rPr>
          <w:rFonts w:ascii="Times New Roman" w:hAnsi="Times New Roman" w:cs="Times New Roman"/>
          <w:noProof/>
          <w:sz w:val="24"/>
          <w:szCs w:val="24"/>
          <w:lang w:eastAsia="id-ID"/>
        </w:rPr>
        <w:t>b</w:t>
      </w:r>
      <w:r w:rsidR="005126E1" w:rsidRPr="006F4A0C">
        <w:rPr>
          <w:rFonts w:ascii="Times New Roman" w:hAnsi="Times New Roman" w:cs="Times New Roman"/>
          <w:noProof/>
          <w:sz w:val="24"/>
          <w:szCs w:val="24"/>
          <w:lang w:eastAsia="id-ID"/>
        </w:rPr>
        <w:t xml:space="preserve">iokimia  isolat bakteri endofit </w:t>
      </w:r>
      <w:r w:rsidR="00D622DA" w:rsidRPr="006F4A0C">
        <w:rPr>
          <w:rFonts w:ascii="Times New Roman" w:hAnsi="Times New Roman" w:cs="Times New Roman"/>
          <w:noProof/>
          <w:sz w:val="24"/>
          <w:szCs w:val="24"/>
          <w:lang w:eastAsia="id-ID"/>
        </w:rPr>
        <w:t>terap</w:t>
      </w:r>
    </w:p>
    <w:p w:rsidR="004009AE" w:rsidRPr="006F4A0C" w:rsidRDefault="005126E1" w:rsidP="009A5C44">
      <w:pPr>
        <w:spacing w:after="0" w:afterAutospacing="0" w:line="240" w:lineRule="auto"/>
        <w:rPr>
          <w:rFonts w:ascii="Times New Roman" w:hAnsi="Times New Roman" w:cs="Times New Roman"/>
          <w:sz w:val="24"/>
          <w:szCs w:val="24"/>
        </w:rPr>
      </w:pPr>
      <w:r w:rsidRPr="006F4A0C">
        <w:rPr>
          <w:rFonts w:ascii="Times New Roman" w:hAnsi="Times New Roman" w:cs="Times New Roman"/>
          <w:noProof/>
          <w:sz w:val="24"/>
          <w:szCs w:val="24"/>
          <w:lang w:eastAsia="id-ID"/>
        </w:rPr>
        <w:drawing>
          <wp:anchor distT="0" distB="0" distL="114300" distR="114300" simplePos="0" relativeHeight="251684864" behindDoc="0" locked="0" layoutInCell="1" allowOverlap="1">
            <wp:simplePos x="0" y="0"/>
            <wp:positionH relativeFrom="column">
              <wp:posOffset>93345</wp:posOffset>
            </wp:positionH>
            <wp:positionV relativeFrom="paragraph">
              <wp:posOffset>19685</wp:posOffset>
            </wp:positionV>
            <wp:extent cx="5492750" cy="3281045"/>
            <wp:effectExtent l="19050" t="0" r="0"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l="20186" t="18739" r="29857" b="18122"/>
                    <a:stretch>
                      <a:fillRect/>
                    </a:stretch>
                  </pic:blipFill>
                  <pic:spPr bwMode="auto">
                    <a:xfrm>
                      <a:off x="0" y="0"/>
                      <a:ext cx="5492750" cy="3281045"/>
                    </a:xfrm>
                    <a:prstGeom prst="rect">
                      <a:avLst/>
                    </a:prstGeom>
                    <a:noFill/>
                    <a:ln w="9525">
                      <a:noFill/>
                      <a:miter lim="800000"/>
                      <a:headEnd/>
                      <a:tailEnd/>
                    </a:ln>
                  </pic:spPr>
                </pic:pic>
              </a:graphicData>
            </a:graphic>
          </wp:anchor>
        </w:drawing>
      </w:r>
    </w:p>
    <w:p w:rsidR="004009AE" w:rsidRPr="006F4A0C" w:rsidRDefault="004009AE" w:rsidP="009A5C44">
      <w:pPr>
        <w:spacing w:after="0" w:afterAutospacing="0" w:line="240" w:lineRule="auto"/>
        <w:rPr>
          <w:rFonts w:ascii="Times New Roman" w:hAnsi="Times New Roman" w:cs="Times New Roman"/>
          <w:sz w:val="24"/>
          <w:szCs w:val="24"/>
        </w:rPr>
      </w:pPr>
    </w:p>
    <w:p w:rsidR="004009AE" w:rsidRPr="006F4A0C" w:rsidRDefault="004009AE" w:rsidP="009A5C44">
      <w:pPr>
        <w:spacing w:after="0" w:afterAutospacing="0" w:line="240" w:lineRule="auto"/>
        <w:rPr>
          <w:rFonts w:ascii="Times New Roman" w:hAnsi="Times New Roman" w:cs="Times New Roman"/>
          <w:sz w:val="24"/>
          <w:szCs w:val="24"/>
        </w:rPr>
      </w:pPr>
    </w:p>
    <w:p w:rsidR="004009AE" w:rsidRPr="006F4A0C" w:rsidRDefault="004009AE" w:rsidP="009A5C44">
      <w:pPr>
        <w:spacing w:after="0" w:afterAutospacing="0" w:line="240" w:lineRule="auto"/>
        <w:rPr>
          <w:rFonts w:ascii="Times New Roman" w:hAnsi="Times New Roman" w:cs="Times New Roman"/>
          <w:sz w:val="24"/>
          <w:szCs w:val="24"/>
        </w:rPr>
      </w:pPr>
    </w:p>
    <w:p w:rsidR="004009AE" w:rsidRPr="006F4A0C" w:rsidRDefault="004009AE" w:rsidP="009A5C44">
      <w:pPr>
        <w:spacing w:after="0" w:afterAutospacing="0" w:line="240" w:lineRule="auto"/>
        <w:rPr>
          <w:rFonts w:ascii="Times New Roman" w:hAnsi="Times New Roman" w:cs="Times New Roman"/>
          <w:sz w:val="24"/>
          <w:szCs w:val="24"/>
        </w:rPr>
      </w:pPr>
    </w:p>
    <w:p w:rsidR="004009AE" w:rsidRPr="006F4A0C" w:rsidRDefault="004009AE" w:rsidP="009A5C44">
      <w:pPr>
        <w:spacing w:after="0" w:afterAutospacing="0" w:line="240" w:lineRule="auto"/>
        <w:rPr>
          <w:rFonts w:ascii="Times New Roman" w:hAnsi="Times New Roman" w:cs="Times New Roman"/>
          <w:sz w:val="24"/>
          <w:szCs w:val="24"/>
        </w:rPr>
      </w:pPr>
    </w:p>
    <w:p w:rsidR="004009AE" w:rsidRPr="006F4A0C" w:rsidRDefault="004009AE" w:rsidP="009A5C44">
      <w:pPr>
        <w:spacing w:after="0" w:afterAutospacing="0" w:line="240" w:lineRule="auto"/>
        <w:rPr>
          <w:rFonts w:ascii="Times New Roman" w:hAnsi="Times New Roman" w:cs="Times New Roman"/>
          <w:sz w:val="24"/>
          <w:szCs w:val="24"/>
        </w:rPr>
      </w:pPr>
    </w:p>
    <w:p w:rsidR="004009AE" w:rsidRPr="006F4A0C" w:rsidRDefault="004009AE" w:rsidP="009A5C44">
      <w:pPr>
        <w:spacing w:after="0" w:afterAutospacing="0" w:line="240" w:lineRule="auto"/>
        <w:rPr>
          <w:rFonts w:ascii="Times New Roman" w:hAnsi="Times New Roman" w:cs="Times New Roman"/>
          <w:sz w:val="24"/>
          <w:szCs w:val="24"/>
        </w:rPr>
      </w:pPr>
    </w:p>
    <w:p w:rsidR="0015039D" w:rsidRPr="006F4A0C" w:rsidRDefault="0015039D" w:rsidP="009A5C44">
      <w:pPr>
        <w:spacing w:after="0" w:afterAutospacing="0" w:line="240" w:lineRule="auto"/>
        <w:rPr>
          <w:rFonts w:ascii="Times New Roman" w:hAnsi="Times New Roman" w:cs="Times New Roman"/>
          <w:sz w:val="24"/>
          <w:szCs w:val="24"/>
        </w:rPr>
      </w:pPr>
    </w:p>
    <w:p w:rsidR="0015039D" w:rsidRPr="006F4A0C" w:rsidRDefault="0015039D" w:rsidP="009A5C44">
      <w:pPr>
        <w:spacing w:after="0" w:afterAutospacing="0" w:line="240" w:lineRule="auto"/>
        <w:rPr>
          <w:rFonts w:ascii="Times New Roman" w:hAnsi="Times New Roman" w:cs="Times New Roman"/>
          <w:sz w:val="24"/>
          <w:szCs w:val="24"/>
        </w:rPr>
      </w:pPr>
    </w:p>
    <w:p w:rsidR="0015039D" w:rsidRPr="006F4A0C" w:rsidRDefault="0015039D" w:rsidP="009A5C44">
      <w:pPr>
        <w:spacing w:after="0" w:afterAutospacing="0" w:line="240" w:lineRule="auto"/>
        <w:rPr>
          <w:rFonts w:ascii="Times New Roman" w:hAnsi="Times New Roman" w:cs="Times New Roman"/>
          <w:sz w:val="24"/>
          <w:szCs w:val="24"/>
        </w:rPr>
      </w:pPr>
    </w:p>
    <w:p w:rsidR="0015039D" w:rsidRPr="006F4A0C" w:rsidRDefault="0015039D" w:rsidP="009A5C44">
      <w:pPr>
        <w:spacing w:after="0" w:afterAutospacing="0" w:line="240" w:lineRule="auto"/>
        <w:rPr>
          <w:rFonts w:ascii="Times New Roman" w:hAnsi="Times New Roman" w:cs="Times New Roman"/>
          <w:sz w:val="24"/>
          <w:szCs w:val="24"/>
        </w:rPr>
      </w:pPr>
    </w:p>
    <w:p w:rsidR="005126E1" w:rsidRPr="006F4A0C" w:rsidRDefault="005126E1" w:rsidP="009A5C44">
      <w:pPr>
        <w:spacing w:after="0" w:afterAutospacing="0" w:line="240" w:lineRule="auto"/>
        <w:rPr>
          <w:rFonts w:ascii="Times New Roman" w:hAnsi="Times New Roman" w:cs="Times New Roman"/>
          <w:sz w:val="24"/>
          <w:szCs w:val="24"/>
        </w:rPr>
      </w:pPr>
    </w:p>
    <w:p w:rsidR="005126E1" w:rsidRPr="006F4A0C" w:rsidRDefault="005126E1" w:rsidP="009A5C44">
      <w:pPr>
        <w:spacing w:after="0" w:afterAutospacing="0" w:line="240" w:lineRule="auto"/>
        <w:rPr>
          <w:rFonts w:ascii="Times New Roman" w:hAnsi="Times New Roman" w:cs="Times New Roman"/>
          <w:sz w:val="24"/>
          <w:szCs w:val="24"/>
        </w:rPr>
      </w:pPr>
    </w:p>
    <w:p w:rsidR="005126E1" w:rsidRPr="006F4A0C" w:rsidRDefault="005126E1" w:rsidP="009A5C44">
      <w:pPr>
        <w:spacing w:after="0" w:afterAutospacing="0" w:line="240" w:lineRule="auto"/>
        <w:rPr>
          <w:rFonts w:ascii="Times New Roman" w:hAnsi="Times New Roman" w:cs="Times New Roman"/>
          <w:sz w:val="24"/>
          <w:szCs w:val="24"/>
        </w:rPr>
      </w:pPr>
    </w:p>
    <w:p w:rsidR="005126E1" w:rsidRPr="006F4A0C" w:rsidRDefault="005126E1" w:rsidP="009A5C44">
      <w:pPr>
        <w:spacing w:after="0" w:afterAutospacing="0" w:line="240" w:lineRule="auto"/>
        <w:rPr>
          <w:rFonts w:ascii="Times New Roman" w:hAnsi="Times New Roman" w:cs="Times New Roman"/>
          <w:sz w:val="24"/>
          <w:szCs w:val="24"/>
        </w:rPr>
      </w:pPr>
    </w:p>
    <w:p w:rsidR="005126E1" w:rsidRPr="006F4A0C" w:rsidRDefault="005126E1" w:rsidP="009A5C44">
      <w:pPr>
        <w:spacing w:after="0" w:afterAutospacing="0" w:line="240" w:lineRule="auto"/>
        <w:rPr>
          <w:rFonts w:ascii="Times New Roman" w:hAnsi="Times New Roman" w:cs="Times New Roman"/>
          <w:sz w:val="24"/>
          <w:szCs w:val="24"/>
        </w:rPr>
      </w:pPr>
    </w:p>
    <w:p w:rsidR="005126E1" w:rsidRPr="006F4A0C" w:rsidRDefault="005126E1" w:rsidP="009A5C44">
      <w:pPr>
        <w:spacing w:after="0" w:afterAutospacing="0" w:line="240" w:lineRule="auto"/>
        <w:rPr>
          <w:rFonts w:ascii="Times New Roman" w:hAnsi="Times New Roman" w:cs="Times New Roman"/>
          <w:sz w:val="24"/>
          <w:szCs w:val="24"/>
        </w:rPr>
      </w:pPr>
    </w:p>
    <w:p w:rsidR="005126E1" w:rsidRPr="006F4A0C" w:rsidRDefault="005126E1" w:rsidP="009A5C44">
      <w:pPr>
        <w:spacing w:after="0" w:afterAutospacing="0" w:line="240" w:lineRule="auto"/>
        <w:rPr>
          <w:rFonts w:ascii="Times New Roman" w:hAnsi="Times New Roman" w:cs="Times New Roman"/>
          <w:sz w:val="24"/>
          <w:szCs w:val="24"/>
        </w:rPr>
      </w:pPr>
    </w:p>
    <w:p w:rsidR="005126E1" w:rsidRPr="006F4A0C" w:rsidRDefault="00A30A8C" w:rsidP="005126E1">
      <w:pPr>
        <w:spacing w:after="0" w:afterAutospacing="0" w:line="240" w:lineRule="auto"/>
        <w:rPr>
          <w:rFonts w:ascii="Times New Roman" w:hAnsi="Times New Roman" w:cs="Times New Roman"/>
          <w:bCs/>
          <w:iCs/>
          <w:sz w:val="24"/>
          <w:szCs w:val="24"/>
        </w:rPr>
      </w:pPr>
      <w:r>
        <w:rPr>
          <w:rFonts w:ascii="Times New Roman" w:hAnsi="Times New Roman" w:cs="Times New Roman"/>
          <w:bCs/>
          <w:iCs/>
          <w:sz w:val="24"/>
          <w:szCs w:val="24"/>
        </w:rPr>
        <w:t>K</w:t>
      </w:r>
      <w:r w:rsidR="005126E1" w:rsidRPr="006F4A0C">
        <w:rPr>
          <w:rFonts w:ascii="Times New Roman" w:hAnsi="Times New Roman" w:cs="Times New Roman"/>
          <w:bCs/>
          <w:iCs/>
          <w:sz w:val="24"/>
          <w:szCs w:val="24"/>
        </w:rPr>
        <w:t>eterangan  :</w:t>
      </w:r>
    </w:p>
    <w:p w:rsidR="005126E1" w:rsidRPr="006F4A0C" w:rsidRDefault="005126E1" w:rsidP="005126E1">
      <w:pPr>
        <w:spacing w:after="0" w:afterAutospacing="0" w:line="240" w:lineRule="auto"/>
        <w:rPr>
          <w:rFonts w:ascii="Times New Roman" w:hAnsi="Times New Roman" w:cs="Times New Roman"/>
          <w:bCs/>
          <w:iCs/>
          <w:sz w:val="24"/>
          <w:szCs w:val="24"/>
        </w:rPr>
      </w:pPr>
      <w:r w:rsidRPr="006F4A0C">
        <w:rPr>
          <w:rFonts w:ascii="Times New Roman" w:hAnsi="Times New Roman" w:cs="Times New Roman"/>
          <w:bCs/>
          <w:iCs/>
          <w:sz w:val="24"/>
          <w:szCs w:val="24"/>
        </w:rPr>
        <w:t>A : Asam,  B: Basa, (+): Ada atau terbentuk  (-): Tidak ada (±): Ada tapi Lemah</w:t>
      </w:r>
    </w:p>
    <w:p w:rsidR="005126E1" w:rsidRDefault="005126E1" w:rsidP="005126E1">
      <w:pPr>
        <w:spacing w:after="0" w:afterAutospacing="0" w:line="240" w:lineRule="auto"/>
        <w:rPr>
          <w:rFonts w:ascii="Times New Roman" w:hAnsi="Times New Roman" w:cs="Times New Roman"/>
          <w:bCs/>
          <w:iCs/>
          <w:sz w:val="24"/>
          <w:szCs w:val="24"/>
        </w:rPr>
      </w:pPr>
      <w:r w:rsidRPr="006F4A0C">
        <w:rPr>
          <w:rFonts w:ascii="Times New Roman" w:hAnsi="Times New Roman" w:cs="Times New Roman"/>
          <w:bCs/>
          <w:iCs/>
          <w:sz w:val="24"/>
          <w:szCs w:val="24"/>
        </w:rPr>
        <w:t xml:space="preserve">Strac  : Hidrolisis Pati,  </w:t>
      </w:r>
      <w:r w:rsidR="00A30A8C" w:rsidRPr="006F4A0C">
        <w:rPr>
          <w:rFonts w:ascii="Times New Roman" w:hAnsi="Times New Roman" w:cs="Times New Roman"/>
          <w:bCs/>
          <w:iCs/>
          <w:sz w:val="24"/>
          <w:szCs w:val="24"/>
        </w:rPr>
        <w:t>VP:</w:t>
      </w:r>
      <w:r w:rsidRPr="006F4A0C">
        <w:rPr>
          <w:rFonts w:ascii="Times New Roman" w:hAnsi="Times New Roman" w:cs="Times New Roman"/>
          <w:bCs/>
          <w:iCs/>
          <w:sz w:val="24"/>
          <w:szCs w:val="24"/>
        </w:rPr>
        <w:t xml:space="preserve"> </w:t>
      </w:r>
      <w:r w:rsidR="00A30A8C" w:rsidRPr="006F4A0C">
        <w:rPr>
          <w:rFonts w:ascii="Times New Roman" w:hAnsi="Times New Roman" w:cs="Times New Roman"/>
          <w:bCs/>
          <w:iCs/>
          <w:sz w:val="24"/>
          <w:szCs w:val="24"/>
        </w:rPr>
        <w:t>voges-proskauer</w:t>
      </w:r>
      <w:r w:rsidR="00A30A8C">
        <w:rPr>
          <w:rFonts w:ascii="Times New Roman" w:hAnsi="Times New Roman" w:cs="Times New Roman"/>
          <w:bCs/>
          <w:iCs/>
          <w:sz w:val="24"/>
          <w:szCs w:val="24"/>
        </w:rPr>
        <w:t xml:space="preserve">, TSIA: </w:t>
      </w:r>
      <w:r w:rsidRPr="006F4A0C">
        <w:rPr>
          <w:rFonts w:ascii="Times New Roman" w:hAnsi="Times New Roman" w:cs="Times New Roman"/>
          <w:bCs/>
          <w:iCs/>
          <w:sz w:val="24"/>
          <w:szCs w:val="24"/>
        </w:rPr>
        <w:t>Triple Sugar Iron Agar, MR: Metil Red</w:t>
      </w:r>
    </w:p>
    <w:p w:rsidR="00A30A8C" w:rsidRDefault="009465AB" w:rsidP="00877FBF">
      <w:pPr>
        <w:spacing w:after="0" w:afterAutospacing="0" w:line="360" w:lineRule="auto"/>
        <w:jc w:val="both"/>
        <w:rPr>
          <w:rFonts w:ascii="Times New Roman" w:hAnsi="Times New Roman" w:cs="Times New Roman"/>
          <w:bCs/>
          <w:iCs/>
          <w:sz w:val="24"/>
          <w:szCs w:val="24"/>
        </w:rPr>
      </w:pPr>
      <w:r>
        <w:rPr>
          <w:rFonts w:ascii="Times New Roman" w:hAnsi="Times New Roman" w:cs="Times New Roman"/>
          <w:bCs/>
          <w:iCs/>
          <w:sz w:val="24"/>
          <w:szCs w:val="24"/>
        </w:rPr>
        <w:tab/>
        <w:t>Hasil uji fisiologi menunjukkan 12 isolat bakteri endofit berbentuk batang tunggal  atau bergandengan termasuk Gram positif,  sebagia besar membentuk spora, memiliki warna koloni putih agak krem.</w:t>
      </w:r>
      <w:r w:rsidR="00625C98">
        <w:rPr>
          <w:rFonts w:ascii="Times New Roman" w:hAnsi="Times New Roman" w:cs="Times New Roman"/>
          <w:bCs/>
          <w:iCs/>
          <w:sz w:val="24"/>
          <w:szCs w:val="24"/>
        </w:rPr>
        <w:t xml:space="preserve"> </w:t>
      </w:r>
      <w:r w:rsidR="00877FBF">
        <w:rPr>
          <w:rFonts w:ascii="Times New Roman" w:hAnsi="Times New Roman" w:cs="Times New Roman"/>
          <w:bCs/>
          <w:iCs/>
          <w:sz w:val="24"/>
          <w:szCs w:val="24"/>
        </w:rPr>
        <w:t>Hasil uji motilitas, maltosa, menitol</w:t>
      </w:r>
      <w:r w:rsidR="0054388F">
        <w:rPr>
          <w:rFonts w:ascii="Times New Roman" w:hAnsi="Times New Roman" w:cs="Times New Roman"/>
          <w:bCs/>
          <w:iCs/>
          <w:sz w:val="24"/>
          <w:szCs w:val="24"/>
        </w:rPr>
        <w:t>,katalase, VP (voges-proskauer) dan</w:t>
      </w:r>
      <w:r w:rsidR="00877FBF">
        <w:rPr>
          <w:rFonts w:ascii="Times New Roman" w:hAnsi="Times New Roman" w:cs="Times New Roman"/>
          <w:bCs/>
          <w:iCs/>
          <w:sz w:val="24"/>
          <w:szCs w:val="24"/>
        </w:rPr>
        <w:t xml:space="preserve"> </w:t>
      </w:r>
      <w:r w:rsidR="0054388F">
        <w:rPr>
          <w:rFonts w:ascii="Times New Roman" w:hAnsi="Times New Roman" w:cs="Times New Roman"/>
          <w:bCs/>
          <w:iCs/>
          <w:sz w:val="24"/>
          <w:szCs w:val="24"/>
        </w:rPr>
        <w:t>uji hidrolisis pati</w:t>
      </w:r>
      <w:r w:rsidR="00877FBF">
        <w:rPr>
          <w:rFonts w:ascii="Times New Roman" w:hAnsi="Times New Roman" w:cs="Times New Roman"/>
          <w:bCs/>
          <w:iCs/>
          <w:sz w:val="24"/>
          <w:szCs w:val="24"/>
        </w:rPr>
        <w:t xml:space="preserve">  semua Isolat bakteri endofit kulit batang  tanaman terap  menunjukkan hasil positif</w:t>
      </w:r>
      <w:r w:rsidR="0054388F">
        <w:rPr>
          <w:rFonts w:ascii="Times New Roman" w:hAnsi="Times New Roman" w:cs="Times New Roman"/>
          <w:bCs/>
          <w:iCs/>
          <w:sz w:val="24"/>
          <w:szCs w:val="24"/>
        </w:rPr>
        <w:t>,</w:t>
      </w:r>
      <w:r w:rsidR="00625C98">
        <w:rPr>
          <w:rFonts w:ascii="Times New Roman" w:hAnsi="Times New Roman" w:cs="Times New Roman"/>
          <w:bCs/>
          <w:iCs/>
          <w:sz w:val="24"/>
          <w:szCs w:val="24"/>
        </w:rPr>
        <w:t xml:space="preserve"> glukosa </w:t>
      </w:r>
      <w:r w:rsidR="0054388F">
        <w:rPr>
          <w:rFonts w:ascii="Times New Roman" w:hAnsi="Times New Roman" w:cs="Times New Roman"/>
          <w:bCs/>
          <w:iCs/>
          <w:sz w:val="24"/>
          <w:szCs w:val="24"/>
        </w:rPr>
        <w:t xml:space="preserve">semua isolat positif </w:t>
      </w:r>
      <w:r w:rsidR="00625C98">
        <w:rPr>
          <w:rFonts w:ascii="Times New Roman" w:hAnsi="Times New Roman" w:cs="Times New Roman"/>
          <w:bCs/>
          <w:iCs/>
          <w:sz w:val="24"/>
          <w:szCs w:val="24"/>
        </w:rPr>
        <w:t xml:space="preserve">kecuali pada isolat ETG. Semua isolat tidak enghasilkan enzim </w:t>
      </w:r>
      <w:r w:rsidR="00877FBF">
        <w:rPr>
          <w:rFonts w:ascii="Times New Roman" w:hAnsi="Times New Roman" w:cs="Times New Roman"/>
          <w:bCs/>
          <w:iCs/>
          <w:sz w:val="24"/>
          <w:szCs w:val="24"/>
        </w:rPr>
        <w:t>u</w:t>
      </w:r>
      <w:r w:rsidR="00625C98">
        <w:rPr>
          <w:rFonts w:ascii="Times New Roman" w:hAnsi="Times New Roman" w:cs="Times New Roman"/>
          <w:bCs/>
          <w:iCs/>
          <w:sz w:val="24"/>
          <w:szCs w:val="24"/>
        </w:rPr>
        <w:t>rease,</w:t>
      </w:r>
      <w:r w:rsidR="00877FBF">
        <w:rPr>
          <w:rFonts w:ascii="Times New Roman" w:hAnsi="Times New Roman" w:cs="Times New Roman"/>
          <w:bCs/>
          <w:iCs/>
          <w:sz w:val="24"/>
          <w:szCs w:val="24"/>
        </w:rPr>
        <w:t xml:space="preserve"> tidak menghasilkan gas dan </w:t>
      </w:r>
      <w:r w:rsidR="00877FBF" w:rsidRPr="00FB43F8">
        <w:rPr>
          <w:rFonts w:ascii="Times New Roman" w:hAnsi="Times New Roman" w:cs="Times New Roman"/>
          <w:sz w:val="24"/>
          <w:szCs w:val="24"/>
        </w:rPr>
        <w:t>enzim triptonase</w:t>
      </w:r>
      <w:r w:rsidR="00877FBF">
        <w:rPr>
          <w:rFonts w:ascii="Times New Roman" w:hAnsi="Times New Roman" w:cs="Times New Roman"/>
          <w:sz w:val="24"/>
          <w:szCs w:val="24"/>
        </w:rPr>
        <w:t>.</w:t>
      </w:r>
    </w:p>
    <w:p w:rsidR="009465AB" w:rsidRPr="006F4A0C" w:rsidRDefault="009465AB" w:rsidP="005126E1">
      <w:pPr>
        <w:spacing w:after="0" w:afterAutospacing="0" w:line="240" w:lineRule="auto"/>
        <w:rPr>
          <w:rFonts w:ascii="Times New Roman" w:hAnsi="Times New Roman" w:cs="Times New Roman"/>
          <w:bCs/>
          <w:iCs/>
          <w:sz w:val="24"/>
          <w:szCs w:val="24"/>
        </w:rPr>
      </w:pPr>
    </w:p>
    <w:p w:rsidR="00174509" w:rsidRPr="00C110F3" w:rsidRDefault="00174509" w:rsidP="00235811">
      <w:pPr>
        <w:spacing w:after="0" w:afterAutospacing="0" w:line="360" w:lineRule="auto"/>
        <w:jc w:val="both"/>
        <w:rPr>
          <w:rFonts w:ascii="Times New Roman" w:hAnsi="Times New Roman" w:cs="Times New Roman"/>
          <w:b/>
          <w:sz w:val="24"/>
          <w:szCs w:val="24"/>
        </w:rPr>
      </w:pPr>
      <w:r w:rsidRPr="00C110F3">
        <w:rPr>
          <w:rFonts w:ascii="Times New Roman" w:hAnsi="Times New Roman" w:cs="Times New Roman"/>
          <w:b/>
          <w:sz w:val="24"/>
          <w:szCs w:val="24"/>
        </w:rPr>
        <w:t>Analisis Molekuler 16S rRNA</w:t>
      </w:r>
    </w:p>
    <w:p w:rsidR="00877FBF" w:rsidRDefault="00174509" w:rsidP="00235811">
      <w:pPr>
        <w:spacing w:after="0" w:afterAutospacing="0" w:line="360" w:lineRule="auto"/>
        <w:jc w:val="both"/>
        <w:rPr>
          <w:rFonts w:ascii="Times New Roman" w:hAnsi="Times New Roman" w:cs="Times New Roman"/>
          <w:sz w:val="24"/>
          <w:szCs w:val="24"/>
        </w:rPr>
      </w:pPr>
      <w:r w:rsidRPr="006F4A0C">
        <w:rPr>
          <w:rFonts w:ascii="Times New Roman" w:hAnsi="Times New Roman" w:cs="Times New Roman"/>
          <w:sz w:val="24"/>
          <w:szCs w:val="24"/>
        </w:rPr>
        <w:tab/>
      </w:r>
      <w:r w:rsidR="00877FBF" w:rsidRPr="00BE5A49">
        <w:rPr>
          <w:rFonts w:ascii="Times New Roman" w:hAnsi="Times New Roman" w:cs="Times New Roman"/>
          <w:sz w:val="24"/>
          <w:szCs w:val="24"/>
        </w:rPr>
        <w:t>Identifikasi spesies bakteri endofit secara molekuler dilakukan dengan beberapa tahapan yaitu isolasi</w:t>
      </w:r>
      <w:r w:rsidR="00877FBF">
        <w:rPr>
          <w:rFonts w:ascii="Times New Roman" w:hAnsi="Times New Roman" w:cs="Times New Roman"/>
          <w:sz w:val="24"/>
          <w:szCs w:val="24"/>
        </w:rPr>
        <w:t>/ ekstraksi DNA, Amplifikasi DNA dengan PCR, e</w:t>
      </w:r>
      <w:r w:rsidR="00877FBF" w:rsidRPr="00BE5A49">
        <w:rPr>
          <w:rFonts w:ascii="Times New Roman" w:hAnsi="Times New Roman" w:cs="Times New Roman"/>
          <w:sz w:val="24"/>
          <w:szCs w:val="24"/>
        </w:rPr>
        <w:t xml:space="preserve">lektroforesis dan </w:t>
      </w:r>
      <w:r w:rsidR="00877FBF">
        <w:rPr>
          <w:rFonts w:ascii="Times New Roman" w:hAnsi="Times New Roman" w:cs="Times New Roman"/>
          <w:sz w:val="24"/>
          <w:szCs w:val="24"/>
        </w:rPr>
        <w:t>s</w:t>
      </w:r>
      <w:r w:rsidR="00877FBF" w:rsidRPr="00BE5A49">
        <w:rPr>
          <w:rFonts w:ascii="Times New Roman" w:hAnsi="Times New Roman" w:cs="Times New Roman"/>
          <w:sz w:val="24"/>
          <w:szCs w:val="24"/>
        </w:rPr>
        <w:t xml:space="preserve">ekuensing. </w:t>
      </w:r>
      <w:r w:rsidR="00877FBF" w:rsidRPr="008F4366">
        <w:rPr>
          <w:rFonts w:ascii="Times New Roman" w:hAnsi="Times New Roman" w:cs="Times New Roman"/>
          <w:sz w:val="24"/>
          <w:szCs w:val="24"/>
        </w:rPr>
        <w:t xml:space="preserve">Ekstraksi DNA dilakukan dengan </w:t>
      </w:r>
      <w:r w:rsidR="00877FBF">
        <w:rPr>
          <w:rFonts w:ascii="Times New Roman" w:hAnsi="Times New Roman" w:cs="Times New Roman"/>
          <w:sz w:val="24"/>
          <w:szCs w:val="24"/>
        </w:rPr>
        <w:t>menggunakan DNAzol (</w:t>
      </w:r>
      <w:r w:rsidR="00877FBF" w:rsidRPr="004C1BE7">
        <w:rPr>
          <w:rFonts w:ascii="Times New Roman" w:hAnsi="Times New Roman" w:cs="Times New Roman"/>
          <w:i/>
          <w:sz w:val="24"/>
          <w:szCs w:val="24"/>
        </w:rPr>
        <w:t>Guanidium Isothiocyana</w:t>
      </w:r>
      <w:r w:rsidR="00877FBF">
        <w:rPr>
          <w:rFonts w:ascii="Times New Roman" w:hAnsi="Times New Roman" w:cs="Times New Roman"/>
          <w:sz w:val="24"/>
          <w:szCs w:val="24"/>
        </w:rPr>
        <w:t>), kemudian DNA yang diperoleh di simpan pada suhu -20</w:t>
      </w:r>
      <w:r w:rsidR="00877FBF" w:rsidRPr="00783DE7">
        <w:rPr>
          <w:rFonts w:ascii="Times New Roman" w:hAnsi="Times New Roman" w:cs="Times New Roman"/>
          <w:sz w:val="24"/>
          <w:szCs w:val="24"/>
          <w:vertAlign w:val="superscript"/>
        </w:rPr>
        <w:t>o</w:t>
      </w:r>
      <w:r w:rsidR="00877FBF">
        <w:rPr>
          <w:rFonts w:ascii="Times New Roman" w:hAnsi="Times New Roman" w:cs="Times New Roman"/>
          <w:sz w:val="24"/>
          <w:szCs w:val="24"/>
        </w:rPr>
        <w:t xml:space="preserve">C. Hasil ekstraksi DNA dilanjutkan dengan Amplifikasi gen 16S rRNA dengan menggunakan </w:t>
      </w:r>
      <w:r w:rsidR="00877FBF" w:rsidRPr="001A5A6E">
        <w:rPr>
          <w:rFonts w:ascii="Times New Roman" w:hAnsi="Times New Roman" w:cs="Times New Roman"/>
          <w:sz w:val="24"/>
          <w:szCs w:val="24"/>
        </w:rPr>
        <w:t>Primer</w:t>
      </w:r>
      <w:r w:rsidR="00877FBF">
        <w:rPr>
          <w:rFonts w:ascii="Times New Roman" w:eastAsia="Times New Roman" w:hAnsi="Times New Roman" w:cs="Times New Roman"/>
          <w:spacing w:val="-10"/>
          <w:sz w:val="24"/>
          <w:szCs w:val="24"/>
          <w:lang w:eastAsia="id-ID"/>
        </w:rPr>
        <w:t xml:space="preserve"> 63f </w:t>
      </w:r>
      <w:r w:rsidR="00877FBF" w:rsidRPr="001A5A6E">
        <w:rPr>
          <w:rFonts w:ascii="Times New Roman" w:eastAsia="Times New Roman" w:hAnsi="Times New Roman" w:cs="Times New Roman"/>
          <w:spacing w:val="-10"/>
          <w:sz w:val="24"/>
          <w:szCs w:val="24"/>
          <w:lang w:eastAsia="id-ID"/>
        </w:rPr>
        <w:t>dan 1387r</w:t>
      </w:r>
      <w:r w:rsidR="00877FBF">
        <w:rPr>
          <w:rFonts w:ascii="Times New Roman" w:eastAsia="Times New Roman" w:hAnsi="Times New Roman" w:cs="Times New Roman"/>
          <w:spacing w:val="-10"/>
          <w:sz w:val="24"/>
          <w:szCs w:val="24"/>
          <w:lang w:eastAsia="id-ID"/>
        </w:rPr>
        <w:t xml:space="preserve">. </w:t>
      </w:r>
      <w:r w:rsidR="00877FBF">
        <w:rPr>
          <w:rFonts w:ascii="Times New Roman" w:hAnsi="Times New Roman" w:cs="Times New Roman"/>
          <w:sz w:val="24"/>
          <w:szCs w:val="24"/>
        </w:rPr>
        <w:t>Proses PCR</w:t>
      </w:r>
      <w:r w:rsidR="00877FBF" w:rsidRPr="001A5A6E">
        <w:rPr>
          <w:rFonts w:ascii="Times New Roman" w:hAnsi="Times New Roman" w:cs="Times New Roman"/>
          <w:sz w:val="24"/>
          <w:szCs w:val="24"/>
        </w:rPr>
        <w:t xml:space="preserve"> terdiri dari </w:t>
      </w:r>
      <w:r w:rsidR="00877FBF" w:rsidRPr="001A5A6E">
        <w:rPr>
          <w:rFonts w:ascii="Times New Roman" w:hAnsi="Times New Roman" w:cs="Times New Roman"/>
          <w:i/>
          <w:sz w:val="24"/>
          <w:szCs w:val="24"/>
        </w:rPr>
        <w:t>denaturasi</w:t>
      </w:r>
      <w:r w:rsidR="00877FBF" w:rsidRPr="001A5A6E">
        <w:rPr>
          <w:rFonts w:ascii="Times New Roman" w:hAnsi="Times New Roman" w:cs="Times New Roman"/>
          <w:sz w:val="24"/>
          <w:szCs w:val="24"/>
        </w:rPr>
        <w:t xml:space="preserve"> pada suhu 94</w:t>
      </w:r>
      <w:r w:rsidR="00877FBF" w:rsidRPr="001A5A6E">
        <w:rPr>
          <w:rFonts w:ascii="Times New Roman" w:hAnsi="Times New Roman" w:cs="Times New Roman"/>
          <w:sz w:val="24"/>
          <w:szCs w:val="24"/>
          <w:vertAlign w:val="superscript"/>
        </w:rPr>
        <w:t>o</w:t>
      </w:r>
      <w:r w:rsidR="00877FBF" w:rsidRPr="001A5A6E">
        <w:rPr>
          <w:rFonts w:ascii="Times New Roman" w:hAnsi="Times New Roman" w:cs="Times New Roman"/>
          <w:sz w:val="24"/>
          <w:szCs w:val="24"/>
        </w:rPr>
        <w:t>C selama 30 detik, penempelan primer (</w:t>
      </w:r>
      <w:r w:rsidR="00877FBF" w:rsidRPr="001A5A6E">
        <w:rPr>
          <w:rFonts w:ascii="Times New Roman" w:hAnsi="Times New Roman" w:cs="Times New Roman"/>
          <w:i/>
          <w:iCs/>
          <w:sz w:val="24"/>
          <w:szCs w:val="24"/>
        </w:rPr>
        <w:t>annealing</w:t>
      </w:r>
      <w:r w:rsidR="00877FBF" w:rsidRPr="001A5A6E">
        <w:rPr>
          <w:rFonts w:ascii="Times New Roman" w:hAnsi="Times New Roman" w:cs="Times New Roman"/>
          <w:sz w:val="24"/>
          <w:szCs w:val="24"/>
        </w:rPr>
        <w:t>) pada suhu 55</w:t>
      </w:r>
      <w:r w:rsidR="00877FBF" w:rsidRPr="001A5A6E">
        <w:rPr>
          <w:rFonts w:ascii="Times New Roman" w:hAnsi="Times New Roman" w:cs="Times New Roman"/>
          <w:sz w:val="24"/>
          <w:szCs w:val="24"/>
          <w:vertAlign w:val="superscript"/>
        </w:rPr>
        <w:t>o</w:t>
      </w:r>
      <w:r w:rsidR="00877FBF" w:rsidRPr="001A5A6E">
        <w:rPr>
          <w:rFonts w:ascii="Times New Roman" w:hAnsi="Times New Roman" w:cs="Times New Roman"/>
          <w:sz w:val="24"/>
          <w:szCs w:val="24"/>
        </w:rPr>
        <w:t xml:space="preserve">C selama 30 detik dan ekstensi </w:t>
      </w:r>
      <w:r w:rsidR="00877FBF" w:rsidRPr="001A5A6E">
        <w:rPr>
          <w:rFonts w:ascii="Times New Roman" w:hAnsi="Times New Roman" w:cs="Times New Roman"/>
          <w:sz w:val="24"/>
          <w:szCs w:val="24"/>
        </w:rPr>
        <w:lastRenderedPageBreak/>
        <w:t>(</w:t>
      </w:r>
      <w:r w:rsidR="00877FBF" w:rsidRPr="001A5A6E">
        <w:rPr>
          <w:rFonts w:ascii="Times New Roman" w:hAnsi="Times New Roman" w:cs="Times New Roman"/>
          <w:i/>
          <w:sz w:val="24"/>
          <w:szCs w:val="24"/>
        </w:rPr>
        <w:t>extention</w:t>
      </w:r>
      <w:r w:rsidR="00877FBF" w:rsidRPr="001A5A6E">
        <w:rPr>
          <w:rFonts w:ascii="Times New Roman" w:hAnsi="Times New Roman" w:cs="Times New Roman"/>
          <w:sz w:val="24"/>
          <w:szCs w:val="24"/>
        </w:rPr>
        <w:t>) pada suhu 72</w:t>
      </w:r>
      <w:r w:rsidR="00877FBF" w:rsidRPr="001A5A6E">
        <w:rPr>
          <w:rFonts w:ascii="Times New Roman" w:hAnsi="Times New Roman" w:cs="Times New Roman"/>
          <w:sz w:val="24"/>
          <w:szCs w:val="24"/>
          <w:vertAlign w:val="superscript"/>
        </w:rPr>
        <w:t>o</w:t>
      </w:r>
      <w:r w:rsidR="00877FBF">
        <w:rPr>
          <w:rFonts w:ascii="Times New Roman" w:hAnsi="Times New Roman" w:cs="Times New Roman"/>
          <w:sz w:val="24"/>
          <w:szCs w:val="24"/>
        </w:rPr>
        <w:t>C selama 45 detik. Hasil Amplifikasi di elektroforesis pada gel agarosa yang diamati di bawah UV transiluminator. Elektroforesis dilakukan pada tegangan 100 V dan kuat arus 400 A selama 30 menit. Hasil penelitian  memperlihatkan adanya pita  DNA penyandi gen 16S rRNA  dengan ukuran ± 1324 bp setelah dibandingkan dengan DNA marker (100 bp DNA ladder) (Gam</w:t>
      </w:r>
      <w:r w:rsidR="00235811">
        <w:rPr>
          <w:rFonts w:ascii="Times New Roman" w:hAnsi="Times New Roman" w:cs="Times New Roman"/>
          <w:sz w:val="24"/>
          <w:szCs w:val="24"/>
        </w:rPr>
        <w:t>bar 2</w:t>
      </w:r>
      <w:r w:rsidR="00877FBF">
        <w:rPr>
          <w:rFonts w:ascii="Times New Roman" w:hAnsi="Times New Roman" w:cs="Times New Roman"/>
          <w:sz w:val="24"/>
          <w:szCs w:val="24"/>
        </w:rPr>
        <w:t>).</w:t>
      </w:r>
    </w:p>
    <w:p w:rsidR="00877FBF" w:rsidRDefault="00CA7482" w:rsidP="00877FBF">
      <w:pPr>
        <w:spacing w:after="0" w:afterAutospacing="0" w:line="480" w:lineRule="auto"/>
        <w:ind w:left="426" w:firstLine="851"/>
        <w:jc w:val="both"/>
        <w:rPr>
          <w:rFonts w:ascii="Times New Roman" w:hAnsi="Times New Roman" w:cs="Times New Roman"/>
          <w:sz w:val="24"/>
          <w:szCs w:val="24"/>
        </w:rPr>
      </w:pPr>
      <w:r w:rsidRPr="00CA7482">
        <w:rPr>
          <w:rFonts w:ascii="Times New Roman" w:hAnsi="Times New Roman" w:cs="Times New Roman"/>
          <w:noProof/>
          <w:sz w:val="24"/>
          <w:szCs w:val="24"/>
          <w:lang w:val="en-US" w:eastAsia="zh-TW"/>
        </w:rPr>
        <w:pict>
          <v:shapetype id="_x0000_t202" coordsize="21600,21600" o:spt="202" path="m,l,21600r21600,l21600,xe">
            <v:stroke joinstyle="miter"/>
            <v:path gradientshapeok="t" o:connecttype="rect"/>
          </v:shapetype>
          <v:shape id="_x0000_s1152" type="#_x0000_t202" style="position:absolute;left:0;text-align:left;margin-left:36.95pt;margin-top:2.2pt;width:284.2pt;height:33.25pt;z-index:251697152;mso-width-relative:margin;mso-height-relative:margin" strokecolor="white [3212]">
            <v:textbox style="mso-next-textbox:#_x0000_s1152">
              <w:txbxContent>
                <w:p w:rsidR="009A243B" w:rsidRDefault="009A243B" w:rsidP="00877FBF">
                  <w:r>
                    <w:t xml:space="preserve">  M     1     2      3      4     5     6     7     8    9    10   11    12   </w:t>
                  </w:r>
                </w:p>
              </w:txbxContent>
            </v:textbox>
          </v:shape>
        </w:pict>
      </w:r>
    </w:p>
    <w:p w:rsidR="00877FBF" w:rsidRDefault="00CA7482" w:rsidP="00C110F3">
      <w:pPr>
        <w:spacing w:line="360" w:lineRule="auto"/>
        <w:ind w:left="709" w:hanging="709"/>
        <w:jc w:val="both"/>
        <w:rPr>
          <w:rFonts w:ascii="Times New Roman" w:hAnsi="Times New Roman" w:cs="Times New Roman"/>
          <w:sz w:val="24"/>
          <w:szCs w:val="24"/>
        </w:rPr>
      </w:pPr>
      <w:r w:rsidRPr="00CA7482">
        <w:rPr>
          <w:rFonts w:ascii="Times New Roman" w:hAnsi="Times New Roman" w:cs="Times New Roman"/>
          <w:noProof/>
          <w:sz w:val="24"/>
          <w:szCs w:val="24"/>
          <w:lang w:val="en-US"/>
        </w:rPr>
        <w:pict>
          <v:shape id="_x0000_s1156" type="#_x0000_t202" style="position:absolute;left:0;text-align:left;margin-left:344.5pt;margin-top:28.1pt;width:50.35pt;height:21.05pt;z-index:251701248" strokecolor="white [3212]">
            <v:textbox style="mso-next-textbox:#_x0000_s1156">
              <w:txbxContent>
                <w:p w:rsidR="009A243B" w:rsidRPr="00FD2AA0" w:rsidRDefault="009A243B" w:rsidP="00877FBF">
                  <w:pPr>
                    <w:rPr>
                      <w:sz w:val="18"/>
                      <w:szCs w:val="18"/>
                    </w:rPr>
                  </w:pPr>
                  <w:r>
                    <w:rPr>
                      <w:sz w:val="18"/>
                      <w:szCs w:val="18"/>
                    </w:rPr>
                    <w:t>1324</w:t>
                  </w:r>
                  <w:r w:rsidRPr="00FD2AA0">
                    <w:rPr>
                      <w:sz w:val="18"/>
                      <w:szCs w:val="18"/>
                    </w:rPr>
                    <w:t xml:space="preserve"> bp</w:t>
                  </w:r>
                </w:p>
              </w:txbxContent>
            </v:textbox>
          </v:shape>
        </w:pict>
      </w:r>
      <w:r w:rsidRPr="00CA7482">
        <w:rPr>
          <w:rFonts w:ascii="Times New Roman" w:hAnsi="Times New Roman" w:cs="Times New Roman"/>
          <w:noProof/>
          <w:sz w:val="24"/>
          <w:szCs w:val="24"/>
          <w:lang w:val="en-US"/>
        </w:rPr>
        <w:pict>
          <v:shape id="_x0000_s1157" type="#_x0000_t32" style="position:absolute;left:0;text-align:left;margin-left:274.05pt;margin-top:34.55pt;width:70.45pt;height:0;z-index:251702272" o:connectortype="straight">
            <v:stroke endarrow="block"/>
          </v:shape>
        </w:pict>
      </w:r>
      <w:r w:rsidR="00877FBF">
        <w:rPr>
          <w:rFonts w:ascii="Times New Roman" w:hAnsi="Times New Roman" w:cs="Times New Roman"/>
          <w:sz w:val="24"/>
          <w:szCs w:val="24"/>
        </w:rPr>
        <w:tab/>
      </w:r>
      <w:r>
        <w:rPr>
          <w:rFonts w:ascii="Times New Roman" w:hAnsi="Times New Roman" w:cs="Times New Roman"/>
          <w:noProof/>
          <w:sz w:val="24"/>
          <w:szCs w:val="24"/>
          <w:lang w:eastAsia="id-ID"/>
        </w:rPr>
        <w:pict>
          <v:shape id="_x0000_s1164" type="#_x0000_t202" style="position:absolute;left:0;text-align:left;margin-left:344.5pt;margin-top:170.25pt;width:65.4pt;height:23.55pt;z-index:251709440;mso-position-horizontal-relative:text;mso-position-vertical-relative:text" strokecolor="white [3212]">
            <v:textbox style="mso-next-textbox:#_x0000_s1164">
              <w:txbxContent>
                <w:p w:rsidR="009A243B" w:rsidRPr="00974B1C" w:rsidRDefault="009A243B" w:rsidP="00877FBF">
                  <w:pPr>
                    <w:rPr>
                      <w:sz w:val="16"/>
                      <w:szCs w:val="16"/>
                    </w:rPr>
                  </w:pPr>
                  <w:r>
                    <w:rPr>
                      <w:sz w:val="16"/>
                      <w:szCs w:val="16"/>
                    </w:rPr>
                    <w:t>1</w:t>
                  </w:r>
                  <w:r w:rsidRPr="00974B1C">
                    <w:rPr>
                      <w:sz w:val="16"/>
                      <w:szCs w:val="16"/>
                    </w:rPr>
                    <w:t>00 bp</w:t>
                  </w:r>
                </w:p>
              </w:txbxContent>
            </v:textbox>
          </v:shape>
        </w:pict>
      </w:r>
      <w:r>
        <w:rPr>
          <w:rFonts w:ascii="Times New Roman" w:hAnsi="Times New Roman" w:cs="Times New Roman"/>
          <w:noProof/>
          <w:sz w:val="24"/>
          <w:szCs w:val="24"/>
          <w:lang w:eastAsia="id-ID"/>
        </w:rPr>
        <w:pict>
          <v:shape id="_x0000_s1161" type="#_x0000_t32" style="position:absolute;left:0;text-align:left;margin-left:304.15pt;margin-top:179.15pt;width:40.35pt;height:0;z-index:251706368;mso-position-horizontal-relative:text;mso-position-vertical-relative:text" o:connectortype="straight">
            <v:stroke endarrow="block"/>
          </v:shape>
        </w:pict>
      </w:r>
      <w:r>
        <w:rPr>
          <w:rFonts w:ascii="Times New Roman" w:hAnsi="Times New Roman" w:cs="Times New Roman"/>
          <w:noProof/>
          <w:sz w:val="24"/>
          <w:szCs w:val="24"/>
          <w:lang w:eastAsia="id-ID"/>
        </w:rPr>
        <w:pict>
          <v:shape id="_x0000_s1163" type="#_x0000_t202" style="position:absolute;left:0;text-align:left;margin-left:344.5pt;margin-top:111.6pt;width:65.4pt;height:28.05pt;z-index:251708416;mso-position-horizontal-relative:text;mso-position-vertical-relative:text" strokecolor="white [3212]">
            <v:textbox style="mso-next-textbox:#_x0000_s1163">
              <w:txbxContent>
                <w:p w:rsidR="009A243B" w:rsidRPr="00974B1C" w:rsidRDefault="009A243B" w:rsidP="00877FBF">
                  <w:pPr>
                    <w:rPr>
                      <w:sz w:val="16"/>
                      <w:szCs w:val="16"/>
                    </w:rPr>
                  </w:pPr>
                  <w:r>
                    <w:rPr>
                      <w:sz w:val="16"/>
                      <w:szCs w:val="16"/>
                    </w:rPr>
                    <w:t>3</w:t>
                  </w:r>
                  <w:r w:rsidRPr="00974B1C">
                    <w:rPr>
                      <w:sz w:val="16"/>
                      <w:szCs w:val="16"/>
                    </w:rPr>
                    <w:t>00 bp</w:t>
                  </w:r>
                </w:p>
              </w:txbxContent>
            </v:textbox>
          </v:shape>
        </w:pict>
      </w:r>
      <w:r>
        <w:rPr>
          <w:rFonts w:ascii="Times New Roman" w:hAnsi="Times New Roman" w:cs="Times New Roman"/>
          <w:noProof/>
          <w:sz w:val="24"/>
          <w:szCs w:val="24"/>
          <w:lang w:eastAsia="id-ID"/>
        </w:rPr>
        <w:pict>
          <v:shape id="_x0000_s1160" type="#_x0000_t32" style="position:absolute;left:0;text-align:left;margin-left:304.15pt;margin-top:124.3pt;width:40.35pt;height:.05pt;z-index:251705344;mso-position-horizontal-relative:text;mso-position-vertical-relative:text" o:connectortype="straight">
            <v:stroke endarrow="block"/>
          </v:shape>
        </w:pict>
      </w:r>
      <w:r w:rsidRPr="00CA7482">
        <w:rPr>
          <w:rFonts w:ascii="Times New Roman" w:hAnsi="Times New Roman" w:cs="Times New Roman"/>
          <w:noProof/>
          <w:sz w:val="24"/>
          <w:szCs w:val="24"/>
          <w:lang w:val="en-US"/>
        </w:rPr>
        <w:pict>
          <v:shape id="_x0000_s1154" type="#_x0000_t202" style="position:absolute;left:0;text-align:left;margin-left:344.5pt;margin-top:86.75pt;width:53.4pt;height:18.5pt;z-index:251699200;mso-position-horizontal-relative:text;mso-position-vertical-relative:text" strokecolor="white [3212]">
            <v:textbox style="mso-next-textbox:#_x0000_s1154">
              <w:txbxContent>
                <w:p w:rsidR="009A243B" w:rsidRPr="00974B1C" w:rsidRDefault="009A243B" w:rsidP="00877FBF">
                  <w:pPr>
                    <w:rPr>
                      <w:sz w:val="16"/>
                      <w:szCs w:val="16"/>
                    </w:rPr>
                  </w:pPr>
                  <w:r>
                    <w:rPr>
                      <w:sz w:val="16"/>
                      <w:szCs w:val="16"/>
                    </w:rPr>
                    <w:t>5</w:t>
                  </w:r>
                  <w:r w:rsidRPr="00974B1C">
                    <w:rPr>
                      <w:sz w:val="16"/>
                      <w:szCs w:val="16"/>
                    </w:rPr>
                    <w:t>00 bp</w:t>
                  </w:r>
                </w:p>
              </w:txbxContent>
            </v:textbox>
          </v:shape>
        </w:pict>
      </w:r>
      <w:r>
        <w:rPr>
          <w:rFonts w:ascii="Times New Roman" w:hAnsi="Times New Roman" w:cs="Times New Roman"/>
          <w:noProof/>
          <w:sz w:val="24"/>
          <w:szCs w:val="24"/>
          <w:lang w:eastAsia="id-ID"/>
        </w:rPr>
        <w:pict>
          <v:shape id="_x0000_s1162" type="#_x0000_t32" style="position:absolute;left:0;text-align:left;margin-left:304.15pt;margin-top:97.4pt;width:40.35pt;height:0;z-index:251707392;mso-position-horizontal-relative:text;mso-position-vertical-relative:text" o:connectortype="straight">
            <v:stroke endarrow="block"/>
          </v:shape>
        </w:pict>
      </w:r>
      <w:r w:rsidRPr="00CA7482">
        <w:rPr>
          <w:rFonts w:ascii="Times New Roman" w:hAnsi="Times New Roman" w:cs="Times New Roman"/>
          <w:noProof/>
          <w:sz w:val="24"/>
          <w:szCs w:val="24"/>
          <w:lang w:val="en-US"/>
        </w:rPr>
        <w:pict>
          <v:shape id="_x0000_s1155" type="#_x0000_t202" style="position:absolute;left:0;text-align:left;margin-left:344.5pt;margin-top:49.15pt;width:53.4pt;height:25.5pt;z-index:251700224;mso-position-horizontal-relative:text;mso-position-vertical-relative:text" strokecolor="white [3212]">
            <v:textbox style="mso-next-textbox:#_x0000_s1155">
              <w:txbxContent>
                <w:p w:rsidR="009A243B" w:rsidRPr="00FD2AA0" w:rsidRDefault="009A243B" w:rsidP="00877FBF">
                  <w:pPr>
                    <w:rPr>
                      <w:sz w:val="18"/>
                      <w:szCs w:val="18"/>
                    </w:rPr>
                  </w:pPr>
                  <w:r w:rsidRPr="00FD2AA0">
                    <w:rPr>
                      <w:sz w:val="18"/>
                      <w:szCs w:val="18"/>
                    </w:rPr>
                    <w:t>1000 bp</w:t>
                  </w:r>
                </w:p>
              </w:txbxContent>
            </v:textbox>
          </v:shape>
        </w:pict>
      </w:r>
      <w:r w:rsidRPr="00CA7482">
        <w:rPr>
          <w:rFonts w:ascii="Times New Roman" w:hAnsi="Times New Roman" w:cs="Times New Roman"/>
          <w:noProof/>
          <w:sz w:val="24"/>
          <w:szCs w:val="24"/>
          <w:lang w:val="en-US"/>
        </w:rPr>
        <w:pict>
          <v:shape id="_x0000_s1159" type="#_x0000_t32" style="position:absolute;left:0;text-align:left;margin-left:300.1pt;margin-top:56.85pt;width:40.35pt;height:0;z-index:251704320;mso-position-horizontal-relative:text;mso-position-vertical-relative:text" o:connectortype="straight">
            <v:stroke endarrow="block"/>
          </v:shape>
        </w:pict>
      </w:r>
      <w:r w:rsidRPr="00CA7482">
        <w:rPr>
          <w:rFonts w:ascii="Times New Roman" w:hAnsi="Times New Roman" w:cs="Times New Roman"/>
          <w:noProof/>
          <w:sz w:val="24"/>
          <w:szCs w:val="24"/>
          <w:lang w:val="en-US"/>
        </w:rPr>
        <w:pict>
          <v:shape id="_x0000_s1158" type="#_x0000_t32" style="position:absolute;left:0;text-align:left;margin-left:300.1pt;margin-top:20pt;width:44.4pt;height:.05pt;z-index:251703296;mso-position-horizontal-relative:text;mso-position-vertical-relative:text" o:connectortype="straight">
            <v:stroke endarrow="block"/>
          </v:shape>
        </w:pict>
      </w:r>
      <w:r w:rsidRPr="00CA7482">
        <w:rPr>
          <w:rFonts w:ascii="Times New Roman" w:hAnsi="Times New Roman" w:cs="Times New Roman"/>
          <w:noProof/>
          <w:sz w:val="24"/>
          <w:szCs w:val="24"/>
          <w:lang w:val="en-US"/>
        </w:rPr>
        <w:pict>
          <v:shape id="_x0000_s1153" type="#_x0000_t202" style="position:absolute;left:0;text-align:left;margin-left:344.5pt;margin-top:7.85pt;width:53.4pt;height:20.25pt;z-index:251698176;mso-position-horizontal-relative:text;mso-position-vertical-relative:text" strokecolor="white [3212]">
            <v:stroke dashstyle="1 1" endcap="round"/>
            <v:textbox style="mso-next-textbox:#_x0000_s1153">
              <w:txbxContent>
                <w:p w:rsidR="009A243B" w:rsidRPr="00FD2AA0" w:rsidRDefault="009A243B" w:rsidP="0008256B">
                  <w:pPr>
                    <w:rPr>
                      <w:sz w:val="18"/>
                      <w:szCs w:val="18"/>
                    </w:rPr>
                  </w:pPr>
                  <w:r w:rsidRPr="00FD2AA0">
                    <w:rPr>
                      <w:sz w:val="18"/>
                      <w:szCs w:val="18"/>
                    </w:rPr>
                    <w:t>1500 bp</w:t>
                  </w:r>
                </w:p>
              </w:txbxContent>
            </v:textbox>
          </v:shape>
        </w:pict>
      </w:r>
      <w:r w:rsidR="00877FBF" w:rsidRPr="00742B6A">
        <w:rPr>
          <w:rFonts w:ascii="Times New Roman" w:hAnsi="Times New Roman" w:cs="Times New Roman"/>
          <w:noProof/>
          <w:sz w:val="24"/>
          <w:szCs w:val="24"/>
          <w:lang w:eastAsia="id-ID"/>
        </w:rPr>
        <w:drawing>
          <wp:inline distT="0" distB="0" distL="0" distR="0">
            <wp:extent cx="3623635" cy="2435702"/>
            <wp:effectExtent l="1905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l="33371" t="43765" r="40192" b="28130"/>
                    <a:stretch>
                      <a:fillRect/>
                    </a:stretch>
                  </pic:blipFill>
                  <pic:spPr bwMode="auto">
                    <a:xfrm>
                      <a:off x="0" y="0"/>
                      <a:ext cx="3623635" cy="2435702"/>
                    </a:xfrm>
                    <a:prstGeom prst="rect">
                      <a:avLst/>
                    </a:prstGeom>
                    <a:noFill/>
                    <a:ln w="9525">
                      <a:noFill/>
                      <a:miter lim="800000"/>
                      <a:headEnd/>
                      <a:tailEnd/>
                    </a:ln>
                  </pic:spPr>
                </pic:pic>
              </a:graphicData>
            </a:graphic>
          </wp:inline>
        </w:drawing>
      </w:r>
      <w:r w:rsidR="00877FBF">
        <w:rPr>
          <w:rFonts w:ascii="Times New Roman" w:hAnsi="Times New Roman" w:cs="Times New Roman"/>
          <w:sz w:val="24"/>
          <w:szCs w:val="24"/>
        </w:rPr>
        <w:tab/>
      </w:r>
      <w:r w:rsidR="00877FBF">
        <w:rPr>
          <w:rFonts w:ascii="Times New Roman" w:hAnsi="Times New Roman" w:cs="Times New Roman"/>
          <w:sz w:val="24"/>
          <w:szCs w:val="24"/>
        </w:rPr>
        <w:tab/>
      </w:r>
    </w:p>
    <w:p w:rsidR="00877FBF" w:rsidRDefault="00877FBF" w:rsidP="00E847C8">
      <w:pPr>
        <w:spacing w:after="0" w:afterAutospacing="0" w:line="240" w:lineRule="auto"/>
        <w:ind w:left="1985" w:hanging="1985"/>
        <w:jc w:val="both"/>
        <w:rPr>
          <w:rFonts w:ascii="Times New Roman" w:hAnsi="Times New Roman" w:cs="Times New Roman"/>
          <w:sz w:val="24"/>
          <w:szCs w:val="24"/>
        </w:rPr>
      </w:pPr>
      <w:r>
        <w:rPr>
          <w:rFonts w:ascii="Times New Roman" w:hAnsi="Times New Roman" w:cs="Times New Roman"/>
          <w:sz w:val="24"/>
          <w:szCs w:val="24"/>
        </w:rPr>
        <w:t xml:space="preserve">            </w:t>
      </w:r>
      <w:r w:rsidRPr="00C6416F">
        <w:rPr>
          <w:rFonts w:ascii="Times New Roman" w:hAnsi="Times New Roman" w:cs="Times New Roman"/>
          <w:sz w:val="24"/>
          <w:szCs w:val="24"/>
        </w:rPr>
        <w:t>Gambar</w:t>
      </w:r>
      <w:r w:rsidR="00235811">
        <w:rPr>
          <w:rFonts w:ascii="Times New Roman" w:hAnsi="Times New Roman" w:cs="Times New Roman"/>
          <w:sz w:val="24"/>
          <w:szCs w:val="24"/>
        </w:rPr>
        <w:t xml:space="preserve"> 2:</w:t>
      </w:r>
      <w:r w:rsidRPr="00C641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416F">
        <w:rPr>
          <w:rFonts w:ascii="Times New Roman" w:hAnsi="Times New Roman" w:cs="Times New Roman"/>
          <w:sz w:val="24"/>
          <w:szCs w:val="24"/>
        </w:rPr>
        <w:t xml:space="preserve"> Hasil elektroforesis  </w:t>
      </w:r>
      <w:r>
        <w:rPr>
          <w:rFonts w:ascii="Times New Roman" w:hAnsi="Times New Roman" w:cs="Times New Roman"/>
          <w:sz w:val="24"/>
          <w:szCs w:val="24"/>
        </w:rPr>
        <w:t>a</w:t>
      </w:r>
      <w:r w:rsidRPr="00C6416F">
        <w:rPr>
          <w:rFonts w:ascii="Times New Roman" w:hAnsi="Times New Roman" w:cs="Times New Roman"/>
          <w:sz w:val="24"/>
          <w:szCs w:val="24"/>
        </w:rPr>
        <w:t>mplifikasi 16S rRNA</w:t>
      </w:r>
      <w:r>
        <w:rPr>
          <w:rFonts w:ascii="Times New Roman" w:hAnsi="Times New Roman" w:cs="Times New Roman"/>
          <w:sz w:val="24"/>
          <w:szCs w:val="24"/>
        </w:rPr>
        <w:t xml:space="preserve"> isolat bakteri endofit kulit batang tanaman terap (</w:t>
      </w:r>
      <w:r>
        <w:rPr>
          <w:rFonts w:ascii="Times New Roman" w:hAnsi="Times New Roman" w:cs="Times New Roman"/>
          <w:i/>
          <w:sz w:val="24"/>
          <w:szCs w:val="24"/>
        </w:rPr>
        <w:t>A. elasticus</w:t>
      </w:r>
      <w:r>
        <w:rPr>
          <w:rFonts w:ascii="Times New Roman" w:hAnsi="Times New Roman" w:cs="Times New Roman"/>
          <w:sz w:val="24"/>
          <w:szCs w:val="24"/>
        </w:rPr>
        <w:t xml:space="preserve">),   DNA marker  (100 bp DNA ladder (M).ETC(3 ), </w:t>
      </w:r>
      <w:r w:rsidRPr="00C6416F">
        <w:rPr>
          <w:rFonts w:ascii="Times New Roman" w:hAnsi="Times New Roman" w:cs="Times New Roman"/>
          <w:sz w:val="24"/>
          <w:szCs w:val="24"/>
        </w:rPr>
        <w:t xml:space="preserve"> </w:t>
      </w:r>
      <w:r>
        <w:rPr>
          <w:rFonts w:ascii="Times New Roman" w:hAnsi="Times New Roman" w:cs="Times New Roman"/>
          <w:sz w:val="24"/>
          <w:szCs w:val="24"/>
        </w:rPr>
        <w:t>ETD(4 ),</w:t>
      </w:r>
      <w:r w:rsidRPr="001C4EB9">
        <w:rPr>
          <w:rFonts w:ascii="Times New Roman" w:hAnsi="Times New Roman" w:cs="Times New Roman"/>
          <w:sz w:val="24"/>
          <w:szCs w:val="24"/>
        </w:rPr>
        <w:t xml:space="preserve"> ETE</w:t>
      </w:r>
      <w:r>
        <w:rPr>
          <w:rFonts w:ascii="Times New Roman" w:hAnsi="Times New Roman" w:cs="Times New Roman"/>
          <w:sz w:val="24"/>
          <w:szCs w:val="24"/>
        </w:rPr>
        <w:t>(5 ),  ETF(6 ),</w:t>
      </w:r>
      <w:r w:rsidRPr="00C6416F">
        <w:rPr>
          <w:rFonts w:ascii="Times New Roman" w:hAnsi="Times New Roman" w:cs="Times New Roman"/>
          <w:sz w:val="24"/>
          <w:szCs w:val="24"/>
        </w:rPr>
        <w:t xml:space="preserve"> </w:t>
      </w:r>
      <w:r>
        <w:rPr>
          <w:rFonts w:ascii="Times New Roman" w:hAnsi="Times New Roman" w:cs="Times New Roman"/>
          <w:sz w:val="24"/>
          <w:szCs w:val="24"/>
        </w:rPr>
        <w:t>ETG ( 6), ETH( 7), ETI( 8),</w:t>
      </w:r>
      <w:r w:rsidRPr="00C6416F">
        <w:rPr>
          <w:rFonts w:ascii="Times New Roman" w:hAnsi="Times New Roman" w:cs="Times New Roman"/>
          <w:sz w:val="24"/>
          <w:szCs w:val="24"/>
        </w:rPr>
        <w:t xml:space="preserve"> </w:t>
      </w:r>
      <w:r>
        <w:rPr>
          <w:rFonts w:ascii="Times New Roman" w:hAnsi="Times New Roman" w:cs="Times New Roman"/>
          <w:sz w:val="24"/>
          <w:szCs w:val="24"/>
        </w:rPr>
        <w:t xml:space="preserve">ETJ(10 ), </w:t>
      </w:r>
      <w:r w:rsidRPr="00C6416F">
        <w:rPr>
          <w:rFonts w:ascii="Times New Roman" w:hAnsi="Times New Roman" w:cs="Times New Roman"/>
          <w:sz w:val="24"/>
          <w:szCs w:val="24"/>
        </w:rPr>
        <w:t xml:space="preserve"> </w:t>
      </w:r>
      <w:r>
        <w:rPr>
          <w:rFonts w:ascii="Times New Roman" w:hAnsi="Times New Roman" w:cs="Times New Roman"/>
          <w:sz w:val="24"/>
          <w:szCs w:val="24"/>
        </w:rPr>
        <w:t>ETK(11 ),  ETL(12 ),</w:t>
      </w:r>
    </w:p>
    <w:p w:rsidR="00235811" w:rsidRDefault="00235811" w:rsidP="00E847C8">
      <w:pPr>
        <w:shd w:val="clear" w:color="auto" w:fill="FFFFFF"/>
        <w:spacing w:after="0" w:afterAutospacing="0" w:line="240" w:lineRule="auto"/>
        <w:ind w:left="1560" w:hanging="1135"/>
        <w:jc w:val="both"/>
        <w:rPr>
          <w:rFonts w:ascii="Times New Roman" w:hAnsi="Times New Roman" w:cs="Times New Roman"/>
          <w:sz w:val="24"/>
          <w:szCs w:val="24"/>
        </w:rPr>
      </w:pPr>
      <w:r>
        <w:rPr>
          <w:rFonts w:ascii="Times New Roman" w:hAnsi="Times New Roman" w:cs="Times New Roman"/>
          <w:sz w:val="24"/>
          <w:szCs w:val="24"/>
        </w:rPr>
        <w:t>Tabel 3:   Jarak evolusi antara bakteri endofit kulit batang tanaman terap dengan bakteri standard/rujukan yang diakses dari genbank</w:t>
      </w:r>
    </w:p>
    <w:tbl>
      <w:tblPr>
        <w:tblStyle w:val="TableGrid"/>
        <w:tblW w:w="0" w:type="auto"/>
        <w:tblInd w:w="392" w:type="dxa"/>
        <w:tblLook w:val="04A0"/>
      </w:tblPr>
      <w:tblGrid>
        <w:gridCol w:w="643"/>
        <w:gridCol w:w="1671"/>
        <w:gridCol w:w="1672"/>
        <w:gridCol w:w="3054"/>
      </w:tblGrid>
      <w:tr w:rsidR="00235811" w:rsidTr="00235811">
        <w:trPr>
          <w:trHeight w:val="479"/>
        </w:trPr>
        <w:tc>
          <w:tcPr>
            <w:tcW w:w="643" w:type="dxa"/>
          </w:tcPr>
          <w:p w:rsidR="00235811" w:rsidRPr="00235811" w:rsidRDefault="00235811" w:rsidP="00E847C8">
            <w:pPr>
              <w:spacing w:after="0" w:afterAutospacing="0"/>
              <w:jc w:val="both"/>
              <w:rPr>
                <w:rFonts w:ascii="Times New Roman" w:hAnsi="Times New Roman" w:cs="Times New Roman"/>
              </w:rPr>
            </w:pPr>
            <w:r w:rsidRPr="00235811">
              <w:rPr>
                <w:rFonts w:ascii="Times New Roman" w:hAnsi="Times New Roman" w:cs="Times New Roman"/>
              </w:rPr>
              <w:t xml:space="preserve">No </w:t>
            </w:r>
          </w:p>
        </w:tc>
        <w:tc>
          <w:tcPr>
            <w:tcW w:w="1671" w:type="dxa"/>
          </w:tcPr>
          <w:p w:rsidR="00235811" w:rsidRPr="00235811" w:rsidRDefault="00235811" w:rsidP="00E847C8">
            <w:pPr>
              <w:spacing w:after="0" w:afterAutospacing="0"/>
              <w:jc w:val="both"/>
              <w:rPr>
                <w:rFonts w:ascii="Times New Roman" w:hAnsi="Times New Roman" w:cs="Times New Roman"/>
              </w:rPr>
            </w:pPr>
            <w:r w:rsidRPr="00235811">
              <w:rPr>
                <w:rFonts w:ascii="Times New Roman" w:hAnsi="Times New Roman" w:cs="Times New Roman"/>
              </w:rPr>
              <w:t>Isolat bakteri endofit</w:t>
            </w:r>
          </w:p>
        </w:tc>
        <w:tc>
          <w:tcPr>
            <w:tcW w:w="1672" w:type="dxa"/>
          </w:tcPr>
          <w:p w:rsidR="00235811" w:rsidRPr="00235811" w:rsidRDefault="00235811" w:rsidP="00E847C8">
            <w:pPr>
              <w:spacing w:after="0" w:afterAutospacing="0"/>
              <w:jc w:val="both"/>
              <w:rPr>
                <w:rFonts w:ascii="Times New Roman" w:hAnsi="Times New Roman" w:cs="Times New Roman"/>
              </w:rPr>
            </w:pPr>
            <w:r w:rsidRPr="00235811">
              <w:rPr>
                <w:rFonts w:ascii="Times New Roman" w:hAnsi="Times New Roman" w:cs="Times New Roman"/>
              </w:rPr>
              <w:t>Jarak Evolusi</w:t>
            </w:r>
          </w:p>
        </w:tc>
        <w:tc>
          <w:tcPr>
            <w:tcW w:w="3054" w:type="dxa"/>
          </w:tcPr>
          <w:p w:rsidR="00235811" w:rsidRPr="00235811" w:rsidRDefault="00235811" w:rsidP="00E847C8">
            <w:pPr>
              <w:spacing w:after="0" w:afterAutospacing="0"/>
              <w:jc w:val="both"/>
              <w:rPr>
                <w:rFonts w:ascii="Times New Roman" w:hAnsi="Times New Roman" w:cs="Times New Roman"/>
              </w:rPr>
            </w:pPr>
            <w:r w:rsidRPr="00235811">
              <w:rPr>
                <w:rFonts w:ascii="Times New Roman" w:hAnsi="Times New Roman" w:cs="Times New Roman"/>
              </w:rPr>
              <w:t xml:space="preserve">Bakteri Referensi/kekerabatan </w:t>
            </w:r>
          </w:p>
        </w:tc>
      </w:tr>
      <w:tr w:rsidR="00235811" w:rsidTr="00235811">
        <w:trPr>
          <w:trHeight w:val="302"/>
        </w:trPr>
        <w:tc>
          <w:tcPr>
            <w:tcW w:w="643" w:type="dxa"/>
          </w:tcPr>
          <w:p w:rsidR="00235811" w:rsidRPr="00235811" w:rsidRDefault="00235811" w:rsidP="00235811">
            <w:pPr>
              <w:spacing w:after="0"/>
              <w:jc w:val="both"/>
              <w:rPr>
                <w:rFonts w:ascii="Times New Roman" w:hAnsi="Times New Roman" w:cs="Times New Roman"/>
              </w:rPr>
            </w:pPr>
            <w:r w:rsidRPr="00235811">
              <w:rPr>
                <w:rFonts w:ascii="Times New Roman" w:hAnsi="Times New Roman" w:cs="Times New Roman"/>
              </w:rPr>
              <w:t>1</w:t>
            </w:r>
          </w:p>
        </w:tc>
        <w:tc>
          <w:tcPr>
            <w:tcW w:w="1671" w:type="dxa"/>
          </w:tcPr>
          <w:p w:rsidR="00235811" w:rsidRPr="00235811" w:rsidRDefault="00235811" w:rsidP="00235811">
            <w:pPr>
              <w:jc w:val="both"/>
              <w:rPr>
                <w:rFonts w:ascii="Times New Roman" w:hAnsi="Times New Roman" w:cs="Times New Roman"/>
              </w:rPr>
            </w:pPr>
            <w:r w:rsidRPr="00235811">
              <w:rPr>
                <w:rFonts w:ascii="Times New Roman" w:hAnsi="Times New Roman" w:cs="Times New Roman"/>
              </w:rPr>
              <w:t>ETA</w:t>
            </w:r>
          </w:p>
        </w:tc>
        <w:tc>
          <w:tcPr>
            <w:tcW w:w="1672" w:type="dxa"/>
          </w:tcPr>
          <w:p w:rsidR="00235811" w:rsidRPr="00235811" w:rsidRDefault="00235811" w:rsidP="00235811">
            <w:pPr>
              <w:spacing w:after="120" w:afterAutospacing="0"/>
              <w:rPr>
                <w:rFonts w:ascii="Times New Roman" w:hAnsi="Times New Roman" w:cs="Times New Roman"/>
              </w:rPr>
            </w:pPr>
            <w:r w:rsidRPr="00235811">
              <w:rPr>
                <w:rFonts w:ascii="Times New Roman" w:hAnsi="Times New Roman" w:cs="Times New Roman"/>
              </w:rPr>
              <w:t>0,000</w:t>
            </w:r>
          </w:p>
        </w:tc>
        <w:tc>
          <w:tcPr>
            <w:tcW w:w="3054" w:type="dxa"/>
          </w:tcPr>
          <w:p w:rsidR="00235811" w:rsidRPr="00235811" w:rsidRDefault="00235811" w:rsidP="00235811">
            <w:pPr>
              <w:spacing w:after="0" w:afterAutospacing="0"/>
              <w:jc w:val="both"/>
              <w:rPr>
                <w:rFonts w:ascii="Times New Roman" w:hAnsi="Times New Roman" w:cs="Times New Roman"/>
                <w:i/>
              </w:rPr>
            </w:pPr>
            <w:r w:rsidRPr="00235811">
              <w:rPr>
                <w:rFonts w:ascii="Times New Roman" w:hAnsi="Times New Roman" w:cs="Times New Roman"/>
                <w:i/>
              </w:rPr>
              <w:t>Bacillus cereus  Jl.</w:t>
            </w:r>
          </w:p>
        </w:tc>
      </w:tr>
      <w:tr w:rsidR="00235811" w:rsidTr="00235811">
        <w:trPr>
          <w:trHeight w:val="302"/>
        </w:trPr>
        <w:tc>
          <w:tcPr>
            <w:tcW w:w="643" w:type="dxa"/>
          </w:tcPr>
          <w:p w:rsidR="00235811" w:rsidRPr="00235811" w:rsidRDefault="00235811" w:rsidP="00235811">
            <w:pPr>
              <w:spacing w:after="0"/>
              <w:jc w:val="both"/>
              <w:rPr>
                <w:rFonts w:ascii="Times New Roman" w:hAnsi="Times New Roman" w:cs="Times New Roman"/>
              </w:rPr>
            </w:pPr>
            <w:r w:rsidRPr="00235811">
              <w:rPr>
                <w:rFonts w:ascii="Times New Roman" w:hAnsi="Times New Roman" w:cs="Times New Roman"/>
              </w:rPr>
              <w:t>2</w:t>
            </w:r>
          </w:p>
        </w:tc>
        <w:tc>
          <w:tcPr>
            <w:tcW w:w="1671" w:type="dxa"/>
          </w:tcPr>
          <w:p w:rsidR="00235811" w:rsidRPr="00235811" w:rsidRDefault="00235811" w:rsidP="00235811">
            <w:pPr>
              <w:jc w:val="both"/>
              <w:rPr>
                <w:rFonts w:ascii="Times New Roman" w:hAnsi="Times New Roman" w:cs="Times New Roman"/>
              </w:rPr>
            </w:pPr>
            <w:r w:rsidRPr="00235811">
              <w:rPr>
                <w:rFonts w:ascii="Times New Roman" w:hAnsi="Times New Roman" w:cs="Times New Roman"/>
              </w:rPr>
              <w:t>ETB</w:t>
            </w:r>
          </w:p>
        </w:tc>
        <w:tc>
          <w:tcPr>
            <w:tcW w:w="1672" w:type="dxa"/>
          </w:tcPr>
          <w:p w:rsidR="00235811" w:rsidRPr="00235811" w:rsidRDefault="00235811" w:rsidP="00235811">
            <w:r w:rsidRPr="00235811">
              <w:rPr>
                <w:rFonts w:ascii="Times New Roman" w:hAnsi="Times New Roman" w:cs="Times New Roman"/>
              </w:rPr>
              <w:t>0,000</w:t>
            </w:r>
          </w:p>
        </w:tc>
        <w:tc>
          <w:tcPr>
            <w:tcW w:w="3054" w:type="dxa"/>
          </w:tcPr>
          <w:p w:rsidR="00235811" w:rsidRPr="00235811" w:rsidRDefault="00235811" w:rsidP="00235811">
            <w:pPr>
              <w:rPr>
                <w:i/>
              </w:rPr>
            </w:pPr>
            <w:r w:rsidRPr="00235811">
              <w:rPr>
                <w:rFonts w:ascii="Times New Roman" w:hAnsi="Times New Roman" w:cs="Times New Roman"/>
                <w:i/>
              </w:rPr>
              <w:t>Bacillus cereus  Jl.</w:t>
            </w:r>
          </w:p>
        </w:tc>
      </w:tr>
      <w:tr w:rsidR="00235811" w:rsidTr="00235811">
        <w:trPr>
          <w:trHeight w:val="302"/>
        </w:trPr>
        <w:tc>
          <w:tcPr>
            <w:tcW w:w="643" w:type="dxa"/>
          </w:tcPr>
          <w:p w:rsidR="00235811" w:rsidRPr="00235811" w:rsidRDefault="00235811" w:rsidP="00235811">
            <w:pPr>
              <w:spacing w:after="0"/>
              <w:jc w:val="both"/>
              <w:rPr>
                <w:rFonts w:ascii="Times New Roman" w:hAnsi="Times New Roman" w:cs="Times New Roman"/>
              </w:rPr>
            </w:pPr>
            <w:r w:rsidRPr="00235811">
              <w:rPr>
                <w:rFonts w:ascii="Times New Roman" w:hAnsi="Times New Roman" w:cs="Times New Roman"/>
              </w:rPr>
              <w:t>3</w:t>
            </w:r>
          </w:p>
        </w:tc>
        <w:tc>
          <w:tcPr>
            <w:tcW w:w="1671" w:type="dxa"/>
          </w:tcPr>
          <w:p w:rsidR="00235811" w:rsidRPr="00235811" w:rsidRDefault="00235811" w:rsidP="00235811">
            <w:pPr>
              <w:jc w:val="both"/>
              <w:rPr>
                <w:rFonts w:ascii="Times New Roman" w:hAnsi="Times New Roman" w:cs="Times New Roman"/>
              </w:rPr>
            </w:pPr>
            <w:r w:rsidRPr="00235811">
              <w:rPr>
                <w:rFonts w:ascii="Times New Roman" w:hAnsi="Times New Roman" w:cs="Times New Roman"/>
              </w:rPr>
              <w:t>ETC</w:t>
            </w:r>
          </w:p>
        </w:tc>
        <w:tc>
          <w:tcPr>
            <w:tcW w:w="1672" w:type="dxa"/>
          </w:tcPr>
          <w:p w:rsidR="00235811" w:rsidRPr="00235811" w:rsidRDefault="00235811" w:rsidP="00235811">
            <w:r w:rsidRPr="00235811">
              <w:rPr>
                <w:rFonts w:ascii="Times New Roman" w:hAnsi="Times New Roman" w:cs="Times New Roman"/>
              </w:rPr>
              <w:t>0,000</w:t>
            </w:r>
          </w:p>
        </w:tc>
        <w:tc>
          <w:tcPr>
            <w:tcW w:w="3054" w:type="dxa"/>
          </w:tcPr>
          <w:p w:rsidR="00235811" w:rsidRPr="00235811" w:rsidRDefault="00235811" w:rsidP="00235811">
            <w:r w:rsidRPr="00235811">
              <w:rPr>
                <w:rFonts w:ascii="Times New Roman" w:hAnsi="Times New Roman" w:cs="Times New Roman"/>
                <w:i/>
              </w:rPr>
              <w:t>Bacillus cereus  Jl.</w:t>
            </w:r>
            <w:r w:rsidR="007D5168">
              <w:rPr>
                <w:rFonts w:ascii="Times New Roman" w:hAnsi="Times New Roman" w:cs="Times New Roman"/>
                <w:i/>
              </w:rPr>
              <w:t xml:space="preserve"> </w:t>
            </w:r>
            <w:r w:rsidR="00E05677">
              <w:rPr>
                <w:rFonts w:ascii="Times New Roman" w:hAnsi="Times New Roman" w:cs="Times New Roman"/>
                <w:i/>
              </w:rPr>
              <w:t xml:space="preserve"> </w:t>
            </w:r>
          </w:p>
        </w:tc>
      </w:tr>
      <w:tr w:rsidR="00235811" w:rsidTr="00235811">
        <w:trPr>
          <w:trHeight w:val="302"/>
        </w:trPr>
        <w:tc>
          <w:tcPr>
            <w:tcW w:w="643" w:type="dxa"/>
          </w:tcPr>
          <w:p w:rsidR="00235811" w:rsidRPr="00235811" w:rsidRDefault="00235811" w:rsidP="00235811">
            <w:pPr>
              <w:spacing w:after="0"/>
              <w:jc w:val="both"/>
              <w:rPr>
                <w:rFonts w:ascii="Times New Roman" w:hAnsi="Times New Roman" w:cs="Times New Roman"/>
              </w:rPr>
            </w:pPr>
            <w:r w:rsidRPr="00235811">
              <w:rPr>
                <w:rFonts w:ascii="Times New Roman" w:hAnsi="Times New Roman" w:cs="Times New Roman"/>
              </w:rPr>
              <w:t>4</w:t>
            </w:r>
          </w:p>
        </w:tc>
        <w:tc>
          <w:tcPr>
            <w:tcW w:w="1671" w:type="dxa"/>
          </w:tcPr>
          <w:p w:rsidR="00235811" w:rsidRPr="00235811" w:rsidRDefault="00235811" w:rsidP="00235811">
            <w:pPr>
              <w:jc w:val="both"/>
              <w:rPr>
                <w:rFonts w:ascii="Times New Roman" w:hAnsi="Times New Roman" w:cs="Times New Roman"/>
              </w:rPr>
            </w:pPr>
            <w:r w:rsidRPr="00235811">
              <w:rPr>
                <w:rFonts w:ascii="Times New Roman" w:hAnsi="Times New Roman" w:cs="Times New Roman"/>
              </w:rPr>
              <w:t>ETD</w:t>
            </w:r>
          </w:p>
        </w:tc>
        <w:tc>
          <w:tcPr>
            <w:tcW w:w="1672" w:type="dxa"/>
          </w:tcPr>
          <w:p w:rsidR="00235811" w:rsidRPr="00235811" w:rsidRDefault="00235811" w:rsidP="00235811">
            <w:r w:rsidRPr="00235811">
              <w:rPr>
                <w:rFonts w:ascii="Times New Roman" w:hAnsi="Times New Roman" w:cs="Times New Roman"/>
              </w:rPr>
              <w:t>0,000</w:t>
            </w:r>
          </w:p>
        </w:tc>
        <w:tc>
          <w:tcPr>
            <w:tcW w:w="3054" w:type="dxa"/>
          </w:tcPr>
          <w:p w:rsidR="00235811" w:rsidRPr="00235811" w:rsidRDefault="00235811" w:rsidP="00235811">
            <w:r w:rsidRPr="00235811">
              <w:rPr>
                <w:rFonts w:ascii="Times New Roman" w:hAnsi="Times New Roman" w:cs="Times New Roman"/>
                <w:i/>
              </w:rPr>
              <w:t>Bacillus cereus  Jl.</w:t>
            </w:r>
          </w:p>
        </w:tc>
      </w:tr>
      <w:tr w:rsidR="00235811" w:rsidTr="00235811">
        <w:trPr>
          <w:trHeight w:val="302"/>
        </w:trPr>
        <w:tc>
          <w:tcPr>
            <w:tcW w:w="643" w:type="dxa"/>
          </w:tcPr>
          <w:p w:rsidR="00235811" w:rsidRPr="00235811" w:rsidRDefault="00235811" w:rsidP="00235811">
            <w:pPr>
              <w:spacing w:after="0"/>
              <w:jc w:val="both"/>
              <w:rPr>
                <w:rFonts w:ascii="Times New Roman" w:hAnsi="Times New Roman" w:cs="Times New Roman"/>
              </w:rPr>
            </w:pPr>
            <w:r w:rsidRPr="00235811">
              <w:rPr>
                <w:rFonts w:ascii="Times New Roman" w:hAnsi="Times New Roman" w:cs="Times New Roman"/>
              </w:rPr>
              <w:t>5</w:t>
            </w:r>
          </w:p>
        </w:tc>
        <w:tc>
          <w:tcPr>
            <w:tcW w:w="1671" w:type="dxa"/>
          </w:tcPr>
          <w:p w:rsidR="00235811" w:rsidRPr="00235811" w:rsidRDefault="00235811" w:rsidP="00235811">
            <w:pPr>
              <w:jc w:val="both"/>
              <w:rPr>
                <w:rFonts w:ascii="Times New Roman" w:hAnsi="Times New Roman" w:cs="Times New Roman"/>
              </w:rPr>
            </w:pPr>
            <w:r w:rsidRPr="00235811">
              <w:rPr>
                <w:rFonts w:ascii="Times New Roman" w:hAnsi="Times New Roman" w:cs="Times New Roman"/>
              </w:rPr>
              <w:t>ETE</w:t>
            </w:r>
          </w:p>
        </w:tc>
        <w:tc>
          <w:tcPr>
            <w:tcW w:w="1672" w:type="dxa"/>
          </w:tcPr>
          <w:p w:rsidR="00235811" w:rsidRPr="00235811" w:rsidRDefault="00235811" w:rsidP="00235811">
            <w:r w:rsidRPr="00235811">
              <w:rPr>
                <w:rFonts w:ascii="Times New Roman" w:hAnsi="Times New Roman" w:cs="Times New Roman"/>
              </w:rPr>
              <w:t>0,000</w:t>
            </w:r>
          </w:p>
        </w:tc>
        <w:tc>
          <w:tcPr>
            <w:tcW w:w="3054" w:type="dxa"/>
          </w:tcPr>
          <w:p w:rsidR="00235811" w:rsidRPr="00235811" w:rsidRDefault="00235811" w:rsidP="00235811">
            <w:r w:rsidRPr="00235811">
              <w:rPr>
                <w:rFonts w:ascii="Times New Roman" w:hAnsi="Times New Roman" w:cs="Times New Roman"/>
                <w:i/>
              </w:rPr>
              <w:t>Bacillus cereus  Jl.</w:t>
            </w:r>
          </w:p>
        </w:tc>
      </w:tr>
      <w:tr w:rsidR="00235811" w:rsidTr="00235811">
        <w:trPr>
          <w:trHeight w:val="302"/>
        </w:trPr>
        <w:tc>
          <w:tcPr>
            <w:tcW w:w="643" w:type="dxa"/>
          </w:tcPr>
          <w:p w:rsidR="00235811" w:rsidRPr="00235811" w:rsidRDefault="00235811" w:rsidP="00235811">
            <w:pPr>
              <w:spacing w:after="0"/>
              <w:jc w:val="both"/>
              <w:rPr>
                <w:rFonts w:ascii="Times New Roman" w:hAnsi="Times New Roman" w:cs="Times New Roman"/>
              </w:rPr>
            </w:pPr>
            <w:r w:rsidRPr="00235811">
              <w:rPr>
                <w:rFonts w:ascii="Times New Roman" w:hAnsi="Times New Roman" w:cs="Times New Roman"/>
              </w:rPr>
              <w:t>6</w:t>
            </w:r>
          </w:p>
        </w:tc>
        <w:tc>
          <w:tcPr>
            <w:tcW w:w="1671" w:type="dxa"/>
          </w:tcPr>
          <w:p w:rsidR="00235811" w:rsidRPr="00235811" w:rsidRDefault="00235811" w:rsidP="00235811">
            <w:pPr>
              <w:jc w:val="both"/>
              <w:rPr>
                <w:rFonts w:ascii="Times New Roman" w:hAnsi="Times New Roman" w:cs="Times New Roman"/>
              </w:rPr>
            </w:pPr>
            <w:r w:rsidRPr="00235811">
              <w:rPr>
                <w:rFonts w:ascii="Times New Roman" w:hAnsi="Times New Roman" w:cs="Times New Roman"/>
              </w:rPr>
              <w:t>ETF</w:t>
            </w:r>
          </w:p>
        </w:tc>
        <w:tc>
          <w:tcPr>
            <w:tcW w:w="1672" w:type="dxa"/>
          </w:tcPr>
          <w:p w:rsidR="00235811" w:rsidRPr="00235811" w:rsidRDefault="00235811" w:rsidP="00235811">
            <w:r w:rsidRPr="00235811">
              <w:rPr>
                <w:rFonts w:ascii="Times New Roman" w:hAnsi="Times New Roman" w:cs="Times New Roman"/>
              </w:rPr>
              <w:t>0,000</w:t>
            </w:r>
          </w:p>
        </w:tc>
        <w:tc>
          <w:tcPr>
            <w:tcW w:w="3054" w:type="dxa"/>
          </w:tcPr>
          <w:p w:rsidR="00235811" w:rsidRPr="00235811" w:rsidRDefault="00235811" w:rsidP="00235811">
            <w:r w:rsidRPr="00235811">
              <w:rPr>
                <w:rFonts w:ascii="Times New Roman" w:hAnsi="Times New Roman" w:cs="Times New Roman"/>
                <w:i/>
              </w:rPr>
              <w:t>Bacillus cereus  Jl.</w:t>
            </w:r>
          </w:p>
        </w:tc>
      </w:tr>
      <w:tr w:rsidR="00235811" w:rsidTr="00235811">
        <w:trPr>
          <w:trHeight w:val="240"/>
        </w:trPr>
        <w:tc>
          <w:tcPr>
            <w:tcW w:w="643" w:type="dxa"/>
          </w:tcPr>
          <w:p w:rsidR="00235811" w:rsidRPr="00235811" w:rsidRDefault="00235811" w:rsidP="00235811">
            <w:pPr>
              <w:spacing w:after="0"/>
              <w:jc w:val="both"/>
              <w:rPr>
                <w:rFonts w:ascii="Times New Roman" w:hAnsi="Times New Roman" w:cs="Times New Roman"/>
              </w:rPr>
            </w:pPr>
            <w:r w:rsidRPr="00235811">
              <w:rPr>
                <w:rFonts w:ascii="Times New Roman" w:hAnsi="Times New Roman" w:cs="Times New Roman"/>
              </w:rPr>
              <w:t>7</w:t>
            </w:r>
          </w:p>
        </w:tc>
        <w:tc>
          <w:tcPr>
            <w:tcW w:w="1671" w:type="dxa"/>
          </w:tcPr>
          <w:p w:rsidR="00235811" w:rsidRPr="00235811" w:rsidRDefault="00235811" w:rsidP="00235811">
            <w:pPr>
              <w:spacing w:after="0"/>
              <w:jc w:val="both"/>
              <w:rPr>
                <w:rFonts w:ascii="Times New Roman" w:hAnsi="Times New Roman" w:cs="Times New Roman"/>
              </w:rPr>
            </w:pPr>
            <w:r w:rsidRPr="00235811">
              <w:rPr>
                <w:rFonts w:ascii="Times New Roman" w:hAnsi="Times New Roman" w:cs="Times New Roman"/>
              </w:rPr>
              <w:t>ETH</w:t>
            </w:r>
          </w:p>
        </w:tc>
        <w:tc>
          <w:tcPr>
            <w:tcW w:w="1672" w:type="dxa"/>
          </w:tcPr>
          <w:p w:rsidR="00235811" w:rsidRPr="00235811" w:rsidRDefault="00235811" w:rsidP="00235811">
            <w:r w:rsidRPr="00235811">
              <w:rPr>
                <w:rFonts w:ascii="Times New Roman" w:hAnsi="Times New Roman" w:cs="Times New Roman"/>
              </w:rPr>
              <w:t>0,000</w:t>
            </w:r>
          </w:p>
        </w:tc>
        <w:tc>
          <w:tcPr>
            <w:tcW w:w="3054" w:type="dxa"/>
          </w:tcPr>
          <w:p w:rsidR="00235811" w:rsidRPr="00235811" w:rsidRDefault="00235811" w:rsidP="00235811">
            <w:r w:rsidRPr="00235811">
              <w:rPr>
                <w:rFonts w:ascii="Times New Roman" w:hAnsi="Times New Roman" w:cs="Times New Roman"/>
                <w:i/>
              </w:rPr>
              <w:t>Bacillus cereus  Jl.</w:t>
            </w:r>
          </w:p>
        </w:tc>
      </w:tr>
      <w:tr w:rsidR="00235811" w:rsidTr="00235811">
        <w:trPr>
          <w:trHeight w:val="310"/>
        </w:trPr>
        <w:tc>
          <w:tcPr>
            <w:tcW w:w="643" w:type="dxa"/>
          </w:tcPr>
          <w:p w:rsidR="00235811" w:rsidRPr="00235811" w:rsidRDefault="00235811" w:rsidP="00235811">
            <w:pPr>
              <w:spacing w:after="0"/>
              <w:jc w:val="both"/>
              <w:rPr>
                <w:rFonts w:ascii="Times New Roman" w:hAnsi="Times New Roman" w:cs="Times New Roman"/>
              </w:rPr>
            </w:pPr>
            <w:r w:rsidRPr="00235811">
              <w:rPr>
                <w:rFonts w:ascii="Times New Roman" w:hAnsi="Times New Roman" w:cs="Times New Roman"/>
              </w:rPr>
              <w:t>8</w:t>
            </w:r>
          </w:p>
        </w:tc>
        <w:tc>
          <w:tcPr>
            <w:tcW w:w="1671" w:type="dxa"/>
          </w:tcPr>
          <w:p w:rsidR="00235811" w:rsidRPr="00235811" w:rsidRDefault="00235811" w:rsidP="00235811">
            <w:pPr>
              <w:spacing w:after="120" w:afterAutospacing="0"/>
              <w:rPr>
                <w:rFonts w:ascii="Times New Roman" w:hAnsi="Times New Roman" w:cs="Times New Roman"/>
              </w:rPr>
            </w:pPr>
            <w:r w:rsidRPr="00235811">
              <w:rPr>
                <w:rFonts w:ascii="Times New Roman" w:hAnsi="Times New Roman" w:cs="Times New Roman"/>
              </w:rPr>
              <w:t>ETJ</w:t>
            </w:r>
          </w:p>
        </w:tc>
        <w:tc>
          <w:tcPr>
            <w:tcW w:w="1672" w:type="dxa"/>
          </w:tcPr>
          <w:p w:rsidR="00235811" w:rsidRPr="00235811" w:rsidRDefault="00235811" w:rsidP="00235811">
            <w:r w:rsidRPr="00235811">
              <w:rPr>
                <w:rFonts w:ascii="Times New Roman" w:hAnsi="Times New Roman" w:cs="Times New Roman"/>
              </w:rPr>
              <w:t>0,000</w:t>
            </w:r>
          </w:p>
        </w:tc>
        <w:tc>
          <w:tcPr>
            <w:tcW w:w="3054" w:type="dxa"/>
          </w:tcPr>
          <w:p w:rsidR="00235811" w:rsidRPr="00235811" w:rsidRDefault="00235811" w:rsidP="00235811">
            <w:r w:rsidRPr="00235811">
              <w:rPr>
                <w:rFonts w:ascii="Times New Roman" w:hAnsi="Times New Roman" w:cs="Times New Roman"/>
                <w:i/>
              </w:rPr>
              <w:t>Bacillus cereus  Jl.</w:t>
            </w:r>
          </w:p>
        </w:tc>
      </w:tr>
      <w:tr w:rsidR="00235811" w:rsidTr="00235811">
        <w:trPr>
          <w:trHeight w:val="302"/>
        </w:trPr>
        <w:tc>
          <w:tcPr>
            <w:tcW w:w="643" w:type="dxa"/>
          </w:tcPr>
          <w:p w:rsidR="00235811" w:rsidRPr="00235811" w:rsidRDefault="00235811" w:rsidP="00235811">
            <w:pPr>
              <w:spacing w:after="0"/>
              <w:jc w:val="both"/>
              <w:rPr>
                <w:rFonts w:ascii="Times New Roman" w:hAnsi="Times New Roman" w:cs="Times New Roman"/>
              </w:rPr>
            </w:pPr>
            <w:r w:rsidRPr="00235811">
              <w:rPr>
                <w:rFonts w:ascii="Times New Roman" w:hAnsi="Times New Roman" w:cs="Times New Roman"/>
              </w:rPr>
              <w:t>9</w:t>
            </w:r>
          </w:p>
        </w:tc>
        <w:tc>
          <w:tcPr>
            <w:tcW w:w="1671" w:type="dxa"/>
          </w:tcPr>
          <w:p w:rsidR="00235811" w:rsidRPr="00235811" w:rsidRDefault="00235811" w:rsidP="00235811">
            <w:pPr>
              <w:spacing w:after="120" w:afterAutospacing="0"/>
              <w:rPr>
                <w:rFonts w:ascii="Times New Roman" w:hAnsi="Times New Roman" w:cs="Times New Roman"/>
              </w:rPr>
            </w:pPr>
            <w:r w:rsidRPr="00235811">
              <w:rPr>
                <w:rFonts w:ascii="Times New Roman" w:hAnsi="Times New Roman" w:cs="Times New Roman"/>
              </w:rPr>
              <w:t>ETK</w:t>
            </w:r>
          </w:p>
        </w:tc>
        <w:tc>
          <w:tcPr>
            <w:tcW w:w="1672" w:type="dxa"/>
          </w:tcPr>
          <w:p w:rsidR="00235811" w:rsidRPr="00235811" w:rsidRDefault="00235811" w:rsidP="00235811">
            <w:r w:rsidRPr="00235811">
              <w:rPr>
                <w:rFonts w:ascii="Times New Roman" w:hAnsi="Times New Roman" w:cs="Times New Roman"/>
              </w:rPr>
              <w:t>0,000</w:t>
            </w:r>
          </w:p>
        </w:tc>
        <w:tc>
          <w:tcPr>
            <w:tcW w:w="3054" w:type="dxa"/>
          </w:tcPr>
          <w:p w:rsidR="00235811" w:rsidRPr="00235811" w:rsidRDefault="00235811" w:rsidP="00235811">
            <w:r w:rsidRPr="00235811">
              <w:rPr>
                <w:rFonts w:ascii="Times New Roman" w:hAnsi="Times New Roman" w:cs="Times New Roman"/>
                <w:i/>
              </w:rPr>
              <w:t>Bacillus cereus  Jl.</w:t>
            </w:r>
          </w:p>
        </w:tc>
      </w:tr>
      <w:tr w:rsidR="00235811" w:rsidTr="00235811">
        <w:trPr>
          <w:trHeight w:val="310"/>
        </w:trPr>
        <w:tc>
          <w:tcPr>
            <w:tcW w:w="643" w:type="dxa"/>
          </w:tcPr>
          <w:p w:rsidR="00235811" w:rsidRPr="00235811" w:rsidRDefault="00235811" w:rsidP="00235811">
            <w:pPr>
              <w:spacing w:after="0"/>
              <w:jc w:val="both"/>
              <w:rPr>
                <w:rFonts w:ascii="Times New Roman" w:hAnsi="Times New Roman" w:cs="Times New Roman"/>
              </w:rPr>
            </w:pPr>
            <w:r w:rsidRPr="00235811">
              <w:rPr>
                <w:rFonts w:ascii="Times New Roman" w:hAnsi="Times New Roman" w:cs="Times New Roman"/>
              </w:rPr>
              <w:t>10</w:t>
            </w:r>
          </w:p>
        </w:tc>
        <w:tc>
          <w:tcPr>
            <w:tcW w:w="1671" w:type="dxa"/>
          </w:tcPr>
          <w:p w:rsidR="00235811" w:rsidRPr="00235811" w:rsidRDefault="00235811" w:rsidP="00235811">
            <w:pPr>
              <w:spacing w:after="120" w:afterAutospacing="0"/>
              <w:rPr>
                <w:rFonts w:ascii="Times New Roman" w:hAnsi="Times New Roman" w:cs="Times New Roman"/>
              </w:rPr>
            </w:pPr>
            <w:r w:rsidRPr="00235811">
              <w:rPr>
                <w:rFonts w:ascii="Times New Roman" w:hAnsi="Times New Roman" w:cs="Times New Roman"/>
              </w:rPr>
              <w:t>ETL</w:t>
            </w:r>
          </w:p>
        </w:tc>
        <w:tc>
          <w:tcPr>
            <w:tcW w:w="1672" w:type="dxa"/>
          </w:tcPr>
          <w:p w:rsidR="00235811" w:rsidRPr="00235811" w:rsidRDefault="00235811" w:rsidP="00235811">
            <w:r w:rsidRPr="00235811">
              <w:rPr>
                <w:rFonts w:ascii="Times New Roman" w:hAnsi="Times New Roman" w:cs="Times New Roman"/>
              </w:rPr>
              <w:t>0,000</w:t>
            </w:r>
          </w:p>
        </w:tc>
        <w:tc>
          <w:tcPr>
            <w:tcW w:w="3054" w:type="dxa"/>
          </w:tcPr>
          <w:p w:rsidR="00235811" w:rsidRPr="00235811" w:rsidRDefault="00235811" w:rsidP="00235811">
            <w:r w:rsidRPr="00235811">
              <w:rPr>
                <w:rFonts w:ascii="Times New Roman" w:hAnsi="Times New Roman" w:cs="Times New Roman"/>
                <w:i/>
              </w:rPr>
              <w:t xml:space="preserve"> Bacillus cereus  Jl.</w:t>
            </w:r>
          </w:p>
        </w:tc>
      </w:tr>
      <w:tr w:rsidR="00235811" w:rsidTr="00235811">
        <w:trPr>
          <w:trHeight w:val="240"/>
        </w:trPr>
        <w:tc>
          <w:tcPr>
            <w:tcW w:w="643" w:type="dxa"/>
          </w:tcPr>
          <w:p w:rsidR="00235811" w:rsidRPr="00235811" w:rsidRDefault="00235811" w:rsidP="009A243B">
            <w:pPr>
              <w:jc w:val="both"/>
              <w:rPr>
                <w:rFonts w:ascii="Times New Roman" w:hAnsi="Times New Roman" w:cs="Times New Roman"/>
              </w:rPr>
            </w:pPr>
            <w:r w:rsidRPr="00235811">
              <w:rPr>
                <w:rFonts w:ascii="Times New Roman" w:hAnsi="Times New Roman" w:cs="Times New Roman"/>
              </w:rPr>
              <w:t>11</w:t>
            </w:r>
          </w:p>
        </w:tc>
        <w:tc>
          <w:tcPr>
            <w:tcW w:w="1671" w:type="dxa"/>
          </w:tcPr>
          <w:p w:rsidR="00235811" w:rsidRPr="00235811" w:rsidRDefault="00235811" w:rsidP="00235811">
            <w:pPr>
              <w:spacing w:after="0"/>
              <w:jc w:val="both"/>
              <w:rPr>
                <w:rFonts w:ascii="Times New Roman" w:hAnsi="Times New Roman" w:cs="Times New Roman"/>
              </w:rPr>
            </w:pPr>
            <w:r w:rsidRPr="00235811">
              <w:rPr>
                <w:rFonts w:ascii="Times New Roman" w:hAnsi="Times New Roman" w:cs="Times New Roman"/>
              </w:rPr>
              <w:t>ETI</w:t>
            </w:r>
          </w:p>
        </w:tc>
        <w:tc>
          <w:tcPr>
            <w:tcW w:w="1672" w:type="dxa"/>
          </w:tcPr>
          <w:p w:rsidR="00235811" w:rsidRPr="00235811" w:rsidRDefault="00235811" w:rsidP="00235811">
            <w:pPr>
              <w:spacing w:after="0"/>
              <w:jc w:val="both"/>
              <w:rPr>
                <w:rFonts w:ascii="Times New Roman" w:hAnsi="Times New Roman" w:cs="Times New Roman"/>
              </w:rPr>
            </w:pPr>
            <w:r w:rsidRPr="00235811">
              <w:rPr>
                <w:rFonts w:ascii="Times New Roman" w:hAnsi="Times New Roman" w:cs="Times New Roman"/>
              </w:rPr>
              <w:t>0,034</w:t>
            </w:r>
          </w:p>
        </w:tc>
        <w:tc>
          <w:tcPr>
            <w:tcW w:w="3054" w:type="dxa"/>
          </w:tcPr>
          <w:p w:rsidR="00235811" w:rsidRPr="00235811" w:rsidRDefault="00235811" w:rsidP="00235811">
            <w:pPr>
              <w:rPr>
                <w:rFonts w:ascii="Times New Roman" w:hAnsi="Times New Roman" w:cs="Times New Roman"/>
              </w:rPr>
            </w:pPr>
            <w:r w:rsidRPr="00235811">
              <w:rPr>
                <w:rFonts w:ascii="Times New Roman" w:hAnsi="Times New Roman" w:cs="Times New Roman"/>
                <w:i/>
                <w:iCs/>
              </w:rPr>
              <w:t xml:space="preserve">Basillus subtilis  </w:t>
            </w:r>
            <w:r w:rsidRPr="00235811">
              <w:rPr>
                <w:rFonts w:ascii="Times New Roman" w:hAnsi="Times New Roman" w:cs="Times New Roman"/>
                <w:iCs/>
              </w:rPr>
              <w:t>PanD37</w:t>
            </w:r>
          </w:p>
        </w:tc>
      </w:tr>
      <w:tr w:rsidR="00235811" w:rsidTr="00235811">
        <w:trPr>
          <w:trHeight w:val="240"/>
        </w:trPr>
        <w:tc>
          <w:tcPr>
            <w:tcW w:w="643" w:type="dxa"/>
          </w:tcPr>
          <w:p w:rsidR="00235811" w:rsidRPr="00235811" w:rsidRDefault="00235811" w:rsidP="00235811">
            <w:pPr>
              <w:spacing w:after="0"/>
              <w:jc w:val="both"/>
              <w:rPr>
                <w:rFonts w:ascii="Times New Roman" w:hAnsi="Times New Roman" w:cs="Times New Roman"/>
              </w:rPr>
            </w:pPr>
            <w:r w:rsidRPr="00235811">
              <w:rPr>
                <w:rFonts w:ascii="Times New Roman" w:hAnsi="Times New Roman" w:cs="Times New Roman"/>
              </w:rPr>
              <w:t>12</w:t>
            </w:r>
          </w:p>
        </w:tc>
        <w:tc>
          <w:tcPr>
            <w:tcW w:w="1671" w:type="dxa"/>
          </w:tcPr>
          <w:p w:rsidR="00235811" w:rsidRPr="00235811" w:rsidRDefault="00235811" w:rsidP="00235811">
            <w:pPr>
              <w:spacing w:after="0"/>
              <w:jc w:val="both"/>
              <w:rPr>
                <w:rFonts w:ascii="Times New Roman" w:hAnsi="Times New Roman" w:cs="Times New Roman"/>
              </w:rPr>
            </w:pPr>
            <w:r w:rsidRPr="00235811">
              <w:rPr>
                <w:rFonts w:ascii="Times New Roman" w:hAnsi="Times New Roman" w:cs="Times New Roman"/>
              </w:rPr>
              <w:t>ETG</w:t>
            </w:r>
          </w:p>
        </w:tc>
        <w:tc>
          <w:tcPr>
            <w:tcW w:w="1672" w:type="dxa"/>
          </w:tcPr>
          <w:p w:rsidR="00235811" w:rsidRPr="00235811" w:rsidRDefault="00235811" w:rsidP="00235811">
            <w:pPr>
              <w:spacing w:after="0"/>
              <w:jc w:val="both"/>
              <w:rPr>
                <w:rFonts w:ascii="Times New Roman" w:hAnsi="Times New Roman" w:cs="Times New Roman"/>
              </w:rPr>
            </w:pPr>
            <w:r w:rsidRPr="00235811">
              <w:rPr>
                <w:rFonts w:ascii="Times New Roman" w:hAnsi="Times New Roman" w:cs="Times New Roman"/>
              </w:rPr>
              <w:t>0,143</w:t>
            </w:r>
          </w:p>
        </w:tc>
        <w:tc>
          <w:tcPr>
            <w:tcW w:w="3054" w:type="dxa"/>
          </w:tcPr>
          <w:p w:rsidR="00235811" w:rsidRPr="00235811" w:rsidRDefault="00235811" w:rsidP="00235811">
            <w:pPr>
              <w:spacing w:after="0" w:afterAutospacing="0"/>
              <w:jc w:val="both"/>
              <w:rPr>
                <w:rFonts w:ascii="Times New Roman" w:hAnsi="Times New Roman" w:cs="Times New Roman"/>
                <w:i/>
              </w:rPr>
            </w:pPr>
            <w:r w:rsidRPr="00235811">
              <w:rPr>
                <w:rFonts w:ascii="Times New Roman" w:hAnsi="Times New Roman" w:cs="Times New Roman"/>
                <w:i/>
              </w:rPr>
              <w:t xml:space="preserve">Bacillus </w:t>
            </w:r>
            <w:r w:rsidRPr="00235811">
              <w:rPr>
                <w:rFonts w:ascii="Times New Roman" w:hAnsi="Times New Roman" w:cs="Times New Roman"/>
                <w:i/>
                <w:color w:val="000000"/>
                <w:lang w:val="en-US"/>
              </w:rPr>
              <w:t>amyloliquefaciens</w:t>
            </w:r>
          </w:p>
          <w:p w:rsidR="00235811" w:rsidRPr="00235811" w:rsidRDefault="00235811" w:rsidP="00235811">
            <w:pPr>
              <w:spacing w:after="0"/>
              <w:jc w:val="both"/>
              <w:rPr>
                <w:rFonts w:ascii="Times New Roman" w:hAnsi="Times New Roman" w:cs="Times New Roman"/>
              </w:rPr>
            </w:pPr>
            <w:r w:rsidRPr="00235811">
              <w:rPr>
                <w:rFonts w:ascii="Arial" w:hAnsi="Arial" w:cs="Arial"/>
                <w:color w:val="000000"/>
                <w:lang w:val="en-US"/>
              </w:rPr>
              <w:t>DQ993675</w:t>
            </w:r>
          </w:p>
        </w:tc>
      </w:tr>
    </w:tbl>
    <w:p w:rsidR="00EA6367" w:rsidRPr="006F4A0C" w:rsidRDefault="00CA7482" w:rsidP="009A243B">
      <w:pPr>
        <w:shd w:val="clear" w:color="auto" w:fill="FFFFFF"/>
        <w:spacing w:line="360" w:lineRule="auto"/>
        <w:ind w:left="426"/>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43" editas="canvas" style="width:485.6pt;height:564.5pt;mso-position-horizontal-relative:char;mso-position-vertical-relative:line" coordorigin="-737,194" coordsize="9712,1129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737;top:194;width:9712;height:11290" o:preferrelative="f">
              <v:fill o:detectmouseclick="t"/>
              <v:path o:extrusionok="t" o:connecttype="none"/>
              <o:lock v:ext="edit" text="t"/>
            </v:shape>
            <v:rect id="_x0000_s1045" style="position:absolute;left:2510;top:194;width:2161;height:518;mso-wrap-style:none" filled="f" stroked="f">
              <v:textbox style="mso-next-textbox:#_x0000_s1045;mso-fit-shape-to-text:t" inset="0,0,0,0">
                <w:txbxContent>
                  <w:p w:rsidR="009A243B" w:rsidRPr="008B614C" w:rsidRDefault="009A243B" w:rsidP="00C70633">
                    <w:r>
                      <w:rPr>
                        <w:rFonts w:ascii="Arial" w:hAnsi="Arial" w:cs="Arial"/>
                        <w:color w:val="000000"/>
                        <w:sz w:val="18"/>
                        <w:szCs w:val="18"/>
                        <w:lang w:val="en-US"/>
                      </w:rPr>
                      <w:t xml:space="preserve"> Isolat_</w:t>
                    </w:r>
                    <w:r>
                      <w:rPr>
                        <w:rFonts w:ascii="Arial" w:hAnsi="Arial" w:cs="Arial"/>
                        <w:color w:val="000000"/>
                        <w:sz w:val="18"/>
                        <w:szCs w:val="18"/>
                      </w:rPr>
                      <w:t>Endofit Terap (ETL)</w:t>
                    </w:r>
                  </w:p>
                </w:txbxContent>
              </v:textbox>
            </v:rect>
            <v:shape id="_x0000_s1046" style="position:absolute;left:2503;top:303;width:1;height:157" coordsize="0,157" path="m,157l,,,e" filled="f" strokeweight="39e-5mm">
              <v:stroke joinstyle="miter" endcap="square"/>
              <v:path arrowok="t"/>
            </v:shape>
            <v:rect id="_x0000_s1047" style="position:absolute;left:2510;top:521;width:2281;height:518;mso-wrap-style:none" filled="f" stroked="f">
              <v:textbox style="mso-next-textbox:#_x0000_s1047;mso-fit-shape-to-text:t" inset="0,0,0,0">
                <w:txbxContent>
                  <w:p w:rsidR="009A243B" w:rsidRPr="008B614C" w:rsidRDefault="009A243B" w:rsidP="00C70633">
                    <w:r>
                      <w:rPr>
                        <w:rFonts w:ascii="Arial" w:hAnsi="Arial" w:cs="Arial"/>
                        <w:color w:val="000000"/>
                        <w:sz w:val="18"/>
                        <w:szCs w:val="18"/>
                        <w:lang w:val="en-US"/>
                      </w:rPr>
                      <w:t xml:space="preserve"> Isolat_</w:t>
                    </w:r>
                    <w:r w:rsidRPr="00A67939">
                      <w:rPr>
                        <w:rFonts w:ascii="Arial" w:hAnsi="Arial" w:cs="Arial"/>
                        <w:color w:val="000000"/>
                        <w:sz w:val="18"/>
                        <w:szCs w:val="18"/>
                      </w:rPr>
                      <w:t xml:space="preserve"> </w:t>
                    </w:r>
                    <w:r>
                      <w:rPr>
                        <w:rFonts w:ascii="Arial" w:hAnsi="Arial" w:cs="Arial"/>
                        <w:color w:val="000000"/>
                        <w:sz w:val="18"/>
                        <w:szCs w:val="18"/>
                      </w:rPr>
                      <w:t>Endofit Terap  (ETK)</w:t>
                    </w:r>
                  </w:p>
                </w:txbxContent>
              </v:textbox>
            </v:rect>
            <v:shape id="_x0000_s1048" style="position:absolute;left:2503;top:474;width:1;height:156" coordsize="0,156" path="m,l,156r,e" filled="f" strokeweight="39e-5mm">
              <v:stroke joinstyle="miter" endcap="square"/>
              <v:path arrowok="t"/>
            </v:shape>
            <v:rect id="_x0000_s1049" style="position:absolute;left:2510;top:848;width:2201;height:518;mso-wrap-style:none" filled="f" stroked="f">
              <v:textbox style="mso-next-textbox:#_x0000_s1049;mso-fit-shape-to-text:t" inset="0,0,0,0">
                <w:txbxContent>
                  <w:p w:rsidR="009A243B" w:rsidRPr="008B614C" w:rsidRDefault="009A243B" w:rsidP="00C70633">
                    <w:r>
                      <w:rPr>
                        <w:rFonts w:ascii="Arial" w:hAnsi="Arial" w:cs="Arial"/>
                        <w:color w:val="000000"/>
                        <w:sz w:val="18"/>
                        <w:szCs w:val="18"/>
                        <w:lang w:val="en-US"/>
                      </w:rPr>
                      <w:t xml:space="preserve"> Isolat_</w:t>
                    </w:r>
                    <w:r w:rsidRPr="00A67939">
                      <w:rPr>
                        <w:rFonts w:ascii="Arial" w:hAnsi="Arial" w:cs="Arial"/>
                        <w:color w:val="000000"/>
                        <w:sz w:val="18"/>
                        <w:szCs w:val="18"/>
                      </w:rPr>
                      <w:t xml:space="preserve"> </w:t>
                    </w:r>
                    <w:r>
                      <w:rPr>
                        <w:rFonts w:ascii="Arial" w:hAnsi="Arial" w:cs="Arial"/>
                        <w:color w:val="000000"/>
                        <w:sz w:val="18"/>
                        <w:szCs w:val="18"/>
                      </w:rPr>
                      <w:t>Endofit Terap (ETJ)</w:t>
                    </w:r>
                  </w:p>
                </w:txbxContent>
              </v:textbox>
            </v:rect>
            <v:shape id="_x0000_s1050" style="position:absolute;left:2503;top:637;width:1;height:320" coordsize="0,320" path="m,l,320r,e" filled="f" strokeweight="39e-5mm">
              <v:stroke joinstyle="miter" endcap="square"/>
              <v:path arrowok="t"/>
            </v:shape>
            <v:rect id="_x0000_s1051" style="position:absolute;left:2510;top:1175;width:2241;height:518;mso-wrap-style:none" filled="f" stroked="f">
              <v:textbox style="mso-next-textbox:#_x0000_s1051;mso-fit-shape-to-text:t" inset="0,0,0,0">
                <w:txbxContent>
                  <w:p w:rsidR="009A243B" w:rsidRDefault="009A243B" w:rsidP="00C70633">
                    <w:r>
                      <w:rPr>
                        <w:rFonts w:ascii="Arial" w:hAnsi="Arial" w:cs="Arial"/>
                        <w:color w:val="000000"/>
                        <w:sz w:val="18"/>
                        <w:szCs w:val="18"/>
                        <w:lang w:val="en-US"/>
                      </w:rPr>
                      <w:t xml:space="preserve"> Isolat</w:t>
                    </w:r>
                    <w:r>
                      <w:rPr>
                        <w:rFonts w:ascii="Arial" w:hAnsi="Arial" w:cs="Arial"/>
                        <w:color w:val="000000"/>
                        <w:sz w:val="18"/>
                        <w:szCs w:val="18"/>
                      </w:rPr>
                      <w:t xml:space="preserve"> Endofit Terap (ETH)</w:t>
                    </w:r>
                    <w:r>
                      <w:rPr>
                        <w:rFonts w:ascii="Arial" w:hAnsi="Arial" w:cs="Arial"/>
                        <w:color w:val="000000"/>
                        <w:sz w:val="18"/>
                        <w:szCs w:val="18"/>
                        <w:lang w:val="en-US"/>
                      </w:rPr>
                      <w:t>_</w:t>
                    </w:r>
                  </w:p>
                </w:txbxContent>
              </v:textbox>
            </v:rect>
            <v:shape id="_x0000_s1052" style="position:absolute;left:2503;top:801;width:1;height:484" coordsize="0,484" path="m,l,484r,e" filled="f" strokeweight="39e-5mm">
              <v:stroke joinstyle="miter" endcap="square"/>
              <v:path arrowok="t"/>
            </v:shape>
            <v:rect id="_x0000_s1053" style="position:absolute;left:2510;top:1502;width:2221;height:518;mso-wrap-style:none" filled="f" stroked="f">
              <v:textbox style="mso-next-textbox:#_x0000_s1053;mso-fit-shape-to-text:t" inset="0,0,0,0">
                <w:txbxContent>
                  <w:p w:rsidR="009A243B" w:rsidRPr="008B614C" w:rsidRDefault="009A243B" w:rsidP="00C70633">
                    <w:r>
                      <w:rPr>
                        <w:rFonts w:ascii="Arial" w:hAnsi="Arial" w:cs="Arial"/>
                        <w:color w:val="000000"/>
                        <w:sz w:val="18"/>
                        <w:szCs w:val="18"/>
                        <w:lang w:val="en-US"/>
                      </w:rPr>
                      <w:t xml:space="preserve"> Isolat_</w:t>
                    </w:r>
                    <w:r w:rsidRPr="00A67939">
                      <w:rPr>
                        <w:rFonts w:ascii="Arial" w:hAnsi="Arial" w:cs="Arial"/>
                        <w:color w:val="000000"/>
                        <w:sz w:val="18"/>
                        <w:szCs w:val="18"/>
                      </w:rPr>
                      <w:t xml:space="preserve"> </w:t>
                    </w:r>
                    <w:r>
                      <w:rPr>
                        <w:rFonts w:ascii="Arial" w:hAnsi="Arial" w:cs="Arial"/>
                        <w:color w:val="000000"/>
                        <w:sz w:val="18"/>
                        <w:szCs w:val="18"/>
                      </w:rPr>
                      <w:t>Endofit Terap (ETF)</w:t>
                    </w:r>
                  </w:p>
                </w:txbxContent>
              </v:textbox>
            </v:rect>
            <v:shape id="_x0000_s1054" style="position:absolute;left:2503;top:964;width:1;height:648" coordsize="0,648" path="m,l,648r,e" filled="f" strokeweight="39e-5mm">
              <v:stroke joinstyle="miter" endcap="square"/>
              <v:path arrowok="t"/>
            </v:shape>
            <v:rect id="_x0000_s1055" style="position:absolute;left:2510;top:1829;width:2231;height:518;mso-wrap-style:none" filled="f" stroked="f">
              <v:textbox style="mso-next-textbox:#_x0000_s1055;mso-fit-shape-to-text:t" inset="0,0,0,0">
                <w:txbxContent>
                  <w:p w:rsidR="009A243B" w:rsidRPr="008B614C" w:rsidRDefault="009A243B" w:rsidP="00C70633">
                    <w:r>
                      <w:rPr>
                        <w:rFonts w:ascii="Arial" w:hAnsi="Arial" w:cs="Arial"/>
                        <w:color w:val="000000"/>
                        <w:sz w:val="18"/>
                        <w:szCs w:val="18"/>
                        <w:lang w:val="en-US"/>
                      </w:rPr>
                      <w:t xml:space="preserve"> Isolat_</w:t>
                    </w:r>
                    <w:r w:rsidRPr="00A67939">
                      <w:rPr>
                        <w:rFonts w:ascii="Arial" w:hAnsi="Arial" w:cs="Arial"/>
                        <w:color w:val="000000"/>
                        <w:sz w:val="18"/>
                        <w:szCs w:val="18"/>
                      </w:rPr>
                      <w:t xml:space="preserve"> </w:t>
                    </w:r>
                    <w:r>
                      <w:rPr>
                        <w:rFonts w:ascii="Arial" w:hAnsi="Arial" w:cs="Arial"/>
                        <w:color w:val="000000"/>
                        <w:sz w:val="18"/>
                        <w:szCs w:val="18"/>
                      </w:rPr>
                      <w:t>Endofit Terap (ETE)</w:t>
                    </w:r>
                  </w:p>
                </w:txbxContent>
              </v:textbox>
            </v:rect>
            <v:shape id="_x0000_s1056" style="position:absolute;left:2503;top:1128;width:1;height:811" coordsize="0,811" path="m,l,811r,e" filled="f" strokeweight="39e-5mm">
              <v:stroke joinstyle="miter" endcap="square"/>
              <v:path arrowok="t"/>
            </v:shape>
            <v:rect id="_x0000_s1057" style="position:absolute;left:2510;top:2156;width:2241;height:518;mso-wrap-style:none" filled="f" stroked="f">
              <v:textbox style="mso-next-textbox:#_x0000_s1057;mso-fit-shape-to-text:t" inset="0,0,0,0">
                <w:txbxContent>
                  <w:p w:rsidR="009A243B" w:rsidRPr="008B614C" w:rsidRDefault="009A243B" w:rsidP="00C70633">
                    <w:r>
                      <w:rPr>
                        <w:rFonts w:ascii="Arial" w:hAnsi="Arial" w:cs="Arial"/>
                        <w:color w:val="000000"/>
                        <w:sz w:val="18"/>
                        <w:szCs w:val="18"/>
                        <w:lang w:val="en-US"/>
                      </w:rPr>
                      <w:t xml:space="preserve"> Isolat_</w:t>
                    </w:r>
                    <w:r w:rsidRPr="00A67939">
                      <w:rPr>
                        <w:rFonts w:ascii="Arial" w:hAnsi="Arial" w:cs="Arial"/>
                        <w:color w:val="000000"/>
                        <w:sz w:val="18"/>
                        <w:szCs w:val="18"/>
                      </w:rPr>
                      <w:t xml:space="preserve"> </w:t>
                    </w:r>
                    <w:r>
                      <w:rPr>
                        <w:rFonts w:ascii="Arial" w:hAnsi="Arial" w:cs="Arial"/>
                        <w:color w:val="000000"/>
                        <w:sz w:val="18"/>
                        <w:szCs w:val="18"/>
                      </w:rPr>
                      <w:t>Endofit Terap (ETD)</w:t>
                    </w:r>
                  </w:p>
                </w:txbxContent>
              </v:textbox>
            </v:rect>
            <v:shape id="_x0000_s1058" style="position:absolute;left:2503;top:1291;width:1;height:975" coordsize="0,975" path="m,l,975r,e" filled="f" strokeweight="39e-5mm">
              <v:stroke joinstyle="miter" endcap="square"/>
              <v:path arrowok="t"/>
            </v:shape>
            <v:rect id="_x0000_s1059" style="position:absolute;left:2510;top:2484;width:2241;height:518;mso-wrap-style:none" filled="f" stroked="f">
              <v:textbox style="mso-next-textbox:#_x0000_s1059;mso-fit-shape-to-text:t" inset="0,0,0,0">
                <w:txbxContent>
                  <w:p w:rsidR="009A243B" w:rsidRPr="008B614C" w:rsidRDefault="009A243B" w:rsidP="00C70633">
                    <w:r>
                      <w:rPr>
                        <w:rFonts w:ascii="Arial" w:hAnsi="Arial" w:cs="Arial"/>
                        <w:color w:val="000000"/>
                        <w:sz w:val="18"/>
                        <w:szCs w:val="18"/>
                        <w:lang w:val="en-US"/>
                      </w:rPr>
                      <w:t xml:space="preserve"> Isolat_</w:t>
                    </w:r>
                    <w:r w:rsidRPr="00A67939">
                      <w:rPr>
                        <w:rFonts w:ascii="Arial" w:hAnsi="Arial" w:cs="Arial"/>
                        <w:color w:val="000000"/>
                        <w:sz w:val="18"/>
                        <w:szCs w:val="18"/>
                      </w:rPr>
                      <w:t xml:space="preserve"> </w:t>
                    </w:r>
                    <w:r>
                      <w:rPr>
                        <w:rFonts w:ascii="Arial" w:hAnsi="Arial" w:cs="Arial"/>
                        <w:color w:val="000000"/>
                        <w:sz w:val="18"/>
                        <w:szCs w:val="18"/>
                      </w:rPr>
                      <w:t>Endofit Terap (ETC)</w:t>
                    </w:r>
                  </w:p>
                </w:txbxContent>
              </v:textbox>
            </v:rect>
            <v:shape id="_x0000_s1060" style="position:absolute;left:2503;top:1455;width:1;height:1138" coordsize="0,1138" path="m,l,1138r,e" filled="f" strokeweight="39e-5mm">
              <v:stroke joinstyle="miter" endcap="square"/>
              <v:path arrowok="t"/>
            </v:shape>
            <v:rect id="_x0000_s1061" style="position:absolute;left:2510;top:2811;width:2231;height:518;mso-wrap-style:none" filled="f" stroked="f">
              <v:textbox style="mso-next-textbox:#_x0000_s1061;mso-fit-shape-to-text:t" inset="0,0,0,0">
                <w:txbxContent>
                  <w:p w:rsidR="009A243B" w:rsidRPr="008B614C" w:rsidRDefault="009A243B" w:rsidP="00C70633">
                    <w:r>
                      <w:rPr>
                        <w:rFonts w:ascii="Arial" w:hAnsi="Arial" w:cs="Arial"/>
                        <w:color w:val="000000"/>
                        <w:sz w:val="18"/>
                        <w:szCs w:val="18"/>
                        <w:lang w:val="en-US"/>
                      </w:rPr>
                      <w:t xml:space="preserve"> Isolat_</w:t>
                    </w:r>
                    <w:r w:rsidRPr="00A67939">
                      <w:rPr>
                        <w:rFonts w:ascii="Arial" w:hAnsi="Arial" w:cs="Arial"/>
                        <w:color w:val="000000"/>
                        <w:sz w:val="18"/>
                        <w:szCs w:val="18"/>
                      </w:rPr>
                      <w:t xml:space="preserve"> </w:t>
                    </w:r>
                    <w:r>
                      <w:rPr>
                        <w:rFonts w:ascii="Arial" w:hAnsi="Arial" w:cs="Arial"/>
                        <w:color w:val="000000"/>
                        <w:sz w:val="18"/>
                        <w:szCs w:val="18"/>
                      </w:rPr>
                      <w:t>Endofit Terap (ETB)</w:t>
                    </w:r>
                  </w:p>
                </w:txbxContent>
              </v:textbox>
            </v:rect>
            <v:shape id="_x0000_s1062" style="position:absolute;left:2503;top:1618;width:1;height:1302" coordsize="0,1302" path="m,l,1302r,e" filled="f" strokeweight="39e-5mm">
              <v:stroke joinstyle="miter" endcap="square"/>
              <v:path arrowok="t"/>
            </v:shape>
            <v:rect id="_x0000_s1063" style="position:absolute;left:2510;top:3138;width:2231;height:518;mso-wrap-style:none" filled="f" stroked="f">
              <v:textbox style="mso-next-textbox:#_x0000_s1063;mso-fit-shape-to-text:t" inset="0,0,0,0">
                <w:txbxContent>
                  <w:p w:rsidR="009A243B" w:rsidRPr="008B614C" w:rsidRDefault="009A243B" w:rsidP="00C70633">
                    <w:r>
                      <w:rPr>
                        <w:rFonts w:ascii="Arial" w:hAnsi="Arial" w:cs="Arial"/>
                        <w:color w:val="000000"/>
                        <w:sz w:val="18"/>
                        <w:szCs w:val="18"/>
                        <w:lang w:val="en-US"/>
                      </w:rPr>
                      <w:t xml:space="preserve"> Isolat_</w:t>
                    </w:r>
                    <w:r w:rsidRPr="00A67939">
                      <w:rPr>
                        <w:rFonts w:ascii="Arial" w:hAnsi="Arial" w:cs="Arial"/>
                        <w:color w:val="000000"/>
                        <w:sz w:val="18"/>
                        <w:szCs w:val="18"/>
                      </w:rPr>
                      <w:t xml:space="preserve"> </w:t>
                    </w:r>
                    <w:r>
                      <w:rPr>
                        <w:rFonts w:ascii="Arial" w:hAnsi="Arial" w:cs="Arial"/>
                        <w:color w:val="000000"/>
                        <w:sz w:val="18"/>
                        <w:szCs w:val="18"/>
                      </w:rPr>
                      <w:t>Endofit Terap (ETA)</w:t>
                    </w:r>
                  </w:p>
                </w:txbxContent>
              </v:textbox>
            </v:rect>
            <v:shape id="_x0000_s1064" style="position:absolute;left:2503;top:1782;width:1;height:1465" coordsize="0,1465" path="m,l,1465r,e" filled="f" strokeweight="39e-5mm">
              <v:stroke joinstyle="miter" endcap="square"/>
              <v:path arrowok="t"/>
            </v:shape>
            <v:rect id="_x0000_s1065" style="position:absolute;left:2510;top:3465;width:2702;height:518;mso-wrap-style:none" filled="f" stroked="f">
              <v:textbox style="mso-next-textbox:#_x0000_s1065;mso-fit-shape-to-text:t" inset="0,0,0,0">
                <w:txbxContent>
                  <w:p w:rsidR="009A243B" w:rsidRDefault="009A243B" w:rsidP="00C70633">
                    <w:r>
                      <w:rPr>
                        <w:rFonts w:ascii="Arial" w:hAnsi="Arial" w:cs="Arial"/>
                        <w:color w:val="000000"/>
                        <w:sz w:val="18"/>
                        <w:szCs w:val="18"/>
                        <w:lang w:val="en-US"/>
                      </w:rPr>
                      <w:t xml:space="preserve"> EU871042.1_Bacillus_cereus_JL</w:t>
                    </w:r>
                  </w:p>
                </w:txbxContent>
              </v:textbox>
            </v:rect>
            <v:shape id="_x0000_s1066" style="position:absolute;left:2503;top:1946;width:1;height:1628" coordsize="0,1628" path="m,l,1628r,e" filled="f" strokeweight="39e-5mm">
              <v:stroke joinstyle="miter" endcap="square"/>
              <v:path arrowok="t"/>
            </v:shape>
            <v:rect id="_x0000_s1067" style="position:absolute;left:2629;top:3792;width:4093;height:518;mso-wrap-style:none" filled="f" stroked="f">
              <v:textbox style="mso-next-textbox:#_x0000_s1067;mso-fit-shape-to-text:t" inset="0,0,0,0">
                <w:txbxContent>
                  <w:p w:rsidR="009A243B" w:rsidRDefault="009A243B" w:rsidP="00C70633">
                    <w:r>
                      <w:rPr>
                        <w:rFonts w:ascii="Arial" w:hAnsi="Arial" w:cs="Arial"/>
                        <w:color w:val="000000"/>
                        <w:sz w:val="18"/>
                        <w:szCs w:val="18"/>
                        <w:lang w:val="en-US"/>
                      </w:rPr>
                      <w:t xml:space="preserve"> FJ859700.1_Bacillus_pseudomycoides_BIHB_360</w:t>
                    </w:r>
                  </w:p>
                </w:txbxContent>
              </v:textbox>
            </v:rect>
            <v:shape id="_x0000_s1068" style="position:absolute;left:2503;top:2109;width:120;height:1792" coordsize="120,1792" path="m,l,1792r120,e" filled="f" strokeweight="39e-5mm">
              <v:stroke joinstyle="miter" endcap="square"/>
              <v:path arrowok="t"/>
            </v:shape>
            <v:line id="_x0000_s1069" style="position:absolute" from="2503,303" to="2504,2096" strokeweight="39e-5mm">
              <v:stroke joinstyle="miter" endcap="square"/>
            </v:line>
            <v:shape id="_x0000_s1070" style="position:absolute;left:2439;top:2102;width:64;height:1057" coordsize="64,1057" path="m,1057l,,64,e" filled="f" strokeweight="39e-5mm">
              <v:stroke joinstyle="miter" endcap="square"/>
              <v:path arrowok="t"/>
            </v:shape>
            <v:rect id="_x0000_s1071" style="position:absolute;left:2578;top:4119;width:3152;height:518;mso-wrap-style:none" filled="f" stroked="f">
              <v:textbox style="mso-next-textbox:#_x0000_s1071;mso-fit-shape-to-text:t" inset="0,0,0,0">
                <w:txbxContent>
                  <w:p w:rsidR="009A243B" w:rsidRDefault="009A243B" w:rsidP="00C70633">
                    <w:r>
                      <w:rPr>
                        <w:rFonts w:ascii="Arial" w:hAnsi="Arial" w:cs="Arial"/>
                        <w:color w:val="000000"/>
                        <w:sz w:val="18"/>
                        <w:szCs w:val="18"/>
                        <w:lang w:val="en-US"/>
                      </w:rPr>
                      <w:t xml:space="preserve"> KF010791.1_Bacillus_mycoides_B38V</w:t>
                    </w:r>
                  </w:p>
                </w:txbxContent>
              </v:textbox>
            </v:rect>
            <v:shape id="_x0000_s1072" style="position:absolute;left:2439;top:3172;width:133;height:1056" coordsize="133,1056" path="m,l,1056r133,e" filled="f" strokeweight="39e-5mm">
              <v:stroke joinstyle="miter" endcap="square"/>
              <v:path arrowok="t"/>
            </v:shape>
            <v:shape id="_x0000_s1073" style="position:absolute;left:1935;top:3165;width:504;height:1203" coordsize="504,1203" path="m,1203l,,504,e" filled="f" strokeweight="39e-5mm">
              <v:stroke joinstyle="miter" endcap="square"/>
              <v:path arrowok="t"/>
            </v:shape>
            <v:rect id="_x0000_s1074" style="position:absolute;left:2718;top:4446;width:3392;height:518;mso-wrap-style:none" filled="f" stroked="f">
              <v:textbox style="mso-next-textbox:#_x0000_s1074;mso-fit-shape-to-text:t" inset="0,0,0,0">
                <w:txbxContent>
                  <w:p w:rsidR="009A243B" w:rsidRDefault="009A243B" w:rsidP="00C70633">
                    <w:r>
                      <w:rPr>
                        <w:rFonts w:ascii="Arial" w:hAnsi="Arial" w:cs="Arial"/>
                        <w:color w:val="000000"/>
                        <w:sz w:val="18"/>
                        <w:szCs w:val="18"/>
                        <w:lang w:val="en-US"/>
                      </w:rPr>
                      <w:t xml:space="preserve"> AY904032.1 Bacillus infantis SMC 4352-1</w:t>
                    </w:r>
                  </w:p>
                </w:txbxContent>
              </v:textbox>
            </v:rect>
            <v:shape id="_x0000_s1075" style="position:absolute;left:2469;top:4556;width:242;height:156" coordsize="242,156" path="m,156l,,242,e" filled="f" strokeweight="39e-5mm">
              <v:stroke joinstyle="miter" endcap="square"/>
              <v:path arrowok="t"/>
            </v:shape>
            <v:rect id="_x0000_s1076" style="position:absolute;left:3052;top:4773;width:3332;height:518;mso-wrap-style:none" filled="f" stroked="f">
              <v:textbox style="mso-next-textbox:#_x0000_s1076;mso-fit-shape-to-text:t" inset="0,0,0,0">
                <w:txbxContent>
                  <w:p w:rsidR="009A243B" w:rsidRDefault="009A243B" w:rsidP="00C70633">
                    <w:r>
                      <w:rPr>
                        <w:rFonts w:ascii="Arial" w:hAnsi="Arial" w:cs="Arial"/>
                        <w:color w:val="000000"/>
                        <w:sz w:val="18"/>
                        <w:szCs w:val="18"/>
                        <w:lang w:val="en-US"/>
                      </w:rPr>
                      <w:t xml:space="preserve"> DQ408589.1 Bacillus megaterium DZ011</w:t>
                    </w:r>
                  </w:p>
                </w:txbxContent>
              </v:textbox>
            </v:rect>
            <v:shape id="_x0000_s1077" style="position:absolute;left:2469;top:4726;width:576;height:157" coordsize="576,157" path="m,l,157r576,e" filled="f" strokeweight="39e-5mm">
              <v:stroke joinstyle="miter" endcap="square"/>
              <v:path arrowok="t"/>
            </v:shape>
            <v:shape id="_x0000_s1078" style="position:absolute;left:2285;top:4719;width:184;height:239" coordsize="184,239" path="m,239l,,184,e" filled="f" strokeweight="39e-5mm">
              <v:stroke joinstyle="miter" endcap="square"/>
              <v:path arrowok="t"/>
            </v:shape>
            <v:rect id="_x0000_s1079" style="position:absolute;left:2950;top:5100;width:3332;height:518;mso-wrap-style:none" filled="f" stroked="f">
              <v:textbox style="mso-next-textbox:#_x0000_s1079;mso-fit-shape-to-text:t" inset="0,0,0,0">
                <w:txbxContent>
                  <w:p w:rsidR="009A243B" w:rsidRDefault="009A243B" w:rsidP="00C70633">
                    <w:r>
                      <w:rPr>
                        <w:rFonts w:ascii="Arial" w:hAnsi="Arial" w:cs="Arial"/>
                        <w:color w:val="000000"/>
                        <w:sz w:val="18"/>
                        <w:szCs w:val="18"/>
                        <w:lang w:val="en-US"/>
                      </w:rPr>
                      <w:t xml:space="preserve"> DQ374637.1 Bacillus acidiceler CBD 119</w:t>
                    </w:r>
                  </w:p>
                </w:txbxContent>
              </v:textbox>
            </v:rect>
            <v:shape id="_x0000_s1080" style="position:absolute;left:2285;top:4971;width:658;height:239" coordsize="658,239" path="m,l,239r658,e" filled="f" strokeweight="39e-5mm">
              <v:stroke joinstyle="miter" endcap="square"/>
              <v:path arrowok="t"/>
            </v:shape>
            <v:shape id="_x0000_s1081" style="position:absolute;left:2125;top:4964;width:160;height:280" coordsize="160,280" path="m,280l,,160,e" filled="f" strokeweight="39e-5mm">
              <v:stroke joinstyle="miter" endcap="square"/>
              <v:path arrowok="t"/>
            </v:shape>
            <v:rect id="_x0000_s1082" style="position:absolute;left:5589;top:5427;width:2251;height:518;mso-wrap-style:none" filled="f" stroked="f">
              <v:textbox style="mso-next-textbox:#_x0000_s1082;mso-fit-shape-to-text:t" inset="0,0,0,0">
                <w:txbxContent>
                  <w:p w:rsidR="009A243B" w:rsidRPr="008B614C" w:rsidRDefault="009A243B" w:rsidP="00C70633">
                    <w:r>
                      <w:rPr>
                        <w:rFonts w:ascii="Arial" w:hAnsi="Arial" w:cs="Arial"/>
                        <w:color w:val="000000"/>
                        <w:sz w:val="18"/>
                        <w:szCs w:val="18"/>
                        <w:lang w:val="en-US"/>
                      </w:rPr>
                      <w:t xml:space="preserve"> Isolat_</w:t>
                    </w:r>
                    <w:r>
                      <w:rPr>
                        <w:rFonts w:ascii="Arial" w:hAnsi="Arial" w:cs="Arial"/>
                        <w:color w:val="000000"/>
                        <w:sz w:val="18"/>
                        <w:szCs w:val="18"/>
                      </w:rPr>
                      <w:t xml:space="preserve"> Endofit Terap (ETG)</w:t>
                    </w:r>
                  </w:p>
                </w:txbxContent>
              </v:textbox>
            </v:rect>
            <v:shape id="_x0000_s1083" style="position:absolute;left:2125;top:5257;width:3457;height:280" coordsize="3457,280" path="m,l,280r3457,e" filled="f" strokeweight="39e-5mm">
              <v:stroke joinstyle="miter" endcap="square"/>
              <v:path arrowok="t"/>
            </v:shape>
            <v:rect id="_x0000_s1084" style="position:absolute;left:3297;top:5755;width:3463;height:518;mso-wrap-style:none" filled="f" stroked="f">
              <v:textbox style="mso-next-textbox:#_x0000_s1084;mso-fit-shape-to-text:t" inset="0,0,0,0">
                <w:txbxContent>
                  <w:p w:rsidR="009A243B" w:rsidRDefault="009A243B" w:rsidP="00C70633">
                    <w:r>
                      <w:rPr>
                        <w:rFonts w:ascii="Arial" w:hAnsi="Arial" w:cs="Arial"/>
                        <w:color w:val="000000"/>
                        <w:sz w:val="18"/>
                        <w:szCs w:val="18"/>
                        <w:lang w:val="en-US"/>
                      </w:rPr>
                      <w:t xml:space="preserve"> KC443079.1 Bacillus coagulans BAB-2432</w:t>
                    </w:r>
                  </w:p>
                </w:txbxContent>
              </v:textbox>
            </v:rect>
            <v:shape id="_x0000_s1085" style="position:absolute;left:2279;top:5864;width:1011;height:341" coordsize="1011,341" path="m,341l,,1011,e" filled="f" strokeweight="39e-5mm">
              <v:stroke joinstyle="miter" endcap="square"/>
              <v:path arrowok="t"/>
            </v:shape>
            <v:rect id="_x0000_s1086" style="position:absolute;left:2422;top:6082;width:4063;height:518;mso-wrap-style:none" filled="f" stroked="f">
              <v:textbox style="mso-next-textbox:#_x0000_s1086;mso-fit-shape-to-text:t" inset="0,0,0,0">
                <w:txbxContent>
                  <w:p w:rsidR="009A243B" w:rsidRDefault="009A243B" w:rsidP="00C70633">
                    <w:r>
                      <w:rPr>
                        <w:rFonts w:ascii="Arial" w:hAnsi="Arial" w:cs="Arial"/>
                        <w:color w:val="000000"/>
                        <w:sz w:val="18"/>
                        <w:szCs w:val="18"/>
                        <w:lang w:val="en-US"/>
                      </w:rPr>
                      <w:t xml:space="preserve"> EF433410.1_Bacillus_licheniformis_BCRC_11702</w:t>
                    </w:r>
                  </w:p>
                </w:txbxContent>
              </v:textbox>
            </v:rect>
            <v:shape id="_x0000_s1087" style="position:absolute;left:2415;top:6191;width:1;height:361" coordsize="0,361" path="m,361l,,,e" filled="f" strokeweight="39e-5mm">
              <v:stroke joinstyle="miter" endcap="square"/>
              <v:path arrowok="t"/>
            </v:shape>
            <v:rect id="_x0000_s1088" style="position:absolute;left:2582;top:6409;width:4333;height:518;mso-wrap-style:none" filled="f" stroked="f">
              <v:textbox style="mso-next-textbox:#_x0000_s1088;mso-fit-shape-to-text:t" inset="0,0,0,0">
                <w:txbxContent>
                  <w:p w:rsidR="009A243B" w:rsidRDefault="009A243B" w:rsidP="00C70633">
                    <w:r>
                      <w:rPr>
                        <w:rFonts w:ascii="Arial" w:hAnsi="Arial" w:cs="Arial"/>
                        <w:color w:val="000000"/>
                        <w:sz w:val="18"/>
                        <w:szCs w:val="18"/>
                        <w:lang w:val="en-US"/>
                      </w:rPr>
                      <w:t xml:space="preserve"> DQ993675.1 Bacillus amyloliquefaciens BCRC 17038</w:t>
                    </w:r>
                  </w:p>
                </w:txbxContent>
              </v:textbox>
            </v:rect>
            <v:shape id="_x0000_s1089" style="position:absolute;left:2575;top:6518;width:1;height:402" coordsize="0,402" path="m,402l,,,e" filled="f" strokeweight="39e-5mm">
              <v:stroke joinstyle="miter" endcap="square"/>
              <v:path arrowok="t"/>
            </v:shape>
            <v:rect id="_x0000_s1090" style="position:absolute;left:3474;top:6736;width:2211;height:518;mso-wrap-style:none" filled="f" stroked="f">
              <v:textbox style="mso-next-textbox:#_x0000_s1090;mso-fit-shape-to-text:t" inset="0,0,0,0">
                <w:txbxContent>
                  <w:p w:rsidR="009A243B" w:rsidRPr="008B614C" w:rsidRDefault="009A243B" w:rsidP="00C70633">
                    <w:r>
                      <w:rPr>
                        <w:rFonts w:ascii="Arial" w:hAnsi="Arial" w:cs="Arial"/>
                        <w:color w:val="000000"/>
                        <w:sz w:val="18"/>
                        <w:szCs w:val="18"/>
                        <w:lang w:val="en-US"/>
                      </w:rPr>
                      <w:t xml:space="preserve"> Isolat_</w:t>
                    </w:r>
                    <w:r w:rsidRPr="00A67939">
                      <w:rPr>
                        <w:rFonts w:ascii="Arial" w:hAnsi="Arial" w:cs="Arial"/>
                        <w:color w:val="000000"/>
                        <w:sz w:val="18"/>
                        <w:szCs w:val="18"/>
                      </w:rPr>
                      <w:t xml:space="preserve"> </w:t>
                    </w:r>
                    <w:r>
                      <w:rPr>
                        <w:rFonts w:ascii="Arial" w:hAnsi="Arial" w:cs="Arial"/>
                        <w:color w:val="000000"/>
                        <w:sz w:val="18"/>
                        <w:szCs w:val="18"/>
                      </w:rPr>
                      <w:t xml:space="preserve">Endofit Terap (ETI ) </w:t>
                    </w:r>
                  </w:p>
                </w:txbxContent>
              </v:textbox>
            </v:rect>
            <v:shape id="_x0000_s1091" style="position:absolute;left:2616;top:6845;width:851;height:484" coordsize="851,484" path="m,484l,,851,e" filled="f" strokeweight="39e-5mm">
              <v:stroke joinstyle="miter" endcap="square"/>
              <v:path arrowok="t"/>
            </v:shape>
            <v:rect id="_x0000_s1092" style="position:absolute;left:2663;top:7063;width:3163;height:518;mso-wrap-style:none" filled="f" stroked="f">
              <v:textbox style="mso-next-textbox:#_x0000_s1092;mso-fit-shape-to-text:t" inset="0,0,0,0">
                <w:txbxContent>
                  <w:p w:rsidR="009A243B" w:rsidRDefault="009A243B" w:rsidP="00C70633">
                    <w:r>
                      <w:rPr>
                        <w:rFonts w:ascii="Arial" w:hAnsi="Arial" w:cs="Arial"/>
                        <w:color w:val="000000"/>
                        <w:sz w:val="18"/>
                        <w:szCs w:val="18"/>
                        <w:lang w:val="en-US"/>
                      </w:rPr>
                      <w:t xml:space="preserve"> KP635214.1_Bacillus_subtilis_PanD37</w:t>
                    </w:r>
                  </w:p>
                </w:txbxContent>
              </v:textbox>
            </v:rect>
            <v:shape id="_x0000_s1093" style="position:absolute;left:2616;top:7172;width:41;height:321" coordsize="41,321" path="m,321l,,41,e" filled="f" strokeweight="39e-5mm">
              <v:stroke joinstyle="miter" endcap="square"/>
              <v:path arrowok="t"/>
            </v:shape>
            <v:rect id="_x0000_s1094" style="position:absolute;left:2623;top:7390;width:3743;height:518;mso-wrap-style:none" filled="f" stroked="f">
              <v:textbox style="mso-next-textbox:#_x0000_s1094;mso-fit-shape-to-text:t" inset="0,0,0,0">
                <w:txbxContent>
                  <w:p w:rsidR="009A243B" w:rsidRDefault="009A243B" w:rsidP="00C70633">
                    <w:r>
                      <w:rPr>
                        <w:rFonts w:ascii="Arial" w:hAnsi="Arial" w:cs="Arial"/>
                        <w:color w:val="000000"/>
                        <w:sz w:val="18"/>
                        <w:szCs w:val="18"/>
                        <w:lang w:val="en-US"/>
                      </w:rPr>
                      <w:t xml:space="preserve"> NR_116017.1_Bacillus_subtilis_BCRC_10255</w:t>
                    </w:r>
                  </w:p>
                </w:txbxContent>
              </v:textbox>
            </v:rect>
            <v:shape id="_x0000_s1095" style="position:absolute;left:2616;top:7500;width:1;height:156" coordsize="0,156" path="m,156l,,,e" filled="f" strokeweight="39e-5mm">
              <v:stroke joinstyle="miter" endcap="square"/>
              <v:path arrowok="t"/>
            </v:shape>
            <v:rect id="_x0000_s1096" style="position:absolute;left:2623;top:7717;width:3653;height:518;mso-wrap-style:none" filled="f" stroked="f">
              <v:textbox style="mso-next-textbox:#_x0000_s1096;mso-fit-shape-to-text:t" inset="0,0,0,0">
                <w:txbxContent>
                  <w:p w:rsidR="009A243B" w:rsidRDefault="009A243B" w:rsidP="00C70633">
                    <w:r>
                      <w:rPr>
                        <w:rFonts w:ascii="Arial" w:hAnsi="Arial" w:cs="Arial"/>
                        <w:color w:val="000000"/>
                        <w:sz w:val="18"/>
                        <w:szCs w:val="18"/>
                        <w:lang w:val="en-US"/>
                      </w:rPr>
                      <w:t xml:space="preserve"> DQ993674.1_Bacillus_subtilis_BCRC_10058</w:t>
                    </w:r>
                  </w:p>
                </w:txbxContent>
              </v:textbox>
            </v:rect>
            <v:shape id="_x0000_s1097" style="position:absolute;left:2616;top:7670;width:1;height:157" coordsize="0,157" path="m,l,157r,e" filled="f" strokeweight="39e-5mm">
              <v:stroke joinstyle="miter" endcap="square"/>
              <v:path arrowok="t"/>
            </v:shape>
            <v:line id="_x0000_s1098" style="position:absolute" from="2616,7343" to="2617,7827" strokeweight="39e-5mm">
              <v:stroke joinstyle="miter" endcap="square"/>
            </v:line>
            <v:shape id="_x0000_s1099" style="position:absolute;left:2575;top:6934;width:41;height:402" coordsize="41,402" path="m,l,402r41,e" filled="f" strokeweight="39e-5mm">
              <v:stroke joinstyle="miter" endcap="square"/>
              <v:path arrowok="t"/>
            </v:shape>
            <v:shape id="_x0000_s1100" style="position:absolute;left:2415;top:6566;width:160;height:361" coordsize="160,361" path="m,l,361r160,e" filled="f" strokeweight="39e-5mm">
              <v:stroke joinstyle="miter" endcap="square"/>
              <v:path arrowok="t"/>
            </v:shape>
            <v:shape id="_x0000_s1101" style="position:absolute;left:2279;top:6218;width:136;height:341" coordsize="136,341" path="m,l,341r136,e" filled="f" strokeweight="39e-5mm">
              <v:stroke joinstyle="miter" endcap="square"/>
              <v:path arrowok="t"/>
            </v:shape>
            <v:shape id="_x0000_s1102" style="position:absolute;left:2125;top:5595;width:154;height:617" coordsize="154,617" path="m,l,617r154,e" filled="f" strokeweight="39e-5mm">
              <v:stroke joinstyle="miter" endcap="square"/>
              <v:path arrowok="t"/>
            </v:shape>
            <v:line id="_x0000_s1103" style="position:absolute" from="2125,4964" to="2126,5581" strokeweight="39e-5mm">
              <v:stroke joinstyle="miter" endcap="square"/>
            </v:line>
            <v:shape id="_x0000_s1104" style="position:absolute;left:1935;top:4382;width:190;height:1206" coordsize="190,1206" path="m,l,1206r190,e" filled="f" strokeweight="39e-5mm">
              <v:stroke joinstyle="miter" endcap="square"/>
              <v:path arrowok="t"/>
            </v:shape>
            <v:shape id="_x0000_s1105" style="position:absolute;left:1849;top:4375;width:86;height:1881" coordsize="86,1881" path="m,1881l,,86,e" filled="f" strokeweight="39e-5mm">
              <v:stroke joinstyle="miter" endcap="square"/>
              <v:path arrowok="t"/>
            </v:shape>
            <v:rect id="_x0000_s1106" style="position:absolute;left:2766;top:8044;width:3663;height:518;mso-wrap-style:none" filled="f" stroked="f">
              <v:textbox style="mso-next-textbox:#_x0000_s1106;mso-fit-shape-to-text:t" inset="0,0,0,0">
                <w:txbxContent>
                  <w:p w:rsidR="009A243B" w:rsidRDefault="009A243B" w:rsidP="00C70633">
                    <w:r>
                      <w:rPr>
                        <w:rFonts w:ascii="Arial" w:hAnsi="Arial" w:cs="Arial"/>
                        <w:color w:val="000000"/>
                        <w:sz w:val="18"/>
                        <w:szCs w:val="18"/>
                        <w:lang w:val="en-US"/>
                      </w:rPr>
                      <w:t xml:space="preserve"> KX622632.1_Staphylococcus_sp._BAB-5902</w:t>
                    </w:r>
                  </w:p>
                </w:txbxContent>
              </v:textbox>
            </v:rect>
            <v:shape id="_x0000_s1107" style="position:absolute;left:1849;top:6269;width:910;height:1885" coordsize="910,1885" path="m,l,1885r910,e" filled="f" strokeweight="39e-5mm">
              <v:stroke joinstyle="miter" endcap="square"/>
              <v:path arrowok="t"/>
            </v:shape>
            <v:shape id="_x0000_s1108" style="position:absolute;left:1570;top:6263;width:279;height:1100" coordsize="279,1100" path="m,1100l,,279,e" filled="f" strokeweight="39e-5mm">
              <v:stroke joinstyle="miter" endcap="square"/>
              <v:path arrowok="t"/>
            </v:shape>
            <v:rect id="_x0000_s1109" style="position:absolute;left:2687;top:8371;width:2492;height:518;mso-wrap-style:none" filled="f" stroked="f">
              <v:textbox style="mso-next-textbox:#_x0000_s1109;mso-fit-shape-to-text:t" inset="0,0,0,0">
                <w:txbxContent>
                  <w:p w:rsidR="009A243B" w:rsidRDefault="009A243B" w:rsidP="00C70633">
                    <w:r>
                      <w:rPr>
                        <w:rFonts w:ascii="Arial" w:hAnsi="Arial" w:cs="Arial"/>
                        <w:color w:val="000000"/>
                        <w:sz w:val="18"/>
                        <w:szCs w:val="18"/>
                        <w:lang w:val="en-US"/>
                      </w:rPr>
                      <w:t xml:space="preserve"> L14016.1_Bacillus_sphaericus</w:t>
                    </w:r>
                  </w:p>
                </w:txbxContent>
              </v:textbox>
            </v:rect>
            <v:shape id="_x0000_s1110" style="position:absolute;left:1570;top:7377;width:1110;height:1104" coordsize="1110,1104" path="m,l,1104r1110,e" filled="f" strokeweight="39e-5mm">
              <v:stroke joinstyle="miter" endcap="square"/>
              <v:path arrowok="t"/>
            </v:shape>
            <v:shape id="_x0000_s1111" style="position:absolute;left:1151;top:7370;width:419;height:712" coordsize="419,712" path="m,712l,,419,e" filled="f" strokeweight="39e-5mm">
              <v:stroke joinstyle="miter" endcap="square"/>
              <v:path arrowok="t"/>
            </v:shape>
            <v:rect id="_x0000_s1112" style="position:absolute;left:3062;top:8699;width:4173;height:518;mso-wrap-style:none" filled="f" stroked="f">
              <v:textbox style="mso-next-textbox:#_x0000_s1112;mso-fit-shape-to-text:t" inset="0,0,0,0">
                <w:txbxContent>
                  <w:p w:rsidR="009A243B" w:rsidRDefault="009A243B" w:rsidP="00C70633">
                    <w:r>
                      <w:rPr>
                        <w:rFonts w:ascii="Arial" w:hAnsi="Arial" w:cs="Arial"/>
                        <w:color w:val="000000"/>
                        <w:sz w:val="18"/>
                        <w:szCs w:val="18"/>
                        <w:lang w:val="en-US"/>
                      </w:rPr>
                      <w:t xml:space="preserve"> NR_115605.1_Lactobacillus_plantarum_JCM_1149</w:t>
                    </w:r>
                  </w:p>
                </w:txbxContent>
              </v:textbox>
            </v:rect>
            <v:shape id="_x0000_s1113" style="position:absolute;left:1151;top:8096;width:1904;height:712" coordsize="1904,712" path="m,l,712r1904,e" filled="f" strokeweight="39e-5mm">
              <v:stroke joinstyle="miter" endcap="square"/>
              <v:path arrowok="t"/>
            </v:shape>
            <v:shape id="_x0000_s1114" style="position:absolute;left:637;top:8089;width:514;height:514" coordsize="514,514" path="m,514l,,514,e" filled="f" strokeweight="39e-5mm">
              <v:stroke joinstyle="miter" endcap="square"/>
              <v:path arrowok="t"/>
            </v:shape>
            <v:rect id="_x0000_s1115" style="position:absolute;left:2905;top:9026;width:3553;height:518;mso-wrap-style:none" filled="f" stroked="f">
              <v:textbox style="mso-next-textbox:#_x0000_s1115;mso-fit-shape-to-text:t" inset="0,0,0,0">
                <w:txbxContent>
                  <w:p w:rsidR="009A243B" w:rsidRDefault="009A243B" w:rsidP="00C70633">
                    <w:r>
                      <w:rPr>
                        <w:rFonts w:ascii="Arial" w:hAnsi="Arial" w:cs="Arial"/>
                        <w:color w:val="000000"/>
                        <w:sz w:val="18"/>
                        <w:szCs w:val="18"/>
                        <w:lang w:val="en-US"/>
                      </w:rPr>
                      <w:t xml:space="preserve"> KX826954.1_Streptococcus_sp._ING2-D5A</w:t>
                    </w:r>
                  </w:p>
                </w:txbxContent>
              </v:textbox>
            </v:rect>
            <v:shape id="_x0000_s1116" style="position:absolute;left:637;top:8604;width:2261;height:518" coordsize="2261,518" path="m,l,518r2261,e" filled="f" strokeweight="39e-5mm">
              <v:stroke joinstyle="miter" endcap="square"/>
              <v:path arrowok="t"/>
            </v:shape>
            <v:shape id="_x0000_s1117" style="position:absolute;left:136;top:8610;width:501;height:563" coordsize="501,563" path="m,563l,,501,e" filled="f" strokeweight="39e-5mm">
              <v:stroke joinstyle="miter" endcap="square"/>
              <v:path arrowok="t"/>
            </v:shape>
            <v:rect id="_x0000_s1118" style="position:absolute;left:3031;top:9353;width:2762;height:518;mso-wrap-style:none" filled="f" stroked="f">
              <v:textbox style="mso-next-textbox:#_x0000_s1118;mso-fit-shape-to-text:t" inset="0,0,0,0">
                <w:txbxContent>
                  <w:p w:rsidR="009A243B" w:rsidRDefault="009A243B" w:rsidP="00C70633">
                    <w:r>
                      <w:rPr>
                        <w:rFonts w:ascii="Arial" w:hAnsi="Arial" w:cs="Arial"/>
                        <w:color w:val="000000"/>
                        <w:sz w:val="18"/>
                        <w:szCs w:val="18"/>
                        <w:lang w:val="en-US"/>
                      </w:rPr>
                      <w:t xml:space="preserve"> Y15986.1_Clostridium_sp._RCel1</w:t>
                    </w:r>
                  </w:p>
                </w:txbxContent>
              </v:textbox>
            </v:rect>
            <v:shape id="_x0000_s1119" style="position:absolute;left:831;top:9462;width:2193;height:280" coordsize="2193,280" path="m,280l,,2193,e" filled="f" strokeweight="39e-5mm">
              <v:stroke joinstyle="miter" endcap="square"/>
              <v:path arrowok="t"/>
            </v:shape>
            <v:rect id="_x0000_s1120" style="position:absolute;left:5593;top:9680;width:2863;height:518;mso-wrap-style:none" filled="f" stroked="f">
              <v:textbox style="mso-next-textbox:#_x0000_s1120;mso-fit-shape-to-text:t" inset="0,0,0,0">
                <w:txbxContent>
                  <w:p w:rsidR="009A243B" w:rsidRDefault="009A243B" w:rsidP="00C70633">
                    <w:r>
                      <w:rPr>
                        <w:rFonts w:ascii="Arial" w:hAnsi="Arial" w:cs="Arial"/>
                        <w:color w:val="000000"/>
                        <w:sz w:val="18"/>
                        <w:szCs w:val="18"/>
                        <w:lang w:val="en-US"/>
                      </w:rPr>
                      <w:t xml:space="preserve"> U81871.1_Pseudomonas_sp._BI*8</w:t>
                    </w:r>
                  </w:p>
                </w:txbxContent>
              </v:textbox>
            </v:rect>
            <v:shape id="_x0000_s1121" style="position:absolute;left:3740;top:9789;width:1846;height:239" coordsize="1846,239" path="m,239l,,1846,e" filled="f" strokeweight="39e-5mm">
              <v:stroke joinstyle="miter" endcap="square"/>
              <v:path arrowok="t"/>
            </v:shape>
            <v:rect id="_x0000_s1122" style="position:absolute;left:5572;top:10007;width:3403;height:518;mso-wrap-style:none" filled="f" stroked="f">
              <v:textbox style="mso-next-textbox:#_x0000_s1122;mso-fit-shape-to-text:t" inset="0,0,0,0">
                <w:txbxContent>
                  <w:p w:rsidR="009A243B" w:rsidRDefault="009A243B" w:rsidP="00C70633">
                    <w:r>
                      <w:rPr>
                        <w:rFonts w:ascii="Arial" w:hAnsi="Arial" w:cs="Arial"/>
                        <w:color w:val="000000"/>
                        <w:sz w:val="18"/>
                        <w:szCs w:val="18"/>
                        <w:lang w:val="en-US"/>
                      </w:rPr>
                      <w:t xml:space="preserve"> LC069032.1_Escherichia_coli_JCM_1649</w:t>
                    </w:r>
                  </w:p>
                </w:txbxContent>
              </v:textbox>
            </v:rect>
            <v:shape id="_x0000_s1123" style="position:absolute;left:5364;top:10116;width:201;height:157" coordsize="201,157" path="m,157l,,201,e" filled="f" strokeweight="39e-5mm">
              <v:stroke joinstyle="miter" endcap="square"/>
              <v:path arrowok="t"/>
            </v:shape>
            <v:rect id="_x0000_s1124" style="position:absolute;left:5572;top:10334;width:3143;height:518;mso-wrap-style:none" filled="f" stroked="f">
              <v:textbox style="mso-next-textbox:#_x0000_s1124;mso-fit-shape-to-text:t" inset="0,0,0,0">
                <w:txbxContent>
                  <w:p w:rsidR="009A243B" w:rsidRDefault="009A243B" w:rsidP="00C70633">
                    <w:r>
                      <w:rPr>
                        <w:rFonts w:ascii="Arial" w:hAnsi="Arial" w:cs="Arial"/>
                        <w:color w:val="000000"/>
                        <w:sz w:val="18"/>
                        <w:szCs w:val="18"/>
                        <w:lang w:val="en-US"/>
                      </w:rPr>
                      <w:t xml:space="preserve"> KX500307.1_Klebsiella_sp._KSC_16S</w:t>
                    </w:r>
                  </w:p>
                </w:txbxContent>
              </v:textbox>
            </v:rect>
            <v:shape id="_x0000_s1125" style="position:absolute;left:5364;top:10287;width:201;height:156" coordsize="201,156" path="m,l,156r201,e" filled="f" strokeweight="39e-5mm">
              <v:stroke joinstyle="miter" endcap="square"/>
              <v:path arrowok="t"/>
            </v:shape>
            <v:shape id="_x0000_s1126" style="position:absolute;left:3740;top:10041;width:1624;height:239" coordsize="1624,239" path="m,l,239r1624,e" filled="f" strokeweight="39e-5mm">
              <v:stroke joinstyle="miter" endcap="square"/>
              <v:path arrowok="t"/>
            </v:shape>
            <v:shape id="_x0000_s1127" style="position:absolute;left:817;top:9727;width:2909;height:280" coordsize="2909,280" path="m,l,280r2909,e" filled="f" strokeweight="39e-5mm">
              <v:stroke joinstyle="miter" endcap="square"/>
              <v:path arrowok="t"/>
            </v:shape>
            <v:shape id="_x0000_s1128" style="position:absolute;left:136;top:9186;width:695;height:562" coordsize="695,562" path="m,l,562r695,e" filled="f" strokeweight="39e-5mm">
              <v:stroke joinstyle="miter" endcap="square"/>
              <v:path arrowok="t"/>
            </v:shape>
            <v:rect id="_x0000_s1129" style="position:absolute;left:5133;top:10334;width:178;height:492;mso-wrap-style:none" filled="f" stroked="f">
              <v:textbox style="mso-next-textbox:#_x0000_s1129;mso-fit-shape-to-text:t" inset="0,0,0,0">
                <w:txbxContent>
                  <w:p w:rsidR="009A243B" w:rsidRDefault="009A243B" w:rsidP="00C70633">
                    <w:r>
                      <w:rPr>
                        <w:rFonts w:ascii="MS Sans Serif" w:hAnsi="MS Sans Serif" w:cs="MS Sans Serif"/>
                        <w:color w:val="000000"/>
                        <w:sz w:val="16"/>
                        <w:szCs w:val="16"/>
                        <w:lang w:val="en-US"/>
                      </w:rPr>
                      <w:t>99</w:t>
                    </w:r>
                  </w:p>
                </w:txbxContent>
              </v:textbox>
            </v:rect>
            <v:rect id="_x0000_s1130" style="position:absolute;left:3508;top:10089;width:178;height:492;mso-wrap-style:none" filled="f" stroked="f">
              <v:textbox style="mso-next-textbox:#_x0000_s1130;mso-fit-shape-to-text:t" inset="0,0,0,0">
                <w:txbxContent>
                  <w:p w:rsidR="009A243B" w:rsidRDefault="009A243B" w:rsidP="00C70633">
                    <w:r>
                      <w:rPr>
                        <w:rFonts w:ascii="MS Sans Serif" w:hAnsi="MS Sans Serif" w:cs="MS Sans Serif"/>
                        <w:color w:val="000000"/>
                        <w:sz w:val="16"/>
                        <w:szCs w:val="16"/>
                        <w:lang w:val="en-US"/>
                      </w:rPr>
                      <w:t>99</w:t>
                    </w:r>
                  </w:p>
                </w:txbxContent>
              </v:textbox>
            </v:rect>
            <v:rect id="_x0000_s1131" style="position:absolute;left:599;top:9803;width:178;height:492;mso-wrap-style:none" filled="f" stroked="f">
              <v:textbox style="mso-next-textbox:#_x0000_s1131;mso-fit-shape-to-text:t" inset="0,0,0,0">
                <w:txbxContent>
                  <w:p w:rsidR="009A243B" w:rsidRDefault="009A243B" w:rsidP="00C70633">
                    <w:r>
                      <w:rPr>
                        <w:rFonts w:ascii="MS Sans Serif" w:hAnsi="MS Sans Serif" w:cs="MS Sans Serif"/>
                        <w:color w:val="000000"/>
                        <w:sz w:val="16"/>
                        <w:szCs w:val="16"/>
                        <w:lang w:val="en-US"/>
                      </w:rPr>
                      <w:t>98</w:t>
                    </w:r>
                  </w:p>
                </w:txbxContent>
              </v:textbox>
            </v:rect>
            <v:rect id="_x0000_s1132" style="position:absolute;left:920;top:7874;width:178;height:492;mso-wrap-style:none" filled="f" stroked="f">
              <v:textbox style="mso-next-textbox:#_x0000_s1132;mso-fit-shape-to-text:t" inset="0,0,0,0">
                <w:txbxContent>
                  <w:p w:rsidR="009A243B" w:rsidRDefault="009A243B" w:rsidP="00C70633">
                    <w:r>
                      <w:rPr>
                        <w:rFonts w:ascii="MS Sans Serif" w:hAnsi="MS Sans Serif" w:cs="MS Sans Serif"/>
                        <w:color w:val="000000"/>
                        <w:sz w:val="16"/>
                        <w:szCs w:val="16"/>
                        <w:lang w:val="en-US"/>
                      </w:rPr>
                      <w:t>65</w:t>
                    </w:r>
                  </w:p>
                </w:txbxContent>
              </v:textbox>
            </v:rect>
            <v:rect id="_x0000_s1133" style="position:absolute;left:2343;top:6981;width:178;height:492;mso-wrap-style:none" filled="f" stroked="f">
              <v:textbox style="mso-next-textbox:#_x0000_s1133;mso-fit-shape-to-text:t" inset="0,0,0,0">
                <w:txbxContent>
                  <w:p w:rsidR="009A243B" w:rsidRDefault="009A243B" w:rsidP="00C70633">
                    <w:r>
                      <w:rPr>
                        <w:rFonts w:ascii="MS Sans Serif" w:hAnsi="MS Sans Serif" w:cs="MS Sans Serif"/>
                        <w:color w:val="000000"/>
                        <w:sz w:val="16"/>
                        <w:szCs w:val="16"/>
                        <w:lang w:val="en-US"/>
                      </w:rPr>
                      <w:t>69</w:t>
                    </w:r>
                  </w:p>
                </w:txbxContent>
              </v:textbox>
            </v:rect>
            <v:rect id="_x0000_s1134" style="position:absolute;left:2405;top:7390;width:178;height:492;mso-wrap-style:none" filled="f" stroked="f">
              <v:textbox style="mso-next-textbox:#_x0000_s1134;mso-fit-shape-to-text:t" inset="0,0,0,0">
                <w:txbxContent>
                  <w:p w:rsidR="009A243B" w:rsidRDefault="009A243B" w:rsidP="00C70633">
                    <w:r>
                      <w:rPr>
                        <w:rFonts w:ascii="MS Sans Serif" w:hAnsi="MS Sans Serif" w:cs="MS Sans Serif"/>
                        <w:color w:val="000000"/>
                        <w:sz w:val="16"/>
                        <w:szCs w:val="16"/>
                        <w:lang w:val="en-US"/>
                      </w:rPr>
                      <w:t>47</w:t>
                    </w:r>
                  </w:p>
                </w:txbxContent>
              </v:textbox>
            </v:rect>
            <v:rect id="_x0000_s1135" style="position:absolute;left:2183;top:6613;width:178;height:492;mso-wrap-style:none" filled="f" stroked="f">
              <v:textbox style="mso-next-textbox:#_x0000_s1135;mso-fit-shape-to-text:t" inset="0,0,0,0">
                <w:txbxContent>
                  <w:p w:rsidR="009A243B" w:rsidRDefault="009A243B" w:rsidP="00C70633">
                    <w:r>
                      <w:rPr>
                        <w:rFonts w:ascii="MS Sans Serif" w:hAnsi="MS Sans Serif" w:cs="MS Sans Serif"/>
                        <w:color w:val="000000"/>
                        <w:sz w:val="16"/>
                        <w:szCs w:val="16"/>
                        <w:lang w:val="en-US"/>
                      </w:rPr>
                      <w:t>51</w:t>
                    </w:r>
                  </w:p>
                </w:txbxContent>
              </v:textbox>
            </v:rect>
            <v:rect id="_x0000_s1136" style="position:absolute;left:2238;top:4504;width:178;height:492;mso-wrap-style:none" filled="f" stroked="f">
              <v:textbox style="mso-next-textbox:#_x0000_s1136;mso-fit-shape-to-text:t" inset="0,0,0,0">
                <w:txbxContent>
                  <w:p w:rsidR="009A243B" w:rsidRDefault="009A243B" w:rsidP="00C70633">
                    <w:r>
                      <w:rPr>
                        <w:rFonts w:ascii="MS Sans Serif" w:hAnsi="MS Sans Serif" w:cs="MS Sans Serif"/>
                        <w:color w:val="000000"/>
                        <w:sz w:val="16"/>
                        <w:szCs w:val="16"/>
                        <w:lang w:val="en-US"/>
                      </w:rPr>
                      <w:t>56</w:t>
                    </w:r>
                  </w:p>
                </w:txbxContent>
              </v:textbox>
            </v:rect>
            <v:rect id="_x0000_s1137" style="position:absolute;left:2047;top:6266;width:178;height:492;mso-wrap-style:none" filled="f" stroked="f">
              <v:textbox style="mso-next-textbox:#_x0000_s1137;mso-fit-shape-to-text:t" inset="0,0,0,0">
                <w:txbxContent>
                  <w:p w:rsidR="009A243B" w:rsidRDefault="009A243B" w:rsidP="00C70633">
                    <w:r>
                      <w:rPr>
                        <w:rFonts w:ascii="MS Sans Serif" w:hAnsi="MS Sans Serif" w:cs="MS Sans Serif"/>
                        <w:color w:val="000000"/>
                        <w:sz w:val="16"/>
                        <w:szCs w:val="16"/>
                        <w:lang w:val="en-US"/>
                      </w:rPr>
                      <w:t>37</w:t>
                    </w:r>
                  </w:p>
                </w:txbxContent>
              </v:textbox>
            </v:rect>
            <v:rect id="_x0000_s1138" style="position:absolute;left:1339;top:7155;width:178;height:492;mso-wrap-style:none" filled="f" stroked="f">
              <v:textbox style="mso-next-textbox:#_x0000_s1138;mso-fit-shape-to-text:t" inset="0,0,0,0">
                <w:txbxContent>
                  <w:p w:rsidR="009A243B" w:rsidRDefault="009A243B" w:rsidP="00C70633">
                    <w:r>
                      <w:rPr>
                        <w:rFonts w:ascii="MS Sans Serif" w:hAnsi="MS Sans Serif" w:cs="MS Sans Serif"/>
                        <w:color w:val="000000"/>
                        <w:sz w:val="16"/>
                        <w:szCs w:val="16"/>
                        <w:lang w:val="en-US"/>
                      </w:rPr>
                      <w:t>71</w:t>
                    </w:r>
                  </w:p>
                </w:txbxContent>
              </v:textbox>
            </v:rect>
            <v:rect id="_x0000_s1139" style="position:absolute;left:2054;top:4750;width:178;height:492;mso-wrap-style:none" filled="f" stroked="f">
              <v:textbox style="mso-next-textbox:#_x0000_s1139;mso-fit-shape-to-text:t" inset="0,0,0,0">
                <w:txbxContent>
                  <w:p w:rsidR="009A243B" w:rsidRDefault="009A243B" w:rsidP="00C70633">
                    <w:r>
                      <w:rPr>
                        <w:rFonts w:ascii="MS Sans Serif" w:hAnsi="MS Sans Serif" w:cs="MS Sans Serif"/>
                        <w:color w:val="000000"/>
                        <w:sz w:val="16"/>
                        <w:szCs w:val="16"/>
                        <w:lang w:val="en-US"/>
                      </w:rPr>
                      <w:t>29</w:t>
                    </w:r>
                  </w:p>
                </w:txbxContent>
              </v:textbox>
            </v:rect>
            <v:rect id="_x0000_s1140" style="position:absolute;left:1894;top:5642;width:178;height:492;mso-wrap-style:none" filled="f" stroked="f">
              <v:textbox style="mso-next-textbox:#_x0000_s1140;mso-fit-shape-to-text:t" inset="0,0,0,0">
                <w:txbxContent>
                  <w:p w:rsidR="009A243B" w:rsidRDefault="009A243B" w:rsidP="00C70633">
                    <w:r>
                      <w:rPr>
                        <w:rFonts w:ascii="MS Sans Serif" w:hAnsi="MS Sans Serif" w:cs="MS Sans Serif"/>
                        <w:color w:val="000000"/>
                        <w:sz w:val="16"/>
                        <w:szCs w:val="16"/>
                        <w:lang w:val="en-US"/>
                      </w:rPr>
                      <w:t>34</w:t>
                    </w:r>
                  </w:p>
                </w:txbxContent>
              </v:textbox>
            </v:rect>
            <v:rect id="_x0000_s1141" style="position:absolute;left:1618;top:6048;width:178;height:492;mso-wrap-style:none" filled="f" stroked="f">
              <v:textbox style="mso-next-textbox:#_x0000_s1141;mso-fit-shape-to-text:t" inset="0,0,0,0">
                <w:txbxContent>
                  <w:p w:rsidR="009A243B" w:rsidRDefault="009A243B" w:rsidP="00C70633">
                    <w:r>
                      <w:rPr>
                        <w:rFonts w:ascii="MS Sans Serif" w:hAnsi="MS Sans Serif" w:cs="MS Sans Serif"/>
                        <w:color w:val="000000"/>
                        <w:sz w:val="16"/>
                        <w:szCs w:val="16"/>
                        <w:lang w:val="en-US"/>
                      </w:rPr>
                      <w:t>55</w:t>
                    </w:r>
                  </w:p>
                </w:txbxContent>
              </v:textbox>
            </v:rect>
            <v:rect id="_x0000_s1142" style="position:absolute;left:1703;top:4160;width:178;height:492;mso-wrap-style:none" filled="f" stroked="f">
              <v:textbox style="mso-next-textbox:#_x0000_s1142;mso-fit-shape-to-text:t" inset="0,0,0,0">
                <w:txbxContent>
                  <w:p w:rsidR="009A243B" w:rsidRDefault="009A243B" w:rsidP="00C70633">
                    <w:r>
                      <w:rPr>
                        <w:rFonts w:ascii="MS Sans Serif" w:hAnsi="MS Sans Serif" w:cs="MS Sans Serif"/>
                        <w:color w:val="000000"/>
                        <w:sz w:val="16"/>
                        <w:szCs w:val="16"/>
                        <w:lang w:val="en-US"/>
                      </w:rPr>
                      <w:t>25</w:t>
                    </w:r>
                  </w:p>
                </w:txbxContent>
              </v:textbox>
            </v:rect>
            <v:rect id="_x0000_s1143" style="position:absolute;left:2207;top:2951;width:178;height:492;mso-wrap-style:none" filled="f" stroked="f">
              <v:textbox style="mso-next-textbox:#_x0000_s1143;mso-fit-shape-to-text:t" inset="0,0,0,0">
                <w:txbxContent>
                  <w:p w:rsidR="009A243B" w:rsidRDefault="009A243B" w:rsidP="00C70633">
                    <w:r>
                      <w:rPr>
                        <w:rFonts w:ascii="MS Sans Serif" w:hAnsi="MS Sans Serif" w:cs="MS Sans Serif"/>
                        <w:color w:val="000000"/>
                        <w:sz w:val="16"/>
                        <w:szCs w:val="16"/>
                        <w:lang w:val="en-US"/>
                      </w:rPr>
                      <w:t>98</w:t>
                    </w:r>
                  </w:p>
                </w:txbxContent>
              </v:textbox>
            </v:rect>
            <v:rect id="_x0000_s1144" style="position:absolute;left:2272;top:1887;width:178;height:492;mso-wrap-style:none" filled="f" stroked="f">
              <v:textbox style="mso-next-textbox:#_x0000_s1144;mso-fit-shape-to-text:t" inset="0,0,0,0">
                <w:txbxContent>
                  <w:p w:rsidR="009A243B" w:rsidRDefault="009A243B" w:rsidP="00C70633">
                    <w:r>
                      <w:rPr>
                        <w:rFonts w:ascii="MS Sans Serif" w:hAnsi="MS Sans Serif" w:cs="MS Sans Serif"/>
                        <w:color w:val="000000"/>
                        <w:sz w:val="16"/>
                        <w:szCs w:val="16"/>
                        <w:lang w:val="en-US"/>
                      </w:rPr>
                      <w:t>86</w:t>
                    </w:r>
                  </w:p>
                </w:txbxContent>
              </v:textbox>
            </v:rect>
            <v:line id="_x0000_s1145" style="position:absolute" from="817,10931" to="1322,10932" strokeweight="39e-5mm">
              <v:stroke endcap="square"/>
            </v:line>
            <v:line id="_x0000_s1146" style="position:absolute" from="817,10876" to="818,10985" strokeweight="39e-5mm">
              <v:stroke endcap="square"/>
            </v:line>
            <v:line id="_x0000_s1147" style="position:absolute" from="1321,10931" to="1322,11040" strokeweight="39e-5mm">
              <v:stroke endcap="square"/>
            </v:line>
            <v:rect id="_x0000_s1148" style="position:absolute;left:926;top:10992;width:312;height:492;mso-wrap-style:none" filled="f" stroked="f">
              <v:textbox style="mso-next-textbox:#_x0000_s1148;mso-fit-shape-to-text:t" inset="0,0,0,0">
                <w:txbxContent>
                  <w:p w:rsidR="009A243B" w:rsidRDefault="009A243B" w:rsidP="00C70633">
                    <w:r>
                      <w:rPr>
                        <w:rFonts w:ascii="MS Sans Serif" w:hAnsi="MS Sans Serif" w:cs="MS Sans Serif"/>
                        <w:color w:val="000000"/>
                        <w:sz w:val="16"/>
                        <w:szCs w:val="16"/>
                        <w:lang w:val="en-US"/>
                      </w:rPr>
                      <w:t>0.02</w:t>
                    </w:r>
                  </w:p>
                </w:txbxContent>
              </v:textbox>
            </v:rect>
            <w10:wrap type="none"/>
            <w10:anchorlock/>
          </v:group>
        </w:pict>
      </w:r>
    </w:p>
    <w:p w:rsidR="00097E52" w:rsidRDefault="001961BD" w:rsidP="001961BD">
      <w:pPr>
        <w:autoSpaceDE w:val="0"/>
        <w:autoSpaceDN w:val="0"/>
        <w:adjustRightInd w:val="0"/>
        <w:spacing w:after="0" w:afterAutospacing="0" w:line="360" w:lineRule="auto"/>
        <w:jc w:val="both"/>
        <w:rPr>
          <w:rFonts w:ascii="Times New Roman" w:hAnsi="Times New Roman" w:cs="Times New Roman"/>
          <w:sz w:val="24"/>
          <w:szCs w:val="24"/>
          <w:shd w:val="clear" w:color="auto" w:fill="FFFFFF"/>
        </w:rPr>
      </w:pPr>
      <w:r w:rsidRPr="006F4A0C">
        <w:rPr>
          <w:rFonts w:ascii="Times New Roman" w:hAnsi="Times New Roman" w:cs="Times New Roman"/>
          <w:sz w:val="24"/>
          <w:szCs w:val="24"/>
          <w:shd w:val="clear" w:color="auto" w:fill="FFFFFF"/>
        </w:rPr>
        <w:tab/>
      </w:r>
      <w:r w:rsidR="00E913C7">
        <w:rPr>
          <w:rFonts w:ascii="Times New Roman" w:hAnsi="Times New Roman" w:cs="Times New Roman"/>
          <w:sz w:val="24"/>
          <w:szCs w:val="24"/>
          <w:shd w:val="clear" w:color="auto" w:fill="FFFFFF"/>
        </w:rPr>
        <w:t>Gambar : Pohon filogenitik 12 isolat bakteri endofit tanaman terap.</w:t>
      </w:r>
    </w:p>
    <w:p w:rsidR="00E913C7" w:rsidRPr="006F4A0C" w:rsidRDefault="00C70633" w:rsidP="00D5796A">
      <w:pPr>
        <w:spacing w:after="0" w:afterAutospacing="0" w:line="360" w:lineRule="auto"/>
        <w:ind w:left="709" w:firstLine="720"/>
        <w:jc w:val="both"/>
        <w:rPr>
          <w:rFonts w:ascii="Times New Roman" w:hAnsi="Times New Roman" w:cs="Times New Roman"/>
          <w:sz w:val="24"/>
          <w:szCs w:val="24"/>
        </w:rPr>
      </w:pPr>
      <w:r w:rsidRPr="006F4A0C">
        <w:rPr>
          <w:rFonts w:ascii="Times New Roman" w:hAnsi="Times New Roman" w:cs="Times New Roman"/>
          <w:sz w:val="24"/>
          <w:szCs w:val="24"/>
          <w:shd w:val="clear" w:color="auto" w:fill="FFFFFF"/>
        </w:rPr>
        <w:tab/>
      </w:r>
      <w:r w:rsidR="00E913C7">
        <w:rPr>
          <w:rFonts w:ascii="Times New Roman" w:hAnsi="Times New Roman" w:cs="Times New Roman"/>
          <w:sz w:val="24"/>
          <w:szCs w:val="24"/>
        </w:rPr>
        <w:t xml:space="preserve">Hasil sekuensing gen 16S rRNA diolah dengan menggunakan program BioEdit. Data hasil BioEdit tiap isolat dianalisis similaritasnya dengan data di </w:t>
      </w:r>
      <w:r w:rsidR="00E913C7" w:rsidRPr="002E132A">
        <w:rPr>
          <w:rFonts w:ascii="Times New Roman" w:hAnsi="Times New Roman" w:cs="Times New Roman"/>
          <w:i/>
          <w:sz w:val="24"/>
          <w:szCs w:val="24"/>
        </w:rPr>
        <w:t>GenBank</w:t>
      </w:r>
      <w:r w:rsidR="00E913C7">
        <w:rPr>
          <w:rFonts w:ascii="Times New Roman" w:hAnsi="Times New Roman" w:cs="Times New Roman"/>
          <w:sz w:val="24"/>
          <w:szCs w:val="24"/>
        </w:rPr>
        <w:t xml:space="preserve">. Data sekuen gen 16S rRNA dari isolat bakteri endofit kulit batang </w:t>
      </w:r>
      <w:r w:rsidR="00E913C7">
        <w:rPr>
          <w:rFonts w:ascii="Times New Roman" w:hAnsi="Times New Roman" w:cs="Times New Roman"/>
          <w:sz w:val="24"/>
          <w:szCs w:val="24"/>
        </w:rPr>
        <w:lastRenderedPageBreak/>
        <w:t xml:space="preserve">tanaman kemudian dibandingkan dengan beberapa data sekuen dari gen 16S rRNA (Gambar 3). Hasil perbandingan sekuensing ini kemudian divisualisasikan dalam bentuk pohon filogenetik berdasarkan jarak evolusi atau jarak genetik (Tabel 3) dengan menggunakan program MEGA 6 yang dapat menunjukkan </w:t>
      </w:r>
      <w:r w:rsidR="00E913C7" w:rsidRPr="006F4A0C">
        <w:rPr>
          <w:rFonts w:ascii="Times New Roman" w:hAnsi="Times New Roman" w:cs="Times New Roman"/>
          <w:sz w:val="24"/>
          <w:szCs w:val="24"/>
        </w:rPr>
        <w:t xml:space="preserve">   </w:t>
      </w:r>
      <w:r w:rsidR="00E913C7">
        <w:rPr>
          <w:rFonts w:ascii="Times New Roman" w:hAnsi="Times New Roman" w:cs="Times New Roman"/>
          <w:sz w:val="24"/>
          <w:szCs w:val="24"/>
        </w:rPr>
        <w:t>kekerabatan isolat sampel dengan sekuen yang diperoleh .</w:t>
      </w:r>
    </w:p>
    <w:p w:rsidR="001961BD" w:rsidRPr="006F4A0C" w:rsidRDefault="00E913C7" w:rsidP="00D5796A">
      <w:pPr>
        <w:autoSpaceDE w:val="0"/>
        <w:autoSpaceDN w:val="0"/>
        <w:adjustRightInd w:val="0"/>
        <w:spacing w:after="0" w:afterAutospacing="0" w:line="360" w:lineRule="auto"/>
        <w:ind w:left="709"/>
        <w:jc w:val="both"/>
        <w:rPr>
          <w:rFonts w:ascii="Times New Roman" w:hAnsi="Times New Roman" w:cs="Times New Roman"/>
          <w:i/>
          <w:sz w:val="24"/>
          <w:szCs w:val="24"/>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00EA6367" w:rsidRPr="006F4A0C">
        <w:rPr>
          <w:rFonts w:ascii="Times New Roman" w:hAnsi="Times New Roman" w:cs="Times New Roman"/>
          <w:sz w:val="24"/>
          <w:szCs w:val="24"/>
          <w:shd w:val="clear" w:color="auto" w:fill="FFFFFF"/>
        </w:rPr>
        <w:t xml:space="preserve">Berdasarkan </w:t>
      </w:r>
      <w:r w:rsidR="00F1308D">
        <w:rPr>
          <w:rFonts w:ascii="Times New Roman" w:hAnsi="Times New Roman" w:cs="Times New Roman"/>
          <w:sz w:val="24"/>
          <w:szCs w:val="24"/>
          <w:shd w:val="clear" w:color="auto" w:fill="FFFFFF"/>
        </w:rPr>
        <w:tab/>
        <w:t>G</w:t>
      </w:r>
      <w:r w:rsidR="00EA6367" w:rsidRPr="006F4A0C">
        <w:rPr>
          <w:rFonts w:ascii="Times New Roman" w:hAnsi="Times New Roman" w:cs="Times New Roman"/>
          <w:sz w:val="24"/>
          <w:szCs w:val="24"/>
          <w:shd w:val="clear" w:color="auto" w:fill="FFFFFF"/>
        </w:rPr>
        <w:t xml:space="preserve">ambar </w:t>
      </w:r>
      <w:r>
        <w:rPr>
          <w:rFonts w:ascii="Times New Roman" w:hAnsi="Times New Roman" w:cs="Times New Roman"/>
          <w:sz w:val="24"/>
          <w:szCs w:val="24"/>
          <w:shd w:val="clear" w:color="auto" w:fill="FFFFFF"/>
        </w:rPr>
        <w:t>3</w:t>
      </w:r>
      <w:r w:rsidR="00F1308D">
        <w:rPr>
          <w:rFonts w:ascii="Times New Roman" w:hAnsi="Times New Roman" w:cs="Times New Roman"/>
          <w:sz w:val="24"/>
          <w:szCs w:val="24"/>
          <w:shd w:val="clear" w:color="auto" w:fill="FFFFFF"/>
        </w:rPr>
        <w:t xml:space="preserve"> dan T</w:t>
      </w:r>
      <w:r w:rsidR="00973457" w:rsidRPr="006F4A0C">
        <w:rPr>
          <w:rFonts w:ascii="Times New Roman" w:hAnsi="Times New Roman" w:cs="Times New Roman"/>
          <w:sz w:val="24"/>
          <w:szCs w:val="24"/>
          <w:shd w:val="clear" w:color="auto" w:fill="FFFFFF"/>
        </w:rPr>
        <w:t xml:space="preserve">abel </w:t>
      </w:r>
      <w:r>
        <w:rPr>
          <w:rFonts w:ascii="Times New Roman" w:hAnsi="Times New Roman" w:cs="Times New Roman"/>
          <w:sz w:val="24"/>
          <w:szCs w:val="24"/>
          <w:shd w:val="clear" w:color="auto" w:fill="FFFFFF"/>
        </w:rPr>
        <w:t>3</w:t>
      </w:r>
      <w:r w:rsidR="00973457" w:rsidRPr="006F4A0C">
        <w:rPr>
          <w:rFonts w:ascii="Times New Roman" w:hAnsi="Times New Roman" w:cs="Times New Roman"/>
          <w:sz w:val="24"/>
          <w:szCs w:val="24"/>
          <w:shd w:val="clear" w:color="auto" w:fill="FFFFFF"/>
        </w:rPr>
        <w:t xml:space="preserve"> , </w:t>
      </w:r>
      <w:r w:rsidR="00EA6367" w:rsidRPr="006F4A0C">
        <w:rPr>
          <w:rFonts w:ascii="Times New Roman" w:hAnsi="Times New Roman" w:cs="Times New Roman"/>
          <w:sz w:val="24"/>
          <w:szCs w:val="24"/>
          <w:shd w:val="clear" w:color="auto" w:fill="FFFFFF"/>
        </w:rPr>
        <w:t xml:space="preserve"> terkait hasil analisis filogenetik dengan menggunakan softwere MEGA 6 (Tamura  </w:t>
      </w:r>
      <w:r w:rsidR="00EA6367" w:rsidRPr="006F4A0C">
        <w:rPr>
          <w:rFonts w:ascii="Times New Roman" w:hAnsi="Times New Roman" w:cs="Times New Roman"/>
          <w:i/>
          <w:sz w:val="24"/>
          <w:szCs w:val="24"/>
          <w:shd w:val="clear" w:color="auto" w:fill="FFFFFF"/>
        </w:rPr>
        <w:t xml:space="preserve">et al., </w:t>
      </w:r>
      <w:r w:rsidR="00EA6367" w:rsidRPr="006F4A0C">
        <w:rPr>
          <w:rFonts w:ascii="Times New Roman" w:hAnsi="Times New Roman" w:cs="Times New Roman"/>
          <w:sz w:val="24"/>
          <w:szCs w:val="24"/>
          <w:shd w:val="clear" w:color="auto" w:fill="FFFFFF"/>
        </w:rPr>
        <w:t xml:space="preserve">2013) untuk  </w:t>
      </w:r>
      <w:r w:rsidR="00EA6367" w:rsidRPr="006F4A0C">
        <w:rPr>
          <w:rFonts w:ascii="Times New Roman" w:hAnsi="Times New Roman" w:cs="Times New Roman"/>
          <w:sz w:val="24"/>
          <w:szCs w:val="24"/>
        </w:rPr>
        <w:t xml:space="preserve">12 Isolasi bakteri  endofit  dari kulit batang </w:t>
      </w:r>
      <w:r w:rsidR="00D622DA" w:rsidRPr="006F4A0C">
        <w:rPr>
          <w:rFonts w:ascii="Times New Roman" w:hAnsi="Times New Roman" w:cs="Times New Roman"/>
          <w:sz w:val="24"/>
          <w:szCs w:val="24"/>
        </w:rPr>
        <w:t>terap</w:t>
      </w:r>
      <w:r w:rsidR="00EA6367" w:rsidRPr="006F4A0C">
        <w:rPr>
          <w:rFonts w:ascii="Times New Roman" w:hAnsi="Times New Roman" w:cs="Times New Roman"/>
          <w:sz w:val="24"/>
          <w:szCs w:val="24"/>
        </w:rPr>
        <w:t xml:space="preserve"> (</w:t>
      </w:r>
      <w:r w:rsidR="00EA6367" w:rsidRPr="006F4A0C">
        <w:rPr>
          <w:rFonts w:ascii="Times New Roman" w:hAnsi="Times New Roman" w:cs="Times New Roman"/>
          <w:i/>
          <w:sz w:val="24"/>
          <w:szCs w:val="24"/>
        </w:rPr>
        <w:t>A. elasticus</w:t>
      </w:r>
      <w:r w:rsidR="00EA6367" w:rsidRPr="006F4A0C">
        <w:rPr>
          <w:rFonts w:ascii="Times New Roman" w:hAnsi="Times New Roman" w:cs="Times New Roman"/>
          <w:sz w:val="24"/>
          <w:szCs w:val="24"/>
        </w:rPr>
        <w:t xml:space="preserve">) diperoleh dua klaster besar yaitu kelompok pertama didominasi oleh genus Bacillus dan Streptococus, sedangkan klaster kedua lebih dominan </w:t>
      </w:r>
      <w:r w:rsidR="00EA6367" w:rsidRPr="006F4A0C">
        <w:rPr>
          <w:rFonts w:ascii="Times New Roman" w:hAnsi="Times New Roman" w:cs="Times New Roman"/>
          <w:i/>
          <w:sz w:val="24"/>
          <w:szCs w:val="24"/>
        </w:rPr>
        <w:t>Clostridium  sp</w:t>
      </w:r>
      <w:r w:rsidR="00EA6367" w:rsidRPr="006F4A0C">
        <w:rPr>
          <w:rFonts w:ascii="Times New Roman" w:hAnsi="Times New Roman" w:cs="Times New Roman"/>
          <w:sz w:val="24"/>
          <w:szCs w:val="24"/>
        </w:rPr>
        <w:t xml:space="preserve">. dan </w:t>
      </w:r>
      <w:r>
        <w:rPr>
          <w:rFonts w:ascii="Times New Roman" w:hAnsi="Times New Roman" w:cs="Times New Roman"/>
          <w:i/>
          <w:sz w:val="24"/>
          <w:szCs w:val="24"/>
        </w:rPr>
        <w:t>Pseu</w:t>
      </w:r>
      <w:r w:rsidR="00EA6367" w:rsidRPr="006F4A0C">
        <w:rPr>
          <w:rFonts w:ascii="Times New Roman" w:hAnsi="Times New Roman" w:cs="Times New Roman"/>
          <w:i/>
          <w:sz w:val="24"/>
          <w:szCs w:val="24"/>
        </w:rPr>
        <w:t>domonas sp.</w:t>
      </w:r>
    </w:p>
    <w:p w:rsidR="00EA6367" w:rsidRPr="006F4A0C" w:rsidRDefault="00E913C7" w:rsidP="00F1308D">
      <w:pPr>
        <w:spacing w:after="0" w:afterAutospacing="0" w:line="360" w:lineRule="auto"/>
        <w:ind w:left="709"/>
        <w:jc w:val="both"/>
        <w:rPr>
          <w:rFonts w:ascii="Times New Roman" w:hAnsi="Times New Roman" w:cs="Times New Roman"/>
          <w:i/>
          <w:sz w:val="24"/>
          <w:szCs w:val="24"/>
        </w:rPr>
      </w:pPr>
      <w:r>
        <w:rPr>
          <w:rFonts w:ascii="Times New Roman" w:hAnsi="Times New Roman" w:cs="Times New Roman"/>
          <w:sz w:val="24"/>
          <w:szCs w:val="24"/>
        </w:rPr>
        <w:tab/>
      </w:r>
      <w:r w:rsidR="001961BD" w:rsidRPr="006F4A0C">
        <w:rPr>
          <w:rFonts w:ascii="Times New Roman" w:hAnsi="Times New Roman" w:cs="Times New Roman"/>
          <w:sz w:val="24"/>
          <w:szCs w:val="24"/>
        </w:rPr>
        <w:tab/>
      </w:r>
      <w:r>
        <w:rPr>
          <w:rFonts w:ascii="Times New Roman" w:hAnsi="Times New Roman" w:cs="Times New Roman"/>
          <w:sz w:val="24"/>
          <w:szCs w:val="24"/>
        </w:rPr>
        <w:t>Duabelas  Isolat</w:t>
      </w:r>
      <w:r w:rsidR="00EA6367" w:rsidRPr="006F4A0C">
        <w:rPr>
          <w:rFonts w:ascii="Times New Roman" w:hAnsi="Times New Roman" w:cs="Times New Roman"/>
          <w:sz w:val="24"/>
          <w:szCs w:val="24"/>
        </w:rPr>
        <w:t xml:space="preserve"> bakteri  endofit  kulit batang </w:t>
      </w:r>
      <w:r w:rsidR="00D622DA" w:rsidRPr="006F4A0C">
        <w:rPr>
          <w:rFonts w:ascii="Times New Roman" w:hAnsi="Times New Roman" w:cs="Times New Roman"/>
          <w:sz w:val="24"/>
          <w:szCs w:val="24"/>
        </w:rPr>
        <w:t>terap</w:t>
      </w:r>
      <w:r w:rsidR="00EA6367" w:rsidRPr="006F4A0C">
        <w:rPr>
          <w:rFonts w:ascii="Times New Roman" w:hAnsi="Times New Roman" w:cs="Times New Roman"/>
          <w:sz w:val="24"/>
          <w:szCs w:val="24"/>
        </w:rPr>
        <w:t xml:space="preserve"> (</w:t>
      </w:r>
      <w:r w:rsidR="00EA6367" w:rsidRPr="006F4A0C">
        <w:rPr>
          <w:rFonts w:ascii="Times New Roman" w:hAnsi="Times New Roman" w:cs="Times New Roman"/>
          <w:i/>
          <w:sz w:val="24"/>
          <w:szCs w:val="24"/>
        </w:rPr>
        <w:t>A. elasticus</w:t>
      </w:r>
      <w:r w:rsidR="00EA6367" w:rsidRPr="006F4A0C">
        <w:rPr>
          <w:rFonts w:ascii="Times New Roman" w:hAnsi="Times New Roman" w:cs="Times New Roman"/>
          <w:sz w:val="24"/>
          <w:szCs w:val="24"/>
        </w:rPr>
        <w:t xml:space="preserve">) teridentifikasi ada tiga jenis bakteri  yaitu </w:t>
      </w:r>
      <w:r w:rsidR="00EA6367" w:rsidRPr="006F4A0C">
        <w:rPr>
          <w:rFonts w:ascii="Times New Roman" w:hAnsi="Times New Roman" w:cs="Times New Roman"/>
          <w:sz w:val="24"/>
          <w:szCs w:val="24"/>
        </w:rPr>
        <w:tab/>
      </w:r>
      <w:r w:rsidR="00EA6367" w:rsidRPr="006F4A0C">
        <w:rPr>
          <w:rFonts w:ascii="Times New Roman" w:hAnsi="Times New Roman" w:cs="Times New Roman"/>
          <w:i/>
          <w:iCs/>
          <w:sz w:val="24"/>
          <w:szCs w:val="24"/>
        </w:rPr>
        <w:t xml:space="preserve">B.cereus, </w:t>
      </w:r>
      <w:r w:rsidR="00EA6367" w:rsidRPr="006F4A0C">
        <w:rPr>
          <w:rFonts w:ascii="Times New Roman" w:hAnsi="Times New Roman" w:cs="Times New Roman"/>
          <w:iCs/>
          <w:sz w:val="24"/>
          <w:szCs w:val="24"/>
        </w:rPr>
        <w:t>adalah</w:t>
      </w:r>
      <w:r w:rsidR="00EA6367" w:rsidRPr="006F4A0C">
        <w:rPr>
          <w:rFonts w:ascii="Times New Roman" w:hAnsi="Times New Roman" w:cs="Times New Roman"/>
          <w:sz w:val="24"/>
          <w:szCs w:val="24"/>
        </w:rPr>
        <w:t xml:space="preserve"> isolat ETA, ETB, ETC, ETD, ETE, ETF, ETH, ETJ, ETK dan ETL</w:t>
      </w:r>
      <w:r w:rsidR="00EA6367" w:rsidRPr="006F4A0C">
        <w:rPr>
          <w:rFonts w:ascii="Times New Roman" w:hAnsi="Times New Roman" w:cs="Times New Roman"/>
          <w:iCs/>
          <w:color w:val="000000"/>
          <w:sz w:val="24"/>
          <w:szCs w:val="24"/>
        </w:rPr>
        <w:t xml:space="preserve"> tergolong </w:t>
      </w:r>
      <w:r w:rsidR="00EA6367" w:rsidRPr="006F4A0C">
        <w:rPr>
          <w:rFonts w:ascii="Times New Roman" w:hAnsi="Times New Roman" w:cs="Times New Roman"/>
          <w:i/>
          <w:iCs/>
          <w:sz w:val="24"/>
          <w:szCs w:val="24"/>
        </w:rPr>
        <w:t>Bacillus cereus</w:t>
      </w:r>
      <w:r w:rsidR="00EA6367" w:rsidRPr="006F4A0C">
        <w:rPr>
          <w:rFonts w:ascii="Times New Roman" w:hAnsi="Times New Roman" w:cs="Times New Roman"/>
          <w:sz w:val="24"/>
          <w:szCs w:val="24"/>
        </w:rPr>
        <w:t xml:space="preserve">.  Isolat </w:t>
      </w:r>
      <w:r w:rsidR="00EA6367" w:rsidRPr="006F4A0C">
        <w:rPr>
          <w:rFonts w:ascii="Times New Roman" w:hAnsi="Times New Roman" w:cs="Times New Roman"/>
          <w:i/>
          <w:sz w:val="24"/>
          <w:szCs w:val="24"/>
        </w:rPr>
        <w:t xml:space="preserve"> </w:t>
      </w:r>
      <w:r w:rsidR="00EA6367" w:rsidRPr="006F4A0C">
        <w:rPr>
          <w:rFonts w:ascii="Times New Roman" w:hAnsi="Times New Roman" w:cs="Times New Roman"/>
          <w:sz w:val="24"/>
          <w:szCs w:val="24"/>
        </w:rPr>
        <w:t xml:space="preserve">ETI tergolong </w:t>
      </w:r>
      <w:r w:rsidR="00EA6367" w:rsidRPr="006F4A0C">
        <w:rPr>
          <w:rFonts w:ascii="Times New Roman" w:hAnsi="Times New Roman" w:cs="Times New Roman"/>
          <w:i/>
          <w:iCs/>
          <w:color w:val="000000"/>
          <w:sz w:val="24"/>
          <w:szCs w:val="24"/>
        </w:rPr>
        <w:t xml:space="preserve">Bacillus subtilis </w:t>
      </w:r>
      <w:r w:rsidR="00EA6367" w:rsidRPr="006F4A0C">
        <w:rPr>
          <w:rFonts w:ascii="Times New Roman" w:hAnsi="Times New Roman" w:cs="Times New Roman"/>
          <w:iCs/>
          <w:color w:val="000000"/>
          <w:sz w:val="24"/>
          <w:szCs w:val="24"/>
        </w:rPr>
        <w:t>sedangkan ETG</w:t>
      </w:r>
      <w:r>
        <w:rPr>
          <w:rFonts w:ascii="Times New Roman" w:hAnsi="Times New Roman" w:cs="Times New Roman"/>
          <w:iCs/>
          <w:color w:val="000000"/>
          <w:sz w:val="24"/>
          <w:szCs w:val="24"/>
        </w:rPr>
        <w:t xml:space="preserve"> sebagai </w:t>
      </w:r>
      <w:r w:rsidRPr="006F4A0C">
        <w:rPr>
          <w:rFonts w:ascii="Times New Roman" w:hAnsi="Times New Roman" w:cs="Times New Roman"/>
          <w:sz w:val="24"/>
          <w:szCs w:val="24"/>
        </w:rPr>
        <w:t xml:space="preserve"> </w:t>
      </w:r>
      <w:r w:rsidRPr="00235811">
        <w:rPr>
          <w:rFonts w:ascii="Times New Roman" w:hAnsi="Times New Roman" w:cs="Times New Roman"/>
          <w:i/>
        </w:rPr>
        <w:t xml:space="preserve">Bacillus </w:t>
      </w:r>
      <w:r w:rsidRPr="00235811">
        <w:rPr>
          <w:rFonts w:ascii="Times New Roman" w:hAnsi="Times New Roman" w:cs="Times New Roman"/>
          <w:i/>
          <w:color w:val="000000"/>
          <w:lang w:val="en-US"/>
        </w:rPr>
        <w:t>amyloliquefaciens</w:t>
      </w:r>
      <w:r w:rsidR="00EA6367" w:rsidRPr="006F4A0C">
        <w:rPr>
          <w:rFonts w:ascii="Times New Roman" w:hAnsi="Times New Roman" w:cs="Times New Roman"/>
          <w:iCs/>
          <w:color w:val="000000"/>
          <w:sz w:val="24"/>
          <w:szCs w:val="24"/>
        </w:rPr>
        <w:t xml:space="preserve"> karena berdasarkan dendogram pada gambar </w:t>
      </w:r>
      <w:r>
        <w:rPr>
          <w:rFonts w:ascii="Times New Roman" w:hAnsi="Times New Roman" w:cs="Times New Roman"/>
          <w:iCs/>
          <w:color w:val="000000"/>
          <w:sz w:val="24"/>
          <w:szCs w:val="24"/>
        </w:rPr>
        <w:t>3</w:t>
      </w:r>
      <w:r w:rsidR="00EA6367" w:rsidRPr="006F4A0C">
        <w:rPr>
          <w:rFonts w:ascii="Times New Roman" w:hAnsi="Times New Roman" w:cs="Times New Roman"/>
          <w:iCs/>
          <w:color w:val="000000"/>
          <w:sz w:val="24"/>
          <w:szCs w:val="24"/>
        </w:rPr>
        <w:t xml:space="preserve">  menujunkkan isolat ETG terpisah dengan isolat yang lain dan jarak kemiripan urutan DNA dengan bakteri </w:t>
      </w:r>
      <w:r w:rsidRPr="00235811">
        <w:rPr>
          <w:rFonts w:ascii="Times New Roman" w:hAnsi="Times New Roman" w:cs="Times New Roman"/>
          <w:i/>
        </w:rPr>
        <w:t>B</w:t>
      </w:r>
      <w:r>
        <w:rPr>
          <w:rFonts w:ascii="Times New Roman" w:hAnsi="Times New Roman" w:cs="Times New Roman"/>
          <w:i/>
        </w:rPr>
        <w:t>.</w:t>
      </w:r>
      <w:r w:rsidRPr="00235811">
        <w:rPr>
          <w:rFonts w:ascii="Times New Roman" w:hAnsi="Times New Roman" w:cs="Times New Roman"/>
          <w:i/>
        </w:rPr>
        <w:t xml:space="preserve"> </w:t>
      </w:r>
      <w:r w:rsidRPr="00235811">
        <w:rPr>
          <w:rFonts w:ascii="Times New Roman" w:hAnsi="Times New Roman" w:cs="Times New Roman"/>
          <w:i/>
          <w:color w:val="000000"/>
          <w:lang w:val="en-US"/>
        </w:rPr>
        <w:t>amyloliquefaciens</w:t>
      </w:r>
      <w:r w:rsidRPr="006F4A0C">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adalah </w:t>
      </w:r>
      <w:r w:rsidRPr="00235811">
        <w:rPr>
          <w:rFonts w:ascii="Times New Roman" w:hAnsi="Times New Roman" w:cs="Times New Roman"/>
        </w:rPr>
        <w:t>0,143</w:t>
      </w:r>
    </w:p>
    <w:p w:rsidR="00F1308D" w:rsidRDefault="001961BD" w:rsidP="00F1308D">
      <w:pPr>
        <w:spacing w:after="0" w:afterAutospacing="0" w:line="360" w:lineRule="auto"/>
        <w:ind w:left="709"/>
        <w:jc w:val="both"/>
        <w:rPr>
          <w:rFonts w:ascii="Times New Roman" w:hAnsi="Times New Roman" w:cs="Times New Roman"/>
          <w:i/>
          <w:sz w:val="24"/>
          <w:szCs w:val="24"/>
        </w:rPr>
      </w:pPr>
      <w:r w:rsidRPr="006F4A0C">
        <w:rPr>
          <w:rFonts w:ascii="Times New Roman" w:hAnsi="Times New Roman" w:cs="Times New Roman"/>
          <w:iCs/>
          <w:color w:val="000000"/>
          <w:sz w:val="24"/>
          <w:szCs w:val="24"/>
        </w:rPr>
        <w:tab/>
      </w:r>
      <w:r w:rsidR="00F1308D">
        <w:rPr>
          <w:rFonts w:ascii="Times New Roman" w:hAnsi="Times New Roman" w:cs="Times New Roman"/>
          <w:iCs/>
          <w:color w:val="000000"/>
          <w:sz w:val="24"/>
          <w:szCs w:val="24"/>
        </w:rPr>
        <w:tab/>
      </w:r>
      <w:r w:rsidR="00EA6367" w:rsidRPr="006F4A0C">
        <w:rPr>
          <w:rFonts w:ascii="Times New Roman" w:hAnsi="Times New Roman" w:cs="Times New Roman"/>
          <w:sz w:val="24"/>
          <w:szCs w:val="24"/>
        </w:rPr>
        <w:t xml:space="preserve">Untuk isolat ET1 menurut pohon </w:t>
      </w:r>
      <w:r w:rsidR="007247C9">
        <w:rPr>
          <w:rFonts w:ascii="Times New Roman" w:hAnsi="Times New Roman" w:cs="Times New Roman"/>
          <w:sz w:val="24"/>
          <w:szCs w:val="24"/>
        </w:rPr>
        <w:t>fi</w:t>
      </w:r>
      <w:r w:rsidR="00EA6367" w:rsidRPr="006F4A0C">
        <w:rPr>
          <w:rFonts w:ascii="Times New Roman" w:hAnsi="Times New Roman" w:cs="Times New Roman"/>
          <w:sz w:val="24"/>
          <w:szCs w:val="24"/>
        </w:rPr>
        <w:t xml:space="preserve">logenetik  jarak kekerabatan dan distance terdekat adalah dengan bakteri </w:t>
      </w:r>
      <w:r w:rsidR="00EA6367" w:rsidRPr="006F4A0C">
        <w:rPr>
          <w:rFonts w:ascii="Times New Roman" w:hAnsi="Times New Roman" w:cs="Times New Roman"/>
          <w:i/>
          <w:sz w:val="24"/>
          <w:szCs w:val="24"/>
        </w:rPr>
        <w:t xml:space="preserve">Bacillus subtilis </w:t>
      </w:r>
      <w:r w:rsidR="00EA6367" w:rsidRPr="006F4A0C">
        <w:rPr>
          <w:rFonts w:ascii="Times New Roman" w:hAnsi="Times New Roman" w:cs="Times New Roman"/>
          <w:sz w:val="24"/>
          <w:szCs w:val="24"/>
        </w:rPr>
        <w:t>dengan   distance adalah 0,0</w:t>
      </w:r>
      <w:r w:rsidR="007247C9">
        <w:rPr>
          <w:rFonts w:ascii="Times New Roman" w:hAnsi="Times New Roman" w:cs="Times New Roman"/>
          <w:sz w:val="24"/>
          <w:szCs w:val="24"/>
        </w:rPr>
        <w:t>36</w:t>
      </w:r>
      <w:r w:rsidR="00EA6367" w:rsidRPr="006F4A0C">
        <w:rPr>
          <w:rFonts w:ascii="Times New Roman" w:hAnsi="Times New Roman" w:cs="Times New Roman"/>
          <w:sz w:val="24"/>
          <w:szCs w:val="24"/>
        </w:rPr>
        <w:t xml:space="preserve"> yang kalau di persentasekan tingkat kesamaan antara bakteri </w:t>
      </w:r>
      <w:r w:rsidR="00EA6367" w:rsidRPr="006F4A0C">
        <w:rPr>
          <w:rFonts w:ascii="Times New Roman" w:hAnsi="Times New Roman" w:cs="Times New Roman"/>
          <w:i/>
          <w:sz w:val="24"/>
          <w:szCs w:val="24"/>
        </w:rPr>
        <w:t xml:space="preserve">Bacillus subtilis </w:t>
      </w:r>
      <w:r w:rsidR="00EA6367" w:rsidRPr="006F4A0C">
        <w:rPr>
          <w:rFonts w:ascii="Times New Roman" w:hAnsi="Times New Roman" w:cs="Times New Roman"/>
          <w:sz w:val="24"/>
          <w:szCs w:val="24"/>
        </w:rPr>
        <w:t xml:space="preserve">dengan Isolat ETI adalah 99 % yang berarti Isolat ETI satu species dengan  </w:t>
      </w:r>
      <w:r w:rsidR="00EA6367" w:rsidRPr="006F4A0C">
        <w:rPr>
          <w:rFonts w:ascii="Times New Roman" w:hAnsi="Times New Roman" w:cs="Times New Roman"/>
          <w:i/>
          <w:sz w:val="24"/>
          <w:szCs w:val="24"/>
        </w:rPr>
        <w:t>Bacillus subtilis.</w:t>
      </w:r>
      <w:r w:rsidR="00EA6367" w:rsidRPr="006F4A0C">
        <w:rPr>
          <w:rFonts w:ascii="Times New Roman" w:hAnsi="Times New Roman" w:cs="Times New Roman"/>
          <w:i/>
          <w:sz w:val="24"/>
          <w:szCs w:val="24"/>
        </w:rPr>
        <w:tab/>
      </w:r>
    </w:p>
    <w:p w:rsidR="00EA6367" w:rsidRPr="006F4A0C" w:rsidRDefault="00F1308D" w:rsidP="00F1308D">
      <w:pPr>
        <w:spacing w:after="0" w:afterAutospacing="0" w:line="360" w:lineRule="auto"/>
        <w:ind w:left="720"/>
        <w:jc w:val="both"/>
        <w:rPr>
          <w:rFonts w:ascii="Times New Roman" w:hAnsi="Times New Roman" w:cs="Times New Roman"/>
          <w:i/>
          <w:sz w:val="24"/>
          <w:szCs w:val="24"/>
        </w:rPr>
      </w:pPr>
      <w:r>
        <w:rPr>
          <w:rFonts w:ascii="Times New Roman" w:hAnsi="Times New Roman" w:cs="Times New Roman"/>
          <w:sz w:val="24"/>
          <w:szCs w:val="24"/>
        </w:rPr>
        <w:tab/>
      </w:r>
      <w:r w:rsidR="00EA6367" w:rsidRPr="006F4A0C">
        <w:rPr>
          <w:rFonts w:ascii="Times New Roman" w:hAnsi="Times New Roman" w:cs="Times New Roman"/>
          <w:sz w:val="24"/>
          <w:szCs w:val="24"/>
        </w:rPr>
        <w:t>Pembuktian bahwa ETA, ETB, ETC, ETD, ETE, ETF, ETH,   ETJ, ETK dan ETL adalah dengan mencocokkan urutan DNA isolat tersebut dengan berbagai macam urutan DNA yang diperoleh dari Gen Bank, isolat pertama yang di cocokkan  adalah ETA ternyata jarak yang terdekat adalah 0,000 ditemukan pada bakteri</w:t>
      </w:r>
      <w:r w:rsidR="00EA6367" w:rsidRPr="006F4A0C">
        <w:rPr>
          <w:rFonts w:ascii="Times New Roman" w:hAnsi="Times New Roman" w:cs="Times New Roman"/>
          <w:i/>
          <w:sz w:val="24"/>
          <w:szCs w:val="24"/>
        </w:rPr>
        <w:t xml:space="preserve"> B. cereus</w:t>
      </w:r>
      <w:r w:rsidR="00EA6367" w:rsidRPr="006F4A0C">
        <w:rPr>
          <w:rFonts w:ascii="Times New Roman" w:hAnsi="Times New Roman" w:cs="Times New Roman"/>
          <w:sz w:val="24"/>
          <w:szCs w:val="24"/>
        </w:rPr>
        <w:t xml:space="preserve"> kemudian sisanya juga dicocokan  dengan berbagai jenis gen bakteri bacil dan jaraknya lebih dari 0,002  berarti mereka bukan satu species, kemudian dicocokkan  dengan ETA ternyata ETB, ETC, ETD, ETE, ETF, ETH, ETJ, ETK dan ETL memiliki nilai distance  0,000 yang berarti 100 %  dapat dinyatakan ke sepuluh isolat ini adalah satu species yakni species </w:t>
      </w:r>
      <w:r w:rsidR="00EA6367" w:rsidRPr="006F4A0C">
        <w:rPr>
          <w:rFonts w:ascii="Times New Roman" w:hAnsi="Times New Roman" w:cs="Times New Roman"/>
          <w:i/>
          <w:sz w:val="24"/>
          <w:szCs w:val="24"/>
        </w:rPr>
        <w:t xml:space="preserve">Bacillus cereus </w:t>
      </w:r>
      <w:r w:rsidR="00EA6367" w:rsidRPr="006F4A0C">
        <w:rPr>
          <w:rFonts w:ascii="Times New Roman" w:hAnsi="Times New Roman" w:cs="Times New Roman"/>
          <w:sz w:val="24"/>
          <w:szCs w:val="24"/>
        </w:rPr>
        <w:t xml:space="preserve"> (Tamura  </w:t>
      </w:r>
      <w:r w:rsidR="00EA6367" w:rsidRPr="006F4A0C">
        <w:rPr>
          <w:rFonts w:ascii="Times New Roman" w:hAnsi="Times New Roman" w:cs="Times New Roman"/>
          <w:i/>
          <w:sz w:val="24"/>
          <w:szCs w:val="24"/>
        </w:rPr>
        <w:t>et al., 2013)</w:t>
      </w:r>
    </w:p>
    <w:p w:rsidR="00EA6367" w:rsidRPr="006F4A0C" w:rsidRDefault="00EA6367" w:rsidP="00D622DA">
      <w:pPr>
        <w:spacing w:after="0" w:afterAutospacing="0" w:line="360" w:lineRule="auto"/>
        <w:jc w:val="both"/>
        <w:rPr>
          <w:rFonts w:ascii="Times New Roman" w:hAnsi="Times New Roman" w:cs="Times New Roman"/>
          <w:sz w:val="24"/>
          <w:szCs w:val="24"/>
        </w:rPr>
      </w:pPr>
      <w:r w:rsidRPr="006F4A0C">
        <w:rPr>
          <w:rFonts w:ascii="Times New Roman" w:hAnsi="Times New Roman" w:cs="Times New Roman"/>
          <w:i/>
          <w:sz w:val="24"/>
          <w:szCs w:val="24"/>
        </w:rPr>
        <w:lastRenderedPageBreak/>
        <w:tab/>
      </w:r>
      <w:r w:rsidRPr="006F4A0C">
        <w:rPr>
          <w:rFonts w:ascii="Times New Roman" w:hAnsi="Times New Roman" w:cs="Times New Roman"/>
          <w:i/>
          <w:iCs/>
          <w:sz w:val="24"/>
          <w:szCs w:val="24"/>
        </w:rPr>
        <w:t xml:space="preserve">B. cereus </w:t>
      </w:r>
      <w:r w:rsidRPr="006F4A0C">
        <w:rPr>
          <w:rFonts w:ascii="Times New Roman" w:hAnsi="Times New Roman" w:cs="Times New Roman"/>
          <w:sz w:val="24"/>
          <w:szCs w:val="24"/>
        </w:rPr>
        <w:t>merupakan bakteri Gram positif, memiliki warna koloni putih agak krem dan berbentuk batang (</w:t>
      </w:r>
      <w:r w:rsidRPr="006F4A0C">
        <w:rPr>
          <w:rFonts w:ascii="Times New Roman" w:hAnsi="Times New Roman" w:cs="Times New Roman"/>
          <w:i/>
          <w:iCs/>
          <w:sz w:val="24"/>
          <w:szCs w:val="24"/>
        </w:rPr>
        <w:t>bacil</w:t>
      </w:r>
      <w:r w:rsidRPr="006F4A0C">
        <w:rPr>
          <w:rFonts w:ascii="Times New Roman" w:hAnsi="Times New Roman" w:cs="Times New Roman"/>
          <w:sz w:val="24"/>
          <w:szCs w:val="24"/>
        </w:rPr>
        <w:t>). Bakteri ini menghasil</w:t>
      </w:r>
      <w:r w:rsidR="007247C9">
        <w:rPr>
          <w:rFonts w:ascii="Times New Roman" w:hAnsi="Times New Roman" w:cs="Times New Roman"/>
          <w:sz w:val="24"/>
          <w:szCs w:val="24"/>
        </w:rPr>
        <w:t xml:space="preserve">kan spora yang berbentuk elips, </w:t>
      </w:r>
      <w:r w:rsidRPr="006F4A0C">
        <w:rPr>
          <w:rFonts w:ascii="Times New Roman" w:hAnsi="Times New Roman" w:cs="Times New Roman"/>
          <w:sz w:val="24"/>
          <w:szCs w:val="24"/>
        </w:rPr>
        <w:t xml:space="preserve">sporanya hanya terbentuk bila terdapat oksigen dilingkungan sekitar (aerob fakultatif). </w:t>
      </w:r>
      <w:r w:rsidRPr="006F4A0C">
        <w:rPr>
          <w:rFonts w:ascii="Times New Roman" w:hAnsi="Times New Roman" w:cs="Times New Roman"/>
          <w:i/>
          <w:iCs/>
          <w:sz w:val="24"/>
          <w:szCs w:val="24"/>
        </w:rPr>
        <w:t xml:space="preserve">B. cereus </w:t>
      </w:r>
      <w:r w:rsidRPr="006F4A0C">
        <w:rPr>
          <w:rFonts w:ascii="Times New Roman" w:hAnsi="Times New Roman" w:cs="Times New Roman"/>
          <w:sz w:val="24"/>
          <w:szCs w:val="24"/>
        </w:rPr>
        <w:t>termasuk salah satu organisme mesofilik yaitu dapat tumbuh pada suhu optimal 30</w:t>
      </w:r>
      <w:r w:rsidRPr="006F4A0C">
        <w:rPr>
          <w:rFonts w:ascii="Times New Roman" w:hAnsi="Times New Roman" w:cs="Times New Roman"/>
          <w:sz w:val="24"/>
          <w:szCs w:val="24"/>
          <w:vertAlign w:val="superscript"/>
        </w:rPr>
        <w:t xml:space="preserve">o </w:t>
      </w:r>
      <w:r w:rsidRPr="006F4A0C">
        <w:rPr>
          <w:rFonts w:ascii="Times New Roman" w:hAnsi="Times New Roman" w:cs="Times New Roman"/>
          <w:sz w:val="24"/>
          <w:szCs w:val="24"/>
        </w:rPr>
        <w:t xml:space="preserve">- 35 </w:t>
      </w:r>
      <w:r w:rsidRPr="006F4A0C">
        <w:rPr>
          <w:rFonts w:ascii="Times New Roman" w:hAnsi="Times New Roman" w:cs="Times New Roman"/>
          <w:sz w:val="24"/>
          <w:szCs w:val="24"/>
          <w:vertAlign w:val="superscript"/>
        </w:rPr>
        <w:t xml:space="preserve">o </w:t>
      </w:r>
      <w:r w:rsidRPr="006F4A0C">
        <w:rPr>
          <w:rFonts w:ascii="Times New Roman" w:hAnsi="Times New Roman" w:cs="Times New Roman"/>
          <w:sz w:val="24"/>
          <w:szCs w:val="24"/>
        </w:rPr>
        <w:t>C.  Bakteri yang dapat menghasilkan spora lebih tahan terhadap tekanan lingkungan yang ekstrim  karena metabolisme selnya terhenti atau  dormansi jika  berada pada lingkungan  yang buruk (Jenson dan Moir 2003).</w:t>
      </w:r>
    </w:p>
    <w:p w:rsidR="00EA6367" w:rsidRPr="006F4A0C" w:rsidRDefault="00EA6367" w:rsidP="007247C9">
      <w:pPr>
        <w:spacing w:after="0" w:afterAutospacing="0" w:line="360" w:lineRule="auto"/>
        <w:jc w:val="both"/>
        <w:rPr>
          <w:rFonts w:ascii="Times New Roman" w:hAnsi="Times New Roman" w:cs="Times New Roman"/>
          <w:sz w:val="24"/>
          <w:szCs w:val="24"/>
        </w:rPr>
      </w:pPr>
      <w:r w:rsidRPr="006F4A0C">
        <w:rPr>
          <w:rFonts w:ascii="Times New Roman" w:hAnsi="Times New Roman" w:cs="Times New Roman"/>
          <w:i/>
          <w:sz w:val="24"/>
          <w:szCs w:val="24"/>
        </w:rPr>
        <w:tab/>
      </w:r>
      <w:r w:rsidRPr="006F4A0C">
        <w:rPr>
          <w:rFonts w:ascii="Times New Roman" w:hAnsi="Times New Roman" w:cs="Times New Roman"/>
          <w:i/>
          <w:iCs/>
          <w:color w:val="000000"/>
          <w:sz w:val="24"/>
          <w:szCs w:val="24"/>
        </w:rPr>
        <w:t xml:space="preserve">B. subtilis </w:t>
      </w:r>
      <w:r w:rsidRPr="006F4A0C">
        <w:rPr>
          <w:rFonts w:ascii="Times New Roman" w:hAnsi="Times New Roman" w:cs="Times New Roman"/>
          <w:color w:val="000000"/>
          <w:sz w:val="24"/>
          <w:szCs w:val="24"/>
        </w:rPr>
        <w:t xml:space="preserve">diketahui dapat memproduksi tiga macam enzim protease, yaitu protease asam, netral dan alkali. Enzim protease netral yang berasal dari </w:t>
      </w:r>
      <w:r w:rsidRPr="006F4A0C">
        <w:rPr>
          <w:rFonts w:ascii="Times New Roman" w:hAnsi="Times New Roman" w:cs="Times New Roman"/>
          <w:i/>
          <w:iCs/>
          <w:color w:val="000000"/>
          <w:sz w:val="24"/>
          <w:szCs w:val="24"/>
        </w:rPr>
        <w:t xml:space="preserve">B.subtilis </w:t>
      </w:r>
      <w:r w:rsidRPr="006F4A0C">
        <w:rPr>
          <w:rFonts w:ascii="Times New Roman" w:hAnsi="Times New Roman" w:cs="Times New Roman"/>
          <w:color w:val="000000"/>
          <w:sz w:val="24"/>
          <w:szCs w:val="24"/>
        </w:rPr>
        <w:t xml:space="preserve">stabil pada pH 6,5 - 10 dan diinhibisi oleh etilen amin tetraasetat </w:t>
      </w:r>
      <w:r w:rsidR="007247C9">
        <w:rPr>
          <w:rFonts w:ascii="Times New Roman" w:hAnsi="Times New Roman" w:cs="Times New Roman"/>
          <w:color w:val="000000"/>
          <w:sz w:val="24"/>
          <w:szCs w:val="24"/>
        </w:rPr>
        <w:t>dengan</w:t>
      </w:r>
      <w:r w:rsidRPr="006F4A0C">
        <w:rPr>
          <w:rFonts w:ascii="Times New Roman" w:hAnsi="Times New Roman" w:cs="Times New Roman"/>
          <w:color w:val="000000"/>
          <w:sz w:val="24"/>
          <w:szCs w:val="24"/>
        </w:rPr>
        <w:t xml:space="preserve"> pH optimum 7,2  - 7,6</w:t>
      </w:r>
      <w:r w:rsidRPr="006F4A0C">
        <w:rPr>
          <w:rFonts w:ascii="Times New Roman" w:hAnsi="Times New Roman" w:cs="Times New Roman"/>
          <w:sz w:val="24"/>
          <w:szCs w:val="24"/>
        </w:rPr>
        <w:t xml:space="preserve"> </w:t>
      </w:r>
      <w:r w:rsidRPr="006F4A0C">
        <w:rPr>
          <w:rFonts w:ascii="Times New Roman" w:hAnsi="Times New Roman" w:cs="Times New Roman"/>
          <w:i/>
          <w:sz w:val="24"/>
          <w:szCs w:val="24"/>
        </w:rPr>
        <w:t>B. subtilis</w:t>
      </w:r>
      <w:r w:rsidRPr="006F4A0C">
        <w:rPr>
          <w:rFonts w:ascii="Times New Roman" w:hAnsi="Times New Roman" w:cs="Times New Roman"/>
          <w:sz w:val="24"/>
          <w:szCs w:val="24"/>
        </w:rPr>
        <w:t xml:space="preserve"> telah banyak digunakan untuk kegiatan uji genetik dan biokimia dan selama beberapa dekade, bakteri ini dan dinyatakan sebagai bakteri endospora tergolong  Gram-positif  (Sonenshein </w:t>
      </w:r>
      <w:r w:rsidRPr="006F4A0C">
        <w:rPr>
          <w:rFonts w:ascii="Times New Roman" w:hAnsi="Times New Roman" w:cs="Times New Roman"/>
          <w:i/>
          <w:sz w:val="24"/>
          <w:szCs w:val="24"/>
        </w:rPr>
        <w:t>et al.,</w:t>
      </w:r>
      <w:r w:rsidRPr="006F4A0C">
        <w:rPr>
          <w:rFonts w:ascii="Times New Roman" w:hAnsi="Times New Roman" w:cs="Times New Roman"/>
          <w:sz w:val="24"/>
          <w:szCs w:val="24"/>
        </w:rPr>
        <w:t xml:space="preserve">  2001)</w:t>
      </w:r>
    </w:p>
    <w:p w:rsidR="00EA6367" w:rsidRPr="006F4A0C" w:rsidRDefault="00EA6367" w:rsidP="00D622DA">
      <w:pPr>
        <w:spacing w:after="0" w:afterAutospacing="0" w:line="360" w:lineRule="auto"/>
        <w:jc w:val="both"/>
        <w:rPr>
          <w:rFonts w:ascii="Times New Roman" w:hAnsi="Times New Roman" w:cs="Times New Roman"/>
          <w:sz w:val="24"/>
          <w:szCs w:val="24"/>
        </w:rPr>
      </w:pPr>
      <w:r w:rsidRPr="006F4A0C">
        <w:rPr>
          <w:rFonts w:ascii="Times New Roman" w:hAnsi="Times New Roman" w:cs="Times New Roman"/>
          <w:i/>
          <w:sz w:val="24"/>
          <w:szCs w:val="24"/>
        </w:rPr>
        <w:tab/>
      </w:r>
      <w:r w:rsidRPr="006F4A0C">
        <w:rPr>
          <w:rFonts w:ascii="Times New Roman" w:hAnsi="Times New Roman" w:cs="Times New Roman"/>
          <w:sz w:val="24"/>
          <w:szCs w:val="24"/>
        </w:rPr>
        <w:t>Hal ini sesuai dengan hasil pengamatan biokimia dan pengamatan hasil cat gram bakteri isolat ETG berbentuk batang dan tergolong bakteri gram po</w:t>
      </w:r>
      <w:r w:rsidR="001F08AE">
        <w:rPr>
          <w:rFonts w:ascii="Times New Roman" w:hAnsi="Times New Roman" w:cs="Times New Roman"/>
          <w:sz w:val="24"/>
          <w:szCs w:val="24"/>
        </w:rPr>
        <w:t>sitif  karena isolat ini berwarna</w:t>
      </w:r>
      <w:r w:rsidRPr="006F4A0C">
        <w:rPr>
          <w:rFonts w:ascii="Times New Roman" w:hAnsi="Times New Roman" w:cs="Times New Roman"/>
          <w:sz w:val="24"/>
          <w:szCs w:val="24"/>
        </w:rPr>
        <w:t xml:space="preserve"> ungu dan mempunyai panjang 1,55 µm dan </w:t>
      </w:r>
      <w:r w:rsidR="001F08AE">
        <w:rPr>
          <w:rFonts w:ascii="Times New Roman" w:hAnsi="Times New Roman" w:cs="Times New Roman"/>
          <w:sz w:val="24"/>
          <w:szCs w:val="24"/>
        </w:rPr>
        <w:t xml:space="preserve">lebar atau ketebalan 0,56 µm </w:t>
      </w:r>
      <w:r w:rsidRPr="006F4A0C">
        <w:rPr>
          <w:rFonts w:ascii="Times New Roman" w:hAnsi="Times New Roman" w:cs="Times New Roman"/>
          <w:sz w:val="24"/>
          <w:szCs w:val="24"/>
        </w:rPr>
        <w:t xml:space="preserve"> dengan ukuran ini jelas isolat ETG  berbentuk  batang  dengan demikian sudah dapat di pastikan sebagai bakteri gram positif.</w:t>
      </w:r>
    </w:p>
    <w:p w:rsidR="00973457" w:rsidRPr="006F4A0C" w:rsidRDefault="00EA6367" w:rsidP="00D622DA">
      <w:pPr>
        <w:spacing w:after="0" w:afterAutospacing="0" w:line="360" w:lineRule="auto"/>
        <w:jc w:val="both"/>
        <w:rPr>
          <w:rFonts w:ascii="Times New Roman" w:hAnsi="Times New Roman" w:cs="Times New Roman"/>
          <w:sz w:val="24"/>
          <w:szCs w:val="24"/>
        </w:rPr>
      </w:pPr>
      <w:r w:rsidRPr="006F4A0C">
        <w:rPr>
          <w:rFonts w:ascii="Times New Roman" w:hAnsi="Times New Roman" w:cs="Times New Roman"/>
          <w:sz w:val="24"/>
          <w:szCs w:val="24"/>
        </w:rPr>
        <w:tab/>
      </w:r>
    </w:p>
    <w:p w:rsidR="00EA6367" w:rsidRPr="006F4A0C" w:rsidRDefault="00EA6367" w:rsidP="00D622DA">
      <w:pPr>
        <w:spacing w:after="0" w:afterAutospacing="0" w:line="360" w:lineRule="auto"/>
        <w:jc w:val="both"/>
        <w:rPr>
          <w:rFonts w:ascii="Times New Roman" w:hAnsi="Times New Roman" w:cs="Times New Roman"/>
          <w:b/>
          <w:sz w:val="24"/>
          <w:szCs w:val="24"/>
        </w:rPr>
      </w:pPr>
      <w:r w:rsidRPr="006F4A0C">
        <w:rPr>
          <w:rFonts w:ascii="Times New Roman" w:hAnsi="Times New Roman" w:cs="Times New Roman"/>
          <w:b/>
          <w:sz w:val="24"/>
          <w:szCs w:val="24"/>
        </w:rPr>
        <w:t xml:space="preserve">Manfaat  Bakteri Endofit Bagi Tanaman Inang </w:t>
      </w:r>
      <w:r w:rsidR="00C110F3">
        <w:rPr>
          <w:rFonts w:ascii="Times New Roman" w:hAnsi="Times New Roman" w:cs="Times New Roman"/>
          <w:b/>
          <w:sz w:val="24"/>
          <w:szCs w:val="24"/>
        </w:rPr>
        <w:t>d</w:t>
      </w:r>
      <w:r w:rsidRPr="006F4A0C">
        <w:rPr>
          <w:rFonts w:ascii="Times New Roman" w:hAnsi="Times New Roman" w:cs="Times New Roman"/>
          <w:b/>
          <w:sz w:val="24"/>
          <w:szCs w:val="24"/>
        </w:rPr>
        <w:t xml:space="preserve">an Bagi   Bakteri Isolat Klinik. </w:t>
      </w:r>
    </w:p>
    <w:p w:rsidR="00EA6367" w:rsidRPr="006F4A0C" w:rsidRDefault="00EA6367" w:rsidP="00D622DA">
      <w:pPr>
        <w:autoSpaceDE w:val="0"/>
        <w:autoSpaceDN w:val="0"/>
        <w:adjustRightInd w:val="0"/>
        <w:spacing w:after="0" w:afterAutospacing="0" w:line="360" w:lineRule="auto"/>
        <w:jc w:val="both"/>
        <w:rPr>
          <w:rFonts w:ascii="Times New Roman" w:hAnsi="Times New Roman" w:cs="Times New Roman"/>
          <w:sz w:val="24"/>
          <w:szCs w:val="24"/>
        </w:rPr>
      </w:pPr>
      <w:r w:rsidRPr="006F4A0C">
        <w:rPr>
          <w:rFonts w:ascii="Times New Roman" w:hAnsi="Times New Roman" w:cs="Times New Roman"/>
          <w:sz w:val="24"/>
          <w:szCs w:val="24"/>
        </w:rPr>
        <w:tab/>
        <w:t xml:space="preserve">Keberadaan bakteri endofit </w:t>
      </w:r>
      <w:r w:rsidR="007247C9">
        <w:rPr>
          <w:rFonts w:ascii="Times New Roman" w:hAnsi="Times New Roman" w:cs="Times New Roman"/>
          <w:sz w:val="24"/>
          <w:szCs w:val="24"/>
        </w:rPr>
        <w:t>dalam  jaringan tanaman inang</w:t>
      </w:r>
      <w:r w:rsidRPr="006F4A0C">
        <w:rPr>
          <w:rFonts w:ascii="Times New Roman" w:hAnsi="Times New Roman" w:cs="Times New Roman"/>
          <w:sz w:val="24"/>
          <w:szCs w:val="24"/>
        </w:rPr>
        <w:t xml:space="preserve">  sangat bermanfaat bagi tanaman inang dan bakteri itu sendiri. Bakteri endofit dalam jaringan tanaman hidup  dan melakukan metabolisme, dalam proses metabolisme bakteri endofit mendapatkan bahan baku  dari tanaman tanpa mengganggu proses metabolisme tanaman, sebaliknya hasil sampingan metabolisme    sangat bermanfaat bagi tanaman.</w:t>
      </w:r>
    </w:p>
    <w:p w:rsidR="00EA6367" w:rsidRPr="006F4A0C" w:rsidRDefault="00EA6367" w:rsidP="007247C9">
      <w:pPr>
        <w:shd w:val="clear" w:color="auto" w:fill="FFFFFF"/>
        <w:tabs>
          <w:tab w:val="left" w:pos="0"/>
          <w:tab w:val="left" w:pos="284"/>
          <w:tab w:val="left" w:pos="709"/>
        </w:tabs>
        <w:spacing w:after="0" w:afterAutospacing="0" w:line="360" w:lineRule="auto"/>
        <w:ind w:hanging="69"/>
        <w:jc w:val="both"/>
        <w:rPr>
          <w:rFonts w:ascii="Times New Roman" w:hAnsi="Times New Roman" w:cs="Times New Roman"/>
          <w:sz w:val="24"/>
          <w:szCs w:val="24"/>
        </w:rPr>
      </w:pPr>
      <w:r w:rsidRPr="006F4A0C">
        <w:rPr>
          <w:rFonts w:ascii="Times New Roman" w:hAnsi="Times New Roman" w:cs="Times New Roman"/>
          <w:color w:val="000000"/>
          <w:sz w:val="24"/>
          <w:szCs w:val="24"/>
        </w:rPr>
        <w:tab/>
      </w:r>
      <w:r w:rsidRPr="006F4A0C">
        <w:rPr>
          <w:rFonts w:ascii="Times New Roman" w:hAnsi="Times New Roman" w:cs="Times New Roman"/>
          <w:color w:val="000000"/>
          <w:sz w:val="24"/>
          <w:szCs w:val="24"/>
        </w:rPr>
        <w:tab/>
      </w:r>
      <w:r w:rsidR="001961BD" w:rsidRPr="006F4A0C">
        <w:rPr>
          <w:rFonts w:ascii="Times New Roman" w:hAnsi="Times New Roman" w:cs="Times New Roman"/>
          <w:color w:val="000000"/>
          <w:sz w:val="24"/>
          <w:szCs w:val="24"/>
        </w:rPr>
        <w:tab/>
      </w:r>
      <w:r w:rsidR="001961BD" w:rsidRPr="006F4A0C">
        <w:rPr>
          <w:rFonts w:ascii="Times New Roman" w:hAnsi="Times New Roman" w:cs="Times New Roman"/>
          <w:iCs/>
          <w:sz w:val="24"/>
          <w:szCs w:val="24"/>
        </w:rPr>
        <w:tab/>
      </w:r>
      <w:r w:rsidRPr="006F4A0C">
        <w:rPr>
          <w:rFonts w:ascii="Times New Roman" w:hAnsi="Times New Roman" w:cs="Times New Roman"/>
          <w:sz w:val="24"/>
          <w:szCs w:val="24"/>
        </w:rPr>
        <w:t xml:space="preserve">Lodewyckx </w:t>
      </w:r>
      <w:r w:rsidRPr="006F4A0C">
        <w:rPr>
          <w:rFonts w:ascii="Times New Roman" w:hAnsi="Times New Roman" w:cs="Times New Roman"/>
          <w:i/>
          <w:iCs/>
          <w:sz w:val="24"/>
          <w:szCs w:val="24"/>
        </w:rPr>
        <w:t>et al</w:t>
      </w:r>
      <w:r w:rsidRPr="006F4A0C">
        <w:rPr>
          <w:rFonts w:ascii="Times New Roman" w:hAnsi="Times New Roman" w:cs="Times New Roman"/>
          <w:sz w:val="24"/>
          <w:szCs w:val="24"/>
        </w:rPr>
        <w:t xml:space="preserve">., (2002) menyatakan bahwa beberapa bakteri endofit menghasilkan enzim deaminase asam 1-aminosiklopropane -1- karboksilik. Enzim tersebut berperan dalam pembentukan etilen pada tanaman. Etilen pada tanaman disintesa ketika tanaman menghadapi tekanan lingkungan, baik biotik maupun abiotik. Simbiosis endofit dengan tanaman mampu meningkatkan adaptasi tanaman terhadap lingkungan yang kurang menguntungkan. Kemampuan tanaman bertahan hidup pada tanah-tanah yang terkontaminasi logam berat adalah berkat adanya endofit yang </w:t>
      </w:r>
      <w:r w:rsidRPr="006F4A0C">
        <w:rPr>
          <w:rFonts w:ascii="Times New Roman" w:hAnsi="Times New Roman" w:cs="Times New Roman"/>
          <w:sz w:val="24"/>
          <w:szCs w:val="24"/>
        </w:rPr>
        <w:lastRenderedPageBreak/>
        <w:t>memiliki kemampuan mendegradasi, mengeliminasi, atau menggunakan logam-logam tersebut dalam sistem metabolismenya (</w:t>
      </w:r>
      <w:r w:rsidR="00342337">
        <w:rPr>
          <w:rFonts w:ascii="Times New Roman" w:hAnsi="Times New Roman" w:cs="Times New Roman"/>
          <w:sz w:val="24"/>
          <w:szCs w:val="24"/>
        </w:rPr>
        <w:t>Aly</w:t>
      </w:r>
      <w:r w:rsidR="00034154">
        <w:rPr>
          <w:rFonts w:ascii="Times New Roman" w:hAnsi="Times New Roman" w:cs="Times New Roman"/>
          <w:i/>
          <w:iCs/>
          <w:sz w:val="24"/>
          <w:szCs w:val="24"/>
        </w:rPr>
        <w:t>.</w:t>
      </w:r>
      <w:r w:rsidRPr="006F4A0C">
        <w:rPr>
          <w:rFonts w:ascii="Times New Roman" w:hAnsi="Times New Roman" w:cs="Times New Roman"/>
          <w:sz w:val="24"/>
          <w:szCs w:val="24"/>
        </w:rPr>
        <w:t>, 20</w:t>
      </w:r>
      <w:r w:rsidR="00342337">
        <w:rPr>
          <w:rFonts w:ascii="Times New Roman" w:hAnsi="Times New Roman" w:cs="Times New Roman"/>
          <w:sz w:val="24"/>
          <w:szCs w:val="24"/>
        </w:rPr>
        <w:t>11)</w:t>
      </w:r>
      <w:r w:rsidR="007247C9">
        <w:rPr>
          <w:rFonts w:ascii="Times New Roman" w:hAnsi="Times New Roman" w:cs="Times New Roman"/>
          <w:sz w:val="24"/>
          <w:szCs w:val="24"/>
        </w:rPr>
        <w:t>.</w:t>
      </w:r>
      <w:r w:rsidRPr="006F4A0C">
        <w:rPr>
          <w:rFonts w:ascii="Times New Roman" w:hAnsi="Times New Roman" w:cs="Times New Roman"/>
          <w:sz w:val="24"/>
          <w:szCs w:val="24"/>
        </w:rPr>
        <w:t xml:space="preserve"> Pada kasus  tertentu keberadaan bakteri endofit juga mampu berperan sebagai </w:t>
      </w:r>
      <w:r w:rsidRPr="006F4A0C">
        <w:rPr>
          <w:rFonts w:ascii="Times New Roman" w:hAnsi="Times New Roman" w:cs="Times New Roman"/>
          <w:i/>
          <w:iCs/>
          <w:sz w:val="24"/>
          <w:szCs w:val="24"/>
        </w:rPr>
        <w:t>‘disease-suppressive soils’</w:t>
      </w:r>
      <w:r w:rsidRPr="006F4A0C">
        <w:rPr>
          <w:rFonts w:ascii="Times New Roman" w:hAnsi="Times New Roman" w:cs="Times New Roman"/>
          <w:sz w:val="24"/>
          <w:szCs w:val="24"/>
        </w:rPr>
        <w:t xml:space="preserve">. Saat ini </w:t>
      </w:r>
      <w:r w:rsidRPr="006F4A0C">
        <w:rPr>
          <w:rFonts w:ascii="Times New Roman" w:hAnsi="Times New Roman" w:cs="Times New Roman"/>
          <w:i/>
          <w:iCs/>
          <w:sz w:val="24"/>
          <w:szCs w:val="24"/>
        </w:rPr>
        <w:t>Bacillus moj</w:t>
      </w:r>
      <w:r w:rsidRPr="006F4A0C">
        <w:rPr>
          <w:rFonts w:ascii="Times New Roman" w:hAnsi="Times New Roman" w:cs="Times New Roman"/>
          <w:sz w:val="24"/>
          <w:szCs w:val="24"/>
        </w:rPr>
        <w:t>av</w:t>
      </w:r>
      <w:r w:rsidRPr="006F4A0C">
        <w:rPr>
          <w:rFonts w:ascii="Times New Roman" w:hAnsi="Times New Roman" w:cs="Times New Roman"/>
          <w:i/>
          <w:iCs/>
          <w:sz w:val="24"/>
          <w:szCs w:val="24"/>
        </w:rPr>
        <w:t xml:space="preserve">ensis </w:t>
      </w:r>
      <w:r w:rsidRPr="006F4A0C">
        <w:rPr>
          <w:rFonts w:ascii="Times New Roman" w:hAnsi="Times New Roman" w:cs="Times New Roman"/>
          <w:sz w:val="24"/>
          <w:szCs w:val="24"/>
        </w:rPr>
        <w:t xml:space="preserve">merupakan bakteri yang dipatenkan sebagai bakteri endofit yang mempunyai peran penting dalam melindungi tanaman dari serangan patogen penyebab penyakit sekaligus meningkatkan pertumbuhan tanaman dalam kondisi kering (drought tolerance) (Bacon dan Hinton, 2002). </w:t>
      </w:r>
    </w:p>
    <w:p w:rsidR="00EA6367" w:rsidRPr="006F4A0C" w:rsidRDefault="00EA6367" w:rsidP="00D622DA">
      <w:pPr>
        <w:autoSpaceDE w:val="0"/>
        <w:autoSpaceDN w:val="0"/>
        <w:adjustRightInd w:val="0"/>
        <w:spacing w:after="0" w:afterAutospacing="0" w:line="360" w:lineRule="auto"/>
        <w:jc w:val="both"/>
        <w:rPr>
          <w:rFonts w:ascii="Times New Roman" w:hAnsi="Times New Roman" w:cs="Times New Roman"/>
          <w:sz w:val="24"/>
          <w:szCs w:val="24"/>
        </w:rPr>
      </w:pPr>
    </w:p>
    <w:p w:rsidR="00EA6367" w:rsidRPr="006F4A0C" w:rsidRDefault="00EA6367" w:rsidP="00D622DA">
      <w:pPr>
        <w:autoSpaceDE w:val="0"/>
        <w:autoSpaceDN w:val="0"/>
        <w:adjustRightInd w:val="0"/>
        <w:spacing w:after="0" w:afterAutospacing="0" w:line="360" w:lineRule="auto"/>
        <w:rPr>
          <w:rFonts w:ascii="Times New Roman" w:hAnsi="Times New Roman" w:cs="Times New Roman"/>
          <w:b/>
          <w:bCs/>
          <w:sz w:val="24"/>
          <w:szCs w:val="24"/>
        </w:rPr>
      </w:pPr>
      <w:r w:rsidRPr="006F4A0C">
        <w:rPr>
          <w:rFonts w:ascii="Times New Roman" w:hAnsi="Times New Roman" w:cs="Times New Roman"/>
          <w:b/>
          <w:bCs/>
          <w:sz w:val="24"/>
          <w:szCs w:val="24"/>
        </w:rPr>
        <w:t xml:space="preserve">Prospek Mikroba Endofit </w:t>
      </w:r>
      <w:r w:rsidR="007E004C" w:rsidRPr="006F4A0C">
        <w:rPr>
          <w:rFonts w:ascii="Times New Roman" w:hAnsi="Times New Roman" w:cs="Times New Roman"/>
          <w:b/>
          <w:bCs/>
          <w:sz w:val="24"/>
          <w:szCs w:val="24"/>
        </w:rPr>
        <w:t xml:space="preserve">kulit batang Terap </w:t>
      </w:r>
      <w:r w:rsidRPr="006F4A0C">
        <w:rPr>
          <w:rFonts w:ascii="Times New Roman" w:hAnsi="Times New Roman" w:cs="Times New Roman"/>
          <w:b/>
          <w:bCs/>
          <w:sz w:val="24"/>
          <w:szCs w:val="24"/>
        </w:rPr>
        <w:t>Dalam  Penemuan Senyawa-Senyawa Bioaktif</w:t>
      </w:r>
    </w:p>
    <w:p w:rsidR="00EA6367" w:rsidRPr="006F4A0C" w:rsidRDefault="00EA6367" w:rsidP="00D622DA">
      <w:pPr>
        <w:autoSpaceDE w:val="0"/>
        <w:autoSpaceDN w:val="0"/>
        <w:adjustRightInd w:val="0"/>
        <w:spacing w:after="0" w:afterAutospacing="0" w:line="360" w:lineRule="auto"/>
        <w:jc w:val="both"/>
        <w:rPr>
          <w:rFonts w:ascii="Times New Roman" w:hAnsi="Times New Roman" w:cs="Times New Roman"/>
          <w:sz w:val="24"/>
          <w:szCs w:val="24"/>
        </w:rPr>
      </w:pPr>
      <w:r w:rsidRPr="006F4A0C">
        <w:rPr>
          <w:rFonts w:ascii="Times New Roman" w:hAnsi="Times New Roman" w:cs="Times New Roman"/>
          <w:sz w:val="24"/>
          <w:szCs w:val="24"/>
        </w:rPr>
        <w:tab/>
        <w:t xml:space="preserve">Kim </w:t>
      </w:r>
      <w:r w:rsidRPr="006F4A0C">
        <w:rPr>
          <w:rFonts w:ascii="Times New Roman" w:hAnsi="Times New Roman" w:cs="Times New Roman"/>
          <w:i/>
          <w:iCs/>
          <w:sz w:val="24"/>
          <w:szCs w:val="24"/>
        </w:rPr>
        <w:t>et al</w:t>
      </w:r>
      <w:r w:rsidRPr="006F4A0C">
        <w:rPr>
          <w:rFonts w:ascii="Times New Roman" w:hAnsi="Times New Roman" w:cs="Times New Roman"/>
          <w:sz w:val="24"/>
          <w:szCs w:val="24"/>
        </w:rPr>
        <w:t xml:space="preserve">. (2002) melaporkan bahwa bakteri endofit </w:t>
      </w:r>
      <w:r w:rsidRPr="006F4A0C">
        <w:rPr>
          <w:rFonts w:ascii="Times New Roman" w:hAnsi="Times New Roman" w:cs="Times New Roman"/>
          <w:i/>
          <w:iCs/>
          <w:sz w:val="24"/>
          <w:szCs w:val="24"/>
        </w:rPr>
        <w:t xml:space="preserve">Bacillus lentimorbus </w:t>
      </w:r>
      <w:r w:rsidRPr="006F4A0C">
        <w:rPr>
          <w:rFonts w:ascii="Times New Roman" w:hAnsi="Times New Roman" w:cs="Times New Roman"/>
          <w:sz w:val="24"/>
          <w:szCs w:val="24"/>
        </w:rPr>
        <w:t xml:space="preserve">menghasilkan senyawa alphadan beta-glucosidase yang bersifat anti jamur sehingga mampu menghambat pertumbuhan patogen </w:t>
      </w:r>
      <w:r w:rsidRPr="006F4A0C">
        <w:rPr>
          <w:rFonts w:ascii="Times New Roman" w:hAnsi="Times New Roman" w:cs="Times New Roman"/>
          <w:i/>
          <w:iCs/>
          <w:sz w:val="24"/>
          <w:szCs w:val="24"/>
        </w:rPr>
        <w:t>Botrytis cinerea</w:t>
      </w:r>
      <w:r w:rsidRPr="006F4A0C">
        <w:rPr>
          <w:rFonts w:ascii="Times New Roman" w:hAnsi="Times New Roman" w:cs="Times New Roman"/>
          <w:sz w:val="24"/>
          <w:szCs w:val="24"/>
        </w:rPr>
        <w:t xml:space="preserve">. Bakteri tersebut juga digunakan untuk melindungi tanaman kentang dari infeksi </w:t>
      </w:r>
      <w:r w:rsidRPr="006F4A0C">
        <w:rPr>
          <w:rFonts w:ascii="Times New Roman" w:hAnsi="Times New Roman" w:cs="Times New Roman"/>
          <w:i/>
          <w:iCs/>
          <w:sz w:val="24"/>
          <w:szCs w:val="24"/>
        </w:rPr>
        <w:t xml:space="preserve">Fusarium </w:t>
      </w:r>
      <w:r w:rsidRPr="006F4A0C">
        <w:rPr>
          <w:rFonts w:ascii="Times New Roman" w:hAnsi="Times New Roman" w:cs="Times New Roman"/>
          <w:sz w:val="24"/>
          <w:szCs w:val="24"/>
        </w:rPr>
        <w:t>s</w:t>
      </w:r>
      <w:r w:rsidRPr="006F4A0C">
        <w:rPr>
          <w:rFonts w:ascii="Times New Roman" w:hAnsi="Times New Roman" w:cs="Times New Roman"/>
          <w:i/>
          <w:iCs/>
          <w:sz w:val="24"/>
          <w:szCs w:val="24"/>
        </w:rPr>
        <w:t>ambucinum ,</w:t>
      </w:r>
      <w:r w:rsidRPr="006F4A0C">
        <w:rPr>
          <w:rFonts w:ascii="Times New Roman" w:hAnsi="Times New Roman" w:cs="Times New Roman"/>
          <w:sz w:val="24"/>
          <w:szCs w:val="24"/>
        </w:rPr>
        <w:t xml:space="preserve"> karena adanya senyawa volatile yang bersifat racun bagi jamur tersebut (Sadfi </w:t>
      </w:r>
      <w:r w:rsidRPr="006F4A0C">
        <w:rPr>
          <w:rFonts w:ascii="Times New Roman" w:hAnsi="Times New Roman" w:cs="Times New Roman"/>
          <w:i/>
          <w:iCs/>
          <w:sz w:val="24"/>
          <w:szCs w:val="24"/>
        </w:rPr>
        <w:t>et al</w:t>
      </w:r>
      <w:r w:rsidRPr="006F4A0C">
        <w:rPr>
          <w:rFonts w:ascii="Times New Roman" w:hAnsi="Times New Roman" w:cs="Times New Roman"/>
          <w:sz w:val="24"/>
          <w:szCs w:val="24"/>
        </w:rPr>
        <w:t xml:space="preserve">.,2001); Chérif </w:t>
      </w:r>
      <w:r w:rsidRPr="006F4A0C">
        <w:rPr>
          <w:rFonts w:ascii="Times New Roman" w:hAnsi="Times New Roman" w:cs="Times New Roman"/>
          <w:i/>
          <w:iCs/>
          <w:sz w:val="24"/>
          <w:szCs w:val="24"/>
        </w:rPr>
        <w:t>et al</w:t>
      </w:r>
      <w:r w:rsidRPr="006F4A0C">
        <w:rPr>
          <w:rFonts w:ascii="Times New Roman" w:hAnsi="Times New Roman" w:cs="Times New Roman"/>
          <w:sz w:val="24"/>
          <w:szCs w:val="24"/>
        </w:rPr>
        <w:t xml:space="preserve">., 2003). </w:t>
      </w:r>
      <w:r w:rsidRPr="006F4A0C">
        <w:rPr>
          <w:rFonts w:ascii="Times New Roman" w:hAnsi="Times New Roman" w:cs="Times New Roman"/>
          <w:i/>
          <w:iCs/>
          <w:sz w:val="24"/>
          <w:szCs w:val="24"/>
        </w:rPr>
        <w:t xml:space="preserve">B. cereus </w:t>
      </w:r>
      <w:r w:rsidRPr="006F4A0C">
        <w:rPr>
          <w:rFonts w:ascii="Times New Roman" w:hAnsi="Times New Roman" w:cs="Times New Roman"/>
          <w:sz w:val="24"/>
          <w:szCs w:val="24"/>
        </w:rPr>
        <w:t>yang umum ditemukan sebagai bakteri endofit pada kapas (</w:t>
      </w:r>
      <w:r w:rsidRPr="006F4A0C">
        <w:rPr>
          <w:rFonts w:ascii="Times New Roman" w:hAnsi="Times New Roman" w:cs="Times New Roman"/>
          <w:i/>
          <w:iCs/>
          <w:sz w:val="24"/>
          <w:szCs w:val="24"/>
        </w:rPr>
        <w:t>Gossypium hirsutum</w:t>
      </w:r>
      <w:r w:rsidRPr="006F4A0C">
        <w:rPr>
          <w:rFonts w:ascii="Times New Roman" w:hAnsi="Times New Roman" w:cs="Times New Roman"/>
          <w:sz w:val="24"/>
          <w:szCs w:val="24"/>
        </w:rPr>
        <w:t>), jagung manis (</w:t>
      </w:r>
      <w:r w:rsidRPr="006F4A0C">
        <w:rPr>
          <w:rFonts w:ascii="Times New Roman" w:hAnsi="Times New Roman" w:cs="Times New Roman"/>
          <w:i/>
          <w:iCs/>
          <w:sz w:val="24"/>
          <w:szCs w:val="24"/>
        </w:rPr>
        <w:t>Zea mays</w:t>
      </w:r>
      <w:r w:rsidRPr="006F4A0C">
        <w:rPr>
          <w:rFonts w:ascii="Times New Roman" w:hAnsi="Times New Roman" w:cs="Times New Roman"/>
          <w:sz w:val="24"/>
          <w:szCs w:val="24"/>
        </w:rPr>
        <w:t>), dan tanaman jeruk (</w:t>
      </w:r>
      <w:r w:rsidRPr="006F4A0C">
        <w:rPr>
          <w:rFonts w:ascii="Times New Roman" w:hAnsi="Times New Roman" w:cs="Times New Roman"/>
          <w:i/>
          <w:iCs/>
          <w:sz w:val="24"/>
          <w:szCs w:val="24"/>
        </w:rPr>
        <w:t xml:space="preserve">Citrus </w:t>
      </w:r>
      <w:r w:rsidRPr="006F4A0C">
        <w:rPr>
          <w:rFonts w:ascii="Times New Roman" w:hAnsi="Times New Roman" w:cs="Times New Roman"/>
          <w:sz w:val="24"/>
          <w:szCs w:val="24"/>
        </w:rPr>
        <w:t xml:space="preserve">spp.) ternyata mampu menghasilkan chitinase untuk mendegradasi dinding sel jamur patogen seperti </w:t>
      </w:r>
      <w:r w:rsidRPr="006F4A0C">
        <w:rPr>
          <w:rFonts w:ascii="Times New Roman" w:hAnsi="Times New Roman" w:cs="Times New Roman"/>
          <w:i/>
          <w:iCs/>
          <w:sz w:val="24"/>
          <w:szCs w:val="24"/>
        </w:rPr>
        <w:t xml:space="preserve">F. sambucinum </w:t>
      </w:r>
      <w:r w:rsidRPr="006F4A0C">
        <w:rPr>
          <w:rFonts w:ascii="Times New Roman" w:hAnsi="Times New Roman" w:cs="Times New Roman"/>
          <w:sz w:val="24"/>
          <w:szCs w:val="24"/>
        </w:rPr>
        <w:t xml:space="preserve">(Sadfi </w:t>
      </w:r>
      <w:r w:rsidRPr="006F4A0C">
        <w:rPr>
          <w:rFonts w:ascii="Times New Roman" w:hAnsi="Times New Roman" w:cs="Times New Roman"/>
          <w:i/>
          <w:iCs/>
          <w:sz w:val="24"/>
          <w:szCs w:val="24"/>
        </w:rPr>
        <w:t>et al</w:t>
      </w:r>
      <w:r w:rsidR="001F08AE">
        <w:rPr>
          <w:rFonts w:ascii="Times New Roman" w:hAnsi="Times New Roman" w:cs="Times New Roman"/>
          <w:sz w:val="24"/>
          <w:szCs w:val="24"/>
        </w:rPr>
        <w:t>., 2001).</w:t>
      </w:r>
    </w:p>
    <w:p w:rsidR="00EA6367" w:rsidRPr="006F4A0C" w:rsidRDefault="001961BD" w:rsidP="00D622DA">
      <w:pPr>
        <w:autoSpaceDE w:val="0"/>
        <w:autoSpaceDN w:val="0"/>
        <w:adjustRightInd w:val="0"/>
        <w:spacing w:after="0" w:afterAutospacing="0" w:line="360" w:lineRule="auto"/>
        <w:jc w:val="both"/>
        <w:rPr>
          <w:rFonts w:ascii="Times New Roman" w:hAnsi="Times New Roman" w:cs="Times New Roman"/>
          <w:sz w:val="24"/>
          <w:szCs w:val="24"/>
        </w:rPr>
      </w:pPr>
      <w:r w:rsidRPr="006F4A0C">
        <w:rPr>
          <w:rFonts w:ascii="Times New Roman" w:hAnsi="Times New Roman" w:cs="Times New Roman"/>
          <w:sz w:val="24"/>
          <w:szCs w:val="24"/>
        </w:rPr>
        <w:tab/>
      </w:r>
      <w:r w:rsidR="00EA6367" w:rsidRPr="006F4A0C">
        <w:rPr>
          <w:rFonts w:ascii="Times New Roman" w:hAnsi="Times New Roman" w:cs="Times New Roman"/>
          <w:sz w:val="24"/>
          <w:szCs w:val="24"/>
        </w:rPr>
        <w:t xml:space="preserve">Bakteri endofit yang berhasil di isolasi dari  kulit batang </w:t>
      </w:r>
      <w:r w:rsidR="00D622DA" w:rsidRPr="006F4A0C">
        <w:rPr>
          <w:rFonts w:ascii="Times New Roman" w:hAnsi="Times New Roman" w:cs="Times New Roman"/>
          <w:sz w:val="24"/>
          <w:szCs w:val="24"/>
        </w:rPr>
        <w:t>terap</w:t>
      </w:r>
      <w:r w:rsidR="00EA6367" w:rsidRPr="006F4A0C">
        <w:rPr>
          <w:rFonts w:ascii="Times New Roman" w:hAnsi="Times New Roman" w:cs="Times New Roman"/>
          <w:sz w:val="24"/>
          <w:szCs w:val="24"/>
        </w:rPr>
        <w:t xml:space="preserve"> teridentifikasi sebagai </w:t>
      </w:r>
      <w:r w:rsidR="00EA6367" w:rsidRPr="006F4A0C">
        <w:rPr>
          <w:rFonts w:ascii="Times New Roman" w:hAnsi="Times New Roman" w:cs="Times New Roman"/>
          <w:i/>
          <w:iCs/>
          <w:sz w:val="24"/>
          <w:szCs w:val="24"/>
        </w:rPr>
        <w:t xml:space="preserve">B. cereus </w:t>
      </w:r>
      <w:r w:rsidR="00EA6367" w:rsidRPr="006F4A0C">
        <w:rPr>
          <w:rFonts w:ascii="Times New Roman" w:hAnsi="Times New Roman" w:cs="Times New Roman"/>
          <w:iCs/>
          <w:sz w:val="24"/>
          <w:szCs w:val="24"/>
        </w:rPr>
        <w:t xml:space="preserve">dan </w:t>
      </w:r>
      <w:r w:rsidR="00EA6367" w:rsidRPr="006F4A0C">
        <w:rPr>
          <w:rFonts w:ascii="Times New Roman" w:hAnsi="Times New Roman" w:cs="Times New Roman"/>
          <w:i/>
          <w:iCs/>
          <w:sz w:val="24"/>
          <w:szCs w:val="24"/>
        </w:rPr>
        <w:t>B.subtilis</w:t>
      </w:r>
      <w:r w:rsidR="00EA6367" w:rsidRPr="006F4A0C">
        <w:rPr>
          <w:rFonts w:ascii="Times New Roman" w:hAnsi="Times New Roman" w:cs="Times New Roman"/>
          <w:iCs/>
          <w:sz w:val="24"/>
          <w:szCs w:val="24"/>
        </w:rPr>
        <w:t xml:space="preserve"> mempunyai kemampuan menghambat pertumbuhan bakteri </w:t>
      </w:r>
      <w:r w:rsidR="00EA6367" w:rsidRPr="006F4A0C">
        <w:rPr>
          <w:rFonts w:ascii="Times New Roman" w:hAnsi="Times New Roman" w:cs="Times New Roman"/>
          <w:i/>
          <w:iCs/>
          <w:sz w:val="24"/>
          <w:szCs w:val="24"/>
        </w:rPr>
        <w:t>S.aureus.</w:t>
      </w:r>
      <w:r w:rsidR="00EA6367" w:rsidRPr="006F4A0C">
        <w:rPr>
          <w:rFonts w:ascii="Times New Roman" w:hAnsi="Times New Roman" w:cs="Times New Roman"/>
          <w:iCs/>
          <w:sz w:val="24"/>
          <w:szCs w:val="24"/>
        </w:rPr>
        <w:t xml:space="preserve"> Kemampuan ini disebabkan karena bakteri mampu menghasilkan metabolit sekunder yang dapat menghambat pertumbuhan bakteri potegen ini.</w:t>
      </w:r>
      <w:r w:rsidR="00EA6367" w:rsidRPr="006F4A0C">
        <w:rPr>
          <w:rFonts w:ascii="Times New Roman" w:hAnsi="Times New Roman" w:cs="Times New Roman"/>
          <w:sz w:val="24"/>
          <w:szCs w:val="24"/>
        </w:rPr>
        <w:t>.  Menurut Tan dan Zou (2000),  bakteri endofit dapat menghasilkan senyawa bioaktif yang karakternya mirip atau sama dengan senyawa yang diproduksi oleh tumbuhan inangnya.</w:t>
      </w:r>
    </w:p>
    <w:p w:rsidR="00EA6367" w:rsidRPr="006F4A0C" w:rsidRDefault="00EA6367" w:rsidP="00D622DA">
      <w:pPr>
        <w:autoSpaceDE w:val="0"/>
        <w:autoSpaceDN w:val="0"/>
        <w:adjustRightInd w:val="0"/>
        <w:spacing w:after="0" w:afterAutospacing="0" w:line="360" w:lineRule="auto"/>
        <w:jc w:val="both"/>
        <w:rPr>
          <w:rFonts w:ascii="Times New Roman" w:hAnsi="Times New Roman" w:cs="Times New Roman"/>
          <w:i/>
          <w:iCs/>
          <w:sz w:val="24"/>
          <w:szCs w:val="24"/>
        </w:rPr>
      </w:pPr>
      <w:r w:rsidRPr="006F4A0C">
        <w:rPr>
          <w:rFonts w:ascii="Times New Roman" w:hAnsi="Times New Roman" w:cs="Times New Roman"/>
          <w:sz w:val="24"/>
          <w:szCs w:val="24"/>
        </w:rPr>
        <w:tab/>
      </w:r>
      <w:r w:rsidRPr="006F4A0C">
        <w:rPr>
          <w:rFonts w:ascii="Times New Roman" w:hAnsi="Times New Roman" w:cs="Times New Roman"/>
          <w:i/>
          <w:iCs/>
          <w:sz w:val="24"/>
          <w:szCs w:val="24"/>
        </w:rPr>
        <w:t>S. aureus</w:t>
      </w:r>
      <w:r w:rsidRPr="006F4A0C">
        <w:rPr>
          <w:rFonts w:ascii="Times New Roman" w:hAnsi="Times New Roman" w:cs="Times New Roman"/>
          <w:sz w:val="24"/>
          <w:szCs w:val="24"/>
        </w:rPr>
        <w:t xml:space="preserve">. </w:t>
      </w:r>
      <w:r w:rsidR="001F08AE">
        <w:rPr>
          <w:rFonts w:ascii="Times New Roman" w:hAnsi="Times New Roman" w:cs="Times New Roman"/>
          <w:sz w:val="24"/>
          <w:szCs w:val="24"/>
        </w:rPr>
        <w:t>d</w:t>
      </w:r>
      <w:r w:rsidRPr="006F4A0C">
        <w:rPr>
          <w:rFonts w:ascii="Times New Roman" w:hAnsi="Times New Roman" w:cs="Times New Roman"/>
          <w:sz w:val="24"/>
          <w:szCs w:val="24"/>
        </w:rPr>
        <w:t xml:space="preserve">apat menyebabkan keracunan makanan, gejala keracunan biasanya cepat dan akut, tergantung pada daya tahan tubuh dan banyaknya toksin yang termakan. Jumlah toksin yang dapat menyebabkan keracunan adalah 1,0 μg/gr makanan. Gejala keracunan ditandai oleh rasa mual, muntah-muntah, dan diare yang hebat tanpa disertai demam (Jawetz </w:t>
      </w:r>
      <w:r w:rsidRPr="006F4A0C">
        <w:rPr>
          <w:rFonts w:ascii="Times New Roman" w:hAnsi="Times New Roman" w:cs="Times New Roman"/>
          <w:i/>
          <w:iCs/>
          <w:sz w:val="24"/>
          <w:szCs w:val="24"/>
        </w:rPr>
        <w:t xml:space="preserve">et al., </w:t>
      </w:r>
      <w:r w:rsidRPr="006F4A0C">
        <w:rPr>
          <w:rFonts w:ascii="Times New Roman" w:hAnsi="Times New Roman" w:cs="Times New Roman"/>
          <w:sz w:val="24"/>
          <w:szCs w:val="24"/>
        </w:rPr>
        <w:t>200</w:t>
      </w:r>
      <w:r w:rsidR="00034154">
        <w:rPr>
          <w:rFonts w:ascii="Times New Roman" w:hAnsi="Times New Roman" w:cs="Times New Roman"/>
          <w:sz w:val="24"/>
          <w:szCs w:val="24"/>
        </w:rPr>
        <w:t>5</w:t>
      </w:r>
      <w:r w:rsidRPr="006F4A0C">
        <w:rPr>
          <w:rFonts w:ascii="Times New Roman" w:hAnsi="Times New Roman" w:cs="Times New Roman"/>
          <w:sz w:val="24"/>
          <w:szCs w:val="24"/>
        </w:rPr>
        <w:t>).</w:t>
      </w:r>
      <w:r w:rsidR="001961BD" w:rsidRPr="006F4A0C">
        <w:rPr>
          <w:rFonts w:ascii="Times New Roman" w:hAnsi="Times New Roman" w:cs="Times New Roman"/>
          <w:iCs/>
          <w:sz w:val="24"/>
          <w:szCs w:val="24"/>
        </w:rPr>
        <w:tab/>
      </w:r>
      <w:r w:rsidRPr="006F4A0C">
        <w:rPr>
          <w:rFonts w:ascii="Times New Roman" w:hAnsi="Times New Roman" w:cs="Times New Roman"/>
          <w:iCs/>
          <w:sz w:val="24"/>
          <w:szCs w:val="24"/>
        </w:rPr>
        <w:t xml:space="preserve">Berdasarkan uji daya hambat 12 isolat bakteri endofit kulit batang </w:t>
      </w:r>
      <w:r w:rsidR="00D622DA" w:rsidRPr="006F4A0C">
        <w:rPr>
          <w:rFonts w:ascii="Times New Roman" w:hAnsi="Times New Roman" w:cs="Times New Roman"/>
          <w:iCs/>
          <w:sz w:val="24"/>
          <w:szCs w:val="24"/>
        </w:rPr>
        <w:t>terap</w:t>
      </w:r>
      <w:r w:rsidRPr="006F4A0C">
        <w:rPr>
          <w:rFonts w:ascii="Times New Roman" w:hAnsi="Times New Roman" w:cs="Times New Roman"/>
          <w:iCs/>
          <w:sz w:val="24"/>
          <w:szCs w:val="24"/>
        </w:rPr>
        <w:t xml:space="preserve"> </w:t>
      </w:r>
      <w:r w:rsidRPr="006F4A0C">
        <w:rPr>
          <w:rFonts w:ascii="Times New Roman" w:hAnsi="Times New Roman" w:cs="Times New Roman"/>
          <w:i/>
          <w:iCs/>
          <w:sz w:val="24"/>
          <w:szCs w:val="24"/>
        </w:rPr>
        <w:t>(A. elasticus</w:t>
      </w:r>
      <w:r w:rsidRPr="006F4A0C">
        <w:rPr>
          <w:rFonts w:ascii="Times New Roman" w:hAnsi="Times New Roman" w:cs="Times New Roman"/>
          <w:iCs/>
          <w:sz w:val="24"/>
          <w:szCs w:val="24"/>
        </w:rPr>
        <w:t xml:space="preserve">) memiliki kemampuan untuk menghambat pertumbuhan bakteri isolat klinik </w:t>
      </w:r>
      <w:r w:rsidRPr="006F4A0C">
        <w:rPr>
          <w:rFonts w:ascii="Times New Roman" w:hAnsi="Times New Roman" w:cs="Times New Roman"/>
          <w:i/>
          <w:iCs/>
          <w:sz w:val="24"/>
          <w:szCs w:val="24"/>
        </w:rPr>
        <w:t>S.</w:t>
      </w:r>
      <w:r w:rsidR="001F08AE">
        <w:rPr>
          <w:rFonts w:ascii="Times New Roman" w:hAnsi="Times New Roman" w:cs="Times New Roman"/>
          <w:i/>
          <w:iCs/>
          <w:sz w:val="24"/>
          <w:szCs w:val="24"/>
        </w:rPr>
        <w:t xml:space="preserve"> </w:t>
      </w:r>
      <w:r w:rsidRPr="006F4A0C">
        <w:rPr>
          <w:rFonts w:ascii="Times New Roman" w:hAnsi="Times New Roman" w:cs="Times New Roman"/>
          <w:i/>
          <w:iCs/>
          <w:sz w:val="24"/>
          <w:szCs w:val="24"/>
        </w:rPr>
        <w:t>aureus</w:t>
      </w:r>
      <w:r w:rsidR="001F08AE">
        <w:rPr>
          <w:rFonts w:ascii="Times New Roman" w:hAnsi="Times New Roman" w:cs="Times New Roman"/>
          <w:i/>
          <w:iCs/>
          <w:sz w:val="24"/>
          <w:szCs w:val="24"/>
        </w:rPr>
        <w:t>,</w:t>
      </w:r>
      <w:r w:rsidRPr="006F4A0C">
        <w:rPr>
          <w:rFonts w:ascii="Times New Roman" w:hAnsi="Times New Roman" w:cs="Times New Roman"/>
          <w:i/>
          <w:iCs/>
          <w:sz w:val="24"/>
          <w:szCs w:val="24"/>
        </w:rPr>
        <w:t xml:space="preserve"> </w:t>
      </w:r>
      <w:r w:rsidRPr="006F4A0C">
        <w:rPr>
          <w:rFonts w:ascii="Times New Roman" w:hAnsi="Times New Roman" w:cs="Times New Roman"/>
          <w:iCs/>
          <w:sz w:val="24"/>
          <w:szCs w:val="24"/>
        </w:rPr>
        <w:t xml:space="preserve">dengan kenyataan ini bakteri endofit dari hasil penelitian </w:t>
      </w:r>
      <w:r w:rsidRPr="006F4A0C">
        <w:rPr>
          <w:rFonts w:ascii="Times New Roman" w:hAnsi="Times New Roman" w:cs="Times New Roman"/>
          <w:iCs/>
          <w:sz w:val="24"/>
          <w:szCs w:val="24"/>
        </w:rPr>
        <w:lastRenderedPageBreak/>
        <w:t xml:space="preserve">ini dapat dikembangkan untuk dijadikan sebagai senyawa antibakteri untuk mengobati berbagai jenis penyakit yang diakibatkan oleh bakteri </w:t>
      </w:r>
      <w:r w:rsidRPr="006F4A0C">
        <w:rPr>
          <w:rFonts w:ascii="Times New Roman" w:hAnsi="Times New Roman" w:cs="Times New Roman"/>
          <w:i/>
          <w:iCs/>
          <w:sz w:val="24"/>
          <w:szCs w:val="24"/>
        </w:rPr>
        <w:t>S.aureus.</w:t>
      </w:r>
    </w:p>
    <w:p w:rsidR="007247C9" w:rsidRPr="006F4A0C" w:rsidRDefault="006E2DC1" w:rsidP="00D622DA">
      <w:pPr>
        <w:autoSpaceDE w:val="0"/>
        <w:autoSpaceDN w:val="0"/>
        <w:adjustRightInd w:val="0"/>
        <w:spacing w:after="0" w:afterAutospacing="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p>
    <w:p w:rsidR="001961BD" w:rsidRPr="006F4A0C" w:rsidRDefault="001961BD" w:rsidP="00D622DA">
      <w:pPr>
        <w:pStyle w:val="ListParagraph"/>
        <w:shd w:val="clear" w:color="auto" w:fill="FFFFFF"/>
        <w:spacing w:after="0" w:line="360" w:lineRule="auto"/>
        <w:ind w:left="0"/>
        <w:jc w:val="both"/>
        <w:rPr>
          <w:rFonts w:ascii="Times New Roman" w:hAnsi="Times New Roman" w:cs="Times New Roman"/>
          <w:b/>
          <w:sz w:val="24"/>
          <w:szCs w:val="24"/>
        </w:rPr>
      </w:pPr>
      <w:r w:rsidRPr="006F4A0C">
        <w:rPr>
          <w:rFonts w:ascii="Times New Roman" w:hAnsi="Times New Roman" w:cs="Times New Roman"/>
          <w:b/>
          <w:sz w:val="24"/>
          <w:szCs w:val="24"/>
        </w:rPr>
        <w:t xml:space="preserve">Kesimpulan </w:t>
      </w:r>
    </w:p>
    <w:p w:rsidR="00F1308D" w:rsidRDefault="00F1308D" w:rsidP="00F1308D">
      <w:pPr>
        <w:pStyle w:val="ListParagraph"/>
        <w:shd w:val="clear" w:color="auto" w:fill="FFFFFF"/>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Berdasarkan hasil penelitin dan kajian literatur serta pembahasan  maka dapat di simpulkan bahwa .</w:t>
      </w:r>
    </w:p>
    <w:p w:rsidR="00F1308D" w:rsidRDefault="00F1308D" w:rsidP="00F1308D">
      <w:pPr>
        <w:pStyle w:val="ListParagraph"/>
        <w:shd w:val="clear" w:color="auto" w:fill="FFFFFF"/>
        <w:spacing w:after="0" w:line="360" w:lineRule="auto"/>
        <w:ind w:left="709" w:hanging="348"/>
        <w:jc w:val="both"/>
        <w:rPr>
          <w:rFonts w:ascii="Times New Roman" w:hAnsi="Times New Roman" w:cs="Times New Roman"/>
          <w:sz w:val="24"/>
          <w:szCs w:val="24"/>
        </w:rPr>
      </w:pPr>
      <w:r>
        <w:rPr>
          <w:rFonts w:ascii="Times New Roman" w:hAnsi="Times New Roman" w:cs="Times New Roman"/>
          <w:sz w:val="24"/>
          <w:szCs w:val="24"/>
        </w:rPr>
        <w:t xml:space="preserve">1. Dua belas Isolat bakteri endofit  kulit batang tanaman  terap </w:t>
      </w:r>
      <w:r>
        <w:rPr>
          <w:rFonts w:ascii="Times New Roman" w:hAnsi="Times New Roman" w:cs="Times New Roman"/>
          <w:i/>
          <w:sz w:val="24"/>
          <w:szCs w:val="24"/>
        </w:rPr>
        <w:t>(A. elasticus</w:t>
      </w:r>
      <w:r w:rsidRPr="00BA25D1">
        <w:rPr>
          <w:rFonts w:ascii="Times New Roman" w:hAnsi="Times New Roman" w:cs="Times New Roman"/>
          <w:i/>
          <w:sz w:val="24"/>
          <w:szCs w:val="24"/>
        </w:rPr>
        <w:t>)</w:t>
      </w:r>
      <w:r>
        <w:rPr>
          <w:rFonts w:ascii="Times New Roman" w:hAnsi="Times New Roman" w:cs="Times New Roman"/>
          <w:sz w:val="24"/>
          <w:szCs w:val="24"/>
        </w:rPr>
        <w:t xml:space="preserve"> mampu menghambat pertumbuhan bakteri isolat klinik  </w:t>
      </w:r>
      <w:r w:rsidRPr="00D1003E">
        <w:rPr>
          <w:rFonts w:ascii="Times New Roman" w:hAnsi="Times New Roman" w:cs="Times New Roman"/>
          <w:i/>
          <w:sz w:val="24"/>
          <w:szCs w:val="24"/>
        </w:rPr>
        <w:t>S. aureus</w:t>
      </w:r>
      <w:r>
        <w:rPr>
          <w:rFonts w:ascii="Times New Roman" w:hAnsi="Times New Roman" w:cs="Times New Roman"/>
          <w:sz w:val="24"/>
          <w:szCs w:val="24"/>
        </w:rPr>
        <w:t xml:space="preserve">. </w:t>
      </w:r>
    </w:p>
    <w:p w:rsidR="00F1308D" w:rsidRDefault="00F1308D" w:rsidP="00F1308D">
      <w:pPr>
        <w:pStyle w:val="ListParagraph"/>
        <w:shd w:val="clear" w:color="auto" w:fill="FFFFFF"/>
        <w:spacing w:after="0" w:line="360" w:lineRule="auto"/>
        <w:ind w:left="709" w:hanging="348"/>
        <w:jc w:val="both"/>
        <w:rPr>
          <w:rFonts w:ascii="Times New Roman" w:hAnsi="Times New Roman" w:cs="Times New Roman"/>
          <w:i/>
          <w:sz w:val="24"/>
          <w:szCs w:val="24"/>
        </w:rPr>
      </w:pPr>
      <w:r>
        <w:rPr>
          <w:rFonts w:ascii="Times New Roman" w:hAnsi="Times New Roman" w:cs="Times New Roman"/>
          <w:sz w:val="24"/>
          <w:szCs w:val="24"/>
        </w:rPr>
        <w:t>2. Jenis bakteri endofit tanaman terap yang mampu menghambat pertumbuhan isolat klinik adalah</w:t>
      </w:r>
      <w:r w:rsidRPr="00BA25D1">
        <w:rPr>
          <w:rFonts w:ascii="Times New Roman" w:hAnsi="Times New Roman" w:cs="Times New Roman"/>
          <w:sz w:val="24"/>
          <w:szCs w:val="24"/>
        </w:rPr>
        <w:t xml:space="preserve"> </w:t>
      </w:r>
      <w:r>
        <w:rPr>
          <w:rFonts w:ascii="Times New Roman" w:hAnsi="Times New Roman" w:cs="Times New Roman"/>
          <w:i/>
          <w:sz w:val="24"/>
          <w:szCs w:val="24"/>
        </w:rPr>
        <w:t>Bacillus cereus, Bacillus subtilis  dan Bacillus amyloliquifaciens.</w:t>
      </w:r>
    </w:p>
    <w:p w:rsidR="00F1308D" w:rsidRDefault="00F1308D" w:rsidP="00F1308D">
      <w:pPr>
        <w:pStyle w:val="ListParagraph"/>
        <w:shd w:val="clear" w:color="auto" w:fill="FFFFFF"/>
        <w:spacing w:after="0" w:line="360" w:lineRule="auto"/>
        <w:ind w:left="709" w:hanging="346"/>
        <w:jc w:val="both"/>
        <w:rPr>
          <w:rFonts w:ascii="Times New Roman" w:hAnsi="Times New Roman" w:cs="Times New Roman"/>
          <w:sz w:val="24"/>
          <w:szCs w:val="24"/>
        </w:rPr>
      </w:pPr>
      <w:r>
        <w:rPr>
          <w:rFonts w:ascii="Times New Roman" w:hAnsi="Times New Roman" w:cs="Times New Roman"/>
          <w:sz w:val="24"/>
          <w:szCs w:val="24"/>
        </w:rPr>
        <w:t>3.</w:t>
      </w:r>
      <w:r w:rsidRPr="00D1003E">
        <w:rPr>
          <w:rFonts w:ascii="Times New Roman" w:hAnsi="Times New Roman" w:cs="Times New Roman"/>
          <w:sz w:val="24"/>
          <w:szCs w:val="24"/>
        </w:rPr>
        <w:t xml:space="preserve"> </w:t>
      </w:r>
      <w:r>
        <w:rPr>
          <w:rFonts w:ascii="Times New Roman" w:hAnsi="Times New Roman" w:cs="Times New Roman"/>
          <w:sz w:val="24"/>
          <w:szCs w:val="24"/>
        </w:rPr>
        <w:t xml:space="preserve">Bakteri endofit </w:t>
      </w:r>
      <w:r w:rsidRPr="00CE522B">
        <w:rPr>
          <w:rFonts w:ascii="Times New Roman" w:hAnsi="Times New Roman" w:cs="Times New Roman"/>
          <w:i/>
          <w:sz w:val="24"/>
          <w:szCs w:val="24"/>
        </w:rPr>
        <w:t xml:space="preserve"> </w:t>
      </w:r>
      <w:r>
        <w:rPr>
          <w:rFonts w:ascii="Times New Roman" w:hAnsi="Times New Roman" w:cs="Times New Roman"/>
          <w:i/>
          <w:sz w:val="24"/>
          <w:szCs w:val="24"/>
        </w:rPr>
        <w:t xml:space="preserve">Bacillus cereus, Bacillus subtilis  </w:t>
      </w:r>
      <w:r>
        <w:rPr>
          <w:rFonts w:ascii="Times New Roman" w:hAnsi="Times New Roman" w:cs="Times New Roman"/>
          <w:sz w:val="24"/>
          <w:szCs w:val="24"/>
        </w:rPr>
        <w:t xml:space="preserve">pada kulit batang tanaman terap </w:t>
      </w:r>
      <w:r w:rsidRPr="00BA25D1">
        <w:rPr>
          <w:rFonts w:ascii="Times New Roman" w:hAnsi="Times New Roman" w:cs="Times New Roman"/>
          <w:i/>
          <w:sz w:val="24"/>
          <w:szCs w:val="24"/>
        </w:rPr>
        <w:t>(</w:t>
      </w:r>
      <w:r>
        <w:rPr>
          <w:rFonts w:ascii="Times New Roman" w:hAnsi="Times New Roman" w:cs="Times New Roman"/>
          <w:i/>
          <w:sz w:val="24"/>
          <w:szCs w:val="24"/>
        </w:rPr>
        <w:t>A. elasticus</w:t>
      </w:r>
      <w:r w:rsidRPr="00BA25D1">
        <w:rPr>
          <w:rFonts w:ascii="Times New Roman" w:hAnsi="Times New Roman" w:cs="Times New Roman"/>
          <w:i/>
          <w:sz w:val="24"/>
          <w:szCs w:val="24"/>
        </w:rPr>
        <w:t>)</w:t>
      </w:r>
      <w:r>
        <w:rPr>
          <w:rFonts w:ascii="Times New Roman" w:hAnsi="Times New Roman" w:cs="Times New Roman"/>
          <w:sz w:val="24"/>
          <w:szCs w:val="24"/>
        </w:rPr>
        <w:t xml:space="preserve"> dapat dikembangkan sebagai  senyawa antibakteri untuk mengobati berbagai penyakit yang di timbulkan oleh bakteri isolat klinik </w:t>
      </w:r>
      <w:r w:rsidRPr="00D1003E">
        <w:rPr>
          <w:rFonts w:ascii="Times New Roman" w:hAnsi="Times New Roman" w:cs="Times New Roman"/>
          <w:i/>
          <w:sz w:val="24"/>
          <w:szCs w:val="24"/>
        </w:rPr>
        <w:t>S. aureus</w:t>
      </w:r>
      <w:r>
        <w:rPr>
          <w:rFonts w:ascii="Times New Roman" w:hAnsi="Times New Roman" w:cs="Times New Roman"/>
          <w:sz w:val="24"/>
          <w:szCs w:val="24"/>
        </w:rPr>
        <w:t xml:space="preserve">. </w:t>
      </w:r>
    </w:p>
    <w:p w:rsidR="00F1308D" w:rsidRDefault="00F1308D" w:rsidP="00F1308D">
      <w:pPr>
        <w:pStyle w:val="ListParagraph"/>
        <w:shd w:val="clear" w:color="auto" w:fill="FFFFFF"/>
        <w:spacing w:after="0" w:line="360" w:lineRule="auto"/>
        <w:ind w:left="709" w:hanging="346"/>
        <w:jc w:val="both"/>
        <w:rPr>
          <w:rFonts w:ascii="Times New Roman" w:hAnsi="Times New Roman" w:cs="Times New Roman"/>
          <w:sz w:val="24"/>
          <w:szCs w:val="24"/>
        </w:rPr>
      </w:pPr>
      <w:r>
        <w:rPr>
          <w:rFonts w:ascii="Times New Roman" w:hAnsi="Times New Roman" w:cs="Times New Roman"/>
          <w:sz w:val="24"/>
          <w:szCs w:val="24"/>
        </w:rPr>
        <w:t xml:space="preserve">4.  Bakteri endofit   </w:t>
      </w:r>
      <w:r>
        <w:rPr>
          <w:rFonts w:ascii="Times New Roman" w:hAnsi="Times New Roman" w:cs="Times New Roman"/>
          <w:i/>
          <w:sz w:val="24"/>
          <w:szCs w:val="24"/>
        </w:rPr>
        <w:t xml:space="preserve">B. subtilis  </w:t>
      </w:r>
      <w:r>
        <w:rPr>
          <w:rFonts w:ascii="Times New Roman" w:hAnsi="Times New Roman" w:cs="Times New Roman"/>
          <w:sz w:val="24"/>
          <w:szCs w:val="24"/>
        </w:rPr>
        <w:t xml:space="preserve"> pada tanaman terap </w:t>
      </w:r>
      <w:r w:rsidRPr="00BA25D1">
        <w:rPr>
          <w:rFonts w:ascii="Times New Roman" w:hAnsi="Times New Roman" w:cs="Times New Roman"/>
          <w:i/>
          <w:sz w:val="24"/>
          <w:szCs w:val="24"/>
        </w:rPr>
        <w:t>(</w:t>
      </w:r>
      <w:r>
        <w:rPr>
          <w:rFonts w:ascii="Times New Roman" w:hAnsi="Times New Roman" w:cs="Times New Roman"/>
          <w:i/>
          <w:sz w:val="24"/>
          <w:szCs w:val="24"/>
        </w:rPr>
        <w:t>A. elasticus</w:t>
      </w:r>
      <w:r w:rsidRPr="00BA25D1">
        <w:rPr>
          <w:rFonts w:ascii="Times New Roman" w:hAnsi="Times New Roman" w:cs="Times New Roman"/>
          <w:i/>
          <w:sz w:val="24"/>
          <w:szCs w:val="24"/>
        </w:rPr>
        <w:t>)</w:t>
      </w:r>
      <w:r>
        <w:rPr>
          <w:rFonts w:ascii="Times New Roman" w:hAnsi="Times New Roman" w:cs="Times New Roman"/>
          <w:sz w:val="24"/>
          <w:szCs w:val="24"/>
        </w:rPr>
        <w:t xml:space="preserve"> memiliki daya hambat yang paling tinggiang paling tinggi</w:t>
      </w:r>
    </w:p>
    <w:p w:rsidR="00DD51DC" w:rsidRPr="00607F54" w:rsidRDefault="00DD51DC" w:rsidP="00F1308D">
      <w:pPr>
        <w:pStyle w:val="ListParagraph"/>
        <w:shd w:val="clear" w:color="auto" w:fill="FFFFFF"/>
        <w:spacing w:after="0" w:line="360" w:lineRule="auto"/>
        <w:ind w:left="709" w:hanging="346"/>
        <w:jc w:val="both"/>
        <w:rPr>
          <w:rFonts w:ascii="Times New Roman" w:hAnsi="Times New Roman" w:cs="Times New Roman"/>
          <w:sz w:val="24"/>
          <w:szCs w:val="24"/>
        </w:rPr>
      </w:pPr>
    </w:p>
    <w:p w:rsidR="003302D6" w:rsidRPr="006F4A0C" w:rsidRDefault="003302D6" w:rsidP="00DD51DC">
      <w:pPr>
        <w:autoSpaceDE w:val="0"/>
        <w:autoSpaceDN w:val="0"/>
        <w:adjustRightInd w:val="0"/>
        <w:spacing w:after="0" w:afterAutospacing="0" w:line="360" w:lineRule="auto"/>
        <w:jc w:val="both"/>
        <w:rPr>
          <w:rStyle w:val="apple-converted-space"/>
          <w:rFonts w:ascii="Arial" w:hAnsi="Arial" w:cs="Arial"/>
          <w:color w:val="252525"/>
          <w:sz w:val="24"/>
          <w:szCs w:val="24"/>
          <w:shd w:val="clear" w:color="auto" w:fill="FFFFFF"/>
        </w:rPr>
      </w:pPr>
      <w:r w:rsidRPr="006F4A0C">
        <w:rPr>
          <w:rStyle w:val="apple-converted-space"/>
          <w:rFonts w:ascii="Times New Roman" w:hAnsi="Times New Roman" w:cs="Times New Roman"/>
          <w:b/>
          <w:color w:val="252525"/>
          <w:sz w:val="24"/>
          <w:szCs w:val="24"/>
          <w:shd w:val="clear" w:color="auto" w:fill="FFFFFF"/>
        </w:rPr>
        <w:t xml:space="preserve">DAFTAR PUSTAKA </w:t>
      </w:r>
    </w:p>
    <w:p w:rsidR="003302D6" w:rsidRPr="006F4A0C" w:rsidRDefault="003302D6" w:rsidP="003302D6">
      <w:pPr>
        <w:autoSpaceDE w:val="0"/>
        <w:autoSpaceDN w:val="0"/>
        <w:adjustRightInd w:val="0"/>
        <w:spacing w:after="0" w:afterAutospacing="0" w:line="360" w:lineRule="auto"/>
        <w:ind w:left="425"/>
        <w:jc w:val="both"/>
        <w:rPr>
          <w:rStyle w:val="apple-converted-space"/>
          <w:rFonts w:ascii="Times New Roman" w:hAnsi="Times New Roman" w:cs="Times New Roman"/>
          <w:b/>
          <w:color w:val="252525"/>
          <w:sz w:val="24"/>
          <w:szCs w:val="24"/>
          <w:shd w:val="clear" w:color="auto" w:fill="FFFFFF"/>
        </w:rPr>
      </w:pPr>
    </w:p>
    <w:p w:rsidR="003302D6" w:rsidRPr="006F4A0C" w:rsidRDefault="003302D6" w:rsidP="003302D6">
      <w:pPr>
        <w:autoSpaceDE w:val="0"/>
        <w:autoSpaceDN w:val="0"/>
        <w:adjustRightInd w:val="0"/>
        <w:spacing w:after="0" w:afterAutospacing="0" w:line="240" w:lineRule="auto"/>
        <w:ind w:left="993" w:hanging="993"/>
        <w:jc w:val="both"/>
        <w:rPr>
          <w:rFonts w:ascii="Times New Roman" w:hAnsi="Times New Roman" w:cs="Times New Roman"/>
          <w:color w:val="000000" w:themeColor="text1"/>
          <w:sz w:val="24"/>
          <w:szCs w:val="24"/>
        </w:rPr>
      </w:pPr>
      <w:r w:rsidRPr="006F4A0C">
        <w:rPr>
          <w:rFonts w:ascii="Times New Roman" w:hAnsi="Times New Roman" w:cs="Times New Roman"/>
          <w:color w:val="000000" w:themeColor="text1"/>
          <w:sz w:val="24"/>
          <w:szCs w:val="24"/>
        </w:rPr>
        <w:t>.</w:t>
      </w:r>
    </w:p>
    <w:p w:rsidR="003302D6" w:rsidRPr="006F4A0C" w:rsidRDefault="003302D6" w:rsidP="003302D6">
      <w:pPr>
        <w:autoSpaceDE w:val="0"/>
        <w:autoSpaceDN w:val="0"/>
        <w:adjustRightInd w:val="0"/>
        <w:spacing w:after="0" w:afterAutospacing="0" w:line="240" w:lineRule="auto"/>
        <w:ind w:left="993" w:hanging="993"/>
        <w:jc w:val="both"/>
        <w:rPr>
          <w:rFonts w:ascii="Times New Roman" w:hAnsi="Times New Roman" w:cs="Times New Roman"/>
          <w:color w:val="000000" w:themeColor="text1"/>
          <w:sz w:val="24"/>
          <w:szCs w:val="24"/>
        </w:rPr>
      </w:pPr>
      <w:r w:rsidRPr="006F4A0C">
        <w:rPr>
          <w:rFonts w:ascii="Times New Roman" w:hAnsi="Times New Roman" w:cs="Times New Roman"/>
          <w:color w:val="000000" w:themeColor="text1"/>
          <w:sz w:val="24"/>
          <w:szCs w:val="24"/>
        </w:rPr>
        <w:t xml:space="preserve">Aly A. H., A. Debbab, and P. Proksch. 2011. </w:t>
      </w:r>
      <w:r w:rsidRPr="006F4A0C">
        <w:rPr>
          <w:rFonts w:ascii="Times New Roman" w:hAnsi="Times New Roman" w:cs="Times New Roman"/>
          <w:i/>
          <w:color w:val="000000" w:themeColor="text1"/>
          <w:sz w:val="24"/>
          <w:szCs w:val="24"/>
        </w:rPr>
        <w:t>Fungal endophytes: unique plantinhabitants with great promises</w:t>
      </w:r>
      <w:r w:rsidRPr="006F4A0C">
        <w:rPr>
          <w:rFonts w:ascii="Times New Roman" w:hAnsi="Times New Roman" w:cs="Times New Roman"/>
          <w:color w:val="000000" w:themeColor="text1"/>
          <w:sz w:val="24"/>
          <w:szCs w:val="24"/>
        </w:rPr>
        <w:t xml:space="preserve">. </w:t>
      </w:r>
      <w:r w:rsidRPr="006F4A0C">
        <w:rPr>
          <w:rFonts w:ascii="Times New Roman" w:hAnsi="Times New Roman" w:cs="Times New Roman"/>
          <w:iCs/>
          <w:color w:val="000000" w:themeColor="text1"/>
          <w:sz w:val="24"/>
          <w:szCs w:val="24"/>
        </w:rPr>
        <w:t>Appl Microbiol Biotechnol</w:t>
      </w:r>
      <w:r w:rsidRPr="006F4A0C">
        <w:rPr>
          <w:rFonts w:ascii="Times New Roman" w:hAnsi="Times New Roman" w:cs="Times New Roman"/>
          <w:color w:val="000000" w:themeColor="text1"/>
          <w:sz w:val="24"/>
          <w:szCs w:val="24"/>
        </w:rPr>
        <w:t xml:space="preserve">. </w:t>
      </w:r>
      <w:r w:rsidRPr="006F4A0C">
        <w:rPr>
          <w:rFonts w:ascii="Times New Roman" w:hAnsi="Times New Roman" w:cs="Times New Roman"/>
          <w:b/>
          <w:bCs/>
          <w:color w:val="000000" w:themeColor="text1"/>
          <w:sz w:val="24"/>
          <w:szCs w:val="24"/>
        </w:rPr>
        <w:t>90:</w:t>
      </w:r>
      <w:r w:rsidRPr="006F4A0C">
        <w:rPr>
          <w:rFonts w:ascii="Times New Roman" w:hAnsi="Times New Roman" w:cs="Times New Roman"/>
          <w:color w:val="000000" w:themeColor="text1"/>
          <w:sz w:val="24"/>
          <w:szCs w:val="24"/>
        </w:rPr>
        <w:t xml:space="preserve">1829–1845 </w:t>
      </w:r>
    </w:p>
    <w:p w:rsidR="003302D6" w:rsidRPr="006F4A0C" w:rsidRDefault="003302D6" w:rsidP="003302D6">
      <w:pPr>
        <w:shd w:val="clear" w:color="auto" w:fill="FFFFFF"/>
        <w:spacing w:after="0" w:afterAutospacing="0" w:line="240" w:lineRule="auto"/>
        <w:ind w:left="993" w:hanging="993"/>
        <w:jc w:val="both"/>
        <w:rPr>
          <w:rStyle w:val="A0"/>
          <w:rFonts w:ascii="Times New Roman" w:hAnsi="Times New Roman" w:cs="Times New Roman"/>
          <w:i/>
          <w:color w:val="000000" w:themeColor="text1"/>
          <w:sz w:val="24"/>
          <w:szCs w:val="24"/>
        </w:rPr>
      </w:pPr>
      <w:r w:rsidRPr="006F4A0C">
        <w:rPr>
          <w:rStyle w:val="A0"/>
          <w:rFonts w:ascii="Times New Roman" w:hAnsi="Times New Roman" w:cs="Times New Roman"/>
          <w:color w:val="000000" w:themeColor="text1"/>
          <w:sz w:val="24"/>
          <w:szCs w:val="24"/>
        </w:rPr>
        <w:t xml:space="preserve">Backman PA, Sikora RA. 2008. Endophytes: an emerging tool for biological control. Biol Control. </w:t>
      </w:r>
      <w:r w:rsidRPr="006F4A0C">
        <w:rPr>
          <w:rStyle w:val="A0"/>
          <w:rFonts w:ascii="Times New Roman" w:hAnsi="Times New Roman" w:cs="Times New Roman"/>
          <w:i/>
          <w:color w:val="000000" w:themeColor="text1"/>
          <w:sz w:val="24"/>
          <w:szCs w:val="24"/>
        </w:rPr>
        <w:t>46(1):1-3. doi:10.1016/j.bio control.2008.03.009</w:t>
      </w:r>
    </w:p>
    <w:p w:rsidR="003302D6" w:rsidRPr="006F4A0C" w:rsidRDefault="003302D6" w:rsidP="003302D6">
      <w:pPr>
        <w:autoSpaceDE w:val="0"/>
        <w:autoSpaceDN w:val="0"/>
        <w:adjustRightInd w:val="0"/>
        <w:spacing w:after="0" w:afterAutospacing="0" w:line="240" w:lineRule="auto"/>
        <w:ind w:left="993" w:hanging="993"/>
        <w:jc w:val="both"/>
        <w:rPr>
          <w:rFonts w:ascii="Times New Roman" w:hAnsi="Times New Roman" w:cs="Times New Roman"/>
          <w:i/>
          <w:iCs/>
          <w:color w:val="000000" w:themeColor="text1"/>
          <w:sz w:val="24"/>
          <w:szCs w:val="24"/>
        </w:rPr>
      </w:pPr>
      <w:r w:rsidRPr="006F4A0C">
        <w:rPr>
          <w:rFonts w:ascii="Times New Roman" w:hAnsi="Times New Roman" w:cs="Times New Roman"/>
          <w:color w:val="000000" w:themeColor="text1"/>
          <w:sz w:val="24"/>
          <w:szCs w:val="24"/>
        </w:rPr>
        <w:t xml:space="preserve">Chirife, J., Herszage, L., Joseph, A, &amp; Kohn, E. S., 1983, In Vitro Study of Bacterial Growth Inhibition in Concentrated Sugar Solutions: Microbiological Basis for the Use of Sugar in Treating Infected Wounds, </w:t>
      </w:r>
      <w:r w:rsidRPr="006F4A0C">
        <w:rPr>
          <w:rFonts w:ascii="Times New Roman" w:hAnsi="Times New Roman" w:cs="Times New Roman"/>
          <w:i/>
          <w:iCs/>
          <w:color w:val="000000" w:themeColor="text1"/>
          <w:sz w:val="24"/>
          <w:szCs w:val="24"/>
        </w:rPr>
        <w:t xml:space="preserve">Journal Antimicrobial Agent and Chemotherapy, </w:t>
      </w:r>
      <w:r w:rsidRPr="006F4A0C">
        <w:rPr>
          <w:rFonts w:ascii="Times New Roman" w:hAnsi="Times New Roman" w:cs="Times New Roman"/>
          <w:color w:val="000000" w:themeColor="text1"/>
          <w:sz w:val="24"/>
          <w:szCs w:val="24"/>
        </w:rPr>
        <w:t>766-773</w:t>
      </w:r>
      <w:r w:rsidRPr="006F4A0C">
        <w:rPr>
          <w:rFonts w:ascii="Times New Roman" w:hAnsi="Times New Roman" w:cs="Times New Roman"/>
          <w:i/>
          <w:iCs/>
          <w:color w:val="000000" w:themeColor="text1"/>
          <w:sz w:val="24"/>
          <w:szCs w:val="24"/>
        </w:rPr>
        <w:t>.</w:t>
      </w:r>
    </w:p>
    <w:p w:rsidR="003302D6" w:rsidRDefault="003302D6" w:rsidP="003302D6">
      <w:pPr>
        <w:autoSpaceDE w:val="0"/>
        <w:autoSpaceDN w:val="0"/>
        <w:adjustRightInd w:val="0"/>
        <w:spacing w:after="0" w:afterAutospacing="0" w:line="240" w:lineRule="auto"/>
        <w:ind w:left="993" w:hanging="993"/>
        <w:jc w:val="both"/>
        <w:rPr>
          <w:rFonts w:ascii="Times New Roman" w:hAnsi="Times New Roman" w:cs="Times New Roman"/>
          <w:color w:val="000000" w:themeColor="text1"/>
          <w:sz w:val="24"/>
          <w:szCs w:val="24"/>
        </w:rPr>
      </w:pPr>
      <w:r w:rsidRPr="006F4A0C">
        <w:rPr>
          <w:rFonts w:ascii="Times New Roman" w:hAnsi="Times New Roman" w:cs="Times New Roman"/>
          <w:color w:val="000000" w:themeColor="text1"/>
          <w:sz w:val="24"/>
          <w:szCs w:val="24"/>
        </w:rPr>
        <w:t xml:space="preserve">Hakim , A.  dan Jufri, A. W., 2011. Aktifitas </w:t>
      </w:r>
      <w:r w:rsidRPr="006F4A0C">
        <w:rPr>
          <w:rFonts w:ascii="Times New Roman" w:hAnsi="Times New Roman" w:cs="Times New Roman"/>
          <w:iCs/>
          <w:color w:val="000000" w:themeColor="text1"/>
          <w:sz w:val="24"/>
          <w:szCs w:val="24"/>
        </w:rPr>
        <w:t>Anti Malaria dan Analisis Metabolit Sekunder Kayu dan Kulit Batang A</w:t>
      </w:r>
      <w:r w:rsidRPr="006F4A0C">
        <w:rPr>
          <w:rFonts w:ascii="Times New Roman" w:hAnsi="Times New Roman" w:cs="Times New Roman"/>
          <w:i/>
          <w:iCs/>
          <w:color w:val="000000" w:themeColor="text1"/>
          <w:sz w:val="24"/>
          <w:szCs w:val="24"/>
        </w:rPr>
        <w:t>rtocarpus odoratissimus blanco</w:t>
      </w:r>
      <w:r w:rsidRPr="006F4A0C">
        <w:rPr>
          <w:rFonts w:ascii="Times New Roman" w:hAnsi="Times New Roman" w:cs="Times New Roman"/>
          <w:color w:val="000000" w:themeColor="text1"/>
          <w:sz w:val="24"/>
          <w:szCs w:val="24"/>
        </w:rPr>
        <w:t>. Fakultas Keguruan dan Ilmu Pendidikan Jurusan FMIPA: Universitas Mataram</w:t>
      </w:r>
    </w:p>
    <w:p w:rsidR="009A243B" w:rsidRDefault="009A243B" w:rsidP="003302D6">
      <w:pPr>
        <w:autoSpaceDE w:val="0"/>
        <w:autoSpaceDN w:val="0"/>
        <w:adjustRightInd w:val="0"/>
        <w:spacing w:after="0" w:afterAutospacing="0" w:line="240" w:lineRule="auto"/>
        <w:ind w:left="993" w:hanging="993"/>
        <w:jc w:val="both"/>
        <w:rPr>
          <w:rFonts w:ascii="Times New Roman" w:hAnsi="Times New Roman" w:cs="Times New Roman"/>
          <w:color w:val="000000" w:themeColor="text1"/>
          <w:sz w:val="24"/>
          <w:szCs w:val="24"/>
        </w:rPr>
      </w:pPr>
    </w:p>
    <w:p w:rsidR="009A243B" w:rsidRPr="006F4A0C" w:rsidRDefault="009A243B" w:rsidP="003302D6">
      <w:pPr>
        <w:autoSpaceDE w:val="0"/>
        <w:autoSpaceDN w:val="0"/>
        <w:adjustRightInd w:val="0"/>
        <w:spacing w:after="0" w:afterAutospacing="0" w:line="240" w:lineRule="auto"/>
        <w:ind w:left="993" w:hanging="993"/>
        <w:jc w:val="both"/>
        <w:rPr>
          <w:rFonts w:ascii="Times New Roman" w:hAnsi="Times New Roman" w:cs="Times New Roman"/>
          <w:iCs/>
          <w:color w:val="000000" w:themeColor="text1"/>
          <w:sz w:val="24"/>
          <w:szCs w:val="24"/>
        </w:rPr>
      </w:pPr>
    </w:p>
    <w:p w:rsidR="003302D6" w:rsidRDefault="003302D6" w:rsidP="003302D6">
      <w:pPr>
        <w:pStyle w:val="Default"/>
        <w:ind w:left="993" w:hanging="993"/>
        <w:jc w:val="both"/>
        <w:rPr>
          <w:rStyle w:val="A0"/>
          <w:color w:val="000000" w:themeColor="text1"/>
        </w:rPr>
      </w:pPr>
      <w:r w:rsidRPr="006F4A0C">
        <w:rPr>
          <w:rStyle w:val="A0"/>
          <w:color w:val="000000" w:themeColor="text1"/>
        </w:rPr>
        <w:t>Heyne, K.,1987.Tumbuhan Berguna Indonesia.Badan Litbang Kehutan Jakarta</w:t>
      </w:r>
    </w:p>
    <w:p w:rsidR="00AC7797" w:rsidRPr="00D7690E" w:rsidRDefault="00AC7797" w:rsidP="00AC7797">
      <w:pPr>
        <w:spacing w:after="0" w:afterAutospacing="0" w:line="240" w:lineRule="auto"/>
        <w:ind w:left="993" w:hanging="993"/>
        <w:jc w:val="both"/>
        <w:rPr>
          <w:rFonts w:ascii="Times New Roman" w:eastAsia="Times New Roman" w:hAnsi="Times New Roman" w:cs="Times New Roman"/>
          <w:color w:val="000000" w:themeColor="text1"/>
          <w:sz w:val="24"/>
          <w:szCs w:val="24"/>
        </w:rPr>
      </w:pPr>
      <w:r>
        <w:rPr>
          <w:rStyle w:val="A0"/>
          <w:color w:val="000000" w:themeColor="text1"/>
        </w:rPr>
        <w:tab/>
      </w:r>
      <w:r>
        <w:rPr>
          <w:rStyle w:val="A0"/>
          <w:color w:val="000000" w:themeColor="text1"/>
        </w:rPr>
        <w:tab/>
      </w:r>
      <w:r w:rsidRPr="00D7690E">
        <w:rPr>
          <w:rFonts w:ascii="Times New Roman" w:eastAsia="Times New Roman" w:hAnsi="Times New Roman" w:cs="Times New Roman"/>
          <w:color w:val="000000" w:themeColor="text1"/>
          <w:sz w:val="24"/>
          <w:szCs w:val="24"/>
        </w:rPr>
        <w:t xml:space="preserve">Jawetz M; Adelberg’s. 2005. </w:t>
      </w:r>
      <w:r w:rsidRPr="00D7690E">
        <w:rPr>
          <w:rFonts w:ascii="Times New Roman" w:eastAsia="Times New Roman" w:hAnsi="Times New Roman" w:cs="Times New Roman"/>
          <w:i/>
          <w:color w:val="000000" w:themeColor="text1"/>
          <w:sz w:val="24"/>
          <w:szCs w:val="24"/>
        </w:rPr>
        <w:t>Mikrobiologi Kedokteran</w:t>
      </w:r>
      <w:r w:rsidRPr="00D7690E">
        <w:rPr>
          <w:rFonts w:ascii="Times New Roman" w:eastAsia="Times New Roman" w:hAnsi="Times New Roman" w:cs="Times New Roman"/>
          <w:color w:val="000000" w:themeColor="text1"/>
          <w:sz w:val="24"/>
          <w:szCs w:val="24"/>
        </w:rPr>
        <w:t xml:space="preserve">  edisi 23. Alih Bahasa:  Huriwati Hartanto dkk. Jakarta, Penerbit Buku Kedokteran ECG.</w:t>
      </w:r>
    </w:p>
    <w:p w:rsidR="003302D6" w:rsidRDefault="003302D6" w:rsidP="00DD51DC">
      <w:pPr>
        <w:autoSpaceDE w:val="0"/>
        <w:autoSpaceDN w:val="0"/>
        <w:adjustRightInd w:val="0"/>
        <w:spacing w:after="0" w:afterAutospacing="0" w:line="240" w:lineRule="auto"/>
        <w:ind w:left="993" w:hanging="993"/>
        <w:jc w:val="both"/>
        <w:rPr>
          <w:rFonts w:ascii="Times New Roman" w:hAnsi="Times New Roman" w:cs="Times New Roman"/>
          <w:color w:val="000000" w:themeColor="text1"/>
          <w:sz w:val="24"/>
          <w:szCs w:val="24"/>
        </w:rPr>
      </w:pPr>
      <w:r w:rsidRPr="006F4A0C">
        <w:rPr>
          <w:rFonts w:ascii="Times New Roman" w:hAnsi="Times New Roman" w:cs="Times New Roman"/>
          <w:color w:val="000000" w:themeColor="text1"/>
          <w:sz w:val="24"/>
          <w:szCs w:val="24"/>
        </w:rPr>
        <w:lastRenderedPageBreak/>
        <w:t xml:space="preserve">Jenson I, Moir CJ (2003) </w:t>
      </w:r>
      <w:r w:rsidRPr="006F4A0C">
        <w:rPr>
          <w:rFonts w:ascii="Times New Roman" w:hAnsi="Times New Roman" w:cs="Times New Roman"/>
          <w:i/>
          <w:iCs/>
          <w:color w:val="000000" w:themeColor="text1"/>
          <w:sz w:val="24"/>
          <w:szCs w:val="24"/>
        </w:rPr>
        <w:t xml:space="preserve">Bacillus cereus </w:t>
      </w:r>
      <w:r w:rsidRPr="006F4A0C">
        <w:rPr>
          <w:rFonts w:ascii="Times New Roman" w:hAnsi="Times New Roman" w:cs="Times New Roman"/>
          <w:color w:val="000000" w:themeColor="text1"/>
          <w:sz w:val="24"/>
          <w:szCs w:val="24"/>
        </w:rPr>
        <w:t xml:space="preserve">and other </w:t>
      </w:r>
      <w:r w:rsidRPr="006F4A0C">
        <w:rPr>
          <w:rFonts w:ascii="Times New Roman" w:hAnsi="Times New Roman" w:cs="Times New Roman"/>
          <w:i/>
          <w:iCs/>
          <w:color w:val="000000" w:themeColor="text1"/>
          <w:sz w:val="24"/>
          <w:szCs w:val="24"/>
        </w:rPr>
        <w:t xml:space="preserve">Bacillus </w:t>
      </w:r>
      <w:r w:rsidRPr="006F4A0C">
        <w:rPr>
          <w:rFonts w:ascii="Times New Roman" w:hAnsi="Times New Roman" w:cs="Times New Roman"/>
          <w:color w:val="000000" w:themeColor="text1"/>
          <w:sz w:val="24"/>
          <w:szCs w:val="24"/>
        </w:rPr>
        <w:t>species. Ch 14 In: Hocking AD (ed) Foodborne microorganisms of public health significance. 6th ed, Australian Institute of Food Science and Technology (NSW Branch), Sydney, p. 445–478.</w:t>
      </w:r>
    </w:p>
    <w:p w:rsidR="00AC7797" w:rsidRPr="00D7690E" w:rsidRDefault="00AC7797" w:rsidP="00AC7797">
      <w:pPr>
        <w:autoSpaceDE w:val="0"/>
        <w:autoSpaceDN w:val="0"/>
        <w:adjustRightInd w:val="0"/>
        <w:spacing w:after="0" w:afterAutospacing="0" w:line="240" w:lineRule="auto"/>
        <w:ind w:left="993" w:hanging="993"/>
        <w:jc w:val="both"/>
        <w:rPr>
          <w:rFonts w:ascii="Times New Roman" w:hAnsi="Times New Roman" w:cs="Times New Roman"/>
          <w:color w:val="000000" w:themeColor="text1"/>
          <w:sz w:val="24"/>
          <w:szCs w:val="24"/>
        </w:rPr>
      </w:pPr>
      <w:r w:rsidRPr="00D7690E">
        <w:rPr>
          <w:rFonts w:ascii="Times New Roman" w:hAnsi="Times New Roman" w:cs="Times New Roman"/>
          <w:color w:val="000000" w:themeColor="text1"/>
          <w:sz w:val="24"/>
          <w:szCs w:val="24"/>
        </w:rPr>
        <w:t xml:space="preserve">Khan, M.R., Omaloso,A.D.,Kihara, M.,(2003) </w:t>
      </w:r>
      <w:r w:rsidRPr="00D7690E">
        <w:rPr>
          <w:rFonts w:ascii="Times New Roman" w:hAnsi="Times New Roman" w:cs="Times New Roman"/>
          <w:i/>
          <w:color w:val="000000" w:themeColor="text1"/>
          <w:sz w:val="24"/>
          <w:szCs w:val="24"/>
        </w:rPr>
        <w:t>antibacterial activity of Artocarfus heterophlus</w:t>
      </w:r>
      <w:r w:rsidRPr="00D7690E">
        <w:rPr>
          <w:rFonts w:ascii="Times New Roman" w:hAnsi="Times New Roman" w:cs="Times New Roman"/>
          <w:color w:val="000000" w:themeColor="text1"/>
          <w:sz w:val="24"/>
          <w:szCs w:val="24"/>
        </w:rPr>
        <w:t>, Fitoterapia 74,501-505</w:t>
      </w:r>
    </w:p>
    <w:p w:rsidR="00AC7797" w:rsidRPr="006F4A0C" w:rsidRDefault="00AC7797" w:rsidP="00DD51DC">
      <w:pPr>
        <w:autoSpaceDE w:val="0"/>
        <w:autoSpaceDN w:val="0"/>
        <w:adjustRightInd w:val="0"/>
        <w:spacing w:after="0" w:afterAutospacing="0" w:line="240" w:lineRule="auto"/>
        <w:ind w:left="993" w:hanging="993"/>
        <w:jc w:val="both"/>
        <w:rPr>
          <w:rFonts w:ascii="Times New Roman" w:hAnsi="Times New Roman" w:cs="Times New Roman"/>
          <w:color w:val="000000" w:themeColor="text1"/>
          <w:sz w:val="24"/>
          <w:szCs w:val="24"/>
        </w:rPr>
      </w:pPr>
      <w:r w:rsidRPr="00D7690E">
        <w:rPr>
          <w:rFonts w:ascii="Times New Roman" w:hAnsi="Times New Roman" w:cs="Times New Roman"/>
          <w:color w:val="000000" w:themeColor="text1"/>
          <w:sz w:val="24"/>
          <w:szCs w:val="24"/>
        </w:rPr>
        <w:t xml:space="preserve">Kim, K. J. A.; Y. J. Yang, and J. Kim. 2002. Production of alpha-glucosidase inhibitor by beta-glucosidase inhibitor producing </w:t>
      </w:r>
      <w:r w:rsidRPr="00D7690E">
        <w:rPr>
          <w:rFonts w:ascii="Times New Roman" w:hAnsi="Times New Roman" w:cs="Times New Roman"/>
          <w:i/>
          <w:iCs/>
          <w:color w:val="000000" w:themeColor="text1"/>
          <w:sz w:val="24"/>
          <w:szCs w:val="24"/>
        </w:rPr>
        <w:t xml:space="preserve">Bacillus lentimorbus </w:t>
      </w:r>
      <w:r w:rsidRPr="00D7690E">
        <w:rPr>
          <w:rFonts w:ascii="Times New Roman" w:hAnsi="Times New Roman" w:cs="Times New Roman"/>
          <w:color w:val="000000" w:themeColor="text1"/>
          <w:sz w:val="24"/>
          <w:szCs w:val="24"/>
        </w:rPr>
        <w:t xml:space="preserve">B-6. </w:t>
      </w:r>
      <w:r w:rsidRPr="00D7690E">
        <w:rPr>
          <w:rFonts w:ascii="Times New Roman" w:hAnsi="Times New Roman" w:cs="Times New Roman"/>
          <w:i/>
          <w:iCs/>
          <w:color w:val="000000" w:themeColor="text1"/>
          <w:sz w:val="24"/>
          <w:szCs w:val="24"/>
        </w:rPr>
        <w:t xml:space="preserve">Journal of Microbiology and Biotechnology </w:t>
      </w:r>
      <w:r w:rsidRPr="00D7690E">
        <w:rPr>
          <w:rFonts w:ascii="Times New Roman" w:hAnsi="Times New Roman" w:cs="Times New Roman"/>
          <w:b/>
          <w:bCs/>
          <w:color w:val="000000" w:themeColor="text1"/>
          <w:sz w:val="24"/>
          <w:szCs w:val="24"/>
        </w:rPr>
        <w:t>12</w:t>
      </w:r>
      <w:r w:rsidRPr="00D7690E">
        <w:rPr>
          <w:rFonts w:ascii="Times New Roman" w:hAnsi="Times New Roman" w:cs="Times New Roman"/>
          <w:color w:val="000000" w:themeColor="text1"/>
          <w:sz w:val="24"/>
          <w:szCs w:val="24"/>
        </w:rPr>
        <w:t>: 895-900.</w:t>
      </w:r>
    </w:p>
    <w:p w:rsidR="003302D6" w:rsidRPr="006F4A0C" w:rsidRDefault="003302D6" w:rsidP="003302D6">
      <w:pPr>
        <w:tabs>
          <w:tab w:val="left" w:pos="1276"/>
        </w:tabs>
        <w:autoSpaceDE w:val="0"/>
        <w:autoSpaceDN w:val="0"/>
        <w:adjustRightInd w:val="0"/>
        <w:spacing w:after="0" w:afterAutospacing="0" w:line="240" w:lineRule="auto"/>
        <w:ind w:left="993" w:hanging="993"/>
        <w:jc w:val="both"/>
        <w:rPr>
          <w:rFonts w:ascii="Times New Roman" w:hAnsi="Times New Roman" w:cs="Times New Roman"/>
          <w:color w:val="000000" w:themeColor="text1"/>
          <w:sz w:val="24"/>
          <w:szCs w:val="24"/>
        </w:rPr>
      </w:pPr>
      <w:r w:rsidRPr="006F4A0C">
        <w:rPr>
          <w:rFonts w:ascii="Times New Roman" w:hAnsi="Times New Roman" w:cs="Times New Roman"/>
          <w:color w:val="000000" w:themeColor="text1"/>
          <w:sz w:val="24"/>
          <w:szCs w:val="24"/>
        </w:rPr>
        <w:t>Lodewyckx, C . J. Vangronsveld, F. Porteous, E. R.B. Moore, S. Taghavi, M.Mezgeay, and D. van der Lelie. 2002. EndophyticBacteria and Their Potential Applications.</w:t>
      </w:r>
    </w:p>
    <w:p w:rsidR="003302D6" w:rsidRPr="006F4A0C" w:rsidRDefault="003302D6" w:rsidP="003302D6">
      <w:pPr>
        <w:autoSpaceDE w:val="0"/>
        <w:autoSpaceDN w:val="0"/>
        <w:adjustRightInd w:val="0"/>
        <w:spacing w:after="0" w:afterAutospacing="0" w:line="240" w:lineRule="auto"/>
        <w:ind w:left="993" w:hanging="993"/>
        <w:jc w:val="both"/>
        <w:rPr>
          <w:rFonts w:ascii="Times New Roman" w:hAnsi="Times New Roman" w:cs="Times New Roman"/>
          <w:color w:val="000000" w:themeColor="text1"/>
          <w:sz w:val="24"/>
          <w:szCs w:val="24"/>
        </w:rPr>
      </w:pPr>
      <w:r w:rsidRPr="006F4A0C">
        <w:rPr>
          <w:rFonts w:ascii="Times New Roman" w:hAnsi="Times New Roman" w:cs="Times New Roman"/>
          <w:color w:val="000000" w:themeColor="text1"/>
          <w:sz w:val="24"/>
          <w:szCs w:val="24"/>
        </w:rPr>
        <w:t xml:space="preserve">Madigan, MT., Martinko, JM. And Parker, J.(1999) </w:t>
      </w:r>
      <w:r w:rsidRPr="006F4A0C">
        <w:rPr>
          <w:rFonts w:ascii="Times New Roman" w:hAnsi="Times New Roman" w:cs="Times New Roman"/>
          <w:i/>
          <w:color w:val="000000" w:themeColor="text1"/>
          <w:sz w:val="24"/>
          <w:szCs w:val="24"/>
        </w:rPr>
        <w:t xml:space="preserve">Biology of Microorgansm </w:t>
      </w:r>
      <w:r w:rsidRPr="006F4A0C">
        <w:rPr>
          <w:rFonts w:ascii="Times New Roman" w:hAnsi="Times New Roman" w:cs="Times New Roman"/>
          <w:color w:val="000000" w:themeColor="text1"/>
          <w:sz w:val="24"/>
          <w:szCs w:val="24"/>
        </w:rPr>
        <w:t>Eight Edition Prentice Hall Intemational, Inc.New York, San Francisco, Boston USA</w:t>
      </w:r>
    </w:p>
    <w:p w:rsidR="00AC7797" w:rsidRPr="00D7690E" w:rsidRDefault="00AC7797" w:rsidP="00AC7797">
      <w:pPr>
        <w:autoSpaceDE w:val="0"/>
        <w:autoSpaceDN w:val="0"/>
        <w:adjustRightInd w:val="0"/>
        <w:spacing w:after="0" w:afterAutospacing="0" w:line="240" w:lineRule="auto"/>
        <w:ind w:left="993" w:hanging="993"/>
        <w:jc w:val="both"/>
        <w:rPr>
          <w:rFonts w:ascii="Times New Roman" w:hAnsi="Times New Roman" w:cs="Times New Roman"/>
          <w:color w:val="000000" w:themeColor="text1"/>
          <w:sz w:val="24"/>
          <w:szCs w:val="24"/>
        </w:rPr>
      </w:pPr>
      <w:r w:rsidRPr="00D7690E">
        <w:rPr>
          <w:rFonts w:ascii="Times New Roman" w:hAnsi="Times New Roman" w:cs="Times New Roman"/>
          <w:color w:val="000000" w:themeColor="text1"/>
          <w:sz w:val="24"/>
          <w:szCs w:val="24"/>
        </w:rPr>
        <w:t xml:space="preserve">Marchsi JR,Soto T, Waighmant AJ. Fry,JC, Hion SJ,Wade Wage. 1998. Design </w:t>
      </w:r>
      <w:r w:rsidRPr="00D7690E">
        <w:rPr>
          <w:rFonts w:ascii="Times New Roman" w:hAnsi="Times New Roman" w:cs="Times New Roman"/>
          <w:i/>
          <w:color w:val="000000" w:themeColor="text1"/>
          <w:sz w:val="24"/>
          <w:szCs w:val="24"/>
        </w:rPr>
        <w:t>and evaluation of useful bacterium-specefic PCR primer that amplify genes coding for bacterial 16S rRNA</w:t>
      </w:r>
      <w:r w:rsidRPr="00D7690E">
        <w:rPr>
          <w:rFonts w:ascii="Times New Roman" w:hAnsi="Times New Roman" w:cs="Times New Roman"/>
          <w:color w:val="000000" w:themeColor="text1"/>
          <w:sz w:val="24"/>
          <w:szCs w:val="24"/>
        </w:rPr>
        <w:t>. Appl Environ.Mikrobial 64:795-5</w:t>
      </w:r>
    </w:p>
    <w:p w:rsidR="003302D6" w:rsidRPr="006F4A0C" w:rsidRDefault="003302D6" w:rsidP="003302D6">
      <w:pPr>
        <w:autoSpaceDE w:val="0"/>
        <w:autoSpaceDN w:val="0"/>
        <w:adjustRightInd w:val="0"/>
        <w:spacing w:after="0" w:afterAutospacing="0" w:line="240" w:lineRule="auto"/>
        <w:ind w:left="993" w:hanging="993"/>
        <w:jc w:val="both"/>
        <w:rPr>
          <w:rFonts w:ascii="Times New Roman" w:hAnsi="Times New Roman" w:cs="Times New Roman"/>
          <w:bCs/>
          <w:i/>
          <w:iCs/>
          <w:color w:val="000000" w:themeColor="text1"/>
          <w:sz w:val="24"/>
          <w:szCs w:val="24"/>
        </w:rPr>
      </w:pPr>
      <w:r w:rsidRPr="006F4A0C">
        <w:rPr>
          <w:rFonts w:ascii="Times New Roman" w:hAnsi="Times New Roman" w:cs="Times New Roman"/>
          <w:color w:val="000000" w:themeColor="text1"/>
          <w:sz w:val="24"/>
          <w:szCs w:val="24"/>
        </w:rPr>
        <w:t xml:space="preserve">Resti Z, Habazar T, Putra DP, Nasrun. 2013. </w:t>
      </w:r>
      <w:r w:rsidRPr="006F4A0C">
        <w:rPr>
          <w:rFonts w:ascii="Times New Roman" w:hAnsi="Times New Roman" w:cs="Times New Roman"/>
          <w:bCs/>
          <w:color w:val="000000" w:themeColor="text1"/>
          <w:sz w:val="24"/>
          <w:szCs w:val="24"/>
        </w:rPr>
        <w:t>Skrining Dan Identifikasi Isolat Bakteri Endofit Untuk Mengendalikan Penyakit Hawar Daun Bakteri Pada Bawang Merah.</w:t>
      </w:r>
      <w:r w:rsidRPr="006F4A0C">
        <w:rPr>
          <w:rFonts w:ascii="Times New Roman" w:hAnsi="Times New Roman" w:cs="Times New Roman"/>
          <w:color w:val="000000" w:themeColor="text1"/>
          <w:sz w:val="24"/>
          <w:szCs w:val="24"/>
        </w:rPr>
        <w:t xml:space="preserve">  </w:t>
      </w:r>
      <w:r w:rsidRPr="006F4A0C">
        <w:rPr>
          <w:rFonts w:ascii="Times New Roman" w:hAnsi="Times New Roman" w:cs="Times New Roman"/>
          <w:bCs/>
          <w:i/>
          <w:iCs/>
          <w:color w:val="000000" w:themeColor="text1"/>
          <w:sz w:val="24"/>
          <w:szCs w:val="24"/>
        </w:rPr>
        <w:t>J. HPT Tropika. ISSN 1411-7525</w:t>
      </w:r>
      <w:r w:rsidRPr="006F4A0C">
        <w:rPr>
          <w:rFonts w:ascii="Times New Roman" w:hAnsi="Times New Roman" w:cs="Times New Roman"/>
          <w:i/>
          <w:color w:val="000000" w:themeColor="text1"/>
          <w:sz w:val="24"/>
          <w:szCs w:val="24"/>
        </w:rPr>
        <w:t xml:space="preserve">. </w:t>
      </w:r>
      <w:r w:rsidRPr="006F4A0C">
        <w:rPr>
          <w:rFonts w:ascii="Times New Roman" w:hAnsi="Times New Roman" w:cs="Times New Roman"/>
          <w:bCs/>
          <w:i/>
          <w:iCs/>
          <w:color w:val="000000" w:themeColor="text1"/>
          <w:sz w:val="24"/>
          <w:szCs w:val="24"/>
        </w:rPr>
        <w:t>Vol. 13, No. 2: 167 –178.</w:t>
      </w:r>
    </w:p>
    <w:p w:rsidR="003302D6" w:rsidRPr="006F4A0C" w:rsidRDefault="003302D6" w:rsidP="00AC7797">
      <w:pPr>
        <w:shd w:val="clear" w:color="auto" w:fill="FFFFFF"/>
        <w:spacing w:after="0" w:afterAutospacing="0" w:line="240" w:lineRule="auto"/>
        <w:ind w:left="993" w:hanging="993"/>
        <w:jc w:val="both"/>
        <w:rPr>
          <w:rFonts w:ascii="Times New Roman" w:hAnsi="Times New Roman" w:cs="Times New Roman"/>
          <w:color w:val="000000" w:themeColor="text1"/>
          <w:sz w:val="24"/>
          <w:szCs w:val="24"/>
        </w:rPr>
      </w:pPr>
      <w:r w:rsidRPr="006F4A0C">
        <w:rPr>
          <w:rFonts w:ascii="Times New Roman" w:eastAsia="Times New Roman" w:hAnsi="Times New Roman" w:cs="Times New Roman"/>
          <w:color w:val="000000" w:themeColor="text1"/>
          <w:sz w:val="24"/>
          <w:szCs w:val="24"/>
          <w:lang w:eastAsia="id-ID"/>
        </w:rPr>
        <w:t>.</w:t>
      </w:r>
      <w:r w:rsidRPr="006F4A0C">
        <w:rPr>
          <w:rFonts w:ascii="Times New Roman" w:hAnsi="Times New Roman" w:cs="Times New Roman"/>
          <w:color w:val="000000" w:themeColor="text1"/>
          <w:sz w:val="24"/>
          <w:szCs w:val="24"/>
        </w:rPr>
        <w:t xml:space="preserve">Sadfi, N.; M. Cheri; I. Fliss; A. Boudabbous, and H. Antoun. 2001. Evaluation of bacterial isolates from salty soils and </w:t>
      </w:r>
      <w:r w:rsidRPr="006F4A0C">
        <w:rPr>
          <w:rFonts w:ascii="Times New Roman" w:hAnsi="Times New Roman" w:cs="Times New Roman"/>
          <w:i/>
          <w:iCs/>
          <w:color w:val="000000" w:themeColor="text1"/>
          <w:sz w:val="24"/>
          <w:szCs w:val="24"/>
        </w:rPr>
        <w:t xml:space="preserve">Bacillus  thuringiensis </w:t>
      </w:r>
      <w:r w:rsidRPr="006F4A0C">
        <w:rPr>
          <w:rFonts w:ascii="Times New Roman" w:hAnsi="Times New Roman" w:cs="Times New Roman"/>
          <w:color w:val="000000" w:themeColor="text1"/>
          <w:sz w:val="24"/>
          <w:szCs w:val="24"/>
        </w:rPr>
        <w:t xml:space="preserve">strains for the biocontrol of </w:t>
      </w:r>
      <w:r w:rsidRPr="006F4A0C">
        <w:rPr>
          <w:rFonts w:ascii="Times New Roman" w:hAnsi="Times New Roman" w:cs="Times New Roman"/>
          <w:i/>
          <w:iCs/>
          <w:color w:val="000000" w:themeColor="text1"/>
          <w:sz w:val="24"/>
          <w:szCs w:val="24"/>
        </w:rPr>
        <w:t xml:space="preserve">Fusarium </w:t>
      </w:r>
      <w:r w:rsidRPr="006F4A0C">
        <w:rPr>
          <w:rFonts w:ascii="Times New Roman" w:hAnsi="Times New Roman" w:cs="Times New Roman"/>
          <w:color w:val="000000" w:themeColor="text1"/>
          <w:sz w:val="24"/>
          <w:szCs w:val="24"/>
        </w:rPr>
        <w:t xml:space="preserve">dry rot of potato tubers. </w:t>
      </w:r>
      <w:r w:rsidRPr="006F4A0C">
        <w:rPr>
          <w:rFonts w:ascii="Times New Roman" w:hAnsi="Times New Roman" w:cs="Times New Roman"/>
          <w:i/>
          <w:iCs/>
          <w:color w:val="000000" w:themeColor="text1"/>
          <w:sz w:val="24"/>
          <w:szCs w:val="24"/>
        </w:rPr>
        <w:t xml:space="preserve">Journal of Plant Pathology </w:t>
      </w:r>
      <w:r w:rsidRPr="006F4A0C">
        <w:rPr>
          <w:rFonts w:ascii="Times New Roman" w:hAnsi="Times New Roman" w:cs="Times New Roman"/>
          <w:b/>
          <w:bCs/>
          <w:color w:val="000000" w:themeColor="text1"/>
          <w:sz w:val="24"/>
          <w:szCs w:val="24"/>
        </w:rPr>
        <w:t>83</w:t>
      </w:r>
      <w:r w:rsidRPr="006F4A0C">
        <w:rPr>
          <w:rFonts w:ascii="Times New Roman" w:hAnsi="Times New Roman" w:cs="Times New Roman"/>
          <w:color w:val="000000" w:themeColor="text1"/>
          <w:sz w:val="24"/>
          <w:szCs w:val="24"/>
        </w:rPr>
        <w:t>: 101-118.</w:t>
      </w:r>
    </w:p>
    <w:p w:rsidR="003302D6" w:rsidRDefault="003302D6" w:rsidP="003302D6">
      <w:pPr>
        <w:shd w:val="clear" w:color="auto" w:fill="FFFFFF"/>
        <w:spacing w:after="0" w:afterAutospacing="0" w:line="240" w:lineRule="auto"/>
        <w:ind w:left="993" w:hanging="993"/>
        <w:jc w:val="both"/>
        <w:rPr>
          <w:rStyle w:val="word"/>
          <w:rFonts w:ascii="Times New Roman" w:hAnsi="Times New Roman" w:cs="Times New Roman"/>
          <w:color w:val="000000" w:themeColor="text1"/>
          <w:spacing w:val="-4"/>
          <w:sz w:val="24"/>
          <w:szCs w:val="24"/>
          <w:shd w:val="clear" w:color="auto" w:fill="FFFFFF"/>
        </w:rPr>
      </w:pPr>
      <w:r w:rsidRPr="006F4A0C">
        <w:rPr>
          <w:rStyle w:val="word"/>
          <w:rFonts w:ascii="Times New Roman" w:hAnsi="Times New Roman" w:cs="Times New Roman"/>
          <w:color w:val="000000" w:themeColor="text1"/>
          <w:spacing w:val="1"/>
          <w:sz w:val="24"/>
          <w:szCs w:val="24"/>
          <w:shd w:val="clear" w:color="auto" w:fill="FFFFFF"/>
        </w:rPr>
        <w:t>Strobel,</w:t>
      </w:r>
      <w:r w:rsidRPr="006F4A0C">
        <w:rPr>
          <w:rStyle w:val="whitespace"/>
          <w:rFonts w:ascii="Times New Roman" w:hAnsi="Times New Roman" w:cs="Times New Roman"/>
          <w:color w:val="000000" w:themeColor="text1"/>
          <w:spacing w:val="-2"/>
          <w:sz w:val="24"/>
          <w:szCs w:val="24"/>
          <w:shd w:val="clear" w:color="auto" w:fill="FFFFFF"/>
        </w:rPr>
        <w:t xml:space="preserve"> </w:t>
      </w:r>
      <w:r w:rsidRPr="006F4A0C">
        <w:rPr>
          <w:rStyle w:val="word"/>
          <w:rFonts w:ascii="Times New Roman" w:hAnsi="Times New Roman" w:cs="Times New Roman"/>
          <w:color w:val="000000" w:themeColor="text1"/>
          <w:spacing w:val="-1"/>
          <w:sz w:val="24"/>
          <w:szCs w:val="24"/>
          <w:shd w:val="clear" w:color="auto" w:fill="FFFFFF"/>
        </w:rPr>
        <w:t>G.A.</w:t>
      </w:r>
      <w:r w:rsidRPr="006F4A0C">
        <w:rPr>
          <w:rStyle w:val="whitespace"/>
          <w:rFonts w:ascii="Times New Roman" w:hAnsi="Times New Roman" w:cs="Times New Roman"/>
          <w:color w:val="000000" w:themeColor="text1"/>
          <w:spacing w:val="-2"/>
          <w:sz w:val="24"/>
          <w:szCs w:val="24"/>
          <w:shd w:val="clear" w:color="auto" w:fill="FFFFFF"/>
        </w:rPr>
        <w:t xml:space="preserve"> </w:t>
      </w:r>
      <w:r w:rsidRPr="006F4A0C">
        <w:rPr>
          <w:rStyle w:val="word"/>
          <w:rFonts w:ascii="Times New Roman" w:hAnsi="Times New Roman" w:cs="Times New Roman"/>
          <w:color w:val="000000" w:themeColor="text1"/>
          <w:spacing w:val="-5"/>
          <w:sz w:val="24"/>
          <w:szCs w:val="24"/>
          <w:shd w:val="clear" w:color="auto" w:fill="FFFFFF"/>
        </w:rPr>
        <w:t>2002.</w:t>
      </w:r>
      <w:r w:rsidRPr="006F4A0C">
        <w:rPr>
          <w:rStyle w:val="whitespace"/>
          <w:rFonts w:ascii="Times New Roman" w:hAnsi="Times New Roman" w:cs="Times New Roman"/>
          <w:color w:val="000000" w:themeColor="text1"/>
          <w:spacing w:val="-4"/>
          <w:sz w:val="24"/>
          <w:szCs w:val="24"/>
          <w:shd w:val="clear" w:color="auto" w:fill="FFFFFF"/>
        </w:rPr>
        <w:t xml:space="preserve"> </w:t>
      </w:r>
      <w:r w:rsidRPr="006F4A0C">
        <w:rPr>
          <w:rStyle w:val="word"/>
          <w:rFonts w:ascii="Times New Roman" w:hAnsi="Times New Roman" w:cs="Times New Roman"/>
          <w:color w:val="000000" w:themeColor="text1"/>
          <w:spacing w:val="1"/>
          <w:sz w:val="24"/>
          <w:szCs w:val="24"/>
          <w:shd w:val="clear" w:color="auto" w:fill="FFFFFF"/>
        </w:rPr>
        <w:t>Microbial</w:t>
      </w:r>
      <w:r w:rsidRPr="006F4A0C">
        <w:rPr>
          <w:rStyle w:val="whitespace"/>
          <w:rFonts w:ascii="Times New Roman" w:hAnsi="Times New Roman" w:cs="Times New Roman"/>
          <w:color w:val="000000" w:themeColor="text1"/>
          <w:spacing w:val="-7"/>
          <w:sz w:val="24"/>
          <w:szCs w:val="24"/>
          <w:shd w:val="clear" w:color="auto" w:fill="FFFFFF"/>
        </w:rPr>
        <w:t xml:space="preserve"> </w:t>
      </w:r>
      <w:r w:rsidRPr="006F4A0C">
        <w:rPr>
          <w:rStyle w:val="word"/>
          <w:rFonts w:ascii="Times New Roman" w:hAnsi="Times New Roman" w:cs="Times New Roman"/>
          <w:color w:val="000000" w:themeColor="text1"/>
          <w:spacing w:val="1"/>
          <w:sz w:val="24"/>
          <w:szCs w:val="24"/>
          <w:shd w:val="clear" w:color="auto" w:fill="FFFFFF"/>
        </w:rPr>
        <w:t>gifts</w:t>
      </w:r>
      <w:r w:rsidRPr="006F4A0C">
        <w:rPr>
          <w:rStyle w:val="whitespace"/>
          <w:rFonts w:ascii="Times New Roman" w:hAnsi="Times New Roman" w:cs="Times New Roman"/>
          <w:color w:val="000000" w:themeColor="text1"/>
          <w:spacing w:val="-3"/>
          <w:sz w:val="24"/>
          <w:szCs w:val="24"/>
          <w:shd w:val="clear" w:color="auto" w:fill="FFFFFF"/>
        </w:rPr>
        <w:t xml:space="preserve"> </w:t>
      </w:r>
      <w:r w:rsidRPr="006F4A0C">
        <w:rPr>
          <w:rStyle w:val="word"/>
          <w:rFonts w:ascii="Times New Roman" w:hAnsi="Times New Roman" w:cs="Times New Roman"/>
          <w:color w:val="000000" w:themeColor="text1"/>
          <w:spacing w:val="-1"/>
          <w:sz w:val="24"/>
          <w:szCs w:val="24"/>
          <w:shd w:val="clear" w:color="auto" w:fill="FFFFFF"/>
        </w:rPr>
        <w:t>from</w:t>
      </w:r>
      <w:r w:rsidRPr="006F4A0C">
        <w:rPr>
          <w:rStyle w:val="whitespace"/>
          <w:rFonts w:ascii="Times New Roman" w:hAnsi="Times New Roman" w:cs="Times New Roman"/>
          <w:color w:val="000000" w:themeColor="text1"/>
          <w:spacing w:val="-2"/>
          <w:sz w:val="24"/>
          <w:szCs w:val="24"/>
          <w:shd w:val="clear" w:color="auto" w:fill="FFFFFF"/>
        </w:rPr>
        <w:t xml:space="preserve"> </w:t>
      </w:r>
      <w:r w:rsidRPr="006F4A0C">
        <w:rPr>
          <w:rStyle w:val="word"/>
          <w:rFonts w:ascii="Times New Roman" w:hAnsi="Times New Roman" w:cs="Times New Roman"/>
          <w:color w:val="000000" w:themeColor="text1"/>
          <w:spacing w:val="-1"/>
          <w:sz w:val="24"/>
          <w:szCs w:val="24"/>
          <w:shd w:val="clear" w:color="auto" w:fill="FFFFFF"/>
        </w:rPr>
        <w:t>rain</w:t>
      </w:r>
      <w:r w:rsidRPr="006F4A0C">
        <w:rPr>
          <w:rStyle w:val="whitespace"/>
          <w:rFonts w:ascii="Times New Roman" w:hAnsi="Times New Roman" w:cs="Times New Roman"/>
          <w:color w:val="000000" w:themeColor="text1"/>
          <w:spacing w:val="-4"/>
          <w:sz w:val="24"/>
          <w:szCs w:val="24"/>
          <w:shd w:val="clear" w:color="auto" w:fill="FFFFFF"/>
        </w:rPr>
        <w:t xml:space="preserve"> </w:t>
      </w:r>
      <w:r w:rsidRPr="006F4A0C">
        <w:rPr>
          <w:rStyle w:val="word"/>
          <w:rFonts w:ascii="Times New Roman" w:hAnsi="Times New Roman" w:cs="Times New Roman"/>
          <w:color w:val="000000" w:themeColor="text1"/>
          <w:sz w:val="24"/>
          <w:szCs w:val="24"/>
          <w:shd w:val="clear" w:color="auto" w:fill="FFFFFF"/>
        </w:rPr>
        <w:t>forests.</w:t>
      </w:r>
      <w:r w:rsidRPr="006F4A0C">
        <w:rPr>
          <w:rStyle w:val="whitespace"/>
          <w:rFonts w:ascii="Times New Roman" w:hAnsi="Times New Roman" w:cs="Times New Roman"/>
          <w:color w:val="000000" w:themeColor="text1"/>
          <w:spacing w:val="-2"/>
          <w:sz w:val="24"/>
          <w:szCs w:val="24"/>
          <w:shd w:val="clear" w:color="auto" w:fill="FFFFFF"/>
        </w:rPr>
        <w:t xml:space="preserve"> </w:t>
      </w:r>
      <w:r w:rsidRPr="006F4A0C">
        <w:rPr>
          <w:rStyle w:val="word"/>
          <w:rFonts w:ascii="Times New Roman" w:hAnsi="Times New Roman" w:cs="Times New Roman"/>
          <w:color w:val="000000" w:themeColor="text1"/>
          <w:spacing w:val="2"/>
          <w:sz w:val="24"/>
          <w:szCs w:val="24"/>
          <w:shd w:val="clear" w:color="auto" w:fill="FFFFFF"/>
        </w:rPr>
        <w:t>Can.</w:t>
      </w:r>
      <w:r w:rsidRPr="006F4A0C">
        <w:rPr>
          <w:rStyle w:val="whitespace"/>
          <w:rFonts w:ascii="Times New Roman" w:hAnsi="Times New Roman" w:cs="Times New Roman"/>
          <w:color w:val="000000" w:themeColor="text1"/>
          <w:spacing w:val="-2"/>
          <w:sz w:val="24"/>
          <w:szCs w:val="24"/>
          <w:shd w:val="clear" w:color="auto" w:fill="FFFFFF"/>
        </w:rPr>
        <w:t xml:space="preserve"> </w:t>
      </w:r>
      <w:r w:rsidRPr="006F4A0C">
        <w:rPr>
          <w:rStyle w:val="word"/>
          <w:rFonts w:ascii="Times New Roman" w:hAnsi="Times New Roman" w:cs="Times New Roman"/>
          <w:color w:val="000000" w:themeColor="text1"/>
          <w:spacing w:val="6"/>
          <w:sz w:val="24"/>
          <w:szCs w:val="24"/>
          <w:shd w:val="clear" w:color="auto" w:fill="FFFFFF"/>
        </w:rPr>
        <w:t>J.</w:t>
      </w:r>
      <w:r w:rsidRPr="006F4A0C">
        <w:rPr>
          <w:rStyle w:val="whitespace"/>
          <w:rFonts w:ascii="Times New Roman" w:hAnsi="Times New Roman" w:cs="Times New Roman"/>
          <w:color w:val="000000" w:themeColor="text1"/>
          <w:spacing w:val="-2"/>
          <w:sz w:val="24"/>
          <w:szCs w:val="24"/>
          <w:shd w:val="clear" w:color="auto" w:fill="FFFFFF"/>
        </w:rPr>
        <w:t xml:space="preserve"> </w:t>
      </w:r>
      <w:r w:rsidRPr="006F4A0C">
        <w:rPr>
          <w:rStyle w:val="word"/>
          <w:rFonts w:ascii="Times New Roman" w:hAnsi="Times New Roman" w:cs="Times New Roman"/>
          <w:color w:val="000000" w:themeColor="text1"/>
          <w:spacing w:val="8"/>
          <w:sz w:val="24"/>
          <w:szCs w:val="24"/>
          <w:shd w:val="clear" w:color="auto" w:fill="FFFFFF"/>
        </w:rPr>
        <w:t>Plant</w:t>
      </w:r>
      <w:r w:rsidRPr="006F4A0C">
        <w:rPr>
          <w:rStyle w:val="whitespace"/>
          <w:rFonts w:ascii="Times New Roman" w:hAnsi="Times New Roman" w:cs="Times New Roman"/>
          <w:color w:val="000000" w:themeColor="text1"/>
          <w:spacing w:val="-4"/>
          <w:sz w:val="24"/>
          <w:szCs w:val="24"/>
          <w:shd w:val="clear" w:color="auto" w:fill="FFFFFF"/>
        </w:rPr>
        <w:t xml:space="preserve"> </w:t>
      </w:r>
      <w:r w:rsidRPr="006F4A0C">
        <w:rPr>
          <w:rStyle w:val="word"/>
          <w:rFonts w:ascii="Times New Roman" w:hAnsi="Times New Roman" w:cs="Times New Roman"/>
          <w:color w:val="000000" w:themeColor="text1"/>
          <w:spacing w:val="4"/>
          <w:sz w:val="24"/>
          <w:szCs w:val="24"/>
          <w:shd w:val="clear" w:color="auto" w:fill="FFFFFF"/>
        </w:rPr>
        <w:t>Pathol.,</w:t>
      </w:r>
      <w:r w:rsidRPr="006F4A0C">
        <w:rPr>
          <w:rStyle w:val="whitespace"/>
          <w:rFonts w:ascii="Times New Roman" w:hAnsi="Times New Roman" w:cs="Times New Roman"/>
          <w:color w:val="000000" w:themeColor="text1"/>
          <w:spacing w:val="-6"/>
          <w:sz w:val="24"/>
          <w:szCs w:val="24"/>
          <w:shd w:val="clear" w:color="auto" w:fill="FFFFFF"/>
        </w:rPr>
        <w:t xml:space="preserve"> </w:t>
      </w:r>
      <w:r w:rsidRPr="006F4A0C">
        <w:rPr>
          <w:rStyle w:val="word"/>
          <w:rFonts w:ascii="Times New Roman" w:hAnsi="Times New Roman" w:cs="Times New Roman"/>
          <w:color w:val="000000" w:themeColor="text1"/>
          <w:spacing w:val="-2"/>
          <w:sz w:val="24"/>
          <w:szCs w:val="24"/>
          <w:shd w:val="clear" w:color="auto" w:fill="FFFFFF"/>
        </w:rPr>
        <w:t>24:</w:t>
      </w:r>
      <w:r w:rsidRPr="006F4A0C">
        <w:rPr>
          <w:rStyle w:val="whitespace"/>
          <w:rFonts w:ascii="Times New Roman" w:hAnsi="Times New Roman" w:cs="Times New Roman"/>
          <w:color w:val="000000" w:themeColor="text1"/>
          <w:spacing w:val="-4"/>
          <w:sz w:val="24"/>
          <w:szCs w:val="24"/>
          <w:shd w:val="clear" w:color="auto" w:fill="FFFFFF"/>
        </w:rPr>
        <w:t xml:space="preserve"> </w:t>
      </w:r>
      <w:r w:rsidRPr="006F4A0C">
        <w:rPr>
          <w:rStyle w:val="word"/>
          <w:rFonts w:ascii="Times New Roman" w:hAnsi="Times New Roman" w:cs="Times New Roman"/>
          <w:color w:val="000000" w:themeColor="text1"/>
          <w:spacing w:val="-4"/>
          <w:sz w:val="24"/>
          <w:szCs w:val="24"/>
          <w:shd w:val="clear" w:color="auto" w:fill="FFFFFF"/>
        </w:rPr>
        <w:t>14-20</w:t>
      </w:r>
    </w:p>
    <w:p w:rsidR="00AC7797" w:rsidRPr="006F4A0C" w:rsidRDefault="00AC7797" w:rsidP="003302D6">
      <w:pPr>
        <w:shd w:val="clear" w:color="auto" w:fill="FFFFFF"/>
        <w:spacing w:after="0" w:afterAutospacing="0" w:line="240" w:lineRule="auto"/>
        <w:ind w:left="993" w:hanging="993"/>
        <w:jc w:val="both"/>
        <w:rPr>
          <w:rStyle w:val="word"/>
          <w:rFonts w:ascii="Times New Roman" w:hAnsi="Times New Roman" w:cs="Times New Roman"/>
          <w:color w:val="000000" w:themeColor="text1"/>
          <w:spacing w:val="-4"/>
          <w:sz w:val="24"/>
          <w:szCs w:val="24"/>
          <w:shd w:val="clear" w:color="auto" w:fill="FFFFFF"/>
        </w:rPr>
      </w:pPr>
    </w:p>
    <w:p w:rsidR="003302D6" w:rsidRPr="006F4A0C" w:rsidRDefault="00AC7797" w:rsidP="00AC7797">
      <w:pPr>
        <w:autoSpaceDE w:val="0"/>
        <w:autoSpaceDN w:val="0"/>
        <w:adjustRightInd w:val="0"/>
        <w:spacing w:after="0" w:afterAutospacing="0" w:line="240" w:lineRule="auto"/>
        <w:ind w:left="993" w:hanging="993"/>
        <w:jc w:val="both"/>
        <w:rPr>
          <w:rFonts w:ascii="Times New Roman" w:eastAsia="Times New Roman" w:hAnsi="Times New Roman" w:cs="Times New Roman"/>
          <w:color w:val="000000" w:themeColor="text1"/>
          <w:sz w:val="24"/>
          <w:szCs w:val="24"/>
          <w:lang w:eastAsia="id-ID"/>
        </w:rPr>
      </w:pPr>
      <w:r w:rsidRPr="00D7690E">
        <w:rPr>
          <w:rFonts w:ascii="Times New Roman" w:hAnsi="Times New Roman" w:cs="Times New Roman"/>
          <w:color w:val="000000" w:themeColor="text1"/>
          <w:sz w:val="24"/>
          <w:szCs w:val="24"/>
        </w:rPr>
        <w:t xml:space="preserve">Sonnenschein AL, Losick R, Hoch JA (1993) </w:t>
      </w:r>
      <w:r w:rsidRPr="00D7690E">
        <w:rPr>
          <w:rFonts w:ascii="Times New Roman" w:hAnsi="Times New Roman" w:cs="Times New Roman"/>
          <w:i/>
          <w:color w:val="000000" w:themeColor="text1"/>
          <w:sz w:val="24"/>
          <w:szCs w:val="24"/>
        </w:rPr>
        <w:t>Bacillus subtilis and Others Gram-Positive Bacteria</w:t>
      </w:r>
      <w:r w:rsidRPr="00D7690E">
        <w:rPr>
          <w:rFonts w:ascii="Times New Roman" w:hAnsi="Times New Roman" w:cs="Times New Roman"/>
          <w:color w:val="000000" w:themeColor="text1"/>
          <w:sz w:val="24"/>
          <w:szCs w:val="24"/>
        </w:rPr>
        <w:t>: Biochemistry, Physiology and Molecular Genetics. AmericanSociety for Microbiology, Washington, DC</w:t>
      </w:r>
    </w:p>
    <w:p w:rsidR="003302D6" w:rsidRPr="006F4A0C" w:rsidRDefault="003302D6" w:rsidP="003302D6">
      <w:pPr>
        <w:autoSpaceDE w:val="0"/>
        <w:autoSpaceDN w:val="0"/>
        <w:adjustRightInd w:val="0"/>
        <w:spacing w:after="0" w:afterAutospacing="0" w:line="240" w:lineRule="auto"/>
        <w:ind w:left="993" w:hanging="993"/>
        <w:jc w:val="both"/>
        <w:rPr>
          <w:rFonts w:ascii="Times New Roman" w:hAnsi="Times New Roman" w:cs="Times New Roman"/>
          <w:bCs/>
          <w:i/>
          <w:iCs/>
          <w:color w:val="000000" w:themeColor="text1"/>
          <w:sz w:val="24"/>
          <w:szCs w:val="24"/>
        </w:rPr>
      </w:pPr>
      <w:r w:rsidRPr="006F4A0C">
        <w:rPr>
          <w:rFonts w:ascii="Times New Roman" w:hAnsi="Times New Roman" w:cs="Times New Roman"/>
          <w:color w:val="000000" w:themeColor="text1"/>
          <w:sz w:val="24"/>
          <w:szCs w:val="24"/>
        </w:rPr>
        <w:t>Susanto, D. Sudrajat dan R. Ruga. 2012. Studi kandungan bahan aktif tumbuhan meranti merah (</w:t>
      </w:r>
      <w:r w:rsidRPr="006F4A0C">
        <w:rPr>
          <w:rFonts w:ascii="Times New Roman" w:hAnsi="Times New Roman" w:cs="Times New Roman"/>
          <w:i/>
          <w:iCs/>
          <w:color w:val="000000" w:themeColor="text1"/>
          <w:sz w:val="24"/>
          <w:szCs w:val="24"/>
        </w:rPr>
        <w:t xml:space="preserve">Shorea leprosula </w:t>
      </w:r>
      <w:r w:rsidRPr="006F4A0C">
        <w:rPr>
          <w:rFonts w:ascii="Times New Roman" w:hAnsi="Times New Roman" w:cs="Times New Roman"/>
          <w:color w:val="000000" w:themeColor="text1"/>
          <w:sz w:val="24"/>
          <w:szCs w:val="24"/>
        </w:rPr>
        <w:t xml:space="preserve">Miq) sebagai sumber senyawa antibakteri. </w:t>
      </w:r>
      <w:r w:rsidRPr="006F4A0C">
        <w:rPr>
          <w:rFonts w:ascii="Times New Roman" w:hAnsi="Times New Roman" w:cs="Times New Roman"/>
          <w:i/>
          <w:color w:val="000000" w:themeColor="text1"/>
          <w:sz w:val="24"/>
          <w:szCs w:val="24"/>
        </w:rPr>
        <w:t>Mulawarmnan Scientifie 11(2): 181-190</w:t>
      </w:r>
    </w:p>
    <w:p w:rsidR="003302D6" w:rsidRPr="006F4A0C" w:rsidRDefault="003302D6" w:rsidP="003302D6">
      <w:pPr>
        <w:autoSpaceDE w:val="0"/>
        <w:autoSpaceDN w:val="0"/>
        <w:adjustRightInd w:val="0"/>
        <w:spacing w:after="0" w:afterAutospacing="0" w:line="240" w:lineRule="auto"/>
        <w:ind w:left="993" w:hanging="993"/>
        <w:jc w:val="both"/>
        <w:rPr>
          <w:rFonts w:ascii="Times New Roman" w:hAnsi="Times New Roman" w:cs="Times New Roman"/>
          <w:color w:val="000000" w:themeColor="text1"/>
          <w:sz w:val="24"/>
          <w:szCs w:val="24"/>
        </w:rPr>
      </w:pPr>
      <w:r w:rsidRPr="006F4A0C">
        <w:rPr>
          <w:rFonts w:ascii="Times New Roman" w:hAnsi="Times New Roman" w:cs="Times New Roman"/>
          <w:color w:val="000000" w:themeColor="text1"/>
          <w:sz w:val="24"/>
          <w:szCs w:val="24"/>
        </w:rPr>
        <w:t xml:space="preserve">Tan, R.X., and W.X. Zou. 2001. Endophytes : a rich source of functional metabolites. </w:t>
      </w:r>
      <w:r w:rsidRPr="006F4A0C">
        <w:rPr>
          <w:rFonts w:ascii="Times New Roman" w:hAnsi="Times New Roman" w:cs="Times New Roman"/>
          <w:i/>
          <w:iCs/>
          <w:color w:val="000000" w:themeColor="text1"/>
          <w:sz w:val="24"/>
          <w:szCs w:val="24"/>
        </w:rPr>
        <w:t>Nat. Prod. Rep</w:t>
      </w:r>
      <w:r w:rsidRPr="006F4A0C">
        <w:rPr>
          <w:rFonts w:ascii="Times New Roman" w:hAnsi="Times New Roman" w:cs="Times New Roman"/>
          <w:color w:val="000000" w:themeColor="text1"/>
          <w:sz w:val="24"/>
          <w:szCs w:val="24"/>
        </w:rPr>
        <w:t>. 18: 448-459.</w:t>
      </w:r>
    </w:p>
    <w:p w:rsidR="003302D6" w:rsidRPr="006F4A0C" w:rsidRDefault="003302D6" w:rsidP="003302D6">
      <w:pPr>
        <w:autoSpaceDE w:val="0"/>
        <w:autoSpaceDN w:val="0"/>
        <w:adjustRightInd w:val="0"/>
        <w:spacing w:after="0" w:afterAutospacing="0" w:line="240" w:lineRule="auto"/>
        <w:ind w:left="993" w:hanging="993"/>
        <w:jc w:val="both"/>
        <w:rPr>
          <w:rFonts w:ascii="Times New Roman" w:hAnsi="Times New Roman" w:cs="Times New Roman"/>
          <w:color w:val="000000" w:themeColor="text1"/>
          <w:sz w:val="24"/>
          <w:szCs w:val="24"/>
        </w:rPr>
      </w:pPr>
      <w:r w:rsidRPr="006F4A0C">
        <w:rPr>
          <w:rFonts w:ascii="Times New Roman" w:hAnsi="Times New Roman" w:cs="Times New Roman"/>
          <w:color w:val="000000" w:themeColor="text1"/>
          <w:sz w:val="24"/>
          <w:szCs w:val="24"/>
        </w:rPr>
        <w:t>Tamura K., Stecher G., Peterson D., Filipski A., and Kumar S. (2013). MEGA6: Molecular Evolutionary Genetics Analysis version 6.0. Molecular Biology and Evolution</w:t>
      </w:r>
      <w:r w:rsidR="00DD51DC">
        <w:rPr>
          <w:rFonts w:ascii="Times New Roman" w:hAnsi="Times New Roman" w:cs="Times New Roman"/>
          <w:color w:val="000000" w:themeColor="text1"/>
          <w:sz w:val="24"/>
          <w:szCs w:val="24"/>
        </w:rPr>
        <w:t xml:space="preserve"> </w:t>
      </w:r>
      <w:r w:rsidRPr="006F4A0C">
        <w:rPr>
          <w:rFonts w:ascii="Times New Roman" w:hAnsi="Times New Roman" w:cs="Times New Roman"/>
          <w:color w:val="000000" w:themeColor="text1"/>
          <w:sz w:val="24"/>
          <w:szCs w:val="24"/>
        </w:rPr>
        <w:t xml:space="preserve">30: 2725-2729. </w:t>
      </w:r>
    </w:p>
    <w:p w:rsidR="003302D6" w:rsidRPr="006F4A0C" w:rsidRDefault="003302D6" w:rsidP="003302D6">
      <w:pPr>
        <w:spacing w:after="0" w:afterAutospacing="0" w:line="240" w:lineRule="auto"/>
        <w:ind w:left="993" w:hanging="993"/>
        <w:jc w:val="both"/>
        <w:rPr>
          <w:rFonts w:ascii="Times New Roman" w:hAnsi="Times New Roman" w:cs="Times New Roman"/>
          <w:color w:val="000000" w:themeColor="text1"/>
          <w:sz w:val="24"/>
          <w:szCs w:val="24"/>
        </w:rPr>
      </w:pPr>
    </w:p>
    <w:p w:rsidR="003302D6" w:rsidRPr="006F4A0C" w:rsidRDefault="003302D6" w:rsidP="003302D6">
      <w:pPr>
        <w:autoSpaceDE w:val="0"/>
        <w:autoSpaceDN w:val="0"/>
        <w:adjustRightInd w:val="0"/>
        <w:spacing w:after="0" w:afterAutospacing="0" w:line="240" w:lineRule="auto"/>
        <w:ind w:left="425"/>
        <w:jc w:val="both"/>
        <w:rPr>
          <w:rFonts w:ascii="Times New Roman" w:hAnsi="Times New Roman" w:cs="Times New Roman"/>
          <w:sz w:val="24"/>
          <w:szCs w:val="24"/>
        </w:rPr>
      </w:pPr>
    </w:p>
    <w:p w:rsidR="003302D6" w:rsidRPr="006F4A0C" w:rsidRDefault="003302D6" w:rsidP="003302D6">
      <w:pPr>
        <w:autoSpaceDE w:val="0"/>
        <w:autoSpaceDN w:val="0"/>
        <w:adjustRightInd w:val="0"/>
        <w:spacing w:after="0" w:afterAutospacing="0" w:line="240" w:lineRule="auto"/>
        <w:ind w:left="425"/>
        <w:jc w:val="both"/>
        <w:rPr>
          <w:rFonts w:ascii="Times New Roman" w:hAnsi="Times New Roman" w:cs="Times New Roman"/>
          <w:sz w:val="24"/>
          <w:szCs w:val="24"/>
        </w:rPr>
      </w:pPr>
    </w:p>
    <w:p w:rsidR="003302D6" w:rsidRPr="006F4A0C" w:rsidRDefault="003302D6" w:rsidP="00973457">
      <w:pPr>
        <w:autoSpaceDE w:val="0"/>
        <w:autoSpaceDN w:val="0"/>
        <w:adjustRightInd w:val="0"/>
        <w:spacing w:after="0" w:afterAutospacing="0" w:line="360" w:lineRule="auto"/>
        <w:ind w:left="425"/>
        <w:jc w:val="both"/>
        <w:rPr>
          <w:rStyle w:val="apple-converted-space"/>
          <w:rFonts w:ascii="Arial" w:hAnsi="Arial" w:cs="Arial"/>
          <w:color w:val="252525"/>
          <w:sz w:val="24"/>
          <w:szCs w:val="24"/>
          <w:shd w:val="clear" w:color="auto" w:fill="FFFFFF"/>
        </w:rPr>
      </w:pPr>
    </w:p>
    <w:sectPr w:rsidR="003302D6" w:rsidRPr="006F4A0C" w:rsidSect="00A346E2">
      <w:headerReference w:type="default" r:id="rId14"/>
      <w:pgSz w:w="11906" w:h="16838"/>
      <w:pgMar w:top="1701" w:right="1701" w:bottom="1701" w:left="1701" w:header="709" w:footer="709" w:gutter="0"/>
      <w:cols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B4B" w:rsidRDefault="00790B4B" w:rsidP="00664949">
      <w:pPr>
        <w:spacing w:after="0" w:line="240" w:lineRule="auto"/>
      </w:pPr>
      <w:r>
        <w:separator/>
      </w:r>
    </w:p>
  </w:endnote>
  <w:endnote w:type="continuationSeparator" w:id="1">
    <w:p w:rsidR="00790B4B" w:rsidRDefault="00790B4B" w:rsidP="00664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B4B" w:rsidRDefault="00790B4B" w:rsidP="00664949">
      <w:pPr>
        <w:spacing w:after="0" w:line="240" w:lineRule="auto"/>
      </w:pPr>
      <w:r>
        <w:separator/>
      </w:r>
    </w:p>
  </w:footnote>
  <w:footnote w:type="continuationSeparator" w:id="1">
    <w:p w:rsidR="00790B4B" w:rsidRDefault="00790B4B" w:rsidP="006649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83893"/>
      <w:docPartObj>
        <w:docPartGallery w:val="Page Numbers (Top of Page)"/>
        <w:docPartUnique/>
      </w:docPartObj>
    </w:sdtPr>
    <w:sdtContent>
      <w:p w:rsidR="009A243B" w:rsidRDefault="00CA7482">
        <w:pPr>
          <w:pStyle w:val="Header"/>
          <w:jc w:val="right"/>
        </w:pPr>
        <w:fldSimple w:instr=" PAGE   \* MERGEFORMAT ">
          <w:r w:rsidR="00E05677">
            <w:rPr>
              <w:noProof/>
            </w:rPr>
            <w:t>9</w:t>
          </w:r>
        </w:fldSimple>
      </w:p>
    </w:sdtContent>
  </w:sdt>
  <w:p w:rsidR="009A243B" w:rsidRDefault="009A24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127"/>
    <w:multiLevelType w:val="multilevel"/>
    <w:tmpl w:val="1568877E"/>
    <w:lvl w:ilvl="0">
      <w:start w:val="4"/>
      <w:numFmt w:val="decimal"/>
      <w:lvlText w:val="%1"/>
      <w:lvlJc w:val="left"/>
      <w:pPr>
        <w:ind w:left="480" w:hanging="480"/>
      </w:pPr>
      <w:rPr>
        <w:rFonts w:hint="default"/>
      </w:rPr>
    </w:lvl>
    <w:lvl w:ilvl="1">
      <w:start w:val="3"/>
      <w:numFmt w:val="decimal"/>
      <w:lvlText w:val="%1.%2"/>
      <w:lvlJc w:val="left"/>
      <w:pPr>
        <w:ind w:left="873" w:hanging="480"/>
      </w:pPr>
      <w:rPr>
        <w:rFonts w:hint="default"/>
      </w:rPr>
    </w:lvl>
    <w:lvl w:ilvl="2">
      <w:start w:val="2"/>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1">
    <w:nsid w:val="0AE10805"/>
    <w:multiLevelType w:val="multilevel"/>
    <w:tmpl w:val="2C146F6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FB6687"/>
    <w:multiLevelType w:val="hybridMultilevel"/>
    <w:tmpl w:val="77B4BA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E66740"/>
    <w:multiLevelType w:val="hybridMultilevel"/>
    <w:tmpl w:val="AFD283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174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337C8A"/>
    <w:multiLevelType w:val="multilevel"/>
    <w:tmpl w:val="A5D8C2D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1365ADC"/>
    <w:multiLevelType w:val="hybridMultilevel"/>
    <w:tmpl w:val="9CC6FE6E"/>
    <w:lvl w:ilvl="0" w:tplc="61FEE9CE">
      <w:start w:val="19"/>
      <w:numFmt w:val="bullet"/>
      <w:lvlText w:val="-"/>
      <w:lvlJc w:val="left"/>
      <w:pPr>
        <w:ind w:left="853" w:hanging="360"/>
      </w:pPr>
      <w:rPr>
        <w:rFonts w:ascii="Times New Roman" w:eastAsiaTheme="minorHAnsi" w:hAnsi="Times New Roman" w:cs="Times New Roman" w:hint="default"/>
        <w:sz w:val="24"/>
        <w:szCs w:val="24"/>
      </w:rPr>
    </w:lvl>
    <w:lvl w:ilvl="1" w:tplc="04210003" w:tentative="1">
      <w:start w:val="1"/>
      <w:numFmt w:val="bullet"/>
      <w:lvlText w:val="o"/>
      <w:lvlJc w:val="left"/>
      <w:pPr>
        <w:ind w:left="1573" w:hanging="360"/>
      </w:pPr>
      <w:rPr>
        <w:rFonts w:ascii="Courier New" w:hAnsi="Courier New" w:cs="Courier New" w:hint="default"/>
      </w:rPr>
    </w:lvl>
    <w:lvl w:ilvl="2" w:tplc="04210005" w:tentative="1">
      <w:start w:val="1"/>
      <w:numFmt w:val="bullet"/>
      <w:lvlText w:val=""/>
      <w:lvlJc w:val="left"/>
      <w:pPr>
        <w:ind w:left="2293" w:hanging="360"/>
      </w:pPr>
      <w:rPr>
        <w:rFonts w:ascii="Wingdings" w:hAnsi="Wingdings" w:hint="default"/>
      </w:rPr>
    </w:lvl>
    <w:lvl w:ilvl="3" w:tplc="04210001" w:tentative="1">
      <w:start w:val="1"/>
      <w:numFmt w:val="bullet"/>
      <w:lvlText w:val=""/>
      <w:lvlJc w:val="left"/>
      <w:pPr>
        <w:ind w:left="3013" w:hanging="360"/>
      </w:pPr>
      <w:rPr>
        <w:rFonts w:ascii="Symbol" w:hAnsi="Symbol" w:hint="default"/>
      </w:rPr>
    </w:lvl>
    <w:lvl w:ilvl="4" w:tplc="04210003" w:tentative="1">
      <w:start w:val="1"/>
      <w:numFmt w:val="bullet"/>
      <w:lvlText w:val="o"/>
      <w:lvlJc w:val="left"/>
      <w:pPr>
        <w:ind w:left="3733" w:hanging="360"/>
      </w:pPr>
      <w:rPr>
        <w:rFonts w:ascii="Courier New" w:hAnsi="Courier New" w:cs="Courier New" w:hint="default"/>
      </w:rPr>
    </w:lvl>
    <w:lvl w:ilvl="5" w:tplc="04210005" w:tentative="1">
      <w:start w:val="1"/>
      <w:numFmt w:val="bullet"/>
      <w:lvlText w:val=""/>
      <w:lvlJc w:val="left"/>
      <w:pPr>
        <w:ind w:left="4453" w:hanging="360"/>
      </w:pPr>
      <w:rPr>
        <w:rFonts w:ascii="Wingdings" w:hAnsi="Wingdings" w:hint="default"/>
      </w:rPr>
    </w:lvl>
    <w:lvl w:ilvl="6" w:tplc="04210001" w:tentative="1">
      <w:start w:val="1"/>
      <w:numFmt w:val="bullet"/>
      <w:lvlText w:val=""/>
      <w:lvlJc w:val="left"/>
      <w:pPr>
        <w:ind w:left="5173" w:hanging="360"/>
      </w:pPr>
      <w:rPr>
        <w:rFonts w:ascii="Symbol" w:hAnsi="Symbol" w:hint="default"/>
      </w:rPr>
    </w:lvl>
    <w:lvl w:ilvl="7" w:tplc="04210003" w:tentative="1">
      <w:start w:val="1"/>
      <w:numFmt w:val="bullet"/>
      <w:lvlText w:val="o"/>
      <w:lvlJc w:val="left"/>
      <w:pPr>
        <w:ind w:left="5893" w:hanging="360"/>
      </w:pPr>
      <w:rPr>
        <w:rFonts w:ascii="Courier New" w:hAnsi="Courier New" w:cs="Courier New" w:hint="default"/>
      </w:rPr>
    </w:lvl>
    <w:lvl w:ilvl="8" w:tplc="04210005" w:tentative="1">
      <w:start w:val="1"/>
      <w:numFmt w:val="bullet"/>
      <w:lvlText w:val=""/>
      <w:lvlJc w:val="left"/>
      <w:pPr>
        <w:ind w:left="6613" w:hanging="360"/>
      </w:pPr>
      <w:rPr>
        <w:rFonts w:ascii="Wingdings" w:hAnsi="Wingdings" w:hint="default"/>
      </w:rPr>
    </w:lvl>
  </w:abstractNum>
  <w:abstractNum w:abstractNumId="6">
    <w:nsid w:val="32FB077F"/>
    <w:multiLevelType w:val="multilevel"/>
    <w:tmpl w:val="68FC2622"/>
    <w:lvl w:ilvl="0">
      <w:start w:val="3"/>
      <w:numFmt w:val="decimal"/>
      <w:lvlText w:val="%1"/>
      <w:lvlJc w:val="left"/>
      <w:pPr>
        <w:ind w:left="660" w:hanging="660"/>
      </w:pPr>
      <w:rPr>
        <w:rFonts w:hint="default"/>
      </w:rPr>
    </w:lvl>
    <w:lvl w:ilvl="1">
      <w:start w:val="7"/>
      <w:numFmt w:val="decimal"/>
      <w:lvlText w:val="%1.%2"/>
      <w:lvlJc w:val="left"/>
      <w:pPr>
        <w:ind w:left="1180" w:hanging="660"/>
      </w:pPr>
      <w:rPr>
        <w:rFonts w:hint="default"/>
      </w:rPr>
    </w:lvl>
    <w:lvl w:ilvl="2">
      <w:start w:val="4"/>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7">
    <w:nsid w:val="37962A86"/>
    <w:multiLevelType w:val="hybridMultilevel"/>
    <w:tmpl w:val="B74A4590"/>
    <w:lvl w:ilvl="0" w:tplc="8ABE4320">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
    <w:nsid w:val="4D876A35"/>
    <w:multiLevelType w:val="hybridMultilevel"/>
    <w:tmpl w:val="05F6ED24"/>
    <w:lvl w:ilvl="0" w:tplc="2EAE1D5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52067A22"/>
    <w:multiLevelType w:val="hybridMultilevel"/>
    <w:tmpl w:val="D0AE2DCC"/>
    <w:lvl w:ilvl="0" w:tplc="20C0AF84">
      <w:start w:val="1"/>
      <w:numFmt w:val="decimal"/>
      <w:lvlText w:val="%1."/>
      <w:lvlJc w:val="left"/>
      <w:pPr>
        <w:ind w:left="360"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0">
    <w:nsid w:val="57AC1B75"/>
    <w:multiLevelType w:val="multilevel"/>
    <w:tmpl w:val="200A808E"/>
    <w:lvl w:ilvl="0">
      <w:start w:val="3"/>
      <w:numFmt w:val="decimal"/>
      <w:lvlText w:val="%1"/>
      <w:lvlJc w:val="left"/>
      <w:pPr>
        <w:ind w:left="480" w:hanging="480"/>
      </w:pPr>
      <w:rPr>
        <w:rFonts w:hint="default"/>
      </w:rPr>
    </w:lvl>
    <w:lvl w:ilvl="1">
      <w:start w:val="7"/>
      <w:numFmt w:val="decimal"/>
      <w:lvlText w:val="%1.%2"/>
      <w:lvlJc w:val="left"/>
      <w:pPr>
        <w:ind w:left="693"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nsid w:val="5F22788E"/>
    <w:multiLevelType w:val="hybridMultilevel"/>
    <w:tmpl w:val="472AAC2C"/>
    <w:lvl w:ilvl="0" w:tplc="4C26A18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nsid w:val="69233006"/>
    <w:multiLevelType w:val="hybridMultilevel"/>
    <w:tmpl w:val="729C2A34"/>
    <w:lvl w:ilvl="0" w:tplc="1F0A3E8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9DF5E42"/>
    <w:multiLevelType w:val="multilevel"/>
    <w:tmpl w:val="FFD893C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3832C26"/>
    <w:multiLevelType w:val="multilevel"/>
    <w:tmpl w:val="AE069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7320B8C"/>
    <w:multiLevelType w:val="multilevel"/>
    <w:tmpl w:val="62ACDCAA"/>
    <w:lvl w:ilvl="0">
      <w:start w:val="1"/>
      <w:numFmt w:val="decimal"/>
      <w:lvlText w:val="%1."/>
      <w:lvlJc w:val="left"/>
      <w:pPr>
        <w:ind w:left="1146" w:hanging="360"/>
      </w:pPr>
      <w:rPr>
        <w:rFonts w:ascii="Times New Roman" w:hAnsi="Times New Roman" w:cs="Times New Roman" w:hint="default"/>
        <w:b w:val="0"/>
        <w:i w:val="0"/>
        <w:sz w:val="24"/>
      </w:rPr>
    </w:lvl>
    <w:lvl w:ilvl="1">
      <w:start w:val="1"/>
      <w:numFmt w:val="decimal"/>
      <w:isLgl/>
      <w:lvlText w:val="%1.%2"/>
      <w:lvlJc w:val="left"/>
      <w:pPr>
        <w:ind w:left="78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6">
    <w:nsid w:val="7ACD698A"/>
    <w:multiLevelType w:val="multilevel"/>
    <w:tmpl w:val="F0E2BE48"/>
    <w:lvl w:ilvl="0">
      <w:start w:val="1"/>
      <w:numFmt w:val="decimal"/>
      <w:lvlText w:val="%1."/>
      <w:lvlJc w:val="left"/>
      <w:pPr>
        <w:ind w:left="1353" w:hanging="360"/>
      </w:pPr>
      <w:rPr>
        <w:rFonts w:hint="default"/>
      </w:rPr>
    </w:lvl>
    <w:lvl w:ilvl="1">
      <w:start w:val="10"/>
      <w:numFmt w:val="decimal"/>
      <w:isLgl/>
      <w:lvlText w:val="%1.%2"/>
      <w:lvlJc w:val="left"/>
      <w:pPr>
        <w:ind w:left="1734" w:hanging="60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637" w:hanging="1080"/>
      </w:pPr>
      <w:rPr>
        <w:rFonts w:hint="default"/>
      </w:rPr>
    </w:lvl>
    <w:lvl w:ilvl="5">
      <w:start w:val="1"/>
      <w:numFmt w:val="decimal"/>
      <w:isLgl/>
      <w:lvlText w:val="%1.%2.%3.%4.%5.%6"/>
      <w:lvlJc w:val="left"/>
      <w:pPr>
        <w:ind w:left="2778" w:hanging="1080"/>
      </w:pPr>
      <w:rPr>
        <w:rFonts w:hint="default"/>
      </w:rPr>
    </w:lvl>
    <w:lvl w:ilvl="6">
      <w:start w:val="1"/>
      <w:numFmt w:val="decimal"/>
      <w:isLgl/>
      <w:lvlText w:val="%1.%2.%3.%4.%5.%6.%7"/>
      <w:lvlJc w:val="left"/>
      <w:pPr>
        <w:ind w:left="3279"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21" w:hanging="1800"/>
      </w:pPr>
      <w:rPr>
        <w:rFonts w:hint="default"/>
      </w:rPr>
    </w:lvl>
  </w:abstractNum>
  <w:abstractNum w:abstractNumId="17">
    <w:nsid w:val="7E8450BB"/>
    <w:multiLevelType w:val="multilevel"/>
    <w:tmpl w:val="C5FCF366"/>
    <w:lvl w:ilvl="0">
      <w:start w:val="4"/>
      <w:numFmt w:val="decimal"/>
      <w:lvlText w:val="%1"/>
      <w:lvlJc w:val="left"/>
      <w:pPr>
        <w:ind w:left="360" w:hanging="360"/>
      </w:pPr>
      <w:rPr>
        <w:rFonts w:hint="default"/>
        <w:i w:val="0"/>
      </w:rPr>
    </w:lvl>
    <w:lvl w:ilvl="1">
      <w:start w:val="1"/>
      <w:numFmt w:val="decimal"/>
      <w:lvlText w:val="%1.%2"/>
      <w:lvlJc w:val="left"/>
      <w:pPr>
        <w:ind w:left="644" w:hanging="360"/>
      </w:pPr>
      <w:rPr>
        <w:rFonts w:hint="default"/>
        <w:i w:val="0"/>
      </w:rPr>
    </w:lvl>
    <w:lvl w:ilvl="2">
      <w:start w:val="1"/>
      <w:numFmt w:val="decimal"/>
      <w:lvlText w:val="%1.%2.%3"/>
      <w:lvlJc w:val="left"/>
      <w:pPr>
        <w:ind w:left="1288" w:hanging="720"/>
      </w:pPr>
      <w:rPr>
        <w:rFonts w:hint="default"/>
        <w:i w:val="0"/>
      </w:rPr>
    </w:lvl>
    <w:lvl w:ilvl="3">
      <w:start w:val="1"/>
      <w:numFmt w:val="decimal"/>
      <w:lvlText w:val="%1.%2.%3.%4"/>
      <w:lvlJc w:val="left"/>
      <w:pPr>
        <w:ind w:left="1572" w:hanging="720"/>
      </w:pPr>
      <w:rPr>
        <w:rFonts w:hint="default"/>
        <w:i w:val="0"/>
      </w:rPr>
    </w:lvl>
    <w:lvl w:ilvl="4">
      <w:start w:val="1"/>
      <w:numFmt w:val="decimal"/>
      <w:lvlText w:val="%1.%2.%3.%4.%5"/>
      <w:lvlJc w:val="left"/>
      <w:pPr>
        <w:ind w:left="2216" w:hanging="1080"/>
      </w:pPr>
      <w:rPr>
        <w:rFonts w:hint="default"/>
        <w:i w:val="0"/>
      </w:rPr>
    </w:lvl>
    <w:lvl w:ilvl="5">
      <w:start w:val="1"/>
      <w:numFmt w:val="decimal"/>
      <w:lvlText w:val="%1.%2.%3.%4.%5.%6"/>
      <w:lvlJc w:val="left"/>
      <w:pPr>
        <w:ind w:left="2500" w:hanging="1080"/>
      </w:pPr>
      <w:rPr>
        <w:rFonts w:hint="default"/>
        <w:i w:val="0"/>
      </w:rPr>
    </w:lvl>
    <w:lvl w:ilvl="6">
      <w:start w:val="1"/>
      <w:numFmt w:val="decimal"/>
      <w:lvlText w:val="%1.%2.%3.%4.%5.%6.%7"/>
      <w:lvlJc w:val="left"/>
      <w:pPr>
        <w:ind w:left="3144" w:hanging="1440"/>
      </w:pPr>
      <w:rPr>
        <w:rFonts w:hint="default"/>
        <w:i w:val="0"/>
      </w:rPr>
    </w:lvl>
    <w:lvl w:ilvl="7">
      <w:start w:val="1"/>
      <w:numFmt w:val="decimal"/>
      <w:lvlText w:val="%1.%2.%3.%4.%5.%6.%7.%8"/>
      <w:lvlJc w:val="left"/>
      <w:pPr>
        <w:ind w:left="3428" w:hanging="1440"/>
      </w:pPr>
      <w:rPr>
        <w:rFonts w:hint="default"/>
        <w:i w:val="0"/>
      </w:rPr>
    </w:lvl>
    <w:lvl w:ilvl="8">
      <w:start w:val="1"/>
      <w:numFmt w:val="decimal"/>
      <w:lvlText w:val="%1.%2.%3.%4.%5.%6.%7.%8.%9"/>
      <w:lvlJc w:val="left"/>
      <w:pPr>
        <w:ind w:left="4072" w:hanging="1800"/>
      </w:pPr>
      <w:rPr>
        <w:rFonts w:hint="default"/>
        <w:i w:val="0"/>
      </w:rPr>
    </w:lvl>
  </w:abstractNum>
  <w:num w:numId="1">
    <w:abstractNumId w:val="2"/>
  </w:num>
  <w:num w:numId="2">
    <w:abstractNumId w:val="15"/>
  </w:num>
  <w:num w:numId="3">
    <w:abstractNumId w:val="14"/>
  </w:num>
  <w:num w:numId="4">
    <w:abstractNumId w:val="1"/>
  </w:num>
  <w:num w:numId="5">
    <w:abstractNumId w:val="13"/>
  </w:num>
  <w:num w:numId="6">
    <w:abstractNumId w:val="4"/>
  </w:num>
  <w:num w:numId="7">
    <w:abstractNumId w:val="9"/>
  </w:num>
  <w:num w:numId="8">
    <w:abstractNumId w:val="11"/>
  </w:num>
  <w:num w:numId="9">
    <w:abstractNumId w:val="7"/>
  </w:num>
  <w:num w:numId="10">
    <w:abstractNumId w:val="6"/>
  </w:num>
  <w:num w:numId="11">
    <w:abstractNumId w:val="0"/>
  </w:num>
  <w:num w:numId="12">
    <w:abstractNumId w:val="5"/>
  </w:num>
  <w:num w:numId="13">
    <w:abstractNumId w:val="12"/>
  </w:num>
  <w:num w:numId="14">
    <w:abstractNumId w:val="17"/>
  </w:num>
  <w:num w:numId="15">
    <w:abstractNumId w:val="8"/>
  </w:num>
  <w:num w:numId="16">
    <w:abstractNumId w:val="10"/>
  </w:num>
  <w:num w:numId="17">
    <w:abstractNumId w:val="3"/>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characterSpacingControl w:val="doNotCompress"/>
  <w:footnotePr>
    <w:footnote w:id="0"/>
    <w:footnote w:id="1"/>
  </w:footnotePr>
  <w:endnotePr>
    <w:endnote w:id="0"/>
    <w:endnote w:id="1"/>
  </w:endnotePr>
  <w:compat/>
  <w:rsids>
    <w:rsidRoot w:val="00552CD8"/>
    <w:rsid w:val="000071E3"/>
    <w:rsid w:val="00034154"/>
    <w:rsid w:val="00053404"/>
    <w:rsid w:val="00056E04"/>
    <w:rsid w:val="00073C78"/>
    <w:rsid w:val="0008256B"/>
    <w:rsid w:val="00094AC4"/>
    <w:rsid w:val="00094D0E"/>
    <w:rsid w:val="00097E52"/>
    <w:rsid w:val="000A3739"/>
    <w:rsid w:val="00130D1E"/>
    <w:rsid w:val="0015039D"/>
    <w:rsid w:val="00171437"/>
    <w:rsid w:val="00174509"/>
    <w:rsid w:val="001769E1"/>
    <w:rsid w:val="001961BD"/>
    <w:rsid w:val="001B26F8"/>
    <w:rsid w:val="001B7D34"/>
    <w:rsid w:val="001F08AE"/>
    <w:rsid w:val="001F7D61"/>
    <w:rsid w:val="00235345"/>
    <w:rsid w:val="00235811"/>
    <w:rsid w:val="00277A72"/>
    <w:rsid w:val="002838BC"/>
    <w:rsid w:val="002A7029"/>
    <w:rsid w:val="002C1F0D"/>
    <w:rsid w:val="002D3863"/>
    <w:rsid w:val="002F59A4"/>
    <w:rsid w:val="00326916"/>
    <w:rsid w:val="003302D6"/>
    <w:rsid w:val="00342337"/>
    <w:rsid w:val="00356F49"/>
    <w:rsid w:val="00381CB6"/>
    <w:rsid w:val="003A1FCE"/>
    <w:rsid w:val="004009AE"/>
    <w:rsid w:val="0041075A"/>
    <w:rsid w:val="004221AA"/>
    <w:rsid w:val="00492DB1"/>
    <w:rsid w:val="004C6185"/>
    <w:rsid w:val="004C74A3"/>
    <w:rsid w:val="004E04BE"/>
    <w:rsid w:val="004F7F84"/>
    <w:rsid w:val="005126E1"/>
    <w:rsid w:val="005241A8"/>
    <w:rsid w:val="005302FC"/>
    <w:rsid w:val="0054388F"/>
    <w:rsid w:val="00552CD8"/>
    <w:rsid w:val="0055440E"/>
    <w:rsid w:val="00563F13"/>
    <w:rsid w:val="005963AA"/>
    <w:rsid w:val="005C3FEE"/>
    <w:rsid w:val="005D277D"/>
    <w:rsid w:val="00622FAA"/>
    <w:rsid w:val="00625C98"/>
    <w:rsid w:val="00664949"/>
    <w:rsid w:val="006B3CFC"/>
    <w:rsid w:val="006E2DC1"/>
    <w:rsid w:val="006F4A0C"/>
    <w:rsid w:val="0072156C"/>
    <w:rsid w:val="007247C9"/>
    <w:rsid w:val="00783936"/>
    <w:rsid w:val="00790B4B"/>
    <w:rsid w:val="00791B22"/>
    <w:rsid w:val="007A4C10"/>
    <w:rsid w:val="007D5168"/>
    <w:rsid w:val="007E004C"/>
    <w:rsid w:val="00831ED6"/>
    <w:rsid w:val="008358D6"/>
    <w:rsid w:val="00860928"/>
    <w:rsid w:val="00877C35"/>
    <w:rsid w:val="00877FBF"/>
    <w:rsid w:val="00891142"/>
    <w:rsid w:val="00903F12"/>
    <w:rsid w:val="00905B05"/>
    <w:rsid w:val="00915999"/>
    <w:rsid w:val="00924B5A"/>
    <w:rsid w:val="0094476F"/>
    <w:rsid w:val="009465AB"/>
    <w:rsid w:val="00973457"/>
    <w:rsid w:val="00986058"/>
    <w:rsid w:val="00993BA6"/>
    <w:rsid w:val="009A243B"/>
    <w:rsid w:val="009A5C44"/>
    <w:rsid w:val="009D368A"/>
    <w:rsid w:val="009F51E9"/>
    <w:rsid w:val="00A30A8C"/>
    <w:rsid w:val="00A346E2"/>
    <w:rsid w:val="00A4703E"/>
    <w:rsid w:val="00A646FA"/>
    <w:rsid w:val="00A71174"/>
    <w:rsid w:val="00A91763"/>
    <w:rsid w:val="00A96A34"/>
    <w:rsid w:val="00AA7A3D"/>
    <w:rsid w:val="00AC4FC5"/>
    <w:rsid w:val="00AC7797"/>
    <w:rsid w:val="00AD73E5"/>
    <w:rsid w:val="00AE274A"/>
    <w:rsid w:val="00AF5BF4"/>
    <w:rsid w:val="00B05CB6"/>
    <w:rsid w:val="00B10145"/>
    <w:rsid w:val="00B24656"/>
    <w:rsid w:val="00B30CCC"/>
    <w:rsid w:val="00B33C55"/>
    <w:rsid w:val="00B52F82"/>
    <w:rsid w:val="00BC1BE7"/>
    <w:rsid w:val="00BE150E"/>
    <w:rsid w:val="00C110F3"/>
    <w:rsid w:val="00C4058F"/>
    <w:rsid w:val="00C70633"/>
    <w:rsid w:val="00C70B0C"/>
    <w:rsid w:val="00C80408"/>
    <w:rsid w:val="00C80B59"/>
    <w:rsid w:val="00CA7482"/>
    <w:rsid w:val="00D118A8"/>
    <w:rsid w:val="00D5796A"/>
    <w:rsid w:val="00D622DA"/>
    <w:rsid w:val="00D82A9D"/>
    <w:rsid w:val="00D96CC6"/>
    <w:rsid w:val="00DD51DC"/>
    <w:rsid w:val="00DD5DBE"/>
    <w:rsid w:val="00E05677"/>
    <w:rsid w:val="00E53BDA"/>
    <w:rsid w:val="00E847C8"/>
    <w:rsid w:val="00E913C7"/>
    <w:rsid w:val="00EA6367"/>
    <w:rsid w:val="00EB4314"/>
    <w:rsid w:val="00EE358D"/>
    <w:rsid w:val="00F07174"/>
    <w:rsid w:val="00F1308D"/>
    <w:rsid w:val="00FA1934"/>
    <w:rsid w:val="00FC738E"/>
    <w:rsid w:val="00FE235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0" type="connector" idref="#_x0000_s1157"/>
        <o:r id="V:Rule11" type="connector" idref="#_x0000_s1161"/>
        <o:r id="V:Rule12" type="connector" idref="#_x0000_s1158"/>
        <o:r id="V:Rule13" type="connector" idref="#_x0000_s1039"/>
        <o:r id="V:Rule14" type="connector" idref="#_x0000_s1159"/>
        <o:r id="V:Rule15" type="connector" idref="#_x0000_s1041"/>
        <o:r id="V:Rule16" type="connector" idref="#_x0000_s1160"/>
        <o:r id="V:Rule17" type="connector" idref="#_x0000_s1162"/>
        <o:r id="V:Rule1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CD8"/>
    <w:pPr>
      <w:spacing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CD8"/>
    <w:pPr>
      <w:spacing w:after="200" w:afterAutospacing="0"/>
      <w:ind w:left="720"/>
      <w:contextualSpacing/>
    </w:pPr>
    <w:rPr>
      <w:rFonts w:eastAsiaTheme="minorEastAsia"/>
      <w:lang w:eastAsia="id-ID"/>
    </w:rPr>
  </w:style>
  <w:style w:type="character" w:customStyle="1" w:styleId="A0">
    <w:name w:val="A0"/>
    <w:uiPriority w:val="99"/>
    <w:rsid w:val="00552CD8"/>
    <w:rPr>
      <w:color w:val="000000"/>
    </w:rPr>
  </w:style>
  <w:style w:type="paragraph" w:customStyle="1" w:styleId="Default">
    <w:name w:val="Default"/>
    <w:rsid w:val="00D82A9D"/>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 w:type="table" w:styleId="TableGrid">
    <w:name w:val="Table Grid"/>
    <w:basedOn w:val="TableNormal"/>
    <w:uiPriority w:val="59"/>
    <w:rsid w:val="00AA7A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7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A3D"/>
    <w:rPr>
      <w:rFonts w:ascii="Tahoma" w:hAnsi="Tahoma" w:cs="Tahoma"/>
      <w:sz w:val="16"/>
      <w:szCs w:val="16"/>
    </w:rPr>
  </w:style>
  <w:style w:type="character" w:customStyle="1" w:styleId="A2">
    <w:name w:val="A2"/>
    <w:uiPriority w:val="99"/>
    <w:rsid w:val="00E53BDA"/>
    <w:rPr>
      <w:color w:val="000000"/>
      <w:sz w:val="22"/>
      <w:szCs w:val="22"/>
    </w:rPr>
  </w:style>
  <w:style w:type="character" w:customStyle="1" w:styleId="apple-converted-space">
    <w:name w:val="apple-converted-space"/>
    <w:basedOn w:val="DefaultParagraphFont"/>
    <w:rsid w:val="00993BA6"/>
  </w:style>
  <w:style w:type="character" w:styleId="Hyperlink">
    <w:name w:val="Hyperlink"/>
    <w:basedOn w:val="DefaultParagraphFont"/>
    <w:uiPriority w:val="99"/>
    <w:unhideWhenUsed/>
    <w:rsid w:val="00993BA6"/>
    <w:rPr>
      <w:color w:val="0000FF"/>
      <w:u w:val="single"/>
    </w:rPr>
  </w:style>
  <w:style w:type="character" w:customStyle="1" w:styleId="reference-text">
    <w:name w:val="reference-text"/>
    <w:basedOn w:val="DefaultParagraphFont"/>
    <w:rsid w:val="00993BA6"/>
  </w:style>
  <w:style w:type="character" w:customStyle="1" w:styleId="word">
    <w:name w:val="word"/>
    <w:basedOn w:val="DefaultParagraphFont"/>
    <w:rsid w:val="002A7029"/>
  </w:style>
  <w:style w:type="character" w:customStyle="1" w:styleId="whitespace">
    <w:name w:val="whitespace"/>
    <w:basedOn w:val="DefaultParagraphFont"/>
    <w:rsid w:val="002A7029"/>
  </w:style>
  <w:style w:type="character" w:customStyle="1" w:styleId="author">
    <w:name w:val="author"/>
    <w:basedOn w:val="DefaultParagraphFont"/>
    <w:rsid w:val="002A7029"/>
  </w:style>
  <w:style w:type="character" w:customStyle="1" w:styleId="pubyear">
    <w:name w:val="pubyear"/>
    <w:basedOn w:val="DefaultParagraphFont"/>
    <w:rsid w:val="002A7029"/>
  </w:style>
  <w:style w:type="character" w:customStyle="1" w:styleId="articletitle">
    <w:name w:val="articletitle"/>
    <w:basedOn w:val="DefaultParagraphFont"/>
    <w:rsid w:val="002A7029"/>
  </w:style>
  <w:style w:type="character" w:styleId="Emphasis">
    <w:name w:val="Emphasis"/>
    <w:basedOn w:val="DefaultParagraphFont"/>
    <w:uiPriority w:val="20"/>
    <w:qFormat/>
    <w:rsid w:val="002A7029"/>
    <w:rPr>
      <w:i/>
      <w:iCs/>
    </w:rPr>
  </w:style>
  <w:style w:type="character" w:customStyle="1" w:styleId="journaltitle">
    <w:name w:val="journaltitle"/>
    <w:basedOn w:val="DefaultParagraphFont"/>
    <w:rsid w:val="002A7029"/>
  </w:style>
  <w:style w:type="character" w:customStyle="1" w:styleId="vol">
    <w:name w:val="vol"/>
    <w:basedOn w:val="DefaultParagraphFont"/>
    <w:rsid w:val="002A7029"/>
  </w:style>
  <w:style w:type="character" w:customStyle="1" w:styleId="pagefirst">
    <w:name w:val="pagefirst"/>
    <w:basedOn w:val="DefaultParagraphFont"/>
    <w:rsid w:val="002A7029"/>
  </w:style>
  <w:style w:type="character" w:customStyle="1" w:styleId="pagelast">
    <w:name w:val="pagelast"/>
    <w:basedOn w:val="DefaultParagraphFont"/>
    <w:rsid w:val="002A7029"/>
  </w:style>
  <w:style w:type="paragraph" w:styleId="Header">
    <w:name w:val="header"/>
    <w:basedOn w:val="Normal"/>
    <w:link w:val="HeaderChar"/>
    <w:uiPriority w:val="99"/>
    <w:unhideWhenUsed/>
    <w:rsid w:val="00664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949"/>
  </w:style>
  <w:style w:type="paragraph" w:styleId="Footer">
    <w:name w:val="footer"/>
    <w:basedOn w:val="Normal"/>
    <w:link w:val="FooterChar"/>
    <w:uiPriority w:val="99"/>
    <w:semiHidden/>
    <w:unhideWhenUsed/>
    <w:rsid w:val="006649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649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Membran_plasma"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adlyfurqon@gmail.com"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d.wikipedia.org/w/index.php?title=Asam_teikhoat&amp;action=edit&amp;redlink=1" TargetMode="External"/><Relationship Id="rId4" Type="http://schemas.openxmlformats.org/officeDocument/2006/relationships/webSettings" Target="webSettings.xml"/><Relationship Id="rId9" Type="http://schemas.openxmlformats.org/officeDocument/2006/relationships/hyperlink" Target="https://id.wikipedia.org/wiki/Peptidoglika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1025</TotalTime>
  <Pages>1</Pages>
  <Words>4304</Words>
  <Characters>24537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Guplin</dc:creator>
  <cp:lastModifiedBy>Guplin</cp:lastModifiedBy>
  <cp:revision>27</cp:revision>
  <cp:lastPrinted>2017-02-22T00:00:00Z</cp:lastPrinted>
  <dcterms:created xsi:type="dcterms:W3CDTF">2017-01-09T15:52:00Z</dcterms:created>
  <dcterms:modified xsi:type="dcterms:W3CDTF">2017-02-22T00:25:00Z</dcterms:modified>
</cp:coreProperties>
</file>