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01C" w:rsidRPr="00BF1D39" w:rsidRDefault="004D0D05" w:rsidP="00BF1D39">
      <w:pPr>
        <w:spacing w:line="240" w:lineRule="auto"/>
        <w:jc w:val="center"/>
        <w:rPr>
          <w:rFonts w:ascii="Arial" w:hAnsi="Arial" w:cs="Arial"/>
          <w:b/>
          <w:sz w:val="24"/>
        </w:rPr>
      </w:pPr>
      <w:r w:rsidRPr="00BF1D39">
        <w:rPr>
          <w:rFonts w:ascii="Arial" w:hAnsi="Arial" w:cs="Arial"/>
          <w:b/>
          <w:sz w:val="24"/>
        </w:rPr>
        <w:t>RANCANG BANGUN PENGAMAN INSTALASI LISTRIK UNTUK ARUS BOCOR BERBASIS ARDUINO NANO 328</w:t>
      </w:r>
    </w:p>
    <w:p w:rsidR="00BF1D39" w:rsidRPr="00BF1D39" w:rsidRDefault="00BF1D39" w:rsidP="00BF1D39">
      <w:pPr>
        <w:spacing w:line="240" w:lineRule="auto"/>
        <w:jc w:val="center"/>
        <w:rPr>
          <w:rFonts w:ascii="Arial" w:hAnsi="Arial" w:cs="Arial"/>
          <w:b/>
          <w:sz w:val="20"/>
        </w:rPr>
      </w:pPr>
      <w:r w:rsidRPr="00BF1D39">
        <w:rPr>
          <w:rFonts w:ascii="Arial" w:hAnsi="Arial" w:cs="Arial"/>
          <w:b/>
          <w:sz w:val="20"/>
        </w:rPr>
        <w:t>Design Electrical Instalation Protection For Current Leak</w:t>
      </w:r>
      <w:r>
        <w:rPr>
          <w:rFonts w:ascii="Arial" w:hAnsi="Arial" w:cs="Arial"/>
          <w:b/>
          <w:sz w:val="20"/>
        </w:rPr>
        <w:t>age On Basis Of Arduion Nano 328</w:t>
      </w:r>
    </w:p>
    <w:p w:rsidR="00BF1D39" w:rsidRDefault="00BF1D39" w:rsidP="00BF1D39">
      <w:pPr>
        <w:spacing w:after="0"/>
        <w:jc w:val="center"/>
        <w:rPr>
          <w:rFonts w:ascii="Arial" w:hAnsi="Arial" w:cs="Arial"/>
          <w:sz w:val="18"/>
        </w:rPr>
      </w:pPr>
      <w:r w:rsidRPr="00BF1D39">
        <w:rPr>
          <w:rFonts w:ascii="Arial" w:hAnsi="Arial" w:cs="Arial"/>
          <w:sz w:val="18"/>
        </w:rPr>
        <w:t>Samsul hadi</w:t>
      </w:r>
      <w:r w:rsidRPr="00BF1D39">
        <w:rPr>
          <w:rFonts w:ascii="Arial" w:hAnsi="Arial" w:cs="Arial"/>
          <w:sz w:val="18"/>
          <w:vertAlign w:val="superscript"/>
        </w:rPr>
        <w:t>1</w:t>
      </w:r>
      <w:r w:rsidRPr="00BF1D39">
        <w:rPr>
          <w:rFonts w:ascii="Arial" w:hAnsi="Arial" w:cs="Arial"/>
          <w:sz w:val="18"/>
        </w:rPr>
        <w:t>, Sultan</w:t>
      </w:r>
      <w:r w:rsidRPr="00BF1D39">
        <w:rPr>
          <w:rFonts w:ascii="Arial" w:hAnsi="Arial" w:cs="Arial"/>
          <w:sz w:val="18"/>
          <w:vertAlign w:val="superscript"/>
        </w:rPr>
        <w:t>2</w:t>
      </w:r>
      <w:r w:rsidRPr="00BF1D39">
        <w:rPr>
          <w:rFonts w:ascii="Arial" w:hAnsi="Arial" w:cs="Arial"/>
          <w:sz w:val="18"/>
        </w:rPr>
        <w:t>, dan A. Sjamsjiar R</w:t>
      </w:r>
      <w:r w:rsidRPr="00BF1D39">
        <w:rPr>
          <w:rFonts w:ascii="Arial" w:hAnsi="Arial" w:cs="Arial"/>
          <w:sz w:val="18"/>
          <w:vertAlign w:val="superscript"/>
        </w:rPr>
        <w:t>3</w:t>
      </w:r>
    </w:p>
    <w:p w:rsidR="00BF1D39" w:rsidRPr="00BF1D39" w:rsidRDefault="00BF1D39" w:rsidP="00BF1D39">
      <w:pPr>
        <w:spacing w:after="0"/>
        <w:jc w:val="center"/>
        <w:rPr>
          <w:rFonts w:ascii="Arial" w:hAnsi="Arial" w:cs="Arial"/>
          <w:sz w:val="18"/>
        </w:rPr>
      </w:pPr>
      <w:r>
        <w:rPr>
          <w:rFonts w:ascii="Arial" w:hAnsi="Arial" w:cs="Arial"/>
          <w:sz w:val="18"/>
        </w:rPr>
        <w:t xml:space="preserve">E-mail :  </w:t>
      </w:r>
      <w:r w:rsidR="003D681B">
        <w:fldChar w:fldCharType="begin"/>
      </w:r>
      <w:r w:rsidR="00016A90">
        <w:instrText>HYPERLINK "mailto:adhibombom2021@gmail.com"</w:instrText>
      </w:r>
      <w:r w:rsidR="003D681B">
        <w:fldChar w:fldCharType="separate"/>
      </w:r>
      <w:r w:rsidRPr="00780F88">
        <w:rPr>
          <w:rStyle w:val="Hyperlink"/>
          <w:rFonts w:ascii="Arial" w:hAnsi="Arial" w:cs="Arial"/>
          <w:sz w:val="18"/>
        </w:rPr>
        <w:t>adhibombom2021@gmail.com</w:t>
      </w:r>
      <w:r w:rsidR="003D681B">
        <w:fldChar w:fldCharType="end"/>
      </w:r>
      <w:r w:rsidR="007837F6">
        <w:rPr>
          <w:rFonts w:ascii="Arial" w:hAnsi="Arial" w:cs="Arial"/>
          <w:sz w:val="18"/>
        </w:rPr>
        <w:t xml:space="preserve">, </w:t>
      </w:r>
      <w:r w:rsidR="002A5226">
        <w:rPr>
          <w:rFonts w:ascii="Arial" w:hAnsi="Arial" w:cs="Arial"/>
          <w:sz w:val="18"/>
        </w:rPr>
        <w:t xml:space="preserve"> </w:t>
      </w:r>
      <w:hyperlink r:id="rId6" w:history="1">
        <w:r w:rsidR="007837F6" w:rsidRPr="00B4006F">
          <w:rPr>
            <w:rStyle w:val="Hyperlink"/>
            <w:rFonts w:ascii="Arial" w:hAnsi="Arial" w:cs="Arial"/>
            <w:sz w:val="18"/>
          </w:rPr>
          <w:t>sultandarma@yahoo.com</w:t>
        </w:r>
      </w:hyperlink>
      <w:r>
        <w:rPr>
          <w:rFonts w:ascii="Arial" w:hAnsi="Arial" w:cs="Arial"/>
          <w:sz w:val="18"/>
        </w:rPr>
        <w:t>,</w:t>
      </w:r>
      <w:r w:rsidR="007837F6">
        <w:rPr>
          <w:rFonts w:ascii="Arial" w:hAnsi="Arial" w:cs="Arial"/>
          <w:sz w:val="18"/>
        </w:rPr>
        <w:t xml:space="preserve"> </w:t>
      </w:r>
      <w:r>
        <w:rPr>
          <w:rFonts w:ascii="Arial" w:hAnsi="Arial" w:cs="Arial"/>
          <w:sz w:val="18"/>
        </w:rPr>
        <w:t xml:space="preserve"> </w:t>
      </w:r>
      <w:hyperlink r:id="rId7" w:history="1">
        <w:r w:rsidR="002A5226" w:rsidRPr="00BB04F3">
          <w:rPr>
            <w:rStyle w:val="Hyperlink"/>
            <w:rFonts w:ascii="Arial" w:hAnsi="Arial" w:cs="Arial"/>
            <w:sz w:val="18"/>
          </w:rPr>
          <w:t>asrachman@unram.ac.id</w:t>
        </w:r>
      </w:hyperlink>
      <w:r w:rsidR="002A5226">
        <w:rPr>
          <w:rFonts w:ascii="Arial" w:hAnsi="Arial" w:cs="Arial"/>
          <w:sz w:val="18"/>
        </w:rPr>
        <w:t xml:space="preserve"> </w:t>
      </w:r>
    </w:p>
    <w:p w:rsidR="00BF1D39" w:rsidRPr="00BF1D39" w:rsidRDefault="00BF1D39" w:rsidP="00BF1D39">
      <w:pPr>
        <w:spacing w:after="0"/>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BF1D39" w:rsidRPr="00BF1D39" w:rsidRDefault="00E75EE6" w:rsidP="00E75EE6">
      <w:pPr>
        <w:spacing w:after="0"/>
        <w:jc w:val="center"/>
        <w:rPr>
          <w:rFonts w:ascii="Arial" w:hAnsi="Arial" w:cs="Arial"/>
          <w:b/>
          <w:sz w:val="20"/>
          <w:szCs w:val="24"/>
        </w:rPr>
      </w:pPr>
      <w:r w:rsidRPr="00BF1D39">
        <w:rPr>
          <w:rFonts w:ascii="Arial" w:hAnsi="Arial" w:cs="Arial"/>
          <w:b/>
          <w:sz w:val="20"/>
          <w:szCs w:val="24"/>
        </w:rPr>
        <w:t>Abstrak</w:t>
      </w:r>
    </w:p>
    <w:p w:rsidR="00BF1D39" w:rsidRPr="00BF1D39" w:rsidRDefault="00BF1D39" w:rsidP="00E75EE6">
      <w:pPr>
        <w:spacing w:after="0" w:line="240" w:lineRule="auto"/>
        <w:ind w:firstLine="720"/>
        <w:jc w:val="both"/>
        <w:rPr>
          <w:rFonts w:ascii="Arial" w:hAnsi="Arial" w:cs="Arial"/>
          <w:sz w:val="20"/>
          <w:szCs w:val="24"/>
        </w:rPr>
      </w:pPr>
      <w:r w:rsidRPr="00BF1D39">
        <w:rPr>
          <w:rFonts w:ascii="Arial" w:hAnsi="Arial" w:cs="Arial"/>
          <w:sz w:val="20"/>
          <w:szCs w:val="24"/>
        </w:rPr>
        <w:t>Keamanan instalasi listrik menjadi hal yang sangat penting untuk menjaga dan melindungi, sehingga dibutuhkan pengaman instalasi listrik yang tidak hanya untuk peralatan tetapi juga untuk kebocoran arus terlebih untuk perlindungan manusia. Rancang bangun pengaman instalasi listrik arus bocor ini terdiri dari sensor arus tipe ACS712 yang digunakan untuk mengukur arus fasa dan arus netral dan relay yang digunakan sebagai pemutus aliran listrik. Dari hasil pengujian arus bocor  diperoleh selisih total rata-rata nilai arus fasa dengan arus netral adalah 0.209A dengan waktu pemutusan 249.45ms. Dengan menggunakan Arduino Nano 328 sebagai mikrokontroler yang akan mengolah data pengukuran sensor arus dan memerintahkan relay untukbekerja kemudian hasil pengukuran arus ditampilkan pada LCD.</w:t>
      </w:r>
    </w:p>
    <w:p w:rsidR="00BF1D39" w:rsidRPr="00E75EE6" w:rsidRDefault="00BF1D39" w:rsidP="00E75EE6">
      <w:pPr>
        <w:tabs>
          <w:tab w:val="left" w:pos="1440"/>
          <w:tab w:val="left" w:pos="9071"/>
        </w:tabs>
        <w:spacing w:after="0" w:line="240" w:lineRule="auto"/>
        <w:ind w:left="1530" w:hanging="1530"/>
        <w:rPr>
          <w:rFonts w:ascii="Times New Roman" w:hAnsi="Times New Roman" w:cs="Times New Roman"/>
          <w:color w:val="FFFFFF" w:themeColor="background1"/>
          <w:sz w:val="24"/>
          <w:szCs w:val="24"/>
          <w:u w:val="single"/>
        </w:rPr>
      </w:pPr>
      <w:r w:rsidRPr="00E75EE6">
        <w:rPr>
          <w:rFonts w:ascii="Arial" w:hAnsi="Arial" w:cs="Arial"/>
          <w:b/>
          <w:sz w:val="20"/>
          <w:szCs w:val="24"/>
          <w:u w:val="single"/>
        </w:rPr>
        <w:t>Kata kunci</w:t>
      </w:r>
      <w:r w:rsidRPr="00E75EE6">
        <w:rPr>
          <w:rFonts w:ascii="Arial" w:hAnsi="Arial" w:cs="Arial"/>
          <w:sz w:val="20"/>
          <w:szCs w:val="24"/>
          <w:u w:val="single"/>
        </w:rPr>
        <w:t xml:space="preserve"> : ACS712, Relay, Arduino.</w:t>
      </w:r>
      <w:r w:rsidR="00E75EE6">
        <w:rPr>
          <w:rFonts w:ascii="Arial" w:hAnsi="Arial" w:cs="Arial"/>
          <w:sz w:val="20"/>
          <w:szCs w:val="24"/>
          <w:u w:val="single"/>
        </w:rPr>
        <w:tab/>
      </w:r>
      <w:r w:rsidR="00E75EE6" w:rsidRPr="00E75EE6">
        <w:rPr>
          <w:rFonts w:ascii="Arial" w:hAnsi="Arial" w:cs="Arial"/>
          <w:color w:val="FFFFFF" w:themeColor="background1"/>
          <w:sz w:val="20"/>
          <w:szCs w:val="24"/>
          <w:u w:val="single"/>
        </w:rPr>
        <w:tab/>
      </w:r>
      <w:r w:rsidR="00E75EE6" w:rsidRPr="00E75EE6">
        <w:rPr>
          <w:rFonts w:ascii="Arial" w:hAnsi="Arial" w:cs="Arial"/>
          <w:color w:val="FFFFFF" w:themeColor="background1"/>
          <w:sz w:val="20"/>
          <w:szCs w:val="24"/>
          <w:u w:val="single"/>
        </w:rPr>
        <w:tab/>
      </w:r>
      <w:r w:rsidR="00E75EE6" w:rsidRPr="00E75EE6">
        <w:rPr>
          <w:rFonts w:ascii="Arial" w:hAnsi="Arial" w:cs="Arial"/>
          <w:color w:val="FFFFFF" w:themeColor="background1"/>
          <w:sz w:val="20"/>
          <w:szCs w:val="24"/>
          <w:u w:val="single"/>
        </w:rPr>
        <w:tab/>
      </w:r>
      <w:r w:rsidR="00E75EE6" w:rsidRPr="00E75EE6">
        <w:rPr>
          <w:rFonts w:ascii="Arial" w:hAnsi="Arial" w:cs="Arial"/>
          <w:color w:val="FFFFFF" w:themeColor="background1"/>
          <w:sz w:val="20"/>
          <w:szCs w:val="24"/>
          <w:u w:val="single"/>
        </w:rPr>
        <w:tab/>
      </w:r>
      <w:r w:rsidR="00E75EE6" w:rsidRPr="00E75EE6">
        <w:rPr>
          <w:rFonts w:ascii="Arial" w:hAnsi="Arial" w:cs="Arial"/>
          <w:color w:val="FFFFFF" w:themeColor="background1"/>
          <w:sz w:val="20"/>
          <w:szCs w:val="24"/>
          <w:u w:val="single"/>
        </w:rPr>
        <w:tab/>
      </w:r>
      <w:r w:rsidR="00E75EE6" w:rsidRPr="00E75EE6">
        <w:rPr>
          <w:rFonts w:ascii="Arial" w:hAnsi="Arial" w:cs="Arial"/>
          <w:color w:val="FFFFFF" w:themeColor="background1"/>
          <w:sz w:val="20"/>
          <w:szCs w:val="24"/>
          <w:u w:val="single"/>
        </w:rPr>
        <w:tab/>
      </w:r>
      <w:r w:rsidR="00E75EE6" w:rsidRPr="00E75EE6">
        <w:rPr>
          <w:rFonts w:ascii="Arial" w:hAnsi="Arial" w:cs="Arial"/>
          <w:color w:val="FFFFFF" w:themeColor="background1"/>
          <w:sz w:val="20"/>
          <w:szCs w:val="24"/>
          <w:u w:val="single"/>
        </w:rPr>
        <w:tab/>
      </w:r>
    </w:p>
    <w:p w:rsidR="004D0D05" w:rsidRPr="00E75EE6" w:rsidRDefault="00E75EE6" w:rsidP="00E75EE6">
      <w:pPr>
        <w:tabs>
          <w:tab w:val="left" w:pos="9072"/>
        </w:tabs>
        <w:spacing w:after="0" w:line="240" w:lineRule="auto"/>
        <w:rPr>
          <w:color w:val="FFFFFF" w:themeColor="background1"/>
          <w:u w:val="single"/>
        </w:rPr>
      </w:pPr>
      <w:r w:rsidRPr="00E75EE6">
        <w:rPr>
          <w:color w:val="FFFFFF" w:themeColor="background1"/>
          <w:u w:val="single"/>
        </w:rPr>
        <w:tab/>
      </w:r>
      <w:r w:rsidRPr="00E75EE6">
        <w:rPr>
          <w:color w:val="FFFFFF" w:themeColor="background1"/>
          <w:u w:val="single"/>
        </w:rPr>
        <w:tab/>
      </w:r>
      <w:r w:rsidRPr="00E75EE6">
        <w:rPr>
          <w:color w:val="FFFFFF" w:themeColor="background1"/>
          <w:u w:val="single"/>
        </w:rPr>
        <w:tab/>
      </w:r>
      <w:r w:rsidRPr="00E75EE6">
        <w:rPr>
          <w:color w:val="FFFFFF" w:themeColor="background1"/>
          <w:u w:val="single"/>
        </w:rPr>
        <w:tab/>
      </w:r>
      <w:r w:rsidRPr="00E75EE6">
        <w:rPr>
          <w:color w:val="FFFFFF" w:themeColor="background1"/>
          <w:u w:val="single"/>
        </w:rPr>
        <w:tab/>
      </w:r>
      <w:r w:rsidRPr="00E75EE6">
        <w:rPr>
          <w:color w:val="FFFFFF" w:themeColor="background1"/>
          <w:u w:val="single"/>
        </w:rPr>
        <w:tab/>
      </w:r>
      <w:r w:rsidRPr="00E75EE6">
        <w:rPr>
          <w:color w:val="FFFFFF" w:themeColor="background1"/>
          <w:u w:val="single"/>
        </w:rPr>
        <w:tab/>
      </w:r>
      <w:r w:rsidRPr="00E75EE6">
        <w:rPr>
          <w:color w:val="FFFFFF" w:themeColor="background1"/>
          <w:u w:val="single"/>
        </w:rPr>
        <w:tab/>
      </w:r>
      <w:r w:rsidRPr="00E75EE6">
        <w:rPr>
          <w:color w:val="FFFFFF" w:themeColor="background1"/>
          <w:u w:val="single"/>
        </w:rPr>
        <w:tab/>
      </w:r>
      <w:r w:rsidRPr="00E75EE6">
        <w:rPr>
          <w:color w:val="FFFFFF" w:themeColor="background1"/>
          <w:u w:val="single"/>
        </w:rPr>
        <w:tab/>
      </w:r>
      <w:r w:rsidRPr="00E75EE6">
        <w:rPr>
          <w:color w:val="FFFFFF" w:themeColor="background1"/>
          <w:u w:val="single"/>
        </w:rPr>
        <w:tab/>
      </w:r>
      <w:r w:rsidRPr="00E75EE6">
        <w:rPr>
          <w:color w:val="FFFFFF" w:themeColor="background1"/>
          <w:u w:val="single"/>
        </w:rPr>
        <w:tab/>
        <w:t xml:space="preserve"> </w:t>
      </w:r>
    </w:p>
    <w:p w:rsidR="00E75EE6" w:rsidRPr="00E75EE6" w:rsidRDefault="00E75EE6" w:rsidP="00E75EE6">
      <w:pPr>
        <w:tabs>
          <w:tab w:val="left" w:pos="1440"/>
        </w:tabs>
        <w:spacing w:after="0" w:line="240" w:lineRule="auto"/>
        <w:ind w:left="1530" w:hanging="1530"/>
        <w:jc w:val="center"/>
        <w:rPr>
          <w:rFonts w:ascii="Arial" w:hAnsi="Arial" w:cs="Arial"/>
          <w:b/>
          <w:i/>
          <w:color w:val="212121"/>
          <w:sz w:val="20"/>
          <w:szCs w:val="24"/>
          <w:shd w:val="clear" w:color="auto" w:fill="FFFFFF"/>
        </w:rPr>
      </w:pPr>
      <w:r w:rsidRPr="00E75EE6">
        <w:rPr>
          <w:rFonts w:ascii="Arial" w:hAnsi="Arial" w:cs="Arial"/>
          <w:b/>
          <w:i/>
          <w:color w:val="212121"/>
          <w:sz w:val="20"/>
          <w:szCs w:val="24"/>
          <w:shd w:val="clear" w:color="auto" w:fill="FFFFFF"/>
        </w:rPr>
        <w:t>Abstract</w:t>
      </w:r>
    </w:p>
    <w:p w:rsidR="00E75EE6" w:rsidRPr="00E75EE6" w:rsidRDefault="00E75EE6" w:rsidP="00E75EE6">
      <w:pPr>
        <w:tabs>
          <w:tab w:val="left" w:pos="0"/>
        </w:tabs>
        <w:spacing w:after="0" w:line="240" w:lineRule="auto"/>
        <w:jc w:val="both"/>
        <w:rPr>
          <w:rFonts w:ascii="Arial" w:hAnsi="Arial" w:cs="Arial"/>
          <w:i/>
          <w:color w:val="212121"/>
          <w:sz w:val="20"/>
          <w:szCs w:val="24"/>
          <w:shd w:val="clear" w:color="auto" w:fill="FFFFFF"/>
        </w:rPr>
      </w:pPr>
      <w:r w:rsidRPr="00E75EE6">
        <w:rPr>
          <w:rFonts w:ascii="Arial" w:hAnsi="Arial" w:cs="Arial"/>
          <w:i/>
          <w:color w:val="212121"/>
          <w:sz w:val="20"/>
          <w:szCs w:val="24"/>
          <w:shd w:val="clear" w:color="auto" w:fill="FFFFFF"/>
        </w:rPr>
        <w:tab/>
        <w:t>The safety of electrical installations is very important to be maintained and protected,so there is a need for safety of electrical installations not only for equipment but alsofor leakage of current especially for human protection. This leak electrical installationdesign consists of current sensors of ACS712 which is used to measure phase currents and neutral currents and relay which is used as circuit breakers. From the leakage test, it is obtained the difference of the total average value of phase current with neutral current is 0.209A with break time 249.45ms. By using Arduino Nano 328 as a microcontroller that will process the current sensor measurement data andordered the relay to work, then the current measurement results are displayed on theLCD.</w:t>
      </w:r>
    </w:p>
    <w:p w:rsidR="00E75EE6" w:rsidRPr="00E75EE6" w:rsidRDefault="00E75EE6" w:rsidP="00E75EE6">
      <w:pPr>
        <w:tabs>
          <w:tab w:val="left" w:pos="0"/>
          <w:tab w:val="left" w:pos="9071"/>
        </w:tabs>
        <w:spacing w:after="0" w:line="240" w:lineRule="auto"/>
        <w:jc w:val="both"/>
        <w:rPr>
          <w:rFonts w:ascii="Arial" w:hAnsi="Arial" w:cs="Arial"/>
          <w:i/>
          <w:color w:val="FFFFFF" w:themeColor="background1"/>
          <w:sz w:val="20"/>
          <w:szCs w:val="24"/>
          <w:u w:val="single"/>
          <w:shd w:val="clear" w:color="auto" w:fill="FFFFFF"/>
        </w:rPr>
      </w:pPr>
      <w:r w:rsidRPr="00E75EE6">
        <w:rPr>
          <w:rFonts w:ascii="Arial" w:hAnsi="Arial" w:cs="Arial"/>
          <w:b/>
          <w:i/>
          <w:color w:val="212121"/>
          <w:sz w:val="20"/>
          <w:szCs w:val="24"/>
          <w:u w:val="single"/>
          <w:shd w:val="clear" w:color="auto" w:fill="FFFFFF"/>
        </w:rPr>
        <w:t>Keywords</w:t>
      </w:r>
      <w:r w:rsidRPr="00E75EE6">
        <w:rPr>
          <w:rFonts w:ascii="Arial" w:hAnsi="Arial" w:cs="Arial"/>
          <w:i/>
          <w:color w:val="212121"/>
          <w:sz w:val="20"/>
          <w:szCs w:val="24"/>
          <w:u w:val="single"/>
          <w:shd w:val="clear" w:color="auto" w:fill="FFFFFF"/>
        </w:rPr>
        <w:t xml:space="preserve"> : ACS712, Relay, Arduino.</w:t>
      </w:r>
      <w:r>
        <w:rPr>
          <w:rFonts w:ascii="Arial" w:hAnsi="Arial" w:cs="Arial"/>
          <w:i/>
          <w:color w:val="212121"/>
          <w:sz w:val="20"/>
          <w:szCs w:val="24"/>
          <w:u w:val="single"/>
          <w:shd w:val="clear" w:color="auto" w:fill="FFFFFF"/>
        </w:rPr>
        <w:tab/>
      </w:r>
      <w:r w:rsidRPr="00E75EE6">
        <w:rPr>
          <w:rFonts w:ascii="Arial" w:hAnsi="Arial" w:cs="Arial"/>
          <w:i/>
          <w:color w:val="FFFFFF" w:themeColor="background1"/>
          <w:sz w:val="20"/>
          <w:szCs w:val="24"/>
          <w:u w:val="single"/>
          <w:shd w:val="clear" w:color="auto" w:fill="FFFFFF"/>
        </w:rPr>
        <w:tab/>
      </w:r>
      <w:r w:rsidRPr="00E75EE6">
        <w:rPr>
          <w:rFonts w:ascii="Arial" w:hAnsi="Arial" w:cs="Arial"/>
          <w:i/>
          <w:color w:val="FFFFFF" w:themeColor="background1"/>
          <w:sz w:val="20"/>
          <w:szCs w:val="24"/>
          <w:u w:val="single"/>
          <w:shd w:val="clear" w:color="auto" w:fill="FFFFFF"/>
        </w:rPr>
        <w:tab/>
      </w:r>
      <w:r w:rsidRPr="00E75EE6">
        <w:rPr>
          <w:rFonts w:ascii="Arial" w:hAnsi="Arial" w:cs="Arial"/>
          <w:i/>
          <w:color w:val="FFFFFF" w:themeColor="background1"/>
          <w:sz w:val="20"/>
          <w:szCs w:val="24"/>
          <w:u w:val="single"/>
          <w:shd w:val="clear" w:color="auto" w:fill="FFFFFF"/>
        </w:rPr>
        <w:tab/>
      </w:r>
      <w:r w:rsidRPr="00E75EE6">
        <w:rPr>
          <w:rFonts w:ascii="Arial" w:hAnsi="Arial" w:cs="Arial"/>
          <w:i/>
          <w:color w:val="FFFFFF" w:themeColor="background1"/>
          <w:sz w:val="20"/>
          <w:szCs w:val="24"/>
          <w:u w:val="single"/>
          <w:shd w:val="clear" w:color="auto" w:fill="FFFFFF"/>
        </w:rPr>
        <w:tab/>
      </w:r>
      <w:r w:rsidRPr="00E75EE6">
        <w:rPr>
          <w:rFonts w:ascii="Arial" w:hAnsi="Arial" w:cs="Arial"/>
          <w:i/>
          <w:color w:val="FFFFFF" w:themeColor="background1"/>
          <w:sz w:val="20"/>
          <w:szCs w:val="24"/>
          <w:u w:val="single"/>
          <w:shd w:val="clear" w:color="auto" w:fill="FFFFFF"/>
        </w:rPr>
        <w:tab/>
      </w:r>
      <w:r w:rsidRPr="00E75EE6">
        <w:rPr>
          <w:rFonts w:ascii="Arial" w:hAnsi="Arial" w:cs="Arial"/>
          <w:i/>
          <w:color w:val="FFFFFF" w:themeColor="background1"/>
          <w:sz w:val="20"/>
          <w:szCs w:val="24"/>
          <w:u w:val="single"/>
          <w:shd w:val="clear" w:color="auto" w:fill="FFFFFF"/>
        </w:rPr>
        <w:tab/>
      </w:r>
      <w:r w:rsidRPr="00E75EE6">
        <w:rPr>
          <w:rFonts w:ascii="Arial" w:hAnsi="Arial" w:cs="Arial"/>
          <w:i/>
          <w:color w:val="FFFFFF" w:themeColor="background1"/>
          <w:sz w:val="20"/>
          <w:szCs w:val="24"/>
          <w:u w:val="single"/>
          <w:shd w:val="clear" w:color="auto" w:fill="FFFFFF"/>
        </w:rPr>
        <w:tab/>
      </w:r>
    </w:p>
    <w:p w:rsidR="00AE02CC" w:rsidRDefault="00E75EE6" w:rsidP="00E75EE6">
      <w:pPr>
        <w:tabs>
          <w:tab w:val="left" w:pos="9072"/>
        </w:tabs>
        <w:spacing w:line="240" w:lineRule="auto"/>
        <w:rPr>
          <w:rFonts w:ascii="Arial" w:hAnsi="Arial" w:cs="Arial"/>
          <w:b/>
          <w:sz w:val="20"/>
        </w:rPr>
      </w:pPr>
      <w:r w:rsidRPr="00E75EE6">
        <w:rPr>
          <w:rFonts w:ascii="Arial" w:hAnsi="Arial" w:cs="Arial"/>
          <w:b/>
          <w:sz w:val="20"/>
        </w:rPr>
        <w:t>PENDAHULUAN</w:t>
      </w:r>
    </w:p>
    <w:p w:rsidR="00AE02CC" w:rsidRPr="00AE02CC" w:rsidRDefault="00AE02CC" w:rsidP="00AE02CC">
      <w:pPr>
        <w:pStyle w:val="ListParagraph"/>
        <w:spacing w:line="240" w:lineRule="auto"/>
        <w:ind w:left="0" w:firstLine="709"/>
        <w:jc w:val="both"/>
        <w:rPr>
          <w:rFonts w:ascii="Arial" w:hAnsi="Arial" w:cs="Arial"/>
          <w:sz w:val="20"/>
        </w:rPr>
      </w:pPr>
      <w:r w:rsidRPr="00AE02CC">
        <w:rPr>
          <w:rFonts w:ascii="Arial" w:hAnsi="Arial" w:cs="Arial"/>
          <w:sz w:val="20"/>
        </w:rPr>
        <w:t>Instalasi listrik merupakan suatu rangkaian dari peralatan listrik yang saling berhubungan antara satu dengan yang lain, dan berada dalam satu lingkup sistem ketenagalistrikan. Instalasi listrik yang baik adalah suatu rangkaian peralatan listrik yang aman bagi manusia dan lingkungan sekitar. Mengingat bahwa listrik dapat pula membahayakan manusia dan dapat menimbulkan dampak negatif terhadap lingkungan, maka akan selalu diupayakan agar tenaga listrik yang digunakan aman bagi manusia dan peralatan.</w:t>
      </w:r>
    </w:p>
    <w:p w:rsidR="00AE02CC" w:rsidRDefault="00AE02CC" w:rsidP="00AE02CC">
      <w:pPr>
        <w:pStyle w:val="ListParagraph"/>
        <w:spacing w:line="240" w:lineRule="auto"/>
        <w:ind w:left="0" w:firstLine="709"/>
        <w:jc w:val="both"/>
        <w:rPr>
          <w:rFonts w:ascii="Arial" w:hAnsi="Arial" w:cs="Arial"/>
          <w:sz w:val="20"/>
        </w:rPr>
      </w:pPr>
      <w:r w:rsidRPr="00AE02CC">
        <w:rPr>
          <w:rFonts w:ascii="Arial" w:hAnsi="Arial" w:cs="Arial"/>
          <w:sz w:val="20"/>
        </w:rPr>
        <w:t>Gangguan listrik pada instalasi tidak hanya disebabkan oleh beban lebih ataupun hubung singkat, tetapi akibat gangguan isolasi, Perlengkapan isolasi dan pengkabelan yang buruk, atau alat yang dipakai salah dapat menyebabkan kerusakan pada peralatan yang dapat menimbulkan kebakaran bahkan yang paling vital menyebabkan kematian.</w:t>
      </w:r>
    </w:p>
    <w:p w:rsidR="00C7552A" w:rsidRPr="00C7552A" w:rsidRDefault="00C7552A" w:rsidP="00C7552A">
      <w:pPr>
        <w:pStyle w:val="ListParagraph"/>
        <w:spacing w:line="240" w:lineRule="auto"/>
        <w:ind w:left="0" w:firstLine="709"/>
        <w:jc w:val="both"/>
        <w:rPr>
          <w:rFonts w:ascii="Arial" w:hAnsi="Arial" w:cs="Arial"/>
          <w:sz w:val="20"/>
          <w:szCs w:val="20"/>
        </w:rPr>
      </w:pPr>
      <w:r w:rsidRPr="00C7552A">
        <w:rPr>
          <w:rFonts w:ascii="Arial" w:hAnsi="Arial" w:cs="Arial"/>
          <w:sz w:val="20"/>
          <w:szCs w:val="20"/>
        </w:rPr>
        <w:t>Resiko terkena sengatan listrik sangat besar karena kebutuhan akan listrik yang sangat besar maka harus dilakukan pencegahan sebelum jatuhnya korban,  karena inilah yang membuat penulis akan membahas tugas akhir dengan judul “rancang bangun pengaman instalasi listrik untuk arus bocor berbasis arduino nano”.</w:t>
      </w:r>
    </w:p>
    <w:p w:rsidR="00AE02CC" w:rsidRPr="00AE02CC" w:rsidRDefault="00AE02CC" w:rsidP="00AE02CC">
      <w:pPr>
        <w:autoSpaceDE w:val="0"/>
        <w:autoSpaceDN w:val="0"/>
        <w:adjustRightInd w:val="0"/>
        <w:spacing w:after="0" w:line="240" w:lineRule="auto"/>
        <w:jc w:val="both"/>
        <w:rPr>
          <w:rFonts w:ascii="Times New Roman" w:hAnsi="Times New Roman" w:cs="Times New Roman"/>
          <w:b/>
          <w:bCs/>
          <w:sz w:val="23"/>
          <w:szCs w:val="23"/>
        </w:rPr>
      </w:pPr>
      <w:r w:rsidRPr="00AE02CC">
        <w:rPr>
          <w:rFonts w:ascii="Arial" w:hAnsi="Arial" w:cs="Arial"/>
          <w:b/>
          <w:bCs/>
          <w:sz w:val="20"/>
          <w:szCs w:val="23"/>
        </w:rPr>
        <w:t>Hukum Ohm.</w:t>
      </w:r>
      <w:r w:rsidRPr="00AE02CC">
        <w:rPr>
          <w:rFonts w:ascii="Arial" w:hAnsi="Arial" w:cs="Arial"/>
          <w:sz w:val="20"/>
          <w:szCs w:val="23"/>
        </w:rPr>
        <w:t>Jika sebuah penghantar atau resistansi atau hantaran dilewati oleh sebuah arus maka pada kedua ujung penghantar tersebut akan muncul beda potensial, atau Hukum Ohm menyatakan bahwa tegangan melintasi berbagai jenis bahan pengantar adalah berbanding lurus dengan arus yang mengalir melalui bahan tersebut</w:t>
      </w:r>
      <w:r w:rsidRPr="007A3FEE">
        <w:rPr>
          <w:rFonts w:ascii="Times New Roman" w:hAnsi="Times New Roman" w:cs="Times New Roman"/>
          <w:sz w:val="23"/>
          <w:szCs w:val="23"/>
        </w:rPr>
        <w:t>.</w:t>
      </w:r>
    </w:p>
    <w:p w:rsidR="00AE02CC" w:rsidRDefault="00AE02CC" w:rsidP="00E75EE6">
      <w:pPr>
        <w:tabs>
          <w:tab w:val="left" w:pos="9072"/>
        </w:tabs>
        <w:spacing w:line="240" w:lineRule="auto"/>
        <w:rPr>
          <w:rFonts w:ascii="Arial" w:hAnsi="Arial" w:cs="Arial"/>
          <w:b/>
          <w:color w:val="FFFFFF" w:themeColor="background1"/>
        </w:rPr>
      </w:pPr>
      <w:r w:rsidRPr="007A3FEE">
        <w:rPr>
          <w:rFonts w:ascii="Times New Roman" w:hAnsi="Times New Roman" w:cs="Times New Roman"/>
          <w:i/>
          <w:iCs/>
          <w:sz w:val="23"/>
          <w:szCs w:val="23"/>
        </w:rPr>
        <w:t xml:space="preserve">V </w:t>
      </w:r>
      <w:r w:rsidRPr="007A3FEE">
        <w:rPr>
          <w:rFonts w:ascii="SymbolMT" w:eastAsia="SymbolMT" w:hAnsi="Times New Roman" w:cs="SymbolMT"/>
          <w:sz w:val="23"/>
          <w:szCs w:val="23"/>
        </w:rPr>
        <w:t xml:space="preserve">= </w:t>
      </w:r>
      <w:r w:rsidRPr="007A3FEE">
        <w:rPr>
          <w:rFonts w:ascii="Times New Roman" w:hAnsi="Times New Roman" w:cs="Times New Roman"/>
          <w:i/>
          <w:iCs/>
          <w:sz w:val="23"/>
          <w:szCs w:val="23"/>
        </w:rPr>
        <w:t>I</w:t>
      </w:r>
      <w:r w:rsidRPr="007A3FEE">
        <w:rPr>
          <w:rFonts w:ascii="Times New Roman" w:hAnsi="Times New Roman" w:cs="Times New Roman"/>
          <w:sz w:val="23"/>
          <w:szCs w:val="23"/>
        </w:rPr>
        <w:t>.</w:t>
      </w:r>
      <w:r w:rsidRPr="007A3FEE">
        <w:rPr>
          <w:rFonts w:ascii="Times New Roman" w:hAnsi="Times New Roman" w:cs="Times New Roman"/>
          <w:i/>
          <w:iCs/>
          <w:sz w:val="23"/>
          <w:szCs w:val="23"/>
        </w:rPr>
        <w:t>R</w:t>
      </w:r>
      <w:r w:rsidRPr="007A3FEE">
        <w:rPr>
          <w:rFonts w:ascii="Times New Roman" w:hAnsi="Times New Roman" w:cs="Times New Roman"/>
          <w:iCs/>
          <w:color w:val="FFFFFF" w:themeColor="background1"/>
          <w:sz w:val="23"/>
          <w:szCs w:val="23"/>
        </w:rPr>
        <w:t>...................................................................</w:t>
      </w:r>
      <w:r>
        <w:rPr>
          <w:rFonts w:ascii="Times New Roman" w:hAnsi="Times New Roman" w:cs="Times New Roman"/>
          <w:iCs/>
          <w:color w:val="FFFFFF" w:themeColor="background1"/>
          <w:sz w:val="23"/>
          <w:szCs w:val="23"/>
        </w:rPr>
        <w:t xml:space="preserve">                             </w:t>
      </w:r>
      <w:r w:rsidRPr="007A3FEE">
        <w:rPr>
          <w:rFonts w:ascii="Times New Roman" w:hAnsi="Times New Roman" w:cs="Times New Roman"/>
          <w:iCs/>
          <w:color w:val="FFFFFF" w:themeColor="background1"/>
          <w:sz w:val="23"/>
          <w:szCs w:val="23"/>
        </w:rPr>
        <w:t>..........</w:t>
      </w:r>
      <w:r>
        <w:rPr>
          <w:rFonts w:ascii="Times New Roman" w:hAnsi="Times New Roman" w:cs="Times New Roman"/>
          <w:iCs/>
          <w:color w:val="FFFFFF" w:themeColor="background1"/>
          <w:sz w:val="23"/>
          <w:szCs w:val="23"/>
        </w:rPr>
        <w:t xml:space="preserve">                        9EWE</w:t>
      </w:r>
      <w:r>
        <w:rPr>
          <w:rFonts w:ascii="Times New Roman" w:hAnsi="Times New Roman" w:cs="Times New Roman"/>
          <w:iCs/>
          <w:sz w:val="23"/>
          <w:szCs w:val="23"/>
        </w:rPr>
        <w:t>(1)</w:t>
      </w:r>
      <w:r w:rsidR="00E75EE6" w:rsidRPr="00E75EE6">
        <w:rPr>
          <w:rFonts w:ascii="Arial" w:hAnsi="Arial" w:cs="Arial"/>
          <w:b/>
          <w:color w:val="FFFFFF" w:themeColor="background1"/>
        </w:rPr>
        <w:tab/>
      </w:r>
      <w:r w:rsidR="00E75EE6" w:rsidRPr="00E75EE6">
        <w:rPr>
          <w:rFonts w:ascii="Arial" w:hAnsi="Arial" w:cs="Arial"/>
          <w:b/>
          <w:color w:val="FFFFFF" w:themeColor="background1"/>
        </w:rPr>
        <w:tab/>
      </w:r>
      <w:r w:rsidR="00E75EE6" w:rsidRPr="00E75EE6">
        <w:rPr>
          <w:rFonts w:ascii="Arial" w:hAnsi="Arial" w:cs="Arial"/>
          <w:b/>
          <w:color w:val="FFFFFF" w:themeColor="background1"/>
        </w:rPr>
        <w:tab/>
      </w:r>
    </w:p>
    <w:p w:rsidR="00AE02CC" w:rsidRPr="00AE02CC" w:rsidRDefault="00AE02CC" w:rsidP="00AE02CC">
      <w:pPr>
        <w:autoSpaceDE w:val="0"/>
        <w:autoSpaceDN w:val="0"/>
        <w:adjustRightInd w:val="0"/>
        <w:spacing w:after="0" w:line="240" w:lineRule="auto"/>
        <w:jc w:val="both"/>
        <w:rPr>
          <w:rFonts w:ascii="Arial" w:hAnsi="Arial" w:cs="Arial"/>
          <w:b/>
          <w:bCs/>
          <w:i/>
          <w:iCs/>
          <w:sz w:val="20"/>
          <w:szCs w:val="23"/>
        </w:rPr>
      </w:pPr>
      <w:r w:rsidRPr="00AE02CC">
        <w:rPr>
          <w:rFonts w:ascii="Arial" w:hAnsi="Arial" w:cs="Arial"/>
          <w:b/>
          <w:bCs/>
          <w:sz w:val="20"/>
          <w:szCs w:val="23"/>
        </w:rPr>
        <w:t xml:space="preserve">1. Hukum Kirchoff Arus / </w:t>
      </w:r>
      <w:r w:rsidRPr="00AE02CC">
        <w:rPr>
          <w:rFonts w:ascii="Arial" w:hAnsi="Arial" w:cs="Arial"/>
          <w:b/>
          <w:bCs/>
          <w:i/>
          <w:iCs/>
          <w:sz w:val="20"/>
          <w:szCs w:val="23"/>
        </w:rPr>
        <w:t>Kirchoff’s Current Law (KCL)</w:t>
      </w:r>
    </w:p>
    <w:p w:rsidR="00AE02CC" w:rsidRPr="00AE02CC" w:rsidRDefault="00AE02CC" w:rsidP="00AE02CC">
      <w:pPr>
        <w:autoSpaceDE w:val="0"/>
        <w:autoSpaceDN w:val="0"/>
        <w:adjustRightInd w:val="0"/>
        <w:spacing w:after="0" w:line="240" w:lineRule="auto"/>
        <w:jc w:val="both"/>
        <w:rPr>
          <w:rFonts w:ascii="Arial" w:hAnsi="Arial" w:cs="Arial"/>
          <w:sz w:val="20"/>
          <w:szCs w:val="23"/>
        </w:rPr>
      </w:pPr>
      <w:r w:rsidRPr="00AE02CC">
        <w:rPr>
          <w:rFonts w:ascii="Arial" w:hAnsi="Arial" w:cs="Arial"/>
          <w:sz w:val="20"/>
          <w:szCs w:val="23"/>
        </w:rPr>
        <w:t>Jumlah arus yang memasuki suatu percabangan atau node atau simpul samadengan arus yang meninggalkan percabangan atau node atau simpul, dengan kata lain jumlah aljabar semua arus yang memasuki sebuah percabangan atau node atau simpul samadengan nol.</w:t>
      </w:r>
    </w:p>
    <w:p w:rsidR="00AE02CC" w:rsidRPr="007A3FEE" w:rsidRDefault="00AE02CC" w:rsidP="00AE02CC">
      <w:pPr>
        <w:spacing w:after="0" w:line="360" w:lineRule="auto"/>
        <w:jc w:val="center"/>
      </w:pPr>
      <w:r w:rsidRPr="007A3FEE">
        <w:rPr>
          <w:noProof/>
          <w:lang w:eastAsia="id-ID"/>
        </w:rPr>
        <w:lastRenderedPageBreak/>
        <w:drawing>
          <wp:inline distT="0" distB="0" distL="0" distR="0">
            <wp:extent cx="2166178" cy="1304925"/>
            <wp:effectExtent l="19050" t="0" r="5522"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171928" cy="1308389"/>
                    </a:xfrm>
                    <a:prstGeom prst="rect">
                      <a:avLst/>
                    </a:prstGeom>
                    <a:noFill/>
                    <a:ln w="9525">
                      <a:noFill/>
                      <a:miter lim="800000"/>
                      <a:headEnd/>
                      <a:tailEnd/>
                    </a:ln>
                  </pic:spPr>
                </pic:pic>
              </a:graphicData>
            </a:graphic>
          </wp:inline>
        </w:drawing>
      </w:r>
    </w:p>
    <w:p w:rsidR="00AE02CC" w:rsidRPr="004233AA" w:rsidRDefault="00AE02CC" w:rsidP="00C7552A">
      <w:pPr>
        <w:spacing w:before="240" w:after="0" w:line="240" w:lineRule="auto"/>
        <w:jc w:val="center"/>
        <w:rPr>
          <w:rFonts w:ascii="Arial" w:hAnsi="Arial" w:cs="Arial"/>
          <w:bCs/>
          <w:sz w:val="18"/>
          <w:szCs w:val="20"/>
        </w:rPr>
      </w:pPr>
      <w:r w:rsidRPr="004233AA">
        <w:rPr>
          <w:rFonts w:ascii="Arial" w:hAnsi="Arial" w:cs="Arial"/>
          <w:sz w:val="18"/>
          <w:szCs w:val="20"/>
        </w:rPr>
        <w:t xml:space="preserve">Gambar 1 Ilustrasi dari aplikasi hukum </w:t>
      </w:r>
      <w:r w:rsidRPr="004233AA">
        <w:rPr>
          <w:rFonts w:ascii="Arial" w:hAnsi="Arial" w:cs="Arial"/>
          <w:bCs/>
          <w:sz w:val="18"/>
          <w:szCs w:val="20"/>
        </w:rPr>
        <w:t>Kirchoff arus.</w:t>
      </w:r>
    </w:p>
    <w:p w:rsidR="00AE02CC" w:rsidRPr="00C7552A" w:rsidRDefault="00AE02CC" w:rsidP="00C7552A">
      <w:pPr>
        <w:spacing w:before="240" w:after="0" w:line="240" w:lineRule="auto"/>
        <w:ind w:firstLine="720"/>
        <w:jc w:val="both"/>
        <w:rPr>
          <w:rFonts w:ascii="Arial" w:hAnsi="Arial" w:cs="Arial"/>
          <w:sz w:val="20"/>
          <w:szCs w:val="20"/>
        </w:rPr>
      </w:pPr>
      <w:r w:rsidRPr="00C7552A">
        <w:rPr>
          <w:rFonts w:ascii="Arial" w:eastAsia="SymbolMT" w:hAnsi="Arial" w:cs="Arial"/>
          <w:sz w:val="20"/>
          <w:szCs w:val="20"/>
        </w:rPr>
        <w:t>Σ</w:t>
      </w:r>
      <w:r w:rsidRPr="00C7552A">
        <w:rPr>
          <w:rFonts w:ascii="Arial" w:hAnsi="Arial" w:cs="Arial"/>
          <w:i/>
          <w:iCs/>
          <w:sz w:val="20"/>
          <w:szCs w:val="20"/>
        </w:rPr>
        <w:t xml:space="preserve">i </w:t>
      </w:r>
      <w:r w:rsidRPr="00C7552A">
        <w:rPr>
          <w:rFonts w:ascii="Arial" w:hAnsi="Arial" w:cs="Arial"/>
          <w:sz w:val="20"/>
          <w:szCs w:val="20"/>
        </w:rPr>
        <w:t>= 0</w:t>
      </w:r>
      <w:r w:rsidRPr="00C7552A">
        <w:rPr>
          <w:rFonts w:ascii="Arial" w:hAnsi="Arial" w:cs="Arial"/>
          <w:color w:val="FFFFFF" w:themeColor="background1"/>
          <w:sz w:val="20"/>
          <w:szCs w:val="20"/>
        </w:rPr>
        <w:t>.....................................................................................                   .....</w:t>
      </w:r>
      <w:r w:rsidR="00C7552A">
        <w:rPr>
          <w:rFonts w:ascii="Arial" w:hAnsi="Arial" w:cs="Arial"/>
          <w:color w:val="FFFFFF" w:themeColor="background1"/>
          <w:sz w:val="20"/>
          <w:szCs w:val="20"/>
        </w:rPr>
        <w:t xml:space="preserve">                </w:t>
      </w:r>
      <w:r w:rsidRPr="00C7552A">
        <w:rPr>
          <w:rFonts w:ascii="Arial" w:hAnsi="Arial" w:cs="Arial"/>
          <w:sz w:val="20"/>
          <w:szCs w:val="20"/>
        </w:rPr>
        <w:t>(2)</w:t>
      </w:r>
    </w:p>
    <w:p w:rsidR="00AE02CC" w:rsidRPr="00C7552A" w:rsidRDefault="00AE02CC" w:rsidP="00C7552A">
      <w:pPr>
        <w:spacing w:after="0" w:line="240" w:lineRule="auto"/>
        <w:ind w:firstLine="720"/>
        <w:jc w:val="both"/>
        <w:rPr>
          <w:rFonts w:ascii="Arial" w:hAnsi="Arial" w:cs="Arial"/>
          <w:sz w:val="20"/>
          <w:szCs w:val="20"/>
        </w:rPr>
      </w:pPr>
      <w:r w:rsidRPr="00C7552A">
        <w:rPr>
          <w:rFonts w:ascii="Arial" w:hAnsi="Arial" w:cs="Arial"/>
          <w:i/>
          <w:sz w:val="20"/>
          <w:szCs w:val="20"/>
        </w:rPr>
        <w:t>i</w:t>
      </w:r>
      <w:r w:rsidRPr="00C7552A">
        <w:rPr>
          <w:rFonts w:ascii="Arial" w:hAnsi="Arial" w:cs="Arial"/>
          <w:sz w:val="20"/>
          <w:szCs w:val="20"/>
        </w:rPr>
        <w:t xml:space="preserve"> </w:t>
      </w:r>
      <w:r w:rsidRPr="00C7552A">
        <w:rPr>
          <w:rFonts w:ascii="Arial" w:hAnsi="Arial" w:cs="Arial"/>
          <w:sz w:val="20"/>
          <w:szCs w:val="20"/>
          <w:vertAlign w:val="subscript"/>
        </w:rPr>
        <w:t>2</w:t>
      </w:r>
      <w:r w:rsidRPr="00C7552A">
        <w:rPr>
          <w:rFonts w:ascii="Arial" w:hAnsi="Arial" w:cs="Arial"/>
          <w:sz w:val="20"/>
          <w:szCs w:val="20"/>
        </w:rPr>
        <w:t xml:space="preserve"> + </w:t>
      </w:r>
      <w:r w:rsidRPr="00C7552A">
        <w:rPr>
          <w:rFonts w:ascii="Arial" w:hAnsi="Arial" w:cs="Arial"/>
          <w:i/>
          <w:sz w:val="20"/>
          <w:szCs w:val="20"/>
        </w:rPr>
        <w:t xml:space="preserve">i </w:t>
      </w:r>
      <w:r w:rsidRPr="00C7552A">
        <w:rPr>
          <w:rFonts w:ascii="Arial" w:hAnsi="Arial" w:cs="Arial"/>
          <w:sz w:val="20"/>
          <w:szCs w:val="20"/>
          <w:vertAlign w:val="subscript"/>
        </w:rPr>
        <w:t>4</w:t>
      </w:r>
      <w:r w:rsidRPr="00C7552A">
        <w:rPr>
          <w:rFonts w:ascii="Arial" w:hAnsi="Arial" w:cs="Arial"/>
          <w:sz w:val="20"/>
          <w:szCs w:val="20"/>
        </w:rPr>
        <w:t xml:space="preserve"> – </w:t>
      </w:r>
      <w:r w:rsidRPr="00C7552A">
        <w:rPr>
          <w:rFonts w:ascii="Arial" w:hAnsi="Arial" w:cs="Arial"/>
          <w:i/>
          <w:sz w:val="20"/>
          <w:szCs w:val="20"/>
        </w:rPr>
        <w:t xml:space="preserve">i </w:t>
      </w:r>
      <w:r w:rsidRPr="00C7552A">
        <w:rPr>
          <w:rFonts w:ascii="Arial" w:hAnsi="Arial" w:cs="Arial"/>
          <w:sz w:val="20"/>
          <w:szCs w:val="20"/>
          <w:vertAlign w:val="subscript"/>
        </w:rPr>
        <w:t>1</w:t>
      </w:r>
      <w:r w:rsidRPr="00C7552A">
        <w:rPr>
          <w:rFonts w:ascii="Arial" w:hAnsi="Arial" w:cs="Arial"/>
          <w:sz w:val="20"/>
          <w:szCs w:val="20"/>
        </w:rPr>
        <w:t xml:space="preserve"> – </w:t>
      </w:r>
      <w:r w:rsidRPr="00C7552A">
        <w:rPr>
          <w:rFonts w:ascii="Arial" w:hAnsi="Arial" w:cs="Arial"/>
          <w:i/>
          <w:sz w:val="20"/>
          <w:szCs w:val="20"/>
        </w:rPr>
        <w:t xml:space="preserve">i </w:t>
      </w:r>
      <w:r w:rsidRPr="00C7552A">
        <w:rPr>
          <w:rFonts w:ascii="Arial" w:hAnsi="Arial" w:cs="Arial"/>
          <w:sz w:val="20"/>
          <w:szCs w:val="20"/>
          <w:vertAlign w:val="subscript"/>
        </w:rPr>
        <w:t>3</w:t>
      </w:r>
      <w:r w:rsidRPr="00C7552A">
        <w:rPr>
          <w:rFonts w:ascii="Arial" w:hAnsi="Arial" w:cs="Arial"/>
          <w:sz w:val="20"/>
          <w:szCs w:val="20"/>
        </w:rPr>
        <w:t xml:space="preserve"> = 0</w:t>
      </w:r>
    </w:p>
    <w:p w:rsidR="00AE02CC" w:rsidRPr="00C7552A" w:rsidRDefault="00AE02CC" w:rsidP="00C7552A">
      <w:pPr>
        <w:spacing w:after="0" w:line="240" w:lineRule="auto"/>
        <w:ind w:firstLine="720"/>
        <w:jc w:val="both"/>
        <w:rPr>
          <w:rFonts w:ascii="Arial" w:hAnsi="Arial" w:cs="Arial"/>
          <w:sz w:val="20"/>
          <w:szCs w:val="20"/>
        </w:rPr>
      </w:pPr>
      <w:r w:rsidRPr="00C7552A">
        <w:rPr>
          <w:rFonts w:ascii="Arial" w:hAnsi="Arial" w:cs="Arial"/>
          <w:sz w:val="20"/>
          <w:szCs w:val="20"/>
        </w:rPr>
        <w:t>∑ arus masuk  =  ∑ arus keluar</w:t>
      </w:r>
    </w:p>
    <w:p w:rsidR="00AE02CC" w:rsidRPr="00C7552A" w:rsidRDefault="00AE02CC" w:rsidP="00C7552A">
      <w:pPr>
        <w:spacing w:after="0" w:line="240" w:lineRule="auto"/>
        <w:ind w:firstLine="720"/>
        <w:jc w:val="both"/>
        <w:rPr>
          <w:rFonts w:ascii="Arial" w:hAnsi="Arial" w:cs="Arial"/>
          <w:i/>
          <w:sz w:val="20"/>
          <w:szCs w:val="20"/>
        </w:rPr>
      </w:pPr>
      <w:r w:rsidRPr="00C7552A">
        <w:rPr>
          <w:rFonts w:ascii="Arial" w:hAnsi="Arial" w:cs="Arial"/>
          <w:i/>
          <w:sz w:val="20"/>
          <w:szCs w:val="20"/>
        </w:rPr>
        <w:t xml:space="preserve">i </w:t>
      </w:r>
      <w:r w:rsidRPr="00C7552A">
        <w:rPr>
          <w:rFonts w:ascii="Arial" w:hAnsi="Arial" w:cs="Arial"/>
          <w:sz w:val="20"/>
          <w:szCs w:val="20"/>
        </w:rPr>
        <w:t>2</w:t>
      </w:r>
      <w:r w:rsidRPr="00C7552A">
        <w:rPr>
          <w:rFonts w:ascii="Arial" w:hAnsi="Arial" w:cs="Arial"/>
          <w:i/>
          <w:sz w:val="20"/>
          <w:szCs w:val="20"/>
        </w:rPr>
        <w:t xml:space="preserve"> + i </w:t>
      </w:r>
      <w:r w:rsidRPr="00C7552A">
        <w:rPr>
          <w:rFonts w:ascii="Arial" w:hAnsi="Arial" w:cs="Arial"/>
          <w:sz w:val="20"/>
          <w:szCs w:val="20"/>
        </w:rPr>
        <w:t xml:space="preserve">4 </w:t>
      </w:r>
      <w:r w:rsidRPr="00C7552A">
        <w:rPr>
          <w:rFonts w:ascii="Arial" w:hAnsi="Arial" w:cs="Arial"/>
          <w:i/>
          <w:sz w:val="20"/>
          <w:szCs w:val="20"/>
        </w:rPr>
        <w:t xml:space="preserve">= i </w:t>
      </w:r>
      <w:r w:rsidRPr="00C7552A">
        <w:rPr>
          <w:rFonts w:ascii="Arial" w:hAnsi="Arial" w:cs="Arial"/>
          <w:sz w:val="20"/>
          <w:szCs w:val="20"/>
        </w:rPr>
        <w:t>1</w:t>
      </w:r>
      <w:r w:rsidRPr="00C7552A">
        <w:rPr>
          <w:rFonts w:ascii="Arial" w:hAnsi="Arial" w:cs="Arial"/>
          <w:i/>
          <w:sz w:val="20"/>
          <w:szCs w:val="20"/>
        </w:rPr>
        <w:t xml:space="preserve"> + i </w:t>
      </w:r>
      <w:r w:rsidRPr="00C7552A">
        <w:rPr>
          <w:rFonts w:ascii="Arial" w:hAnsi="Arial" w:cs="Arial"/>
          <w:sz w:val="20"/>
          <w:szCs w:val="20"/>
        </w:rPr>
        <w:t>3</w:t>
      </w:r>
      <w:r w:rsidRPr="00C7552A">
        <w:rPr>
          <w:rFonts w:ascii="Arial" w:hAnsi="Arial" w:cs="Arial"/>
          <w:i/>
          <w:sz w:val="20"/>
          <w:szCs w:val="20"/>
        </w:rPr>
        <w:t xml:space="preserve">  </w:t>
      </w:r>
    </w:p>
    <w:p w:rsidR="00AE02CC" w:rsidRPr="00C7552A" w:rsidRDefault="00AE02CC" w:rsidP="00C7552A">
      <w:pPr>
        <w:spacing w:after="0" w:line="240" w:lineRule="auto"/>
        <w:ind w:firstLine="720"/>
        <w:jc w:val="both"/>
        <w:rPr>
          <w:rFonts w:ascii="Arial" w:hAnsi="Arial" w:cs="Arial"/>
          <w:i/>
          <w:sz w:val="20"/>
          <w:szCs w:val="20"/>
          <w:vertAlign w:val="subscript"/>
        </w:rPr>
      </w:pPr>
      <w:r w:rsidRPr="00C7552A">
        <w:rPr>
          <w:rFonts w:ascii="Arial" w:hAnsi="Arial" w:cs="Arial"/>
          <w:i/>
          <w:sz w:val="20"/>
          <w:szCs w:val="20"/>
        </w:rPr>
        <w:t>I</w:t>
      </w:r>
      <w:r w:rsidRPr="00C7552A">
        <w:rPr>
          <w:rFonts w:ascii="Arial" w:hAnsi="Arial" w:cs="Arial"/>
          <w:i/>
          <w:sz w:val="20"/>
          <w:szCs w:val="20"/>
          <w:vertAlign w:val="subscript"/>
        </w:rPr>
        <w:t>L</w:t>
      </w:r>
      <w:r w:rsidRPr="00C7552A">
        <w:rPr>
          <w:rFonts w:ascii="Arial" w:hAnsi="Arial" w:cs="Arial"/>
          <w:i/>
          <w:sz w:val="20"/>
          <w:szCs w:val="20"/>
        </w:rPr>
        <w:t xml:space="preserve"> = I</w:t>
      </w:r>
      <w:r w:rsidRPr="00C7552A">
        <w:rPr>
          <w:rFonts w:ascii="Arial" w:hAnsi="Arial" w:cs="Arial"/>
          <w:i/>
          <w:sz w:val="20"/>
          <w:szCs w:val="20"/>
          <w:vertAlign w:val="subscript"/>
        </w:rPr>
        <w:t xml:space="preserve">N </w:t>
      </w:r>
    </w:p>
    <w:p w:rsidR="00AE02CC" w:rsidRPr="00C7552A" w:rsidRDefault="00AE02CC" w:rsidP="00C7552A">
      <w:pPr>
        <w:spacing w:after="0" w:line="240" w:lineRule="auto"/>
        <w:ind w:firstLine="720"/>
        <w:jc w:val="both"/>
        <w:rPr>
          <w:rFonts w:ascii="Arial" w:hAnsi="Arial" w:cs="Arial"/>
          <w:sz w:val="20"/>
          <w:szCs w:val="20"/>
        </w:rPr>
      </w:pPr>
      <w:r w:rsidRPr="00C7552A">
        <w:rPr>
          <w:rFonts w:ascii="Arial" w:hAnsi="Arial" w:cs="Arial"/>
          <w:i/>
          <w:sz w:val="20"/>
          <w:szCs w:val="20"/>
        </w:rPr>
        <w:t>I</w:t>
      </w:r>
      <w:r w:rsidRPr="00C7552A">
        <w:rPr>
          <w:rFonts w:ascii="Arial" w:hAnsi="Arial" w:cs="Arial"/>
          <w:i/>
          <w:sz w:val="20"/>
          <w:szCs w:val="20"/>
          <w:vertAlign w:val="subscript"/>
        </w:rPr>
        <w:t>L</w:t>
      </w:r>
      <w:r w:rsidRPr="00C7552A">
        <w:rPr>
          <w:rFonts w:ascii="Arial" w:hAnsi="Arial" w:cs="Arial"/>
          <w:i/>
          <w:sz w:val="20"/>
          <w:szCs w:val="20"/>
        </w:rPr>
        <w:t xml:space="preserve"> = I</w:t>
      </w:r>
      <w:r w:rsidRPr="00C7552A">
        <w:rPr>
          <w:rFonts w:ascii="Arial" w:hAnsi="Arial" w:cs="Arial"/>
          <w:i/>
          <w:sz w:val="20"/>
          <w:szCs w:val="20"/>
          <w:vertAlign w:val="subscript"/>
        </w:rPr>
        <w:t>N +</w:t>
      </w:r>
      <w:r w:rsidRPr="00C7552A">
        <w:rPr>
          <w:rFonts w:ascii="Arial" w:hAnsi="Arial" w:cs="Arial"/>
          <w:i/>
          <w:sz w:val="20"/>
          <w:szCs w:val="20"/>
        </w:rPr>
        <w:t xml:space="preserve"> I</w:t>
      </w:r>
      <w:r w:rsidRPr="00C7552A">
        <w:rPr>
          <w:rFonts w:ascii="Arial" w:hAnsi="Arial" w:cs="Arial"/>
          <w:i/>
          <w:sz w:val="20"/>
          <w:szCs w:val="20"/>
          <w:vertAlign w:val="subscript"/>
        </w:rPr>
        <w:t xml:space="preserve">f    </w:t>
      </w:r>
      <w:r w:rsidRPr="00C7552A">
        <w:rPr>
          <w:rFonts w:ascii="Arial" w:hAnsi="Arial" w:cs="Arial"/>
          <w:sz w:val="20"/>
          <w:szCs w:val="20"/>
          <w:vertAlign w:val="subscript"/>
        </w:rPr>
        <w:t xml:space="preserve">  </w:t>
      </w:r>
      <w:r w:rsidRPr="00C7552A">
        <w:rPr>
          <w:rFonts w:ascii="Arial" w:hAnsi="Arial" w:cs="Arial"/>
          <w:sz w:val="20"/>
          <w:szCs w:val="20"/>
        </w:rPr>
        <w:t>(saat terjadi gangguan)</w:t>
      </w:r>
    </w:p>
    <w:p w:rsidR="00C7552A" w:rsidRPr="00C7552A" w:rsidRDefault="00C7552A" w:rsidP="00C7552A">
      <w:pPr>
        <w:autoSpaceDE w:val="0"/>
        <w:autoSpaceDN w:val="0"/>
        <w:adjustRightInd w:val="0"/>
        <w:spacing w:after="0" w:line="240" w:lineRule="auto"/>
        <w:jc w:val="both"/>
        <w:rPr>
          <w:rFonts w:ascii="Arial" w:hAnsi="Arial" w:cs="Arial"/>
          <w:b/>
          <w:bCs/>
          <w:i/>
          <w:iCs/>
          <w:sz w:val="20"/>
          <w:szCs w:val="20"/>
        </w:rPr>
      </w:pPr>
      <w:r w:rsidRPr="00C7552A">
        <w:rPr>
          <w:rFonts w:ascii="Arial" w:hAnsi="Arial" w:cs="Arial"/>
          <w:b/>
          <w:bCs/>
          <w:sz w:val="20"/>
          <w:szCs w:val="20"/>
        </w:rPr>
        <w:t xml:space="preserve">2. Hukum Kirchoff Tegangan / </w:t>
      </w:r>
      <w:r w:rsidRPr="00C7552A">
        <w:rPr>
          <w:rFonts w:ascii="Arial" w:hAnsi="Arial" w:cs="Arial"/>
          <w:b/>
          <w:bCs/>
          <w:i/>
          <w:iCs/>
          <w:sz w:val="20"/>
          <w:szCs w:val="20"/>
        </w:rPr>
        <w:t>Kirchoff’s Voltage Law (KVL)</w:t>
      </w:r>
    </w:p>
    <w:p w:rsidR="00C7552A" w:rsidRPr="00C7552A" w:rsidRDefault="00C7552A" w:rsidP="00C7552A">
      <w:pPr>
        <w:autoSpaceDE w:val="0"/>
        <w:autoSpaceDN w:val="0"/>
        <w:adjustRightInd w:val="0"/>
        <w:spacing w:after="0" w:line="240" w:lineRule="auto"/>
        <w:jc w:val="both"/>
        <w:rPr>
          <w:rFonts w:ascii="Arial" w:hAnsi="Arial" w:cs="Arial"/>
          <w:sz w:val="20"/>
          <w:szCs w:val="20"/>
        </w:rPr>
      </w:pPr>
      <w:r w:rsidRPr="00C7552A">
        <w:rPr>
          <w:rFonts w:ascii="Arial" w:hAnsi="Arial" w:cs="Arial"/>
          <w:sz w:val="20"/>
          <w:szCs w:val="20"/>
        </w:rPr>
        <w:t>Jumlah tegangan pada suatu lintasan tertutup samadengan nol, atau penjumlahan tegangan pada masing-masing komponen penyusunnya yang membentuk satu lintasan tertutup akan bernilai samadengan nol.</w:t>
      </w:r>
    </w:p>
    <w:p w:rsidR="00C7552A" w:rsidRDefault="00C7552A" w:rsidP="00C7552A">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2033905" cy="1073450"/>
            <wp:effectExtent l="1905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037355" cy="1075271"/>
                    </a:xfrm>
                    <a:prstGeom prst="rect">
                      <a:avLst/>
                    </a:prstGeom>
                    <a:noFill/>
                    <a:ln w="9525">
                      <a:noFill/>
                      <a:miter lim="800000"/>
                      <a:headEnd/>
                      <a:tailEnd/>
                    </a:ln>
                  </pic:spPr>
                </pic:pic>
              </a:graphicData>
            </a:graphic>
          </wp:inline>
        </w:drawing>
      </w:r>
    </w:p>
    <w:p w:rsidR="00C7552A" w:rsidRPr="004233AA" w:rsidRDefault="00C7552A" w:rsidP="00C7552A">
      <w:pPr>
        <w:spacing w:before="240" w:after="0" w:line="240" w:lineRule="auto"/>
        <w:jc w:val="center"/>
        <w:rPr>
          <w:rFonts w:ascii="Arial" w:hAnsi="Arial" w:cs="Arial"/>
          <w:sz w:val="18"/>
          <w:szCs w:val="18"/>
        </w:rPr>
      </w:pPr>
      <w:r w:rsidRPr="004233AA">
        <w:rPr>
          <w:rFonts w:ascii="Arial" w:hAnsi="Arial" w:cs="Arial"/>
          <w:sz w:val="18"/>
          <w:szCs w:val="18"/>
        </w:rPr>
        <w:t>Gambar 2</w:t>
      </w:r>
      <w:r w:rsidR="004233AA" w:rsidRPr="004233AA">
        <w:rPr>
          <w:rFonts w:ascii="Arial" w:hAnsi="Arial" w:cs="Arial"/>
          <w:sz w:val="18"/>
          <w:szCs w:val="18"/>
        </w:rPr>
        <w:t xml:space="preserve"> </w:t>
      </w:r>
      <w:r w:rsidRPr="004233AA">
        <w:rPr>
          <w:rFonts w:ascii="Arial" w:hAnsi="Arial" w:cs="Arial"/>
          <w:sz w:val="18"/>
          <w:szCs w:val="18"/>
        </w:rPr>
        <w:t xml:space="preserve">Ilustrasi dari aplikasi hukum </w:t>
      </w:r>
      <w:r w:rsidRPr="004233AA">
        <w:rPr>
          <w:rFonts w:ascii="Arial" w:hAnsi="Arial" w:cs="Arial"/>
          <w:bCs/>
          <w:sz w:val="18"/>
          <w:szCs w:val="18"/>
        </w:rPr>
        <w:t>Kirchoff tegangan.</w:t>
      </w:r>
    </w:p>
    <w:p w:rsidR="00C7552A" w:rsidRPr="004233AA" w:rsidRDefault="00C7552A" w:rsidP="00C7552A">
      <w:pPr>
        <w:spacing w:before="240" w:after="0" w:line="240" w:lineRule="auto"/>
        <w:jc w:val="center"/>
        <w:rPr>
          <w:rFonts w:ascii="Arial" w:hAnsi="Arial" w:cs="Arial"/>
          <w:sz w:val="18"/>
          <w:szCs w:val="18"/>
        </w:rPr>
      </w:pPr>
    </w:p>
    <w:p w:rsidR="00C7552A" w:rsidRDefault="00C7552A" w:rsidP="00C7552A">
      <w:pPr>
        <w:spacing w:after="0" w:line="360" w:lineRule="auto"/>
        <w:ind w:firstLine="720"/>
        <w:jc w:val="both"/>
        <w:rPr>
          <w:rFonts w:ascii="Times New Roman" w:hAnsi="Times New Roman" w:cs="Times New Roman"/>
          <w:sz w:val="24"/>
          <w:szCs w:val="24"/>
        </w:rPr>
      </w:pPr>
      <w:r w:rsidRPr="007A3FEE">
        <w:rPr>
          <w:rFonts w:ascii="Times New Roman" w:eastAsia="SymbolMT" w:hAnsi="Times New Roman" w:cs="Times New Roman"/>
          <w:sz w:val="24"/>
          <w:szCs w:val="24"/>
        </w:rPr>
        <w:t>Σ</w:t>
      </w:r>
      <w:r w:rsidRPr="007A3FEE">
        <w:rPr>
          <w:rFonts w:ascii="Times New Roman" w:hAnsi="Times New Roman" w:cs="Times New Roman"/>
          <w:i/>
          <w:iCs/>
          <w:sz w:val="24"/>
          <w:szCs w:val="24"/>
        </w:rPr>
        <w:t xml:space="preserve">V </w:t>
      </w:r>
      <w:r w:rsidRPr="007A3FEE">
        <w:rPr>
          <w:rFonts w:ascii="Times New Roman" w:eastAsia="SymbolMT" w:hAnsi="Times New Roman" w:cs="Times New Roman"/>
          <w:sz w:val="24"/>
          <w:szCs w:val="24"/>
        </w:rPr>
        <w:t xml:space="preserve">= </w:t>
      </w:r>
      <w:r w:rsidRPr="007A3FEE">
        <w:rPr>
          <w:rFonts w:ascii="Times New Roman" w:hAnsi="Times New Roman" w:cs="Times New Roman"/>
          <w:sz w:val="24"/>
          <w:szCs w:val="24"/>
        </w:rPr>
        <w:t>0</w:t>
      </w:r>
      <w:r w:rsidRPr="007A3FEE">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 xml:space="preserve">                    .....................</w:t>
      </w:r>
      <w:r w:rsidRPr="007A3FEE">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 xml:space="preserve">              </w:t>
      </w:r>
      <w:r w:rsidRPr="007A3FEE">
        <w:rPr>
          <w:rFonts w:ascii="Times New Roman" w:hAnsi="Times New Roman" w:cs="Times New Roman"/>
          <w:sz w:val="24"/>
          <w:szCs w:val="24"/>
        </w:rPr>
        <w:t>(3)</w:t>
      </w:r>
    </w:p>
    <w:p w:rsidR="00C7552A" w:rsidRDefault="00C7552A" w:rsidP="00C7552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Lintasan a-b-c-d-a :</w:t>
      </w:r>
    </w:p>
    <w:p w:rsidR="00C7552A" w:rsidRDefault="00C7552A" w:rsidP="00C7552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V</w:t>
      </w:r>
      <w:r w:rsidRPr="00806D93">
        <w:rPr>
          <w:rFonts w:ascii="Times New Roman" w:hAnsi="Times New Roman" w:cs="Times New Roman"/>
          <w:sz w:val="24"/>
          <w:szCs w:val="24"/>
          <w:vertAlign w:val="subscript"/>
        </w:rPr>
        <w:t>ab</w:t>
      </w:r>
      <w:r>
        <w:rPr>
          <w:rFonts w:ascii="Times New Roman" w:hAnsi="Times New Roman" w:cs="Times New Roman"/>
          <w:sz w:val="24"/>
          <w:szCs w:val="24"/>
        </w:rPr>
        <w:t xml:space="preserve"> + V</w:t>
      </w:r>
      <w:r w:rsidRPr="00806D93">
        <w:rPr>
          <w:rFonts w:ascii="Times New Roman" w:hAnsi="Times New Roman" w:cs="Times New Roman"/>
          <w:sz w:val="24"/>
          <w:szCs w:val="24"/>
          <w:vertAlign w:val="subscript"/>
        </w:rPr>
        <w:t>bc</w:t>
      </w:r>
      <w:r>
        <w:rPr>
          <w:rFonts w:ascii="Times New Roman" w:hAnsi="Times New Roman" w:cs="Times New Roman"/>
          <w:sz w:val="24"/>
          <w:szCs w:val="24"/>
        </w:rPr>
        <w:t xml:space="preserve"> + V</w:t>
      </w:r>
      <w:r w:rsidRPr="00806D93">
        <w:rPr>
          <w:rFonts w:ascii="Times New Roman" w:hAnsi="Times New Roman" w:cs="Times New Roman"/>
          <w:sz w:val="24"/>
          <w:szCs w:val="24"/>
          <w:vertAlign w:val="subscript"/>
        </w:rPr>
        <w:t>cd</w:t>
      </w:r>
      <w:r>
        <w:rPr>
          <w:rFonts w:ascii="Times New Roman" w:hAnsi="Times New Roman" w:cs="Times New Roman"/>
          <w:sz w:val="24"/>
          <w:szCs w:val="24"/>
          <w:vertAlign w:val="subscript"/>
        </w:rPr>
        <w:t xml:space="preserve"> </w:t>
      </w:r>
      <w:r>
        <w:rPr>
          <w:rFonts w:ascii="Times New Roman" w:hAnsi="Times New Roman" w:cs="Times New Roman"/>
          <w:sz w:val="24"/>
          <w:szCs w:val="24"/>
        </w:rPr>
        <w:t>+ V</w:t>
      </w:r>
      <w:r w:rsidRPr="00806D93">
        <w:rPr>
          <w:rFonts w:ascii="Times New Roman" w:hAnsi="Times New Roman" w:cs="Times New Roman"/>
          <w:sz w:val="24"/>
          <w:szCs w:val="24"/>
          <w:vertAlign w:val="subscript"/>
        </w:rPr>
        <w:t>da</w:t>
      </w:r>
      <w:r>
        <w:rPr>
          <w:rFonts w:ascii="Times New Roman" w:hAnsi="Times New Roman" w:cs="Times New Roman"/>
          <w:sz w:val="24"/>
          <w:szCs w:val="24"/>
        </w:rPr>
        <w:t xml:space="preserve"> = 0</w:t>
      </w:r>
    </w:p>
    <w:p w:rsidR="00C7552A" w:rsidRDefault="00C7552A" w:rsidP="00C7552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-V</w:t>
      </w:r>
      <w:r w:rsidRPr="00806D93">
        <w:rPr>
          <w:rFonts w:ascii="Times New Roman" w:hAnsi="Times New Roman" w:cs="Times New Roman"/>
          <w:sz w:val="24"/>
          <w:szCs w:val="24"/>
          <w:vertAlign w:val="subscript"/>
        </w:rPr>
        <w:t>1</w:t>
      </w:r>
      <w:r>
        <w:rPr>
          <w:rFonts w:ascii="Times New Roman" w:hAnsi="Times New Roman" w:cs="Times New Roman"/>
          <w:sz w:val="24"/>
          <w:szCs w:val="24"/>
        </w:rPr>
        <w:t xml:space="preserve"> + V</w:t>
      </w:r>
      <w:r w:rsidRPr="00806D93">
        <w:rPr>
          <w:rFonts w:ascii="Times New Roman" w:hAnsi="Times New Roman" w:cs="Times New Roman"/>
          <w:sz w:val="24"/>
          <w:szCs w:val="24"/>
          <w:vertAlign w:val="subscript"/>
        </w:rPr>
        <w:t>2</w:t>
      </w:r>
      <w:r>
        <w:rPr>
          <w:rFonts w:ascii="Times New Roman" w:hAnsi="Times New Roman" w:cs="Times New Roman"/>
          <w:sz w:val="24"/>
          <w:szCs w:val="24"/>
        </w:rPr>
        <w:t xml:space="preserve"> – V</w:t>
      </w:r>
      <w:r w:rsidRPr="00806D93">
        <w:rPr>
          <w:rFonts w:ascii="Times New Roman" w:hAnsi="Times New Roman" w:cs="Times New Roman"/>
          <w:sz w:val="24"/>
          <w:szCs w:val="24"/>
          <w:vertAlign w:val="subscript"/>
        </w:rPr>
        <w:t>3</w:t>
      </w:r>
      <w:r>
        <w:rPr>
          <w:rFonts w:ascii="Times New Roman" w:hAnsi="Times New Roman" w:cs="Times New Roman"/>
          <w:sz w:val="24"/>
          <w:szCs w:val="24"/>
          <w:vertAlign w:val="subscript"/>
        </w:rPr>
        <w:t xml:space="preserve"> </w:t>
      </w:r>
      <w:r>
        <w:rPr>
          <w:rFonts w:ascii="Times New Roman" w:hAnsi="Times New Roman" w:cs="Times New Roman"/>
          <w:sz w:val="24"/>
          <w:szCs w:val="24"/>
        </w:rPr>
        <w:t>+ 0 = 0</w:t>
      </w:r>
    </w:p>
    <w:p w:rsidR="00AE02CC" w:rsidRPr="00C7552A" w:rsidRDefault="00C7552A" w:rsidP="00C7552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V</w:t>
      </w:r>
      <w:r w:rsidRPr="00806D93">
        <w:rPr>
          <w:rFonts w:ascii="Times New Roman" w:hAnsi="Times New Roman" w:cs="Times New Roman"/>
          <w:sz w:val="24"/>
          <w:szCs w:val="24"/>
          <w:vertAlign w:val="subscript"/>
        </w:rPr>
        <w:t>2</w:t>
      </w:r>
      <w:r>
        <w:rPr>
          <w:rFonts w:ascii="Times New Roman" w:hAnsi="Times New Roman" w:cs="Times New Roman"/>
          <w:sz w:val="24"/>
          <w:szCs w:val="24"/>
        </w:rPr>
        <w:t xml:space="preserve"> – V</w:t>
      </w:r>
      <w:r w:rsidRPr="00806D93">
        <w:rPr>
          <w:rFonts w:ascii="Times New Roman" w:hAnsi="Times New Roman" w:cs="Times New Roman"/>
          <w:sz w:val="24"/>
          <w:szCs w:val="24"/>
          <w:vertAlign w:val="subscript"/>
        </w:rPr>
        <w:t>1</w:t>
      </w:r>
      <w:r>
        <w:rPr>
          <w:rFonts w:ascii="Times New Roman" w:hAnsi="Times New Roman" w:cs="Times New Roman"/>
          <w:sz w:val="24"/>
          <w:szCs w:val="24"/>
        </w:rPr>
        <w:t xml:space="preserve"> – V</w:t>
      </w:r>
      <w:r w:rsidRPr="00806D93">
        <w:rPr>
          <w:rFonts w:ascii="Times New Roman" w:hAnsi="Times New Roman" w:cs="Times New Roman"/>
          <w:sz w:val="24"/>
          <w:szCs w:val="24"/>
          <w:vertAlign w:val="subscript"/>
        </w:rPr>
        <w:t>3</w:t>
      </w:r>
      <w:r>
        <w:rPr>
          <w:rFonts w:ascii="Times New Roman" w:hAnsi="Times New Roman" w:cs="Times New Roman"/>
          <w:sz w:val="24"/>
          <w:szCs w:val="24"/>
          <w:vertAlign w:val="subscript"/>
        </w:rPr>
        <w:t xml:space="preserve"> </w:t>
      </w:r>
      <w:r>
        <w:rPr>
          <w:rFonts w:ascii="Times New Roman" w:hAnsi="Times New Roman" w:cs="Times New Roman"/>
          <w:sz w:val="24"/>
          <w:szCs w:val="24"/>
        </w:rPr>
        <w:t>= 0</w:t>
      </w:r>
    </w:p>
    <w:p w:rsidR="00C7552A" w:rsidRPr="00DC0438" w:rsidRDefault="00C7552A" w:rsidP="00DC0438">
      <w:pPr>
        <w:spacing w:after="0" w:line="240" w:lineRule="auto"/>
        <w:jc w:val="both"/>
        <w:rPr>
          <w:rFonts w:ascii="Arial" w:hAnsi="Arial" w:cs="Arial"/>
          <w:b/>
          <w:sz w:val="20"/>
          <w:szCs w:val="20"/>
        </w:rPr>
      </w:pPr>
      <w:r w:rsidRPr="00C7552A">
        <w:rPr>
          <w:rFonts w:ascii="Arial" w:hAnsi="Arial" w:cs="Arial"/>
          <w:b/>
          <w:sz w:val="20"/>
          <w:szCs w:val="20"/>
        </w:rPr>
        <w:t>Pengertian MCB dan Cara Menghitung Kapasitas MCB</w:t>
      </w:r>
      <w:r w:rsidR="00DC0438">
        <w:rPr>
          <w:rFonts w:ascii="Arial" w:hAnsi="Arial" w:cs="Arial"/>
          <w:b/>
          <w:sz w:val="20"/>
          <w:szCs w:val="20"/>
        </w:rPr>
        <w:t>.</w:t>
      </w:r>
      <w:r w:rsidRPr="00C7552A">
        <w:rPr>
          <w:rFonts w:ascii="Arial" w:eastAsia="Times New Roman" w:hAnsi="Arial" w:cs="Arial"/>
          <w:sz w:val="20"/>
          <w:szCs w:val="20"/>
          <w:bdr w:val="none" w:sz="0" w:space="0" w:color="auto" w:frame="1"/>
          <w:shd w:val="clear" w:color="auto" w:fill="FFFFFF"/>
          <w:lang w:eastAsia="id-ID"/>
        </w:rPr>
        <w:t>MCB (Miniature Circuit Breaker) adalah saklar atau perangkat elektromekanis yang berfungsi sebagai pelindung rangkaian instalasi listrik dari arus lebih (over current). Terjadinya arus lebih ini, mungkin disebabkan oleh beberapa gejala, seperti: hubung singkat (short circuit) dan beban lebih (overload).</w:t>
      </w:r>
      <w:r w:rsidR="00E75EE6" w:rsidRPr="00E75EE6">
        <w:rPr>
          <w:rFonts w:ascii="Arial" w:hAnsi="Arial" w:cs="Arial"/>
          <w:b/>
          <w:color w:val="FFFFFF" w:themeColor="background1"/>
        </w:rPr>
        <w:tab/>
      </w:r>
    </w:p>
    <w:p w:rsidR="00C7552A" w:rsidRDefault="00C7552A" w:rsidP="00C7552A">
      <w:pPr>
        <w:spacing w:after="0" w:line="360" w:lineRule="auto"/>
        <w:jc w:val="center"/>
        <w:rPr>
          <w:rFonts w:ascii="Times New Roman" w:eastAsia="Times New Roman" w:hAnsi="Times New Roman" w:cs="Times New Roman"/>
          <w:sz w:val="24"/>
          <w:szCs w:val="24"/>
          <w:bdr w:val="none" w:sz="0" w:space="0" w:color="auto" w:frame="1"/>
          <w:shd w:val="clear" w:color="auto" w:fill="FFFFFF"/>
          <w:lang w:eastAsia="id-ID"/>
        </w:rPr>
      </w:pPr>
      <w:r>
        <w:rPr>
          <w:rFonts w:ascii="Times New Roman" w:eastAsia="Times New Roman" w:hAnsi="Times New Roman" w:cs="Times New Roman"/>
          <w:noProof/>
          <w:sz w:val="24"/>
          <w:szCs w:val="24"/>
          <w:bdr w:val="none" w:sz="0" w:space="0" w:color="auto" w:frame="1"/>
          <w:shd w:val="clear" w:color="auto" w:fill="FFFFFF"/>
          <w:lang w:eastAsia="id-ID"/>
        </w:rPr>
        <w:drawing>
          <wp:inline distT="0" distB="0" distL="0" distR="0">
            <wp:extent cx="1295400" cy="1654578"/>
            <wp:effectExtent l="19050" t="0" r="0" b="0"/>
            <wp:docPr id="2" name="Picture 45" descr="D:\TUGAS AKHIR OKE\mcb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TUGAS AKHIR OKE\mcb 2.png"/>
                    <pic:cNvPicPr>
                      <a:picLocks noChangeAspect="1" noChangeArrowheads="1"/>
                    </pic:cNvPicPr>
                  </pic:nvPicPr>
                  <pic:blipFill>
                    <a:blip r:embed="rId10" cstate="print"/>
                    <a:srcRect/>
                    <a:stretch>
                      <a:fillRect/>
                    </a:stretch>
                  </pic:blipFill>
                  <pic:spPr bwMode="auto">
                    <a:xfrm>
                      <a:off x="0" y="0"/>
                      <a:ext cx="1296158" cy="1655546"/>
                    </a:xfrm>
                    <a:prstGeom prst="rect">
                      <a:avLst/>
                    </a:prstGeom>
                    <a:noFill/>
                    <a:ln w="9525">
                      <a:noFill/>
                      <a:miter lim="800000"/>
                      <a:headEnd/>
                      <a:tailEnd/>
                    </a:ln>
                  </pic:spPr>
                </pic:pic>
              </a:graphicData>
            </a:graphic>
          </wp:inline>
        </w:drawing>
      </w:r>
    </w:p>
    <w:p w:rsidR="00BF1D39" w:rsidRPr="004233AA" w:rsidRDefault="00C7552A" w:rsidP="00C7552A">
      <w:pPr>
        <w:tabs>
          <w:tab w:val="left" w:pos="9072"/>
        </w:tabs>
        <w:spacing w:line="240" w:lineRule="auto"/>
        <w:jc w:val="center"/>
        <w:rPr>
          <w:rFonts w:ascii="Arial" w:eastAsia="Times New Roman" w:hAnsi="Arial" w:cs="Arial"/>
          <w:sz w:val="20"/>
          <w:szCs w:val="20"/>
          <w:bdr w:val="none" w:sz="0" w:space="0" w:color="auto" w:frame="1"/>
          <w:shd w:val="clear" w:color="auto" w:fill="FFFFFF"/>
          <w:lang w:eastAsia="id-ID"/>
        </w:rPr>
      </w:pPr>
      <w:r w:rsidRPr="004233AA">
        <w:rPr>
          <w:rFonts w:ascii="Arial" w:hAnsi="Arial" w:cs="Arial"/>
          <w:sz w:val="20"/>
          <w:szCs w:val="20"/>
        </w:rPr>
        <w:t xml:space="preserve">Gambar </w:t>
      </w:r>
      <w:r w:rsidR="004233AA" w:rsidRPr="004233AA">
        <w:rPr>
          <w:rFonts w:ascii="Arial" w:hAnsi="Arial" w:cs="Arial"/>
          <w:sz w:val="20"/>
          <w:szCs w:val="20"/>
        </w:rPr>
        <w:t>3</w:t>
      </w:r>
      <w:r w:rsidRPr="004233AA">
        <w:rPr>
          <w:rFonts w:ascii="Arial" w:hAnsi="Arial" w:cs="Arial"/>
          <w:sz w:val="20"/>
          <w:szCs w:val="20"/>
        </w:rPr>
        <w:t xml:space="preserve"> </w:t>
      </w:r>
      <w:r w:rsidRPr="004233AA">
        <w:rPr>
          <w:rFonts w:ascii="Arial" w:eastAsia="Times New Roman" w:hAnsi="Arial" w:cs="Arial"/>
          <w:sz w:val="20"/>
          <w:szCs w:val="20"/>
          <w:bdr w:val="none" w:sz="0" w:space="0" w:color="auto" w:frame="1"/>
          <w:shd w:val="clear" w:color="auto" w:fill="FFFFFF"/>
          <w:lang w:eastAsia="id-ID"/>
        </w:rPr>
        <w:t>Miniature Circuit Breaker</w:t>
      </w:r>
    </w:p>
    <w:p w:rsidR="00C7552A" w:rsidRPr="00DC0438" w:rsidRDefault="00C7552A" w:rsidP="00565ACA">
      <w:pPr>
        <w:spacing w:after="0" w:line="240" w:lineRule="auto"/>
        <w:jc w:val="both"/>
        <w:outlineLvl w:val="2"/>
        <w:rPr>
          <w:rFonts w:ascii="Arial" w:eastAsia="Times New Roman" w:hAnsi="Arial" w:cs="Arial"/>
          <w:b/>
          <w:bCs/>
          <w:sz w:val="20"/>
          <w:szCs w:val="24"/>
        </w:rPr>
      </w:pPr>
      <w:r w:rsidRPr="00C7552A">
        <w:rPr>
          <w:rFonts w:ascii="Arial" w:eastAsia="Times New Roman" w:hAnsi="Arial" w:cs="Arial"/>
          <w:b/>
          <w:bCs/>
          <w:sz w:val="20"/>
          <w:szCs w:val="24"/>
        </w:rPr>
        <w:lastRenderedPageBreak/>
        <w:t>Faktor Penentu Keseriusan Akibat Sengatan Listrik</w:t>
      </w:r>
      <w:r w:rsidR="00DC0438">
        <w:rPr>
          <w:rFonts w:ascii="Arial" w:eastAsia="Times New Roman" w:hAnsi="Arial" w:cs="Arial"/>
          <w:b/>
          <w:bCs/>
          <w:sz w:val="20"/>
          <w:szCs w:val="24"/>
        </w:rPr>
        <w:t>.</w:t>
      </w:r>
      <w:r w:rsidRPr="00C7552A">
        <w:rPr>
          <w:rFonts w:ascii="Arial" w:eastAsia="Times New Roman" w:hAnsi="Arial" w:cs="Arial"/>
          <w:sz w:val="20"/>
          <w:szCs w:val="20"/>
        </w:rPr>
        <w:t xml:space="preserve">Ada tiga faktor yang menentukan keseriusan sengatan listrik pada tubuh manusia, yaitu: besar arus, lintasan aliran, dan lama sengatan pada tubuh. Besar arus yang mengalir dalam tubuh akan ditentukan oleh tegangan dan tahanan tubuh. </w:t>
      </w:r>
    </w:p>
    <w:p w:rsidR="00C7552A" w:rsidRPr="00C7552A" w:rsidRDefault="00C7552A" w:rsidP="00C7552A">
      <w:pPr>
        <w:spacing w:after="0" w:line="240" w:lineRule="auto"/>
        <w:jc w:val="both"/>
        <w:rPr>
          <w:rFonts w:ascii="Arial" w:eastAsia="Times New Roman" w:hAnsi="Arial" w:cs="Arial"/>
          <w:sz w:val="20"/>
          <w:szCs w:val="20"/>
        </w:rPr>
      </w:pPr>
      <w:r w:rsidRPr="00C7552A">
        <w:rPr>
          <w:rFonts w:ascii="Arial" w:eastAsia="Times New Roman" w:hAnsi="Arial" w:cs="Arial"/>
          <w:sz w:val="20"/>
          <w:szCs w:val="20"/>
        </w:rPr>
        <w:t>Kondisi terjelek  :</w:t>
      </w:r>
    </w:p>
    <w:p w:rsidR="00C7552A" w:rsidRPr="00C7552A" w:rsidRDefault="00C7552A" w:rsidP="00C7552A">
      <w:pPr>
        <w:numPr>
          <w:ilvl w:val="0"/>
          <w:numId w:val="1"/>
        </w:numPr>
        <w:spacing w:after="100" w:afterAutospacing="1" w:line="240" w:lineRule="auto"/>
        <w:jc w:val="both"/>
        <w:rPr>
          <w:rFonts w:ascii="Arial" w:eastAsia="Times New Roman" w:hAnsi="Arial" w:cs="Arial"/>
          <w:sz w:val="20"/>
          <w:szCs w:val="20"/>
        </w:rPr>
      </w:pPr>
      <w:r w:rsidRPr="00C7552A">
        <w:rPr>
          <w:rFonts w:ascii="Arial" w:eastAsia="Times New Roman" w:hAnsi="Arial" w:cs="Arial"/>
          <w:sz w:val="20"/>
          <w:szCs w:val="20"/>
        </w:rPr>
        <w:t>Tahanan tubuh adalah tahanan kontak kulit di tambah tahanan internal tubuh, (Rk) =100 ohm+100 ohm = 200 ohm</w:t>
      </w:r>
    </w:p>
    <w:p w:rsidR="00C7552A" w:rsidRPr="00C7552A" w:rsidRDefault="00C7552A" w:rsidP="00C7552A">
      <w:pPr>
        <w:numPr>
          <w:ilvl w:val="0"/>
          <w:numId w:val="1"/>
        </w:numPr>
        <w:spacing w:before="100" w:beforeAutospacing="1" w:after="0" w:line="240" w:lineRule="auto"/>
        <w:jc w:val="both"/>
        <w:rPr>
          <w:rFonts w:ascii="Arial" w:eastAsia="Times New Roman" w:hAnsi="Arial" w:cs="Arial"/>
          <w:sz w:val="20"/>
          <w:szCs w:val="20"/>
        </w:rPr>
      </w:pPr>
      <w:r w:rsidRPr="00C7552A">
        <w:rPr>
          <w:rFonts w:ascii="Arial" w:eastAsia="Times New Roman" w:hAnsi="Arial" w:cs="Arial"/>
          <w:sz w:val="20"/>
          <w:szCs w:val="20"/>
        </w:rPr>
        <w:t>Arus yang mengalir ke tubuh: I = V/R = 220 V/200 ohm = 1,1 A</w:t>
      </w:r>
    </w:p>
    <w:p w:rsidR="00C7552A" w:rsidRPr="00C7552A" w:rsidRDefault="00C7552A" w:rsidP="00C7552A">
      <w:pPr>
        <w:spacing w:after="0" w:line="240" w:lineRule="auto"/>
        <w:jc w:val="both"/>
        <w:rPr>
          <w:rFonts w:ascii="Arial" w:eastAsia="Times New Roman" w:hAnsi="Arial" w:cs="Arial"/>
          <w:sz w:val="20"/>
          <w:szCs w:val="20"/>
        </w:rPr>
      </w:pPr>
      <w:r w:rsidRPr="00C7552A">
        <w:rPr>
          <w:rFonts w:ascii="Arial" w:eastAsia="Times New Roman" w:hAnsi="Arial" w:cs="Arial"/>
          <w:sz w:val="20"/>
          <w:szCs w:val="20"/>
        </w:rPr>
        <w:t>Kondisi terbaik :</w:t>
      </w:r>
    </w:p>
    <w:p w:rsidR="00C7552A" w:rsidRPr="00C7552A" w:rsidRDefault="00C7552A" w:rsidP="00C7552A">
      <w:pPr>
        <w:numPr>
          <w:ilvl w:val="0"/>
          <w:numId w:val="2"/>
        </w:numPr>
        <w:spacing w:after="100" w:afterAutospacing="1" w:line="240" w:lineRule="auto"/>
        <w:jc w:val="both"/>
        <w:rPr>
          <w:rFonts w:ascii="Arial" w:eastAsia="Times New Roman" w:hAnsi="Arial" w:cs="Arial"/>
          <w:sz w:val="20"/>
          <w:szCs w:val="20"/>
        </w:rPr>
      </w:pPr>
      <w:r w:rsidRPr="00C7552A">
        <w:rPr>
          <w:rFonts w:ascii="Arial" w:eastAsia="Times New Roman" w:hAnsi="Arial" w:cs="Arial"/>
          <w:sz w:val="20"/>
          <w:szCs w:val="20"/>
        </w:rPr>
        <w:t>Tahanan Tubuh Rk= 1000 k ohm </w:t>
      </w:r>
    </w:p>
    <w:p w:rsidR="00C7552A" w:rsidRDefault="00C7552A" w:rsidP="00C7552A">
      <w:pPr>
        <w:numPr>
          <w:ilvl w:val="0"/>
          <w:numId w:val="2"/>
        </w:numPr>
        <w:spacing w:before="100" w:beforeAutospacing="1" w:after="0" w:line="240" w:lineRule="auto"/>
        <w:jc w:val="both"/>
        <w:rPr>
          <w:rFonts w:ascii="Arial" w:eastAsia="Times New Roman" w:hAnsi="Arial" w:cs="Arial"/>
          <w:sz w:val="20"/>
          <w:szCs w:val="20"/>
        </w:rPr>
      </w:pPr>
      <w:r w:rsidRPr="00C7552A">
        <w:rPr>
          <w:rFonts w:ascii="Arial" w:eastAsia="Times New Roman" w:hAnsi="Arial" w:cs="Arial"/>
          <w:sz w:val="20"/>
          <w:szCs w:val="20"/>
        </w:rPr>
        <w:t>I = 220 V/1000 k ohm = 0,22 mA.</w:t>
      </w:r>
    </w:p>
    <w:p w:rsidR="00C7552A" w:rsidRPr="00C7552A" w:rsidRDefault="00C7552A" w:rsidP="00C7552A">
      <w:pPr>
        <w:spacing w:after="0" w:line="240" w:lineRule="auto"/>
        <w:jc w:val="both"/>
        <w:rPr>
          <w:rFonts w:ascii="Arial" w:eastAsia="Times New Roman" w:hAnsi="Arial" w:cs="Arial"/>
          <w:sz w:val="20"/>
          <w:szCs w:val="24"/>
        </w:rPr>
      </w:pPr>
      <w:r w:rsidRPr="00C7552A">
        <w:rPr>
          <w:rFonts w:ascii="Arial" w:hAnsi="Arial" w:cs="Arial"/>
          <w:b/>
          <w:sz w:val="20"/>
          <w:szCs w:val="24"/>
        </w:rPr>
        <w:t xml:space="preserve">1  </w:t>
      </w:r>
      <w:r w:rsidRPr="00C7552A">
        <w:rPr>
          <w:rFonts w:ascii="Arial" w:eastAsia="Times New Roman" w:hAnsi="Arial" w:cs="Arial"/>
          <w:b/>
          <w:bCs/>
          <w:sz w:val="20"/>
          <w:szCs w:val="24"/>
        </w:rPr>
        <w:t>Lintasan Aliran Arus Dalam Tubuh</w:t>
      </w:r>
    </w:p>
    <w:p w:rsidR="00C7552A" w:rsidRPr="00C7552A" w:rsidRDefault="00C7552A" w:rsidP="00C7552A">
      <w:pPr>
        <w:spacing w:after="0" w:line="240" w:lineRule="auto"/>
        <w:jc w:val="both"/>
        <w:rPr>
          <w:rFonts w:ascii="Arial" w:eastAsia="Times New Roman" w:hAnsi="Arial" w:cs="Arial"/>
          <w:sz w:val="20"/>
          <w:szCs w:val="24"/>
        </w:rPr>
      </w:pPr>
      <w:r w:rsidRPr="00C7552A">
        <w:rPr>
          <w:rFonts w:ascii="Arial" w:eastAsia="Times New Roman" w:hAnsi="Arial" w:cs="Arial"/>
          <w:sz w:val="20"/>
          <w:szCs w:val="24"/>
        </w:rPr>
        <w:t>Lintasan arus listrik dalam tubuh juga akan sangat menentukan tingkat akibat sengatan listrik. Lintasan yang sangat berbahaya adalah yang melewati jantung, dan pusat saraf (otak). Menggunakan topi isolasi untuk menghindari kepala dari sentuhan listrik,</w:t>
      </w:r>
    </w:p>
    <w:p w:rsidR="00C7552A" w:rsidRPr="004233AA" w:rsidRDefault="00C7552A" w:rsidP="004233AA">
      <w:pPr>
        <w:spacing w:after="0" w:line="240" w:lineRule="auto"/>
        <w:jc w:val="both"/>
        <w:rPr>
          <w:rFonts w:ascii="Arial" w:eastAsia="Times New Roman" w:hAnsi="Arial" w:cs="Arial"/>
          <w:sz w:val="20"/>
          <w:szCs w:val="24"/>
        </w:rPr>
      </w:pPr>
      <w:r w:rsidRPr="004233AA">
        <w:rPr>
          <w:rFonts w:ascii="Arial" w:hAnsi="Arial" w:cs="Arial"/>
          <w:b/>
          <w:sz w:val="20"/>
          <w:szCs w:val="24"/>
        </w:rPr>
        <w:t xml:space="preserve">2  </w:t>
      </w:r>
      <w:r w:rsidRPr="004233AA">
        <w:rPr>
          <w:rFonts w:ascii="Arial" w:eastAsia="Times New Roman" w:hAnsi="Arial" w:cs="Arial"/>
          <w:b/>
          <w:bCs/>
          <w:sz w:val="20"/>
          <w:szCs w:val="24"/>
        </w:rPr>
        <w:t>Lama Waktu Sengatan</w:t>
      </w:r>
    </w:p>
    <w:p w:rsidR="00C7552A" w:rsidRDefault="00C7552A" w:rsidP="004233AA">
      <w:pPr>
        <w:spacing w:after="0" w:line="240" w:lineRule="auto"/>
        <w:ind w:firstLine="720"/>
        <w:jc w:val="both"/>
        <w:rPr>
          <w:rFonts w:ascii="Arial" w:eastAsia="Times New Roman" w:hAnsi="Arial" w:cs="Arial"/>
          <w:sz w:val="20"/>
          <w:szCs w:val="24"/>
        </w:rPr>
      </w:pPr>
      <w:r w:rsidRPr="004233AA">
        <w:rPr>
          <w:rFonts w:ascii="Arial" w:eastAsia="Times New Roman" w:hAnsi="Arial" w:cs="Arial"/>
          <w:sz w:val="20"/>
          <w:szCs w:val="24"/>
        </w:rPr>
        <w:t>Lama waktu sengatan listrik ternyata sangat menentukan kefatalan akibat sengatan listrik. Penemuan faktor ini menjadi petunjuk yang sangat berharga bagi pengembangan teknologi proteksi dan keselamatan listrik. Semakin lama waktu tubuh dalam sengatan semakin fatal pengaruh yang diakibatkannya. </w:t>
      </w:r>
    </w:p>
    <w:p w:rsidR="004233AA" w:rsidRPr="004233AA" w:rsidRDefault="004233AA" w:rsidP="004233AA">
      <w:pPr>
        <w:spacing w:after="0" w:line="240" w:lineRule="auto"/>
        <w:ind w:firstLine="720"/>
        <w:jc w:val="center"/>
        <w:rPr>
          <w:rFonts w:ascii="Arial" w:eastAsia="Times New Roman" w:hAnsi="Arial" w:cs="Arial"/>
          <w:sz w:val="20"/>
          <w:szCs w:val="24"/>
        </w:rPr>
      </w:pPr>
      <w:r w:rsidRPr="004233AA">
        <w:rPr>
          <w:rFonts w:ascii="Arial" w:eastAsia="Times New Roman" w:hAnsi="Arial" w:cs="Arial"/>
          <w:noProof/>
          <w:sz w:val="20"/>
          <w:szCs w:val="24"/>
          <w:lang w:eastAsia="id-ID"/>
        </w:rPr>
        <w:drawing>
          <wp:inline distT="0" distB="0" distL="0" distR="0">
            <wp:extent cx="2538589" cy="2362200"/>
            <wp:effectExtent l="19050" t="0" r="0" b="0"/>
            <wp:docPr id="10" name="Picture 2" descr="Reaksi Manusia Terhadap Sengatan List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ksi Manusia Terhadap Sengatan Listrik"/>
                    <pic:cNvPicPr>
                      <a:picLocks noChangeAspect="1" noChangeArrowheads="1"/>
                    </pic:cNvPicPr>
                  </pic:nvPicPr>
                  <pic:blipFill>
                    <a:blip r:embed="rId11" cstate="print"/>
                    <a:srcRect/>
                    <a:stretch>
                      <a:fillRect/>
                    </a:stretch>
                  </pic:blipFill>
                  <pic:spPr bwMode="auto">
                    <a:xfrm>
                      <a:off x="0" y="0"/>
                      <a:ext cx="2541807" cy="2365194"/>
                    </a:xfrm>
                    <a:prstGeom prst="rect">
                      <a:avLst/>
                    </a:prstGeom>
                    <a:noFill/>
                    <a:ln w="9525">
                      <a:noFill/>
                      <a:miter lim="800000"/>
                      <a:headEnd/>
                      <a:tailEnd/>
                    </a:ln>
                  </pic:spPr>
                </pic:pic>
              </a:graphicData>
            </a:graphic>
          </wp:inline>
        </w:drawing>
      </w:r>
    </w:p>
    <w:p w:rsidR="00C7552A" w:rsidRDefault="004233AA" w:rsidP="004233AA">
      <w:pPr>
        <w:spacing w:before="100" w:beforeAutospacing="1" w:after="100" w:afterAutospacing="1" w:line="240" w:lineRule="auto"/>
        <w:ind w:left="720"/>
        <w:jc w:val="center"/>
        <w:rPr>
          <w:rFonts w:ascii="Arial" w:hAnsi="Arial" w:cs="Arial"/>
          <w:color w:val="000000" w:themeColor="text1"/>
          <w:sz w:val="18"/>
          <w:szCs w:val="24"/>
        </w:rPr>
      </w:pPr>
      <w:r w:rsidRPr="004233AA">
        <w:rPr>
          <w:rFonts w:ascii="Arial" w:hAnsi="Arial" w:cs="Arial"/>
          <w:color w:val="000000" w:themeColor="text1"/>
          <w:sz w:val="18"/>
          <w:szCs w:val="24"/>
        </w:rPr>
        <w:t>Gambar 4 Reaksi Tubuh terhadap aliran listrik</w:t>
      </w:r>
    </w:p>
    <w:p w:rsidR="00201565" w:rsidRDefault="00201565" w:rsidP="004233AA">
      <w:pPr>
        <w:spacing w:before="100" w:beforeAutospacing="1" w:after="100" w:afterAutospacing="1" w:line="240" w:lineRule="auto"/>
        <w:ind w:left="720"/>
        <w:jc w:val="center"/>
        <w:rPr>
          <w:rFonts w:ascii="Arial" w:eastAsia="Times New Roman" w:hAnsi="Arial" w:cs="Arial"/>
          <w:sz w:val="12"/>
          <w:szCs w:val="20"/>
        </w:rPr>
      </w:pPr>
      <w:r w:rsidRPr="00201565">
        <w:rPr>
          <w:rFonts w:ascii="Arial" w:hAnsi="Arial" w:cs="Arial"/>
          <w:noProof/>
          <w:color w:val="000000" w:themeColor="text1"/>
          <w:sz w:val="18"/>
          <w:szCs w:val="24"/>
          <w:lang w:eastAsia="id-ID"/>
        </w:rPr>
        <w:drawing>
          <wp:inline distT="0" distB="0" distL="0" distR="0">
            <wp:extent cx="2973369" cy="2019300"/>
            <wp:effectExtent l="19050" t="0" r="0" b="0"/>
            <wp:docPr id="9" name="Picture 3" descr="Deskri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ripsi"/>
                    <pic:cNvPicPr>
                      <a:picLocks noChangeAspect="1" noChangeArrowheads="1"/>
                    </pic:cNvPicPr>
                  </pic:nvPicPr>
                  <pic:blipFill>
                    <a:blip r:embed="rId12" cstate="print"/>
                    <a:srcRect/>
                    <a:stretch>
                      <a:fillRect/>
                    </a:stretch>
                  </pic:blipFill>
                  <pic:spPr bwMode="auto">
                    <a:xfrm>
                      <a:off x="0" y="0"/>
                      <a:ext cx="2995063" cy="2034033"/>
                    </a:xfrm>
                    <a:prstGeom prst="rect">
                      <a:avLst/>
                    </a:prstGeom>
                    <a:noFill/>
                    <a:ln w="9525">
                      <a:noFill/>
                      <a:miter lim="800000"/>
                      <a:headEnd/>
                      <a:tailEnd/>
                    </a:ln>
                  </pic:spPr>
                </pic:pic>
              </a:graphicData>
            </a:graphic>
          </wp:inline>
        </w:drawing>
      </w:r>
    </w:p>
    <w:p w:rsidR="00201565" w:rsidRPr="00201565" w:rsidRDefault="00201565" w:rsidP="00201565">
      <w:pPr>
        <w:spacing w:before="100" w:beforeAutospacing="1" w:after="100" w:afterAutospacing="1" w:line="240" w:lineRule="auto"/>
        <w:ind w:left="720"/>
        <w:jc w:val="center"/>
        <w:rPr>
          <w:rFonts w:ascii="Arial" w:hAnsi="Arial" w:cs="Arial"/>
          <w:color w:val="000000" w:themeColor="text1"/>
          <w:sz w:val="18"/>
          <w:szCs w:val="24"/>
        </w:rPr>
      </w:pPr>
      <w:r>
        <w:rPr>
          <w:rFonts w:ascii="Arial" w:hAnsi="Arial" w:cs="Arial"/>
          <w:color w:val="000000" w:themeColor="text1"/>
          <w:sz w:val="18"/>
          <w:szCs w:val="24"/>
        </w:rPr>
        <w:t>Gambar 5</w:t>
      </w:r>
      <w:r w:rsidRPr="004233AA">
        <w:rPr>
          <w:rFonts w:ascii="Arial" w:hAnsi="Arial" w:cs="Arial"/>
          <w:color w:val="000000" w:themeColor="text1"/>
          <w:sz w:val="18"/>
          <w:szCs w:val="24"/>
        </w:rPr>
        <w:t xml:space="preserve"> </w:t>
      </w:r>
      <w:r>
        <w:rPr>
          <w:rFonts w:ascii="Arial" w:hAnsi="Arial" w:cs="Arial"/>
          <w:color w:val="000000" w:themeColor="text1"/>
          <w:sz w:val="18"/>
          <w:szCs w:val="24"/>
        </w:rPr>
        <w:t>karakteristik arus bocor</w:t>
      </w:r>
    </w:p>
    <w:p w:rsidR="00201565" w:rsidRPr="00773AC7" w:rsidRDefault="00201565" w:rsidP="00201565">
      <w:pPr>
        <w:spacing w:before="100" w:beforeAutospacing="1" w:after="100" w:afterAutospacing="1" w:line="240" w:lineRule="auto"/>
        <w:jc w:val="both"/>
        <w:rPr>
          <w:rFonts w:ascii="Arial" w:hAnsi="Arial" w:cs="Arial"/>
          <w:color w:val="000000" w:themeColor="text1"/>
          <w:sz w:val="20"/>
          <w:szCs w:val="20"/>
        </w:rPr>
      </w:pPr>
      <w:r>
        <w:rPr>
          <w:rFonts w:ascii="Arial" w:eastAsia="Times New Roman" w:hAnsi="Arial" w:cs="Arial"/>
          <w:sz w:val="20"/>
          <w:szCs w:val="20"/>
        </w:rPr>
        <w:t xml:space="preserve">Dalam </w:t>
      </w:r>
      <w:r w:rsidRPr="00773AC7">
        <w:rPr>
          <w:rFonts w:ascii="Arial" w:eastAsia="Times New Roman" w:hAnsi="Arial" w:cs="Arial"/>
          <w:sz w:val="20"/>
          <w:szCs w:val="20"/>
        </w:rPr>
        <w:t>gambar tersebut juga ditunjukkan karakteristik salah satu pengaman terhadap bahaya sengatan listrik, di mana ada batasan kurang dari 30 mA dan waktu kurang dari 25 ms.</w:t>
      </w:r>
    </w:p>
    <w:p w:rsidR="00201565" w:rsidRPr="004233AA" w:rsidRDefault="00201565" w:rsidP="004233AA">
      <w:pPr>
        <w:spacing w:before="100" w:beforeAutospacing="1" w:after="100" w:afterAutospacing="1" w:line="240" w:lineRule="auto"/>
        <w:ind w:left="720"/>
        <w:jc w:val="center"/>
        <w:rPr>
          <w:rFonts w:ascii="Arial" w:eastAsia="Times New Roman" w:hAnsi="Arial" w:cs="Arial"/>
          <w:sz w:val="12"/>
          <w:szCs w:val="20"/>
        </w:rPr>
      </w:pPr>
    </w:p>
    <w:p w:rsidR="00C7552A" w:rsidRPr="00DC0438" w:rsidRDefault="004233AA" w:rsidP="00DC0438">
      <w:pPr>
        <w:tabs>
          <w:tab w:val="center" w:pos="4252"/>
        </w:tabs>
        <w:spacing w:after="0" w:line="240" w:lineRule="auto"/>
        <w:rPr>
          <w:rFonts w:ascii="Arial" w:hAnsi="Arial" w:cs="Arial"/>
          <w:b/>
          <w:color w:val="000000" w:themeColor="text1"/>
          <w:sz w:val="20"/>
          <w:szCs w:val="24"/>
        </w:rPr>
      </w:pPr>
      <w:r w:rsidRPr="004233AA">
        <w:rPr>
          <w:rFonts w:ascii="Arial" w:hAnsi="Arial" w:cs="Arial"/>
          <w:b/>
          <w:color w:val="000000" w:themeColor="text1"/>
          <w:sz w:val="20"/>
          <w:szCs w:val="24"/>
        </w:rPr>
        <w:lastRenderedPageBreak/>
        <w:t>Ardinono nano ATmega 328</w:t>
      </w:r>
      <w:r w:rsidRPr="004233AA">
        <w:rPr>
          <w:rFonts w:ascii="Arial" w:hAnsi="Arial" w:cs="Arial"/>
          <w:b/>
          <w:color w:val="000000" w:themeColor="text1"/>
          <w:sz w:val="20"/>
          <w:szCs w:val="24"/>
        </w:rPr>
        <w:tab/>
      </w:r>
      <w:r w:rsidR="00DC0438">
        <w:rPr>
          <w:rFonts w:ascii="Arial" w:hAnsi="Arial" w:cs="Arial"/>
          <w:b/>
          <w:color w:val="000000" w:themeColor="text1"/>
          <w:sz w:val="20"/>
          <w:szCs w:val="24"/>
        </w:rPr>
        <w:t>.</w:t>
      </w:r>
      <w:r w:rsidRPr="004233AA">
        <w:rPr>
          <w:rFonts w:ascii="Arial" w:hAnsi="Arial" w:cs="Arial"/>
          <w:sz w:val="20"/>
          <w:szCs w:val="23"/>
        </w:rPr>
        <w:t>Arduino Nano adalah salah satu papan pengembangan mikrokontroler yang berukuran kecil, lengkap dan mendukung penggunaan breadboard.Arduino Nano diciptakan dengan basis mikrokontroler ATmega328 (untuk Arduino Nano versi 3.x) atau ATmega 168 (untuk Arduino versi 2.x).</w:t>
      </w:r>
    </w:p>
    <w:p w:rsidR="004233AA" w:rsidRDefault="004233AA" w:rsidP="004233AA">
      <w:pPr>
        <w:tabs>
          <w:tab w:val="left" w:pos="9072"/>
        </w:tabs>
        <w:spacing w:line="240" w:lineRule="auto"/>
        <w:jc w:val="center"/>
        <w:rPr>
          <w:rFonts w:ascii="Arial" w:hAnsi="Arial" w:cs="Arial"/>
          <w:b/>
          <w:color w:val="FFFFFF" w:themeColor="background1"/>
          <w:sz w:val="16"/>
          <w:szCs w:val="20"/>
        </w:rPr>
      </w:pPr>
      <w:r w:rsidRPr="004233AA">
        <w:rPr>
          <w:rFonts w:ascii="Arial" w:hAnsi="Arial" w:cs="Arial"/>
          <w:noProof/>
          <w:sz w:val="20"/>
          <w:szCs w:val="23"/>
          <w:lang w:eastAsia="id-ID"/>
        </w:rPr>
        <w:drawing>
          <wp:inline distT="0" distB="0" distL="0" distR="0">
            <wp:extent cx="1881958" cy="2190750"/>
            <wp:effectExtent l="19050" t="0" r="3992"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881222" cy="2189894"/>
                    </a:xfrm>
                    <a:prstGeom prst="rect">
                      <a:avLst/>
                    </a:prstGeom>
                    <a:noFill/>
                    <a:ln w="9525">
                      <a:noFill/>
                      <a:miter lim="800000"/>
                      <a:headEnd/>
                      <a:tailEnd/>
                    </a:ln>
                  </pic:spPr>
                </pic:pic>
              </a:graphicData>
            </a:graphic>
          </wp:inline>
        </w:drawing>
      </w:r>
    </w:p>
    <w:p w:rsidR="004233AA" w:rsidRPr="004233AA" w:rsidRDefault="004233AA" w:rsidP="004233AA">
      <w:pPr>
        <w:tabs>
          <w:tab w:val="left" w:pos="9072"/>
        </w:tabs>
        <w:spacing w:line="240" w:lineRule="auto"/>
        <w:jc w:val="center"/>
        <w:rPr>
          <w:rFonts w:ascii="Arial" w:hAnsi="Arial" w:cs="Arial"/>
          <w:bCs/>
          <w:sz w:val="18"/>
        </w:rPr>
      </w:pPr>
      <w:r w:rsidRPr="004233AA">
        <w:rPr>
          <w:rFonts w:ascii="Arial" w:hAnsi="Arial" w:cs="Arial"/>
          <w:color w:val="000000" w:themeColor="text1"/>
          <w:sz w:val="18"/>
        </w:rPr>
        <w:t xml:space="preserve">Gambar 5 </w:t>
      </w:r>
      <w:r w:rsidRPr="004233AA">
        <w:rPr>
          <w:rFonts w:ascii="Arial" w:hAnsi="Arial" w:cs="Arial"/>
          <w:bCs/>
          <w:sz w:val="18"/>
        </w:rPr>
        <w:t xml:space="preserve">Konfigurasi Pin Layout Arduin0 Nano   </w:t>
      </w:r>
    </w:p>
    <w:p w:rsidR="004233AA" w:rsidRPr="00E65263" w:rsidRDefault="004233AA" w:rsidP="004233AA">
      <w:pPr>
        <w:pStyle w:val="ListParagraph"/>
        <w:spacing w:before="120" w:after="120" w:line="240" w:lineRule="auto"/>
        <w:ind w:left="0"/>
        <w:contextualSpacing w:val="0"/>
        <w:jc w:val="both"/>
        <w:rPr>
          <w:rFonts w:ascii="Arial" w:hAnsi="Arial" w:cs="Arial"/>
          <w:sz w:val="20"/>
          <w:szCs w:val="20"/>
          <w:lang w:val="en-US"/>
        </w:rPr>
      </w:pPr>
      <w:r w:rsidRPr="001E42D1">
        <w:rPr>
          <w:rFonts w:ascii="Arial" w:hAnsi="Arial" w:cs="Arial"/>
          <w:b/>
          <w:sz w:val="20"/>
          <w:szCs w:val="20"/>
        </w:rPr>
        <w:t>Sensor Arus ACS712</w:t>
      </w:r>
      <w:r>
        <w:rPr>
          <w:rFonts w:ascii="Arial" w:hAnsi="Arial" w:cs="Arial"/>
          <w:b/>
          <w:sz w:val="20"/>
          <w:szCs w:val="20"/>
        </w:rPr>
        <w:t xml:space="preserve">. </w:t>
      </w:r>
      <w:r w:rsidRPr="005B77C4">
        <w:rPr>
          <w:rFonts w:ascii="Arial" w:hAnsi="Arial" w:cs="Arial"/>
          <w:sz w:val="20"/>
          <w:szCs w:val="20"/>
        </w:rPr>
        <w:t>Perangkat terdiri dari rangkaian sensor efek-hall yang linier, low-offset, dan presisi. Saat arus mengalir di jalur tembaga pada bagian pin 1-4, maka rangkaian sensor efek-hall akan mendeteksinya dan mengubahnya men</w:t>
      </w:r>
      <w:r>
        <w:rPr>
          <w:rFonts w:ascii="Arial" w:hAnsi="Arial" w:cs="Arial"/>
          <w:sz w:val="20"/>
          <w:szCs w:val="20"/>
        </w:rPr>
        <w:t>jadi tegangan yang proporsional</w:t>
      </w:r>
      <w:r>
        <w:rPr>
          <w:rFonts w:ascii="Arial" w:hAnsi="Arial" w:cs="Arial"/>
          <w:sz w:val="20"/>
          <w:szCs w:val="20"/>
          <w:lang w:val="en-US"/>
        </w:rPr>
        <w:t xml:space="preserve">. </w:t>
      </w:r>
      <w:r w:rsidRPr="005B77C4">
        <w:rPr>
          <w:rFonts w:ascii="Arial" w:hAnsi="Arial" w:cs="Arial"/>
          <w:sz w:val="20"/>
          <w:szCs w:val="20"/>
          <w:lang w:val="en-US"/>
        </w:rPr>
        <w:t xml:space="preserve">Sensor ACS712 </w:t>
      </w:r>
      <w:proofErr w:type="spellStart"/>
      <w:r w:rsidRPr="005B77C4">
        <w:rPr>
          <w:rFonts w:ascii="Arial" w:hAnsi="Arial" w:cs="Arial"/>
          <w:sz w:val="20"/>
          <w:szCs w:val="20"/>
          <w:lang w:val="en-US"/>
        </w:rPr>
        <w:t>ini</w:t>
      </w:r>
      <w:proofErr w:type="spellEnd"/>
      <w:r w:rsidRPr="005B77C4">
        <w:rPr>
          <w:rFonts w:ascii="Arial" w:hAnsi="Arial" w:cs="Arial"/>
          <w:sz w:val="20"/>
          <w:szCs w:val="20"/>
          <w:lang w:val="en-US"/>
        </w:rPr>
        <w:t xml:space="preserve"> </w:t>
      </w:r>
      <w:proofErr w:type="spellStart"/>
      <w:r w:rsidRPr="005B77C4">
        <w:rPr>
          <w:rFonts w:ascii="Arial" w:hAnsi="Arial" w:cs="Arial"/>
          <w:sz w:val="20"/>
          <w:szCs w:val="20"/>
          <w:lang w:val="en-US"/>
        </w:rPr>
        <w:t>pada</w:t>
      </w:r>
      <w:proofErr w:type="spellEnd"/>
      <w:r w:rsidRPr="005B77C4">
        <w:rPr>
          <w:rFonts w:ascii="Arial" w:hAnsi="Arial" w:cs="Arial"/>
          <w:sz w:val="20"/>
          <w:szCs w:val="20"/>
          <w:lang w:val="en-US"/>
        </w:rPr>
        <w:t xml:space="preserve"> </w:t>
      </w:r>
      <w:proofErr w:type="spellStart"/>
      <w:r w:rsidRPr="005B77C4">
        <w:rPr>
          <w:rFonts w:ascii="Arial" w:hAnsi="Arial" w:cs="Arial"/>
          <w:sz w:val="20"/>
          <w:szCs w:val="20"/>
          <w:lang w:val="en-US"/>
        </w:rPr>
        <w:t>saat</w:t>
      </w:r>
      <w:proofErr w:type="spellEnd"/>
      <w:r w:rsidRPr="005B77C4">
        <w:rPr>
          <w:rFonts w:ascii="Arial" w:hAnsi="Arial" w:cs="Arial"/>
          <w:sz w:val="20"/>
          <w:szCs w:val="20"/>
          <w:lang w:val="en-US"/>
        </w:rPr>
        <w:t xml:space="preserve"> </w:t>
      </w:r>
      <w:proofErr w:type="spellStart"/>
      <w:r w:rsidRPr="005B77C4">
        <w:rPr>
          <w:rFonts w:ascii="Arial" w:hAnsi="Arial" w:cs="Arial"/>
          <w:sz w:val="20"/>
          <w:szCs w:val="20"/>
          <w:lang w:val="en-US"/>
        </w:rPr>
        <w:t>tidak</w:t>
      </w:r>
      <w:proofErr w:type="spellEnd"/>
      <w:r w:rsidRPr="005B77C4">
        <w:rPr>
          <w:rFonts w:ascii="Arial" w:hAnsi="Arial" w:cs="Arial"/>
          <w:sz w:val="20"/>
          <w:szCs w:val="20"/>
          <w:lang w:val="en-US"/>
        </w:rPr>
        <w:t xml:space="preserve"> </w:t>
      </w:r>
      <w:proofErr w:type="spellStart"/>
      <w:r w:rsidRPr="005B77C4">
        <w:rPr>
          <w:rFonts w:ascii="Arial" w:hAnsi="Arial" w:cs="Arial"/>
          <w:sz w:val="20"/>
          <w:szCs w:val="20"/>
          <w:lang w:val="en-US"/>
        </w:rPr>
        <w:t>ada</w:t>
      </w:r>
      <w:proofErr w:type="spellEnd"/>
      <w:r w:rsidRPr="005B77C4">
        <w:rPr>
          <w:rFonts w:ascii="Arial" w:hAnsi="Arial" w:cs="Arial"/>
          <w:sz w:val="20"/>
          <w:szCs w:val="20"/>
          <w:lang w:val="en-US"/>
        </w:rPr>
        <w:t xml:space="preserve"> </w:t>
      </w:r>
      <w:proofErr w:type="spellStart"/>
      <w:r w:rsidRPr="005B77C4">
        <w:rPr>
          <w:rFonts w:ascii="Arial" w:hAnsi="Arial" w:cs="Arial"/>
          <w:sz w:val="20"/>
          <w:szCs w:val="20"/>
          <w:lang w:val="en-US"/>
        </w:rPr>
        <w:t>arus</w:t>
      </w:r>
      <w:proofErr w:type="spellEnd"/>
      <w:r w:rsidRPr="005B77C4">
        <w:rPr>
          <w:rFonts w:ascii="Arial" w:hAnsi="Arial" w:cs="Arial"/>
          <w:sz w:val="20"/>
          <w:szCs w:val="20"/>
          <w:lang w:val="en-US"/>
        </w:rPr>
        <w:t xml:space="preserve"> yang </w:t>
      </w:r>
      <w:proofErr w:type="spellStart"/>
      <w:r w:rsidRPr="005B77C4">
        <w:rPr>
          <w:rFonts w:ascii="Arial" w:hAnsi="Arial" w:cs="Arial"/>
          <w:sz w:val="20"/>
          <w:szCs w:val="20"/>
          <w:lang w:val="en-US"/>
        </w:rPr>
        <w:t>terdeteksi</w:t>
      </w:r>
      <w:proofErr w:type="spellEnd"/>
      <w:r w:rsidRPr="005B77C4">
        <w:rPr>
          <w:rFonts w:ascii="Arial" w:hAnsi="Arial" w:cs="Arial"/>
          <w:sz w:val="20"/>
          <w:szCs w:val="20"/>
          <w:lang w:val="en-US"/>
        </w:rPr>
        <w:t xml:space="preserve">, </w:t>
      </w:r>
      <w:proofErr w:type="spellStart"/>
      <w:r w:rsidRPr="005B77C4">
        <w:rPr>
          <w:rFonts w:ascii="Arial" w:hAnsi="Arial" w:cs="Arial"/>
          <w:sz w:val="20"/>
          <w:szCs w:val="20"/>
          <w:lang w:val="en-US"/>
        </w:rPr>
        <w:t>maka</w:t>
      </w:r>
      <w:proofErr w:type="spellEnd"/>
      <w:r w:rsidRPr="005B77C4">
        <w:rPr>
          <w:rFonts w:ascii="Arial" w:hAnsi="Arial" w:cs="Arial"/>
          <w:sz w:val="20"/>
          <w:szCs w:val="20"/>
          <w:lang w:val="en-US"/>
        </w:rPr>
        <w:t xml:space="preserve"> </w:t>
      </w:r>
      <w:proofErr w:type="spellStart"/>
      <w:r w:rsidRPr="005B77C4">
        <w:rPr>
          <w:rFonts w:ascii="Arial" w:hAnsi="Arial" w:cs="Arial"/>
          <w:sz w:val="20"/>
          <w:szCs w:val="20"/>
          <w:lang w:val="en-US"/>
        </w:rPr>
        <w:t>keluaran</w:t>
      </w:r>
      <w:proofErr w:type="spellEnd"/>
      <w:r w:rsidRPr="005B77C4">
        <w:rPr>
          <w:rFonts w:ascii="Arial" w:hAnsi="Arial" w:cs="Arial"/>
          <w:sz w:val="20"/>
          <w:szCs w:val="20"/>
          <w:lang w:val="en-US"/>
        </w:rPr>
        <w:t xml:space="preserve"> sensor </w:t>
      </w:r>
      <w:proofErr w:type="spellStart"/>
      <w:r w:rsidRPr="005B77C4">
        <w:rPr>
          <w:rFonts w:ascii="Arial" w:hAnsi="Arial" w:cs="Arial"/>
          <w:sz w:val="20"/>
          <w:szCs w:val="20"/>
          <w:lang w:val="en-US"/>
        </w:rPr>
        <w:t>adalah</w:t>
      </w:r>
      <w:proofErr w:type="spellEnd"/>
      <w:r w:rsidRPr="005B77C4">
        <w:rPr>
          <w:rFonts w:ascii="Arial" w:hAnsi="Arial" w:cs="Arial"/>
          <w:sz w:val="20"/>
          <w:szCs w:val="20"/>
          <w:lang w:val="en-US"/>
        </w:rPr>
        <w:t xml:space="preserve"> 2,5 V. Dan </w:t>
      </w:r>
      <w:proofErr w:type="spellStart"/>
      <w:r w:rsidRPr="005B77C4">
        <w:rPr>
          <w:rFonts w:ascii="Arial" w:hAnsi="Arial" w:cs="Arial"/>
          <w:sz w:val="20"/>
          <w:szCs w:val="20"/>
          <w:lang w:val="en-US"/>
        </w:rPr>
        <w:t>saat</w:t>
      </w:r>
      <w:proofErr w:type="spellEnd"/>
      <w:r w:rsidRPr="005B77C4">
        <w:rPr>
          <w:rFonts w:ascii="Arial" w:hAnsi="Arial" w:cs="Arial"/>
          <w:sz w:val="20"/>
          <w:szCs w:val="20"/>
          <w:lang w:val="en-US"/>
        </w:rPr>
        <w:t xml:space="preserve"> </w:t>
      </w:r>
      <w:proofErr w:type="spellStart"/>
      <w:r w:rsidRPr="005B77C4">
        <w:rPr>
          <w:rFonts w:ascii="Arial" w:hAnsi="Arial" w:cs="Arial"/>
          <w:sz w:val="20"/>
          <w:szCs w:val="20"/>
          <w:lang w:val="en-US"/>
        </w:rPr>
        <w:t>arus</w:t>
      </w:r>
      <w:proofErr w:type="spellEnd"/>
      <w:r w:rsidRPr="005B77C4">
        <w:rPr>
          <w:rFonts w:ascii="Arial" w:hAnsi="Arial" w:cs="Arial"/>
          <w:sz w:val="20"/>
          <w:szCs w:val="20"/>
          <w:lang w:val="en-US"/>
        </w:rPr>
        <w:t xml:space="preserve"> </w:t>
      </w:r>
      <w:proofErr w:type="spellStart"/>
      <w:r w:rsidRPr="005B77C4">
        <w:rPr>
          <w:rFonts w:ascii="Arial" w:hAnsi="Arial" w:cs="Arial"/>
          <w:sz w:val="20"/>
          <w:szCs w:val="20"/>
          <w:lang w:val="en-US"/>
        </w:rPr>
        <w:t>mengalir</w:t>
      </w:r>
      <w:proofErr w:type="spellEnd"/>
      <w:r w:rsidRPr="005B77C4">
        <w:rPr>
          <w:rFonts w:ascii="Arial" w:hAnsi="Arial" w:cs="Arial"/>
          <w:sz w:val="20"/>
          <w:szCs w:val="20"/>
          <w:lang w:val="en-US"/>
        </w:rPr>
        <w:t xml:space="preserve"> </w:t>
      </w:r>
      <w:proofErr w:type="spellStart"/>
      <w:r w:rsidRPr="005B77C4">
        <w:rPr>
          <w:rFonts w:ascii="Arial" w:hAnsi="Arial" w:cs="Arial"/>
          <w:sz w:val="20"/>
          <w:szCs w:val="20"/>
          <w:lang w:val="en-US"/>
        </w:rPr>
        <w:t>dari</w:t>
      </w:r>
      <w:proofErr w:type="spellEnd"/>
      <w:r w:rsidRPr="005B77C4">
        <w:rPr>
          <w:rFonts w:ascii="Arial" w:hAnsi="Arial" w:cs="Arial"/>
          <w:sz w:val="20"/>
          <w:szCs w:val="20"/>
          <w:lang w:val="en-US"/>
        </w:rPr>
        <w:t xml:space="preserve"> IP+ </w:t>
      </w:r>
      <w:proofErr w:type="spellStart"/>
      <w:r w:rsidRPr="005B77C4">
        <w:rPr>
          <w:rFonts w:ascii="Arial" w:hAnsi="Arial" w:cs="Arial"/>
          <w:sz w:val="20"/>
          <w:szCs w:val="20"/>
          <w:lang w:val="en-US"/>
        </w:rPr>
        <w:t>ke</w:t>
      </w:r>
      <w:proofErr w:type="spellEnd"/>
      <w:r w:rsidRPr="005B77C4">
        <w:rPr>
          <w:rFonts w:ascii="Arial" w:hAnsi="Arial" w:cs="Arial"/>
          <w:sz w:val="20"/>
          <w:szCs w:val="20"/>
          <w:lang w:val="en-US"/>
        </w:rPr>
        <w:t xml:space="preserve"> IP-, </w:t>
      </w:r>
      <w:proofErr w:type="spellStart"/>
      <w:r w:rsidRPr="005B77C4">
        <w:rPr>
          <w:rFonts w:ascii="Arial" w:hAnsi="Arial" w:cs="Arial"/>
          <w:sz w:val="20"/>
          <w:szCs w:val="20"/>
          <w:lang w:val="en-US"/>
        </w:rPr>
        <w:t>maka</w:t>
      </w:r>
      <w:proofErr w:type="spellEnd"/>
      <w:r w:rsidRPr="005B77C4">
        <w:rPr>
          <w:rFonts w:ascii="Arial" w:hAnsi="Arial" w:cs="Arial"/>
          <w:sz w:val="20"/>
          <w:szCs w:val="20"/>
          <w:lang w:val="en-US"/>
        </w:rPr>
        <w:t xml:space="preserve"> </w:t>
      </w:r>
      <w:proofErr w:type="spellStart"/>
      <w:r w:rsidRPr="005B77C4">
        <w:rPr>
          <w:rFonts w:ascii="Arial" w:hAnsi="Arial" w:cs="Arial"/>
          <w:sz w:val="20"/>
          <w:szCs w:val="20"/>
          <w:lang w:val="en-US"/>
        </w:rPr>
        <w:t>keluaran</w:t>
      </w:r>
      <w:proofErr w:type="spellEnd"/>
      <w:r w:rsidRPr="005B77C4">
        <w:rPr>
          <w:rFonts w:ascii="Arial" w:hAnsi="Arial" w:cs="Arial"/>
          <w:sz w:val="20"/>
          <w:szCs w:val="20"/>
          <w:lang w:val="en-US"/>
        </w:rPr>
        <w:t xml:space="preserve"> </w:t>
      </w:r>
      <w:proofErr w:type="spellStart"/>
      <w:r w:rsidRPr="005B77C4">
        <w:rPr>
          <w:rFonts w:ascii="Arial" w:hAnsi="Arial" w:cs="Arial"/>
          <w:sz w:val="20"/>
          <w:szCs w:val="20"/>
          <w:lang w:val="en-US"/>
        </w:rPr>
        <w:t>akan</w:t>
      </w:r>
      <w:proofErr w:type="spellEnd"/>
      <w:r w:rsidRPr="005B77C4">
        <w:rPr>
          <w:rFonts w:ascii="Arial" w:hAnsi="Arial" w:cs="Arial"/>
          <w:sz w:val="20"/>
          <w:szCs w:val="20"/>
          <w:lang w:val="en-US"/>
        </w:rPr>
        <w:t xml:space="preserve"> &gt;2,5 V. </w:t>
      </w:r>
      <w:proofErr w:type="spellStart"/>
      <w:r w:rsidRPr="005B77C4">
        <w:rPr>
          <w:rFonts w:ascii="Arial" w:hAnsi="Arial" w:cs="Arial"/>
          <w:sz w:val="20"/>
          <w:szCs w:val="20"/>
          <w:lang w:val="en-US"/>
        </w:rPr>
        <w:t>Sedangkan</w:t>
      </w:r>
      <w:proofErr w:type="spellEnd"/>
      <w:r w:rsidRPr="005B77C4">
        <w:rPr>
          <w:rFonts w:ascii="Arial" w:hAnsi="Arial" w:cs="Arial"/>
          <w:sz w:val="20"/>
          <w:szCs w:val="20"/>
          <w:lang w:val="en-US"/>
        </w:rPr>
        <w:t xml:space="preserve"> </w:t>
      </w:r>
      <w:proofErr w:type="spellStart"/>
      <w:r w:rsidRPr="005B77C4">
        <w:rPr>
          <w:rFonts w:ascii="Arial" w:hAnsi="Arial" w:cs="Arial"/>
          <w:sz w:val="20"/>
          <w:szCs w:val="20"/>
          <w:lang w:val="en-US"/>
        </w:rPr>
        <w:t>ketika</w:t>
      </w:r>
      <w:proofErr w:type="spellEnd"/>
      <w:r w:rsidRPr="005B77C4">
        <w:rPr>
          <w:rFonts w:ascii="Arial" w:hAnsi="Arial" w:cs="Arial"/>
          <w:sz w:val="20"/>
          <w:szCs w:val="20"/>
          <w:lang w:val="en-US"/>
        </w:rPr>
        <w:t xml:space="preserve"> </w:t>
      </w:r>
      <w:proofErr w:type="spellStart"/>
      <w:r w:rsidRPr="005B77C4">
        <w:rPr>
          <w:rFonts w:ascii="Arial" w:hAnsi="Arial" w:cs="Arial"/>
          <w:sz w:val="20"/>
          <w:szCs w:val="20"/>
          <w:lang w:val="en-US"/>
        </w:rPr>
        <w:t>arus</w:t>
      </w:r>
      <w:proofErr w:type="spellEnd"/>
      <w:r w:rsidRPr="005B77C4">
        <w:rPr>
          <w:rFonts w:ascii="Arial" w:hAnsi="Arial" w:cs="Arial"/>
          <w:sz w:val="20"/>
          <w:szCs w:val="20"/>
          <w:lang w:val="en-US"/>
        </w:rPr>
        <w:t xml:space="preserve"> </w:t>
      </w:r>
      <w:proofErr w:type="spellStart"/>
      <w:r w:rsidRPr="005B77C4">
        <w:rPr>
          <w:rFonts w:ascii="Arial" w:hAnsi="Arial" w:cs="Arial"/>
          <w:sz w:val="20"/>
          <w:szCs w:val="20"/>
          <w:lang w:val="en-US"/>
        </w:rPr>
        <w:t>listrik</w:t>
      </w:r>
      <w:proofErr w:type="spellEnd"/>
      <w:r w:rsidRPr="005B77C4">
        <w:rPr>
          <w:rFonts w:ascii="Arial" w:hAnsi="Arial" w:cs="Arial"/>
          <w:sz w:val="20"/>
          <w:szCs w:val="20"/>
          <w:lang w:val="en-US"/>
        </w:rPr>
        <w:t xml:space="preserve"> </w:t>
      </w:r>
      <w:proofErr w:type="spellStart"/>
      <w:r w:rsidRPr="005B77C4">
        <w:rPr>
          <w:rFonts w:ascii="Arial" w:hAnsi="Arial" w:cs="Arial"/>
          <w:sz w:val="20"/>
          <w:szCs w:val="20"/>
          <w:lang w:val="en-US"/>
        </w:rPr>
        <w:t>mengalir</w:t>
      </w:r>
      <w:proofErr w:type="spellEnd"/>
      <w:r w:rsidRPr="005B77C4">
        <w:rPr>
          <w:rFonts w:ascii="Arial" w:hAnsi="Arial" w:cs="Arial"/>
          <w:sz w:val="20"/>
          <w:szCs w:val="20"/>
          <w:lang w:val="en-US"/>
        </w:rPr>
        <w:t xml:space="preserve"> </w:t>
      </w:r>
      <w:proofErr w:type="spellStart"/>
      <w:r w:rsidRPr="005B77C4">
        <w:rPr>
          <w:rFonts w:ascii="Arial" w:hAnsi="Arial" w:cs="Arial"/>
          <w:sz w:val="20"/>
          <w:szCs w:val="20"/>
          <w:lang w:val="en-US"/>
        </w:rPr>
        <w:t>terbalik</w:t>
      </w:r>
      <w:proofErr w:type="spellEnd"/>
      <w:r w:rsidRPr="005B77C4">
        <w:rPr>
          <w:rFonts w:ascii="Arial" w:hAnsi="Arial" w:cs="Arial"/>
          <w:sz w:val="20"/>
          <w:szCs w:val="20"/>
          <w:lang w:val="en-US"/>
        </w:rPr>
        <w:t xml:space="preserve"> </w:t>
      </w:r>
      <w:proofErr w:type="spellStart"/>
      <w:r w:rsidRPr="005B77C4">
        <w:rPr>
          <w:rFonts w:ascii="Arial" w:hAnsi="Arial" w:cs="Arial"/>
          <w:sz w:val="20"/>
          <w:szCs w:val="20"/>
          <w:lang w:val="en-US"/>
        </w:rPr>
        <w:t>dari</w:t>
      </w:r>
      <w:proofErr w:type="spellEnd"/>
      <w:r w:rsidRPr="005B77C4">
        <w:rPr>
          <w:rFonts w:ascii="Arial" w:hAnsi="Arial" w:cs="Arial"/>
          <w:sz w:val="20"/>
          <w:szCs w:val="20"/>
          <w:lang w:val="en-US"/>
        </w:rPr>
        <w:t xml:space="preserve"> IP- </w:t>
      </w:r>
      <w:proofErr w:type="spellStart"/>
      <w:r w:rsidRPr="005B77C4">
        <w:rPr>
          <w:rFonts w:ascii="Arial" w:hAnsi="Arial" w:cs="Arial"/>
          <w:sz w:val="20"/>
          <w:szCs w:val="20"/>
          <w:lang w:val="en-US"/>
        </w:rPr>
        <w:t>ke</w:t>
      </w:r>
      <w:proofErr w:type="spellEnd"/>
      <w:r w:rsidRPr="005B77C4">
        <w:rPr>
          <w:rFonts w:ascii="Arial" w:hAnsi="Arial" w:cs="Arial"/>
          <w:sz w:val="20"/>
          <w:szCs w:val="20"/>
          <w:lang w:val="en-US"/>
        </w:rPr>
        <w:t xml:space="preserve"> IP+, </w:t>
      </w:r>
      <w:proofErr w:type="spellStart"/>
      <w:r w:rsidRPr="005B77C4">
        <w:rPr>
          <w:rFonts w:ascii="Arial" w:hAnsi="Arial" w:cs="Arial"/>
          <w:sz w:val="20"/>
          <w:szCs w:val="20"/>
          <w:lang w:val="en-US"/>
        </w:rPr>
        <w:t>maka</w:t>
      </w:r>
      <w:proofErr w:type="spellEnd"/>
      <w:r w:rsidRPr="005B77C4">
        <w:rPr>
          <w:rFonts w:ascii="Arial" w:hAnsi="Arial" w:cs="Arial"/>
          <w:sz w:val="20"/>
          <w:szCs w:val="20"/>
          <w:lang w:val="en-US"/>
        </w:rPr>
        <w:t xml:space="preserve"> </w:t>
      </w:r>
      <w:proofErr w:type="spellStart"/>
      <w:r w:rsidRPr="005B77C4">
        <w:rPr>
          <w:rFonts w:ascii="Arial" w:hAnsi="Arial" w:cs="Arial"/>
          <w:sz w:val="20"/>
          <w:szCs w:val="20"/>
          <w:lang w:val="en-US"/>
        </w:rPr>
        <w:t>keluaran</w:t>
      </w:r>
      <w:proofErr w:type="spellEnd"/>
      <w:r w:rsidRPr="005B77C4">
        <w:rPr>
          <w:rFonts w:ascii="Arial" w:hAnsi="Arial" w:cs="Arial"/>
          <w:sz w:val="20"/>
          <w:szCs w:val="20"/>
          <w:lang w:val="en-US"/>
        </w:rPr>
        <w:t xml:space="preserve"> </w:t>
      </w:r>
      <w:proofErr w:type="spellStart"/>
      <w:r w:rsidRPr="005B77C4">
        <w:rPr>
          <w:rFonts w:ascii="Arial" w:hAnsi="Arial" w:cs="Arial"/>
          <w:sz w:val="20"/>
          <w:szCs w:val="20"/>
          <w:lang w:val="en-US"/>
        </w:rPr>
        <w:t>akan</w:t>
      </w:r>
      <w:proofErr w:type="spellEnd"/>
      <w:r w:rsidRPr="005B77C4">
        <w:rPr>
          <w:rFonts w:ascii="Arial" w:hAnsi="Arial" w:cs="Arial"/>
          <w:sz w:val="20"/>
          <w:szCs w:val="20"/>
          <w:lang w:val="en-US"/>
        </w:rPr>
        <w:t xml:space="preserve"> &lt;2,5 V</w:t>
      </w:r>
      <w:r w:rsidRPr="004D7F83">
        <w:rPr>
          <w:rFonts w:ascii="Arial" w:hAnsi="Arial" w:cs="Arial"/>
          <w:sz w:val="18"/>
          <w:szCs w:val="16"/>
        </w:rPr>
        <w:t xml:space="preserve">(ACS712 </w:t>
      </w:r>
      <w:r w:rsidRPr="004D7F83">
        <w:rPr>
          <w:rFonts w:ascii="Arial" w:hAnsi="Arial" w:cs="Arial"/>
          <w:i/>
          <w:sz w:val="18"/>
          <w:szCs w:val="16"/>
        </w:rPr>
        <w:t>datasheet</w:t>
      </w:r>
      <w:r w:rsidRPr="004D7F83">
        <w:rPr>
          <w:rFonts w:ascii="Arial" w:hAnsi="Arial" w:cs="Arial"/>
          <w:sz w:val="18"/>
          <w:szCs w:val="16"/>
        </w:rPr>
        <w:t>)</w:t>
      </w:r>
      <w:r>
        <w:rPr>
          <w:rFonts w:ascii="Arial" w:hAnsi="Arial" w:cs="Arial"/>
          <w:sz w:val="18"/>
          <w:szCs w:val="16"/>
          <w:lang w:val="en-US"/>
        </w:rPr>
        <w:t>.</w:t>
      </w:r>
    </w:p>
    <w:p w:rsidR="004233AA" w:rsidRDefault="004233AA" w:rsidP="004233AA">
      <w:pPr>
        <w:pStyle w:val="ListParagraph"/>
        <w:ind w:left="0"/>
        <w:jc w:val="both"/>
        <w:rPr>
          <w:rFonts w:ascii="Arial" w:hAnsi="Arial" w:cs="Arial"/>
          <w:sz w:val="20"/>
          <w:szCs w:val="20"/>
          <w:lang w:val="en-US"/>
        </w:rPr>
      </w:pPr>
      <w:r w:rsidRPr="009A051A">
        <w:rPr>
          <w:rFonts w:ascii="Times New Roman" w:hAnsi="Times New Roman" w:cs="Times New Roman"/>
          <w:noProof/>
          <w:sz w:val="24"/>
          <w:szCs w:val="24"/>
          <w:lang w:eastAsia="id-ID"/>
        </w:rPr>
        <w:drawing>
          <wp:anchor distT="0" distB="0" distL="114300" distR="114300" simplePos="0" relativeHeight="251659264" behindDoc="0" locked="0" layoutInCell="1" allowOverlap="1">
            <wp:simplePos x="0" y="0"/>
            <wp:positionH relativeFrom="column">
              <wp:posOffset>2018886</wp:posOffset>
            </wp:positionH>
            <wp:positionV relativeFrom="paragraph">
              <wp:posOffset>70485</wp:posOffset>
            </wp:positionV>
            <wp:extent cx="1838739" cy="1244684"/>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5562"/>
                    <a:stretch/>
                  </pic:blipFill>
                  <pic:spPr bwMode="auto">
                    <a:xfrm>
                      <a:off x="0" y="0"/>
                      <a:ext cx="1838739" cy="124468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anchor>
        </w:drawing>
      </w:r>
    </w:p>
    <w:p w:rsidR="004233AA" w:rsidRDefault="004233AA" w:rsidP="004233AA">
      <w:pPr>
        <w:pStyle w:val="ListParagraph"/>
        <w:ind w:left="0"/>
        <w:jc w:val="both"/>
        <w:rPr>
          <w:rFonts w:ascii="Arial" w:hAnsi="Arial" w:cs="Arial"/>
          <w:sz w:val="20"/>
          <w:szCs w:val="20"/>
          <w:lang w:val="en-US"/>
        </w:rPr>
      </w:pPr>
    </w:p>
    <w:p w:rsidR="004233AA" w:rsidRDefault="004233AA" w:rsidP="004233AA">
      <w:pPr>
        <w:pStyle w:val="ListParagraph"/>
        <w:ind w:left="0"/>
        <w:jc w:val="both"/>
        <w:rPr>
          <w:rFonts w:ascii="Arial" w:hAnsi="Arial" w:cs="Arial"/>
          <w:sz w:val="20"/>
          <w:szCs w:val="20"/>
          <w:lang w:val="en-US"/>
        </w:rPr>
      </w:pPr>
    </w:p>
    <w:p w:rsidR="004233AA" w:rsidRDefault="004233AA" w:rsidP="004233AA">
      <w:pPr>
        <w:pStyle w:val="ListParagraph"/>
        <w:ind w:left="0"/>
        <w:jc w:val="both"/>
        <w:rPr>
          <w:rFonts w:ascii="Arial" w:hAnsi="Arial" w:cs="Arial"/>
          <w:sz w:val="20"/>
          <w:szCs w:val="20"/>
          <w:lang w:val="en-US"/>
        </w:rPr>
      </w:pPr>
    </w:p>
    <w:p w:rsidR="004233AA" w:rsidRDefault="004233AA" w:rsidP="004233AA">
      <w:pPr>
        <w:pStyle w:val="ListParagraph"/>
        <w:ind w:left="0"/>
        <w:jc w:val="both"/>
        <w:rPr>
          <w:rFonts w:ascii="Arial" w:hAnsi="Arial" w:cs="Arial"/>
          <w:sz w:val="20"/>
          <w:szCs w:val="20"/>
          <w:lang w:val="en-US"/>
        </w:rPr>
      </w:pPr>
    </w:p>
    <w:p w:rsidR="004233AA" w:rsidRDefault="004233AA" w:rsidP="004233AA">
      <w:pPr>
        <w:pStyle w:val="ListParagraph"/>
        <w:ind w:left="0"/>
        <w:jc w:val="both"/>
        <w:rPr>
          <w:rFonts w:ascii="Arial" w:hAnsi="Arial" w:cs="Arial"/>
          <w:lang w:val="en-US"/>
        </w:rPr>
      </w:pPr>
    </w:p>
    <w:p w:rsidR="004233AA" w:rsidRDefault="004233AA" w:rsidP="004233AA">
      <w:pPr>
        <w:pStyle w:val="ListParagraph"/>
        <w:ind w:left="0"/>
        <w:jc w:val="both"/>
        <w:rPr>
          <w:rFonts w:ascii="Arial" w:hAnsi="Arial" w:cs="Arial"/>
          <w:lang w:val="en-US"/>
        </w:rPr>
      </w:pPr>
    </w:p>
    <w:p w:rsidR="004233AA" w:rsidRPr="005B77C4" w:rsidRDefault="004233AA" w:rsidP="004233AA">
      <w:pPr>
        <w:pStyle w:val="ListParagraph"/>
        <w:ind w:left="0"/>
        <w:jc w:val="both"/>
        <w:rPr>
          <w:rFonts w:ascii="Arial" w:hAnsi="Arial" w:cs="Arial"/>
          <w:lang w:val="en-US"/>
        </w:rPr>
      </w:pPr>
    </w:p>
    <w:p w:rsidR="004233AA" w:rsidRDefault="004233AA" w:rsidP="004233AA">
      <w:pPr>
        <w:tabs>
          <w:tab w:val="left" w:pos="9072"/>
        </w:tabs>
        <w:spacing w:line="240" w:lineRule="auto"/>
        <w:jc w:val="center"/>
        <w:rPr>
          <w:rFonts w:ascii="Arial" w:hAnsi="Arial" w:cs="Arial"/>
          <w:sz w:val="18"/>
        </w:rPr>
      </w:pPr>
      <w:r>
        <w:rPr>
          <w:rFonts w:ascii="Arial" w:hAnsi="Arial" w:cs="Arial"/>
          <w:sz w:val="18"/>
          <w:szCs w:val="16"/>
        </w:rPr>
        <w:t xml:space="preserve">Gambar </w:t>
      </w:r>
      <w:r>
        <w:rPr>
          <w:rFonts w:ascii="Arial" w:hAnsi="Arial" w:cs="Arial"/>
          <w:sz w:val="18"/>
          <w:szCs w:val="16"/>
          <w:lang w:val="en-US"/>
        </w:rPr>
        <w:t>6.</w:t>
      </w:r>
      <w:r w:rsidRPr="004D7F83">
        <w:rPr>
          <w:rFonts w:ascii="Arial" w:hAnsi="Arial" w:cs="Arial"/>
          <w:sz w:val="18"/>
        </w:rPr>
        <w:t>Per</w:t>
      </w:r>
      <w:r>
        <w:rPr>
          <w:rFonts w:ascii="Arial" w:hAnsi="Arial" w:cs="Arial"/>
          <w:sz w:val="18"/>
        </w:rPr>
        <w:t>bandingan tegangan keluaran terha</w:t>
      </w:r>
      <w:r>
        <w:rPr>
          <w:rFonts w:ascii="Arial" w:hAnsi="Arial" w:cs="Arial"/>
          <w:sz w:val="18"/>
          <w:lang w:val="en-US"/>
        </w:rPr>
        <w:t>d</w:t>
      </w:r>
      <w:r w:rsidRPr="004D7F83">
        <w:rPr>
          <w:rFonts w:ascii="Arial" w:hAnsi="Arial" w:cs="Arial"/>
          <w:sz w:val="18"/>
        </w:rPr>
        <w:t>ap arus dari sensor arus ACS712</w:t>
      </w:r>
    </w:p>
    <w:p w:rsidR="004233AA" w:rsidRDefault="004233AA" w:rsidP="00DC0438">
      <w:pPr>
        <w:spacing w:after="0" w:line="240" w:lineRule="auto"/>
        <w:jc w:val="both"/>
        <w:rPr>
          <w:rFonts w:ascii="Arial" w:eastAsia="Times New Roman" w:hAnsi="Arial" w:cs="Arial"/>
          <w:sz w:val="20"/>
          <w:szCs w:val="24"/>
        </w:rPr>
      </w:pPr>
      <w:r w:rsidRPr="00DC0438">
        <w:rPr>
          <w:rFonts w:ascii="Arial" w:eastAsia="Times New Roman" w:hAnsi="Arial" w:cs="Arial"/>
          <w:b/>
          <w:sz w:val="20"/>
          <w:szCs w:val="24"/>
        </w:rPr>
        <w:t>Relay</w:t>
      </w:r>
      <w:r w:rsidR="00DC0438" w:rsidRPr="00DC0438">
        <w:rPr>
          <w:rFonts w:ascii="Arial" w:eastAsia="Times New Roman" w:hAnsi="Arial" w:cs="Arial"/>
          <w:b/>
          <w:sz w:val="20"/>
          <w:szCs w:val="24"/>
        </w:rPr>
        <w:t>.</w:t>
      </w:r>
      <w:r w:rsidRPr="00DC0438">
        <w:rPr>
          <w:rFonts w:ascii="Arial" w:eastAsia="Times New Roman" w:hAnsi="Arial" w:cs="Arial"/>
          <w:sz w:val="20"/>
          <w:szCs w:val="24"/>
        </w:rPr>
        <w:t>Relay adalah suatu peranti yang bekerja berdasarkan elektromagnetik untuk menggerakan sejumlah kontaktor (saklar) yang tersusun. Kontaktor akan tertutup (On) atau terbuka (Off) karena efek induksi magnet yang dihasilkan kumparan (induktor) ketika dialiri arus listrik.</w:t>
      </w:r>
    </w:p>
    <w:p w:rsidR="00DC0438" w:rsidRPr="007A3FEE" w:rsidRDefault="00DC0438" w:rsidP="00DC0438">
      <w:pPr>
        <w:spacing w:after="0" w:line="360" w:lineRule="auto"/>
        <w:contextualSpacing/>
        <w:jc w:val="center"/>
        <w:rPr>
          <w:rFonts w:ascii="Times New Roman" w:hAnsi="Times New Roman" w:cs="Times New Roman"/>
          <w:sz w:val="24"/>
          <w:szCs w:val="24"/>
        </w:rPr>
      </w:pPr>
      <w:r w:rsidRPr="007A3FEE">
        <w:rPr>
          <w:rFonts w:ascii="Times New Roman" w:hAnsi="Times New Roman" w:cs="Times New Roman"/>
          <w:noProof/>
          <w:sz w:val="24"/>
          <w:szCs w:val="24"/>
          <w:lang w:eastAsia="id-ID"/>
        </w:rPr>
        <w:drawing>
          <wp:inline distT="0" distB="0" distL="0" distR="0">
            <wp:extent cx="1882015" cy="1609725"/>
            <wp:effectExtent l="19050" t="0" r="3935"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2558" t="50637" r="60612" b="20701"/>
                    <a:stretch/>
                  </pic:blipFill>
                  <pic:spPr bwMode="auto">
                    <a:xfrm>
                      <a:off x="0" y="0"/>
                      <a:ext cx="1882015" cy="16097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DC0438" w:rsidRPr="007A3FEE" w:rsidRDefault="00DC0438" w:rsidP="00DC0438">
      <w:pPr>
        <w:spacing w:after="0" w:line="360" w:lineRule="auto"/>
        <w:contextualSpacing/>
        <w:jc w:val="center"/>
        <w:rPr>
          <w:rFonts w:ascii="Times New Roman" w:hAnsi="Times New Roman" w:cs="Times New Roman"/>
          <w:sz w:val="24"/>
          <w:szCs w:val="24"/>
        </w:rPr>
      </w:pPr>
    </w:p>
    <w:p w:rsidR="00DC0438" w:rsidRDefault="00DC0438" w:rsidP="00DC0438">
      <w:pPr>
        <w:spacing w:after="0" w:line="240" w:lineRule="auto"/>
        <w:jc w:val="center"/>
        <w:rPr>
          <w:rFonts w:ascii="Arial" w:hAnsi="Arial" w:cs="Arial"/>
          <w:sz w:val="18"/>
          <w:szCs w:val="18"/>
        </w:rPr>
      </w:pPr>
      <w:r>
        <w:rPr>
          <w:rFonts w:ascii="Arial" w:hAnsi="Arial" w:cs="Arial"/>
          <w:sz w:val="18"/>
          <w:szCs w:val="18"/>
        </w:rPr>
        <w:t xml:space="preserve">Gambar </w:t>
      </w:r>
      <w:r w:rsidRPr="00DC0438">
        <w:rPr>
          <w:rFonts w:ascii="Arial" w:hAnsi="Arial" w:cs="Arial"/>
          <w:sz w:val="18"/>
          <w:szCs w:val="18"/>
        </w:rPr>
        <w:t>7 Tampilan Fisik Relay</w:t>
      </w:r>
    </w:p>
    <w:p w:rsidR="00DC0438" w:rsidRPr="00DC0438" w:rsidRDefault="00DC0438" w:rsidP="00DC0438">
      <w:pPr>
        <w:pStyle w:val="ListParagraph"/>
        <w:autoSpaceDE w:val="0"/>
        <w:autoSpaceDN w:val="0"/>
        <w:adjustRightInd w:val="0"/>
        <w:spacing w:before="120" w:after="120" w:line="240" w:lineRule="auto"/>
        <w:ind w:left="0"/>
        <w:outlineLvl w:val="0"/>
        <w:rPr>
          <w:rFonts w:ascii="Arial" w:hAnsi="Arial" w:cs="Arial"/>
          <w:b/>
          <w:sz w:val="20"/>
          <w:szCs w:val="20"/>
          <w:lang w:val="en-US"/>
        </w:rPr>
      </w:pPr>
      <w:r w:rsidRPr="00DC0438">
        <w:rPr>
          <w:rFonts w:ascii="Arial" w:hAnsi="Arial" w:cs="Arial"/>
          <w:b/>
          <w:sz w:val="20"/>
          <w:szCs w:val="20"/>
          <w:lang w:val="en-US"/>
        </w:rPr>
        <w:t>METODELOGI PENELITIAN.</w:t>
      </w:r>
    </w:p>
    <w:p w:rsidR="00DC0438" w:rsidRPr="007562AE" w:rsidRDefault="00DC0438" w:rsidP="00DC0438">
      <w:pPr>
        <w:spacing w:line="240" w:lineRule="auto"/>
        <w:ind w:firstLine="720"/>
        <w:jc w:val="both"/>
        <w:rPr>
          <w:rFonts w:ascii="Times New Roman" w:hAnsi="Times New Roman" w:cs="Times New Roman"/>
          <w:sz w:val="24"/>
        </w:rPr>
      </w:pPr>
      <w:r w:rsidRPr="00DC0438">
        <w:rPr>
          <w:rFonts w:ascii="Arial" w:hAnsi="Arial" w:cs="Arial"/>
          <w:sz w:val="20"/>
          <w:szCs w:val="20"/>
        </w:rPr>
        <w:t xml:space="preserve">Pada penelitian ini dilakukan pembuatan alat pengaman instalasi listrik untuk keamanan manusia, untuk mendukung penelitian ini peneliti menggunakan sensor arus untuk membaca nilai </w:t>
      </w:r>
      <w:r w:rsidRPr="00DC0438">
        <w:rPr>
          <w:rFonts w:ascii="Arial" w:hAnsi="Arial" w:cs="Arial"/>
          <w:sz w:val="20"/>
          <w:szCs w:val="20"/>
        </w:rPr>
        <w:lastRenderedPageBreak/>
        <w:t>arus di fasa dan netral dan menggunakan relay sebagai pemutus, Arduino Nano digunakan sebagai interface yang merproses keluaran sensor arus dan diproses sebagai informasi untuk relay. Metode penelitian meliputi: lokasi penelitian, alat dan bahan penelitian, langkah-langkah penelitian, perancangan perangkat keras dan perangkat lunak serta diagram alir penelitian</w:t>
      </w:r>
      <w:r w:rsidRPr="007562AE">
        <w:rPr>
          <w:rFonts w:ascii="Times New Roman" w:hAnsi="Times New Roman" w:cs="Times New Roman"/>
          <w:sz w:val="24"/>
        </w:rPr>
        <w:t>.</w:t>
      </w:r>
    </w:p>
    <w:p w:rsidR="00DC0438" w:rsidRDefault="00DC0438" w:rsidP="00DC0438">
      <w:pPr>
        <w:spacing w:after="0" w:line="240" w:lineRule="auto"/>
        <w:jc w:val="center"/>
        <w:rPr>
          <w:rFonts w:ascii="Arial" w:eastAsia="Times New Roman" w:hAnsi="Arial" w:cs="Arial"/>
          <w:b/>
          <w:sz w:val="18"/>
          <w:szCs w:val="18"/>
        </w:rPr>
      </w:pPr>
      <w:r w:rsidRPr="00DC0438">
        <w:rPr>
          <w:rFonts w:ascii="Arial" w:eastAsia="Times New Roman" w:hAnsi="Arial" w:cs="Arial"/>
          <w:b/>
          <w:noProof/>
          <w:sz w:val="18"/>
          <w:szCs w:val="18"/>
          <w:lang w:eastAsia="id-ID"/>
        </w:rPr>
        <w:drawing>
          <wp:inline distT="0" distB="0" distL="0" distR="0">
            <wp:extent cx="3001511" cy="2095500"/>
            <wp:effectExtent l="19050" t="0" r="8389"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3005666" cy="2098401"/>
                    </a:xfrm>
                    <a:prstGeom prst="rect">
                      <a:avLst/>
                    </a:prstGeom>
                    <a:noFill/>
                    <a:ln w="9525">
                      <a:noFill/>
                      <a:miter lim="800000"/>
                      <a:headEnd/>
                      <a:tailEnd/>
                    </a:ln>
                  </pic:spPr>
                </pic:pic>
              </a:graphicData>
            </a:graphic>
          </wp:inline>
        </w:drawing>
      </w:r>
    </w:p>
    <w:p w:rsidR="00DC0438" w:rsidRPr="00DC0438" w:rsidRDefault="00DC0438" w:rsidP="00DC0438">
      <w:pPr>
        <w:tabs>
          <w:tab w:val="left" w:pos="1935"/>
          <w:tab w:val="center" w:pos="4251"/>
        </w:tabs>
        <w:spacing w:after="0" w:line="360" w:lineRule="auto"/>
        <w:rPr>
          <w:rFonts w:ascii="Arial" w:hAnsi="Arial" w:cs="Arial"/>
        </w:rPr>
      </w:pPr>
      <w:r>
        <w:rPr>
          <w:rFonts w:ascii="Times New Roman" w:hAnsi="Times New Roman" w:cs="Times New Roman"/>
        </w:rPr>
        <w:tab/>
      </w:r>
      <w:r>
        <w:rPr>
          <w:rFonts w:ascii="Times New Roman" w:hAnsi="Times New Roman" w:cs="Times New Roman"/>
        </w:rPr>
        <w:tab/>
      </w:r>
      <w:r w:rsidRPr="00DC0438">
        <w:rPr>
          <w:rFonts w:ascii="Arial" w:hAnsi="Arial" w:cs="Arial"/>
          <w:sz w:val="18"/>
        </w:rPr>
        <w:t>Gambar 8 Blok diagram rancangan penelitian</w:t>
      </w:r>
    </w:p>
    <w:p w:rsidR="00DC0438" w:rsidRDefault="00DC0438" w:rsidP="00DC0438">
      <w:pPr>
        <w:spacing w:before="120" w:after="120" w:line="240" w:lineRule="auto"/>
        <w:jc w:val="both"/>
        <w:rPr>
          <w:rFonts w:ascii="Arial" w:hAnsi="Arial" w:cs="Arial"/>
          <w:sz w:val="20"/>
          <w:szCs w:val="24"/>
        </w:rPr>
      </w:pPr>
      <w:r w:rsidRPr="00A70919">
        <w:rPr>
          <w:rFonts w:ascii="Arial" w:hAnsi="Arial" w:cs="Arial"/>
          <w:b/>
          <w:sz w:val="20"/>
          <w:szCs w:val="20"/>
        </w:rPr>
        <w:t xml:space="preserve">Perancangan Perangkat Keras. </w:t>
      </w:r>
      <w:r w:rsidRPr="00A70919">
        <w:rPr>
          <w:rFonts w:ascii="Arial" w:hAnsi="Arial" w:cs="Arial"/>
          <w:sz w:val="20"/>
          <w:szCs w:val="24"/>
        </w:rPr>
        <w:t xml:space="preserve">Perancangan dan pembuatan perangkat keras </w:t>
      </w:r>
      <w:r w:rsidRPr="00A70919">
        <w:rPr>
          <w:rFonts w:ascii="Arial" w:hAnsi="Arial" w:cs="Arial"/>
          <w:i/>
          <w:sz w:val="20"/>
          <w:szCs w:val="24"/>
        </w:rPr>
        <w:t xml:space="preserve">(hardware) </w:t>
      </w:r>
      <w:r w:rsidRPr="00A70919">
        <w:rPr>
          <w:rFonts w:ascii="Arial" w:hAnsi="Arial" w:cs="Arial"/>
          <w:sz w:val="20"/>
          <w:szCs w:val="24"/>
        </w:rPr>
        <w:t>meliputi : Sensor arus,</w:t>
      </w:r>
      <w:r>
        <w:rPr>
          <w:rFonts w:ascii="Arial" w:hAnsi="Arial" w:cs="Arial"/>
          <w:sz w:val="20"/>
          <w:szCs w:val="24"/>
        </w:rPr>
        <w:t xml:space="preserve"> relay</w:t>
      </w:r>
      <w:r w:rsidRPr="00A70919">
        <w:rPr>
          <w:rFonts w:ascii="Arial" w:hAnsi="Arial" w:cs="Arial"/>
          <w:sz w:val="20"/>
          <w:szCs w:val="24"/>
        </w:rPr>
        <w:t xml:space="preserve"> dan </w:t>
      </w:r>
      <w:r>
        <w:rPr>
          <w:rFonts w:ascii="Arial" w:hAnsi="Arial" w:cs="Arial"/>
          <w:sz w:val="20"/>
          <w:szCs w:val="24"/>
        </w:rPr>
        <w:t>ardiuno nano.</w:t>
      </w:r>
    </w:p>
    <w:p w:rsidR="00DC0438" w:rsidRPr="00A70919" w:rsidRDefault="00DC0438" w:rsidP="00DC0438">
      <w:pPr>
        <w:tabs>
          <w:tab w:val="left" w:pos="450"/>
        </w:tabs>
        <w:spacing w:before="120" w:after="120" w:line="240" w:lineRule="auto"/>
        <w:jc w:val="both"/>
        <w:rPr>
          <w:rFonts w:ascii="Arial" w:hAnsi="Arial" w:cs="Arial"/>
          <w:b/>
          <w:color w:val="000000" w:themeColor="text1"/>
          <w:sz w:val="20"/>
          <w:szCs w:val="20"/>
        </w:rPr>
      </w:pPr>
      <w:r w:rsidRPr="00A70919">
        <w:rPr>
          <w:rFonts w:ascii="Arial" w:hAnsi="Arial" w:cs="Arial"/>
          <w:b/>
          <w:color w:val="000000" w:themeColor="text1"/>
          <w:sz w:val="20"/>
          <w:szCs w:val="20"/>
        </w:rPr>
        <w:t xml:space="preserve">Sensor Arus </w:t>
      </w:r>
      <w:r w:rsidRPr="00A70919">
        <w:rPr>
          <w:rFonts w:ascii="Arial" w:hAnsi="Arial" w:cs="Arial"/>
          <w:b/>
          <w:sz w:val="20"/>
          <w:szCs w:val="20"/>
        </w:rPr>
        <w:t>ACS712-20A-T.</w:t>
      </w:r>
      <w:r w:rsidRPr="00A70919">
        <w:rPr>
          <w:rFonts w:ascii="Arial" w:hAnsi="Arial" w:cs="Arial"/>
          <w:sz w:val="20"/>
          <w:szCs w:val="20"/>
        </w:rPr>
        <w:t>Sensor arus yang digunakan pada penelitian ini adalah ACS712-20A-T.Sensor ini memiliki pembacaan dengan ketepatan yang tinggi, karena di dalamnya terdapat rangkaian low-offset linear hall dengan satu lintasan yang terbuat dari tembaga.</w:t>
      </w:r>
      <w:r w:rsidRPr="00A70919">
        <w:rPr>
          <w:rFonts w:ascii="Arial" w:hAnsi="Arial" w:cs="Arial"/>
          <w:sz w:val="20"/>
          <w:szCs w:val="24"/>
        </w:rPr>
        <w:t>batas arus masukan dari sensor ini minim</w:t>
      </w:r>
      <w:r>
        <w:rPr>
          <w:rFonts w:ascii="Arial" w:hAnsi="Arial" w:cs="Arial"/>
          <w:sz w:val="20"/>
          <w:szCs w:val="24"/>
        </w:rPr>
        <w:t xml:space="preserve">um -20A dan maksimal 20A yang mewakili </w:t>
      </w:r>
      <w:r w:rsidRPr="00A70919">
        <w:rPr>
          <w:rFonts w:ascii="Arial" w:hAnsi="Arial" w:cs="Arial"/>
          <w:sz w:val="20"/>
          <w:szCs w:val="24"/>
        </w:rPr>
        <w:t xml:space="preserve">tegangan keluaran 0-5V </w:t>
      </w:r>
      <w:r w:rsidRPr="00A70919">
        <w:rPr>
          <w:rFonts w:ascii="Arial" w:hAnsi="Arial" w:cs="Arial"/>
          <w:sz w:val="20"/>
          <w:szCs w:val="20"/>
        </w:rPr>
        <w:t xml:space="preserve">(ACS712 </w:t>
      </w:r>
      <w:r w:rsidRPr="00A70919">
        <w:rPr>
          <w:rFonts w:ascii="Arial" w:hAnsi="Arial" w:cs="Arial"/>
          <w:i/>
          <w:sz w:val="20"/>
          <w:szCs w:val="20"/>
        </w:rPr>
        <w:t>datasheet</w:t>
      </w:r>
      <w:r w:rsidRPr="00A70919">
        <w:rPr>
          <w:rFonts w:ascii="Arial" w:hAnsi="Arial" w:cs="Arial"/>
          <w:sz w:val="20"/>
          <w:szCs w:val="20"/>
        </w:rPr>
        <w:t>)</w:t>
      </w:r>
      <w:r w:rsidRPr="00A70919">
        <w:rPr>
          <w:rFonts w:ascii="Arial" w:hAnsi="Arial" w:cs="Arial"/>
          <w:sz w:val="20"/>
          <w:szCs w:val="24"/>
        </w:rPr>
        <w:t xml:space="preserve">. </w:t>
      </w:r>
    </w:p>
    <w:p w:rsidR="00DC0438" w:rsidRPr="00A70919" w:rsidRDefault="00DC0438" w:rsidP="00DC0438">
      <w:pPr>
        <w:pStyle w:val="ListParagraph"/>
        <w:spacing w:after="0"/>
        <w:ind w:left="450" w:right="4"/>
        <w:jc w:val="center"/>
        <w:rPr>
          <w:rFonts w:ascii="Arial" w:hAnsi="Arial" w:cs="Arial"/>
        </w:rPr>
      </w:pPr>
      <w:r w:rsidRPr="00A70919">
        <w:rPr>
          <w:rFonts w:ascii="Arial" w:hAnsi="Arial" w:cs="Arial"/>
          <w:noProof/>
          <w:lang w:eastAsia="id-ID"/>
        </w:rPr>
        <w:drawing>
          <wp:inline distT="0" distB="0" distL="0" distR="0">
            <wp:extent cx="1781910" cy="1219200"/>
            <wp:effectExtent l="19050" t="0" r="87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13294" cy="1240673"/>
                    </a:xfrm>
                    <a:prstGeom prst="rect">
                      <a:avLst/>
                    </a:prstGeom>
                  </pic:spPr>
                </pic:pic>
              </a:graphicData>
            </a:graphic>
          </wp:inline>
        </w:drawing>
      </w:r>
    </w:p>
    <w:p w:rsidR="00DC0438" w:rsidRPr="00A70919" w:rsidRDefault="00DC0438" w:rsidP="00DC0438">
      <w:pPr>
        <w:spacing w:before="120" w:after="120" w:line="240" w:lineRule="auto"/>
        <w:ind w:right="4"/>
        <w:jc w:val="center"/>
        <w:rPr>
          <w:rFonts w:ascii="Arial" w:hAnsi="Arial" w:cs="Arial"/>
          <w:sz w:val="18"/>
        </w:rPr>
      </w:pPr>
      <w:r w:rsidRPr="00A70919">
        <w:rPr>
          <w:rFonts w:ascii="Arial" w:hAnsi="Arial" w:cs="Arial"/>
          <w:sz w:val="18"/>
        </w:rPr>
        <w:t xml:space="preserve">Gambar </w:t>
      </w:r>
      <w:r>
        <w:rPr>
          <w:rFonts w:ascii="Arial" w:hAnsi="Arial" w:cs="Arial"/>
          <w:sz w:val="18"/>
        </w:rPr>
        <w:t>9</w:t>
      </w:r>
      <w:r w:rsidRPr="00A70919">
        <w:rPr>
          <w:rFonts w:ascii="Arial" w:hAnsi="Arial" w:cs="Arial"/>
          <w:sz w:val="18"/>
        </w:rPr>
        <w:t>. Pin input dan output sensor arus ACS712</w:t>
      </w:r>
    </w:p>
    <w:p w:rsidR="00DC0438" w:rsidRPr="00DC0438" w:rsidRDefault="00DC0438" w:rsidP="00DC0438">
      <w:pPr>
        <w:spacing w:after="0" w:line="240" w:lineRule="auto"/>
        <w:jc w:val="both"/>
        <w:rPr>
          <w:rFonts w:ascii="Arial" w:hAnsi="Arial" w:cs="Arial"/>
          <w:b/>
          <w:sz w:val="20"/>
          <w:szCs w:val="20"/>
        </w:rPr>
      </w:pPr>
      <w:r w:rsidRPr="00DC0438">
        <w:rPr>
          <w:rFonts w:ascii="Arial" w:hAnsi="Arial" w:cs="Arial"/>
          <w:b/>
          <w:sz w:val="20"/>
          <w:szCs w:val="20"/>
        </w:rPr>
        <w:t>Rangkaian pensakelaran dengan relay sebagai pemutus</w:t>
      </w:r>
      <w:r>
        <w:rPr>
          <w:rFonts w:ascii="Arial" w:hAnsi="Arial" w:cs="Arial"/>
          <w:b/>
          <w:sz w:val="20"/>
          <w:szCs w:val="20"/>
        </w:rPr>
        <w:t>.</w:t>
      </w:r>
      <w:r w:rsidRPr="00DC0438">
        <w:rPr>
          <w:rFonts w:ascii="Arial" w:hAnsi="Arial" w:cs="Arial"/>
          <w:sz w:val="20"/>
          <w:szCs w:val="20"/>
        </w:rPr>
        <w:t>Agar mikrokontroller dapat memutus aliran arus dan tegangan yang mengalir ke beban, maka digunakan rangkaian pensakelaran transistor.</w:t>
      </w:r>
    </w:p>
    <w:p w:rsidR="00DC0438" w:rsidRPr="00DC0438" w:rsidRDefault="00DC0438" w:rsidP="00DC0438">
      <w:pPr>
        <w:spacing w:after="0" w:line="240" w:lineRule="auto"/>
        <w:jc w:val="center"/>
        <w:rPr>
          <w:rFonts w:ascii="Arial" w:hAnsi="Arial" w:cs="Arial"/>
          <w:sz w:val="20"/>
          <w:szCs w:val="20"/>
        </w:rPr>
      </w:pPr>
      <w:r w:rsidRPr="00DC0438">
        <w:rPr>
          <w:rFonts w:ascii="Arial" w:hAnsi="Arial" w:cs="Arial"/>
          <w:noProof/>
          <w:sz w:val="20"/>
          <w:szCs w:val="20"/>
          <w:lang w:eastAsia="id-ID"/>
        </w:rPr>
        <w:drawing>
          <wp:inline distT="0" distB="0" distL="0" distR="0">
            <wp:extent cx="1933575" cy="1511081"/>
            <wp:effectExtent l="19050" t="0" r="9525" b="0"/>
            <wp:docPr id="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27578" cy="1506394"/>
                    </a:xfrm>
                    <a:prstGeom prst="rect">
                      <a:avLst/>
                    </a:prstGeom>
                  </pic:spPr>
                </pic:pic>
              </a:graphicData>
            </a:graphic>
          </wp:inline>
        </w:drawing>
      </w:r>
    </w:p>
    <w:p w:rsidR="00DC0438" w:rsidRPr="00DC0438" w:rsidRDefault="00DC0438" w:rsidP="00DC0438">
      <w:pPr>
        <w:spacing w:after="0" w:line="240" w:lineRule="auto"/>
        <w:jc w:val="center"/>
        <w:rPr>
          <w:rFonts w:ascii="Times New Roman" w:eastAsia="Times New Roman" w:hAnsi="Times New Roman" w:cs="Times New Roman"/>
          <w:color w:val="000000" w:themeColor="text1"/>
          <w:sz w:val="20"/>
          <w:szCs w:val="24"/>
        </w:rPr>
      </w:pPr>
      <w:r>
        <w:rPr>
          <w:rFonts w:ascii="Arial" w:hAnsi="Arial" w:cs="Arial"/>
          <w:sz w:val="18"/>
          <w:szCs w:val="20"/>
        </w:rPr>
        <w:t>Gambar 10</w:t>
      </w:r>
      <w:r w:rsidRPr="00DC0438">
        <w:rPr>
          <w:rFonts w:ascii="Arial" w:hAnsi="Arial" w:cs="Arial"/>
          <w:sz w:val="18"/>
          <w:szCs w:val="20"/>
        </w:rPr>
        <w:t xml:space="preserve"> Rangkaian pensaklaran dengan modul relay</w:t>
      </w:r>
      <w:r w:rsidRPr="00DC0438">
        <w:rPr>
          <w:rFonts w:ascii="Times New Roman" w:hAnsi="Times New Roman" w:cs="Times New Roman"/>
          <w:sz w:val="20"/>
          <w:szCs w:val="24"/>
        </w:rPr>
        <w:t xml:space="preserve"> </w:t>
      </w:r>
    </w:p>
    <w:p w:rsidR="00DC0438" w:rsidRPr="008E54D9" w:rsidRDefault="00DC0438" w:rsidP="00DC0438">
      <w:pPr>
        <w:pStyle w:val="ListParagraph"/>
        <w:spacing w:before="120" w:after="0" w:line="240" w:lineRule="auto"/>
        <w:ind w:left="0"/>
        <w:jc w:val="both"/>
        <w:rPr>
          <w:rFonts w:ascii="Arial" w:hAnsi="Arial" w:cs="Arial"/>
          <w:sz w:val="18"/>
          <w:szCs w:val="16"/>
          <w:lang w:val="en-US"/>
        </w:rPr>
      </w:pPr>
      <w:r w:rsidRPr="00A70919">
        <w:rPr>
          <w:rFonts w:ascii="Arial" w:hAnsi="Arial" w:cs="Arial"/>
          <w:b/>
          <w:sz w:val="20"/>
          <w:szCs w:val="20"/>
        </w:rPr>
        <w:t xml:space="preserve">Diagram Alir Penelitian. </w:t>
      </w:r>
      <w:r w:rsidRPr="00A70919">
        <w:rPr>
          <w:rFonts w:ascii="Arial" w:hAnsi="Arial" w:cs="Arial"/>
          <w:sz w:val="20"/>
          <w:szCs w:val="20"/>
        </w:rPr>
        <w:t xml:space="preserve">Tahapan demi tahapan yang dilakukan penulis pada saat melakukan penelitian tugas akhir ini. Agar penelitian dilakukan secara baik maka di buat diagram alir </w:t>
      </w:r>
    </w:p>
    <w:p w:rsidR="00DC0438" w:rsidRPr="00D02F64" w:rsidRDefault="00565ACA" w:rsidP="00DC0438">
      <w:pPr>
        <w:pStyle w:val="ListParagraph"/>
        <w:spacing w:after="0"/>
        <w:ind w:left="-426" w:firstLine="284"/>
        <w:jc w:val="center"/>
        <w:rPr>
          <w:lang w:val="en-US"/>
        </w:rPr>
      </w:pPr>
      <w:r>
        <w:object w:dxaOrig="7104" w:dyaOrig="12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287.25pt" o:ole="">
            <v:imagedata r:id="rId19" o:title=""/>
          </v:shape>
          <o:OLEObject Type="Embed" ProgID="Visio.Drawing.11" ShapeID="_x0000_i1025" DrawAspect="Content" ObjectID="_1593070955" r:id="rId20"/>
        </w:object>
      </w:r>
    </w:p>
    <w:p w:rsidR="00DC0438" w:rsidRDefault="00DC0438" w:rsidP="00DC0438">
      <w:pPr>
        <w:spacing w:before="120" w:after="0"/>
        <w:jc w:val="center"/>
        <w:rPr>
          <w:rFonts w:ascii="Arial" w:hAnsi="Arial" w:cs="Arial"/>
          <w:color w:val="000000" w:themeColor="text1"/>
          <w:sz w:val="18"/>
          <w:szCs w:val="20"/>
        </w:rPr>
      </w:pPr>
      <w:r w:rsidRPr="00A70919">
        <w:rPr>
          <w:rFonts w:ascii="Arial" w:hAnsi="Arial" w:cs="Arial"/>
          <w:color w:val="000000" w:themeColor="text1"/>
          <w:sz w:val="18"/>
          <w:szCs w:val="20"/>
        </w:rPr>
        <w:t xml:space="preserve">Gambar </w:t>
      </w:r>
      <w:r>
        <w:rPr>
          <w:rFonts w:ascii="Arial" w:hAnsi="Arial" w:cs="Arial"/>
          <w:color w:val="000000" w:themeColor="text1"/>
          <w:sz w:val="18"/>
          <w:szCs w:val="20"/>
        </w:rPr>
        <w:t>11</w:t>
      </w:r>
      <w:r w:rsidRPr="00A70919">
        <w:rPr>
          <w:rFonts w:ascii="Arial" w:hAnsi="Arial" w:cs="Arial"/>
          <w:color w:val="000000" w:themeColor="text1"/>
          <w:sz w:val="18"/>
          <w:szCs w:val="20"/>
        </w:rPr>
        <w:t>. Diagram Alir Perancangan Sistem</w:t>
      </w:r>
    </w:p>
    <w:p w:rsidR="00565ACA" w:rsidRPr="00565ACA" w:rsidRDefault="00565ACA" w:rsidP="00565ACA">
      <w:pPr>
        <w:tabs>
          <w:tab w:val="left" w:pos="3647"/>
        </w:tabs>
        <w:spacing w:after="0" w:line="240" w:lineRule="auto"/>
        <w:rPr>
          <w:rFonts w:ascii="Arial" w:eastAsiaTheme="minorEastAsia" w:hAnsi="Arial" w:cs="Arial"/>
          <w:b/>
          <w:sz w:val="20"/>
          <w:szCs w:val="24"/>
        </w:rPr>
      </w:pPr>
      <w:r w:rsidRPr="00565ACA">
        <w:rPr>
          <w:rFonts w:ascii="Arial" w:eastAsiaTheme="minorEastAsia" w:hAnsi="Arial" w:cs="Arial"/>
          <w:b/>
          <w:sz w:val="20"/>
          <w:szCs w:val="24"/>
        </w:rPr>
        <w:t>Pembuatan Program (</w:t>
      </w:r>
      <w:r w:rsidRPr="00565ACA">
        <w:rPr>
          <w:rFonts w:ascii="Arial" w:eastAsiaTheme="minorEastAsia" w:hAnsi="Arial" w:cs="Arial"/>
          <w:b/>
          <w:i/>
          <w:sz w:val="20"/>
          <w:szCs w:val="24"/>
        </w:rPr>
        <w:t>Software</w:t>
      </w:r>
      <w:r w:rsidRPr="00565ACA">
        <w:rPr>
          <w:rFonts w:ascii="Arial" w:eastAsiaTheme="minorEastAsia" w:hAnsi="Arial" w:cs="Arial"/>
          <w:b/>
          <w:sz w:val="20"/>
          <w:szCs w:val="24"/>
        </w:rPr>
        <w:t>).</w:t>
      </w:r>
      <w:r w:rsidRPr="00565ACA">
        <w:rPr>
          <w:rFonts w:ascii="Arial" w:hAnsi="Arial" w:cs="Arial"/>
          <w:sz w:val="20"/>
          <w:szCs w:val="24"/>
        </w:rPr>
        <w:t xml:space="preserve">Pemrograman board Arduino Nano dilakukan dengan menggunakan Arduino Software </w:t>
      </w:r>
      <w:r w:rsidRPr="00565ACA">
        <w:rPr>
          <w:rFonts w:ascii="Arial" w:hAnsi="Arial" w:cs="Arial"/>
          <w:i/>
          <w:sz w:val="20"/>
          <w:szCs w:val="24"/>
        </w:rPr>
        <w:t xml:space="preserve">Integrated Development Environment </w:t>
      </w:r>
      <w:r w:rsidRPr="00565ACA">
        <w:rPr>
          <w:rFonts w:ascii="Arial" w:hAnsi="Arial" w:cs="Arial"/>
          <w:sz w:val="20"/>
          <w:szCs w:val="24"/>
        </w:rPr>
        <w:t xml:space="preserve">(IDE). </w:t>
      </w:r>
      <w:r w:rsidRPr="00565ACA">
        <w:rPr>
          <w:rFonts w:ascii="Arial" w:eastAsiaTheme="minorEastAsia" w:hAnsi="Arial" w:cs="Arial"/>
          <w:sz w:val="20"/>
          <w:szCs w:val="24"/>
        </w:rPr>
        <w:t>Pemrograman ini meliputi :</w:t>
      </w:r>
    </w:p>
    <w:p w:rsidR="00565ACA" w:rsidRPr="00565ACA" w:rsidRDefault="00565ACA" w:rsidP="00565ACA">
      <w:pPr>
        <w:pStyle w:val="ListParagraph"/>
        <w:numPr>
          <w:ilvl w:val="0"/>
          <w:numId w:val="3"/>
        </w:numPr>
        <w:spacing w:after="0" w:line="240" w:lineRule="auto"/>
        <w:rPr>
          <w:rFonts w:ascii="Arial" w:eastAsiaTheme="minorEastAsia" w:hAnsi="Arial" w:cs="Arial"/>
          <w:sz w:val="20"/>
          <w:szCs w:val="24"/>
        </w:rPr>
      </w:pPr>
      <w:r w:rsidRPr="00565ACA">
        <w:rPr>
          <w:rFonts w:ascii="Arial" w:eastAsiaTheme="minorEastAsia" w:hAnsi="Arial" w:cs="Arial"/>
          <w:sz w:val="20"/>
          <w:szCs w:val="24"/>
        </w:rPr>
        <w:t>Perhitungan untuk mendapatkan besaran yang diinginkan.</w:t>
      </w:r>
    </w:p>
    <w:p w:rsidR="00565ACA" w:rsidRPr="00565ACA" w:rsidRDefault="00565ACA" w:rsidP="00565ACA">
      <w:pPr>
        <w:pStyle w:val="ListParagraph"/>
        <w:numPr>
          <w:ilvl w:val="0"/>
          <w:numId w:val="3"/>
        </w:numPr>
        <w:spacing w:after="0" w:line="240" w:lineRule="auto"/>
        <w:rPr>
          <w:rFonts w:ascii="Arial" w:eastAsiaTheme="minorEastAsia" w:hAnsi="Arial" w:cs="Arial"/>
          <w:sz w:val="20"/>
          <w:szCs w:val="24"/>
        </w:rPr>
      </w:pPr>
      <w:r w:rsidRPr="00565ACA">
        <w:rPr>
          <w:rFonts w:ascii="Arial" w:eastAsiaTheme="minorEastAsia" w:hAnsi="Arial" w:cs="Arial"/>
          <w:sz w:val="20"/>
          <w:szCs w:val="24"/>
        </w:rPr>
        <w:t>Mengetahui pembacaan sensor arus fasa dan netral.</w:t>
      </w:r>
    </w:p>
    <w:p w:rsidR="00565ACA" w:rsidRPr="00565ACA" w:rsidRDefault="00565ACA" w:rsidP="00565ACA">
      <w:pPr>
        <w:pStyle w:val="ListParagraph"/>
        <w:numPr>
          <w:ilvl w:val="0"/>
          <w:numId w:val="3"/>
        </w:numPr>
        <w:spacing w:after="0" w:line="240" w:lineRule="auto"/>
        <w:rPr>
          <w:rFonts w:ascii="Arial" w:eastAsiaTheme="minorEastAsia" w:hAnsi="Arial" w:cs="Arial"/>
          <w:sz w:val="20"/>
          <w:szCs w:val="24"/>
        </w:rPr>
      </w:pPr>
      <w:r w:rsidRPr="00565ACA">
        <w:rPr>
          <w:rFonts w:ascii="Arial" w:eastAsiaTheme="minorEastAsia" w:hAnsi="Arial" w:cs="Arial"/>
          <w:sz w:val="20"/>
          <w:szCs w:val="24"/>
        </w:rPr>
        <w:t>Mengontrol relay agar berfungsi sebagai saklar otomatis.</w:t>
      </w:r>
    </w:p>
    <w:p w:rsidR="00565ACA" w:rsidRDefault="00565ACA" w:rsidP="00565ACA">
      <w:pPr>
        <w:pStyle w:val="ListParagraph"/>
        <w:numPr>
          <w:ilvl w:val="0"/>
          <w:numId w:val="3"/>
        </w:numPr>
        <w:spacing w:line="240" w:lineRule="auto"/>
        <w:rPr>
          <w:rFonts w:ascii="Arial" w:eastAsiaTheme="minorEastAsia" w:hAnsi="Arial" w:cs="Arial"/>
          <w:sz w:val="20"/>
          <w:szCs w:val="24"/>
        </w:rPr>
      </w:pPr>
      <w:r w:rsidRPr="00565ACA">
        <w:rPr>
          <w:rFonts w:ascii="Arial" w:eastAsiaTheme="minorEastAsia" w:hAnsi="Arial" w:cs="Arial"/>
          <w:sz w:val="20"/>
          <w:szCs w:val="24"/>
        </w:rPr>
        <w:t>Menampilkan hasil pembacaan ACS712 pada layar LCD dan dapat dipantau dan di kontrol.</w:t>
      </w:r>
    </w:p>
    <w:p w:rsidR="00565ACA" w:rsidRPr="00565ACA" w:rsidRDefault="00565ACA" w:rsidP="00565ACA">
      <w:pPr>
        <w:pStyle w:val="ListParagraph"/>
        <w:spacing w:line="240" w:lineRule="auto"/>
        <w:jc w:val="center"/>
        <w:rPr>
          <w:rFonts w:ascii="Arial" w:eastAsiaTheme="minorEastAsia" w:hAnsi="Arial" w:cs="Arial"/>
          <w:sz w:val="20"/>
          <w:szCs w:val="24"/>
        </w:rPr>
      </w:pPr>
      <w:r w:rsidRPr="00565ACA">
        <w:rPr>
          <w:rFonts w:ascii="Arial" w:eastAsiaTheme="minorEastAsia" w:hAnsi="Arial" w:cs="Arial"/>
          <w:noProof/>
          <w:sz w:val="20"/>
          <w:szCs w:val="24"/>
          <w:lang w:eastAsia="id-ID"/>
        </w:rPr>
        <w:drawing>
          <wp:inline distT="0" distB="0" distL="0" distR="0">
            <wp:extent cx="2464360" cy="37719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flipH="1">
                      <a:off x="0" y="0"/>
                      <a:ext cx="2478614" cy="3793717"/>
                    </a:xfrm>
                    <a:prstGeom prst="rect">
                      <a:avLst/>
                    </a:prstGeom>
                    <a:noFill/>
                    <a:ln w="9525">
                      <a:noFill/>
                      <a:miter lim="800000"/>
                      <a:headEnd/>
                      <a:tailEnd/>
                    </a:ln>
                  </pic:spPr>
                </pic:pic>
              </a:graphicData>
            </a:graphic>
          </wp:inline>
        </w:drawing>
      </w:r>
    </w:p>
    <w:p w:rsidR="00565ACA" w:rsidRPr="00565ACA" w:rsidRDefault="00565ACA" w:rsidP="00565ACA">
      <w:pPr>
        <w:spacing w:after="0" w:line="240" w:lineRule="auto"/>
        <w:jc w:val="center"/>
        <w:rPr>
          <w:rFonts w:ascii="Arial" w:hAnsi="Arial" w:cs="Arial"/>
          <w:sz w:val="20"/>
        </w:rPr>
      </w:pPr>
      <w:r w:rsidRPr="00565ACA">
        <w:rPr>
          <w:rFonts w:ascii="Arial" w:hAnsi="Arial" w:cs="Arial"/>
          <w:sz w:val="20"/>
        </w:rPr>
        <w:t>Gambar 12 Diaram Alir Program</w:t>
      </w:r>
    </w:p>
    <w:p w:rsidR="00565ACA" w:rsidRPr="00A70919" w:rsidRDefault="00565ACA" w:rsidP="00565ACA">
      <w:pPr>
        <w:pStyle w:val="ListParagraph"/>
        <w:autoSpaceDE w:val="0"/>
        <w:autoSpaceDN w:val="0"/>
        <w:adjustRightInd w:val="0"/>
        <w:spacing w:before="120" w:after="120"/>
        <w:ind w:left="0"/>
        <w:outlineLvl w:val="0"/>
        <w:rPr>
          <w:rFonts w:ascii="Arial" w:hAnsi="Arial" w:cs="Arial"/>
          <w:b/>
          <w:bCs/>
          <w:sz w:val="20"/>
          <w:szCs w:val="24"/>
        </w:rPr>
      </w:pPr>
      <w:r w:rsidRPr="00A70919">
        <w:rPr>
          <w:rFonts w:ascii="Arial" w:hAnsi="Arial" w:cs="Arial"/>
          <w:b/>
          <w:bCs/>
          <w:sz w:val="20"/>
          <w:szCs w:val="24"/>
        </w:rPr>
        <w:lastRenderedPageBreak/>
        <w:t>HASIL DAN PEMBAHASAN</w:t>
      </w:r>
    </w:p>
    <w:p w:rsidR="00DC0438" w:rsidRPr="00565ACA" w:rsidRDefault="00565ACA" w:rsidP="00565ACA">
      <w:pPr>
        <w:spacing w:after="0" w:line="240" w:lineRule="auto"/>
        <w:jc w:val="both"/>
        <w:rPr>
          <w:rFonts w:ascii="Arial" w:hAnsi="Arial" w:cs="Arial"/>
          <w:b/>
          <w:sz w:val="20"/>
          <w:szCs w:val="20"/>
        </w:rPr>
      </w:pPr>
      <w:r w:rsidRPr="00565ACA">
        <w:rPr>
          <w:rFonts w:ascii="Arial" w:hAnsi="Arial" w:cs="Arial"/>
          <w:b/>
          <w:sz w:val="20"/>
          <w:szCs w:val="20"/>
        </w:rPr>
        <w:t>Pengujian ADC.</w:t>
      </w:r>
      <w:r w:rsidRPr="00565ACA">
        <w:rPr>
          <w:rStyle w:val="Strong"/>
          <w:rFonts w:ascii="Arial" w:hAnsi="Arial" w:cs="Arial"/>
          <w:b w:val="0"/>
          <w:sz w:val="20"/>
          <w:szCs w:val="20"/>
        </w:rPr>
        <w:t>Prinsip kerja ADC</w:t>
      </w:r>
      <w:r w:rsidRPr="00565ACA">
        <w:rPr>
          <w:rFonts w:ascii="Arial" w:hAnsi="Arial" w:cs="Arial"/>
          <w:sz w:val="20"/>
          <w:szCs w:val="20"/>
        </w:rPr>
        <w:t xml:space="preserve"> adalah mengkonversi sinyal analog ke dalam bentuk besaran yang merupakan rasio perbandingan sinyal input dan tegangan referensi. Dalam penelitian ini dilakukan pengujian ADC untuk memastikan keakuratan data yang diperoleh dari mikrokontroller</w:t>
      </w:r>
    </w:p>
    <w:p w:rsidR="00DC0438" w:rsidRDefault="00565ACA" w:rsidP="00DC0438">
      <w:pPr>
        <w:spacing w:after="0" w:line="240" w:lineRule="auto"/>
        <w:jc w:val="center"/>
        <w:rPr>
          <w:rFonts w:ascii="Arial" w:eastAsia="Times New Roman" w:hAnsi="Arial" w:cs="Arial"/>
          <w:b/>
          <w:sz w:val="18"/>
          <w:szCs w:val="18"/>
        </w:rPr>
      </w:pPr>
      <w:r w:rsidRPr="00565ACA">
        <w:rPr>
          <w:rFonts w:ascii="Arial" w:eastAsia="Times New Roman" w:hAnsi="Arial" w:cs="Arial"/>
          <w:b/>
          <w:noProof/>
          <w:sz w:val="18"/>
          <w:szCs w:val="18"/>
          <w:lang w:eastAsia="id-ID"/>
        </w:rPr>
        <w:drawing>
          <wp:inline distT="0" distB="0" distL="0" distR="0">
            <wp:extent cx="3247422" cy="20478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3247370" cy="2047842"/>
                    </a:xfrm>
                    <a:prstGeom prst="rect">
                      <a:avLst/>
                    </a:prstGeom>
                    <a:noFill/>
                    <a:ln w="9525">
                      <a:noFill/>
                      <a:miter lim="800000"/>
                      <a:headEnd/>
                      <a:tailEnd/>
                    </a:ln>
                  </pic:spPr>
                </pic:pic>
              </a:graphicData>
            </a:graphic>
          </wp:inline>
        </w:drawing>
      </w:r>
    </w:p>
    <w:p w:rsidR="00565ACA" w:rsidRPr="00565ACA" w:rsidRDefault="00565ACA" w:rsidP="00565ACA">
      <w:pPr>
        <w:pStyle w:val="ListParagraph"/>
        <w:spacing w:after="0" w:line="240" w:lineRule="auto"/>
        <w:ind w:left="0"/>
        <w:jc w:val="center"/>
        <w:rPr>
          <w:rFonts w:ascii="Arial" w:hAnsi="Arial" w:cs="Arial"/>
          <w:sz w:val="18"/>
          <w:szCs w:val="18"/>
        </w:rPr>
      </w:pPr>
      <w:r>
        <w:rPr>
          <w:rFonts w:ascii="Times New Roman" w:hAnsi="Times New Roman" w:cs="Times New Roman"/>
          <w:sz w:val="24"/>
          <w:szCs w:val="24"/>
        </w:rPr>
        <w:t xml:space="preserve">           </w:t>
      </w:r>
      <w:r>
        <w:rPr>
          <w:rFonts w:ascii="Times New Roman" w:hAnsi="Times New Roman" w:cs="Times New Roman"/>
          <w:sz w:val="24"/>
          <w:szCs w:val="24"/>
        </w:rPr>
        <w:tab/>
      </w:r>
      <w:r w:rsidRPr="00565ACA">
        <w:rPr>
          <w:rFonts w:ascii="Arial" w:hAnsi="Arial" w:cs="Arial"/>
          <w:sz w:val="18"/>
          <w:szCs w:val="18"/>
        </w:rPr>
        <w:t xml:space="preserve">Gambar 13 Rangkaian pengujian ADC </w:t>
      </w:r>
    </w:p>
    <w:p w:rsidR="00565ACA" w:rsidRDefault="00565ACA" w:rsidP="00565ACA">
      <w:pPr>
        <w:spacing w:after="0" w:line="240" w:lineRule="auto"/>
        <w:rPr>
          <w:rFonts w:ascii="Arial" w:hAnsi="Arial" w:cs="Arial"/>
          <w:color w:val="000000"/>
          <w:sz w:val="20"/>
          <w:szCs w:val="20"/>
        </w:rPr>
      </w:pPr>
      <w:r w:rsidRPr="00565ACA">
        <w:rPr>
          <w:rFonts w:ascii="Arial" w:hAnsi="Arial" w:cs="Arial"/>
          <w:sz w:val="20"/>
          <w:szCs w:val="20"/>
        </w:rPr>
        <w:t xml:space="preserve">Hasil pengujian ADC </w:t>
      </w:r>
      <w:r w:rsidRPr="00565ACA">
        <w:rPr>
          <w:rFonts w:ascii="Arial" w:hAnsi="Arial" w:cs="Arial"/>
          <w:color w:val="000000"/>
          <w:sz w:val="20"/>
          <w:szCs w:val="20"/>
        </w:rPr>
        <w:t xml:space="preserve">Pengujian ADC internal mikrokontroler ATmega 328 atau arduino nano 328  dilakukan dengan cara membandingkan tegangan masukan ADC dengan data ADC pada uji coba dengan rangkaian dan juga dengan data ADC terhitung </w:t>
      </w:r>
    </w:p>
    <w:p w:rsidR="00565ACA" w:rsidRPr="00565ACA" w:rsidRDefault="00565ACA" w:rsidP="00565ACA">
      <w:pPr>
        <w:spacing w:after="0" w:line="240" w:lineRule="auto"/>
        <w:rPr>
          <w:rFonts w:ascii="Arial" w:hAnsi="Arial" w:cs="Arial"/>
          <w:b/>
          <w:sz w:val="20"/>
          <w:szCs w:val="20"/>
        </w:rPr>
      </w:pPr>
    </w:p>
    <w:p w:rsidR="00565ACA" w:rsidRPr="00565ACA" w:rsidRDefault="00BE645F" w:rsidP="00565ACA">
      <w:pPr>
        <w:spacing w:after="0" w:line="360" w:lineRule="auto"/>
        <w:jc w:val="center"/>
        <w:rPr>
          <w:rFonts w:ascii="Arial" w:hAnsi="Arial" w:cs="Arial"/>
          <w:b/>
          <w:sz w:val="20"/>
          <w:szCs w:val="20"/>
        </w:rPr>
      </w:pPr>
      <w:r w:rsidRPr="00150B08">
        <w:rPr>
          <w:rFonts w:ascii="Arial" w:hAnsi="Arial" w:cs="Arial"/>
          <w:sz w:val="18"/>
          <w:szCs w:val="20"/>
        </w:rPr>
        <w:t xml:space="preserve">Tabel </w:t>
      </w:r>
      <w:r w:rsidR="00565ACA" w:rsidRPr="00150B08">
        <w:rPr>
          <w:rFonts w:ascii="Arial" w:hAnsi="Arial" w:cs="Arial"/>
          <w:sz w:val="18"/>
          <w:szCs w:val="20"/>
        </w:rPr>
        <w:t>1 Tabel hubungan antara tegangan masukan ADC dengan data keluaran ADC</w:t>
      </w:r>
      <w:r w:rsidR="00565ACA" w:rsidRPr="00565ACA">
        <w:rPr>
          <w:rFonts w:ascii="Arial" w:hAnsi="Arial" w:cs="Arial"/>
          <w:sz w:val="20"/>
          <w:szCs w:val="20"/>
        </w:rPr>
        <w:t>.</w:t>
      </w:r>
    </w:p>
    <w:tbl>
      <w:tblPr>
        <w:tblStyle w:val="TableGrid"/>
        <w:tblW w:w="0" w:type="auto"/>
        <w:jc w:val="center"/>
        <w:tblInd w:w="-1194" w:type="dxa"/>
        <w:tblLook w:val="04A0"/>
      </w:tblPr>
      <w:tblGrid>
        <w:gridCol w:w="510"/>
        <w:gridCol w:w="2410"/>
        <w:gridCol w:w="1812"/>
      </w:tblGrid>
      <w:tr w:rsidR="00565ACA" w:rsidRPr="0009469A" w:rsidTr="00BE645F">
        <w:trPr>
          <w:trHeight w:val="251"/>
          <w:tblHeader/>
          <w:jc w:val="center"/>
        </w:trPr>
        <w:tc>
          <w:tcPr>
            <w:tcW w:w="510" w:type="dxa"/>
            <w:tcBorders>
              <w:left w:val="nil"/>
              <w:bottom w:val="single" w:sz="4" w:space="0" w:color="auto"/>
              <w:right w:val="nil"/>
            </w:tcBorders>
            <w:vAlign w:val="center"/>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No</w:t>
            </w:r>
          </w:p>
        </w:tc>
        <w:tc>
          <w:tcPr>
            <w:tcW w:w="2410" w:type="dxa"/>
            <w:tcBorders>
              <w:left w:val="nil"/>
              <w:bottom w:val="single" w:sz="4" w:space="0" w:color="auto"/>
              <w:right w:val="nil"/>
            </w:tcBorders>
            <w:vAlign w:val="center"/>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Tegangan masukan</w:t>
            </w:r>
          </w:p>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(mV)</w:t>
            </w:r>
          </w:p>
        </w:tc>
        <w:tc>
          <w:tcPr>
            <w:tcW w:w="1812" w:type="dxa"/>
            <w:tcBorders>
              <w:top w:val="single" w:sz="4" w:space="0" w:color="auto"/>
              <w:left w:val="nil"/>
              <w:bottom w:val="single" w:sz="4" w:space="0" w:color="auto"/>
              <w:right w:val="nil"/>
            </w:tcBorders>
            <w:vAlign w:val="center"/>
          </w:tcPr>
          <w:p w:rsidR="00565ACA" w:rsidRPr="00BE645F" w:rsidRDefault="00565ACA" w:rsidP="003B683F">
            <w:pPr>
              <w:jc w:val="center"/>
              <w:rPr>
                <w:rFonts w:ascii="Arial" w:hAnsi="Arial" w:cs="Arial"/>
                <w:sz w:val="16"/>
                <w:szCs w:val="16"/>
                <w:lang w:val="id-ID"/>
              </w:rPr>
            </w:pPr>
            <w:r w:rsidRPr="00BE645F">
              <w:rPr>
                <w:rFonts w:ascii="Arial" w:hAnsi="Arial" w:cs="Arial"/>
                <w:sz w:val="16"/>
                <w:szCs w:val="16"/>
                <w:lang w:val="id-ID"/>
              </w:rPr>
              <w:t>Data ADC</w:t>
            </w:r>
          </w:p>
          <w:p w:rsidR="00565ACA" w:rsidRPr="00BE645F" w:rsidRDefault="00565ACA" w:rsidP="003B683F">
            <w:pPr>
              <w:jc w:val="center"/>
              <w:rPr>
                <w:rFonts w:ascii="Arial" w:hAnsi="Arial" w:cs="Arial"/>
                <w:sz w:val="16"/>
                <w:szCs w:val="16"/>
                <w:lang w:val="id-ID"/>
              </w:rPr>
            </w:pPr>
            <w:r w:rsidRPr="00BE645F">
              <w:rPr>
                <w:rFonts w:ascii="Arial" w:hAnsi="Arial" w:cs="Arial"/>
                <w:sz w:val="16"/>
                <w:szCs w:val="16"/>
                <w:lang w:val="id-ID"/>
              </w:rPr>
              <w:t>(dec)</w:t>
            </w:r>
          </w:p>
        </w:tc>
      </w:tr>
      <w:tr w:rsidR="00565ACA" w:rsidRPr="0009469A" w:rsidTr="00C46E26">
        <w:trPr>
          <w:trHeight w:val="108"/>
          <w:jc w:val="center"/>
        </w:trPr>
        <w:tc>
          <w:tcPr>
            <w:tcW w:w="510"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1</w:t>
            </w:r>
          </w:p>
        </w:tc>
        <w:tc>
          <w:tcPr>
            <w:tcW w:w="2410"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0</w:t>
            </w:r>
          </w:p>
        </w:tc>
        <w:tc>
          <w:tcPr>
            <w:tcW w:w="1812"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0</w:t>
            </w:r>
          </w:p>
        </w:tc>
      </w:tr>
      <w:tr w:rsidR="00565ACA" w:rsidRPr="0009469A" w:rsidTr="00BE645F">
        <w:trPr>
          <w:jc w:val="center"/>
        </w:trPr>
        <w:tc>
          <w:tcPr>
            <w:tcW w:w="510"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2</w:t>
            </w:r>
          </w:p>
        </w:tc>
        <w:tc>
          <w:tcPr>
            <w:tcW w:w="2410"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300</w:t>
            </w:r>
          </w:p>
        </w:tc>
        <w:tc>
          <w:tcPr>
            <w:tcW w:w="1812"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60</w:t>
            </w:r>
          </w:p>
        </w:tc>
      </w:tr>
      <w:tr w:rsidR="00565ACA" w:rsidRPr="0009469A" w:rsidTr="00BE645F">
        <w:trPr>
          <w:jc w:val="center"/>
        </w:trPr>
        <w:tc>
          <w:tcPr>
            <w:tcW w:w="510"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3</w:t>
            </w:r>
          </w:p>
        </w:tc>
        <w:tc>
          <w:tcPr>
            <w:tcW w:w="2410"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568</w:t>
            </w:r>
          </w:p>
        </w:tc>
        <w:tc>
          <w:tcPr>
            <w:tcW w:w="1812"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116</w:t>
            </w:r>
          </w:p>
        </w:tc>
      </w:tr>
      <w:tr w:rsidR="00565ACA" w:rsidRPr="0009469A" w:rsidTr="00BE645F">
        <w:trPr>
          <w:jc w:val="center"/>
        </w:trPr>
        <w:tc>
          <w:tcPr>
            <w:tcW w:w="510"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4</w:t>
            </w:r>
          </w:p>
        </w:tc>
        <w:tc>
          <w:tcPr>
            <w:tcW w:w="2410"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789</w:t>
            </w:r>
          </w:p>
        </w:tc>
        <w:tc>
          <w:tcPr>
            <w:tcW w:w="1812"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161</w:t>
            </w:r>
          </w:p>
        </w:tc>
      </w:tr>
      <w:tr w:rsidR="00565ACA" w:rsidRPr="0009469A" w:rsidTr="00BE645F">
        <w:trPr>
          <w:jc w:val="center"/>
        </w:trPr>
        <w:tc>
          <w:tcPr>
            <w:tcW w:w="510"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5</w:t>
            </w:r>
          </w:p>
        </w:tc>
        <w:tc>
          <w:tcPr>
            <w:tcW w:w="2410"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1025</w:t>
            </w:r>
          </w:p>
        </w:tc>
        <w:tc>
          <w:tcPr>
            <w:tcW w:w="1812"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205</w:t>
            </w:r>
          </w:p>
        </w:tc>
      </w:tr>
      <w:tr w:rsidR="00565ACA" w:rsidRPr="0009469A" w:rsidTr="00BE645F">
        <w:trPr>
          <w:jc w:val="center"/>
        </w:trPr>
        <w:tc>
          <w:tcPr>
            <w:tcW w:w="510"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6</w:t>
            </w:r>
          </w:p>
        </w:tc>
        <w:tc>
          <w:tcPr>
            <w:tcW w:w="2410"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1395</w:t>
            </w:r>
          </w:p>
        </w:tc>
        <w:tc>
          <w:tcPr>
            <w:tcW w:w="1812"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285</w:t>
            </w:r>
          </w:p>
        </w:tc>
      </w:tr>
      <w:tr w:rsidR="00565ACA" w:rsidRPr="0009469A" w:rsidTr="00BE645F">
        <w:trPr>
          <w:jc w:val="center"/>
        </w:trPr>
        <w:tc>
          <w:tcPr>
            <w:tcW w:w="510"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7</w:t>
            </w:r>
          </w:p>
        </w:tc>
        <w:tc>
          <w:tcPr>
            <w:tcW w:w="2410"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1476</w:t>
            </w:r>
          </w:p>
        </w:tc>
        <w:tc>
          <w:tcPr>
            <w:tcW w:w="1812"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300</w:t>
            </w:r>
          </w:p>
        </w:tc>
      </w:tr>
      <w:tr w:rsidR="00565ACA" w:rsidRPr="0009469A" w:rsidTr="00BE645F">
        <w:trPr>
          <w:jc w:val="center"/>
        </w:trPr>
        <w:tc>
          <w:tcPr>
            <w:tcW w:w="510"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8</w:t>
            </w:r>
          </w:p>
        </w:tc>
        <w:tc>
          <w:tcPr>
            <w:tcW w:w="2410"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1912</w:t>
            </w:r>
          </w:p>
        </w:tc>
        <w:tc>
          <w:tcPr>
            <w:tcW w:w="1812"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390</w:t>
            </w:r>
          </w:p>
        </w:tc>
      </w:tr>
      <w:tr w:rsidR="00565ACA" w:rsidRPr="0009469A" w:rsidTr="00BE645F">
        <w:trPr>
          <w:jc w:val="center"/>
        </w:trPr>
        <w:tc>
          <w:tcPr>
            <w:tcW w:w="510"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9</w:t>
            </w:r>
          </w:p>
        </w:tc>
        <w:tc>
          <w:tcPr>
            <w:tcW w:w="2410"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2021</w:t>
            </w:r>
          </w:p>
        </w:tc>
        <w:tc>
          <w:tcPr>
            <w:tcW w:w="1812"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405</w:t>
            </w:r>
          </w:p>
        </w:tc>
      </w:tr>
      <w:tr w:rsidR="00565ACA" w:rsidRPr="0009469A" w:rsidTr="00BE645F">
        <w:trPr>
          <w:jc w:val="center"/>
        </w:trPr>
        <w:tc>
          <w:tcPr>
            <w:tcW w:w="510"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10</w:t>
            </w:r>
          </w:p>
        </w:tc>
        <w:tc>
          <w:tcPr>
            <w:tcW w:w="2410"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2444</w:t>
            </w:r>
          </w:p>
        </w:tc>
        <w:tc>
          <w:tcPr>
            <w:tcW w:w="1812"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490</w:t>
            </w:r>
          </w:p>
        </w:tc>
      </w:tr>
      <w:tr w:rsidR="00565ACA" w:rsidRPr="0009469A" w:rsidTr="00BE645F">
        <w:trPr>
          <w:jc w:val="center"/>
        </w:trPr>
        <w:tc>
          <w:tcPr>
            <w:tcW w:w="510"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11</w:t>
            </w:r>
          </w:p>
        </w:tc>
        <w:tc>
          <w:tcPr>
            <w:tcW w:w="2410"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2789</w:t>
            </w:r>
          </w:p>
        </w:tc>
        <w:tc>
          <w:tcPr>
            <w:tcW w:w="1812"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571</w:t>
            </w:r>
          </w:p>
        </w:tc>
      </w:tr>
      <w:tr w:rsidR="00565ACA" w:rsidRPr="0009469A" w:rsidTr="00BE645F">
        <w:trPr>
          <w:jc w:val="center"/>
        </w:trPr>
        <w:tc>
          <w:tcPr>
            <w:tcW w:w="510"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12</w:t>
            </w:r>
          </w:p>
        </w:tc>
        <w:tc>
          <w:tcPr>
            <w:tcW w:w="2410"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3034</w:t>
            </w:r>
          </w:p>
        </w:tc>
        <w:tc>
          <w:tcPr>
            <w:tcW w:w="1812"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608</w:t>
            </w:r>
          </w:p>
        </w:tc>
      </w:tr>
      <w:tr w:rsidR="00565ACA" w:rsidRPr="0009469A" w:rsidTr="00BE645F">
        <w:trPr>
          <w:jc w:val="center"/>
        </w:trPr>
        <w:tc>
          <w:tcPr>
            <w:tcW w:w="510"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13</w:t>
            </w:r>
          </w:p>
        </w:tc>
        <w:tc>
          <w:tcPr>
            <w:tcW w:w="2410"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3309</w:t>
            </w:r>
          </w:p>
        </w:tc>
        <w:tc>
          <w:tcPr>
            <w:tcW w:w="1812"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670</w:t>
            </w:r>
          </w:p>
        </w:tc>
      </w:tr>
      <w:tr w:rsidR="00565ACA" w:rsidRPr="0009469A" w:rsidTr="00BE645F">
        <w:trPr>
          <w:jc w:val="center"/>
        </w:trPr>
        <w:tc>
          <w:tcPr>
            <w:tcW w:w="510"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14</w:t>
            </w:r>
          </w:p>
        </w:tc>
        <w:tc>
          <w:tcPr>
            <w:tcW w:w="2410"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3658</w:t>
            </w:r>
          </w:p>
        </w:tc>
        <w:tc>
          <w:tcPr>
            <w:tcW w:w="1812"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746</w:t>
            </w:r>
          </w:p>
        </w:tc>
      </w:tr>
      <w:tr w:rsidR="00565ACA" w:rsidRPr="0009469A" w:rsidTr="00BE645F">
        <w:trPr>
          <w:jc w:val="center"/>
        </w:trPr>
        <w:tc>
          <w:tcPr>
            <w:tcW w:w="510"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15</w:t>
            </w:r>
          </w:p>
        </w:tc>
        <w:tc>
          <w:tcPr>
            <w:tcW w:w="2410"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3994</w:t>
            </w:r>
          </w:p>
        </w:tc>
        <w:tc>
          <w:tcPr>
            <w:tcW w:w="1812"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817</w:t>
            </w:r>
          </w:p>
        </w:tc>
      </w:tr>
      <w:tr w:rsidR="00565ACA" w:rsidRPr="0009469A" w:rsidTr="00BE645F">
        <w:trPr>
          <w:jc w:val="center"/>
        </w:trPr>
        <w:tc>
          <w:tcPr>
            <w:tcW w:w="510"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16</w:t>
            </w:r>
          </w:p>
        </w:tc>
        <w:tc>
          <w:tcPr>
            <w:tcW w:w="2410"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4071</w:t>
            </w:r>
          </w:p>
        </w:tc>
        <w:tc>
          <w:tcPr>
            <w:tcW w:w="1812"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833</w:t>
            </w:r>
          </w:p>
        </w:tc>
      </w:tr>
      <w:tr w:rsidR="00565ACA" w:rsidRPr="0009469A" w:rsidTr="00C46E26">
        <w:trPr>
          <w:trHeight w:val="70"/>
          <w:jc w:val="center"/>
        </w:trPr>
        <w:tc>
          <w:tcPr>
            <w:tcW w:w="510"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17</w:t>
            </w:r>
          </w:p>
        </w:tc>
        <w:tc>
          <w:tcPr>
            <w:tcW w:w="2410"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4285</w:t>
            </w:r>
          </w:p>
        </w:tc>
        <w:tc>
          <w:tcPr>
            <w:tcW w:w="1812"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877</w:t>
            </w:r>
          </w:p>
        </w:tc>
      </w:tr>
      <w:tr w:rsidR="00565ACA" w:rsidRPr="0009469A" w:rsidTr="00BE645F">
        <w:trPr>
          <w:jc w:val="center"/>
        </w:trPr>
        <w:tc>
          <w:tcPr>
            <w:tcW w:w="510"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18</w:t>
            </w:r>
          </w:p>
        </w:tc>
        <w:tc>
          <w:tcPr>
            <w:tcW w:w="2410"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4578</w:t>
            </w:r>
          </w:p>
        </w:tc>
        <w:tc>
          <w:tcPr>
            <w:tcW w:w="1812"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937</w:t>
            </w:r>
          </w:p>
        </w:tc>
      </w:tr>
      <w:tr w:rsidR="00565ACA" w:rsidRPr="0009469A" w:rsidTr="00BE645F">
        <w:trPr>
          <w:jc w:val="center"/>
        </w:trPr>
        <w:tc>
          <w:tcPr>
            <w:tcW w:w="510"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19</w:t>
            </w:r>
          </w:p>
        </w:tc>
        <w:tc>
          <w:tcPr>
            <w:tcW w:w="2410"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4789</w:t>
            </w:r>
          </w:p>
        </w:tc>
        <w:tc>
          <w:tcPr>
            <w:tcW w:w="1812"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978</w:t>
            </w:r>
          </w:p>
        </w:tc>
      </w:tr>
      <w:tr w:rsidR="00565ACA" w:rsidRPr="0009469A" w:rsidTr="00BE645F">
        <w:trPr>
          <w:jc w:val="center"/>
        </w:trPr>
        <w:tc>
          <w:tcPr>
            <w:tcW w:w="510"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20</w:t>
            </w:r>
          </w:p>
        </w:tc>
        <w:tc>
          <w:tcPr>
            <w:tcW w:w="2410"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4807</w:t>
            </w:r>
          </w:p>
        </w:tc>
        <w:tc>
          <w:tcPr>
            <w:tcW w:w="1812" w:type="dxa"/>
            <w:tcBorders>
              <w:left w:val="nil"/>
              <w:bottom w:val="single" w:sz="4" w:space="0" w:color="000000" w:themeColor="text1"/>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980</w:t>
            </w:r>
          </w:p>
        </w:tc>
      </w:tr>
      <w:tr w:rsidR="00565ACA" w:rsidRPr="0009469A" w:rsidTr="00BE645F">
        <w:trPr>
          <w:jc w:val="center"/>
        </w:trPr>
        <w:tc>
          <w:tcPr>
            <w:tcW w:w="510"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21</w:t>
            </w:r>
          </w:p>
        </w:tc>
        <w:tc>
          <w:tcPr>
            <w:tcW w:w="2410"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4899</w:t>
            </w:r>
          </w:p>
        </w:tc>
        <w:tc>
          <w:tcPr>
            <w:tcW w:w="1812" w:type="dxa"/>
            <w:tcBorders>
              <w:left w:val="nil"/>
              <w:right w:val="nil"/>
            </w:tcBorders>
          </w:tcPr>
          <w:p w:rsidR="00565ACA" w:rsidRPr="00BE645F" w:rsidRDefault="00565ACA" w:rsidP="003B683F">
            <w:pPr>
              <w:pStyle w:val="ListParagraph"/>
              <w:ind w:left="0"/>
              <w:jc w:val="center"/>
              <w:rPr>
                <w:rFonts w:ascii="Arial" w:hAnsi="Arial" w:cs="Arial"/>
                <w:sz w:val="16"/>
                <w:szCs w:val="16"/>
                <w:lang w:val="id-ID"/>
              </w:rPr>
            </w:pPr>
            <w:r w:rsidRPr="00BE645F">
              <w:rPr>
                <w:rFonts w:ascii="Arial" w:hAnsi="Arial" w:cs="Arial"/>
                <w:sz w:val="16"/>
                <w:szCs w:val="16"/>
                <w:lang w:val="id-ID"/>
              </w:rPr>
              <w:t>1002</w:t>
            </w:r>
          </w:p>
        </w:tc>
      </w:tr>
    </w:tbl>
    <w:p w:rsidR="00565ACA" w:rsidRPr="00BE645F" w:rsidRDefault="00BE645F" w:rsidP="00BE645F">
      <w:pPr>
        <w:spacing w:after="0" w:line="240" w:lineRule="auto"/>
        <w:ind w:firstLine="720"/>
        <w:jc w:val="both"/>
        <w:rPr>
          <w:rFonts w:ascii="Arial" w:eastAsia="Times New Roman" w:hAnsi="Arial" w:cs="Arial"/>
          <w:b/>
          <w:sz w:val="20"/>
          <w:szCs w:val="20"/>
        </w:rPr>
      </w:pPr>
      <w:r w:rsidRPr="00BE645F">
        <w:rPr>
          <w:rFonts w:ascii="Arial" w:hAnsi="Arial" w:cs="Arial"/>
          <w:color w:val="000000"/>
          <w:sz w:val="20"/>
          <w:szCs w:val="20"/>
        </w:rPr>
        <w:t>Berdasarkan tabel diatas tegangan masukan didapatkan dari keluaran potensiometer yang diatur semakin meningkat. Nilai didapatkan dari hasil ukur menggunakan voltmeter dengan menempatkan titik ukur pada pin analog dan ground.</w:t>
      </w:r>
    </w:p>
    <w:p w:rsidR="00C46E26" w:rsidRPr="00C46E26" w:rsidRDefault="00C46E26" w:rsidP="00C46E26">
      <w:pPr>
        <w:spacing w:after="0" w:line="240" w:lineRule="auto"/>
        <w:jc w:val="both"/>
        <w:rPr>
          <w:rFonts w:ascii="Arial" w:hAnsi="Arial" w:cs="Arial"/>
          <w:sz w:val="20"/>
          <w:szCs w:val="20"/>
        </w:rPr>
      </w:pPr>
      <w:r w:rsidRPr="00C46E26">
        <w:rPr>
          <w:rFonts w:ascii="Arial" w:hAnsi="Arial" w:cs="Arial"/>
          <w:b/>
          <w:sz w:val="20"/>
          <w:szCs w:val="20"/>
        </w:rPr>
        <w:t>Pengujian Linieritas.</w:t>
      </w:r>
      <w:r w:rsidRPr="00C46E26">
        <w:rPr>
          <w:rFonts w:ascii="Arial" w:hAnsi="Arial" w:cs="Arial"/>
          <w:sz w:val="20"/>
          <w:szCs w:val="20"/>
        </w:rPr>
        <w:t>Pengujian linieritas sensor arus dilakukan dengan cara memberikan beban listrik yang berubah-ubah dengan sumber tegangan yang sama.</w:t>
      </w:r>
    </w:p>
    <w:p w:rsidR="00C46E26" w:rsidRDefault="00C46E26" w:rsidP="00C46E26">
      <w:pPr>
        <w:spacing w:after="0" w:line="360" w:lineRule="auto"/>
        <w:jc w:val="center"/>
        <w:rPr>
          <w:rFonts w:ascii="Times New Roman" w:hAnsi="Times New Roman" w:cs="Times New Roman"/>
          <w:b/>
          <w:sz w:val="24"/>
          <w:szCs w:val="24"/>
        </w:rPr>
      </w:pPr>
      <w:r w:rsidRPr="00C46E26">
        <w:rPr>
          <w:rFonts w:ascii="Times New Roman" w:hAnsi="Times New Roman" w:cs="Times New Roman"/>
          <w:noProof/>
          <w:sz w:val="24"/>
          <w:szCs w:val="24"/>
          <w:lang w:eastAsia="id-ID"/>
        </w:rPr>
        <w:drawing>
          <wp:inline distT="0" distB="0" distL="0" distR="0">
            <wp:extent cx="2914650" cy="1504950"/>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2914650" cy="1504950"/>
                    </a:xfrm>
                    <a:prstGeom prst="rect">
                      <a:avLst/>
                    </a:prstGeom>
                    <a:noFill/>
                    <a:ln w="9525">
                      <a:noFill/>
                      <a:miter lim="800000"/>
                      <a:headEnd/>
                      <a:tailEnd/>
                    </a:ln>
                  </pic:spPr>
                </pic:pic>
              </a:graphicData>
            </a:graphic>
          </wp:inline>
        </w:drawing>
      </w:r>
    </w:p>
    <w:p w:rsidR="00C46E26" w:rsidRPr="00150B08" w:rsidRDefault="00C46E26" w:rsidP="00C46E26">
      <w:pPr>
        <w:pStyle w:val="ListParagraph"/>
        <w:spacing w:after="0" w:line="360" w:lineRule="auto"/>
        <w:ind w:left="1440" w:firstLine="720"/>
        <w:outlineLvl w:val="0"/>
        <w:rPr>
          <w:rFonts w:ascii="Arial" w:hAnsi="Arial" w:cs="Arial"/>
          <w:sz w:val="18"/>
        </w:rPr>
      </w:pPr>
      <w:r w:rsidRPr="00150B08">
        <w:rPr>
          <w:rFonts w:ascii="Arial" w:hAnsi="Arial" w:cs="Arial"/>
          <w:sz w:val="18"/>
        </w:rPr>
        <w:t>Gambar 14 Rangkaian Pengujian Sensor Arus ACS712.</w:t>
      </w:r>
    </w:p>
    <w:p w:rsidR="00C46E26" w:rsidRPr="00150B08" w:rsidRDefault="00C46E26" w:rsidP="00C46E26">
      <w:pPr>
        <w:pStyle w:val="ListParagraph"/>
        <w:spacing w:after="0" w:line="240" w:lineRule="auto"/>
        <w:ind w:left="0"/>
        <w:jc w:val="center"/>
        <w:outlineLvl w:val="0"/>
        <w:rPr>
          <w:rFonts w:ascii="Arial" w:hAnsi="Arial" w:cs="Arial"/>
          <w:sz w:val="18"/>
        </w:rPr>
      </w:pPr>
      <w:r w:rsidRPr="00150B08">
        <w:rPr>
          <w:rFonts w:ascii="Arial" w:hAnsi="Arial" w:cs="Arial"/>
          <w:sz w:val="18"/>
        </w:rPr>
        <w:lastRenderedPageBreak/>
        <w:t>Tabel 2 Hasil Uji Sensor Arus ACS712.</w:t>
      </w:r>
    </w:p>
    <w:p w:rsidR="00C46E26" w:rsidRPr="008F5A11" w:rsidRDefault="00C46E26" w:rsidP="00C46E26">
      <w:pPr>
        <w:pStyle w:val="ListParagraph"/>
        <w:spacing w:after="0" w:line="240" w:lineRule="auto"/>
        <w:ind w:left="0"/>
        <w:jc w:val="center"/>
        <w:outlineLvl w:val="0"/>
        <w:rPr>
          <w:rFonts w:ascii="Times New Roman" w:hAnsi="Times New Roman" w:cs="Times New Roman"/>
        </w:rPr>
      </w:pPr>
    </w:p>
    <w:tbl>
      <w:tblPr>
        <w:tblW w:w="8040" w:type="dxa"/>
        <w:jc w:val="center"/>
        <w:tblInd w:w="93" w:type="dxa"/>
        <w:tblLook w:val="04A0"/>
      </w:tblPr>
      <w:tblGrid>
        <w:gridCol w:w="485"/>
        <w:gridCol w:w="867"/>
        <w:gridCol w:w="1173"/>
        <w:gridCol w:w="1334"/>
        <w:gridCol w:w="260"/>
        <w:gridCol w:w="611"/>
        <w:gridCol w:w="992"/>
        <w:gridCol w:w="1030"/>
        <w:gridCol w:w="1288"/>
      </w:tblGrid>
      <w:tr w:rsidR="00C46E26" w:rsidRPr="00C46E26" w:rsidTr="00C46E26">
        <w:trPr>
          <w:trHeight w:val="300"/>
          <w:jc w:val="center"/>
        </w:trPr>
        <w:tc>
          <w:tcPr>
            <w:tcW w:w="3859" w:type="dxa"/>
            <w:gridSpan w:val="4"/>
            <w:tcBorders>
              <w:top w:val="single" w:sz="4" w:space="0" w:color="auto"/>
              <w:bottom w:val="single" w:sz="4" w:space="0" w:color="auto"/>
            </w:tcBorders>
            <w:shd w:val="clear" w:color="auto" w:fill="auto"/>
            <w:noWrap/>
            <w:vAlign w:val="center"/>
            <w:hideMark/>
          </w:tcPr>
          <w:p w:rsidR="00C46E26" w:rsidRPr="00C46E26" w:rsidRDefault="00C46E26" w:rsidP="00C46E26">
            <w:pPr>
              <w:spacing w:after="0" w:line="240" w:lineRule="auto"/>
              <w:jc w:val="center"/>
              <w:rPr>
                <w:rFonts w:ascii="Arial" w:eastAsia="Times New Roman" w:hAnsi="Arial" w:cs="Arial"/>
                <w:sz w:val="16"/>
                <w:szCs w:val="16"/>
              </w:rPr>
            </w:pPr>
            <w:r w:rsidRPr="00C46E26">
              <w:rPr>
                <w:rFonts w:ascii="Arial" w:eastAsia="Times New Roman" w:hAnsi="Arial" w:cs="Arial"/>
                <w:sz w:val="16"/>
                <w:szCs w:val="16"/>
              </w:rPr>
              <w:t>Uji Sensor Arus ACS712</w:t>
            </w:r>
          </w:p>
        </w:tc>
        <w:tc>
          <w:tcPr>
            <w:tcW w:w="260" w:type="dxa"/>
            <w:tcBorders>
              <w:top w:val="nil"/>
              <w:left w:val="nil"/>
              <w:bottom w:val="nil"/>
            </w:tcBorders>
            <w:shd w:val="clear" w:color="auto" w:fill="auto"/>
            <w:noWrap/>
            <w:vAlign w:val="bottom"/>
            <w:hideMark/>
          </w:tcPr>
          <w:p w:rsidR="00C46E26" w:rsidRPr="00C46E26" w:rsidRDefault="00C46E26" w:rsidP="00C46E26">
            <w:pPr>
              <w:spacing w:after="0" w:line="240" w:lineRule="auto"/>
              <w:rPr>
                <w:rFonts w:ascii="Arial" w:eastAsia="Times New Roman" w:hAnsi="Arial" w:cs="Arial"/>
                <w:sz w:val="16"/>
                <w:szCs w:val="16"/>
              </w:rPr>
            </w:pPr>
          </w:p>
        </w:tc>
        <w:tc>
          <w:tcPr>
            <w:tcW w:w="3921" w:type="dxa"/>
            <w:gridSpan w:val="4"/>
            <w:tcBorders>
              <w:top w:val="single" w:sz="4" w:space="0" w:color="auto"/>
              <w:bottom w:val="single" w:sz="4" w:space="0" w:color="auto"/>
            </w:tcBorders>
            <w:shd w:val="clear" w:color="auto" w:fill="auto"/>
            <w:noWrap/>
            <w:vAlign w:val="center"/>
            <w:hideMark/>
          </w:tcPr>
          <w:p w:rsidR="00C46E26" w:rsidRPr="00C46E26" w:rsidRDefault="00C46E26" w:rsidP="00C46E26">
            <w:pPr>
              <w:spacing w:after="0" w:line="240" w:lineRule="auto"/>
              <w:jc w:val="center"/>
              <w:rPr>
                <w:rFonts w:ascii="Arial" w:eastAsia="Times New Roman" w:hAnsi="Arial" w:cs="Arial"/>
                <w:sz w:val="16"/>
                <w:szCs w:val="16"/>
              </w:rPr>
            </w:pPr>
            <w:r w:rsidRPr="00C46E26">
              <w:rPr>
                <w:rFonts w:ascii="Arial" w:eastAsia="Times New Roman" w:hAnsi="Arial" w:cs="Arial"/>
                <w:sz w:val="16"/>
                <w:szCs w:val="16"/>
              </w:rPr>
              <w:t>Uji Sensor Arus ACS712</w:t>
            </w:r>
          </w:p>
        </w:tc>
      </w:tr>
      <w:tr w:rsidR="00C46E26" w:rsidRPr="00C46E26" w:rsidTr="00C46E26">
        <w:trPr>
          <w:trHeight w:val="300"/>
          <w:jc w:val="center"/>
        </w:trPr>
        <w:tc>
          <w:tcPr>
            <w:tcW w:w="485" w:type="dxa"/>
            <w:vMerge w:val="restart"/>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No</w:t>
            </w:r>
          </w:p>
        </w:tc>
        <w:tc>
          <w:tcPr>
            <w:tcW w:w="867" w:type="dxa"/>
            <w:vMerge w:val="restart"/>
            <w:tcBorders>
              <w:top w:val="nil"/>
            </w:tcBorders>
            <w:shd w:val="clear" w:color="auto" w:fill="auto"/>
            <w:noWrap/>
            <w:vAlign w:val="center"/>
            <w:hideMark/>
          </w:tcPr>
          <w:p w:rsidR="00C46E26" w:rsidRPr="00C46E26" w:rsidRDefault="00C46E26" w:rsidP="00C46E26">
            <w:pPr>
              <w:spacing w:after="0" w:line="240" w:lineRule="auto"/>
              <w:jc w:val="center"/>
              <w:rPr>
                <w:rFonts w:ascii="Arial" w:eastAsia="Times New Roman" w:hAnsi="Arial" w:cs="Arial"/>
                <w:sz w:val="16"/>
                <w:szCs w:val="16"/>
              </w:rPr>
            </w:pPr>
            <w:r w:rsidRPr="00C46E26">
              <w:rPr>
                <w:rFonts w:ascii="Arial" w:eastAsia="Times New Roman" w:hAnsi="Arial" w:cs="Arial"/>
                <w:sz w:val="16"/>
                <w:szCs w:val="16"/>
              </w:rPr>
              <w:t>I input</w:t>
            </w:r>
          </w:p>
          <w:p w:rsidR="00C46E26" w:rsidRPr="00C46E26" w:rsidRDefault="00C46E26" w:rsidP="00C46E26">
            <w:pPr>
              <w:spacing w:after="0" w:line="240" w:lineRule="auto"/>
              <w:jc w:val="center"/>
              <w:rPr>
                <w:rFonts w:ascii="Arial" w:eastAsia="Times New Roman" w:hAnsi="Arial" w:cs="Arial"/>
                <w:sz w:val="16"/>
                <w:szCs w:val="16"/>
              </w:rPr>
            </w:pPr>
            <w:r w:rsidRPr="00C46E26">
              <w:rPr>
                <w:rFonts w:ascii="Arial" w:eastAsia="Times New Roman" w:hAnsi="Arial" w:cs="Arial"/>
                <w:sz w:val="16"/>
                <w:szCs w:val="16"/>
              </w:rPr>
              <w:t>(A)</w:t>
            </w:r>
          </w:p>
        </w:tc>
        <w:tc>
          <w:tcPr>
            <w:tcW w:w="1173" w:type="dxa"/>
            <w:vMerge w:val="restart"/>
            <w:tcBorders>
              <w:top w:val="nil"/>
            </w:tcBorders>
            <w:shd w:val="clear" w:color="auto" w:fill="auto"/>
            <w:noWrap/>
            <w:vAlign w:val="center"/>
            <w:hideMark/>
          </w:tcPr>
          <w:p w:rsidR="00C46E26" w:rsidRPr="00C46E26" w:rsidRDefault="00C46E26" w:rsidP="00C46E26">
            <w:pPr>
              <w:spacing w:after="0" w:line="240" w:lineRule="auto"/>
              <w:jc w:val="center"/>
              <w:rPr>
                <w:rFonts w:ascii="Arial" w:eastAsia="Times New Roman" w:hAnsi="Arial" w:cs="Arial"/>
                <w:sz w:val="16"/>
                <w:szCs w:val="16"/>
              </w:rPr>
            </w:pPr>
            <w:r w:rsidRPr="00C46E26">
              <w:rPr>
                <w:rFonts w:ascii="Arial" w:eastAsia="Times New Roman" w:hAnsi="Arial" w:cs="Arial"/>
                <w:sz w:val="16"/>
                <w:szCs w:val="16"/>
              </w:rPr>
              <w:t>V output</w:t>
            </w:r>
          </w:p>
          <w:p w:rsidR="00C46E26" w:rsidRPr="00C46E26" w:rsidRDefault="00C46E26" w:rsidP="00C46E26">
            <w:pPr>
              <w:spacing w:after="0" w:line="240" w:lineRule="auto"/>
              <w:jc w:val="center"/>
              <w:rPr>
                <w:rFonts w:ascii="Arial" w:eastAsia="Times New Roman" w:hAnsi="Arial" w:cs="Arial"/>
                <w:sz w:val="16"/>
                <w:szCs w:val="16"/>
              </w:rPr>
            </w:pPr>
            <w:r w:rsidRPr="00C46E26">
              <w:rPr>
                <w:rFonts w:ascii="Arial" w:eastAsia="Times New Roman" w:hAnsi="Arial" w:cs="Arial"/>
                <w:sz w:val="16"/>
                <w:szCs w:val="16"/>
              </w:rPr>
              <w:t>(V)</w:t>
            </w:r>
          </w:p>
        </w:tc>
        <w:tc>
          <w:tcPr>
            <w:tcW w:w="1334" w:type="dxa"/>
            <w:vMerge w:val="restart"/>
            <w:tcBorders>
              <w:top w:val="nil"/>
              <w:bottom w:val="single" w:sz="4" w:space="0" w:color="auto"/>
            </w:tcBorders>
            <w:shd w:val="clear" w:color="auto" w:fill="auto"/>
            <w:noWrap/>
            <w:vAlign w:val="center"/>
            <w:hideMark/>
          </w:tcPr>
          <w:p w:rsidR="00C46E26" w:rsidRPr="00C46E26" w:rsidRDefault="00C46E26" w:rsidP="00C46E26">
            <w:pPr>
              <w:spacing w:after="0" w:line="240" w:lineRule="auto"/>
              <w:jc w:val="center"/>
              <w:rPr>
                <w:rFonts w:ascii="Arial" w:eastAsia="Times New Roman" w:hAnsi="Arial" w:cs="Arial"/>
                <w:sz w:val="16"/>
                <w:szCs w:val="16"/>
              </w:rPr>
            </w:pPr>
            <w:r w:rsidRPr="00C46E26">
              <w:rPr>
                <w:rFonts w:ascii="Arial" w:eastAsia="Times New Roman" w:hAnsi="Arial" w:cs="Arial"/>
                <w:sz w:val="16"/>
                <w:szCs w:val="16"/>
              </w:rPr>
              <w:t>Skala</w:t>
            </w:r>
          </w:p>
        </w:tc>
        <w:tc>
          <w:tcPr>
            <w:tcW w:w="260" w:type="dxa"/>
            <w:tcBorders>
              <w:top w:val="nil"/>
              <w:left w:val="nil"/>
              <w:bottom w:val="nil"/>
            </w:tcBorders>
            <w:shd w:val="clear" w:color="auto" w:fill="auto"/>
            <w:noWrap/>
            <w:vAlign w:val="bottom"/>
            <w:hideMark/>
          </w:tcPr>
          <w:p w:rsidR="00C46E26" w:rsidRPr="00C46E26" w:rsidRDefault="00C46E26" w:rsidP="00C46E26">
            <w:pPr>
              <w:spacing w:after="0" w:line="240" w:lineRule="auto"/>
              <w:rPr>
                <w:rFonts w:ascii="Arial" w:eastAsia="Times New Roman" w:hAnsi="Arial" w:cs="Arial"/>
                <w:sz w:val="16"/>
                <w:szCs w:val="16"/>
              </w:rPr>
            </w:pPr>
          </w:p>
        </w:tc>
        <w:tc>
          <w:tcPr>
            <w:tcW w:w="611" w:type="dxa"/>
            <w:vMerge w:val="restart"/>
            <w:tcBorders>
              <w:top w:val="nil"/>
            </w:tcBorders>
            <w:shd w:val="clear" w:color="auto" w:fill="auto"/>
            <w:noWrap/>
            <w:vAlign w:val="center"/>
            <w:hideMark/>
          </w:tcPr>
          <w:p w:rsidR="00C46E26" w:rsidRPr="00C46E26" w:rsidRDefault="00C46E26" w:rsidP="00C46E26">
            <w:pPr>
              <w:spacing w:after="0" w:line="240" w:lineRule="auto"/>
              <w:jc w:val="center"/>
              <w:rPr>
                <w:rFonts w:ascii="Arial" w:eastAsia="Times New Roman" w:hAnsi="Arial" w:cs="Arial"/>
                <w:sz w:val="16"/>
                <w:szCs w:val="16"/>
              </w:rPr>
            </w:pPr>
            <w:r w:rsidRPr="00C46E26">
              <w:rPr>
                <w:rFonts w:ascii="Arial" w:eastAsia="Times New Roman" w:hAnsi="Arial" w:cs="Arial"/>
                <w:sz w:val="16"/>
                <w:szCs w:val="16"/>
              </w:rPr>
              <w:t>No</w:t>
            </w:r>
          </w:p>
        </w:tc>
        <w:tc>
          <w:tcPr>
            <w:tcW w:w="992" w:type="dxa"/>
            <w:vMerge w:val="restart"/>
            <w:tcBorders>
              <w:top w:val="nil"/>
            </w:tcBorders>
            <w:shd w:val="clear" w:color="auto" w:fill="auto"/>
            <w:noWrap/>
            <w:vAlign w:val="center"/>
            <w:hideMark/>
          </w:tcPr>
          <w:p w:rsidR="00C46E26" w:rsidRPr="00C46E26" w:rsidRDefault="00C46E26" w:rsidP="00C46E26">
            <w:pPr>
              <w:spacing w:after="0" w:line="240" w:lineRule="auto"/>
              <w:jc w:val="center"/>
              <w:rPr>
                <w:rFonts w:ascii="Arial" w:eastAsia="Times New Roman" w:hAnsi="Arial" w:cs="Arial"/>
                <w:sz w:val="16"/>
                <w:szCs w:val="16"/>
              </w:rPr>
            </w:pPr>
            <w:r w:rsidRPr="00C46E26">
              <w:rPr>
                <w:rFonts w:ascii="Arial" w:eastAsia="Times New Roman" w:hAnsi="Arial" w:cs="Arial"/>
                <w:sz w:val="16"/>
                <w:szCs w:val="16"/>
              </w:rPr>
              <w:t>I input</w:t>
            </w:r>
          </w:p>
          <w:p w:rsidR="00C46E26" w:rsidRPr="00C46E26" w:rsidRDefault="00C46E26" w:rsidP="00C46E26">
            <w:pPr>
              <w:spacing w:after="0" w:line="240" w:lineRule="auto"/>
              <w:jc w:val="center"/>
              <w:rPr>
                <w:rFonts w:ascii="Arial" w:eastAsia="Times New Roman" w:hAnsi="Arial" w:cs="Arial"/>
                <w:sz w:val="16"/>
                <w:szCs w:val="16"/>
              </w:rPr>
            </w:pPr>
            <w:r w:rsidRPr="00C46E26">
              <w:rPr>
                <w:rFonts w:ascii="Arial" w:eastAsia="Times New Roman" w:hAnsi="Arial" w:cs="Arial"/>
                <w:sz w:val="16"/>
                <w:szCs w:val="16"/>
              </w:rPr>
              <w:t>(A)</w:t>
            </w:r>
          </w:p>
        </w:tc>
        <w:tc>
          <w:tcPr>
            <w:tcW w:w="1030" w:type="dxa"/>
            <w:vMerge w:val="restart"/>
            <w:tcBorders>
              <w:top w:val="nil"/>
            </w:tcBorders>
            <w:shd w:val="clear" w:color="auto" w:fill="auto"/>
            <w:noWrap/>
            <w:vAlign w:val="center"/>
            <w:hideMark/>
          </w:tcPr>
          <w:p w:rsidR="00C46E26" w:rsidRPr="00C46E26" w:rsidRDefault="00C46E26" w:rsidP="00C46E26">
            <w:pPr>
              <w:spacing w:after="0" w:line="240" w:lineRule="auto"/>
              <w:jc w:val="center"/>
              <w:rPr>
                <w:rFonts w:ascii="Arial" w:eastAsia="Times New Roman" w:hAnsi="Arial" w:cs="Arial"/>
                <w:sz w:val="16"/>
                <w:szCs w:val="16"/>
              </w:rPr>
            </w:pPr>
            <w:r w:rsidRPr="00C46E26">
              <w:rPr>
                <w:rFonts w:ascii="Arial" w:eastAsia="Times New Roman" w:hAnsi="Arial" w:cs="Arial"/>
                <w:sz w:val="16"/>
                <w:szCs w:val="16"/>
              </w:rPr>
              <w:t>V output</w:t>
            </w:r>
          </w:p>
          <w:p w:rsidR="00C46E26" w:rsidRPr="00C46E26" w:rsidRDefault="00C46E26" w:rsidP="00C46E26">
            <w:pPr>
              <w:spacing w:after="0" w:line="240" w:lineRule="auto"/>
              <w:jc w:val="center"/>
              <w:rPr>
                <w:rFonts w:ascii="Arial" w:eastAsia="Times New Roman" w:hAnsi="Arial" w:cs="Arial"/>
                <w:sz w:val="16"/>
                <w:szCs w:val="16"/>
              </w:rPr>
            </w:pPr>
            <w:r w:rsidRPr="00C46E26">
              <w:rPr>
                <w:rFonts w:ascii="Arial" w:eastAsia="Times New Roman" w:hAnsi="Arial" w:cs="Arial"/>
                <w:sz w:val="16"/>
                <w:szCs w:val="16"/>
              </w:rPr>
              <w:t>(V)</w:t>
            </w:r>
          </w:p>
        </w:tc>
        <w:tc>
          <w:tcPr>
            <w:tcW w:w="1288" w:type="dxa"/>
            <w:vMerge w:val="restart"/>
            <w:tcBorders>
              <w:top w:val="nil"/>
            </w:tcBorders>
            <w:shd w:val="clear" w:color="auto" w:fill="auto"/>
            <w:noWrap/>
            <w:vAlign w:val="center"/>
            <w:hideMark/>
          </w:tcPr>
          <w:p w:rsidR="00C46E26" w:rsidRPr="00C46E26" w:rsidRDefault="00C46E26" w:rsidP="00C46E26">
            <w:pPr>
              <w:spacing w:after="0" w:line="240" w:lineRule="auto"/>
              <w:jc w:val="center"/>
              <w:rPr>
                <w:rFonts w:ascii="Arial" w:eastAsia="Times New Roman" w:hAnsi="Arial" w:cs="Arial"/>
                <w:sz w:val="16"/>
                <w:szCs w:val="16"/>
              </w:rPr>
            </w:pPr>
            <w:r w:rsidRPr="00C46E26">
              <w:rPr>
                <w:rFonts w:ascii="Arial" w:eastAsia="Times New Roman" w:hAnsi="Arial" w:cs="Arial"/>
                <w:sz w:val="16"/>
                <w:szCs w:val="16"/>
              </w:rPr>
              <w:t>Skala</w:t>
            </w:r>
          </w:p>
        </w:tc>
      </w:tr>
      <w:tr w:rsidR="00C46E26" w:rsidRPr="00C46E26" w:rsidTr="00C46E26">
        <w:trPr>
          <w:trHeight w:val="70"/>
          <w:jc w:val="center"/>
        </w:trPr>
        <w:tc>
          <w:tcPr>
            <w:tcW w:w="485" w:type="dxa"/>
            <w:vMerge/>
            <w:tcBorders>
              <w:top w:val="nil"/>
              <w:bottom w:val="single" w:sz="4" w:space="0" w:color="auto"/>
            </w:tcBorders>
            <w:vAlign w:val="center"/>
            <w:hideMark/>
          </w:tcPr>
          <w:p w:rsidR="00C46E26" w:rsidRPr="00C46E26" w:rsidRDefault="00C46E26" w:rsidP="00C46E26">
            <w:pPr>
              <w:spacing w:after="0" w:line="240" w:lineRule="auto"/>
              <w:rPr>
                <w:rFonts w:ascii="Arial" w:eastAsia="Times New Roman" w:hAnsi="Arial" w:cs="Arial"/>
                <w:sz w:val="16"/>
                <w:szCs w:val="16"/>
              </w:rPr>
            </w:pPr>
          </w:p>
        </w:tc>
        <w:tc>
          <w:tcPr>
            <w:tcW w:w="867" w:type="dxa"/>
            <w:vMerge/>
            <w:tcBorders>
              <w:bottom w:val="single" w:sz="4" w:space="0" w:color="auto"/>
            </w:tcBorders>
            <w:shd w:val="clear" w:color="auto" w:fill="auto"/>
            <w:noWrap/>
            <w:vAlign w:val="center"/>
            <w:hideMark/>
          </w:tcPr>
          <w:p w:rsidR="00C46E26" w:rsidRPr="00C46E26" w:rsidRDefault="00C46E26" w:rsidP="00C46E26">
            <w:pPr>
              <w:spacing w:after="0" w:line="240" w:lineRule="auto"/>
              <w:jc w:val="center"/>
              <w:rPr>
                <w:rFonts w:ascii="Arial" w:eastAsia="Times New Roman" w:hAnsi="Arial" w:cs="Arial"/>
                <w:sz w:val="16"/>
                <w:szCs w:val="16"/>
              </w:rPr>
            </w:pPr>
          </w:p>
        </w:tc>
        <w:tc>
          <w:tcPr>
            <w:tcW w:w="1173" w:type="dxa"/>
            <w:vMerge/>
            <w:tcBorders>
              <w:bottom w:val="single" w:sz="4" w:space="0" w:color="auto"/>
            </w:tcBorders>
            <w:shd w:val="clear" w:color="auto" w:fill="auto"/>
            <w:noWrap/>
            <w:vAlign w:val="center"/>
            <w:hideMark/>
          </w:tcPr>
          <w:p w:rsidR="00C46E26" w:rsidRPr="00C46E26" w:rsidRDefault="00C46E26" w:rsidP="00C46E26">
            <w:pPr>
              <w:spacing w:after="0" w:line="240" w:lineRule="auto"/>
              <w:jc w:val="center"/>
              <w:rPr>
                <w:rFonts w:ascii="Arial" w:eastAsia="Times New Roman" w:hAnsi="Arial" w:cs="Arial"/>
                <w:sz w:val="16"/>
                <w:szCs w:val="16"/>
              </w:rPr>
            </w:pPr>
          </w:p>
        </w:tc>
        <w:tc>
          <w:tcPr>
            <w:tcW w:w="1334" w:type="dxa"/>
            <w:vMerge/>
            <w:tcBorders>
              <w:top w:val="nil"/>
              <w:bottom w:val="single" w:sz="4" w:space="0" w:color="auto"/>
            </w:tcBorders>
            <w:vAlign w:val="center"/>
            <w:hideMark/>
          </w:tcPr>
          <w:p w:rsidR="00C46E26" w:rsidRPr="00C46E26" w:rsidRDefault="00C46E26" w:rsidP="00C46E26">
            <w:pPr>
              <w:spacing w:after="0" w:line="240" w:lineRule="auto"/>
              <w:rPr>
                <w:rFonts w:ascii="Arial" w:eastAsia="Times New Roman" w:hAnsi="Arial" w:cs="Arial"/>
                <w:sz w:val="16"/>
                <w:szCs w:val="16"/>
              </w:rPr>
            </w:pPr>
          </w:p>
        </w:tc>
        <w:tc>
          <w:tcPr>
            <w:tcW w:w="260" w:type="dxa"/>
            <w:tcBorders>
              <w:top w:val="nil"/>
              <w:left w:val="nil"/>
              <w:bottom w:val="nil"/>
            </w:tcBorders>
            <w:shd w:val="clear" w:color="auto" w:fill="auto"/>
            <w:noWrap/>
            <w:vAlign w:val="bottom"/>
            <w:hideMark/>
          </w:tcPr>
          <w:p w:rsidR="00C46E26" w:rsidRPr="00C46E26" w:rsidRDefault="00C46E26" w:rsidP="00C46E26">
            <w:pPr>
              <w:spacing w:after="0" w:line="240" w:lineRule="auto"/>
              <w:rPr>
                <w:rFonts w:ascii="Arial" w:eastAsia="Times New Roman" w:hAnsi="Arial" w:cs="Arial"/>
                <w:sz w:val="16"/>
                <w:szCs w:val="16"/>
              </w:rPr>
            </w:pPr>
          </w:p>
        </w:tc>
        <w:tc>
          <w:tcPr>
            <w:tcW w:w="611" w:type="dxa"/>
            <w:vMerge/>
            <w:tcBorders>
              <w:bottom w:val="single" w:sz="4" w:space="0" w:color="auto"/>
            </w:tcBorders>
            <w:shd w:val="clear" w:color="auto" w:fill="auto"/>
            <w:noWrap/>
            <w:vAlign w:val="center"/>
            <w:hideMark/>
          </w:tcPr>
          <w:p w:rsidR="00C46E26" w:rsidRPr="00C46E26" w:rsidRDefault="00C46E26" w:rsidP="00C46E26">
            <w:pPr>
              <w:spacing w:after="0" w:line="240" w:lineRule="auto"/>
              <w:jc w:val="center"/>
              <w:rPr>
                <w:rFonts w:ascii="Arial" w:eastAsia="Times New Roman" w:hAnsi="Arial" w:cs="Arial"/>
                <w:sz w:val="16"/>
                <w:szCs w:val="16"/>
              </w:rPr>
            </w:pPr>
          </w:p>
        </w:tc>
        <w:tc>
          <w:tcPr>
            <w:tcW w:w="992" w:type="dxa"/>
            <w:vMerge/>
            <w:tcBorders>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p>
        </w:tc>
        <w:tc>
          <w:tcPr>
            <w:tcW w:w="1030" w:type="dxa"/>
            <w:vMerge/>
            <w:tcBorders>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p>
        </w:tc>
        <w:tc>
          <w:tcPr>
            <w:tcW w:w="1288" w:type="dxa"/>
            <w:vMerge/>
            <w:tcBorders>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p>
        </w:tc>
      </w:tr>
      <w:tr w:rsidR="00C46E26" w:rsidRPr="00C46E26" w:rsidTr="00C46E26">
        <w:trPr>
          <w:trHeight w:val="101"/>
          <w:jc w:val="center"/>
        </w:trPr>
        <w:tc>
          <w:tcPr>
            <w:tcW w:w="485"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jc w:val="center"/>
              <w:rPr>
                <w:rFonts w:ascii="Arial" w:eastAsia="Times New Roman" w:hAnsi="Arial" w:cs="Arial"/>
                <w:sz w:val="16"/>
                <w:szCs w:val="16"/>
              </w:rPr>
            </w:pPr>
            <w:r w:rsidRPr="00C46E26">
              <w:rPr>
                <w:rFonts w:ascii="Arial" w:eastAsia="Times New Roman" w:hAnsi="Arial" w:cs="Arial"/>
                <w:sz w:val="16"/>
                <w:szCs w:val="16"/>
              </w:rPr>
              <w:t>1</w:t>
            </w:r>
          </w:p>
        </w:tc>
        <w:tc>
          <w:tcPr>
            <w:tcW w:w="867"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0.51</w:t>
            </w:r>
          </w:p>
        </w:tc>
        <w:tc>
          <w:tcPr>
            <w:tcW w:w="1173"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0.04</w:t>
            </w:r>
          </w:p>
        </w:tc>
        <w:tc>
          <w:tcPr>
            <w:tcW w:w="1334"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12.75</w:t>
            </w:r>
          </w:p>
        </w:tc>
        <w:tc>
          <w:tcPr>
            <w:tcW w:w="260" w:type="dxa"/>
            <w:tcBorders>
              <w:top w:val="nil"/>
              <w:left w:val="nil"/>
              <w:bottom w:val="nil"/>
            </w:tcBorders>
            <w:shd w:val="clear" w:color="auto" w:fill="auto"/>
            <w:noWrap/>
            <w:vAlign w:val="bottom"/>
            <w:hideMark/>
          </w:tcPr>
          <w:p w:rsidR="00C46E26" w:rsidRPr="00C46E26" w:rsidRDefault="00C46E26" w:rsidP="00C46E26">
            <w:pPr>
              <w:spacing w:after="0" w:line="240" w:lineRule="auto"/>
              <w:rPr>
                <w:rFonts w:ascii="Arial" w:eastAsia="Times New Roman" w:hAnsi="Arial" w:cs="Arial"/>
                <w:sz w:val="16"/>
                <w:szCs w:val="16"/>
              </w:rPr>
            </w:pPr>
          </w:p>
        </w:tc>
        <w:tc>
          <w:tcPr>
            <w:tcW w:w="611"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jc w:val="center"/>
              <w:rPr>
                <w:rFonts w:ascii="Arial" w:eastAsia="Times New Roman" w:hAnsi="Arial" w:cs="Arial"/>
                <w:sz w:val="16"/>
                <w:szCs w:val="16"/>
              </w:rPr>
            </w:pPr>
            <w:r w:rsidRPr="00C46E26">
              <w:rPr>
                <w:rFonts w:ascii="Arial" w:eastAsia="Times New Roman" w:hAnsi="Arial" w:cs="Arial"/>
                <w:sz w:val="16"/>
                <w:szCs w:val="16"/>
              </w:rPr>
              <w:t>15</w:t>
            </w:r>
          </w:p>
        </w:tc>
        <w:tc>
          <w:tcPr>
            <w:tcW w:w="992"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1.93</w:t>
            </w:r>
          </w:p>
        </w:tc>
        <w:tc>
          <w:tcPr>
            <w:tcW w:w="1030"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0.178</w:t>
            </w:r>
          </w:p>
        </w:tc>
        <w:tc>
          <w:tcPr>
            <w:tcW w:w="1288"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10.8427</w:t>
            </w:r>
          </w:p>
        </w:tc>
      </w:tr>
      <w:tr w:rsidR="00C46E26" w:rsidRPr="00C46E26" w:rsidTr="00C46E26">
        <w:trPr>
          <w:trHeight w:val="143"/>
          <w:jc w:val="center"/>
        </w:trPr>
        <w:tc>
          <w:tcPr>
            <w:tcW w:w="485"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jc w:val="center"/>
              <w:rPr>
                <w:rFonts w:ascii="Arial" w:eastAsia="Times New Roman" w:hAnsi="Arial" w:cs="Arial"/>
                <w:sz w:val="16"/>
                <w:szCs w:val="16"/>
              </w:rPr>
            </w:pPr>
            <w:r w:rsidRPr="00C46E26">
              <w:rPr>
                <w:rFonts w:ascii="Arial" w:eastAsia="Times New Roman" w:hAnsi="Arial" w:cs="Arial"/>
                <w:sz w:val="16"/>
                <w:szCs w:val="16"/>
              </w:rPr>
              <w:t>2</w:t>
            </w:r>
          </w:p>
        </w:tc>
        <w:tc>
          <w:tcPr>
            <w:tcW w:w="867"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0.6</w:t>
            </w:r>
          </w:p>
        </w:tc>
        <w:tc>
          <w:tcPr>
            <w:tcW w:w="1173"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0.049</w:t>
            </w:r>
          </w:p>
        </w:tc>
        <w:tc>
          <w:tcPr>
            <w:tcW w:w="1334"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12.2449</w:t>
            </w:r>
          </w:p>
        </w:tc>
        <w:tc>
          <w:tcPr>
            <w:tcW w:w="260" w:type="dxa"/>
            <w:tcBorders>
              <w:top w:val="nil"/>
              <w:left w:val="nil"/>
              <w:bottom w:val="nil"/>
            </w:tcBorders>
            <w:shd w:val="clear" w:color="auto" w:fill="auto"/>
            <w:noWrap/>
            <w:vAlign w:val="bottom"/>
            <w:hideMark/>
          </w:tcPr>
          <w:p w:rsidR="00C46E26" w:rsidRPr="00C46E26" w:rsidRDefault="00C46E26" w:rsidP="00C46E26">
            <w:pPr>
              <w:spacing w:after="0" w:line="240" w:lineRule="auto"/>
              <w:rPr>
                <w:rFonts w:ascii="Arial" w:eastAsia="Times New Roman" w:hAnsi="Arial" w:cs="Arial"/>
                <w:sz w:val="16"/>
                <w:szCs w:val="16"/>
              </w:rPr>
            </w:pPr>
          </w:p>
        </w:tc>
        <w:tc>
          <w:tcPr>
            <w:tcW w:w="611"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jc w:val="center"/>
              <w:rPr>
                <w:rFonts w:ascii="Arial" w:eastAsia="Times New Roman" w:hAnsi="Arial" w:cs="Arial"/>
                <w:sz w:val="16"/>
                <w:szCs w:val="16"/>
              </w:rPr>
            </w:pPr>
            <w:r w:rsidRPr="00C46E26">
              <w:rPr>
                <w:rFonts w:ascii="Arial" w:eastAsia="Times New Roman" w:hAnsi="Arial" w:cs="Arial"/>
                <w:sz w:val="16"/>
                <w:szCs w:val="16"/>
              </w:rPr>
              <w:t>16</w:t>
            </w:r>
          </w:p>
        </w:tc>
        <w:tc>
          <w:tcPr>
            <w:tcW w:w="992"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2</w:t>
            </w:r>
          </w:p>
        </w:tc>
        <w:tc>
          <w:tcPr>
            <w:tcW w:w="1030"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0.185</w:t>
            </w:r>
          </w:p>
        </w:tc>
        <w:tc>
          <w:tcPr>
            <w:tcW w:w="1288"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10.81081</w:t>
            </w:r>
          </w:p>
        </w:tc>
      </w:tr>
      <w:tr w:rsidR="00C46E26" w:rsidRPr="00C46E26" w:rsidTr="00C46E26">
        <w:trPr>
          <w:trHeight w:val="231"/>
          <w:jc w:val="center"/>
        </w:trPr>
        <w:tc>
          <w:tcPr>
            <w:tcW w:w="485"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jc w:val="center"/>
              <w:rPr>
                <w:rFonts w:ascii="Arial" w:eastAsia="Times New Roman" w:hAnsi="Arial" w:cs="Arial"/>
                <w:sz w:val="16"/>
                <w:szCs w:val="16"/>
              </w:rPr>
            </w:pPr>
            <w:r w:rsidRPr="00C46E26">
              <w:rPr>
                <w:rFonts w:ascii="Arial" w:eastAsia="Times New Roman" w:hAnsi="Arial" w:cs="Arial"/>
                <w:sz w:val="16"/>
                <w:szCs w:val="16"/>
              </w:rPr>
              <w:t>3</w:t>
            </w:r>
          </w:p>
        </w:tc>
        <w:tc>
          <w:tcPr>
            <w:tcW w:w="867"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0.72</w:t>
            </w:r>
          </w:p>
        </w:tc>
        <w:tc>
          <w:tcPr>
            <w:tcW w:w="1173"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0.061</w:t>
            </w:r>
          </w:p>
        </w:tc>
        <w:tc>
          <w:tcPr>
            <w:tcW w:w="1334"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11.80328</w:t>
            </w:r>
          </w:p>
        </w:tc>
        <w:tc>
          <w:tcPr>
            <w:tcW w:w="260" w:type="dxa"/>
            <w:tcBorders>
              <w:top w:val="nil"/>
              <w:left w:val="nil"/>
              <w:bottom w:val="nil"/>
            </w:tcBorders>
            <w:shd w:val="clear" w:color="auto" w:fill="auto"/>
            <w:noWrap/>
            <w:vAlign w:val="bottom"/>
            <w:hideMark/>
          </w:tcPr>
          <w:p w:rsidR="00C46E26" w:rsidRPr="00C46E26" w:rsidRDefault="00C46E26" w:rsidP="00C46E26">
            <w:pPr>
              <w:spacing w:after="0" w:line="240" w:lineRule="auto"/>
              <w:rPr>
                <w:rFonts w:ascii="Arial" w:eastAsia="Times New Roman" w:hAnsi="Arial" w:cs="Arial"/>
                <w:sz w:val="16"/>
                <w:szCs w:val="16"/>
              </w:rPr>
            </w:pPr>
          </w:p>
        </w:tc>
        <w:tc>
          <w:tcPr>
            <w:tcW w:w="611"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jc w:val="center"/>
              <w:rPr>
                <w:rFonts w:ascii="Arial" w:eastAsia="Times New Roman" w:hAnsi="Arial" w:cs="Arial"/>
                <w:sz w:val="16"/>
                <w:szCs w:val="16"/>
              </w:rPr>
            </w:pPr>
            <w:r w:rsidRPr="00C46E26">
              <w:rPr>
                <w:rFonts w:ascii="Arial" w:eastAsia="Times New Roman" w:hAnsi="Arial" w:cs="Arial"/>
                <w:sz w:val="16"/>
                <w:szCs w:val="16"/>
              </w:rPr>
              <w:t>17</w:t>
            </w:r>
          </w:p>
        </w:tc>
        <w:tc>
          <w:tcPr>
            <w:tcW w:w="992"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2.11</w:t>
            </w:r>
          </w:p>
        </w:tc>
        <w:tc>
          <w:tcPr>
            <w:tcW w:w="1030"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0.196</w:t>
            </w:r>
          </w:p>
        </w:tc>
        <w:tc>
          <w:tcPr>
            <w:tcW w:w="1288"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10.76531</w:t>
            </w:r>
          </w:p>
        </w:tc>
      </w:tr>
      <w:tr w:rsidR="00C46E26" w:rsidRPr="00C46E26" w:rsidTr="00C46E26">
        <w:trPr>
          <w:trHeight w:val="135"/>
          <w:jc w:val="center"/>
        </w:trPr>
        <w:tc>
          <w:tcPr>
            <w:tcW w:w="485"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jc w:val="center"/>
              <w:rPr>
                <w:rFonts w:ascii="Arial" w:eastAsia="Times New Roman" w:hAnsi="Arial" w:cs="Arial"/>
                <w:sz w:val="16"/>
                <w:szCs w:val="16"/>
              </w:rPr>
            </w:pPr>
            <w:r w:rsidRPr="00C46E26">
              <w:rPr>
                <w:rFonts w:ascii="Arial" w:eastAsia="Times New Roman" w:hAnsi="Arial" w:cs="Arial"/>
                <w:sz w:val="16"/>
                <w:szCs w:val="16"/>
              </w:rPr>
              <w:t>4</w:t>
            </w:r>
          </w:p>
        </w:tc>
        <w:tc>
          <w:tcPr>
            <w:tcW w:w="867"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0.8</w:t>
            </w:r>
          </w:p>
        </w:tc>
        <w:tc>
          <w:tcPr>
            <w:tcW w:w="1173"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0.068</w:t>
            </w:r>
          </w:p>
        </w:tc>
        <w:tc>
          <w:tcPr>
            <w:tcW w:w="1334"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11.76471</w:t>
            </w:r>
          </w:p>
        </w:tc>
        <w:tc>
          <w:tcPr>
            <w:tcW w:w="260" w:type="dxa"/>
            <w:tcBorders>
              <w:top w:val="nil"/>
              <w:left w:val="nil"/>
              <w:bottom w:val="nil"/>
            </w:tcBorders>
            <w:shd w:val="clear" w:color="auto" w:fill="auto"/>
            <w:noWrap/>
            <w:vAlign w:val="bottom"/>
            <w:hideMark/>
          </w:tcPr>
          <w:p w:rsidR="00C46E26" w:rsidRPr="00C46E26" w:rsidRDefault="00C46E26" w:rsidP="00C46E26">
            <w:pPr>
              <w:spacing w:after="0" w:line="240" w:lineRule="auto"/>
              <w:rPr>
                <w:rFonts w:ascii="Arial" w:eastAsia="Times New Roman" w:hAnsi="Arial" w:cs="Arial"/>
                <w:sz w:val="16"/>
                <w:szCs w:val="16"/>
              </w:rPr>
            </w:pPr>
          </w:p>
        </w:tc>
        <w:tc>
          <w:tcPr>
            <w:tcW w:w="611"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jc w:val="center"/>
              <w:rPr>
                <w:rFonts w:ascii="Arial" w:eastAsia="Times New Roman" w:hAnsi="Arial" w:cs="Arial"/>
                <w:sz w:val="16"/>
                <w:szCs w:val="16"/>
              </w:rPr>
            </w:pPr>
            <w:r w:rsidRPr="00C46E26">
              <w:rPr>
                <w:rFonts w:ascii="Arial" w:eastAsia="Times New Roman" w:hAnsi="Arial" w:cs="Arial"/>
                <w:sz w:val="16"/>
                <w:szCs w:val="16"/>
              </w:rPr>
              <w:t>18</w:t>
            </w:r>
          </w:p>
        </w:tc>
        <w:tc>
          <w:tcPr>
            <w:tcW w:w="992"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2.23</w:t>
            </w:r>
          </w:p>
        </w:tc>
        <w:tc>
          <w:tcPr>
            <w:tcW w:w="1030"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0.208</w:t>
            </w:r>
          </w:p>
        </w:tc>
        <w:tc>
          <w:tcPr>
            <w:tcW w:w="1288"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10.72115</w:t>
            </w:r>
          </w:p>
        </w:tc>
      </w:tr>
      <w:tr w:rsidR="00C46E26" w:rsidRPr="00C46E26" w:rsidTr="00C46E26">
        <w:trPr>
          <w:trHeight w:val="81"/>
          <w:jc w:val="center"/>
        </w:trPr>
        <w:tc>
          <w:tcPr>
            <w:tcW w:w="485"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jc w:val="center"/>
              <w:rPr>
                <w:rFonts w:ascii="Arial" w:eastAsia="Times New Roman" w:hAnsi="Arial" w:cs="Arial"/>
                <w:sz w:val="16"/>
                <w:szCs w:val="16"/>
              </w:rPr>
            </w:pPr>
            <w:r w:rsidRPr="00C46E26">
              <w:rPr>
                <w:rFonts w:ascii="Arial" w:eastAsia="Times New Roman" w:hAnsi="Arial" w:cs="Arial"/>
                <w:sz w:val="16"/>
                <w:szCs w:val="16"/>
              </w:rPr>
              <w:t>5</w:t>
            </w:r>
          </w:p>
        </w:tc>
        <w:tc>
          <w:tcPr>
            <w:tcW w:w="867"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0.91</w:t>
            </w:r>
          </w:p>
        </w:tc>
        <w:tc>
          <w:tcPr>
            <w:tcW w:w="1173"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0.078</w:t>
            </w:r>
          </w:p>
        </w:tc>
        <w:tc>
          <w:tcPr>
            <w:tcW w:w="1334"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11.66667</w:t>
            </w:r>
          </w:p>
        </w:tc>
        <w:tc>
          <w:tcPr>
            <w:tcW w:w="260" w:type="dxa"/>
            <w:tcBorders>
              <w:top w:val="nil"/>
              <w:left w:val="nil"/>
              <w:bottom w:val="nil"/>
            </w:tcBorders>
            <w:shd w:val="clear" w:color="auto" w:fill="auto"/>
            <w:noWrap/>
            <w:vAlign w:val="bottom"/>
            <w:hideMark/>
          </w:tcPr>
          <w:p w:rsidR="00C46E26" w:rsidRPr="00C46E26" w:rsidRDefault="00C46E26" w:rsidP="00C46E26">
            <w:pPr>
              <w:spacing w:after="0" w:line="240" w:lineRule="auto"/>
              <w:rPr>
                <w:rFonts w:ascii="Arial" w:eastAsia="Times New Roman" w:hAnsi="Arial" w:cs="Arial"/>
                <w:sz w:val="16"/>
                <w:szCs w:val="16"/>
              </w:rPr>
            </w:pPr>
          </w:p>
        </w:tc>
        <w:tc>
          <w:tcPr>
            <w:tcW w:w="611"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jc w:val="center"/>
              <w:rPr>
                <w:rFonts w:ascii="Arial" w:eastAsia="Times New Roman" w:hAnsi="Arial" w:cs="Arial"/>
                <w:sz w:val="16"/>
                <w:szCs w:val="16"/>
              </w:rPr>
            </w:pPr>
            <w:r w:rsidRPr="00C46E26">
              <w:rPr>
                <w:rFonts w:ascii="Arial" w:eastAsia="Times New Roman" w:hAnsi="Arial" w:cs="Arial"/>
                <w:sz w:val="16"/>
                <w:szCs w:val="16"/>
              </w:rPr>
              <w:t>19</w:t>
            </w:r>
          </w:p>
        </w:tc>
        <w:tc>
          <w:tcPr>
            <w:tcW w:w="992"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2.32</w:t>
            </w:r>
          </w:p>
        </w:tc>
        <w:tc>
          <w:tcPr>
            <w:tcW w:w="1030"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0.216</w:t>
            </w:r>
          </w:p>
        </w:tc>
        <w:tc>
          <w:tcPr>
            <w:tcW w:w="1288"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11.34391</w:t>
            </w:r>
          </w:p>
        </w:tc>
      </w:tr>
      <w:tr w:rsidR="00C46E26" w:rsidRPr="00C46E26" w:rsidTr="00C46E26">
        <w:trPr>
          <w:trHeight w:val="169"/>
          <w:jc w:val="center"/>
        </w:trPr>
        <w:tc>
          <w:tcPr>
            <w:tcW w:w="485"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jc w:val="center"/>
              <w:rPr>
                <w:rFonts w:ascii="Arial" w:eastAsia="Times New Roman" w:hAnsi="Arial" w:cs="Arial"/>
                <w:sz w:val="16"/>
                <w:szCs w:val="16"/>
              </w:rPr>
            </w:pPr>
            <w:r w:rsidRPr="00C46E26">
              <w:rPr>
                <w:rFonts w:ascii="Arial" w:eastAsia="Times New Roman" w:hAnsi="Arial" w:cs="Arial"/>
                <w:sz w:val="16"/>
                <w:szCs w:val="16"/>
              </w:rPr>
              <w:t>6</w:t>
            </w:r>
          </w:p>
        </w:tc>
        <w:tc>
          <w:tcPr>
            <w:tcW w:w="867"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1</w:t>
            </w:r>
          </w:p>
        </w:tc>
        <w:tc>
          <w:tcPr>
            <w:tcW w:w="1173"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0.087</w:t>
            </w:r>
          </w:p>
        </w:tc>
        <w:tc>
          <w:tcPr>
            <w:tcW w:w="1334"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11.49425</w:t>
            </w:r>
          </w:p>
        </w:tc>
        <w:tc>
          <w:tcPr>
            <w:tcW w:w="260" w:type="dxa"/>
            <w:tcBorders>
              <w:top w:val="nil"/>
              <w:left w:val="nil"/>
              <w:bottom w:val="nil"/>
            </w:tcBorders>
            <w:shd w:val="clear" w:color="auto" w:fill="auto"/>
            <w:noWrap/>
            <w:vAlign w:val="bottom"/>
            <w:hideMark/>
          </w:tcPr>
          <w:p w:rsidR="00C46E26" w:rsidRPr="00C46E26" w:rsidRDefault="00C46E26" w:rsidP="00C46E26">
            <w:pPr>
              <w:spacing w:after="0" w:line="240" w:lineRule="auto"/>
              <w:rPr>
                <w:rFonts w:ascii="Arial" w:eastAsia="Times New Roman" w:hAnsi="Arial" w:cs="Arial"/>
                <w:sz w:val="16"/>
                <w:szCs w:val="16"/>
              </w:rPr>
            </w:pPr>
          </w:p>
        </w:tc>
        <w:tc>
          <w:tcPr>
            <w:tcW w:w="611"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jc w:val="center"/>
              <w:rPr>
                <w:rFonts w:ascii="Arial" w:eastAsia="Times New Roman" w:hAnsi="Arial" w:cs="Arial"/>
                <w:sz w:val="16"/>
                <w:szCs w:val="16"/>
              </w:rPr>
            </w:pPr>
            <w:r w:rsidRPr="00C46E26">
              <w:rPr>
                <w:rFonts w:ascii="Arial" w:eastAsia="Times New Roman" w:hAnsi="Arial" w:cs="Arial"/>
                <w:sz w:val="16"/>
                <w:szCs w:val="16"/>
              </w:rPr>
              <w:t>20</w:t>
            </w:r>
          </w:p>
        </w:tc>
        <w:tc>
          <w:tcPr>
            <w:tcW w:w="992"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2.42</w:t>
            </w:r>
          </w:p>
        </w:tc>
        <w:tc>
          <w:tcPr>
            <w:tcW w:w="1030"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0.226</w:t>
            </w:r>
          </w:p>
        </w:tc>
        <w:tc>
          <w:tcPr>
            <w:tcW w:w="1288"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11.34391</w:t>
            </w:r>
          </w:p>
        </w:tc>
      </w:tr>
      <w:tr w:rsidR="00C46E26" w:rsidRPr="00C46E26" w:rsidTr="00C46E26">
        <w:trPr>
          <w:trHeight w:val="116"/>
          <w:jc w:val="center"/>
        </w:trPr>
        <w:tc>
          <w:tcPr>
            <w:tcW w:w="485"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jc w:val="center"/>
              <w:rPr>
                <w:rFonts w:ascii="Arial" w:eastAsia="Times New Roman" w:hAnsi="Arial" w:cs="Arial"/>
                <w:sz w:val="16"/>
                <w:szCs w:val="16"/>
              </w:rPr>
            </w:pPr>
            <w:r w:rsidRPr="00C46E26">
              <w:rPr>
                <w:rFonts w:ascii="Arial" w:eastAsia="Times New Roman" w:hAnsi="Arial" w:cs="Arial"/>
                <w:sz w:val="16"/>
                <w:szCs w:val="16"/>
              </w:rPr>
              <w:t>7</w:t>
            </w:r>
          </w:p>
        </w:tc>
        <w:tc>
          <w:tcPr>
            <w:tcW w:w="867"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1.1</w:t>
            </w:r>
          </w:p>
        </w:tc>
        <w:tc>
          <w:tcPr>
            <w:tcW w:w="1173"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0.095</w:t>
            </w:r>
          </w:p>
        </w:tc>
        <w:tc>
          <w:tcPr>
            <w:tcW w:w="1334"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11.57895</w:t>
            </w:r>
          </w:p>
        </w:tc>
        <w:tc>
          <w:tcPr>
            <w:tcW w:w="260" w:type="dxa"/>
            <w:tcBorders>
              <w:top w:val="nil"/>
              <w:left w:val="nil"/>
              <w:bottom w:val="nil"/>
            </w:tcBorders>
            <w:shd w:val="clear" w:color="auto" w:fill="auto"/>
            <w:noWrap/>
            <w:vAlign w:val="bottom"/>
            <w:hideMark/>
          </w:tcPr>
          <w:p w:rsidR="00C46E26" w:rsidRPr="00C46E26" w:rsidRDefault="00C46E26" w:rsidP="00C46E26">
            <w:pPr>
              <w:spacing w:after="0" w:line="240" w:lineRule="auto"/>
              <w:rPr>
                <w:rFonts w:ascii="Arial" w:eastAsia="Times New Roman" w:hAnsi="Arial" w:cs="Arial"/>
                <w:sz w:val="16"/>
                <w:szCs w:val="16"/>
              </w:rPr>
            </w:pPr>
          </w:p>
        </w:tc>
        <w:tc>
          <w:tcPr>
            <w:tcW w:w="611"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jc w:val="center"/>
              <w:rPr>
                <w:rFonts w:ascii="Arial" w:eastAsia="Times New Roman" w:hAnsi="Arial" w:cs="Arial"/>
                <w:sz w:val="16"/>
                <w:szCs w:val="16"/>
              </w:rPr>
            </w:pPr>
            <w:r w:rsidRPr="00C46E26">
              <w:rPr>
                <w:rFonts w:ascii="Arial" w:eastAsia="Times New Roman" w:hAnsi="Arial" w:cs="Arial"/>
                <w:sz w:val="16"/>
                <w:szCs w:val="16"/>
              </w:rPr>
              <w:t>21</w:t>
            </w:r>
          </w:p>
        </w:tc>
        <w:tc>
          <w:tcPr>
            <w:tcW w:w="992"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2.51</w:t>
            </w:r>
          </w:p>
        </w:tc>
        <w:tc>
          <w:tcPr>
            <w:tcW w:w="1030"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0.235</w:t>
            </w:r>
          </w:p>
        </w:tc>
        <w:tc>
          <w:tcPr>
            <w:tcW w:w="1288"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11.34391</w:t>
            </w:r>
          </w:p>
        </w:tc>
      </w:tr>
      <w:tr w:rsidR="00C46E26" w:rsidRPr="00C46E26" w:rsidTr="00C46E26">
        <w:trPr>
          <w:trHeight w:val="70"/>
          <w:jc w:val="center"/>
        </w:trPr>
        <w:tc>
          <w:tcPr>
            <w:tcW w:w="485" w:type="dxa"/>
            <w:tcBorders>
              <w:top w:val="single" w:sz="4" w:space="0" w:color="auto"/>
              <w:bottom w:val="single" w:sz="4" w:space="0" w:color="auto"/>
            </w:tcBorders>
            <w:shd w:val="clear" w:color="auto" w:fill="auto"/>
            <w:noWrap/>
            <w:vAlign w:val="center"/>
            <w:hideMark/>
          </w:tcPr>
          <w:p w:rsidR="00C46E26" w:rsidRPr="00C46E26" w:rsidRDefault="00C46E26" w:rsidP="00C46E26">
            <w:pPr>
              <w:spacing w:after="0" w:line="240" w:lineRule="auto"/>
              <w:jc w:val="center"/>
              <w:rPr>
                <w:rFonts w:ascii="Arial" w:eastAsia="Times New Roman" w:hAnsi="Arial" w:cs="Arial"/>
                <w:sz w:val="16"/>
                <w:szCs w:val="16"/>
              </w:rPr>
            </w:pPr>
            <w:r w:rsidRPr="00C46E26">
              <w:rPr>
                <w:rFonts w:ascii="Arial" w:eastAsia="Times New Roman" w:hAnsi="Arial" w:cs="Arial"/>
                <w:sz w:val="16"/>
                <w:szCs w:val="16"/>
              </w:rPr>
              <w:t>8</w:t>
            </w:r>
          </w:p>
        </w:tc>
        <w:tc>
          <w:tcPr>
            <w:tcW w:w="867" w:type="dxa"/>
            <w:tcBorders>
              <w:top w:val="single" w:sz="4" w:space="0" w:color="auto"/>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1.22</w:t>
            </w:r>
          </w:p>
        </w:tc>
        <w:tc>
          <w:tcPr>
            <w:tcW w:w="1173" w:type="dxa"/>
            <w:tcBorders>
              <w:top w:val="single" w:sz="4" w:space="0" w:color="auto"/>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0.108</w:t>
            </w:r>
          </w:p>
        </w:tc>
        <w:tc>
          <w:tcPr>
            <w:tcW w:w="1334" w:type="dxa"/>
            <w:tcBorders>
              <w:top w:val="single" w:sz="4" w:space="0" w:color="auto"/>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11.2963</w:t>
            </w:r>
          </w:p>
        </w:tc>
        <w:tc>
          <w:tcPr>
            <w:tcW w:w="260" w:type="dxa"/>
            <w:tcBorders>
              <w:top w:val="single" w:sz="4" w:space="0" w:color="auto"/>
              <w:left w:val="nil"/>
              <w:bottom w:val="nil"/>
            </w:tcBorders>
            <w:shd w:val="clear" w:color="auto" w:fill="auto"/>
            <w:noWrap/>
            <w:vAlign w:val="bottom"/>
            <w:hideMark/>
          </w:tcPr>
          <w:p w:rsidR="00C46E26" w:rsidRPr="00C46E26" w:rsidRDefault="00C46E26" w:rsidP="00C46E26">
            <w:pPr>
              <w:spacing w:after="0" w:line="240" w:lineRule="auto"/>
              <w:rPr>
                <w:rFonts w:ascii="Arial" w:eastAsia="Times New Roman" w:hAnsi="Arial" w:cs="Arial"/>
                <w:sz w:val="16"/>
                <w:szCs w:val="16"/>
              </w:rPr>
            </w:pPr>
          </w:p>
        </w:tc>
        <w:tc>
          <w:tcPr>
            <w:tcW w:w="611" w:type="dxa"/>
            <w:tcBorders>
              <w:top w:val="single" w:sz="4" w:space="0" w:color="auto"/>
              <w:bottom w:val="single" w:sz="4" w:space="0" w:color="auto"/>
            </w:tcBorders>
            <w:shd w:val="clear" w:color="auto" w:fill="auto"/>
            <w:noWrap/>
            <w:vAlign w:val="center"/>
            <w:hideMark/>
          </w:tcPr>
          <w:p w:rsidR="00C46E26" w:rsidRPr="00C46E26" w:rsidRDefault="00C46E26" w:rsidP="00C46E26">
            <w:pPr>
              <w:spacing w:after="0" w:line="240" w:lineRule="auto"/>
              <w:jc w:val="center"/>
              <w:rPr>
                <w:rFonts w:ascii="Arial" w:eastAsia="Times New Roman" w:hAnsi="Arial" w:cs="Arial"/>
                <w:sz w:val="16"/>
                <w:szCs w:val="16"/>
              </w:rPr>
            </w:pPr>
            <w:r w:rsidRPr="00C46E26">
              <w:rPr>
                <w:rFonts w:ascii="Arial" w:eastAsia="Times New Roman" w:hAnsi="Arial" w:cs="Arial"/>
                <w:sz w:val="16"/>
                <w:szCs w:val="16"/>
              </w:rPr>
              <w:t>22</w:t>
            </w:r>
          </w:p>
        </w:tc>
        <w:tc>
          <w:tcPr>
            <w:tcW w:w="992" w:type="dxa"/>
            <w:tcBorders>
              <w:top w:val="single" w:sz="4" w:space="0" w:color="auto"/>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2.62</w:t>
            </w:r>
          </w:p>
        </w:tc>
        <w:tc>
          <w:tcPr>
            <w:tcW w:w="1030" w:type="dxa"/>
            <w:tcBorders>
              <w:top w:val="single" w:sz="4" w:space="0" w:color="auto"/>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0.246</w:t>
            </w:r>
          </w:p>
        </w:tc>
        <w:tc>
          <w:tcPr>
            <w:tcW w:w="1288" w:type="dxa"/>
            <w:tcBorders>
              <w:top w:val="single" w:sz="4" w:space="0" w:color="auto"/>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11.34391</w:t>
            </w:r>
          </w:p>
        </w:tc>
      </w:tr>
      <w:tr w:rsidR="00C46E26" w:rsidRPr="00C46E26" w:rsidTr="00C46E26">
        <w:trPr>
          <w:trHeight w:val="70"/>
          <w:jc w:val="center"/>
        </w:trPr>
        <w:tc>
          <w:tcPr>
            <w:tcW w:w="485"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jc w:val="center"/>
              <w:rPr>
                <w:rFonts w:ascii="Arial" w:eastAsia="Times New Roman" w:hAnsi="Arial" w:cs="Arial"/>
                <w:sz w:val="16"/>
                <w:szCs w:val="16"/>
              </w:rPr>
            </w:pPr>
            <w:r w:rsidRPr="00C46E26">
              <w:rPr>
                <w:rFonts w:ascii="Arial" w:eastAsia="Times New Roman" w:hAnsi="Arial" w:cs="Arial"/>
                <w:sz w:val="16"/>
                <w:szCs w:val="16"/>
              </w:rPr>
              <w:t>9</w:t>
            </w:r>
          </w:p>
        </w:tc>
        <w:tc>
          <w:tcPr>
            <w:tcW w:w="867"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1.31</w:t>
            </w:r>
          </w:p>
        </w:tc>
        <w:tc>
          <w:tcPr>
            <w:tcW w:w="1173"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0.116</w:t>
            </w:r>
          </w:p>
        </w:tc>
        <w:tc>
          <w:tcPr>
            <w:tcW w:w="1334"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11.2931</w:t>
            </w:r>
          </w:p>
        </w:tc>
        <w:tc>
          <w:tcPr>
            <w:tcW w:w="260" w:type="dxa"/>
            <w:tcBorders>
              <w:top w:val="nil"/>
              <w:left w:val="nil"/>
              <w:bottom w:val="nil"/>
            </w:tcBorders>
            <w:shd w:val="clear" w:color="auto" w:fill="auto"/>
            <w:noWrap/>
            <w:vAlign w:val="bottom"/>
            <w:hideMark/>
          </w:tcPr>
          <w:p w:rsidR="00C46E26" w:rsidRPr="00C46E26" w:rsidRDefault="00C46E26" w:rsidP="00C46E26">
            <w:pPr>
              <w:spacing w:after="0" w:line="240" w:lineRule="auto"/>
              <w:rPr>
                <w:rFonts w:ascii="Arial" w:eastAsia="Times New Roman" w:hAnsi="Arial" w:cs="Arial"/>
                <w:sz w:val="16"/>
                <w:szCs w:val="16"/>
              </w:rPr>
            </w:pPr>
          </w:p>
        </w:tc>
        <w:tc>
          <w:tcPr>
            <w:tcW w:w="611"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jc w:val="center"/>
              <w:rPr>
                <w:rFonts w:ascii="Arial" w:eastAsia="Times New Roman" w:hAnsi="Arial" w:cs="Arial"/>
                <w:sz w:val="16"/>
                <w:szCs w:val="16"/>
              </w:rPr>
            </w:pPr>
            <w:r w:rsidRPr="00C46E26">
              <w:rPr>
                <w:rFonts w:ascii="Arial" w:eastAsia="Times New Roman" w:hAnsi="Arial" w:cs="Arial"/>
                <w:sz w:val="16"/>
                <w:szCs w:val="16"/>
              </w:rPr>
              <w:t>23</w:t>
            </w:r>
          </w:p>
        </w:tc>
        <w:tc>
          <w:tcPr>
            <w:tcW w:w="992"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2.7</w:t>
            </w:r>
          </w:p>
        </w:tc>
        <w:tc>
          <w:tcPr>
            <w:tcW w:w="1030"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0.253</w:t>
            </w:r>
          </w:p>
        </w:tc>
        <w:tc>
          <w:tcPr>
            <w:tcW w:w="1288"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11.34391</w:t>
            </w:r>
          </w:p>
        </w:tc>
      </w:tr>
      <w:tr w:rsidR="00C46E26" w:rsidRPr="00C46E26" w:rsidTr="00C46E26">
        <w:trPr>
          <w:trHeight w:val="96"/>
          <w:jc w:val="center"/>
        </w:trPr>
        <w:tc>
          <w:tcPr>
            <w:tcW w:w="485"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jc w:val="center"/>
              <w:rPr>
                <w:rFonts w:ascii="Arial" w:eastAsia="Times New Roman" w:hAnsi="Arial" w:cs="Arial"/>
                <w:sz w:val="16"/>
                <w:szCs w:val="16"/>
              </w:rPr>
            </w:pPr>
            <w:r w:rsidRPr="00C46E26">
              <w:rPr>
                <w:rFonts w:ascii="Arial" w:eastAsia="Times New Roman" w:hAnsi="Arial" w:cs="Arial"/>
                <w:sz w:val="16"/>
                <w:szCs w:val="16"/>
              </w:rPr>
              <w:t>10</w:t>
            </w:r>
          </w:p>
        </w:tc>
        <w:tc>
          <w:tcPr>
            <w:tcW w:w="867"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1.41</w:t>
            </w:r>
          </w:p>
        </w:tc>
        <w:tc>
          <w:tcPr>
            <w:tcW w:w="1173"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0.125</w:t>
            </w:r>
          </w:p>
        </w:tc>
        <w:tc>
          <w:tcPr>
            <w:tcW w:w="1334"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11.28</w:t>
            </w:r>
          </w:p>
        </w:tc>
        <w:tc>
          <w:tcPr>
            <w:tcW w:w="260" w:type="dxa"/>
            <w:tcBorders>
              <w:top w:val="nil"/>
              <w:left w:val="nil"/>
              <w:bottom w:val="nil"/>
            </w:tcBorders>
            <w:shd w:val="clear" w:color="auto" w:fill="auto"/>
            <w:noWrap/>
            <w:vAlign w:val="bottom"/>
            <w:hideMark/>
          </w:tcPr>
          <w:p w:rsidR="00C46E26" w:rsidRPr="00C46E26" w:rsidRDefault="00C46E26" w:rsidP="00C46E26">
            <w:pPr>
              <w:spacing w:after="0" w:line="240" w:lineRule="auto"/>
              <w:rPr>
                <w:rFonts w:ascii="Arial" w:eastAsia="Times New Roman" w:hAnsi="Arial" w:cs="Arial"/>
                <w:sz w:val="16"/>
                <w:szCs w:val="16"/>
              </w:rPr>
            </w:pPr>
          </w:p>
        </w:tc>
        <w:tc>
          <w:tcPr>
            <w:tcW w:w="611"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jc w:val="center"/>
              <w:rPr>
                <w:rFonts w:ascii="Arial" w:eastAsia="Times New Roman" w:hAnsi="Arial" w:cs="Arial"/>
                <w:sz w:val="16"/>
                <w:szCs w:val="16"/>
              </w:rPr>
            </w:pPr>
            <w:r w:rsidRPr="00C46E26">
              <w:rPr>
                <w:rFonts w:ascii="Arial" w:eastAsia="Times New Roman" w:hAnsi="Arial" w:cs="Arial"/>
                <w:sz w:val="16"/>
                <w:szCs w:val="16"/>
              </w:rPr>
              <w:t>24</w:t>
            </w:r>
          </w:p>
        </w:tc>
        <w:tc>
          <w:tcPr>
            <w:tcW w:w="992"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2.8</w:t>
            </w:r>
          </w:p>
        </w:tc>
        <w:tc>
          <w:tcPr>
            <w:tcW w:w="1030"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0.263</w:t>
            </w:r>
          </w:p>
        </w:tc>
        <w:tc>
          <w:tcPr>
            <w:tcW w:w="1288"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11.28</w:t>
            </w:r>
          </w:p>
        </w:tc>
      </w:tr>
      <w:tr w:rsidR="00C46E26" w:rsidRPr="00C46E26" w:rsidTr="00C46E26">
        <w:trPr>
          <w:trHeight w:val="70"/>
          <w:jc w:val="center"/>
        </w:trPr>
        <w:tc>
          <w:tcPr>
            <w:tcW w:w="485"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jc w:val="center"/>
              <w:rPr>
                <w:rFonts w:ascii="Arial" w:eastAsia="Times New Roman" w:hAnsi="Arial" w:cs="Arial"/>
                <w:sz w:val="16"/>
                <w:szCs w:val="16"/>
              </w:rPr>
            </w:pPr>
            <w:r w:rsidRPr="00C46E26">
              <w:rPr>
                <w:rFonts w:ascii="Arial" w:eastAsia="Times New Roman" w:hAnsi="Arial" w:cs="Arial"/>
                <w:sz w:val="16"/>
                <w:szCs w:val="16"/>
              </w:rPr>
              <w:t>11</w:t>
            </w:r>
          </w:p>
        </w:tc>
        <w:tc>
          <w:tcPr>
            <w:tcW w:w="867"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1.49</w:t>
            </w:r>
          </w:p>
        </w:tc>
        <w:tc>
          <w:tcPr>
            <w:tcW w:w="1173"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0.134</w:t>
            </w:r>
          </w:p>
        </w:tc>
        <w:tc>
          <w:tcPr>
            <w:tcW w:w="1334"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11.1194</w:t>
            </w:r>
          </w:p>
        </w:tc>
        <w:tc>
          <w:tcPr>
            <w:tcW w:w="260" w:type="dxa"/>
            <w:tcBorders>
              <w:top w:val="nil"/>
              <w:left w:val="nil"/>
              <w:bottom w:val="nil"/>
            </w:tcBorders>
            <w:shd w:val="clear" w:color="auto" w:fill="auto"/>
            <w:noWrap/>
            <w:vAlign w:val="bottom"/>
            <w:hideMark/>
          </w:tcPr>
          <w:p w:rsidR="00C46E26" w:rsidRPr="00C46E26" w:rsidRDefault="00C46E26" w:rsidP="00C46E26">
            <w:pPr>
              <w:spacing w:after="0" w:line="240" w:lineRule="auto"/>
              <w:rPr>
                <w:rFonts w:ascii="Arial" w:eastAsia="Times New Roman" w:hAnsi="Arial" w:cs="Arial"/>
                <w:sz w:val="16"/>
                <w:szCs w:val="16"/>
              </w:rPr>
            </w:pPr>
          </w:p>
        </w:tc>
        <w:tc>
          <w:tcPr>
            <w:tcW w:w="611"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jc w:val="center"/>
              <w:rPr>
                <w:rFonts w:ascii="Arial" w:eastAsia="Times New Roman" w:hAnsi="Arial" w:cs="Arial"/>
                <w:sz w:val="16"/>
                <w:szCs w:val="16"/>
              </w:rPr>
            </w:pPr>
            <w:r w:rsidRPr="00C46E26">
              <w:rPr>
                <w:rFonts w:ascii="Arial" w:eastAsia="Times New Roman" w:hAnsi="Arial" w:cs="Arial"/>
                <w:sz w:val="16"/>
                <w:szCs w:val="16"/>
              </w:rPr>
              <w:t>25</w:t>
            </w:r>
          </w:p>
        </w:tc>
        <w:tc>
          <w:tcPr>
            <w:tcW w:w="992"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2.93</w:t>
            </w:r>
          </w:p>
        </w:tc>
        <w:tc>
          <w:tcPr>
            <w:tcW w:w="1030"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0.275</w:t>
            </w:r>
          </w:p>
        </w:tc>
        <w:tc>
          <w:tcPr>
            <w:tcW w:w="1288"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11.23614</w:t>
            </w:r>
          </w:p>
        </w:tc>
      </w:tr>
      <w:tr w:rsidR="00C46E26" w:rsidRPr="00C46E26" w:rsidTr="00C46E26">
        <w:trPr>
          <w:trHeight w:val="70"/>
          <w:jc w:val="center"/>
        </w:trPr>
        <w:tc>
          <w:tcPr>
            <w:tcW w:w="485"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jc w:val="center"/>
              <w:rPr>
                <w:rFonts w:ascii="Arial" w:eastAsia="Times New Roman" w:hAnsi="Arial" w:cs="Arial"/>
                <w:sz w:val="16"/>
                <w:szCs w:val="16"/>
              </w:rPr>
            </w:pPr>
            <w:r w:rsidRPr="00C46E26">
              <w:rPr>
                <w:rFonts w:ascii="Arial" w:eastAsia="Times New Roman" w:hAnsi="Arial" w:cs="Arial"/>
                <w:sz w:val="16"/>
                <w:szCs w:val="16"/>
              </w:rPr>
              <w:t>12</w:t>
            </w:r>
          </w:p>
        </w:tc>
        <w:tc>
          <w:tcPr>
            <w:tcW w:w="867"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1.61</w:t>
            </w:r>
          </w:p>
        </w:tc>
        <w:tc>
          <w:tcPr>
            <w:tcW w:w="1173"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0.147</w:t>
            </w:r>
          </w:p>
        </w:tc>
        <w:tc>
          <w:tcPr>
            <w:tcW w:w="1334"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10.95238</w:t>
            </w:r>
          </w:p>
        </w:tc>
        <w:tc>
          <w:tcPr>
            <w:tcW w:w="260" w:type="dxa"/>
            <w:tcBorders>
              <w:top w:val="nil"/>
              <w:left w:val="nil"/>
              <w:bottom w:val="nil"/>
            </w:tcBorders>
            <w:shd w:val="clear" w:color="auto" w:fill="auto"/>
            <w:noWrap/>
            <w:vAlign w:val="bottom"/>
            <w:hideMark/>
          </w:tcPr>
          <w:p w:rsidR="00C46E26" w:rsidRPr="00C46E26" w:rsidRDefault="00C46E26" w:rsidP="00C46E26">
            <w:pPr>
              <w:spacing w:after="0" w:line="240" w:lineRule="auto"/>
              <w:rPr>
                <w:rFonts w:ascii="Arial" w:eastAsia="Times New Roman" w:hAnsi="Arial" w:cs="Arial"/>
                <w:sz w:val="16"/>
                <w:szCs w:val="16"/>
              </w:rPr>
            </w:pPr>
          </w:p>
        </w:tc>
        <w:tc>
          <w:tcPr>
            <w:tcW w:w="2633" w:type="dxa"/>
            <w:gridSpan w:val="3"/>
            <w:tcBorders>
              <w:top w:val="nil"/>
              <w:bottom w:val="single" w:sz="4" w:space="0" w:color="auto"/>
            </w:tcBorders>
            <w:shd w:val="clear" w:color="auto" w:fill="auto"/>
            <w:noWrap/>
            <w:vAlign w:val="center"/>
            <w:hideMark/>
          </w:tcPr>
          <w:p w:rsidR="00C46E26" w:rsidRPr="00C46E26" w:rsidRDefault="00C46E26" w:rsidP="00C46E26">
            <w:pPr>
              <w:spacing w:after="0" w:line="240" w:lineRule="auto"/>
              <w:jc w:val="center"/>
              <w:rPr>
                <w:rFonts w:ascii="Arial" w:eastAsia="Times New Roman" w:hAnsi="Arial" w:cs="Arial"/>
                <w:sz w:val="16"/>
                <w:szCs w:val="16"/>
              </w:rPr>
            </w:pPr>
            <w:r w:rsidRPr="00C46E26">
              <w:rPr>
                <w:rFonts w:ascii="Arial" w:eastAsia="Times New Roman" w:hAnsi="Arial" w:cs="Arial"/>
                <w:sz w:val="16"/>
                <w:szCs w:val="16"/>
              </w:rPr>
              <w:t>Maksimum</w:t>
            </w:r>
          </w:p>
        </w:tc>
        <w:tc>
          <w:tcPr>
            <w:tcW w:w="1288" w:type="dxa"/>
            <w:tcBorders>
              <w:top w:val="nil"/>
              <w:bottom w:val="single" w:sz="4" w:space="0" w:color="auto"/>
            </w:tcBorders>
            <w:shd w:val="clear" w:color="auto" w:fill="auto"/>
            <w:vAlign w:val="center"/>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12.75</w:t>
            </w:r>
          </w:p>
        </w:tc>
      </w:tr>
      <w:tr w:rsidR="00C46E26" w:rsidRPr="00C46E26" w:rsidTr="00C46E26">
        <w:trPr>
          <w:trHeight w:val="104"/>
          <w:jc w:val="center"/>
        </w:trPr>
        <w:tc>
          <w:tcPr>
            <w:tcW w:w="485"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jc w:val="center"/>
              <w:rPr>
                <w:rFonts w:ascii="Arial" w:eastAsia="Times New Roman" w:hAnsi="Arial" w:cs="Arial"/>
                <w:sz w:val="16"/>
                <w:szCs w:val="16"/>
              </w:rPr>
            </w:pPr>
            <w:r w:rsidRPr="00C46E26">
              <w:rPr>
                <w:rFonts w:ascii="Arial" w:eastAsia="Times New Roman" w:hAnsi="Arial" w:cs="Arial"/>
                <w:sz w:val="16"/>
                <w:szCs w:val="16"/>
              </w:rPr>
              <w:t>13</w:t>
            </w:r>
          </w:p>
        </w:tc>
        <w:tc>
          <w:tcPr>
            <w:tcW w:w="867"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1.7</w:t>
            </w:r>
          </w:p>
        </w:tc>
        <w:tc>
          <w:tcPr>
            <w:tcW w:w="1173"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0.156</w:t>
            </w:r>
          </w:p>
        </w:tc>
        <w:tc>
          <w:tcPr>
            <w:tcW w:w="1334"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10.89744</w:t>
            </w:r>
          </w:p>
        </w:tc>
        <w:tc>
          <w:tcPr>
            <w:tcW w:w="260" w:type="dxa"/>
            <w:tcBorders>
              <w:top w:val="nil"/>
              <w:left w:val="nil"/>
              <w:bottom w:val="nil"/>
            </w:tcBorders>
            <w:shd w:val="clear" w:color="auto" w:fill="auto"/>
            <w:noWrap/>
            <w:vAlign w:val="bottom"/>
            <w:hideMark/>
          </w:tcPr>
          <w:p w:rsidR="00C46E26" w:rsidRPr="00C46E26" w:rsidRDefault="00C46E26" w:rsidP="00C46E26">
            <w:pPr>
              <w:spacing w:after="0" w:line="240" w:lineRule="auto"/>
              <w:rPr>
                <w:rFonts w:ascii="Arial" w:eastAsia="Times New Roman" w:hAnsi="Arial" w:cs="Arial"/>
                <w:sz w:val="16"/>
                <w:szCs w:val="16"/>
              </w:rPr>
            </w:pPr>
          </w:p>
        </w:tc>
        <w:tc>
          <w:tcPr>
            <w:tcW w:w="2633" w:type="dxa"/>
            <w:gridSpan w:val="3"/>
            <w:tcBorders>
              <w:top w:val="single" w:sz="4" w:space="0" w:color="auto"/>
              <w:bottom w:val="single" w:sz="4" w:space="0" w:color="auto"/>
            </w:tcBorders>
            <w:shd w:val="clear" w:color="auto" w:fill="auto"/>
            <w:noWrap/>
            <w:vAlign w:val="center"/>
            <w:hideMark/>
          </w:tcPr>
          <w:p w:rsidR="00C46E26" w:rsidRPr="00C46E26" w:rsidRDefault="00C46E26" w:rsidP="00C46E26">
            <w:pPr>
              <w:spacing w:after="0" w:line="240" w:lineRule="auto"/>
              <w:jc w:val="center"/>
              <w:rPr>
                <w:rFonts w:ascii="Arial" w:eastAsia="Times New Roman" w:hAnsi="Arial" w:cs="Arial"/>
                <w:sz w:val="16"/>
                <w:szCs w:val="16"/>
              </w:rPr>
            </w:pPr>
            <w:r w:rsidRPr="00C46E26">
              <w:rPr>
                <w:rFonts w:ascii="Arial" w:eastAsia="Times New Roman" w:hAnsi="Arial" w:cs="Arial"/>
                <w:sz w:val="16"/>
                <w:szCs w:val="16"/>
              </w:rPr>
              <w:t>Minimum</w:t>
            </w:r>
          </w:p>
        </w:tc>
        <w:tc>
          <w:tcPr>
            <w:tcW w:w="1288"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10.72115</w:t>
            </w:r>
          </w:p>
        </w:tc>
      </w:tr>
      <w:tr w:rsidR="00C46E26" w:rsidRPr="00C46E26" w:rsidTr="00C46E26">
        <w:trPr>
          <w:trHeight w:val="70"/>
          <w:jc w:val="center"/>
        </w:trPr>
        <w:tc>
          <w:tcPr>
            <w:tcW w:w="485"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jc w:val="center"/>
              <w:rPr>
                <w:rFonts w:ascii="Arial" w:eastAsia="Times New Roman" w:hAnsi="Arial" w:cs="Arial"/>
                <w:sz w:val="16"/>
                <w:szCs w:val="16"/>
              </w:rPr>
            </w:pPr>
            <w:r w:rsidRPr="00C46E26">
              <w:rPr>
                <w:rFonts w:ascii="Arial" w:eastAsia="Times New Roman" w:hAnsi="Arial" w:cs="Arial"/>
                <w:sz w:val="16"/>
                <w:szCs w:val="16"/>
              </w:rPr>
              <w:t>14</w:t>
            </w:r>
          </w:p>
        </w:tc>
        <w:tc>
          <w:tcPr>
            <w:tcW w:w="867"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1.8</w:t>
            </w:r>
          </w:p>
        </w:tc>
        <w:tc>
          <w:tcPr>
            <w:tcW w:w="1173"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0.165</w:t>
            </w:r>
          </w:p>
        </w:tc>
        <w:tc>
          <w:tcPr>
            <w:tcW w:w="1334"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10.90909</w:t>
            </w:r>
          </w:p>
        </w:tc>
        <w:tc>
          <w:tcPr>
            <w:tcW w:w="260" w:type="dxa"/>
            <w:tcBorders>
              <w:top w:val="nil"/>
              <w:left w:val="nil"/>
              <w:bottom w:val="nil"/>
            </w:tcBorders>
            <w:shd w:val="clear" w:color="auto" w:fill="auto"/>
            <w:noWrap/>
            <w:vAlign w:val="bottom"/>
            <w:hideMark/>
          </w:tcPr>
          <w:p w:rsidR="00C46E26" w:rsidRPr="00C46E26" w:rsidRDefault="00C46E26" w:rsidP="00C46E26">
            <w:pPr>
              <w:spacing w:after="0" w:line="240" w:lineRule="auto"/>
              <w:rPr>
                <w:rFonts w:ascii="Arial" w:eastAsia="Times New Roman" w:hAnsi="Arial" w:cs="Arial"/>
                <w:sz w:val="16"/>
                <w:szCs w:val="16"/>
              </w:rPr>
            </w:pPr>
          </w:p>
        </w:tc>
        <w:tc>
          <w:tcPr>
            <w:tcW w:w="2633" w:type="dxa"/>
            <w:gridSpan w:val="3"/>
            <w:tcBorders>
              <w:top w:val="single" w:sz="4" w:space="0" w:color="auto"/>
              <w:bottom w:val="single" w:sz="4" w:space="0" w:color="auto"/>
            </w:tcBorders>
            <w:shd w:val="clear" w:color="auto" w:fill="auto"/>
            <w:noWrap/>
            <w:vAlign w:val="center"/>
            <w:hideMark/>
          </w:tcPr>
          <w:p w:rsidR="00C46E26" w:rsidRPr="00C46E26" w:rsidRDefault="00C46E26" w:rsidP="00C46E26">
            <w:pPr>
              <w:spacing w:after="0" w:line="240" w:lineRule="auto"/>
              <w:jc w:val="center"/>
              <w:rPr>
                <w:rFonts w:ascii="Arial" w:eastAsia="Times New Roman" w:hAnsi="Arial" w:cs="Arial"/>
                <w:sz w:val="16"/>
                <w:szCs w:val="16"/>
              </w:rPr>
            </w:pPr>
            <w:r w:rsidRPr="00C46E26">
              <w:rPr>
                <w:rFonts w:ascii="Arial" w:eastAsia="Times New Roman" w:hAnsi="Arial" w:cs="Arial"/>
                <w:sz w:val="16"/>
                <w:szCs w:val="16"/>
              </w:rPr>
              <w:t>Rata-Rata</w:t>
            </w:r>
          </w:p>
        </w:tc>
        <w:tc>
          <w:tcPr>
            <w:tcW w:w="1288" w:type="dxa"/>
            <w:tcBorders>
              <w:top w:val="nil"/>
              <w:bottom w:val="single" w:sz="4" w:space="0" w:color="auto"/>
            </w:tcBorders>
            <w:shd w:val="clear" w:color="auto" w:fill="auto"/>
            <w:noWrap/>
            <w:vAlign w:val="center"/>
            <w:hideMark/>
          </w:tcPr>
          <w:p w:rsidR="00C46E26" w:rsidRPr="00C46E26" w:rsidRDefault="00C46E26" w:rsidP="00C46E26">
            <w:pPr>
              <w:spacing w:after="0" w:line="240" w:lineRule="auto"/>
              <w:rPr>
                <w:rFonts w:ascii="Arial" w:eastAsia="Times New Roman" w:hAnsi="Arial" w:cs="Arial"/>
                <w:sz w:val="16"/>
                <w:szCs w:val="16"/>
              </w:rPr>
            </w:pPr>
            <w:r w:rsidRPr="00C46E26">
              <w:rPr>
                <w:rFonts w:ascii="Arial" w:eastAsia="Times New Roman" w:hAnsi="Arial" w:cs="Arial"/>
                <w:sz w:val="16"/>
                <w:szCs w:val="16"/>
              </w:rPr>
              <w:t>11.33217</w:t>
            </w:r>
          </w:p>
        </w:tc>
      </w:tr>
    </w:tbl>
    <w:p w:rsidR="00C46E26" w:rsidRPr="00150B08" w:rsidRDefault="00C46E26" w:rsidP="00150B08">
      <w:pPr>
        <w:spacing w:after="0" w:line="360" w:lineRule="auto"/>
        <w:outlineLvl w:val="0"/>
        <w:rPr>
          <w:rFonts w:ascii="Times New Roman" w:hAnsi="Times New Roman" w:cs="Times New Roman"/>
        </w:rPr>
      </w:pPr>
    </w:p>
    <w:p w:rsidR="00150B08" w:rsidRPr="00150B08" w:rsidRDefault="00150B08" w:rsidP="00150B08">
      <w:pPr>
        <w:tabs>
          <w:tab w:val="left" w:pos="993"/>
        </w:tabs>
        <w:spacing w:after="0" w:line="240" w:lineRule="auto"/>
        <w:jc w:val="both"/>
        <w:rPr>
          <w:rFonts w:ascii="Arial" w:hAnsi="Arial" w:cs="Arial"/>
          <w:sz w:val="20"/>
          <w:szCs w:val="20"/>
        </w:rPr>
      </w:pPr>
      <w:r>
        <w:rPr>
          <w:rFonts w:ascii="Arial" w:hAnsi="Arial" w:cs="Arial"/>
          <w:sz w:val="20"/>
          <w:szCs w:val="20"/>
        </w:rPr>
        <w:tab/>
      </w:r>
      <w:r w:rsidR="00C46E26" w:rsidRPr="00150B08">
        <w:rPr>
          <w:rFonts w:ascii="Arial" w:hAnsi="Arial" w:cs="Arial"/>
          <w:sz w:val="20"/>
          <w:szCs w:val="20"/>
        </w:rPr>
        <w:t>Untuk membuktikan apakah data pada Tabel 2 tersebut linier atau tidak digunakan metode regresi linier.</w:t>
      </w:r>
      <w:r w:rsidRPr="00150B08">
        <w:rPr>
          <w:rFonts w:ascii="Arial" w:hAnsi="Arial" w:cs="Arial"/>
          <w:sz w:val="20"/>
          <w:szCs w:val="20"/>
        </w:rPr>
        <w:t xml:space="preserve"> Dalam pengujian linieritas sensor arus ini, variabel yang akan dicari tingkat linieritasnya adalah arus input terhadap tegangan output sensor ACS712</w:t>
      </w:r>
    </w:p>
    <w:p w:rsidR="00F55C00" w:rsidRPr="00150B08" w:rsidRDefault="00F55C00" w:rsidP="00150B08">
      <w:pPr>
        <w:spacing w:after="0" w:line="240" w:lineRule="auto"/>
        <w:ind w:firstLine="720"/>
        <w:jc w:val="both"/>
        <w:rPr>
          <w:rFonts w:ascii="Arial" w:hAnsi="Arial" w:cs="Arial"/>
          <w:sz w:val="20"/>
          <w:szCs w:val="20"/>
        </w:rPr>
      </w:pPr>
    </w:p>
    <w:p w:rsidR="00BE645F" w:rsidRDefault="003B683F" w:rsidP="003B683F">
      <w:pPr>
        <w:spacing w:after="0" w:line="240" w:lineRule="auto"/>
        <w:jc w:val="both"/>
        <w:rPr>
          <w:rFonts w:ascii="Arial" w:hAnsi="Arial" w:cs="Arial"/>
          <w:sz w:val="20"/>
          <w:szCs w:val="20"/>
        </w:rPr>
      </w:pPr>
      <w:r w:rsidRPr="003B683F">
        <w:rPr>
          <w:rFonts w:ascii="Arial" w:hAnsi="Arial" w:cs="Arial"/>
          <w:b/>
          <w:sz w:val="20"/>
          <w:szCs w:val="20"/>
        </w:rPr>
        <w:t>Pengujian Sensor arus ACS712.</w:t>
      </w:r>
      <w:r w:rsidRPr="003B683F">
        <w:rPr>
          <w:rFonts w:ascii="Arial" w:hAnsi="Arial" w:cs="Arial"/>
          <w:sz w:val="20"/>
          <w:szCs w:val="20"/>
        </w:rPr>
        <w:t>Pengujian sensor arus dilakukan dengan cara mengukur arus sensor dan arus pada multimeter dengan beban yang berubah-ubah, kemudian membandingkan hasil pengukuran menggunakan sensor dengan hasil pengukuran menggunakan amperemeter.</w:t>
      </w:r>
    </w:p>
    <w:p w:rsidR="003B683F" w:rsidRDefault="00F45674" w:rsidP="003B683F">
      <w:pPr>
        <w:spacing w:after="0" w:line="240" w:lineRule="auto"/>
        <w:jc w:val="center"/>
        <w:rPr>
          <w:rFonts w:ascii="Arial" w:hAnsi="Arial" w:cs="Arial"/>
          <w:b/>
          <w:sz w:val="20"/>
          <w:szCs w:val="20"/>
        </w:rPr>
      </w:pPr>
      <w:r w:rsidRPr="00037090">
        <w:object w:dxaOrig="8385" w:dyaOrig="3810">
          <v:shape id="_x0000_i1026" type="#_x0000_t75" style="width:267.75pt;height:123pt" o:ole="">
            <v:imagedata r:id="rId24" o:title=""/>
          </v:shape>
          <o:OLEObject Type="Embed" ProgID="PBrush" ShapeID="_x0000_i1026" DrawAspect="Content" ObjectID="_1593070956" r:id="rId25"/>
        </w:object>
      </w:r>
    </w:p>
    <w:p w:rsidR="003B683F" w:rsidRPr="00150B08" w:rsidRDefault="00150B08" w:rsidP="003B683F">
      <w:pPr>
        <w:spacing w:after="0" w:line="240" w:lineRule="auto"/>
        <w:jc w:val="center"/>
        <w:rPr>
          <w:rFonts w:ascii="Arial" w:hAnsi="Arial" w:cs="Arial"/>
          <w:sz w:val="18"/>
          <w:szCs w:val="20"/>
        </w:rPr>
      </w:pPr>
      <w:r w:rsidRPr="00150B08">
        <w:rPr>
          <w:rFonts w:ascii="Arial" w:hAnsi="Arial" w:cs="Arial"/>
          <w:sz w:val="18"/>
          <w:szCs w:val="20"/>
        </w:rPr>
        <w:t>Gambar 15</w:t>
      </w:r>
      <w:r w:rsidR="003B683F" w:rsidRPr="00150B08">
        <w:rPr>
          <w:rFonts w:ascii="Arial" w:hAnsi="Arial" w:cs="Arial"/>
          <w:sz w:val="18"/>
          <w:szCs w:val="20"/>
        </w:rPr>
        <w:t xml:space="preserve"> Rangkaian Rancangan Penelitian</w:t>
      </w:r>
    </w:p>
    <w:p w:rsidR="003B683F" w:rsidRPr="00150B08" w:rsidRDefault="003B683F" w:rsidP="003B683F">
      <w:pPr>
        <w:pStyle w:val="ListParagraph"/>
        <w:tabs>
          <w:tab w:val="left" w:pos="993"/>
        </w:tabs>
        <w:spacing w:after="0" w:line="240" w:lineRule="auto"/>
        <w:ind w:left="786"/>
        <w:outlineLvl w:val="0"/>
        <w:rPr>
          <w:rFonts w:ascii="Arial" w:hAnsi="Arial" w:cs="Arial"/>
          <w:sz w:val="18"/>
          <w:szCs w:val="20"/>
        </w:rPr>
      </w:pPr>
      <w:r w:rsidRPr="00150B08">
        <w:rPr>
          <w:rFonts w:ascii="Arial" w:hAnsi="Arial" w:cs="Arial"/>
          <w:sz w:val="18"/>
          <w:szCs w:val="20"/>
        </w:rPr>
        <w:t xml:space="preserve">                                  Tabel 3 Data Hasil Pengujian Sensor Arus</w:t>
      </w:r>
    </w:p>
    <w:tbl>
      <w:tblPr>
        <w:tblW w:w="7997" w:type="dxa"/>
        <w:jc w:val="center"/>
        <w:tblInd w:w="282" w:type="dxa"/>
        <w:tblLook w:val="04A0"/>
      </w:tblPr>
      <w:tblGrid>
        <w:gridCol w:w="485"/>
        <w:gridCol w:w="1366"/>
        <w:gridCol w:w="1374"/>
        <w:gridCol w:w="1328"/>
        <w:gridCol w:w="1148"/>
        <w:gridCol w:w="1148"/>
        <w:gridCol w:w="1148"/>
      </w:tblGrid>
      <w:tr w:rsidR="003B683F" w:rsidRPr="00037090" w:rsidTr="003B683F">
        <w:trPr>
          <w:trHeight w:val="217"/>
          <w:jc w:val="center"/>
        </w:trPr>
        <w:tc>
          <w:tcPr>
            <w:tcW w:w="485" w:type="dxa"/>
            <w:vMerge w:val="restart"/>
            <w:tcBorders>
              <w:top w:val="single" w:sz="8" w:space="0" w:color="auto"/>
            </w:tcBorders>
            <w:shd w:val="clear" w:color="auto" w:fill="auto"/>
            <w:vAlign w:val="center"/>
            <w:hideMark/>
          </w:tcPr>
          <w:p w:rsidR="003B683F" w:rsidRPr="003B683F" w:rsidRDefault="003B683F" w:rsidP="003B683F">
            <w:pPr>
              <w:spacing w:after="0" w:line="240" w:lineRule="auto"/>
              <w:jc w:val="center"/>
              <w:rPr>
                <w:rFonts w:ascii="Arial" w:eastAsia="Times New Roman" w:hAnsi="Arial" w:cs="Arial"/>
                <w:sz w:val="16"/>
                <w:szCs w:val="16"/>
              </w:rPr>
            </w:pPr>
            <w:r w:rsidRPr="003B683F">
              <w:rPr>
                <w:rFonts w:ascii="Arial" w:eastAsia="Times New Roman" w:hAnsi="Arial" w:cs="Arial"/>
                <w:sz w:val="16"/>
                <w:szCs w:val="16"/>
              </w:rPr>
              <w:t>No</w:t>
            </w:r>
          </w:p>
        </w:tc>
        <w:tc>
          <w:tcPr>
            <w:tcW w:w="4068" w:type="dxa"/>
            <w:gridSpan w:val="3"/>
            <w:tcBorders>
              <w:top w:val="single" w:sz="4" w:space="0" w:color="auto"/>
              <w:bottom w:val="single" w:sz="4" w:space="0" w:color="auto"/>
            </w:tcBorders>
            <w:shd w:val="clear" w:color="auto" w:fill="auto"/>
            <w:vAlign w:val="center"/>
            <w:hideMark/>
          </w:tcPr>
          <w:p w:rsidR="003B683F" w:rsidRPr="003B683F" w:rsidRDefault="003B683F" w:rsidP="003B683F">
            <w:pPr>
              <w:spacing w:after="0" w:line="240" w:lineRule="auto"/>
              <w:jc w:val="center"/>
              <w:rPr>
                <w:rFonts w:ascii="Arial" w:eastAsia="Times New Roman" w:hAnsi="Arial" w:cs="Arial"/>
                <w:sz w:val="16"/>
                <w:szCs w:val="16"/>
              </w:rPr>
            </w:pPr>
            <w:r w:rsidRPr="003B683F">
              <w:rPr>
                <w:rFonts w:ascii="Arial" w:eastAsia="Times New Roman" w:hAnsi="Arial" w:cs="Arial"/>
                <w:sz w:val="16"/>
                <w:szCs w:val="16"/>
              </w:rPr>
              <w:t>Hasil Pengukuran  (A)</w:t>
            </w:r>
          </w:p>
        </w:tc>
        <w:tc>
          <w:tcPr>
            <w:tcW w:w="3444" w:type="dxa"/>
            <w:gridSpan w:val="3"/>
            <w:tcBorders>
              <w:top w:val="single" w:sz="8" w:space="0" w:color="auto"/>
              <w:bottom w:val="single" w:sz="8" w:space="0" w:color="auto"/>
            </w:tcBorders>
          </w:tcPr>
          <w:p w:rsidR="003B683F" w:rsidRPr="003B683F" w:rsidRDefault="003B683F" w:rsidP="003B683F">
            <w:pPr>
              <w:spacing w:after="0" w:line="240" w:lineRule="auto"/>
              <w:jc w:val="center"/>
              <w:rPr>
                <w:rFonts w:ascii="Arial" w:eastAsia="Times New Roman" w:hAnsi="Arial" w:cs="Arial"/>
                <w:sz w:val="16"/>
                <w:szCs w:val="16"/>
              </w:rPr>
            </w:pPr>
            <w:r w:rsidRPr="003B683F">
              <w:rPr>
                <w:rFonts w:ascii="Arial" w:eastAsia="Times New Roman" w:hAnsi="Arial" w:cs="Arial"/>
                <w:sz w:val="16"/>
                <w:szCs w:val="16"/>
              </w:rPr>
              <w:t>Error(%)</w:t>
            </w:r>
          </w:p>
        </w:tc>
      </w:tr>
      <w:tr w:rsidR="003B683F" w:rsidRPr="00037090" w:rsidTr="003B683F">
        <w:trPr>
          <w:trHeight w:val="277"/>
          <w:jc w:val="center"/>
        </w:trPr>
        <w:tc>
          <w:tcPr>
            <w:tcW w:w="485" w:type="dxa"/>
            <w:vMerge/>
            <w:tcBorders>
              <w:bottom w:val="single" w:sz="8" w:space="0" w:color="auto"/>
            </w:tcBorders>
            <w:vAlign w:val="center"/>
            <w:hideMark/>
          </w:tcPr>
          <w:p w:rsidR="003B683F" w:rsidRPr="003B683F" w:rsidRDefault="003B683F" w:rsidP="003B683F">
            <w:pPr>
              <w:spacing w:after="0" w:line="240" w:lineRule="auto"/>
              <w:jc w:val="center"/>
              <w:rPr>
                <w:rFonts w:ascii="Arial" w:eastAsia="Times New Roman" w:hAnsi="Arial" w:cs="Arial"/>
                <w:sz w:val="16"/>
                <w:szCs w:val="16"/>
              </w:rPr>
            </w:pPr>
          </w:p>
        </w:tc>
        <w:tc>
          <w:tcPr>
            <w:tcW w:w="1366" w:type="dxa"/>
            <w:tcBorders>
              <w:top w:val="single" w:sz="4" w:space="0" w:color="auto"/>
              <w:bottom w:val="single" w:sz="4" w:space="0" w:color="auto"/>
            </w:tcBorders>
            <w:shd w:val="clear" w:color="auto" w:fill="auto"/>
            <w:hideMark/>
          </w:tcPr>
          <w:p w:rsidR="003B683F" w:rsidRPr="003B683F" w:rsidRDefault="003B683F" w:rsidP="003B683F">
            <w:pPr>
              <w:spacing w:after="0" w:line="240" w:lineRule="auto"/>
              <w:jc w:val="center"/>
              <w:rPr>
                <w:rFonts w:ascii="Arial" w:eastAsia="Times New Roman" w:hAnsi="Arial" w:cs="Arial"/>
                <w:sz w:val="16"/>
                <w:szCs w:val="16"/>
              </w:rPr>
            </w:pPr>
            <w:r w:rsidRPr="003B683F">
              <w:rPr>
                <w:rFonts w:ascii="Arial" w:eastAsia="Times New Roman" w:hAnsi="Arial" w:cs="Arial"/>
                <w:sz w:val="16"/>
                <w:szCs w:val="16"/>
              </w:rPr>
              <w:t>Amperemeter (1)</w:t>
            </w:r>
          </w:p>
        </w:tc>
        <w:tc>
          <w:tcPr>
            <w:tcW w:w="1374" w:type="dxa"/>
            <w:tcBorders>
              <w:top w:val="single" w:sz="4" w:space="0" w:color="auto"/>
              <w:bottom w:val="single" w:sz="4" w:space="0" w:color="auto"/>
            </w:tcBorders>
            <w:shd w:val="clear" w:color="auto" w:fill="auto"/>
            <w:hideMark/>
          </w:tcPr>
          <w:p w:rsidR="003B683F" w:rsidRPr="003B683F" w:rsidRDefault="003B683F" w:rsidP="003B683F">
            <w:pPr>
              <w:spacing w:after="0" w:line="240" w:lineRule="auto"/>
              <w:jc w:val="center"/>
              <w:rPr>
                <w:rFonts w:ascii="Arial" w:eastAsia="Times New Roman" w:hAnsi="Arial" w:cs="Arial"/>
                <w:sz w:val="16"/>
                <w:szCs w:val="16"/>
              </w:rPr>
            </w:pPr>
            <w:r w:rsidRPr="003B683F">
              <w:rPr>
                <w:rFonts w:ascii="Arial" w:eastAsia="Times New Roman" w:hAnsi="Arial" w:cs="Arial"/>
                <w:sz w:val="16"/>
                <w:szCs w:val="16"/>
              </w:rPr>
              <w:t>Sensor Arus</w:t>
            </w:r>
          </w:p>
          <w:p w:rsidR="003B683F" w:rsidRPr="003B683F" w:rsidRDefault="003B683F" w:rsidP="003B683F">
            <w:pPr>
              <w:spacing w:after="0" w:line="240" w:lineRule="auto"/>
              <w:jc w:val="center"/>
              <w:rPr>
                <w:rFonts w:ascii="Arial" w:eastAsia="Times New Roman" w:hAnsi="Arial" w:cs="Arial"/>
                <w:sz w:val="16"/>
                <w:szCs w:val="16"/>
              </w:rPr>
            </w:pPr>
            <w:r w:rsidRPr="003B683F">
              <w:rPr>
                <w:rFonts w:ascii="Arial" w:eastAsia="Times New Roman" w:hAnsi="Arial" w:cs="Arial"/>
                <w:sz w:val="16"/>
                <w:szCs w:val="16"/>
              </w:rPr>
              <w:t>Fasa (2)</w:t>
            </w:r>
          </w:p>
        </w:tc>
        <w:tc>
          <w:tcPr>
            <w:tcW w:w="1328" w:type="dxa"/>
            <w:tcBorders>
              <w:top w:val="single" w:sz="8" w:space="0" w:color="auto"/>
              <w:bottom w:val="single" w:sz="8" w:space="0" w:color="auto"/>
            </w:tcBorders>
          </w:tcPr>
          <w:p w:rsidR="003B683F" w:rsidRPr="003B683F" w:rsidRDefault="003B683F" w:rsidP="003B683F">
            <w:pPr>
              <w:spacing w:after="0" w:line="240" w:lineRule="auto"/>
              <w:jc w:val="center"/>
              <w:rPr>
                <w:rFonts w:ascii="Arial" w:eastAsia="Times New Roman" w:hAnsi="Arial" w:cs="Arial"/>
                <w:sz w:val="16"/>
                <w:szCs w:val="16"/>
              </w:rPr>
            </w:pPr>
            <w:r w:rsidRPr="003B683F">
              <w:rPr>
                <w:rFonts w:ascii="Arial" w:eastAsia="Times New Roman" w:hAnsi="Arial" w:cs="Arial"/>
                <w:sz w:val="16"/>
                <w:szCs w:val="16"/>
              </w:rPr>
              <w:t>Sensor Arus</w:t>
            </w:r>
          </w:p>
          <w:p w:rsidR="003B683F" w:rsidRPr="003B683F" w:rsidRDefault="003B683F" w:rsidP="003B683F">
            <w:pPr>
              <w:spacing w:after="0" w:line="240" w:lineRule="auto"/>
              <w:jc w:val="center"/>
              <w:rPr>
                <w:rFonts w:ascii="Arial" w:eastAsia="Times New Roman" w:hAnsi="Arial" w:cs="Arial"/>
                <w:sz w:val="16"/>
                <w:szCs w:val="16"/>
              </w:rPr>
            </w:pPr>
            <w:r w:rsidRPr="003B683F">
              <w:rPr>
                <w:rFonts w:ascii="Arial" w:eastAsia="Times New Roman" w:hAnsi="Arial" w:cs="Arial"/>
                <w:sz w:val="16"/>
                <w:szCs w:val="16"/>
              </w:rPr>
              <w:t>Netral (3)</w:t>
            </w:r>
          </w:p>
        </w:tc>
        <w:tc>
          <w:tcPr>
            <w:tcW w:w="1148" w:type="dxa"/>
            <w:tcBorders>
              <w:top w:val="single" w:sz="8" w:space="0" w:color="auto"/>
              <w:bottom w:val="single" w:sz="8" w:space="0" w:color="auto"/>
            </w:tcBorders>
            <w:vAlign w:val="center"/>
          </w:tcPr>
          <w:p w:rsidR="003B683F" w:rsidRPr="003B683F" w:rsidRDefault="003B683F" w:rsidP="003B683F">
            <w:pPr>
              <w:spacing w:after="0" w:line="240" w:lineRule="auto"/>
              <w:jc w:val="center"/>
              <w:rPr>
                <w:rFonts w:ascii="Arial" w:eastAsia="Times New Roman" w:hAnsi="Arial" w:cs="Arial"/>
                <w:sz w:val="16"/>
                <w:szCs w:val="16"/>
              </w:rPr>
            </w:pPr>
            <w:r w:rsidRPr="003B683F">
              <w:rPr>
                <w:rFonts w:ascii="Arial" w:eastAsia="Times New Roman" w:hAnsi="Arial" w:cs="Arial"/>
                <w:sz w:val="16"/>
                <w:szCs w:val="16"/>
              </w:rPr>
              <w:t>(1) - (2)</w:t>
            </w:r>
          </w:p>
        </w:tc>
        <w:tc>
          <w:tcPr>
            <w:tcW w:w="1148" w:type="dxa"/>
            <w:tcBorders>
              <w:top w:val="single" w:sz="4" w:space="0" w:color="auto"/>
              <w:bottom w:val="single" w:sz="8" w:space="0" w:color="auto"/>
            </w:tcBorders>
            <w:vAlign w:val="center"/>
          </w:tcPr>
          <w:p w:rsidR="003B683F" w:rsidRPr="003B683F" w:rsidRDefault="003B683F" w:rsidP="003B683F">
            <w:pPr>
              <w:spacing w:after="0" w:line="240" w:lineRule="auto"/>
              <w:jc w:val="center"/>
              <w:rPr>
                <w:rFonts w:ascii="Arial" w:eastAsia="Times New Roman" w:hAnsi="Arial" w:cs="Arial"/>
                <w:sz w:val="16"/>
                <w:szCs w:val="16"/>
              </w:rPr>
            </w:pPr>
            <w:r w:rsidRPr="003B683F">
              <w:rPr>
                <w:rFonts w:ascii="Arial" w:eastAsia="Times New Roman" w:hAnsi="Arial" w:cs="Arial"/>
                <w:sz w:val="16"/>
                <w:szCs w:val="16"/>
              </w:rPr>
              <w:t>(1) - (3)</w:t>
            </w:r>
          </w:p>
        </w:tc>
        <w:tc>
          <w:tcPr>
            <w:tcW w:w="1148" w:type="dxa"/>
            <w:tcBorders>
              <w:top w:val="single" w:sz="4" w:space="0" w:color="auto"/>
              <w:bottom w:val="single" w:sz="8" w:space="0" w:color="auto"/>
            </w:tcBorders>
            <w:vAlign w:val="center"/>
            <w:hideMark/>
          </w:tcPr>
          <w:p w:rsidR="003B683F" w:rsidRPr="003B683F" w:rsidRDefault="003B683F" w:rsidP="003B683F">
            <w:pPr>
              <w:spacing w:after="0" w:line="240" w:lineRule="auto"/>
              <w:jc w:val="center"/>
              <w:rPr>
                <w:rFonts w:ascii="Arial" w:eastAsia="Times New Roman" w:hAnsi="Arial" w:cs="Arial"/>
                <w:sz w:val="16"/>
                <w:szCs w:val="16"/>
              </w:rPr>
            </w:pPr>
            <w:r w:rsidRPr="003B683F">
              <w:rPr>
                <w:rFonts w:ascii="Arial" w:eastAsia="Times New Roman" w:hAnsi="Arial" w:cs="Arial"/>
                <w:sz w:val="16"/>
                <w:szCs w:val="16"/>
              </w:rPr>
              <w:t>(2) - (3)</w:t>
            </w:r>
          </w:p>
        </w:tc>
      </w:tr>
      <w:tr w:rsidR="003B683F" w:rsidRPr="00037090" w:rsidTr="003B683F">
        <w:trPr>
          <w:trHeight w:val="170"/>
          <w:jc w:val="center"/>
        </w:trPr>
        <w:tc>
          <w:tcPr>
            <w:tcW w:w="485" w:type="dxa"/>
            <w:tcBorders>
              <w:top w:val="nil"/>
              <w:bottom w:val="single" w:sz="8" w:space="0" w:color="auto"/>
            </w:tcBorders>
            <w:shd w:val="clear" w:color="auto" w:fill="auto"/>
            <w:hideMark/>
          </w:tcPr>
          <w:p w:rsidR="003B683F" w:rsidRPr="003B683F" w:rsidRDefault="003B683F" w:rsidP="003B683F">
            <w:pPr>
              <w:spacing w:after="0" w:line="240" w:lineRule="auto"/>
              <w:jc w:val="center"/>
              <w:rPr>
                <w:rFonts w:ascii="Arial" w:eastAsia="Times New Roman" w:hAnsi="Arial" w:cs="Arial"/>
                <w:sz w:val="16"/>
                <w:szCs w:val="16"/>
              </w:rPr>
            </w:pPr>
            <w:r w:rsidRPr="003B683F">
              <w:rPr>
                <w:rFonts w:ascii="Arial" w:eastAsia="Times New Roman" w:hAnsi="Arial" w:cs="Arial"/>
                <w:sz w:val="16"/>
                <w:szCs w:val="16"/>
              </w:rPr>
              <w:t>1</w:t>
            </w:r>
          </w:p>
        </w:tc>
        <w:tc>
          <w:tcPr>
            <w:tcW w:w="1366" w:type="dxa"/>
            <w:tcBorders>
              <w:top w:val="single" w:sz="4" w:space="0" w:color="auto"/>
              <w:bottom w:val="single" w:sz="4"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0.5</w:t>
            </w:r>
          </w:p>
        </w:tc>
        <w:tc>
          <w:tcPr>
            <w:tcW w:w="1374" w:type="dxa"/>
            <w:tcBorders>
              <w:top w:val="single" w:sz="4" w:space="0" w:color="auto"/>
              <w:bottom w:val="single" w:sz="4"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0.52</w:t>
            </w:r>
          </w:p>
        </w:tc>
        <w:tc>
          <w:tcPr>
            <w:tcW w:w="132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0.51</w:t>
            </w:r>
          </w:p>
        </w:tc>
        <w:tc>
          <w:tcPr>
            <w:tcW w:w="114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3.85</w:t>
            </w:r>
          </w:p>
        </w:tc>
        <w:tc>
          <w:tcPr>
            <w:tcW w:w="114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1.96</w:t>
            </w:r>
          </w:p>
        </w:tc>
        <w:tc>
          <w:tcPr>
            <w:tcW w:w="1148" w:type="dxa"/>
            <w:tcBorders>
              <w:top w:val="nil"/>
              <w:bottom w:val="single" w:sz="8"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1.96</w:t>
            </w:r>
          </w:p>
        </w:tc>
      </w:tr>
      <w:tr w:rsidR="003B683F" w:rsidRPr="00037090" w:rsidTr="003B683F">
        <w:trPr>
          <w:trHeight w:val="101"/>
          <w:jc w:val="center"/>
        </w:trPr>
        <w:tc>
          <w:tcPr>
            <w:tcW w:w="485" w:type="dxa"/>
            <w:tcBorders>
              <w:top w:val="nil"/>
              <w:bottom w:val="single" w:sz="8" w:space="0" w:color="auto"/>
            </w:tcBorders>
            <w:shd w:val="clear" w:color="auto" w:fill="auto"/>
            <w:hideMark/>
          </w:tcPr>
          <w:p w:rsidR="003B683F" w:rsidRPr="003B683F" w:rsidRDefault="003B683F" w:rsidP="003B683F">
            <w:pPr>
              <w:spacing w:after="0" w:line="240" w:lineRule="auto"/>
              <w:jc w:val="center"/>
              <w:rPr>
                <w:rFonts w:ascii="Arial" w:eastAsia="Times New Roman" w:hAnsi="Arial" w:cs="Arial"/>
                <w:sz w:val="16"/>
                <w:szCs w:val="16"/>
              </w:rPr>
            </w:pPr>
            <w:r w:rsidRPr="003B683F">
              <w:rPr>
                <w:rFonts w:ascii="Arial" w:eastAsia="Times New Roman" w:hAnsi="Arial" w:cs="Arial"/>
                <w:sz w:val="16"/>
                <w:szCs w:val="16"/>
              </w:rPr>
              <w:t>2</w:t>
            </w:r>
          </w:p>
        </w:tc>
        <w:tc>
          <w:tcPr>
            <w:tcW w:w="1366" w:type="dxa"/>
            <w:tcBorders>
              <w:top w:val="single" w:sz="4" w:space="0" w:color="auto"/>
              <w:bottom w:val="single" w:sz="4"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1</w:t>
            </w:r>
          </w:p>
        </w:tc>
        <w:tc>
          <w:tcPr>
            <w:tcW w:w="1374" w:type="dxa"/>
            <w:tcBorders>
              <w:top w:val="single" w:sz="4" w:space="0" w:color="auto"/>
              <w:bottom w:val="single" w:sz="4"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1.02</w:t>
            </w:r>
          </w:p>
        </w:tc>
        <w:tc>
          <w:tcPr>
            <w:tcW w:w="132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1.04</w:t>
            </w:r>
          </w:p>
        </w:tc>
        <w:tc>
          <w:tcPr>
            <w:tcW w:w="114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1.96</w:t>
            </w:r>
          </w:p>
        </w:tc>
        <w:tc>
          <w:tcPr>
            <w:tcW w:w="114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3.85</w:t>
            </w:r>
          </w:p>
        </w:tc>
        <w:tc>
          <w:tcPr>
            <w:tcW w:w="1148" w:type="dxa"/>
            <w:tcBorders>
              <w:top w:val="nil"/>
              <w:bottom w:val="single" w:sz="8"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1.92</w:t>
            </w:r>
          </w:p>
        </w:tc>
      </w:tr>
      <w:tr w:rsidR="003B683F" w:rsidRPr="00037090" w:rsidTr="003B683F">
        <w:trPr>
          <w:trHeight w:val="20"/>
          <w:jc w:val="center"/>
        </w:trPr>
        <w:tc>
          <w:tcPr>
            <w:tcW w:w="485" w:type="dxa"/>
            <w:tcBorders>
              <w:top w:val="nil"/>
              <w:bottom w:val="single" w:sz="8" w:space="0" w:color="auto"/>
            </w:tcBorders>
            <w:shd w:val="clear" w:color="auto" w:fill="auto"/>
            <w:hideMark/>
          </w:tcPr>
          <w:p w:rsidR="003B683F" w:rsidRPr="003B683F" w:rsidRDefault="003B683F" w:rsidP="003B683F">
            <w:pPr>
              <w:spacing w:after="0" w:line="240" w:lineRule="auto"/>
              <w:jc w:val="center"/>
              <w:rPr>
                <w:rFonts w:ascii="Arial" w:eastAsia="Times New Roman" w:hAnsi="Arial" w:cs="Arial"/>
                <w:sz w:val="16"/>
                <w:szCs w:val="16"/>
              </w:rPr>
            </w:pPr>
            <w:r w:rsidRPr="003B683F">
              <w:rPr>
                <w:rFonts w:ascii="Arial" w:eastAsia="Times New Roman" w:hAnsi="Arial" w:cs="Arial"/>
                <w:sz w:val="16"/>
                <w:szCs w:val="16"/>
              </w:rPr>
              <w:t>3</w:t>
            </w:r>
          </w:p>
        </w:tc>
        <w:tc>
          <w:tcPr>
            <w:tcW w:w="1366" w:type="dxa"/>
            <w:tcBorders>
              <w:top w:val="single" w:sz="4" w:space="0" w:color="auto"/>
              <w:bottom w:val="single" w:sz="4"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1.49</w:t>
            </w:r>
          </w:p>
        </w:tc>
        <w:tc>
          <w:tcPr>
            <w:tcW w:w="1374" w:type="dxa"/>
            <w:tcBorders>
              <w:top w:val="single" w:sz="4" w:space="0" w:color="auto"/>
              <w:bottom w:val="single" w:sz="4"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1.52</w:t>
            </w:r>
          </w:p>
        </w:tc>
        <w:tc>
          <w:tcPr>
            <w:tcW w:w="132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1.53</w:t>
            </w:r>
          </w:p>
        </w:tc>
        <w:tc>
          <w:tcPr>
            <w:tcW w:w="114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1.97</w:t>
            </w:r>
          </w:p>
        </w:tc>
        <w:tc>
          <w:tcPr>
            <w:tcW w:w="114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2.61</w:t>
            </w:r>
          </w:p>
        </w:tc>
        <w:tc>
          <w:tcPr>
            <w:tcW w:w="1148" w:type="dxa"/>
            <w:tcBorders>
              <w:top w:val="nil"/>
              <w:bottom w:val="single" w:sz="8"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0.65</w:t>
            </w:r>
          </w:p>
        </w:tc>
      </w:tr>
      <w:tr w:rsidR="003B683F" w:rsidRPr="00037090" w:rsidTr="003B683F">
        <w:trPr>
          <w:trHeight w:val="60"/>
          <w:jc w:val="center"/>
        </w:trPr>
        <w:tc>
          <w:tcPr>
            <w:tcW w:w="485" w:type="dxa"/>
            <w:tcBorders>
              <w:top w:val="nil"/>
              <w:bottom w:val="single" w:sz="8" w:space="0" w:color="auto"/>
            </w:tcBorders>
            <w:shd w:val="clear" w:color="auto" w:fill="auto"/>
            <w:hideMark/>
          </w:tcPr>
          <w:p w:rsidR="003B683F" w:rsidRPr="003B683F" w:rsidRDefault="003B683F" w:rsidP="003B683F">
            <w:pPr>
              <w:spacing w:after="0" w:line="240" w:lineRule="auto"/>
              <w:jc w:val="center"/>
              <w:rPr>
                <w:rFonts w:ascii="Arial" w:eastAsia="Times New Roman" w:hAnsi="Arial" w:cs="Arial"/>
                <w:sz w:val="16"/>
                <w:szCs w:val="16"/>
              </w:rPr>
            </w:pPr>
            <w:r w:rsidRPr="003B683F">
              <w:rPr>
                <w:rFonts w:ascii="Arial" w:eastAsia="Times New Roman" w:hAnsi="Arial" w:cs="Arial"/>
                <w:sz w:val="16"/>
                <w:szCs w:val="16"/>
              </w:rPr>
              <w:t>4</w:t>
            </w:r>
          </w:p>
        </w:tc>
        <w:tc>
          <w:tcPr>
            <w:tcW w:w="1366" w:type="dxa"/>
            <w:tcBorders>
              <w:top w:val="single" w:sz="4" w:space="0" w:color="auto"/>
              <w:bottom w:val="single" w:sz="4"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2.01</w:t>
            </w:r>
          </w:p>
        </w:tc>
        <w:tc>
          <w:tcPr>
            <w:tcW w:w="1374" w:type="dxa"/>
            <w:tcBorders>
              <w:top w:val="single" w:sz="4" w:space="0" w:color="auto"/>
              <w:bottom w:val="single" w:sz="4"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1.97</w:t>
            </w:r>
          </w:p>
        </w:tc>
        <w:tc>
          <w:tcPr>
            <w:tcW w:w="132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1.96</w:t>
            </w:r>
          </w:p>
        </w:tc>
        <w:tc>
          <w:tcPr>
            <w:tcW w:w="114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2.03</w:t>
            </w:r>
          </w:p>
        </w:tc>
        <w:tc>
          <w:tcPr>
            <w:tcW w:w="114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2.55</w:t>
            </w:r>
          </w:p>
        </w:tc>
        <w:tc>
          <w:tcPr>
            <w:tcW w:w="1148" w:type="dxa"/>
            <w:tcBorders>
              <w:top w:val="nil"/>
              <w:bottom w:val="single" w:sz="8"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0.51</w:t>
            </w:r>
          </w:p>
        </w:tc>
      </w:tr>
      <w:tr w:rsidR="003B683F" w:rsidRPr="00037090" w:rsidTr="003B683F">
        <w:trPr>
          <w:trHeight w:val="20"/>
          <w:jc w:val="center"/>
        </w:trPr>
        <w:tc>
          <w:tcPr>
            <w:tcW w:w="485" w:type="dxa"/>
            <w:tcBorders>
              <w:top w:val="nil"/>
              <w:bottom w:val="single" w:sz="8" w:space="0" w:color="auto"/>
            </w:tcBorders>
            <w:shd w:val="clear" w:color="auto" w:fill="auto"/>
            <w:hideMark/>
          </w:tcPr>
          <w:p w:rsidR="003B683F" w:rsidRPr="003B683F" w:rsidRDefault="003B683F" w:rsidP="003B683F">
            <w:pPr>
              <w:spacing w:after="0" w:line="240" w:lineRule="auto"/>
              <w:jc w:val="center"/>
              <w:rPr>
                <w:rFonts w:ascii="Arial" w:eastAsia="Times New Roman" w:hAnsi="Arial" w:cs="Arial"/>
                <w:sz w:val="16"/>
                <w:szCs w:val="16"/>
              </w:rPr>
            </w:pPr>
            <w:r w:rsidRPr="003B683F">
              <w:rPr>
                <w:rFonts w:ascii="Arial" w:eastAsia="Times New Roman" w:hAnsi="Arial" w:cs="Arial"/>
                <w:sz w:val="16"/>
                <w:szCs w:val="16"/>
              </w:rPr>
              <w:t>5</w:t>
            </w:r>
          </w:p>
        </w:tc>
        <w:tc>
          <w:tcPr>
            <w:tcW w:w="1366" w:type="dxa"/>
            <w:tcBorders>
              <w:top w:val="single" w:sz="4" w:space="0" w:color="auto"/>
              <w:bottom w:val="single" w:sz="4"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2.51</w:t>
            </w:r>
          </w:p>
        </w:tc>
        <w:tc>
          <w:tcPr>
            <w:tcW w:w="1374" w:type="dxa"/>
            <w:tcBorders>
              <w:top w:val="single" w:sz="4" w:space="0" w:color="auto"/>
              <w:bottom w:val="single" w:sz="4"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2.5</w:t>
            </w:r>
          </w:p>
        </w:tc>
        <w:tc>
          <w:tcPr>
            <w:tcW w:w="132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2.51</w:t>
            </w:r>
          </w:p>
        </w:tc>
        <w:tc>
          <w:tcPr>
            <w:tcW w:w="114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0.4</w:t>
            </w:r>
          </w:p>
        </w:tc>
        <w:tc>
          <w:tcPr>
            <w:tcW w:w="114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0</w:t>
            </w:r>
          </w:p>
        </w:tc>
        <w:tc>
          <w:tcPr>
            <w:tcW w:w="1148" w:type="dxa"/>
            <w:tcBorders>
              <w:top w:val="nil"/>
              <w:bottom w:val="single" w:sz="8"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0.4</w:t>
            </w:r>
          </w:p>
        </w:tc>
      </w:tr>
      <w:tr w:rsidR="003B683F" w:rsidRPr="00037090" w:rsidTr="003B683F">
        <w:trPr>
          <w:trHeight w:val="20"/>
          <w:jc w:val="center"/>
        </w:trPr>
        <w:tc>
          <w:tcPr>
            <w:tcW w:w="485" w:type="dxa"/>
            <w:tcBorders>
              <w:top w:val="nil"/>
              <w:bottom w:val="single" w:sz="8" w:space="0" w:color="auto"/>
            </w:tcBorders>
            <w:shd w:val="clear" w:color="auto" w:fill="auto"/>
            <w:hideMark/>
          </w:tcPr>
          <w:p w:rsidR="003B683F" w:rsidRPr="003B683F" w:rsidRDefault="003B683F" w:rsidP="003B683F">
            <w:pPr>
              <w:spacing w:after="0" w:line="240" w:lineRule="auto"/>
              <w:jc w:val="center"/>
              <w:rPr>
                <w:rFonts w:ascii="Arial" w:eastAsia="Times New Roman" w:hAnsi="Arial" w:cs="Arial"/>
                <w:sz w:val="16"/>
                <w:szCs w:val="16"/>
              </w:rPr>
            </w:pPr>
            <w:r w:rsidRPr="003B683F">
              <w:rPr>
                <w:rFonts w:ascii="Arial" w:eastAsia="Times New Roman" w:hAnsi="Arial" w:cs="Arial"/>
                <w:sz w:val="16"/>
                <w:szCs w:val="16"/>
              </w:rPr>
              <w:t>6</w:t>
            </w:r>
          </w:p>
        </w:tc>
        <w:tc>
          <w:tcPr>
            <w:tcW w:w="1366" w:type="dxa"/>
            <w:tcBorders>
              <w:top w:val="single" w:sz="4" w:space="0" w:color="auto"/>
              <w:bottom w:val="single" w:sz="4"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2.99</w:t>
            </w:r>
          </w:p>
        </w:tc>
        <w:tc>
          <w:tcPr>
            <w:tcW w:w="1374" w:type="dxa"/>
            <w:tcBorders>
              <w:top w:val="single" w:sz="4" w:space="0" w:color="auto"/>
              <w:bottom w:val="single" w:sz="4"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2.96</w:t>
            </w:r>
          </w:p>
        </w:tc>
        <w:tc>
          <w:tcPr>
            <w:tcW w:w="132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2.96</w:t>
            </w:r>
          </w:p>
        </w:tc>
        <w:tc>
          <w:tcPr>
            <w:tcW w:w="114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1.01</w:t>
            </w:r>
          </w:p>
        </w:tc>
        <w:tc>
          <w:tcPr>
            <w:tcW w:w="114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1.01</w:t>
            </w:r>
          </w:p>
        </w:tc>
        <w:tc>
          <w:tcPr>
            <w:tcW w:w="1148" w:type="dxa"/>
            <w:tcBorders>
              <w:top w:val="nil"/>
              <w:bottom w:val="single" w:sz="8"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0</w:t>
            </w:r>
          </w:p>
        </w:tc>
      </w:tr>
      <w:tr w:rsidR="003B683F" w:rsidRPr="00037090" w:rsidTr="003B683F">
        <w:trPr>
          <w:trHeight w:val="20"/>
          <w:jc w:val="center"/>
        </w:trPr>
        <w:tc>
          <w:tcPr>
            <w:tcW w:w="485" w:type="dxa"/>
            <w:tcBorders>
              <w:top w:val="nil"/>
              <w:bottom w:val="single" w:sz="8" w:space="0" w:color="auto"/>
            </w:tcBorders>
            <w:shd w:val="clear" w:color="auto" w:fill="auto"/>
            <w:hideMark/>
          </w:tcPr>
          <w:p w:rsidR="003B683F" w:rsidRPr="003B683F" w:rsidRDefault="003B683F" w:rsidP="003B683F">
            <w:pPr>
              <w:spacing w:after="0" w:line="240" w:lineRule="auto"/>
              <w:jc w:val="center"/>
              <w:rPr>
                <w:rFonts w:ascii="Arial" w:eastAsia="Times New Roman" w:hAnsi="Arial" w:cs="Arial"/>
                <w:sz w:val="16"/>
                <w:szCs w:val="16"/>
              </w:rPr>
            </w:pPr>
            <w:r w:rsidRPr="003B683F">
              <w:rPr>
                <w:rFonts w:ascii="Arial" w:eastAsia="Times New Roman" w:hAnsi="Arial" w:cs="Arial"/>
                <w:sz w:val="16"/>
                <w:szCs w:val="16"/>
              </w:rPr>
              <w:t>7</w:t>
            </w:r>
          </w:p>
        </w:tc>
        <w:tc>
          <w:tcPr>
            <w:tcW w:w="1366" w:type="dxa"/>
            <w:tcBorders>
              <w:top w:val="single" w:sz="4" w:space="0" w:color="auto"/>
              <w:bottom w:val="single" w:sz="4"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3.54</w:t>
            </w:r>
          </w:p>
        </w:tc>
        <w:tc>
          <w:tcPr>
            <w:tcW w:w="1374" w:type="dxa"/>
            <w:tcBorders>
              <w:top w:val="single" w:sz="4" w:space="0" w:color="auto"/>
              <w:bottom w:val="single" w:sz="4"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3.46</w:t>
            </w:r>
          </w:p>
        </w:tc>
        <w:tc>
          <w:tcPr>
            <w:tcW w:w="132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3.47</w:t>
            </w:r>
          </w:p>
        </w:tc>
        <w:tc>
          <w:tcPr>
            <w:tcW w:w="114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2.31</w:t>
            </w:r>
          </w:p>
        </w:tc>
        <w:tc>
          <w:tcPr>
            <w:tcW w:w="114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2.02</w:t>
            </w:r>
          </w:p>
        </w:tc>
        <w:tc>
          <w:tcPr>
            <w:tcW w:w="1148" w:type="dxa"/>
            <w:tcBorders>
              <w:top w:val="nil"/>
              <w:bottom w:val="single" w:sz="8"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0.29</w:t>
            </w:r>
          </w:p>
        </w:tc>
      </w:tr>
      <w:tr w:rsidR="003B683F" w:rsidRPr="00037090" w:rsidTr="003B683F">
        <w:trPr>
          <w:trHeight w:val="20"/>
          <w:jc w:val="center"/>
        </w:trPr>
        <w:tc>
          <w:tcPr>
            <w:tcW w:w="485" w:type="dxa"/>
            <w:tcBorders>
              <w:top w:val="nil"/>
              <w:bottom w:val="single" w:sz="8" w:space="0" w:color="auto"/>
            </w:tcBorders>
            <w:shd w:val="clear" w:color="auto" w:fill="auto"/>
            <w:hideMark/>
          </w:tcPr>
          <w:p w:rsidR="003B683F" w:rsidRPr="003B683F" w:rsidRDefault="003B683F" w:rsidP="003B683F">
            <w:pPr>
              <w:spacing w:after="0" w:line="240" w:lineRule="auto"/>
              <w:jc w:val="center"/>
              <w:rPr>
                <w:rFonts w:ascii="Arial" w:eastAsia="Times New Roman" w:hAnsi="Arial" w:cs="Arial"/>
                <w:sz w:val="16"/>
                <w:szCs w:val="16"/>
              </w:rPr>
            </w:pPr>
            <w:r w:rsidRPr="003B683F">
              <w:rPr>
                <w:rFonts w:ascii="Arial" w:eastAsia="Times New Roman" w:hAnsi="Arial" w:cs="Arial"/>
                <w:sz w:val="16"/>
                <w:szCs w:val="16"/>
              </w:rPr>
              <w:t>8</w:t>
            </w:r>
          </w:p>
        </w:tc>
        <w:tc>
          <w:tcPr>
            <w:tcW w:w="1366" w:type="dxa"/>
            <w:tcBorders>
              <w:top w:val="single" w:sz="4" w:space="0" w:color="auto"/>
              <w:bottom w:val="single" w:sz="4"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4.07</w:t>
            </w:r>
          </w:p>
        </w:tc>
        <w:tc>
          <w:tcPr>
            <w:tcW w:w="1374" w:type="dxa"/>
            <w:tcBorders>
              <w:top w:val="single" w:sz="4" w:space="0" w:color="auto"/>
              <w:bottom w:val="single" w:sz="4"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3.97</w:t>
            </w:r>
          </w:p>
        </w:tc>
        <w:tc>
          <w:tcPr>
            <w:tcW w:w="132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3.97</w:t>
            </w:r>
          </w:p>
        </w:tc>
        <w:tc>
          <w:tcPr>
            <w:tcW w:w="114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2.52</w:t>
            </w:r>
          </w:p>
        </w:tc>
        <w:tc>
          <w:tcPr>
            <w:tcW w:w="114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2.52</w:t>
            </w:r>
          </w:p>
        </w:tc>
        <w:tc>
          <w:tcPr>
            <w:tcW w:w="1148" w:type="dxa"/>
            <w:tcBorders>
              <w:top w:val="nil"/>
              <w:bottom w:val="single" w:sz="8"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0</w:t>
            </w:r>
          </w:p>
        </w:tc>
      </w:tr>
      <w:tr w:rsidR="003B683F" w:rsidRPr="00037090" w:rsidTr="003B683F">
        <w:trPr>
          <w:trHeight w:val="20"/>
          <w:jc w:val="center"/>
        </w:trPr>
        <w:tc>
          <w:tcPr>
            <w:tcW w:w="485" w:type="dxa"/>
            <w:tcBorders>
              <w:top w:val="nil"/>
              <w:bottom w:val="single" w:sz="8" w:space="0" w:color="auto"/>
            </w:tcBorders>
            <w:shd w:val="clear" w:color="auto" w:fill="auto"/>
            <w:hideMark/>
          </w:tcPr>
          <w:p w:rsidR="003B683F" w:rsidRPr="003B683F" w:rsidRDefault="003B683F" w:rsidP="003B683F">
            <w:pPr>
              <w:spacing w:after="0" w:line="240" w:lineRule="auto"/>
              <w:jc w:val="center"/>
              <w:rPr>
                <w:rFonts w:ascii="Arial" w:eastAsia="Times New Roman" w:hAnsi="Arial" w:cs="Arial"/>
                <w:sz w:val="16"/>
                <w:szCs w:val="16"/>
              </w:rPr>
            </w:pPr>
            <w:r w:rsidRPr="003B683F">
              <w:rPr>
                <w:rFonts w:ascii="Arial" w:eastAsia="Times New Roman" w:hAnsi="Arial" w:cs="Arial"/>
                <w:sz w:val="16"/>
                <w:szCs w:val="16"/>
              </w:rPr>
              <w:t>9</w:t>
            </w:r>
          </w:p>
        </w:tc>
        <w:tc>
          <w:tcPr>
            <w:tcW w:w="1366" w:type="dxa"/>
            <w:tcBorders>
              <w:top w:val="single" w:sz="4" w:space="0" w:color="auto"/>
              <w:bottom w:val="single" w:sz="4"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4.52</w:t>
            </w:r>
          </w:p>
        </w:tc>
        <w:tc>
          <w:tcPr>
            <w:tcW w:w="1374" w:type="dxa"/>
            <w:tcBorders>
              <w:top w:val="single" w:sz="4" w:space="0" w:color="auto"/>
              <w:bottom w:val="single" w:sz="4"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4.51</w:t>
            </w:r>
          </w:p>
        </w:tc>
        <w:tc>
          <w:tcPr>
            <w:tcW w:w="132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4.5</w:t>
            </w:r>
          </w:p>
        </w:tc>
        <w:tc>
          <w:tcPr>
            <w:tcW w:w="114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0.22</w:t>
            </w:r>
          </w:p>
        </w:tc>
        <w:tc>
          <w:tcPr>
            <w:tcW w:w="114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0.44</w:t>
            </w:r>
          </w:p>
        </w:tc>
        <w:tc>
          <w:tcPr>
            <w:tcW w:w="1148" w:type="dxa"/>
            <w:tcBorders>
              <w:top w:val="nil"/>
              <w:bottom w:val="single" w:sz="8"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0.22</w:t>
            </w:r>
          </w:p>
        </w:tc>
      </w:tr>
      <w:tr w:rsidR="003B683F" w:rsidRPr="00037090" w:rsidTr="003B683F">
        <w:trPr>
          <w:trHeight w:val="20"/>
          <w:jc w:val="center"/>
        </w:trPr>
        <w:tc>
          <w:tcPr>
            <w:tcW w:w="485" w:type="dxa"/>
            <w:tcBorders>
              <w:top w:val="nil"/>
              <w:bottom w:val="single" w:sz="8" w:space="0" w:color="auto"/>
            </w:tcBorders>
            <w:shd w:val="clear" w:color="auto" w:fill="auto"/>
            <w:hideMark/>
          </w:tcPr>
          <w:p w:rsidR="003B683F" w:rsidRPr="003B683F" w:rsidRDefault="003B683F" w:rsidP="003B683F">
            <w:pPr>
              <w:spacing w:after="0" w:line="240" w:lineRule="auto"/>
              <w:jc w:val="center"/>
              <w:rPr>
                <w:rFonts w:ascii="Arial" w:eastAsia="Times New Roman" w:hAnsi="Arial" w:cs="Arial"/>
                <w:sz w:val="16"/>
                <w:szCs w:val="16"/>
              </w:rPr>
            </w:pPr>
            <w:r w:rsidRPr="003B683F">
              <w:rPr>
                <w:rFonts w:ascii="Arial" w:eastAsia="Times New Roman" w:hAnsi="Arial" w:cs="Arial"/>
                <w:sz w:val="16"/>
                <w:szCs w:val="16"/>
              </w:rPr>
              <w:t>10</w:t>
            </w:r>
          </w:p>
        </w:tc>
        <w:tc>
          <w:tcPr>
            <w:tcW w:w="1366" w:type="dxa"/>
            <w:tcBorders>
              <w:top w:val="single" w:sz="4" w:space="0" w:color="auto"/>
              <w:bottom w:val="single" w:sz="4"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5.04</w:t>
            </w:r>
          </w:p>
        </w:tc>
        <w:tc>
          <w:tcPr>
            <w:tcW w:w="1374" w:type="dxa"/>
            <w:tcBorders>
              <w:top w:val="single" w:sz="4" w:space="0" w:color="auto"/>
              <w:bottom w:val="single" w:sz="4"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5.03</w:t>
            </w:r>
          </w:p>
        </w:tc>
        <w:tc>
          <w:tcPr>
            <w:tcW w:w="132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5.05</w:t>
            </w:r>
          </w:p>
        </w:tc>
        <w:tc>
          <w:tcPr>
            <w:tcW w:w="114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0.2</w:t>
            </w:r>
          </w:p>
        </w:tc>
        <w:tc>
          <w:tcPr>
            <w:tcW w:w="114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0.2</w:t>
            </w:r>
          </w:p>
        </w:tc>
        <w:tc>
          <w:tcPr>
            <w:tcW w:w="1148" w:type="dxa"/>
            <w:tcBorders>
              <w:top w:val="nil"/>
              <w:bottom w:val="single" w:sz="8"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0.4</w:t>
            </w:r>
          </w:p>
        </w:tc>
      </w:tr>
      <w:tr w:rsidR="003B683F" w:rsidRPr="00037090" w:rsidTr="003B683F">
        <w:trPr>
          <w:trHeight w:val="20"/>
          <w:jc w:val="center"/>
        </w:trPr>
        <w:tc>
          <w:tcPr>
            <w:tcW w:w="485" w:type="dxa"/>
            <w:tcBorders>
              <w:top w:val="nil"/>
              <w:bottom w:val="single" w:sz="8" w:space="0" w:color="auto"/>
            </w:tcBorders>
            <w:shd w:val="clear" w:color="auto" w:fill="auto"/>
            <w:hideMark/>
          </w:tcPr>
          <w:p w:rsidR="003B683F" w:rsidRPr="003B683F" w:rsidRDefault="003B683F" w:rsidP="003B683F">
            <w:pPr>
              <w:spacing w:after="0" w:line="240" w:lineRule="auto"/>
              <w:jc w:val="center"/>
              <w:rPr>
                <w:rFonts w:ascii="Arial" w:eastAsia="Times New Roman" w:hAnsi="Arial" w:cs="Arial"/>
                <w:sz w:val="16"/>
                <w:szCs w:val="16"/>
              </w:rPr>
            </w:pPr>
            <w:r w:rsidRPr="003B683F">
              <w:rPr>
                <w:rFonts w:ascii="Arial" w:eastAsia="Times New Roman" w:hAnsi="Arial" w:cs="Arial"/>
                <w:sz w:val="16"/>
                <w:szCs w:val="16"/>
              </w:rPr>
              <w:t>11</w:t>
            </w:r>
          </w:p>
        </w:tc>
        <w:tc>
          <w:tcPr>
            <w:tcW w:w="1366" w:type="dxa"/>
            <w:tcBorders>
              <w:top w:val="single" w:sz="4" w:space="0" w:color="auto"/>
              <w:bottom w:val="single" w:sz="4"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5.53</w:t>
            </w:r>
          </w:p>
        </w:tc>
        <w:tc>
          <w:tcPr>
            <w:tcW w:w="1374" w:type="dxa"/>
            <w:tcBorders>
              <w:top w:val="single" w:sz="4" w:space="0" w:color="auto"/>
              <w:bottom w:val="single" w:sz="4"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5.51</w:t>
            </w:r>
          </w:p>
        </w:tc>
        <w:tc>
          <w:tcPr>
            <w:tcW w:w="132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5.54</w:t>
            </w:r>
          </w:p>
        </w:tc>
        <w:tc>
          <w:tcPr>
            <w:tcW w:w="114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0.36</w:t>
            </w:r>
          </w:p>
        </w:tc>
        <w:tc>
          <w:tcPr>
            <w:tcW w:w="114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0.18</w:t>
            </w:r>
          </w:p>
        </w:tc>
        <w:tc>
          <w:tcPr>
            <w:tcW w:w="1148" w:type="dxa"/>
            <w:tcBorders>
              <w:top w:val="nil"/>
              <w:bottom w:val="single" w:sz="8"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0.54</w:t>
            </w:r>
          </w:p>
        </w:tc>
      </w:tr>
      <w:tr w:rsidR="003B683F" w:rsidRPr="00037090" w:rsidTr="003B683F">
        <w:trPr>
          <w:trHeight w:val="20"/>
          <w:jc w:val="center"/>
        </w:trPr>
        <w:tc>
          <w:tcPr>
            <w:tcW w:w="485" w:type="dxa"/>
            <w:tcBorders>
              <w:top w:val="nil"/>
              <w:bottom w:val="single" w:sz="8" w:space="0" w:color="auto"/>
            </w:tcBorders>
            <w:shd w:val="clear" w:color="auto" w:fill="auto"/>
            <w:hideMark/>
          </w:tcPr>
          <w:p w:rsidR="003B683F" w:rsidRPr="003B683F" w:rsidRDefault="003B683F" w:rsidP="003B683F">
            <w:pPr>
              <w:spacing w:after="0" w:line="240" w:lineRule="auto"/>
              <w:jc w:val="center"/>
              <w:rPr>
                <w:rFonts w:ascii="Arial" w:eastAsia="Times New Roman" w:hAnsi="Arial" w:cs="Arial"/>
                <w:sz w:val="16"/>
                <w:szCs w:val="16"/>
              </w:rPr>
            </w:pPr>
            <w:r w:rsidRPr="003B683F">
              <w:rPr>
                <w:rFonts w:ascii="Arial" w:eastAsia="Times New Roman" w:hAnsi="Arial" w:cs="Arial"/>
                <w:sz w:val="16"/>
                <w:szCs w:val="16"/>
              </w:rPr>
              <w:t>12</w:t>
            </w:r>
          </w:p>
        </w:tc>
        <w:tc>
          <w:tcPr>
            <w:tcW w:w="1366" w:type="dxa"/>
            <w:tcBorders>
              <w:top w:val="single" w:sz="4" w:space="0" w:color="auto"/>
              <w:bottom w:val="single" w:sz="4"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6.01</w:t>
            </w:r>
          </w:p>
        </w:tc>
        <w:tc>
          <w:tcPr>
            <w:tcW w:w="1374" w:type="dxa"/>
            <w:tcBorders>
              <w:top w:val="single" w:sz="4" w:space="0" w:color="auto"/>
              <w:bottom w:val="single" w:sz="4"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5.91</w:t>
            </w:r>
          </w:p>
        </w:tc>
        <w:tc>
          <w:tcPr>
            <w:tcW w:w="132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5.9</w:t>
            </w:r>
          </w:p>
        </w:tc>
        <w:tc>
          <w:tcPr>
            <w:tcW w:w="114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1.69</w:t>
            </w:r>
          </w:p>
        </w:tc>
        <w:tc>
          <w:tcPr>
            <w:tcW w:w="114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1.86</w:t>
            </w:r>
          </w:p>
        </w:tc>
        <w:tc>
          <w:tcPr>
            <w:tcW w:w="1148" w:type="dxa"/>
            <w:tcBorders>
              <w:top w:val="nil"/>
              <w:bottom w:val="single" w:sz="8"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0.17</w:t>
            </w:r>
          </w:p>
        </w:tc>
      </w:tr>
      <w:tr w:rsidR="003B683F" w:rsidRPr="00037090" w:rsidTr="003B683F">
        <w:trPr>
          <w:trHeight w:val="20"/>
          <w:jc w:val="center"/>
        </w:trPr>
        <w:tc>
          <w:tcPr>
            <w:tcW w:w="485" w:type="dxa"/>
            <w:tcBorders>
              <w:top w:val="nil"/>
              <w:bottom w:val="single" w:sz="8" w:space="0" w:color="auto"/>
            </w:tcBorders>
            <w:shd w:val="clear" w:color="auto" w:fill="auto"/>
            <w:hideMark/>
          </w:tcPr>
          <w:p w:rsidR="003B683F" w:rsidRPr="003B683F" w:rsidRDefault="003B683F" w:rsidP="003B683F">
            <w:pPr>
              <w:spacing w:after="0" w:line="240" w:lineRule="auto"/>
              <w:jc w:val="center"/>
              <w:rPr>
                <w:rFonts w:ascii="Arial" w:eastAsia="Times New Roman" w:hAnsi="Arial" w:cs="Arial"/>
                <w:sz w:val="16"/>
                <w:szCs w:val="16"/>
              </w:rPr>
            </w:pPr>
            <w:r w:rsidRPr="003B683F">
              <w:rPr>
                <w:rFonts w:ascii="Arial" w:eastAsia="Times New Roman" w:hAnsi="Arial" w:cs="Arial"/>
                <w:sz w:val="16"/>
                <w:szCs w:val="16"/>
              </w:rPr>
              <w:t>13</w:t>
            </w:r>
          </w:p>
        </w:tc>
        <w:tc>
          <w:tcPr>
            <w:tcW w:w="1366" w:type="dxa"/>
            <w:tcBorders>
              <w:top w:val="single" w:sz="4" w:space="0" w:color="auto"/>
              <w:bottom w:val="single" w:sz="4"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6.52</w:t>
            </w:r>
          </w:p>
        </w:tc>
        <w:tc>
          <w:tcPr>
            <w:tcW w:w="1374" w:type="dxa"/>
            <w:tcBorders>
              <w:top w:val="single" w:sz="4" w:space="0" w:color="auto"/>
              <w:bottom w:val="single" w:sz="4"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6.42</w:t>
            </w:r>
          </w:p>
        </w:tc>
        <w:tc>
          <w:tcPr>
            <w:tcW w:w="132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6.45</w:t>
            </w:r>
          </w:p>
        </w:tc>
        <w:tc>
          <w:tcPr>
            <w:tcW w:w="114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1.56</w:t>
            </w:r>
          </w:p>
        </w:tc>
        <w:tc>
          <w:tcPr>
            <w:tcW w:w="114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1.09</w:t>
            </w:r>
          </w:p>
        </w:tc>
        <w:tc>
          <w:tcPr>
            <w:tcW w:w="1148" w:type="dxa"/>
            <w:tcBorders>
              <w:top w:val="nil"/>
              <w:bottom w:val="single" w:sz="8"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0.47</w:t>
            </w:r>
          </w:p>
        </w:tc>
      </w:tr>
      <w:tr w:rsidR="003B683F" w:rsidRPr="00037090" w:rsidTr="003B683F">
        <w:trPr>
          <w:trHeight w:val="20"/>
          <w:jc w:val="center"/>
        </w:trPr>
        <w:tc>
          <w:tcPr>
            <w:tcW w:w="485" w:type="dxa"/>
            <w:tcBorders>
              <w:top w:val="nil"/>
              <w:bottom w:val="single" w:sz="8" w:space="0" w:color="auto"/>
            </w:tcBorders>
            <w:shd w:val="clear" w:color="auto" w:fill="auto"/>
            <w:hideMark/>
          </w:tcPr>
          <w:p w:rsidR="003B683F" w:rsidRPr="003B683F" w:rsidRDefault="003B683F" w:rsidP="003B683F">
            <w:pPr>
              <w:spacing w:after="0" w:line="240" w:lineRule="auto"/>
              <w:jc w:val="center"/>
              <w:rPr>
                <w:rFonts w:ascii="Arial" w:eastAsia="Times New Roman" w:hAnsi="Arial" w:cs="Arial"/>
                <w:sz w:val="16"/>
                <w:szCs w:val="16"/>
              </w:rPr>
            </w:pPr>
            <w:r w:rsidRPr="003B683F">
              <w:rPr>
                <w:rFonts w:ascii="Arial" w:eastAsia="Times New Roman" w:hAnsi="Arial" w:cs="Arial"/>
                <w:sz w:val="16"/>
                <w:szCs w:val="16"/>
              </w:rPr>
              <w:t>14</w:t>
            </w:r>
          </w:p>
        </w:tc>
        <w:tc>
          <w:tcPr>
            <w:tcW w:w="1366" w:type="dxa"/>
            <w:tcBorders>
              <w:top w:val="single" w:sz="4" w:space="0" w:color="auto"/>
              <w:bottom w:val="single" w:sz="4"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7.08</w:t>
            </w:r>
          </w:p>
        </w:tc>
        <w:tc>
          <w:tcPr>
            <w:tcW w:w="1374" w:type="dxa"/>
            <w:tcBorders>
              <w:top w:val="single" w:sz="4" w:space="0" w:color="auto"/>
              <w:bottom w:val="single" w:sz="4"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6.97</w:t>
            </w:r>
          </w:p>
        </w:tc>
        <w:tc>
          <w:tcPr>
            <w:tcW w:w="132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6.98</w:t>
            </w:r>
          </w:p>
        </w:tc>
        <w:tc>
          <w:tcPr>
            <w:tcW w:w="114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1.58</w:t>
            </w:r>
          </w:p>
        </w:tc>
        <w:tc>
          <w:tcPr>
            <w:tcW w:w="114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1.43</w:t>
            </w:r>
          </w:p>
        </w:tc>
        <w:tc>
          <w:tcPr>
            <w:tcW w:w="1148" w:type="dxa"/>
            <w:tcBorders>
              <w:top w:val="nil"/>
              <w:bottom w:val="single" w:sz="8"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0.14</w:t>
            </w:r>
          </w:p>
        </w:tc>
      </w:tr>
      <w:tr w:rsidR="003B683F" w:rsidRPr="00037090" w:rsidTr="003B683F">
        <w:trPr>
          <w:trHeight w:val="20"/>
          <w:jc w:val="center"/>
        </w:trPr>
        <w:tc>
          <w:tcPr>
            <w:tcW w:w="485" w:type="dxa"/>
            <w:tcBorders>
              <w:top w:val="nil"/>
              <w:bottom w:val="single" w:sz="8" w:space="0" w:color="auto"/>
            </w:tcBorders>
            <w:shd w:val="clear" w:color="auto" w:fill="auto"/>
            <w:hideMark/>
          </w:tcPr>
          <w:p w:rsidR="003B683F" w:rsidRPr="003B683F" w:rsidRDefault="003B683F" w:rsidP="003B683F">
            <w:pPr>
              <w:spacing w:after="0" w:line="240" w:lineRule="auto"/>
              <w:jc w:val="center"/>
              <w:rPr>
                <w:rFonts w:ascii="Arial" w:eastAsia="Times New Roman" w:hAnsi="Arial" w:cs="Arial"/>
                <w:sz w:val="16"/>
                <w:szCs w:val="16"/>
              </w:rPr>
            </w:pPr>
            <w:r w:rsidRPr="003B683F">
              <w:rPr>
                <w:rFonts w:ascii="Arial" w:eastAsia="Times New Roman" w:hAnsi="Arial" w:cs="Arial"/>
                <w:sz w:val="16"/>
                <w:szCs w:val="16"/>
              </w:rPr>
              <w:t>15</w:t>
            </w:r>
          </w:p>
        </w:tc>
        <w:tc>
          <w:tcPr>
            <w:tcW w:w="1366" w:type="dxa"/>
            <w:tcBorders>
              <w:top w:val="single" w:sz="4" w:space="0" w:color="auto"/>
              <w:bottom w:val="single" w:sz="4"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7.96</w:t>
            </w:r>
          </w:p>
        </w:tc>
        <w:tc>
          <w:tcPr>
            <w:tcW w:w="1374" w:type="dxa"/>
            <w:tcBorders>
              <w:top w:val="single" w:sz="4" w:space="0" w:color="auto"/>
              <w:bottom w:val="single" w:sz="4"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7.84</w:t>
            </w:r>
          </w:p>
        </w:tc>
        <w:tc>
          <w:tcPr>
            <w:tcW w:w="132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7.86</w:t>
            </w:r>
          </w:p>
        </w:tc>
        <w:tc>
          <w:tcPr>
            <w:tcW w:w="114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1.53</w:t>
            </w:r>
          </w:p>
        </w:tc>
        <w:tc>
          <w:tcPr>
            <w:tcW w:w="1148" w:type="dxa"/>
            <w:tcBorders>
              <w:top w:val="nil"/>
              <w:bottom w:val="single" w:sz="8" w:space="0" w:color="auto"/>
            </w:tcBorders>
            <w:vAlign w:val="bottom"/>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1.27</w:t>
            </w:r>
          </w:p>
        </w:tc>
        <w:tc>
          <w:tcPr>
            <w:tcW w:w="1148" w:type="dxa"/>
            <w:tcBorders>
              <w:top w:val="nil"/>
              <w:bottom w:val="single" w:sz="8"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0.25</w:t>
            </w:r>
          </w:p>
        </w:tc>
      </w:tr>
      <w:tr w:rsidR="003B683F" w:rsidRPr="00037090" w:rsidTr="003B683F">
        <w:trPr>
          <w:trHeight w:val="20"/>
          <w:jc w:val="center"/>
        </w:trPr>
        <w:tc>
          <w:tcPr>
            <w:tcW w:w="4553" w:type="dxa"/>
            <w:gridSpan w:val="4"/>
            <w:tcBorders>
              <w:top w:val="single" w:sz="8" w:space="0" w:color="auto"/>
              <w:bottom w:val="single" w:sz="8" w:space="0" w:color="auto"/>
            </w:tcBorders>
            <w:shd w:val="clear" w:color="auto" w:fill="auto"/>
            <w:noWrap/>
            <w:vAlign w:val="bottom"/>
            <w:hideMark/>
          </w:tcPr>
          <w:p w:rsidR="003B683F" w:rsidRPr="003B683F" w:rsidRDefault="003B683F" w:rsidP="003B683F">
            <w:pPr>
              <w:spacing w:after="0" w:line="240" w:lineRule="auto"/>
              <w:jc w:val="center"/>
              <w:rPr>
                <w:rFonts w:ascii="Arial" w:hAnsi="Arial" w:cs="Arial"/>
                <w:sz w:val="16"/>
                <w:szCs w:val="16"/>
              </w:rPr>
            </w:pPr>
            <w:r w:rsidRPr="003B683F">
              <w:rPr>
                <w:rFonts w:ascii="Arial" w:hAnsi="Arial" w:cs="Arial"/>
                <w:sz w:val="16"/>
                <w:szCs w:val="16"/>
              </w:rPr>
              <w:t xml:space="preserve"> Maksimum</w:t>
            </w:r>
          </w:p>
        </w:tc>
        <w:tc>
          <w:tcPr>
            <w:tcW w:w="1148" w:type="dxa"/>
            <w:tcBorders>
              <w:top w:val="single" w:sz="4" w:space="0" w:color="auto"/>
              <w:bottom w:val="single" w:sz="4" w:space="0" w:color="auto"/>
            </w:tcBorders>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3.85</w:t>
            </w:r>
          </w:p>
        </w:tc>
        <w:tc>
          <w:tcPr>
            <w:tcW w:w="1148" w:type="dxa"/>
            <w:tcBorders>
              <w:top w:val="single" w:sz="4" w:space="0" w:color="auto"/>
              <w:bottom w:val="single" w:sz="4" w:space="0" w:color="auto"/>
            </w:tcBorders>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3.85</w:t>
            </w:r>
          </w:p>
        </w:tc>
        <w:tc>
          <w:tcPr>
            <w:tcW w:w="1148" w:type="dxa"/>
            <w:tcBorders>
              <w:top w:val="single" w:sz="4" w:space="0" w:color="auto"/>
              <w:bottom w:val="single" w:sz="4"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1.96</w:t>
            </w:r>
          </w:p>
        </w:tc>
      </w:tr>
      <w:tr w:rsidR="003B683F" w:rsidRPr="00037090" w:rsidTr="003B683F">
        <w:trPr>
          <w:trHeight w:val="20"/>
          <w:jc w:val="center"/>
        </w:trPr>
        <w:tc>
          <w:tcPr>
            <w:tcW w:w="4553" w:type="dxa"/>
            <w:gridSpan w:val="4"/>
            <w:tcBorders>
              <w:top w:val="single" w:sz="8" w:space="0" w:color="auto"/>
              <w:bottom w:val="single" w:sz="8" w:space="0" w:color="auto"/>
            </w:tcBorders>
            <w:shd w:val="clear" w:color="auto" w:fill="auto"/>
            <w:noWrap/>
            <w:vAlign w:val="bottom"/>
            <w:hideMark/>
          </w:tcPr>
          <w:p w:rsidR="003B683F" w:rsidRPr="003B683F" w:rsidRDefault="003B683F" w:rsidP="003B683F">
            <w:pPr>
              <w:spacing w:after="0" w:line="240" w:lineRule="auto"/>
              <w:jc w:val="center"/>
              <w:rPr>
                <w:rFonts w:ascii="Arial" w:hAnsi="Arial" w:cs="Arial"/>
                <w:sz w:val="16"/>
                <w:szCs w:val="16"/>
              </w:rPr>
            </w:pPr>
            <w:r w:rsidRPr="003B683F">
              <w:rPr>
                <w:rFonts w:ascii="Arial" w:hAnsi="Arial" w:cs="Arial"/>
                <w:sz w:val="16"/>
                <w:szCs w:val="16"/>
              </w:rPr>
              <w:t>Minimum</w:t>
            </w:r>
          </w:p>
        </w:tc>
        <w:tc>
          <w:tcPr>
            <w:tcW w:w="1148" w:type="dxa"/>
            <w:tcBorders>
              <w:top w:val="single" w:sz="4" w:space="0" w:color="auto"/>
              <w:bottom w:val="single" w:sz="4" w:space="0" w:color="auto"/>
            </w:tcBorders>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0.2</w:t>
            </w:r>
          </w:p>
        </w:tc>
        <w:tc>
          <w:tcPr>
            <w:tcW w:w="1148" w:type="dxa"/>
            <w:tcBorders>
              <w:top w:val="single" w:sz="4" w:space="0" w:color="auto"/>
              <w:bottom w:val="single" w:sz="4" w:space="0" w:color="auto"/>
            </w:tcBorders>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0</w:t>
            </w:r>
          </w:p>
        </w:tc>
        <w:tc>
          <w:tcPr>
            <w:tcW w:w="1148" w:type="dxa"/>
            <w:tcBorders>
              <w:top w:val="single" w:sz="4" w:space="0" w:color="auto"/>
              <w:bottom w:val="single" w:sz="4"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0</w:t>
            </w:r>
          </w:p>
        </w:tc>
      </w:tr>
      <w:tr w:rsidR="003B683F" w:rsidRPr="00037090" w:rsidTr="003B683F">
        <w:trPr>
          <w:trHeight w:val="20"/>
          <w:jc w:val="center"/>
        </w:trPr>
        <w:tc>
          <w:tcPr>
            <w:tcW w:w="4553" w:type="dxa"/>
            <w:gridSpan w:val="4"/>
            <w:tcBorders>
              <w:top w:val="single" w:sz="8" w:space="0" w:color="auto"/>
              <w:bottom w:val="single" w:sz="8" w:space="0" w:color="auto"/>
            </w:tcBorders>
            <w:shd w:val="clear" w:color="auto" w:fill="auto"/>
            <w:noWrap/>
            <w:vAlign w:val="bottom"/>
            <w:hideMark/>
          </w:tcPr>
          <w:p w:rsidR="003B683F" w:rsidRPr="003B683F" w:rsidRDefault="003B683F" w:rsidP="003B683F">
            <w:pPr>
              <w:spacing w:after="0" w:line="240" w:lineRule="auto"/>
              <w:jc w:val="center"/>
              <w:rPr>
                <w:rFonts w:ascii="Arial" w:hAnsi="Arial" w:cs="Arial"/>
                <w:sz w:val="16"/>
                <w:szCs w:val="16"/>
              </w:rPr>
            </w:pPr>
            <w:r w:rsidRPr="003B683F">
              <w:rPr>
                <w:rFonts w:ascii="Arial" w:hAnsi="Arial" w:cs="Arial"/>
                <w:sz w:val="16"/>
                <w:szCs w:val="16"/>
              </w:rPr>
              <w:t>Rata-rata</w:t>
            </w:r>
          </w:p>
        </w:tc>
        <w:tc>
          <w:tcPr>
            <w:tcW w:w="1148" w:type="dxa"/>
            <w:tcBorders>
              <w:top w:val="single" w:sz="4" w:space="0" w:color="auto"/>
              <w:bottom w:val="single" w:sz="4" w:space="0" w:color="auto"/>
            </w:tcBorders>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1.55</w:t>
            </w:r>
          </w:p>
        </w:tc>
        <w:tc>
          <w:tcPr>
            <w:tcW w:w="1148" w:type="dxa"/>
            <w:tcBorders>
              <w:top w:val="single" w:sz="4" w:space="0" w:color="auto"/>
              <w:bottom w:val="single" w:sz="4" w:space="0" w:color="auto"/>
            </w:tcBorders>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1.53</w:t>
            </w:r>
          </w:p>
        </w:tc>
        <w:tc>
          <w:tcPr>
            <w:tcW w:w="1148" w:type="dxa"/>
            <w:tcBorders>
              <w:top w:val="single" w:sz="4" w:space="0" w:color="auto"/>
              <w:bottom w:val="single" w:sz="4" w:space="0" w:color="auto"/>
            </w:tcBorders>
            <w:shd w:val="clear" w:color="auto" w:fill="auto"/>
            <w:noWrap/>
            <w:vAlign w:val="bottom"/>
            <w:hideMark/>
          </w:tcPr>
          <w:p w:rsidR="003B683F" w:rsidRPr="003B683F" w:rsidRDefault="003B683F" w:rsidP="003B683F">
            <w:pPr>
              <w:spacing w:after="0" w:line="240" w:lineRule="auto"/>
              <w:rPr>
                <w:rFonts w:ascii="Arial" w:hAnsi="Arial" w:cs="Arial"/>
                <w:sz w:val="16"/>
                <w:szCs w:val="16"/>
              </w:rPr>
            </w:pPr>
            <w:r w:rsidRPr="003B683F">
              <w:rPr>
                <w:rFonts w:ascii="Arial" w:hAnsi="Arial" w:cs="Arial"/>
                <w:sz w:val="16"/>
                <w:szCs w:val="16"/>
              </w:rPr>
              <w:t>0.53</w:t>
            </w:r>
          </w:p>
        </w:tc>
      </w:tr>
    </w:tbl>
    <w:p w:rsidR="003B683F" w:rsidRPr="003B683F" w:rsidRDefault="003B683F" w:rsidP="003B683F">
      <w:pPr>
        <w:pStyle w:val="ListParagraph"/>
        <w:spacing w:after="0" w:line="240" w:lineRule="auto"/>
        <w:ind w:left="284" w:firstLine="436"/>
        <w:jc w:val="both"/>
        <w:rPr>
          <w:rFonts w:ascii="Arial" w:eastAsia="Times New Roman" w:hAnsi="Arial" w:cs="Arial"/>
          <w:sz w:val="18"/>
          <w:szCs w:val="18"/>
        </w:rPr>
      </w:pPr>
      <w:r w:rsidRPr="003B683F">
        <w:rPr>
          <w:rFonts w:ascii="Arial" w:hAnsi="Arial" w:cs="Arial"/>
          <w:sz w:val="18"/>
          <w:szCs w:val="18"/>
        </w:rPr>
        <w:t>Keterangan:</w:t>
      </w:r>
      <w:r w:rsidRPr="003B683F">
        <w:rPr>
          <w:rFonts w:ascii="Arial" w:hAnsi="Arial" w:cs="Arial"/>
          <w:sz w:val="18"/>
          <w:szCs w:val="18"/>
        </w:rPr>
        <w:tab/>
      </w:r>
      <w:r w:rsidRPr="003B683F">
        <w:rPr>
          <w:rFonts w:ascii="Arial" w:hAnsi="Arial" w:cs="Arial"/>
          <w:sz w:val="18"/>
          <w:szCs w:val="18"/>
        </w:rPr>
        <w:tab/>
      </w:r>
      <w:r w:rsidRPr="003B683F">
        <w:rPr>
          <w:rFonts w:ascii="Arial" w:eastAsia="Times New Roman" w:hAnsi="Arial" w:cs="Arial"/>
          <w:sz w:val="18"/>
          <w:szCs w:val="18"/>
        </w:rPr>
        <w:t xml:space="preserve">(1) : Amperemeter  </w:t>
      </w:r>
      <w:r w:rsidRPr="003B683F">
        <w:rPr>
          <w:rFonts w:ascii="Arial" w:eastAsia="Times New Roman" w:hAnsi="Arial" w:cs="Arial"/>
          <w:sz w:val="18"/>
          <w:szCs w:val="18"/>
        </w:rPr>
        <w:tab/>
      </w:r>
      <w:r w:rsidRPr="003B683F">
        <w:rPr>
          <w:rFonts w:ascii="Arial" w:eastAsia="Times New Roman" w:hAnsi="Arial" w:cs="Arial"/>
          <w:sz w:val="18"/>
          <w:szCs w:val="18"/>
        </w:rPr>
        <w:tab/>
        <w:t xml:space="preserve">(3) : SensorArus Netral                                      </w:t>
      </w:r>
    </w:p>
    <w:p w:rsidR="003B683F" w:rsidRPr="003B683F" w:rsidRDefault="003B683F" w:rsidP="003B683F">
      <w:pPr>
        <w:spacing w:after="0" w:line="240" w:lineRule="auto"/>
        <w:ind w:left="2160" w:firstLine="720"/>
        <w:jc w:val="both"/>
        <w:rPr>
          <w:rFonts w:ascii="Arial" w:eastAsia="Times New Roman" w:hAnsi="Arial" w:cs="Arial"/>
          <w:sz w:val="18"/>
          <w:szCs w:val="18"/>
        </w:rPr>
      </w:pPr>
      <w:r w:rsidRPr="003B683F">
        <w:rPr>
          <w:rFonts w:ascii="Arial" w:eastAsia="Times New Roman" w:hAnsi="Arial" w:cs="Arial"/>
          <w:sz w:val="18"/>
          <w:szCs w:val="18"/>
        </w:rPr>
        <w:t>(2) : Sensor Arus Fasa</w:t>
      </w:r>
    </w:p>
    <w:p w:rsidR="00150B08" w:rsidRDefault="00150B08" w:rsidP="00150B08">
      <w:pPr>
        <w:pStyle w:val="ListParagraph"/>
        <w:spacing w:after="0" w:line="240" w:lineRule="auto"/>
        <w:ind w:left="0" w:firstLine="720"/>
        <w:jc w:val="both"/>
        <w:rPr>
          <w:rFonts w:ascii="Arial" w:hAnsi="Arial" w:cs="Arial"/>
          <w:sz w:val="20"/>
          <w:szCs w:val="20"/>
        </w:rPr>
      </w:pPr>
      <w:r w:rsidRPr="00150B08">
        <w:rPr>
          <w:rFonts w:ascii="Arial" w:hAnsi="Arial" w:cs="Arial"/>
          <w:sz w:val="20"/>
          <w:szCs w:val="20"/>
        </w:rPr>
        <w:t>Tabel 3 didapat selisih hasil pengukuran antara hasil pengukuran amperemeter dengan hasil pengukuran sensor arus fasa dengan nilai persentase kesalahan (</w:t>
      </w:r>
      <w:r w:rsidRPr="00150B08">
        <w:rPr>
          <w:rFonts w:ascii="Arial" w:hAnsi="Arial" w:cs="Arial"/>
          <w:i/>
          <w:sz w:val="20"/>
          <w:szCs w:val="20"/>
        </w:rPr>
        <w:t>Error</w:t>
      </w:r>
      <w:r w:rsidRPr="00150B08">
        <w:rPr>
          <w:rFonts w:ascii="Arial" w:hAnsi="Arial" w:cs="Arial"/>
          <w:sz w:val="20"/>
          <w:szCs w:val="20"/>
        </w:rPr>
        <w:t xml:space="preserve">) maksimum sebesar 3.85%, </w:t>
      </w:r>
      <w:r w:rsidRPr="00150B08">
        <w:rPr>
          <w:rFonts w:ascii="Arial" w:hAnsi="Arial" w:cs="Arial"/>
          <w:i/>
          <w:sz w:val="20"/>
          <w:szCs w:val="20"/>
        </w:rPr>
        <w:t>error</w:t>
      </w:r>
      <w:r w:rsidRPr="00150B08">
        <w:rPr>
          <w:rFonts w:ascii="Arial" w:hAnsi="Arial" w:cs="Arial"/>
          <w:sz w:val="20"/>
          <w:szCs w:val="20"/>
        </w:rPr>
        <w:t xml:space="preserve"> minimum sebesar 0.2% dan rata-rata </w:t>
      </w:r>
      <w:r w:rsidRPr="00150B08">
        <w:rPr>
          <w:rFonts w:ascii="Arial" w:hAnsi="Arial" w:cs="Arial"/>
          <w:i/>
          <w:sz w:val="20"/>
          <w:szCs w:val="20"/>
        </w:rPr>
        <w:t>Error</w:t>
      </w:r>
      <w:r w:rsidRPr="00150B08">
        <w:rPr>
          <w:rFonts w:ascii="Arial" w:hAnsi="Arial" w:cs="Arial"/>
          <w:sz w:val="20"/>
          <w:szCs w:val="20"/>
        </w:rPr>
        <w:t xml:space="preserve">  1.55%, hasil pengukuran amperemeter dengan hasil </w:t>
      </w:r>
      <w:r w:rsidRPr="00150B08">
        <w:rPr>
          <w:rFonts w:ascii="Arial" w:hAnsi="Arial" w:cs="Arial"/>
          <w:sz w:val="20"/>
          <w:szCs w:val="20"/>
        </w:rPr>
        <w:lastRenderedPageBreak/>
        <w:t>pengukuran sensor arus netral dengan nilai persentase kesalahan (</w:t>
      </w:r>
      <w:r w:rsidRPr="00150B08">
        <w:rPr>
          <w:rFonts w:ascii="Arial" w:hAnsi="Arial" w:cs="Arial"/>
          <w:i/>
          <w:sz w:val="20"/>
          <w:szCs w:val="20"/>
        </w:rPr>
        <w:t>Error</w:t>
      </w:r>
      <w:r w:rsidRPr="00150B08">
        <w:rPr>
          <w:rFonts w:ascii="Arial" w:hAnsi="Arial" w:cs="Arial"/>
          <w:sz w:val="20"/>
          <w:szCs w:val="20"/>
        </w:rPr>
        <w:t xml:space="preserve">) maksimum sebesar 3.85%, </w:t>
      </w:r>
      <w:r w:rsidRPr="00150B08">
        <w:rPr>
          <w:rFonts w:ascii="Arial" w:hAnsi="Arial" w:cs="Arial"/>
          <w:i/>
          <w:sz w:val="20"/>
          <w:szCs w:val="20"/>
        </w:rPr>
        <w:t>error</w:t>
      </w:r>
      <w:r w:rsidRPr="00150B08">
        <w:rPr>
          <w:rFonts w:ascii="Arial" w:hAnsi="Arial" w:cs="Arial"/>
          <w:sz w:val="20"/>
          <w:szCs w:val="20"/>
        </w:rPr>
        <w:t xml:space="preserve"> minimum sebesar 0% dan rata-rata </w:t>
      </w:r>
      <w:r w:rsidRPr="00150B08">
        <w:rPr>
          <w:rFonts w:ascii="Arial" w:hAnsi="Arial" w:cs="Arial"/>
          <w:i/>
          <w:sz w:val="20"/>
          <w:szCs w:val="20"/>
        </w:rPr>
        <w:t>Error</w:t>
      </w:r>
      <w:r w:rsidRPr="00150B08">
        <w:rPr>
          <w:rFonts w:ascii="Arial" w:hAnsi="Arial" w:cs="Arial"/>
          <w:sz w:val="20"/>
          <w:szCs w:val="20"/>
        </w:rPr>
        <w:t xml:space="preserve"> 1.53%, dan hasil pengukuran sensor arus fasa dengan hasil pengukuran sensor arus netral dengan nilai persentase kesalahan (</w:t>
      </w:r>
      <w:r w:rsidRPr="00150B08">
        <w:rPr>
          <w:rFonts w:ascii="Arial" w:hAnsi="Arial" w:cs="Arial"/>
          <w:i/>
          <w:sz w:val="20"/>
          <w:szCs w:val="20"/>
        </w:rPr>
        <w:t>Error</w:t>
      </w:r>
      <w:r w:rsidRPr="00150B08">
        <w:rPr>
          <w:rFonts w:ascii="Arial" w:hAnsi="Arial" w:cs="Arial"/>
          <w:sz w:val="20"/>
          <w:szCs w:val="20"/>
        </w:rPr>
        <w:t xml:space="preserve">) maksimum sebesar 1.96%, </w:t>
      </w:r>
      <w:r w:rsidRPr="00150B08">
        <w:rPr>
          <w:rFonts w:ascii="Arial" w:hAnsi="Arial" w:cs="Arial"/>
          <w:i/>
          <w:sz w:val="20"/>
          <w:szCs w:val="20"/>
        </w:rPr>
        <w:t>error</w:t>
      </w:r>
      <w:r w:rsidRPr="00150B08">
        <w:rPr>
          <w:rFonts w:ascii="Arial" w:hAnsi="Arial" w:cs="Arial"/>
          <w:sz w:val="20"/>
          <w:szCs w:val="20"/>
        </w:rPr>
        <w:t xml:space="preserve"> minimum sebesar 0% dan rata-rata </w:t>
      </w:r>
      <w:r w:rsidRPr="00150B08">
        <w:rPr>
          <w:rFonts w:ascii="Arial" w:hAnsi="Arial" w:cs="Arial"/>
          <w:i/>
          <w:sz w:val="20"/>
          <w:szCs w:val="20"/>
        </w:rPr>
        <w:t>Error</w:t>
      </w:r>
      <w:r w:rsidRPr="00150B08">
        <w:rPr>
          <w:rFonts w:ascii="Arial" w:hAnsi="Arial" w:cs="Arial"/>
          <w:sz w:val="20"/>
          <w:szCs w:val="20"/>
        </w:rPr>
        <w:t xml:space="preserve">  0.53%. Menghitung %error antara sensor arus fasa dengan sensor arus netral digunakan sebagai indikasi pemutusan relay.</w:t>
      </w:r>
    </w:p>
    <w:p w:rsidR="00150B08" w:rsidRPr="00150B08" w:rsidRDefault="00150B08" w:rsidP="00150B08">
      <w:pPr>
        <w:spacing w:after="0" w:line="240" w:lineRule="auto"/>
        <w:jc w:val="both"/>
        <w:rPr>
          <w:rFonts w:ascii="Arial" w:hAnsi="Arial" w:cs="Arial"/>
          <w:sz w:val="20"/>
          <w:szCs w:val="20"/>
        </w:rPr>
      </w:pPr>
      <w:r w:rsidRPr="00150B08">
        <w:rPr>
          <w:rFonts w:ascii="Arial" w:hAnsi="Arial" w:cs="Arial"/>
          <w:b/>
          <w:sz w:val="20"/>
          <w:szCs w:val="20"/>
        </w:rPr>
        <w:t>Pengujian sistem.</w:t>
      </w:r>
      <w:r w:rsidRPr="00150B08">
        <w:rPr>
          <w:rFonts w:ascii="Arial" w:hAnsi="Arial" w:cs="Arial"/>
          <w:sz w:val="20"/>
          <w:szCs w:val="20"/>
        </w:rPr>
        <w:t xml:space="preserve">Pengujian ini dilakukan di Lab. Sistem Tenaga Listrik FT-Unram. Langkah pertama adalah memasang </w:t>
      </w:r>
      <w:r w:rsidRPr="00150B08">
        <w:rPr>
          <w:rFonts w:ascii="Arial" w:hAnsi="Arial" w:cs="Arial"/>
          <w:i/>
          <w:sz w:val="20"/>
          <w:szCs w:val="20"/>
        </w:rPr>
        <w:t>Hardware</w:t>
      </w:r>
      <w:r w:rsidRPr="00150B08">
        <w:rPr>
          <w:rFonts w:ascii="Arial" w:hAnsi="Arial" w:cs="Arial"/>
          <w:sz w:val="20"/>
          <w:szCs w:val="20"/>
        </w:rPr>
        <w:t xml:space="preserve"> (alat)</w:t>
      </w:r>
      <w:r w:rsidRPr="00150B08">
        <w:rPr>
          <w:rFonts w:ascii="Arial" w:hAnsi="Arial" w:cs="Arial"/>
          <w:i/>
          <w:sz w:val="20"/>
          <w:szCs w:val="20"/>
        </w:rPr>
        <w:t xml:space="preserve"> </w:t>
      </w:r>
      <w:r w:rsidRPr="00150B08">
        <w:rPr>
          <w:rFonts w:ascii="Arial" w:hAnsi="Arial" w:cs="Arial"/>
          <w:sz w:val="20"/>
          <w:szCs w:val="20"/>
        </w:rPr>
        <w:t>yang dibuat pada regulator tegangan sebelum masuk ke beban, selanjutnya pembuatan program aritmatika untuk mencari nilai besaran-besaran listrik, dan langkah terakhir adalah menampilkan besaran-besaran listrik pada layar LCD.</w:t>
      </w:r>
    </w:p>
    <w:p w:rsidR="00150B08" w:rsidRPr="00150B08" w:rsidRDefault="00150B08" w:rsidP="00150B08">
      <w:pPr>
        <w:spacing w:after="0" w:line="360" w:lineRule="auto"/>
        <w:jc w:val="center"/>
        <w:rPr>
          <w:rFonts w:ascii="Times New Roman" w:hAnsi="Times New Roman" w:cs="Times New Roman"/>
          <w:b/>
          <w:sz w:val="24"/>
          <w:szCs w:val="24"/>
        </w:rPr>
      </w:pPr>
      <w:r w:rsidRPr="00150B08">
        <w:rPr>
          <w:rFonts w:ascii="Times New Roman" w:hAnsi="Times New Roman" w:cs="Times New Roman"/>
          <w:noProof/>
          <w:sz w:val="24"/>
          <w:szCs w:val="24"/>
          <w:lang w:eastAsia="id-ID"/>
        </w:rPr>
        <w:drawing>
          <wp:inline distT="0" distB="0" distL="0" distR="0">
            <wp:extent cx="3133725" cy="1549184"/>
            <wp:effectExtent l="19050" t="0" r="9525"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3136173" cy="1550394"/>
                    </a:xfrm>
                    <a:prstGeom prst="rect">
                      <a:avLst/>
                    </a:prstGeom>
                    <a:noFill/>
                    <a:ln w="9525">
                      <a:noFill/>
                      <a:miter lim="800000"/>
                      <a:headEnd/>
                      <a:tailEnd/>
                    </a:ln>
                  </pic:spPr>
                </pic:pic>
              </a:graphicData>
            </a:graphic>
          </wp:inline>
        </w:drawing>
      </w:r>
    </w:p>
    <w:p w:rsidR="00150B08" w:rsidRPr="00150B08" w:rsidRDefault="00150B08" w:rsidP="00150B08">
      <w:pPr>
        <w:tabs>
          <w:tab w:val="left" w:pos="2550"/>
        </w:tabs>
        <w:spacing w:line="240" w:lineRule="auto"/>
        <w:jc w:val="center"/>
        <w:rPr>
          <w:rFonts w:ascii="Arial" w:hAnsi="Arial" w:cs="Arial"/>
          <w:sz w:val="18"/>
          <w:szCs w:val="18"/>
        </w:rPr>
      </w:pPr>
      <w:r w:rsidRPr="00150B08">
        <w:rPr>
          <w:rFonts w:ascii="Arial" w:hAnsi="Arial" w:cs="Arial"/>
          <w:sz w:val="18"/>
          <w:szCs w:val="18"/>
        </w:rPr>
        <w:t>Gambar 16 Rangkaian Pengujian Sistem.</w:t>
      </w:r>
    </w:p>
    <w:p w:rsidR="00F45674" w:rsidRPr="00F45674" w:rsidRDefault="00F45674" w:rsidP="00F45674">
      <w:pPr>
        <w:tabs>
          <w:tab w:val="left" w:pos="709"/>
        </w:tabs>
        <w:spacing w:line="240" w:lineRule="auto"/>
        <w:jc w:val="both"/>
        <w:rPr>
          <w:rFonts w:ascii="Arial" w:hAnsi="Arial" w:cs="Arial"/>
          <w:sz w:val="20"/>
          <w:szCs w:val="20"/>
        </w:rPr>
      </w:pPr>
      <w:r w:rsidRPr="00F45674">
        <w:rPr>
          <w:rFonts w:ascii="Arial" w:hAnsi="Arial" w:cs="Arial"/>
          <w:b/>
          <w:sz w:val="20"/>
          <w:szCs w:val="20"/>
        </w:rPr>
        <w:t>Pengujian Sistem untuk arus bocor.</w:t>
      </w:r>
      <w:r w:rsidRPr="00F45674">
        <w:rPr>
          <w:rFonts w:ascii="Arial" w:hAnsi="Arial" w:cs="Arial"/>
          <w:sz w:val="20"/>
          <w:szCs w:val="20"/>
        </w:rPr>
        <w:t xml:space="preserve">Pengambilan data pengujian sistem dilakukan sebanyak 10 sampel dengan sumber tegangan 220V menggunakan power suplay. Pengujian ini dilakukan untuk melihat kinerja dari sistem yang dibuat. </w:t>
      </w:r>
    </w:p>
    <w:p w:rsidR="00F45674" w:rsidRPr="00F45674" w:rsidRDefault="00F45674" w:rsidP="00F45674">
      <w:pPr>
        <w:pStyle w:val="ListParagraph"/>
        <w:tabs>
          <w:tab w:val="left" w:pos="709"/>
          <w:tab w:val="left" w:pos="3750"/>
        </w:tabs>
        <w:spacing w:after="0" w:line="360" w:lineRule="auto"/>
        <w:jc w:val="center"/>
        <w:rPr>
          <w:rFonts w:ascii="Arial" w:hAnsi="Arial" w:cs="Arial"/>
          <w:sz w:val="18"/>
          <w:szCs w:val="20"/>
        </w:rPr>
      </w:pPr>
      <w:r>
        <w:rPr>
          <w:rFonts w:ascii="Arial" w:hAnsi="Arial" w:cs="Arial"/>
          <w:sz w:val="18"/>
          <w:szCs w:val="20"/>
        </w:rPr>
        <w:t>Tabel 4</w:t>
      </w:r>
      <w:r w:rsidRPr="00F45674">
        <w:rPr>
          <w:rFonts w:ascii="Arial" w:hAnsi="Arial" w:cs="Arial"/>
          <w:sz w:val="18"/>
          <w:szCs w:val="20"/>
        </w:rPr>
        <w:t xml:space="preserve"> Hasil Pengujian Sistem Arus Bocor</w:t>
      </w:r>
    </w:p>
    <w:tbl>
      <w:tblPr>
        <w:tblpPr w:leftFromText="180" w:rightFromText="180" w:vertAnchor="text" w:horzAnchor="page" w:tblpX="4366" w:tblpY="61"/>
        <w:tblOverlap w:val="never"/>
        <w:tblW w:w="4160" w:type="dxa"/>
        <w:tblBorders>
          <w:top w:val="single" w:sz="4" w:space="0" w:color="auto"/>
          <w:bottom w:val="single" w:sz="4" w:space="0" w:color="auto"/>
          <w:insideH w:val="single" w:sz="4" w:space="0" w:color="auto"/>
        </w:tblBorders>
        <w:tblLook w:val="04A0"/>
      </w:tblPr>
      <w:tblGrid>
        <w:gridCol w:w="564"/>
        <w:gridCol w:w="1407"/>
        <w:gridCol w:w="2189"/>
      </w:tblGrid>
      <w:tr w:rsidR="00F45674" w:rsidRPr="00F45674" w:rsidTr="003B1E80">
        <w:trPr>
          <w:trHeight w:val="274"/>
        </w:trPr>
        <w:tc>
          <w:tcPr>
            <w:tcW w:w="564" w:type="dxa"/>
            <w:vAlign w:val="center"/>
          </w:tcPr>
          <w:p w:rsidR="00F45674" w:rsidRPr="00F45674" w:rsidRDefault="00F45674" w:rsidP="003B1E80">
            <w:pPr>
              <w:spacing w:after="0" w:line="240" w:lineRule="auto"/>
              <w:rPr>
                <w:rFonts w:ascii="Arial" w:eastAsia="Times New Roman" w:hAnsi="Arial" w:cs="Arial"/>
                <w:sz w:val="16"/>
                <w:szCs w:val="16"/>
                <w:lang w:eastAsia="id-ID"/>
              </w:rPr>
            </w:pPr>
            <w:r w:rsidRPr="00F45674">
              <w:rPr>
                <w:rFonts w:ascii="Arial" w:eastAsia="Times New Roman" w:hAnsi="Arial" w:cs="Arial"/>
                <w:sz w:val="16"/>
                <w:szCs w:val="16"/>
                <w:lang w:eastAsia="id-ID"/>
              </w:rPr>
              <w:t>No</w:t>
            </w:r>
          </w:p>
        </w:tc>
        <w:tc>
          <w:tcPr>
            <w:tcW w:w="1407" w:type="dxa"/>
            <w:shd w:val="clear" w:color="auto" w:fill="auto"/>
            <w:noWrap/>
            <w:vAlign w:val="center"/>
            <w:hideMark/>
          </w:tcPr>
          <w:p w:rsidR="00F45674" w:rsidRPr="00F45674" w:rsidRDefault="00F45674" w:rsidP="003B1E80">
            <w:pPr>
              <w:spacing w:after="0" w:line="240" w:lineRule="auto"/>
              <w:jc w:val="center"/>
              <w:rPr>
                <w:rFonts w:ascii="Arial" w:eastAsia="Times New Roman" w:hAnsi="Arial" w:cs="Arial"/>
                <w:sz w:val="16"/>
                <w:szCs w:val="16"/>
                <w:lang w:eastAsia="id-ID"/>
              </w:rPr>
            </w:pPr>
            <w:r w:rsidRPr="00F45674">
              <w:rPr>
                <w:rFonts w:ascii="Arial" w:eastAsia="Times New Roman" w:hAnsi="Arial" w:cs="Arial"/>
                <w:sz w:val="16"/>
                <w:szCs w:val="16"/>
                <w:lang w:eastAsia="id-ID"/>
              </w:rPr>
              <w:t>Nilai arus</w:t>
            </w:r>
          </w:p>
          <w:p w:rsidR="00F45674" w:rsidRPr="00F45674" w:rsidRDefault="00F45674" w:rsidP="003B1E80">
            <w:pPr>
              <w:spacing w:after="0" w:line="240" w:lineRule="auto"/>
              <w:jc w:val="center"/>
              <w:rPr>
                <w:rFonts w:ascii="Arial" w:eastAsia="Times New Roman" w:hAnsi="Arial" w:cs="Arial"/>
                <w:sz w:val="16"/>
                <w:szCs w:val="16"/>
                <w:lang w:eastAsia="id-ID"/>
              </w:rPr>
            </w:pPr>
            <w:r w:rsidRPr="00F45674">
              <w:rPr>
                <w:rFonts w:ascii="Arial" w:eastAsia="Times New Roman" w:hAnsi="Arial" w:cs="Arial"/>
                <w:sz w:val="16"/>
                <w:szCs w:val="16"/>
                <w:lang w:eastAsia="id-ID"/>
              </w:rPr>
              <w:t>(mA)</w:t>
            </w:r>
          </w:p>
        </w:tc>
        <w:tc>
          <w:tcPr>
            <w:tcW w:w="2189" w:type="dxa"/>
            <w:shd w:val="clear" w:color="auto" w:fill="auto"/>
            <w:noWrap/>
            <w:vAlign w:val="center"/>
            <w:hideMark/>
          </w:tcPr>
          <w:p w:rsidR="00F45674" w:rsidRPr="00F45674" w:rsidRDefault="00F45674" w:rsidP="003B1E80">
            <w:pPr>
              <w:spacing w:after="0" w:line="240" w:lineRule="auto"/>
              <w:jc w:val="center"/>
              <w:rPr>
                <w:rFonts w:ascii="Arial" w:eastAsia="Times New Roman" w:hAnsi="Arial" w:cs="Arial"/>
                <w:sz w:val="16"/>
                <w:szCs w:val="16"/>
                <w:lang w:eastAsia="id-ID"/>
              </w:rPr>
            </w:pPr>
            <w:r w:rsidRPr="00F45674">
              <w:rPr>
                <w:rFonts w:ascii="Arial" w:eastAsia="Times New Roman" w:hAnsi="Arial" w:cs="Arial"/>
                <w:sz w:val="16"/>
                <w:szCs w:val="16"/>
                <w:lang w:eastAsia="id-ID"/>
              </w:rPr>
              <w:t>Waktu Pemutusan (ms)</w:t>
            </w:r>
          </w:p>
        </w:tc>
      </w:tr>
      <w:tr w:rsidR="00F45674" w:rsidRPr="00F45674" w:rsidTr="003B1E80">
        <w:trPr>
          <w:trHeight w:val="179"/>
        </w:trPr>
        <w:tc>
          <w:tcPr>
            <w:tcW w:w="564" w:type="dxa"/>
            <w:vAlign w:val="center"/>
          </w:tcPr>
          <w:p w:rsidR="00F45674" w:rsidRPr="00F45674" w:rsidRDefault="00F45674" w:rsidP="003B1E80">
            <w:pPr>
              <w:spacing w:after="0" w:line="240" w:lineRule="auto"/>
              <w:jc w:val="center"/>
              <w:rPr>
                <w:rFonts w:ascii="Arial" w:eastAsia="Times New Roman" w:hAnsi="Arial" w:cs="Arial"/>
                <w:sz w:val="16"/>
                <w:szCs w:val="16"/>
                <w:lang w:eastAsia="id-ID"/>
              </w:rPr>
            </w:pPr>
            <w:r w:rsidRPr="00F45674">
              <w:rPr>
                <w:rFonts w:ascii="Arial" w:eastAsia="Times New Roman" w:hAnsi="Arial" w:cs="Arial"/>
                <w:sz w:val="16"/>
                <w:szCs w:val="16"/>
                <w:lang w:eastAsia="id-ID"/>
              </w:rPr>
              <w:t>1</w:t>
            </w:r>
          </w:p>
        </w:tc>
        <w:tc>
          <w:tcPr>
            <w:tcW w:w="1407" w:type="dxa"/>
            <w:shd w:val="clear" w:color="auto" w:fill="auto"/>
            <w:noWrap/>
            <w:vAlign w:val="bottom"/>
            <w:hideMark/>
          </w:tcPr>
          <w:p w:rsidR="00F45674" w:rsidRPr="00F45674" w:rsidRDefault="00F45674" w:rsidP="003B1E80">
            <w:pPr>
              <w:spacing w:after="0" w:line="240" w:lineRule="auto"/>
              <w:rPr>
                <w:rFonts w:ascii="Arial" w:eastAsia="Times New Roman" w:hAnsi="Arial" w:cs="Arial"/>
                <w:sz w:val="16"/>
                <w:szCs w:val="16"/>
                <w:lang w:eastAsia="id-ID"/>
              </w:rPr>
            </w:pPr>
            <w:r w:rsidRPr="00F45674">
              <w:rPr>
                <w:rFonts w:ascii="Arial" w:eastAsia="Times New Roman" w:hAnsi="Arial" w:cs="Arial"/>
                <w:sz w:val="16"/>
                <w:szCs w:val="16"/>
                <w:lang w:eastAsia="id-ID"/>
              </w:rPr>
              <w:t>25</w:t>
            </w:r>
          </w:p>
        </w:tc>
        <w:tc>
          <w:tcPr>
            <w:tcW w:w="2189" w:type="dxa"/>
            <w:shd w:val="clear" w:color="auto" w:fill="auto"/>
            <w:noWrap/>
            <w:vAlign w:val="bottom"/>
            <w:hideMark/>
          </w:tcPr>
          <w:p w:rsidR="00F45674" w:rsidRPr="00F45674" w:rsidRDefault="00F45674" w:rsidP="003B1E80">
            <w:pPr>
              <w:spacing w:after="0" w:line="240" w:lineRule="auto"/>
              <w:rPr>
                <w:rFonts w:ascii="Arial" w:eastAsia="Times New Roman" w:hAnsi="Arial" w:cs="Arial"/>
                <w:sz w:val="16"/>
                <w:szCs w:val="16"/>
                <w:lang w:eastAsia="id-ID"/>
              </w:rPr>
            </w:pPr>
            <w:r w:rsidRPr="00F45674">
              <w:rPr>
                <w:rFonts w:ascii="Arial" w:eastAsia="Times New Roman" w:hAnsi="Arial" w:cs="Arial"/>
                <w:sz w:val="16"/>
                <w:szCs w:val="16"/>
                <w:lang w:eastAsia="id-ID"/>
              </w:rPr>
              <w:t>387</w:t>
            </w:r>
          </w:p>
        </w:tc>
      </w:tr>
      <w:tr w:rsidR="00F45674" w:rsidRPr="00F45674" w:rsidTr="003B1E80">
        <w:trPr>
          <w:trHeight w:val="125"/>
        </w:trPr>
        <w:tc>
          <w:tcPr>
            <w:tcW w:w="564" w:type="dxa"/>
            <w:vAlign w:val="center"/>
          </w:tcPr>
          <w:p w:rsidR="00F45674" w:rsidRPr="00F45674" w:rsidRDefault="00F45674" w:rsidP="003B1E80">
            <w:pPr>
              <w:spacing w:after="0" w:line="240" w:lineRule="auto"/>
              <w:jc w:val="center"/>
              <w:rPr>
                <w:rFonts w:ascii="Arial" w:eastAsia="Times New Roman" w:hAnsi="Arial" w:cs="Arial"/>
                <w:sz w:val="16"/>
                <w:szCs w:val="16"/>
                <w:lang w:eastAsia="id-ID"/>
              </w:rPr>
            </w:pPr>
            <w:r w:rsidRPr="00F45674">
              <w:rPr>
                <w:rFonts w:ascii="Arial" w:eastAsia="Times New Roman" w:hAnsi="Arial" w:cs="Arial"/>
                <w:sz w:val="16"/>
                <w:szCs w:val="16"/>
                <w:lang w:eastAsia="id-ID"/>
              </w:rPr>
              <w:t>2</w:t>
            </w:r>
          </w:p>
        </w:tc>
        <w:tc>
          <w:tcPr>
            <w:tcW w:w="1407" w:type="dxa"/>
            <w:shd w:val="clear" w:color="auto" w:fill="auto"/>
            <w:noWrap/>
            <w:vAlign w:val="bottom"/>
            <w:hideMark/>
          </w:tcPr>
          <w:p w:rsidR="00F45674" w:rsidRPr="00F45674" w:rsidRDefault="00F45674" w:rsidP="003B1E80">
            <w:pPr>
              <w:spacing w:after="0" w:line="240" w:lineRule="auto"/>
              <w:rPr>
                <w:rFonts w:ascii="Arial" w:eastAsia="Times New Roman" w:hAnsi="Arial" w:cs="Arial"/>
                <w:sz w:val="16"/>
                <w:szCs w:val="16"/>
                <w:lang w:eastAsia="id-ID"/>
              </w:rPr>
            </w:pPr>
            <w:r w:rsidRPr="00F45674">
              <w:rPr>
                <w:rFonts w:ascii="Arial" w:eastAsia="Times New Roman" w:hAnsi="Arial" w:cs="Arial"/>
                <w:sz w:val="16"/>
                <w:szCs w:val="16"/>
                <w:lang w:eastAsia="id-ID"/>
              </w:rPr>
              <w:t>26</w:t>
            </w:r>
          </w:p>
        </w:tc>
        <w:tc>
          <w:tcPr>
            <w:tcW w:w="2189" w:type="dxa"/>
            <w:shd w:val="clear" w:color="auto" w:fill="auto"/>
            <w:noWrap/>
            <w:vAlign w:val="bottom"/>
            <w:hideMark/>
          </w:tcPr>
          <w:p w:rsidR="00F45674" w:rsidRPr="00F45674" w:rsidRDefault="00F45674" w:rsidP="003B1E80">
            <w:pPr>
              <w:spacing w:after="0" w:line="240" w:lineRule="auto"/>
              <w:rPr>
                <w:rFonts w:ascii="Arial" w:eastAsia="Times New Roman" w:hAnsi="Arial" w:cs="Arial"/>
                <w:sz w:val="16"/>
                <w:szCs w:val="16"/>
                <w:lang w:eastAsia="id-ID"/>
              </w:rPr>
            </w:pPr>
            <w:r w:rsidRPr="00F45674">
              <w:rPr>
                <w:rFonts w:ascii="Arial" w:eastAsia="Times New Roman" w:hAnsi="Arial" w:cs="Arial"/>
                <w:sz w:val="16"/>
                <w:szCs w:val="16"/>
                <w:lang w:eastAsia="id-ID"/>
              </w:rPr>
              <w:t>300</w:t>
            </w:r>
          </w:p>
        </w:tc>
      </w:tr>
      <w:tr w:rsidR="00F45674" w:rsidRPr="00F45674" w:rsidTr="003B1E80">
        <w:trPr>
          <w:trHeight w:val="71"/>
        </w:trPr>
        <w:tc>
          <w:tcPr>
            <w:tcW w:w="564" w:type="dxa"/>
            <w:vAlign w:val="center"/>
          </w:tcPr>
          <w:p w:rsidR="00F45674" w:rsidRPr="00F45674" w:rsidRDefault="00F45674" w:rsidP="003B1E80">
            <w:pPr>
              <w:spacing w:after="0" w:line="240" w:lineRule="auto"/>
              <w:jc w:val="center"/>
              <w:rPr>
                <w:rFonts w:ascii="Arial" w:eastAsia="Times New Roman" w:hAnsi="Arial" w:cs="Arial"/>
                <w:sz w:val="16"/>
                <w:szCs w:val="16"/>
                <w:lang w:eastAsia="id-ID"/>
              </w:rPr>
            </w:pPr>
            <w:r w:rsidRPr="00F45674">
              <w:rPr>
                <w:rFonts w:ascii="Arial" w:eastAsia="Times New Roman" w:hAnsi="Arial" w:cs="Arial"/>
                <w:sz w:val="16"/>
                <w:szCs w:val="16"/>
                <w:lang w:eastAsia="id-ID"/>
              </w:rPr>
              <w:t>3</w:t>
            </w:r>
          </w:p>
        </w:tc>
        <w:tc>
          <w:tcPr>
            <w:tcW w:w="1407" w:type="dxa"/>
            <w:shd w:val="clear" w:color="auto" w:fill="auto"/>
            <w:noWrap/>
            <w:vAlign w:val="bottom"/>
            <w:hideMark/>
          </w:tcPr>
          <w:p w:rsidR="00F45674" w:rsidRPr="00F45674" w:rsidRDefault="00F45674" w:rsidP="003B1E80">
            <w:pPr>
              <w:spacing w:after="0" w:line="240" w:lineRule="auto"/>
              <w:rPr>
                <w:rFonts w:ascii="Arial" w:eastAsia="Times New Roman" w:hAnsi="Arial" w:cs="Arial"/>
                <w:sz w:val="16"/>
                <w:szCs w:val="16"/>
                <w:lang w:eastAsia="id-ID"/>
              </w:rPr>
            </w:pPr>
            <w:r w:rsidRPr="00F45674">
              <w:rPr>
                <w:rFonts w:ascii="Arial" w:eastAsia="Times New Roman" w:hAnsi="Arial" w:cs="Arial"/>
                <w:sz w:val="16"/>
                <w:szCs w:val="16"/>
                <w:lang w:eastAsia="id-ID"/>
              </w:rPr>
              <w:t>30</w:t>
            </w:r>
          </w:p>
        </w:tc>
        <w:tc>
          <w:tcPr>
            <w:tcW w:w="2189" w:type="dxa"/>
            <w:shd w:val="clear" w:color="auto" w:fill="auto"/>
            <w:noWrap/>
            <w:vAlign w:val="bottom"/>
            <w:hideMark/>
          </w:tcPr>
          <w:p w:rsidR="00F45674" w:rsidRPr="00F45674" w:rsidRDefault="00F45674" w:rsidP="003B1E80">
            <w:pPr>
              <w:spacing w:after="0" w:line="240" w:lineRule="auto"/>
              <w:rPr>
                <w:rFonts w:ascii="Arial" w:eastAsia="Times New Roman" w:hAnsi="Arial" w:cs="Arial"/>
                <w:sz w:val="16"/>
                <w:szCs w:val="16"/>
                <w:lang w:eastAsia="id-ID"/>
              </w:rPr>
            </w:pPr>
            <w:r w:rsidRPr="00F45674">
              <w:rPr>
                <w:rFonts w:ascii="Arial" w:eastAsia="Times New Roman" w:hAnsi="Arial" w:cs="Arial"/>
                <w:sz w:val="16"/>
                <w:szCs w:val="16"/>
                <w:lang w:eastAsia="id-ID"/>
              </w:rPr>
              <w:t>253</w:t>
            </w:r>
          </w:p>
        </w:tc>
      </w:tr>
      <w:tr w:rsidR="00F45674" w:rsidRPr="00F45674" w:rsidTr="003B1E80">
        <w:trPr>
          <w:trHeight w:val="70"/>
        </w:trPr>
        <w:tc>
          <w:tcPr>
            <w:tcW w:w="564" w:type="dxa"/>
            <w:vAlign w:val="center"/>
          </w:tcPr>
          <w:p w:rsidR="00F45674" w:rsidRPr="00F45674" w:rsidRDefault="00F45674" w:rsidP="003B1E80">
            <w:pPr>
              <w:spacing w:after="0" w:line="240" w:lineRule="auto"/>
              <w:jc w:val="center"/>
              <w:rPr>
                <w:rFonts w:ascii="Arial" w:eastAsia="Times New Roman" w:hAnsi="Arial" w:cs="Arial"/>
                <w:sz w:val="16"/>
                <w:szCs w:val="16"/>
                <w:lang w:eastAsia="id-ID"/>
              </w:rPr>
            </w:pPr>
            <w:r w:rsidRPr="00F45674">
              <w:rPr>
                <w:rFonts w:ascii="Arial" w:eastAsia="Times New Roman" w:hAnsi="Arial" w:cs="Arial"/>
                <w:sz w:val="16"/>
                <w:szCs w:val="16"/>
                <w:lang w:eastAsia="id-ID"/>
              </w:rPr>
              <w:t>4</w:t>
            </w:r>
          </w:p>
        </w:tc>
        <w:tc>
          <w:tcPr>
            <w:tcW w:w="1407" w:type="dxa"/>
            <w:shd w:val="clear" w:color="auto" w:fill="auto"/>
            <w:noWrap/>
            <w:vAlign w:val="bottom"/>
            <w:hideMark/>
          </w:tcPr>
          <w:p w:rsidR="00F45674" w:rsidRPr="00F45674" w:rsidRDefault="00F45674" w:rsidP="003B1E80">
            <w:pPr>
              <w:spacing w:after="0" w:line="240" w:lineRule="auto"/>
              <w:rPr>
                <w:rFonts w:ascii="Arial" w:eastAsia="Times New Roman" w:hAnsi="Arial" w:cs="Arial"/>
                <w:sz w:val="16"/>
                <w:szCs w:val="16"/>
                <w:lang w:eastAsia="id-ID"/>
              </w:rPr>
            </w:pPr>
            <w:r w:rsidRPr="00F45674">
              <w:rPr>
                <w:rFonts w:ascii="Arial" w:eastAsia="Times New Roman" w:hAnsi="Arial" w:cs="Arial"/>
                <w:sz w:val="16"/>
                <w:szCs w:val="16"/>
                <w:lang w:eastAsia="id-ID"/>
              </w:rPr>
              <w:t>40</w:t>
            </w:r>
          </w:p>
        </w:tc>
        <w:tc>
          <w:tcPr>
            <w:tcW w:w="2189" w:type="dxa"/>
            <w:shd w:val="clear" w:color="auto" w:fill="auto"/>
            <w:noWrap/>
            <w:vAlign w:val="bottom"/>
            <w:hideMark/>
          </w:tcPr>
          <w:p w:rsidR="00F45674" w:rsidRPr="00F45674" w:rsidRDefault="00F45674" w:rsidP="003B1E80">
            <w:pPr>
              <w:spacing w:after="0" w:line="240" w:lineRule="auto"/>
              <w:rPr>
                <w:rFonts w:ascii="Arial" w:eastAsia="Times New Roman" w:hAnsi="Arial" w:cs="Arial"/>
                <w:sz w:val="16"/>
                <w:szCs w:val="16"/>
                <w:lang w:eastAsia="id-ID"/>
              </w:rPr>
            </w:pPr>
            <w:r w:rsidRPr="00F45674">
              <w:rPr>
                <w:rFonts w:ascii="Arial" w:eastAsia="Times New Roman" w:hAnsi="Arial" w:cs="Arial"/>
                <w:sz w:val="16"/>
                <w:szCs w:val="16"/>
                <w:lang w:eastAsia="id-ID"/>
              </w:rPr>
              <w:t>250</w:t>
            </w:r>
          </w:p>
        </w:tc>
      </w:tr>
      <w:tr w:rsidR="00F45674" w:rsidRPr="00F45674" w:rsidTr="003B1E80">
        <w:trPr>
          <w:trHeight w:val="105"/>
        </w:trPr>
        <w:tc>
          <w:tcPr>
            <w:tcW w:w="564" w:type="dxa"/>
            <w:vAlign w:val="center"/>
          </w:tcPr>
          <w:p w:rsidR="00F45674" w:rsidRPr="00F45674" w:rsidRDefault="00F45674" w:rsidP="003B1E80">
            <w:pPr>
              <w:spacing w:after="0" w:line="240" w:lineRule="auto"/>
              <w:jc w:val="center"/>
              <w:rPr>
                <w:rFonts w:ascii="Arial" w:eastAsia="Times New Roman" w:hAnsi="Arial" w:cs="Arial"/>
                <w:sz w:val="16"/>
                <w:szCs w:val="16"/>
                <w:lang w:eastAsia="id-ID"/>
              </w:rPr>
            </w:pPr>
            <w:r w:rsidRPr="00F45674">
              <w:rPr>
                <w:rFonts w:ascii="Arial" w:eastAsia="Times New Roman" w:hAnsi="Arial" w:cs="Arial"/>
                <w:sz w:val="16"/>
                <w:szCs w:val="16"/>
                <w:lang w:eastAsia="id-ID"/>
              </w:rPr>
              <w:t>5</w:t>
            </w:r>
          </w:p>
        </w:tc>
        <w:tc>
          <w:tcPr>
            <w:tcW w:w="1407" w:type="dxa"/>
            <w:shd w:val="clear" w:color="auto" w:fill="auto"/>
            <w:noWrap/>
            <w:vAlign w:val="bottom"/>
            <w:hideMark/>
          </w:tcPr>
          <w:p w:rsidR="00F45674" w:rsidRPr="00F45674" w:rsidRDefault="00F45674" w:rsidP="003B1E80">
            <w:pPr>
              <w:spacing w:after="0" w:line="240" w:lineRule="auto"/>
              <w:rPr>
                <w:rFonts w:ascii="Arial" w:eastAsia="Times New Roman" w:hAnsi="Arial" w:cs="Arial"/>
                <w:sz w:val="16"/>
                <w:szCs w:val="16"/>
                <w:lang w:eastAsia="id-ID"/>
              </w:rPr>
            </w:pPr>
            <w:r w:rsidRPr="00F45674">
              <w:rPr>
                <w:rFonts w:ascii="Arial" w:eastAsia="Times New Roman" w:hAnsi="Arial" w:cs="Arial"/>
                <w:sz w:val="16"/>
                <w:szCs w:val="16"/>
                <w:lang w:eastAsia="id-ID"/>
              </w:rPr>
              <w:t>50</w:t>
            </w:r>
          </w:p>
        </w:tc>
        <w:tc>
          <w:tcPr>
            <w:tcW w:w="2189" w:type="dxa"/>
            <w:shd w:val="clear" w:color="auto" w:fill="auto"/>
            <w:noWrap/>
            <w:vAlign w:val="bottom"/>
            <w:hideMark/>
          </w:tcPr>
          <w:p w:rsidR="00F45674" w:rsidRPr="00F45674" w:rsidRDefault="00F45674" w:rsidP="003B1E80">
            <w:pPr>
              <w:spacing w:after="0" w:line="240" w:lineRule="auto"/>
              <w:rPr>
                <w:rFonts w:ascii="Arial" w:eastAsia="Times New Roman" w:hAnsi="Arial" w:cs="Arial"/>
                <w:sz w:val="16"/>
                <w:szCs w:val="16"/>
                <w:lang w:eastAsia="id-ID"/>
              </w:rPr>
            </w:pPr>
            <w:r w:rsidRPr="00F45674">
              <w:rPr>
                <w:rFonts w:ascii="Arial" w:eastAsia="Times New Roman" w:hAnsi="Arial" w:cs="Arial"/>
                <w:sz w:val="16"/>
                <w:szCs w:val="16"/>
                <w:lang w:eastAsia="id-ID"/>
              </w:rPr>
              <w:t>250</w:t>
            </w:r>
          </w:p>
        </w:tc>
      </w:tr>
      <w:tr w:rsidR="00F45674" w:rsidRPr="00F45674" w:rsidTr="003B1E80">
        <w:trPr>
          <w:trHeight w:val="79"/>
        </w:trPr>
        <w:tc>
          <w:tcPr>
            <w:tcW w:w="564" w:type="dxa"/>
            <w:vAlign w:val="center"/>
          </w:tcPr>
          <w:p w:rsidR="00F45674" w:rsidRPr="00F45674" w:rsidRDefault="00F45674" w:rsidP="003B1E80">
            <w:pPr>
              <w:spacing w:after="0" w:line="240" w:lineRule="auto"/>
              <w:jc w:val="center"/>
              <w:rPr>
                <w:rFonts w:ascii="Arial" w:eastAsia="Times New Roman" w:hAnsi="Arial" w:cs="Arial"/>
                <w:sz w:val="16"/>
                <w:szCs w:val="16"/>
                <w:lang w:eastAsia="id-ID"/>
              </w:rPr>
            </w:pPr>
            <w:r w:rsidRPr="00F45674">
              <w:rPr>
                <w:rFonts w:ascii="Arial" w:eastAsia="Times New Roman" w:hAnsi="Arial" w:cs="Arial"/>
                <w:sz w:val="16"/>
                <w:szCs w:val="16"/>
                <w:lang w:eastAsia="id-ID"/>
              </w:rPr>
              <w:t>6</w:t>
            </w:r>
          </w:p>
        </w:tc>
        <w:tc>
          <w:tcPr>
            <w:tcW w:w="1407" w:type="dxa"/>
            <w:shd w:val="clear" w:color="auto" w:fill="auto"/>
            <w:noWrap/>
            <w:vAlign w:val="bottom"/>
            <w:hideMark/>
          </w:tcPr>
          <w:p w:rsidR="00F45674" w:rsidRPr="00F45674" w:rsidRDefault="00F45674" w:rsidP="003B1E80">
            <w:pPr>
              <w:spacing w:after="0" w:line="240" w:lineRule="auto"/>
              <w:rPr>
                <w:rFonts w:ascii="Arial" w:eastAsia="Times New Roman" w:hAnsi="Arial" w:cs="Arial"/>
                <w:sz w:val="16"/>
                <w:szCs w:val="16"/>
                <w:lang w:eastAsia="id-ID"/>
              </w:rPr>
            </w:pPr>
            <w:r w:rsidRPr="00F45674">
              <w:rPr>
                <w:rFonts w:ascii="Arial" w:eastAsia="Times New Roman" w:hAnsi="Arial" w:cs="Arial"/>
                <w:sz w:val="16"/>
                <w:szCs w:val="16"/>
                <w:lang w:eastAsia="id-ID"/>
              </w:rPr>
              <w:t>60</w:t>
            </w:r>
          </w:p>
        </w:tc>
        <w:tc>
          <w:tcPr>
            <w:tcW w:w="2189" w:type="dxa"/>
            <w:shd w:val="clear" w:color="auto" w:fill="auto"/>
            <w:noWrap/>
            <w:vAlign w:val="bottom"/>
            <w:hideMark/>
          </w:tcPr>
          <w:p w:rsidR="00F45674" w:rsidRPr="00F45674" w:rsidRDefault="00F45674" w:rsidP="003B1E80">
            <w:pPr>
              <w:spacing w:after="0" w:line="240" w:lineRule="auto"/>
              <w:rPr>
                <w:rFonts w:ascii="Arial" w:eastAsia="Times New Roman" w:hAnsi="Arial" w:cs="Arial"/>
                <w:sz w:val="16"/>
                <w:szCs w:val="16"/>
                <w:lang w:eastAsia="id-ID"/>
              </w:rPr>
            </w:pPr>
            <w:r w:rsidRPr="00F45674">
              <w:rPr>
                <w:rFonts w:ascii="Arial" w:eastAsia="Times New Roman" w:hAnsi="Arial" w:cs="Arial"/>
                <w:sz w:val="16"/>
                <w:szCs w:val="16"/>
                <w:lang w:eastAsia="id-ID"/>
              </w:rPr>
              <w:t>250</w:t>
            </w:r>
          </w:p>
        </w:tc>
      </w:tr>
      <w:tr w:rsidR="00F45674" w:rsidRPr="00F45674" w:rsidTr="003B1E80">
        <w:trPr>
          <w:trHeight w:val="167"/>
        </w:trPr>
        <w:tc>
          <w:tcPr>
            <w:tcW w:w="564" w:type="dxa"/>
            <w:vAlign w:val="center"/>
          </w:tcPr>
          <w:p w:rsidR="00F45674" w:rsidRPr="00F45674" w:rsidRDefault="00F45674" w:rsidP="003B1E80">
            <w:pPr>
              <w:spacing w:after="0" w:line="240" w:lineRule="auto"/>
              <w:jc w:val="center"/>
              <w:rPr>
                <w:rFonts w:ascii="Arial" w:eastAsia="Times New Roman" w:hAnsi="Arial" w:cs="Arial"/>
                <w:sz w:val="16"/>
                <w:szCs w:val="16"/>
                <w:lang w:eastAsia="id-ID"/>
              </w:rPr>
            </w:pPr>
            <w:r w:rsidRPr="00F45674">
              <w:rPr>
                <w:rFonts w:ascii="Arial" w:eastAsia="Times New Roman" w:hAnsi="Arial" w:cs="Arial"/>
                <w:sz w:val="16"/>
                <w:szCs w:val="16"/>
                <w:lang w:eastAsia="id-ID"/>
              </w:rPr>
              <w:t>7</w:t>
            </w:r>
          </w:p>
        </w:tc>
        <w:tc>
          <w:tcPr>
            <w:tcW w:w="1407" w:type="dxa"/>
            <w:shd w:val="clear" w:color="auto" w:fill="auto"/>
            <w:noWrap/>
            <w:vAlign w:val="bottom"/>
            <w:hideMark/>
          </w:tcPr>
          <w:p w:rsidR="00F45674" w:rsidRPr="00F45674" w:rsidRDefault="00F45674" w:rsidP="003B1E80">
            <w:pPr>
              <w:spacing w:after="0" w:line="240" w:lineRule="auto"/>
              <w:rPr>
                <w:rFonts w:ascii="Arial" w:eastAsia="Times New Roman" w:hAnsi="Arial" w:cs="Arial"/>
                <w:sz w:val="16"/>
                <w:szCs w:val="16"/>
                <w:lang w:eastAsia="id-ID"/>
              </w:rPr>
            </w:pPr>
            <w:r w:rsidRPr="00F45674">
              <w:rPr>
                <w:rFonts w:ascii="Arial" w:eastAsia="Times New Roman" w:hAnsi="Arial" w:cs="Arial"/>
                <w:sz w:val="16"/>
                <w:szCs w:val="16"/>
                <w:lang w:eastAsia="id-ID"/>
              </w:rPr>
              <w:t>70</w:t>
            </w:r>
          </w:p>
        </w:tc>
        <w:tc>
          <w:tcPr>
            <w:tcW w:w="2189" w:type="dxa"/>
            <w:shd w:val="clear" w:color="auto" w:fill="auto"/>
            <w:noWrap/>
            <w:vAlign w:val="bottom"/>
            <w:hideMark/>
          </w:tcPr>
          <w:p w:rsidR="00F45674" w:rsidRPr="00F45674" w:rsidRDefault="00F45674" w:rsidP="003B1E80">
            <w:pPr>
              <w:spacing w:after="0" w:line="240" w:lineRule="auto"/>
              <w:rPr>
                <w:rFonts w:ascii="Arial" w:eastAsia="Times New Roman" w:hAnsi="Arial" w:cs="Arial"/>
                <w:sz w:val="16"/>
                <w:szCs w:val="16"/>
                <w:lang w:eastAsia="id-ID"/>
              </w:rPr>
            </w:pPr>
            <w:r w:rsidRPr="00F45674">
              <w:rPr>
                <w:rFonts w:ascii="Arial" w:eastAsia="Times New Roman" w:hAnsi="Arial" w:cs="Arial"/>
                <w:sz w:val="16"/>
                <w:szCs w:val="16"/>
                <w:lang w:eastAsia="id-ID"/>
              </w:rPr>
              <w:t>249</w:t>
            </w:r>
          </w:p>
        </w:tc>
      </w:tr>
      <w:tr w:rsidR="00F45674" w:rsidRPr="00F45674" w:rsidTr="003B1E80">
        <w:trPr>
          <w:trHeight w:val="113"/>
        </w:trPr>
        <w:tc>
          <w:tcPr>
            <w:tcW w:w="564" w:type="dxa"/>
            <w:vAlign w:val="center"/>
          </w:tcPr>
          <w:p w:rsidR="00F45674" w:rsidRPr="00F45674" w:rsidRDefault="00F45674" w:rsidP="003B1E80">
            <w:pPr>
              <w:spacing w:after="0" w:line="240" w:lineRule="auto"/>
              <w:jc w:val="center"/>
              <w:rPr>
                <w:rFonts w:ascii="Arial" w:eastAsia="Times New Roman" w:hAnsi="Arial" w:cs="Arial"/>
                <w:sz w:val="16"/>
                <w:szCs w:val="16"/>
                <w:lang w:eastAsia="id-ID"/>
              </w:rPr>
            </w:pPr>
            <w:r w:rsidRPr="00F45674">
              <w:rPr>
                <w:rFonts w:ascii="Arial" w:eastAsia="Times New Roman" w:hAnsi="Arial" w:cs="Arial"/>
                <w:sz w:val="16"/>
                <w:szCs w:val="16"/>
                <w:lang w:eastAsia="id-ID"/>
              </w:rPr>
              <w:t>8</w:t>
            </w:r>
          </w:p>
        </w:tc>
        <w:tc>
          <w:tcPr>
            <w:tcW w:w="1407" w:type="dxa"/>
            <w:shd w:val="clear" w:color="auto" w:fill="auto"/>
            <w:noWrap/>
            <w:vAlign w:val="bottom"/>
            <w:hideMark/>
          </w:tcPr>
          <w:p w:rsidR="00F45674" w:rsidRPr="00F45674" w:rsidRDefault="00F45674" w:rsidP="003B1E80">
            <w:pPr>
              <w:spacing w:after="0" w:line="240" w:lineRule="auto"/>
              <w:rPr>
                <w:rFonts w:ascii="Arial" w:eastAsia="Times New Roman" w:hAnsi="Arial" w:cs="Arial"/>
                <w:sz w:val="16"/>
                <w:szCs w:val="16"/>
                <w:lang w:eastAsia="id-ID"/>
              </w:rPr>
            </w:pPr>
            <w:r w:rsidRPr="00F45674">
              <w:rPr>
                <w:rFonts w:ascii="Arial" w:eastAsia="Times New Roman" w:hAnsi="Arial" w:cs="Arial"/>
                <w:sz w:val="16"/>
                <w:szCs w:val="16"/>
                <w:lang w:eastAsia="id-ID"/>
              </w:rPr>
              <w:t>80</w:t>
            </w:r>
          </w:p>
        </w:tc>
        <w:tc>
          <w:tcPr>
            <w:tcW w:w="2189" w:type="dxa"/>
            <w:shd w:val="clear" w:color="auto" w:fill="auto"/>
            <w:noWrap/>
            <w:vAlign w:val="bottom"/>
            <w:hideMark/>
          </w:tcPr>
          <w:p w:rsidR="00F45674" w:rsidRPr="00F45674" w:rsidRDefault="00F45674" w:rsidP="003B1E80">
            <w:pPr>
              <w:spacing w:after="0" w:line="240" w:lineRule="auto"/>
              <w:rPr>
                <w:rFonts w:ascii="Arial" w:eastAsia="Times New Roman" w:hAnsi="Arial" w:cs="Arial"/>
                <w:sz w:val="16"/>
                <w:szCs w:val="16"/>
                <w:lang w:eastAsia="id-ID"/>
              </w:rPr>
            </w:pPr>
            <w:r w:rsidRPr="00F45674">
              <w:rPr>
                <w:rFonts w:ascii="Arial" w:eastAsia="Times New Roman" w:hAnsi="Arial" w:cs="Arial"/>
                <w:sz w:val="16"/>
                <w:szCs w:val="16"/>
                <w:lang w:eastAsia="id-ID"/>
              </w:rPr>
              <w:t>248</w:t>
            </w:r>
          </w:p>
        </w:tc>
      </w:tr>
      <w:tr w:rsidR="00F45674" w:rsidRPr="00F45674" w:rsidTr="003B1E80">
        <w:trPr>
          <w:trHeight w:val="70"/>
        </w:trPr>
        <w:tc>
          <w:tcPr>
            <w:tcW w:w="564" w:type="dxa"/>
            <w:vAlign w:val="center"/>
          </w:tcPr>
          <w:p w:rsidR="00F45674" w:rsidRPr="00F45674" w:rsidRDefault="00F45674" w:rsidP="003B1E80">
            <w:pPr>
              <w:spacing w:after="0" w:line="240" w:lineRule="auto"/>
              <w:jc w:val="center"/>
              <w:rPr>
                <w:rFonts w:ascii="Arial" w:eastAsia="Times New Roman" w:hAnsi="Arial" w:cs="Arial"/>
                <w:sz w:val="16"/>
                <w:szCs w:val="16"/>
                <w:lang w:eastAsia="id-ID"/>
              </w:rPr>
            </w:pPr>
            <w:r w:rsidRPr="00F45674">
              <w:rPr>
                <w:rFonts w:ascii="Arial" w:eastAsia="Times New Roman" w:hAnsi="Arial" w:cs="Arial"/>
                <w:sz w:val="16"/>
                <w:szCs w:val="16"/>
                <w:lang w:eastAsia="id-ID"/>
              </w:rPr>
              <w:t>9</w:t>
            </w:r>
          </w:p>
        </w:tc>
        <w:tc>
          <w:tcPr>
            <w:tcW w:w="1407" w:type="dxa"/>
            <w:shd w:val="clear" w:color="auto" w:fill="auto"/>
            <w:noWrap/>
            <w:vAlign w:val="bottom"/>
            <w:hideMark/>
          </w:tcPr>
          <w:p w:rsidR="00F45674" w:rsidRPr="00F45674" w:rsidRDefault="00F45674" w:rsidP="003B1E80">
            <w:pPr>
              <w:spacing w:after="0" w:line="240" w:lineRule="auto"/>
              <w:rPr>
                <w:rFonts w:ascii="Arial" w:eastAsia="Times New Roman" w:hAnsi="Arial" w:cs="Arial"/>
                <w:sz w:val="16"/>
                <w:szCs w:val="16"/>
                <w:lang w:eastAsia="id-ID"/>
              </w:rPr>
            </w:pPr>
            <w:r w:rsidRPr="00F45674">
              <w:rPr>
                <w:rFonts w:ascii="Arial" w:eastAsia="Times New Roman" w:hAnsi="Arial" w:cs="Arial"/>
                <w:sz w:val="16"/>
                <w:szCs w:val="16"/>
                <w:lang w:eastAsia="id-ID"/>
              </w:rPr>
              <w:t>90</w:t>
            </w:r>
          </w:p>
        </w:tc>
        <w:tc>
          <w:tcPr>
            <w:tcW w:w="2189" w:type="dxa"/>
            <w:shd w:val="clear" w:color="auto" w:fill="auto"/>
            <w:noWrap/>
            <w:vAlign w:val="bottom"/>
            <w:hideMark/>
          </w:tcPr>
          <w:p w:rsidR="00F45674" w:rsidRPr="00F45674" w:rsidRDefault="00F45674" w:rsidP="003B1E80">
            <w:pPr>
              <w:spacing w:after="0" w:line="240" w:lineRule="auto"/>
              <w:rPr>
                <w:rFonts w:ascii="Arial" w:eastAsia="Times New Roman" w:hAnsi="Arial" w:cs="Arial"/>
                <w:sz w:val="16"/>
                <w:szCs w:val="16"/>
                <w:lang w:eastAsia="id-ID"/>
              </w:rPr>
            </w:pPr>
            <w:r w:rsidRPr="00F45674">
              <w:rPr>
                <w:rFonts w:ascii="Arial" w:eastAsia="Times New Roman" w:hAnsi="Arial" w:cs="Arial"/>
                <w:sz w:val="16"/>
                <w:szCs w:val="16"/>
                <w:lang w:eastAsia="id-ID"/>
              </w:rPr>
              <w:t>250</w:t>
            </w:r>
          </w:p>
        </w:tc>
      </w:tr>
      <w:tr w:rsidR="00F45674" w:rsidRPr="00F45674" w:rsidTr="003B1E80">
        <w:trPr>
          <w:trHeight w:val="147"/>
        </w:trPr>
        <w:tc>
          <w:tcPr>
            <w:tcW w:w="564" w:type="dxa"/>
            <w:vAlign w:val="center"/>
          </w:tcPr>
          <w:p w:rsidR="00F45674" w:rsidRPr="00F45674" w:rsidRDefault="00F45674" w:rsidP="003B1E80">
            <w:pPr>
              <w:spacing w:after="0" w:line="240" w:lineRule="auto"/>
              <w:jc w:val="center"/>
              <w:rPr>
                <w:rFonts w:ascii="Arial" w:eastAsia="Times New Roman" w:hAnsi="Arial" w:cs="Arial"/>
                <w:sz w:val="16"/>
                <w:szCs w:val="16"/>
                <w:lang w:eastAsia="id-ID"/>
              </w:rPr>
            </w:pPr>
            <w:r w:rsidRPr="00F45674">
              <w:rPr>
                <w:rFonts w:ascii="Arial" w:eastAsia="Times New Roman" w:hAnsi="Arial" w:cs="Arial"/>
                <w:sz w:val="16"/>
                <w:szCs w:val="16"/>
                <w:lang w:eastAsia="id-ID"/>
              </w:rPr>
              <w:t>10</w:t>
            </w:r>
          </w:p>
        </w:tc>
        <w:tc>
          <w:tcPr>
            <w:tcW w:w="1407" w:type="dxa"/>
            <w:shd w:val="clear" w:color="auto" w:fill="auto"/>
            <w:noWrap/>
            <w:vAlign w:val="bottom"/>
            <w:hideMark/>
          </w:tcPr>
          <w:p w:rsidR="00F45674" w:rsidRPr="00F45674" w:rsidRDefault="00F45674" w:rsidP="003B1E80">
            <w:pPr>
              <w:spacing w:after="0" w:line="240" w:lineRule="auto"/>
              <w:rPr>
                <w:rFonts w:ascii="Arial" w:eastAsia="Times New Roman" w:hAnsi="Arial" w:cs="Arial"/>
                <w:sz w:val="16"/>
                <w:szCs w:val="16"/>
                <w:lang w:eastAsia="id-ID"/>
              </w:rPr>
            </w:pPr>
            <w:r w:rsidRPr="00F45674">
              <w:rPr>
                <w:rFonts w:ascii="Arial" w:eastAsia="Times New Roman" w:hAnsi="Arial" w:cs="Arial"/>
                <w:sz w:val="16"/>
                <w:szCs w:val="16"/>
                <w:lang w:eastAsia="id-ID"/>
              </w:rPr>
              <w:t>100</w:t>
            </w:r>
          </w:p>
        </w:tc>
        <w:tc>
          <w:tcPr>
            <w:tcW w:w="2189" w:type="dxa"/>
            <w:shd w:val="clear" w:color="auto" w:fill="auto"/>
            <w:noWrap/>
            <w:vAlign w:val="bottom"/>
            <w:hideMark/>
          </w:tcPr>
          <w:p w:rsidR="00F45674" w:rsidRPr="00F45674" w:rsidRDefault="00F45674" w:rsidP="003B1E80">
            <w:pPr>
              <w:spacing w:after="0" w:line="240" w:lineRule="auto"/>
              <w:rPr>
                <w:rFonts w:ascii="Arial" w:eastAsia="Times New Roman" w:hAnsi="Arial" w:cs="Arial"/>
                <w:sz w:val="16"/>
                <w:szCs w:val="16"/>
                <w:lang w:eastAsia="id-ID"/>
              </w:rPr>
            </w:pPr>
            <w:r w:rsidRPr="00F45674">
              <w:rPr>
                <w:rFonts w:ascii="Arial" w:eastAsia="Times New Roman" w:hAnsi="Arial" w:cs="Arial"/>
                <w:sz w:val="16"/>
                <w:szCs w:val="16"/>
                <w:lang w:eastAsia="id-ID"/>
              </w:rPr>
              <w:t>249</w:t>
            </w:r>
          </w:p>
        </w:tc>
      </w:tr>
    </w:tbl>
    <w:p w:rsidR="00F45674" w:rsidRPr="00F45674" w:rsidRDefault="00F45674" w:rsidP="00F45674">
      <w:pPr>
        <w:pStyle w:val="ListParagraph"/>
        <w:spacing w:after="0" w:line="360" w:lineRule="auto"/>
        <w:ind w:left="0" w:firstLine="720"/>
        <w:jc w:val="both"/>
        <w:rPr>
          <w:rFonts w:ascii="Arial" w:hAnsi="Arial" w:cs="Arial"/>
          <w:sz w:val="20"/>
          <w:szCs w:val="20"/>
        </w:rPr>
      </w:pPr>
    </w:p>
    <w:p w:rsidR="00F45674" w:rsidRPr="00F45674" w:rsidRDefault="00F45674" w:rsidP="00F45674">
      <w:pPr>
        <w:pStyle w:val="ListParagraph"/>
        <w:spacing w:after="0" w:line="360" w:lineRule="auto"/>
        <w:ind w:left="0" w:firstLine="720"/>
        <w:jc w:val="both"/>
        <w:rPr>
          <w:rFonts w:ascii="Arial" w:hAnsi="Arial" w:cs="Arial"/>
          <w:sz w:val="20"/>
          <w:szCs w:val="20"/>
        </w:rPr>
      </w:pPr>
    </w:p>
    <w:p w:rsidR="00F45674" w:rsidRPr="00F45674" w:rsidRDefault="00F45674" w:rsidP="00F45674">
      <w:pPr>
        <w:pStyle w:val="ListParagraph"/>
        <w:spacing w:after="0" w:line="360" w:lineRule="auto"/>
        <w:ind w:left="0" w:firstLine="720"/>
        <w:jc w:val="both"/>
        <w:rPr>
          <w:rFonts w:ascii="Arial" w:hAnsi="Arial" w:cs="Arial"/>
          <w:sz w:val="20"/>
          <w:szCs w:val="20"/>
        </w:rPr>
      </w:pPr>
    </w:p>
    <w:p w:rsidR="00F45674" w:rsidRPr="00F45674" w:rsidRDefault="00F45674" w:rsidP="00F45674">
      <w:pPr>
        <w:pStyle w:val="ListParagraph"/>
        <w:spacing w:after="0" w:line="360" w:lineRule="auto"/>
        <w:ind w:left="0" w:firstLine="720"/>
        <w:jc w:val="both"/>
        <w:rPr>
          <w:rFonts w:ascii="Arial" w:hAnsi="Arial" w:cs="Arial"/>
          <w:sz w:val="20"/>
          <w:szCs w:val="20"/>
        </w:rPr>
      </w:pPr>
    </w:p>
    <w:p w:rsidR="00F45674" w:rsidRPr="00F45674" w:rsidRDefault="00F45674" w:rsidP="00F45674">
      <w:pPr>
        <w:pStyle w:val="ListParagraph"/>
        <w:spacing w:after="0" w:line="360" w:lineRule="auto"/>
        <w:ind w:left="0" w:firstLine="720"/>
        <w:jc w:val="both"/>
        <w:rPr>
          <w:rFonts w:ascii="Arial" w:hAnsi="Arial" w:cs="Arial"/>
          <w:sz w:val="20"/>
          <w:szCs w:val="20"/>
        </w:rPr>
      </w:pPr>
    </w:p>
    <w:p w:rsidR="00F45674" w:rsidRPr="00F45674" w:rsidRDefault="00F45674" w:rsidP="00F45674">
      <w:pPr>
        <w:pStyle w:val="ListParagraph"/>
        <w:spacing w:after="0" w:line="360" w:lineRule="auto"/>
        <w:ind w:left="0" w:firstLine="720"/>
        <w:jc w:val="both"/>
        <w:rPr>
          <w:rFonts w:ascii="Arial" w:hAnsi="Arial" w:cs="Arial"/>
          <w:sz w:val="20"/>
          <w:szCs w:val="20"/>
        </w:rPr>
      </w:pPr>
    </w:p>
    <w:p w:rsidR="00F45674" w:rsidRDefault="00F45674" w:rsidP="003B1E80">
      <w:pPr>
        <w:pStyle w:val="ListParagraph"/>
        <w:tabs>
          <w:tab w:val="left" w:pos="142"/>
        </w:tabs>
        <w:spacing w:after="0" w:line="240" w:lineRule="auto"/>
        <w:ind w:left="0"/>
        <w:jc w:val="both"/>
        <w:rPr>
          <w:rFonts w:ascii="Arial" w:hAnsi="Arial" w:cs="Arial"/>
          <w:sz w:val="20"/>
          <w:szCs w:val="20"/>
        </w:rPr>
      </w:pPr>
      <w:r w:rsidRPr="00F45674">
        <w:rPr>
          <w:rFonts w:ascii="Arial" w:hAnsi="Arial" w:cs="Arial"/>
          <w:sz w:val="20"/>
          <w:szCs w:val="20"/>
        </w:rPr>
        <w:br w:type="textWrapping" w:clear="all"/>
      </w:r>
      <w:r>
        <w:rPr>
          <w:rFonts w:ascii="Arial" w:hAnsi="Arial" w:cs="Arial"/>
          <w:sz w:val="20"/>
          <w:szCs w:val="20"/>
        </w:rPr>
        <w:t xml:space="preserve">             </w:t>
      </w:r>
      <w:r w:rsidR="003B1E80">
        <w:rPr>
          <w:rFonts w:ascii="Arial" w:hAnsi="Arial" w:cs="Arial"/>
          <w:sz w:val="20"/>
          <w:szCs w:val="20"/>
        </w:rPr>
        <w:t>Tabel 4</w:t>
      </w:r>
      <w:r w:rsidRPr="00F45674">
        <w:rPr>
          <w:rFonts w:ascii="Arial" w:hAnsi="Arial" w:cs="Arial"/>
          <w:sz w:val="20"/>
          <w:szCs w:val="20"/>
        </w:rPr>
        <w:t xml:space="preserve"> Dapat dilihat hasil pengujian arus bocor terhadap kecepatan putus, kecepatan pemutusan 30 mA keatas memiliki kecepatan 248 ms – 250 ms.</w:t>
      </w:r>
    </w:p>
    <w:p w:rsidR="003B683F" w:rsidRPr="00F45674" w:rsidRDefault="00F45674" w:rsidP="00F45674">
      <w:pPr>
        <w:tabs>
          <w:tab w:val="left" w:pos="142"/>
        </w:tabs>
        <w:spacing w:after="0" w:line="240" w:lineRule="auto"/>
        <w:jc w:val="both"/>
        <w:rPr>
          <w:rFonts w:ascii="Arial" w:hAnsi="Arial" w:cs="Arial"/>
          <w:sz w:val="20"/>
          <w:szCs w:val="20"/>
        </w:rPr>
      </w:pPr>
      <w:r w:rsidRPr="00F45674">
        <w:rPr>
          <w:rFonts w:ascii="Arial" w:hAnsi="Arial" w:cs="Arial"/>
          <w:b/>
          <w:sz w:val="20"/>
          <w:szCs w:val="20"/>
        </w:rPr>
        <w:t>Hasil pengukuran dan perhitungan tahanan tanah.</w:t>
      </w:r>
      <w:r w:rsidRPr="00F45674">
        <w:rPr>
          <w:rFonts w:ascii="Arial" w:hAnsi="Arial" w:cs="Arial"/>
          <w:sz w:val="20"/>
          <w:szCs w:val="20"/>
        </w:rPr>
        <w:t>Pengukuran tahanan tanah dilakukan masing-masing sebanyak 10 sampel pada tanah kering dan tanah basah</w:t>
      </w:r>
    </w:p>
    <w:p w:rsidR="00F45674" w:rsidRPr="00F45674" w:rsidRDefault="00F45674" w:rsidP="00F45674">
      <w:pPr>
        <w:spacing w:after="0" w:line="240" w:lineRule="auto"/>
        <w:jc w:val="center"/>
        <w:rPr>
          <w:rFonts w:ascii="Arial" w:hAnsi="Arial" w:cs="Arial"/>
          <w:sz w:val="18"/>
          <w:szCs w:val="20"/>
        </w:rPr>
      </w:pPr>
      <w:r w:rsidRPr="00F45674">
        <w:rPr>
          <w:rFonts w:ascii="Arial" w:hAnsi="Arial" w:cs="Arial"/>
          <w:sz w:val="18"/>
          <w:szCs w:val="20"/>
        </w:rPr>
        <w:t>Tabel</w:t>
      </w:r>
      <w:r w:rsidR="00394C6E">
        <w:rPr>
          <w:rFonts w:ascii="Arial" w:hAnsi="Arial" w:cs="Arial"/>
          <w:sz w:val="18"/>
          <w:szCs w:val="20"/>
        </w:rPr>
        <w:t xml:space="preserve"> 5</w:t>
      </w:r>
      <w:r w:rsidRPr="00F45674">
        <w:rPr>
          <w:rFonts w:ascii="Arial" w:hAnsi="Arial" w:cs="Arial"/>
          <w:sz w:val="18"/>
          <w:szCs w:val="20"/>
        </w:rPr>
        <w:t xml:space="preserve"> Pengukuran dan Perhitungan Tahanan Tanah kering.</w:t>
      </w:r>
    </w:p>
    <w:tbl>
      <w:tblPr>
        <w:tblStyle w:val="TableGrid"/>
        <w:tblpPr w:leftFromText="180" w:rightFromText="180" w:vertAnchor="page" w:horzAnchor="margin" w:tblpY="11326"/>
        <w:tblW w:w="0" w:type="auto"/>
        <w:tblLook w:val="04A0"/>
      </w:tblPr>
      <w:tblGrid>
        <w:gridCol w:w="645"/>
        <w:gridCol w:w="1855"/>
        <w:gridCol w:w="1294"/>
        <w:gridCol w:w="1276"/>
        <w:gridCol w:w="1701"/>
        <w:gridCol w:w="1134"/>
      </w:tblGrid>
      <w:tr w:rsidR="00201565" w:rsidRPr="00F45674" w:rsidTr="00201565">
        <w:trPr>
          <w:trHeight w:val="414"/>
        </w:trPr>
        <w:tc>
          <w:tcPr>
            <w:tcW w:w="645" w:type="dxa"/>
            <w:tcBorders>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rPr>
              <w:t>No</w:t>
            </w:r>
          </w:p>
        </w:tc>
        <w:tc>
          <w:tcPr>
            <w:tcW w:w="1855" w:type="dxa"/>
            <w:tcBorders>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proofErr w:type="spellStart"/>
            <w:r w:rsidRPr="00F45674">
              <w:rPr>
                <w:rFonts w:ascii="Arial" w:hAnsi="Arial" w:cs="Arial"/>
                <w:sz w:val="16"/>
                <w:szCs w:val="16"/>
              </w:rPr>
              <w:t>Pengukuran</w:t>
            </w:r>
            <w:proofErr w:type="spellEnd"/>
            <w:r w:rsidRPr="00F45674">
              <w:rPr>
                <w:rFonts w:ascii="Arial" w:hAnsi="Arial" w:cs="Arial"/>
                <w:sz w:val="16"/>
                <w:szCs w:val="16"/>
              </w:rPr>
              <w:t xml:space="preserve"> </w:t>
            </w:r>
            <w:proofErr w:type="spellStart"/>
            <w:r w:rsidRPr="00F45674">
              <w:rPr>
                <w:rFonts w:ascii="Arial" w:hAnsi="Arial" w:cs="Arial"/>
                <w:sz w:val="16"/>
                <w:szCs w:val="16"/>
              </w:rPr>
              <w:t>Tahanan</w:t>
            </w:r>
            <w:proofErr w:type="spellEnd"/>
            <w:r w:rsidRPr="00F45674">
              <w:rPr>
                <w:rFonts w:ascii="Arial" w:hAnsi="Arial" w:cs="Arial"/>
                <w:sz w:val="16"/>
                <w:szCs w:val="16"/>
              </w:rPr>
              <w:t xml:space="preserve"> Tanah (Ω)</w:t>
            </w:r>
          </w:p>
        </w:tc>
        <w:tc>
          <w:tcPr>
            <w:tcW w:w="1294" w:type="dxa"/>
            <w:tcBorders>
              <w:left w:val="nil"/>
              <w:bottom w:val="single" w:sz="4" w:space="0" w:color="auto"/>
              <w:right w:val="nil"/>
            </w:tcBorders>
            <w:vAlign w:val="center"/>
          </w:tcPr>
          <w:p w:rsidR="00201565" w:rsidRPr="00F45674" w:rsidRDefault="00201565" w:rsidP="00201565">
            <w:pPr>
              <w:jc w:val="center"/>
              <w:rPr>
                <w:rFonts w:ascii="Arial" w:hAnsi="Arial" w:cs="Arial"/>
                <w:sz w:val="16"/>
                <w:szCs w:val="16"/>
                <w:lang w:val="id-ID"/>
              </w:rPr>
            </w:pPr>
            <w:r w:rsidRPr="00F45674">
              <w:rPr>
                <w:rFonts w:ascii="Arial" w:hAnsi="Arial" w:cs="Arial"/>
                <w:sz w:val="16"/>
                <w:szCs w:val="16"/>
                <w:lang w:val="id-ID"/>
              </w:rPr>
              <w:t xml:space="preserve">Nilai </w:t>
            </w:r>
            <w:proofErr w:type="spellStart"/>
            <w:r w:rsidRPr="00F45674">
              <w:rPr>
                <w:rFonts w:ascii="Arial" w:hAnsi="Arial" w:cs="Arial"/>
                <w:sz w:val="16"/>
                <w:szCs w:val="16"/>
              </w:rPr>
              <w:t>Arus</w:t>
            </w:r>
            <w:proofErr w:type="spellEnd"/>
            <w:r w:rsidRPr="00F45674">
              <w:rPr>
                <w:rFonts w:ascii="Arial" w:hAnsi="Arial" w:cs="Arial"/>
                <w:sz w:val="16"/>
                <w:szCs w:val="16"/>
              </w:rPr>
              <w:t xml:space="preserve"> </w:t>
            </w:r>
            <w:proofErr w:type="spellStart"/>
            <w:r w:rsidRPr="00F45674">
              <w:rPr>
                <w:rFonts w:ascii="Arial" w:hAnsi="Arial" w:cs="Arial"/>
                <w:sz w:val="16"/>
                <w:szCs w:val="16"/>
              </w:rPr>
              <w:t>Bocor</w:t>
            </w:r>
            <w:proofErr w:type="spellEnd"/>
            <w:r w:rsidRPr="00F45674">
              <w:rPr>
                <w:rFonts w:ascii="Arial" w:hAnsi="Arial" w:cs="Arial"/>
                <w:sz w:val="16"/>
                <w:szCs w:val="16"/>
                <w:lang w:val="id-ID"/>
              </w:rPr>
              <w:t xml:space="preserve"> </w:t>
            </w:r>
          </w:p>
          <w:p w:rsidR="00201565" w:rsidRPr="00F45674" w:rsidRDefault="00201565" w:rsidP="00201565">
            <w:pPr>
              <w:jc w:val="center"/>
              <w:rPr>
                <w:rFonts w:ascii="Arial" w:hAnsi="Arial" w:cs="Arial"/>
                <w:sz w:val="16"/>
                <w:szCs w:val="16"/>
              </w:rPr>
            </w:pPr>
            <w:r w:rsidRPr="00F45674">
              <w:rPr>
                <w:rFonts w:ascii="Arial" w:hAnsi="Arial" w:cs="Arial"/>
                <w:sz w:val="16"/>
                <w:szCs w:val="16"/>
              </w:rPr>
              <w:t xml:space="preserve"> (A)</w:t>
            </w:r>
          </w:p>
        </w:tc>
        <w:tc>
          <w:tcPr>
            <w:tcW w:w="1276" w:type="dxa"/>
            <w:tcBorders>
              <w:left w:val="nil"/>
              <w:bottom w:val="single" w:sz="4" w:space="0" w:color="auto"/>
              <w:right w:val="nil"/>
            </w:tcBorders>
            <w:vAlign w:val="center"/>
          </w:tcPr>
          <w:p w:rsidR="00201565" w:rsidRPr="00F45674" w:rsidRDefault="00201565" w:rsidP="00201565">
            <w:pPr>
              <w:jc w:val="center"/>
              <w:rPr>
                <w:rFonts w:ascii="Arial" w:hAnsi="Arial" w:cs="Arial"/>
                <w:sz w:val="16"/>
                <w:szCs w:val="16"/>
                <w:lang w:val="id-ID"/>
              </w:rPr>
            </w:pPr>
            <w:r w:rsidRPr="00F45674">
              <w:rPr>
                <w:rFonts w:ascii="Arial" w:hAnsi="Arial" w:cs="Arial"/>
                <w:sz w:val="16"/>
                <w:szCs w:val="16"/>
                <w:lang w:val="id-ID"/>
              </w:rPr>
              <w:t>Waktu pemutusan</w:t>
            </w:r>
          </w:p>
          <w:p w:rsidR="00201565" w:rsidRPr="00F45674" w:rsidRDefault="00201565" w:rsidP="00201565">
            <w:pPr>
              <w:jc w:val="center"/>
              <w:rPr>
                <w:rFonts w:ascii="Arial" w:hAnsi="Arial" w:cs="Arial"/>
                <w:sz w:val="16"/>
                <w:szCs w:val="16"/>
              </w:rPr>
            </w:pPr>
            <w:r w:rsidRPr="00F45674">
              <w:rPr>
                <w:rFonts w:ascii="Arial" w:hAnsi="Arial" w:cs="Arial"/>
                <w:sz w:val="16"/>
                <w:szCs w:val="16"/>
                <w:lang w:val="id-ID"/>
              </w:rPr>
              <w:t>(mS)</w:t>
            </w:r>
          </w:p>
        </w:tc>
        <w:tc>
          <w:tcPr>
            <w:tcW w:w="1701" w:type="dxa"/>
            <w:tcBorders>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proofErr w:type="spellStart"/>
            <w:r w:rsidRPr="00F45674">
              <w:rPr>
                <w:rFonts w:ascii="Arial" w:hAnsi="Arial" w:cs="Arial"/>
                <w:sz w:val="16"/>
                <w:szCs w:val="16"/>
              </w:rPr>
              <w:t>Perhitungan</w:t>
            </w:r>
            <w:proofErr w:type="spellEnd"/>
            <w:r w:rsidRPr="00F45674">
              <w:rPr>
                <w:rFonts w:ascii="Arial" w:hAnsi="Arial" w:cs="Arial"/>
                <w:sz w:val="16"/>
                <w:szCs w:val="16"/>
              </w:rPr>
              <w:t xml:space="preserve"> </w:t>
            </w:r>
            <w:proofErr w:type="spellStart"/>
            <w:r w:rsidRPr="00F45674">
              <w:rPr>
                <w:rFonts w:ascii="Arial" w:hAnsi="Arial" w:cs="Arial"/>
                <w:sz w:val="16"/>
                <w:szCs w:val="16"/>
              </w:rPr>
              <w:t>Tahanan</w:t>
            </w:r>
            <w:proofErr w:type="spellEnd"/>
            <w:r w:rsidRPr="00F45674">
              <w:rPr>
                <w:rFonts w:ascii="Arial" w:hAnsi="Arial" w:cs="Arial"/>
                <w:sz w:val="16"/>
                <w:szCs w:val="16"/>
              </w:rPr>
              <w:t xml:space="preserve"> Tanah (Ω)</w:t>
            </w:r>
          </w:p>
        </w:tc>
        <w:tc>
          <w:tcPr>
            <w:tcW w:w="1134" w:type="dxa"/>
            <w:tcBorders>
              <w:left w:val="nil"/>
              <w:bottom w:val="single" w:sz="4" w:space="0" w:color="auto"/>
              <w:right w:val="nil"/>
            </w:tcBorders>
            <w:vAlign w:val="center"/>
          </w:tcPr>
          <w:p w:rsidR="00201565" w:rsidRPr="00F45674" w:rsidRDefault="00201565" w:rsidP="00201565">
            <w:pPr>
              <w:jc w:val="center"/>
              <w:rPr>
                <w:rFonts w:ascii="Arial" w:hAnsi="Arial" w:cs="Arial"/>
                <w:sz w:val="16"/>
                <w:szCs w:val="16"/>
                <w:lang w:val="id-ID"/>
              </w:rPr>
            </w:pPr>
            <w:r w:rsidRPr="00F45674">
              <w:rPr>
                <w:rFonts w:ascii="Arial" w:hAnsi="Arial" w:cs="Arial"/>
                <w:sz w:val="16"/>
                <w:szCs w:val="16"/>
                <w:lang w:val="id-ID"/>
              </w:rPr>
              <w:t>% Error</w:t>
            </w:r>
          </w:p>
        </w:tc>
      </w:tr>
      <w:tr w:rsidR="00201565" w:rsidRPr="00F45674" w:rsidTr="00201565">
        <w:tc>
          <w:tcPr>
            <w:tcW w:w="645"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rPr>
              <w:t>1</w:t>
            </w:r>
          </w:p>
        </w:tc>
        <w:tc>
          <w:tcPr>
            <w:tcW w:w="1855"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rPr>
              <w:t>900</w:t>
            </w:r>
          </w:p>
        </w:tc>
        <w:tc>
          <w:tcPr>
            <w:tcW w:w="1294"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rPr>
              <w:t>0.24</w:t>
            </w:r>
          </w:p>
        </w:tc>
        <w:tc>
          <w:tcPr>
            <w:tcW w:w="1276"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lang w:val="id-ID"/>
              </w:rPr>
            </w:pPr>
            <w:r w:rsidRPr="00F45674">
              <w:rPr>
                <w:rFonts w:ascii="Arial" w:hAnsi="Arial" w:cs="Arial"/>
                <w:sz w:val="16"/>
                <w:szCs w:val="16"/>
                <w:lang w:val="id-ID"/>
              </w:rPr>
              <w:t>249</w:t>
            </w:r>
          </w:p>
        </w:tc>
        <w:tc>
          <w:tcPr>
            <w:tcW w:w="1701"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rPr>
              <w:t>895</w:t>
            </w:r>
          </w:p>
        </w:tc>
        <w:tc>
          <w:tcPr>
            <w:tcW w:w="1134"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color w:val="000000"/>
                <w:sz w:val="16"/>
                <w:szCs w:val="16"/>
                <w:lang w:val="id-ID"/>
              </w:rPr>
            </w:pPr>
            <w:r w:rsidRPr="00F45674">
              <w:rPr>
                <w:rFonts w:ascii="Arial" w:hAnsi="Arial" w:cs="Arial"/>
                <w:color w:val="000000"/>
                <w:sz w:val="16"/>
                <w:szCs w:val="16"/>
              </w:rPr>
              <w:t>0.55</w:t>
            </w:r>
          </w:p>
        </w:tc>
      </w:tr>
      <w:tr w:rsidR="00201565" w:rsidRPr="00F45674" w:rsidTr="00201565">
        <w:tc>
          <w:tcPr>
            <w:tcW w:w="645"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rPr>
              <w:t>2</w:t>
            </w:r>
          </w:p>
        </w:tc>
        <w:tc>
          <w:tcPr>
            <w:tcW w:w="1855"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rPr>
              <w:t>1544</w:t>
            </w:r>
          </w:p>
        </w:tc>
        <w:tc>
          <w:tcPr>
            <w:tcW w:w="1294"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rPr>
              <w:t>0.14</w:t>
            </w:r>
          </w:p>
        </w:tc>
        <w:tc>
          <w:tcPr>
            <w:tcW w:w="1276"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lang w:val="id-ID"/>
              </w:rPr>
            </w:pPr>
            <w:r w:rsidRPr="00F45674">
              <w:rPr>
                <w:rFonts w:ascii="Arial" w:hAnsi="Arial" w:cs="Arial"/>
                <w:sz w:val="16"/>
                <w:szCs w:val="16"/>
                <w:lang w:val="id-ID"/>
              </w:rPr>
              <w:t>250</w:t>
            </w:r>
          </w:p>
        </w:tc>
        <w:tc>
          <w:tcPr>
            <w:tcW w:w="1701"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rPr>
              <w:t>1532</w:t>
            </w:r>
          </w:p>
        </w:tc>
        <w:tc>
          <w:tcPr>
            <w:tcW w:w="1134"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color w:val="000000"/>
                <w:sz w:val="16"/>
                <w:szCs w:val="16"/>
                <w:lang w:val="id-ID"/>
              </w:rPr>
            </w:pPr>
            <w:r w:rsidRPr="00F45674">
              <w:rPr>
                <w:rFonts w:ascii="Arial" w:hAnsi="Arial" w:cs="Arial"/>
                <w:color w:val="000000"/>
                <w:sz w:val="16"/>
                <w:szCs w:val="16"/>
              </w:rPr>
              <w:t>0.78</w:t>
            </w:r>
          </w:p>
        </w:tc>
      </w:tr>
      <w:tr w:rsidR="00201565" w:rsidRPr="00F45674" w:rsidTr="00201565">
        <w:tc>
          <w:tcPr>
            <w:tcW w:w="645"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rPr>
              <w:t>3</w:t>
            </w:r>
          </w:p>
        </w:tc>
        <w:tc>
          <w:tcPr>
            <w:tcW w:w="1855"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rPr>
              <w:t>1289</w:t>
            </w:r>
          </w:p>
        </w:tc>
        <w:tc>
          <w:tcPr>
            <w:tcW w:w="1294"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rPr>
              <w:t>0.17</w:t>
            </w:r>
          </w:p>
        </w:tc>
        <w:tc>
          <w:tcPr>
            <w:tcW w:w="1276"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lang w:val="id-ID"/>
              </w:rPr>
            </w:pPr>
            <w:r w:rsidRPr="00F45674">
              <w:rPr>
                <w:rFonts w:ascii="Arial" w:hAnsi="Arial" w:cs="Arial"/>
                <w:sz w:val="16"/>
                <w:szCs w:val="16"/>
                <w:lang w:val="id-ID"/>
              </w:rPr>
              <w:t>249</w:t>
            </w:r>
          </w:p>
        </w:tc>
        <w:tc>
          <w:tcPr>
            <w:tcW w:w="1701"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rPr>
              <w:t>1280</w:t>
            </w:r>
          </w:p>
        </w:tc>
        <w:tc>
          <w:tcPr>
            <w:tcW w:w="1134"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color w:val="000000"/>
                <w:sz w:val="16"/>
                <w:szCs w:val="16"/>
                <w:lang w:val="id-ID"/>
              </w:rPr>
            </w:pPr>
            <w:r w:rsidRPr="00F45674">
              <w:rPr>
                <w:rFonts w:ascii="Arial" w:hAnsi="Arial" w:cs="Arial"/>
                <w:color w:val="000000"/>
                <w:sz w:val="16"/>
                <w:szCs w:val="16"/>
              </w:rPr>
              <w:t>0.70</w:t>
            </w:r>
          </w:p>
        </w:tc>
      </w:tr>
      <w:tr w:rsidR="00201565" w:rsidRPr="00F45674" w:rsidTr="00201565">
        <w:tc>
          <w:tcPr>
            <w:tcW w:w="645"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rPr>
              <w:t>4</w:t>
            </w:r>
          </w:p>
        </w:tc>
        <w:tc>
          <w:tcPr>
            <w:tcW w:w="1855"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rPr>
              <w:t>1365</w:t>
            </w:r>
          </w:p>
        </w:tc>
        <w:tc>
          <w:tcPr>
            <w:tcW w:w="1294"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rPr>
              <w:t>0.15</w:t>
            </w:r>
          </w:p>
        </w:tc>
        <w:tc>
          <w:tcPr>
            <w:tcW w:w="1276"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lang w:val="id-ID"/>
              </w:rPr>
            </w:pPr>
            <w:r w:rsidRPr="00F45674">
              <w:rPr>
                <w:rFonts w:ascii="Arial" w:hAnsi="Arial" w:cs="Arial"/>
                <w:sz w:val="16"/>
                <w:szCs w:val="16"/>
                <w:lang w:val="id-ID"/>
              </w:rPr>
              <w:t>250</w:t>
            </w:r>
          </w:p>
        </w:tc>
        <w:tc>
          <w:tcPr>
            <w:tcW w:w="1701"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rPr>
              <w:t>1400</w:t>
            </w:r>
          </w:p>
        </w:tc>
        <w:tc>
          <w:tcPr>
            <w:tcW w:w="1134"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color w:val="000000"/>
                <w:sz w:val="16"/>
                <w:szCs w:val="16"/>
                <w:lang w:val="id-ID"/>
              </w:rPr>
            </w:pPr>
            <w:r w:rsidRPr="00F45674">
              <w:rPr>
                <w:rFonts w:ascii="Arial" w:hAnsi="Arial" w:cs="Arial"/>
                <w:color w:val="000000"/>
                <w:sz w:val="16"/>
                <w:szCs w:val="16"/>
              </w:rPr>
              <w:t>2.5</w:t>
            </w:r>
            <w:r w:rsidRPr="00F45674">
              <w:rPr>
                <w:rFonts w:ascii="Arial" w:hAnsi="Arial" w:cs="Arial"/>
                <w:color w:val="000000"/>
                <w:sz w:val="16"/>
                <w:szCs w:val="16"/>
                <w:lang w:val="id-ID"/>
              </w:rPr>
              <w:t>0</w:t>
            </w:r>
          </w:p>
        </w:tc>
      </w:tr>
      <w:tr w:rsidR="00201565" w:rsidRPr="00F45674" w:rsidTr="00201565">
        <w:tc>
          <w:tcPr>
            <w:tcW w:w="645"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rPr>
              <w:t>5</w:t>
            </w:r>
          </w:p>
        </w:tc>
        <w:tc>
          <w:tcPr>
            <w:tcW w:w="1855"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rPr>
              <w:t>1341</w:t>
            </w:r>
          </w:p>
        </w:tc>
        <w:tc>
          <w:tcPr>
            <w:tcW w:w="1294"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rPr>
              <w:t>0.16</w:t>
            </w:r>
          </w:p>
        </w:tc>
        <w:tc>
          <w:tcPr>
            <w:tcW w:w="1276"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lang w:val="id-ID"/>
              </w:rPr>
              <w:t>250</w:t>
            </w:r>
          </w:p>
        </w:tc>
        <w:tc>
          <w:tcPr>
            <w:tcW w:w="1701"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rPr>
              <w:t>1350</w:t>
            </w:r>
          </w:p>
        </w:tc>
        <w:tc>
          <w:tcPr>
            <w:tcW w:w="1134"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color w:val="000000"/>
                <w:sz w:val="16"/>
                <w:szCs w:val="16"/>
                <w:lang w:val="id-ID"/>
              </w:rPr>
            </w:pPr>
            <w:r w:rsidRPr="00F45674">
              <w:rPr>
                <w:rFonts w:ascii="Arial" w:hAnsi="Arial" w:cs="Arial"/>
                <w:color w:val="000000"/>
                <w:sz w:val="16"/>
                <w:szCs w:val="16"/>
              </w:rPr>
              <w:t>0.6</w:t>
            </w:r>
            <w:r w:rsidRPr="00F45674">
              <w:rPr>
                <w:rFonts w:ascii="Arial" w:hAnsi="Arial" w:cs="Arial"/>
                <w:color w:val="000000"/>
                <w:sz w:val="16"/>
                <w:szCs w:val="16"/>
                <w:lang w:val="id-ID"/>
              </w:rPr>
              <w:t>7</w:t>
            </w:r>
          </w:p>
        </w:tc>
      </w:tr>
      <w:tr w:rsidR="00201565" w:rsidRPr="00F45674" w:rsidTr="00201565">
        <w:tc>
          <w:tcPr>
            <w:tcW w:w="645"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rPr>
              <w:t>6</w:t>
            </w:r>
          </w:p>
        </w:tc>
        <w:tc>
          <w:tcPr>
            <w:tcW w:w="1855"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rPr>
              <w:t>1912</w:t>
            </w:r>
          </w:p>
        </w:tc>
        <w:tc>
          <w:tcPr>
            <w:tcW w:w="1294"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rPr>
              <w:t>0.11</w:t>
            </w:r>
          </w:p>
        </w:tc>
        <w:tc>
          <w:tcPr>
            <w:tcW w:w="1276"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lang w:val="id-ID"/>
              </w:rPr>
              <w:t>250</w:t>
            </w:r>
          </w:p>
        </w:tc>
        <w:tc>
          <w:tcPr>
            <w:tcW w:w="1701"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rPr>
              <w:t>1900</w:t>
            </w:r>
          </w:p>
        </w:tc>
        <w:tc>
          <w:tcPr>
            <w:tcW w:w="1134"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color w:val="000000"/>
                <w:sz w:val="16"/>
                <w:szCs w:val="16"/>
                <w:lang w:val="id-ID"/>
              </w:rPr>
            </w:pPr>
            <w:r w:rsidRPr="00F45674">
              <w:rPr>
                <w:rFonts w:ascii="Arial" w:hAnsi="Arial" w:cs="Arial"/>
                <w:color w:val="000000"/>
                <w:sz w:val="16"/>
                <w:szCs w:val="16"/>
              </w:rPr>
              <w:t>0.63</w:t>
            </w:r>
          </w:p>
        </w:tc>
      </w:tr>
      <w:tr w:rsidR="00201565" w:rsidRPr="00F45674" w:rsidTr="00201565">
        <w:tc>
          <w:tcPr>
            <w:tcW w:w="645"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rPr>
              <w:t>7</w:t>
            </w:r>
          </w:p>
        </w:tc>
        <w:tc>
          <w:tcPr>
            <w:tcW w:w="1855"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rPr>
              <w:t>1920</w:t>
            </w:r>
          </w:p>
        </w:tc>
        <w:tc>
          <w:tcPr>
            <w:tcW w:w="1294"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rPr>
              <w:t>0.11</w:t>
            </w:r>
          </w:p>
        </w:tc>
        <w:tc>
          <w:tcPr>
            <w:tcW w:w="1276"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lang w:val="id-ID"/>
              </w:rPr>
              <w:t>250</w:t>
            </w:r>
          </w:p>
        </w:tc>
        <w:tc>
          <w:tcPr>
            <w:tcW w:w="1701"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rPr>
              <w:t>1925</w:t>
            </w:r>
          </w:p>
        </w:tc>
        <w:tc>
          <w:tcPr>
            <w:tcW w:w="1134"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color w:val="000000"/>
                <w:sz w:val="16"/>
                <w:szCs w:val="16"/>
                <w:lang w:val="id-ID"/>
              </w:rPr>
            </w:pPr>
            <w:r w:rsidRPr="00F45674">
              <w:rPr>
                <w:rFonts w:ascii="Arial" w:hAnsi="Arial" w:cs="Arial"/>
                <w:color w:val="000000"/>
                <w:sz w:val="16"/>
                <w:szCs w:val="16"/>
              </w:rPr>
              <w:t>0.2</w:t>
            </w:r>
            <w:r w:rsidRPr="00F45674">
              <w:rPr>
                <w:rFonts w:ascii="Arial" w:hAnsi="Arial" w:cs="Arial"/>
                <w:color w:val="000000"/>
                <w:sz w:val="16"/>
                <w:szCs w:val="16"/>
                <w:lang w:val="id-ID"/>
              </w:rPr>
              <w:t>6</w:t>
            </w:r>
          </w:p>
        </w:tc>
      </w:tr>
      <w:tr w:rsidR="00201565" w:rsidRPr="00F45674" w:rsidTr="00201565">
        <w:tc>
          <w:tcPr>
            <w:tcW w:w="645"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rPr>
              <w:t>8</w:t>
            </w:r>
          </w:p>
        </w:tc>
        <w:tc>
          <w:tcPr>
            <w:tcW w:w="1855"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rPr>
              <w:t>1350</w:t>
            </w:r>
          </w:p>
        </w:tc>
        <w:tc>
          <w:tcPr>
            <w:tcW w:w="1294"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rPr>
              <w:t>0.16</w:t>
            </w:r>
          </w:p>
        </w:tc>
        <w:tc>
          <w:tcPr>
            <w:tcW w:w="1276"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lang w:val="id-ID"/>
              </w:rPr>
              <w:t>249</w:t>
            </w:r>
          </w:p>
        </w:tc>
        <w:tc>
          <w:tcPr>
            <w:tcW w:w="1701"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rPr>
              <w:t>1365</w:t>
            </w:r>
          </w:p>
        </w:tc>
        <w:tc>
          <w:tcPr>
            <w:tcW w:w="1134"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color w:val="000000"/>
                <w:sz w:val="16"/>
                <w:szCs w:val="16"/>
                <w:lang w:val="id-ID"/>
              </w:rPr>
            </w:pPr>
            <w:r w:rsidRPr="00F45674">
              <w:rPr>
                <w:rFonts w:ascii="Arial" w:hAnsi="Arial" w:cs="Arial"/>
                <w:color w:val="000000"/>
                <w:sz w:val="16"/>
                <w:szCs w:val="16"/>
              </w:rPr>
              <w:t>1.09</w:t>
            </w:r>
          </w:p>
        </w:tc>
      </w:tr>
      <w:tr w:rsidR="00201565" w:rsidRPr="00F45674" w:rsidTr="00201565">
        <w:tc>
          <w:tcPr>
            <w:tcW w:w="645"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rPr>
              <w:t>9</w:t>
            </w:r>
          </w:p>
        </w:tc>
        <w:tc>
          <w:tcPr>
            <w:tcW w:w="1855"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rPr>
              <w:t>1502</w:t>
            </w:r>
          </w:p>
        </w:tc>
        <w:tc>
          <w:tcPr>
            <w:tcW w:w="1294"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rPr>
              <w:t>0.14</w:t>
            </w:r>
          </w:p>
        </w:tc>
        <w:tc>
          <w:tcPr>
            <w:tcW w:w="1276"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lang w:val="id-ID"/>
              </w:rPr>
              <w:t>250</w:t>
            </w:r>
          </w:p>
        </w:tc>
        <w:tc>
          <w:tcPr>
            <w:tcW w:w="1701"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rPr>
              <w:t>1497</w:t>
            </w:r>
          </w:p>
        </w:tc>
        <w:tc>
          <w:tcPr>
            <w:tcW w:w="1134"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color w:val="000000"/>
                <w:sz w:val="16"/>
                <w:szCs w:val="16"/>
                <w:lang w:val="id-ID"/>
              </w:rPr>
            </w:pPr>
            <w:r w:rsidRPr="00F45674">
              <w:rPr>
                <w:rFonts w:ascii="Arial" w:hAnsi="Arial" w:cs="Arial"/>
                <w:color w:val="000000"/>
                <w:sz w:val="16"/>
                <w:szCs w:val="16"/>
              </w:rPr>
              <w:t>0.33</w:t>
            </w:r>
          </w:p>
        </w:tc>
      </w:tr>
      <w:tr w:rsidR="00201565" w:rsidRPr="00F45674" w:rsidTr="00201565">
        <w:tc>
          <w:tcPr>
            <w:tcW w:w="645" w:type="dxa"/>
            <w:tcBorders>
              <w:top w:val="single" w:sz="4" w:space="0" w:color="auto"/>
              <w:left w:val="nil"/>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rPr>
              <w:t>10</w:t>
            </w:r>
          </w:p>
        </w:tc>
        <w:tc>
          <w:tcPr>
            <w:tcW w:w="1855"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rPr>
              <w:t>1870</w:t>
            </w:r>
          </w:p>
        </w:tc>
        <w:tc>
          <w:tcPr>
            <w:tcW w:w="1294"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rPr>
              <w:t>0.11</w:t>
            </w:r>
          </w:p>
        </w:tc>
        <w:tc>
          <w:tcPr>
            <w:tcW w:w="1276"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lang w:val="id-ID"/>
              </w:rPr>
              <w:t>250</w:t>
            </w:r>
          </w:p>
        </w:tc>
        <w:tc>
          <w:tcPr>
            <w:tcW w:w="1701" w:type="dxa"/>
            <w:tcBorders>
              <w:top w:val="single" w:sz="4" w:space="0" w:color="auto"/>
              <w:left w:val="nil"/>
              <w:bottom w:val="single" w:sz="4" w:space="0" w:color="auto"/>
              <w:right w:val="nil"/>
            </w:tcBorders>
            <w:vAlign w:val="center"/>
          </w:tcPr>
          <w:p w:rsidR="00201565" w:rsidRPr="00F45674" w:rsidRDefault="00201565" w:rsidP="00201565">
            <w:pPr>
              <w:jc w:val="center"/>
              <w:rPr>
                <w:rFonts w:ascii="Arial" w:hAnsi="Arial" w:cs="Arial"/>
                <w:sz w:val="16"/>
                <w:szCs w:val="16"/>
              </w:rPr>
            </w:pPr>
            <w:r w:rsidRPr="00F45674">
              <w:rPr>
                <w:rFonts w:ascii="Arial" w:hAnsi="Arial" w:cs="Arial"/>
                <w:sz w:val="16"/>
                <w:szCs w:val="16"/>
              </w:rPr>
              <w:t>1910</w:t>
            </w:r>
          </w:p>
        </w:tc>
        <w:tc>
          <w:tcPr>
            <w:tcW w:w="1134" w:type="dxa"/>
            <w:tcBorders>
              <w:top w:val="single" w:sz="4" w:space="0" w:color="auto"/>
              <w:left w:val="nil"/>
              <w:right w:val="nil"/>
            </w:tcBorders>
            <w:vAlign w:val="center"/>
          </w:tcPr>
          <w:p w:rsidR="00201565" w:rsidRPr="00F45674" w:rsidRDefault="00201565" w:rsidP="00201565">
            <w:pPr>
              <w:jc w:val="center"/>
              <w:rPr>
                <w:rFonts w:ascii="Arial" w:hAnsi="Arial" w:cs="Arial"/>
                <w:color w:val="000000"/>
                <w:sz w:val="16"/>
                <w:szCs w:val="16"/>
                <w:lang w:val="id-ID"/>
              </w:rPr>
            </w:pPr>
            <w:r w:rsidRPr="00F45674">
              <w:rPr>
                <w:rFonts w:ascii="Arial" w:hAnsi="Arial" w:cs="Arial"/>
                <w:color w:val="000000"/>
                <w:sz w:val="16"/>
                <w:szCs w:val="16"/>
              </w:rPr>
              <w:t>2.09</w:t>
            </w:r>
          </w:p>
        </w:tc>
      </w:tr>
      <w:tr w:rsidR="00201565" w:rsidRPr="00F45674" w:rsidTr="00201565">
        <w:trPr>
          <w:trHeight w:val="70"/>
        </w:trPr>
        <w:tc>
          <w:tcPr>
            <w:tcW w:w="2500" w:type="dxa"/>
            <w:gridSpan w:val="2"/>
            <w:tcBorders>
              <w:top w:val="single" w:sz="4" w:space="0" w:color="auto"/>
              <w:left w:val="nil"/>
              <w:right w:val="nil"/>
            </w:tcBorders>
            <w:vAlign w:val="center"/>
          </w:tcPr>
          <w:p w:rsidR="00201565" w:rsidRPr="00F45674" w:rsidRDefault="00201565" w:rsidP="00201565">
            <w:pPr>
              <w:jc w:val="center"/>
              <w:rPr>
                <w:rFonts w:ascii="Arial" w:hAnsi="Arial" w:cs="Arial"/>
                <w:sz w:val="16"/>
                <w:szCs w:val="16"/>
                <w:lang w:val="id-ID"/>
              </w:rPr>
            </w:pPr>
            <w:r w:rsidRPr="00F45674">
              <w:rPr>
                <w:rFonts w:ascii="Arial" w:hAnsi="Arial" w:cs="Arial"/>
                <w:sz w:val="16"/>
                <w:szCs w:val="16"/>
                <w:lang w:val="id-ID"/>
              </w:rPr>
              <w:t>Rata-rata</w:t>
            </w:r>
          </w:p>
        </w:tc>
        <w:tc>
          <w:tcPr>
            <w:tcW w:w="1294" w:type="dxa"/>
            <w:tcBorders>
              <w:top w:val="single" w:sz="4" w:space="0" w:color="auto"/>
              <w:left w:val="nil"/>
              <w:right w:val="nil"/>
            </w:tcBorders>
            <w:vAlign w:val="center"/>
          </w:tcPr>
          <w:p w:rsidR="00201565" w:rsidRPr="00F45674" w:rsidRDefault="00201565" w:rsidP="00201565">
            <w:pPr>
              <w:jc w:val="center"/>
              <w:rPr>
                <w:rFonts w:ascii="Arial" w:hAnsi="Arial" w:cs="Arial"/>
                <w:sz w:val="16"/>
                <w:szCs w:val="16"/>
                <w:lang w:val="id-ID"/>
              </w:rPr>
            </w:pPr>
            <w:r w:rsidRPr="00F45674">
              <w:rPr>
                <w:rFonts w:ascii="Arial" w:hAnsi="Arial" w:cs="Arial"/>
                <w:sz w:val="16"/>
                <w:szCs w:val="16"/>
                <w:lang w:val="id-ID"/>
              </w:rPr>
              <w:t>0.149</w:t>
            </w:r>
          </w:p>
        </w:tc>
        <w:tc>
          <w:tcPr>
            <w:tcW w:w="1276" w:type="dxa"/>
            <w:tcBorders>
              <w:top w:val="single" w:sz="4" w:space="0" w:color="auto"/>
              <w:left w:val="nil"/>
              <w:right w:val="nil"/>
            </w:tcBorders>
            <w:vAlign w:val="center"/>
          </w:tcPr>
          <w:p w:rsidR="00201565" w:rsidRPr="00F45674" w:rsidRDefault="00201565" w:rsidP="00201565">
            <w:pPr>
              <w:jc w:val="center"/>
              <w:rPr>
                <w:rFonts w:ascii="Arial" w:hAnsi="Arial" w:cs="Arial"/>
                <w:sz w:val="16"/>
                <w:szCs w:val="16"/>
                <w:lang w:val="id-ID"/>
              </w:rPr>
            </w:pPr>
            <w:r w:rsidRPr="00F45674">
              <w:rPr>
                <w:rFonts w:ascii="Arial" w:hAnsi="Arial" w:cs="Arial"/>
                <w:sz w:val="16"/>
                <w:szCs w:val="16"/>
                <w:lang w:val="id-ID"/>
              </w:rPr>
              <w:t>249.7</w:t>
            </w:r>
          </w:p>
        </w:tc>
        <w:tc>
          <w:tcPr>
            <w:tcW w:w="1701" w:type="dxa"/>
            <w:tcBorders>
              <w:top w:val="single" w:sz="4" w:space="0" w:color="auto"/>
              <w:left w:val="nil"/>
              <w:right w:val="nil"/>
            </w:tcBorders>
            <w:vAlign w:val="center"/>
          </w:tcPr>
          <w:p w:rsidR="00201565" w:rsidRPr="00F45674" w:rsidRDefault="00201565" w:rsidP="00201565">
            <w:pPr>
              <w:jc w:val="center"/>
              <w:rPr>
                <w:rFonts w:ascii="Arial" w:hAnsi="Arial" w:cs="Arial"/>
                <w:sz w:val="16"/>
                <w:szCs w:val="16"/>
              </w:rPr>
            </w:pPr>
          </w:p>
        </w:tc>
        <w:tc>
          <w:tcPr>
            <w:tcW w:w="1134" w:type="dxa"/>
            <w:tcBorders>
              <w:left w:val="nil"/>
              <w:right w:val="nil"/>
            </w:tcBorders>
            <w:vAlign w:val="center"/>
          </w:tcPr>
          <w:p w:rsidR="00201565" w:rsidRPr="00F45674" w:rsidRDefault="00201565" w:rsidP="00201565">
            <w:pPr>
              <w:jc w:val="center"/>
              <w:rPr>
                <w:rFonts w:ascii="Arial" w:hAnsi="Arial" w:cs="Arial"/>
                <w:color w:val="000000"/>
                <w:sz w:val="16"/>
                <w:szCs w:val="16"/>
                <w:lang w:val="id-ID"/>
              </w:rPr>
            </w:pPr>
            <w:r w:rsidRPr="00F45674">
              <w:rPr>
                <w:rFonts w:ascii="Arial" w:hAnsi="Arial" w:cs="Arial"/>
                <w:color w:val="000000"/>
                <w:sz w:val="16"/>
                <w:szCs w:val="16"/>
                <w:lang w:val="id-ID"/>
              </w:rPr>
              <w:t>0.96</w:t>
            </w:r>
          </w:p>
        </w:tc>
      </w:tr>
    </w:tbl>
    <w:p w:rsidR="00394C6E" w:rsidRPr="00394C6E" w:rsidRDefault="00394C6E" w:rsidP="00394C6E">
      <w:pPr>
        <w:rPr>
          <w:rFonts w:ascii="Times New Roman" w:hAnsi="Times New Roman" w:cs="Times New Roman"/>
          <w:sz w:val="24"/>
        </w:rPr>
      </w:pPr>
    </w:p>
    <w:p w:rsidR="00394C6E" w:rsidRPr="00394C6E" w:rsidRDefault="00394C6E" w:rsidP="00394C6E">
      <w:pPr>
        <w:rPr>
          <w:rFonts w:ascii="Times New Roman" w:hAnsi="Times New Roman" w:cs="Times New Roman"/>
          <w:sz w:val="24"/>
        </w:rPr>
      </w:pPr>
    </w:p>
    <w:p w:rsidR="00394C6E" w:rsidRPr="00394C6E" w:rsidRDefault="00394C6E" w:rsidP="00394C6E">
      <w:pPr>
        <w:rPr>
          <w:rFonts w:ascii="Times New Roman" w:hAnsi="Times New Roman" w:cs="Times New Roman"/>
          <w:sz w:val="24"/>
        </w:rPr>
      </w:pPr>
    </w:p>
    <w:p w:rsidR="00394C6E" w:rsidRDefault="00394C6E" w:rsidP="00394C6E">
      <w:pPr>
        <w:rPr>
          <w:rFonts w:ascii="Times New Roman" w:hAnsi="Times New Roman" w:cs="Times New Roman"/>
          <w:sz w:val="24"/>
        </w:rPr>
      </w:pPr>
    </w:p>
    <w:p w:rsidR="00201565" w:rsidRDefault="00201565" w:rsidP="00394C6E">
      <w:pPr>
        <w:rPr>
          <w:rFonts w:ascii="Times New Roman" w:hAnsi="Times New Roman" w:cs="Times New Roman"/>
          <w:sz w:val="24"/>
        </w:rPr>
      </w:pPr>
    </w:p>
    <w:p w:rsidR="00201565" w:rsidRDefault="00201565" w:rsidP="00394C6E">
      <w:pPr>
        <w:rPr>
          <w:rFonts w:ascii="Times New Roman" w:hAnsi="Times New Roman" w:cs="Times New Roman"/>
          <w:sz w:val="24"/>
        </w:rPr>
      </w:pPr>
    </w:p>
    <w:p w:rsidR="00201565" w:rsidRDefault="00201565" w:rsidP="00394C6E">
      <w:pPr>
        <w:rPr>
          <w:rFonts w:ascii="Times New Roman" w:hAnsi="Times New Roman" w:cs="Times New Roman"/>
          <w:sz w:val="24"/>
        </w:rPr>
      </w:pPr>
    </w:p>
    <w:p w:rsidR="00201565" w:rsidRDefault="00201565" w:rsidP="00394C6E">
      <w:pPr>
        <w:rPr>
          <w:rFonts w:ascii="Times New Roman" w:hAnsi="Times New Roman" w:cs="Times New Roman"/>
          <w:sz w:val="24"/>
        </w:rPr>
      </w:pPr>
    </w:p>
    <w:p w:rsidR="00201565" w:rsidRDefault="00201565" w:rsidP="00394C6E">
      <w:pPr>
        <w:rPr>
          <w:rFonts w:ascii="Times New Roman" w:hAnsi="Times New Roman" w:cs="Times New Roman"/>
          <w:sz w:val="24"/>
        </w:rPr>
      </w:pPr>
    </w:p>
    <w:p w:rsidR="00394C6E" w:rsidRPr="00F45674" w:rsidRDefault="00394C6E" w:rsidP="00201565">
      <w:pPr>
        <w:spacing w:after="0" w:line="240" w:lineRule="auto"/>
        <w:jc w:val="center"/>
        <w:rPr>
          <w:rFonts w:ascii="Arial" w:hAnsi="Arial" w:cs="Arial"/>
          <w:sz w:val="18"/>
          <w:szCs w:val="20"/>
        </w:rPr>
      </w:pPr>
      <w:r>
        <w:rPr>
          <w:rFonts w:ascii="Times New Roman" w:hAnsi="Times New Roman" w:cs="Times New Roman"/>
          <w:sz w:val="24"/>
        </w:rPr>
        <w:lastRenderedPageBreak/>
        <w:tab/>
      </w:r>
      <w:r w:rsidRPr="00F45674">
        <w:rPr>
          <w:rFonts w:ascii="Arial" w:hAnsi="Arial" w:cs="Arial"/>
          <w:sz w:val="18"/>
          <w:szCs w:val="20"/>
        </w:rPr>
        <w:t>Tabel</w:t>
      </w:r>
      <w:r>
        <w:rPr>
          <w:rFonts w:ascii="Arial" w:hAnsi="Arial" w:cs="Arial"/>
          <w:sz w:val="18"/>
          <w:szCs w:val="20"/>
        </w:rPr>
        <w:t xml:space="preserve"> 6</w:t>
      </w:r>
      <w:r w:rsidRPr="00F45674">
        <w:rPr>
          <w:rFonts w:ascii="Arial" w:hAnsi="Arial" w:cs="Arial"/>
          <w:sz w:val="18"/>
          <w:szCs w:val="20"/>
        </w:rPr>
        <w:t xml:space="preserve"> Pengukuran dan </w:t>
      </w:r>
      <w:r>
        <w:rPr>
          <w:rFonts w:ascii="Arial" w:hAnsi="Arial" w:cs="Arial"/>
          <w:sz w:val="18"/>
          <w:szCs w:val="20"/>
        </w:rPr>
        <w:t>Perhitungan Tahanan Tanah basah.</w:t>
      </w:r>
    </w:p>
    <w:tbl>
      <w:tblPr>
        <w:tblStyle w:val="TableGrid"/>
        <w:tblpPr w:leftFromText="180" w:rightFromText="180" w:vertAnchor="text" w:horzAnchor="margin" w:tblpXSpec="center" w:tblpY="96"/>
        <w:tblW w:w="0" w:type="auto"/>
        <w:tblLook w:val="04A0"/>
      </w:tblPr>
      <w:tblGrid>
        <w:gridCol w:w="634"/>
        <w:gridCol w:w="1635"/>
        <w:gridCol w:w="1241"/>
        <w:gridCol w:w="1276"/>
        <w:gridCol w:w="1843"/>
        <w:gridCol w:w="1417"/>
      </w:tblGrid>
      <w:tr w:rsidR="00394C6E" w:rsidRPr="00797037" w:rsidTr="00394C6E">
        <w:tc>
          <w:tcPr>
            <w:tcW w:w="634"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rPr>
              <w:t>No</w:t>
            </w:r>
          </w:p>
        </w:tc>
        <w:tc>
          <w:tcPr>
            <w:tcW w:w="1635" w:type="dxa"/>
            <w:tcBorders>
              <w:left w:val="nil"/>
              <w:right w:val="nil"/>
            </w:tcBorders>
            <w:vAlign w:val="center"/>
          </w:tcPr>
          <w:p w:rsidR="00394C6E" w:rsidRPr="00394C6E" w:rsidRDefault="00394C6E" w:rsidP="00394C6E">
            <w:pPr>
              <w:jc w:val="center"/>
              <w:rPr>
                <w:rFonts w:ascii="Arial" w:hAnsi="Arial" w:cs="Arial"/>
                <w:sz w:val="16"/>
                <w:szCs w:val="16"/>
              </w:rPr>
            </w:pPr>
            <w:proofErr w:type="spellStart"/>
            <w:r w:rsidRPr="00394C6E">
              <w:rPr>
                <w:rFonts w:ascii="Arial" w:hAnsi="Arial" w:cs="Arial"/>
                <w:sz w:val="16"/>
                <w:szCs w:val="16"/>
              </w:rPr>
              <w:t>Pengukuran</w:t>
            </w:r>
            <w:proofErr w:type="spellEnd"/>
            <w:r w:rsidRPr="00394C6E">
              <w:rPr>
                <w:rFonts w:ascii="Arial" w:hAnsi="Arial" w:cs="Arial"/>
                <w:sz w:val="16"/>
                <w:szCs w:val="16"/>
              </w:rPr>
              <w:t xml:space="preserve"> </w:t>
            </w:r>
            <w:proofErr w:type="spellStart"/>
            <w:r w:rsidRPr="00394C6E">
              <w:rPr>
                <w:rFonts w:ascii="Arial" w:hAnsi="Arial" w:cs="Arial"/>
                <w:sz w:val="16"/>
                <w:szCs w:val="16"/>
              </w:rPr>
              <w:t>tahanan</w:t>
            </w:r>
            <w:proofErr w:type="spellEnd"/>
            <w:r w:rsidRPr="00394C6E">
              <w:rPr>
                <w:rFonts w:ascii="Arial" w:hAnsi="Arial" w:cs="Arial"/>
                <w:sz w:val="16"/>
                <w:szCs w:val="16"/>
              </w:rPr>
              <w:t xml:space="preserve"> </w:t>
            </w:r>
            <w:proofErr w:type="spellStart"/>
            <w:r w:rsidRPr="00394C6E">
              <w:rPr>
                <w:rFonts w:ascii="Arial" w:hAnsi="Arial" w:cs="Arial"/>
                <w:sz w:val="16"/>
                <w:szCs w:val="16"/>
              </w:rPr>
              <w:t>tanah</w:t>
            </w:r>
            <w:proofErr w:type="spellEnd"/>
            <w:r w:rsidRPr="00394C6E">
              <w:rPr>
                <w:rFonts w:ascii="Arial" w:hAnsi="Arial" w:cs="Arial"/>
                <w:sz w:val="16"/>
                <w:szCs w:val="16"/>
              </w:rPr>
              <w:t xml:space="preserve"> (Ω)</w:t>
            </w:r>
          </w:p>
        </w:tc>
        <w:tc>
          <w:tcPr>
            <w:tcW w:w="1241" w:type="dxa"/>
            <w:tcBorders>
              <w:left w:val="nil"/>
              <w:right w:val="nil"/>
            </w:tcBorders>
            <w:vAlign w:val="center"/>
          </w:tcPr>
          <w:p w:rsidR="00394C6E" w:rsidRPr="00394C6E" w:rsidRDefault="00394C6E" w:rsidP="00394C6E">
            <w:pPr>
              <w:jc w:val="center"/>
              <w:rPr>
                <w:rFonts w:ascii="Arial" w:hAnsi="Arial" w:cs="Arial"/>
                <w:sz w:val="16"/>
                <w:szCs w:val="16"/>
                <w:lang w:val="id-ID"/>
              </w:rPr>
            </w:pPr>
            <w:r w:rsidRPr="00394C6E">
              <w:rPr>
                <w:rFonts w:ascii="Arial" w:hAnsi="Arial" w:cs="Arial"/>
                <w:sz w:val="16"/>
                <w:szCs w:val="16"/>
                <w:lang w:val="id-ID"/>
              </w:rPr>
              <w:t xml:space="preserve">Nilai </w:t>
            </w:r>
            <w:proofErr w:type="spellStart"/>
            <w:r w:rsidRPr="00394C6E">
              <w:rPr>
                <w:rFonts w:ascii="Arial" w:hAnsi="Arial" w:cs="Arial"/>
                <w:sz w:val="16"/>
                <w:szCs w:val="16"/>
              </w:rPr>
              <w:t>Arus</w:t>
            </w:r>
            <w:proofErr w:type="spellEnd"/>
            <w:r w:rsidRPr="00394C6E">
              <w:rPr>
                <w:rFonts w:ascii="Arial" w:hAnsi="Arial" w:cs="Arial"/>
                <w:sz w:val="16"/>
                <w:szCs w:val="16"/>
              </w:rPr>
              <w:t xml:space="preserve"> </w:t>
            </w:r>
            <w:proofErr w:type="spellStart"/>
            <w:r w:rsidRPr="00394C6E">
              <w:rPr>
                <w:rFonts w:ascii="Arial" w:hAnsi="Arial" w:cs="Arial"/>
                <w:sz w:val="16"/>
                <w:szCs w:val="16"/>
              </w:rPr>
              <w:t>Bocor</w:t>
            </w:r>
            <w:proofErr w:type="spellEnd"/>
            <w:r w:rsidRPr="00394C6E">
              <w:rPr>
                <w:rFonts w:ascii="Arial" w:hAnsi="Arial" w:cs="Arial"/>
                <w:sz w:val="16"/>
                <w:szCs w:val="16"/>
              </w:rPr>
              <w:t xml:space="preserve"> </w:t>
            </w:r>
          </w:p>
          <w:p w:rsidR="00394C6E" w:rsidRPr="00394C6E" w:rsidRDefault="00394C6E" w:rsidP="00394C6E">
            <w:pPr>
              <w:jc w:val="center"/>
              <w:rPr>
                <w:rFonts w:ascii="Arial" w:hAnsi="Arial" w:cs="Arial"/>
                <w:sz w:val="16"/>
                <w:szCs w:val="16"/>
              </w:rPr>
            </w:pPr>
            <w:r w:rsidRPr="00394C6E">
              <w:rPr>
                <w:rFonts w:ascii="Arial" w:hAnsi="Arial" w:cs="Arial"/>
                <w:sz w:val="16"/>
                <w:szCs w:val="16"/>
              </w:rPr>
              <w:t>(A)</w:t>
            </w:r>
          </w:p>
        </w:tc>
        <w:tc>
          <w:tcPr>
            <w:tcW w:w="1276" w:type="dxa"/>
            <w:tcBorders>
              <w:left w:val="nil"/>
              <w:right w:val="nil"/>
            </w:tcBorders>
            <w:vAlign w:val="center"/>
          </w:tcPr>
          <w:p w:rsidR="00394C6E" w:rsidRPr="00394C6E" w:rsidRDefault="00394C6E" w:rsidP="00394C6E">
            <w:pPr>
              <w:jc w:val="center"/>
              <w:rPr>
                <w:rFonts w:ascii="Arial" w:hAnsi="Arial" w:cs="Arial"/>
                <w:sz w:val="16"/>
                <w:szCs w:val="16"/>
                <w:lang w:val="id-ID"/>
              </w:rPr>
            </w:pPr>
            <w:r w:rsidRPr="00394C6E">
              <w:rPr>
                <w:rFonts w:ascii="Arial" w:hAnsi="Arial" w:cs="Arial"/>
                <w:sz w:val="16"/>
                <w:szCs w:val="16"/>
                <w:lang w:val="id-ID"/>
              </w:rPr>
              <w:t>Waktu pemutusan</w:t>
            </w:r>
          </w:p>
          <w:p w:rsidR="00394C6E" w:rsidRPr="00394C6E" w:rsidRDefault="00394C6E" w:rsidP="00394C6E">
            <w:pPr>
              <w:jc w:val="center"/>
              <w:rPr>
                <w:rFonts w:ascii="Arial" w:hAnsi="Arial" w:cs="Arial"/>
                <w:sz w:val="16"/>
                <w:szCs w:val="16"/>
                <w:lang w:val="id-ID"/>
              </w:rPr>
            </w:pPr>
            <w:r w:rsidRPr="00394C6E">
              <w:rPr>
                <w:rFonts w:ascii="Arial" w:hAnsi="Arial" w:cs="Arial"/>
                <w:sz w:val="16"/>
                <w:szCs w:val="16"/>
                <w:lang w:val="id-ID"/>
              </w:rPr>
              <w:t>(mS)</w:t>
            </w:r>
          </w:p>
        </w:tc>
        <w:tc>
          <w:tcPr>
            <w:tcW w:w="1843" w:type="dxa"/>
            <w:tcBorders>
              <w:left w:val="nil"/>
              <w:right w:val="nil"/>
            </w:tcBorders>
            <w:vAlign w:val="center"/>
          </w:tcPr>
          <w:p w:rsidR="00394C6E" w:rsidRPr="00394C6E" w:rsidRDefault="00394C6E" w:rsidP="00394C6E">
            <w:pPr>
              <w:jc w:val="center"/>
              <w:rPr>
                <w:rFonts w:ascii="Arial" w:hAnsi="Arial" w:cs="Arial"/>
                <w:sz w:val="16"/>
                <w:szCs w:val="16"/>
                <w:lang w:val="id-ID"/>
              </w:rPr>
            </w:pPr>
            <w:proofErr w:type="spellStart"/>
            <w:r w:rsidRPr="00394C6E">
              <w:rPr>
                <w:rFonts w:ascii="Arial" w:hAnsi="Arial" w:cs="Arial"/>
                <w:sz w:val="16"/>
                <w:szCs w:val="16"/>
              </w:rPr>
              <w:t>Perhitungan</w:t>
            </w:r>
            <w:proofErr w:type="spellEnd"/>
            <w:r w:rsidRPr="00394C6E">
              <w:rPr>
                <w:rFonts w:ascii="Arial" w:hAnsi="Arial" w:cs="Arial"/>
                <w:sz w:val="16"/>
                <w:szCs w:val="16"/>
              </w:rPr>
              <w:t xml:space="preserve"> </w:t>
            </w:r>
            <w:proofErr w:type="spellStart"/>
            <w:r w:rsidRPr="00394C6E">
              <w:rPr>
                <w:rFonts w:ascii="Arial" w:hAnsi="Arial" w:cs="Arial"/>
                <w:sz w:val="16"/>
                <w:szCs w:val="16"/>
              </w:rPr>
              <w:t>tahanan</w:t>
            </w:r>
            <w:proofErr w:type="spellEnd"/>
            <w:r w:rsidRPr="00394C6E">
              <w:rPr>
                <w:rFonts w:ascii="Arial" w:hAnsi="Arial" w:cs="Arial"/>
                <w:sz w:val="16"/>
                <w:szCs w:val="16"/>
              </w:rPr>
              <w:t xml:space="preserve"> </w:t>
            </w:r>
            <w:proofErr w:type="spellStart"/>
            <w:r w:rsidRPr="00394C6E">
              <w:rPr>
                <w:rFonts w:ascii="Arial" w:hAnsi="Arial" w:cs="Arial"/>
                <w:sz w:val="16"/>
                <w:szCs w:val="16"/>
              </w:rPr>
              <w:t>tanah</w:t>
            </w:r>
            <w:proofErr w:type="spellEnd"/>
            <w:r w:rsidRPr="00394C6E">
              <w:rPr>
                <w:rFonts w:ascii="Arial" w:hAnsi="Arial" w:cs="Arial"/>
                <w:sz w:val="16"/>
                <w:szCs w:val="16"/>
              </w:rPr>
              <w:t xml:space="preserve"> </w:t>
            </w:r>
          </w:p>
          <w:p w:rsidR="00394C6E" w:rsidRPr="00394C6E" w:rsidRDefault="00394C6E" w:rsidP="00394C6E">
            <w:pPr>
              <w:jc w:val="center"/>
              <w:rPr>
                <w:rFonts w:ascii="Arial" w:hAnsi="Arial" w:cs="Arial"/>
                <w:sz w:val="16"/>
                <w:szCs w:val="16"/>
              </w:rPr>
            </w:pPr>
            <w:r w:rsidRPr="00394C6E">
              <w:rPr>
                <w:rFonts w:ascii="Arial" w:hAnsi="Arial" w:cs="Arial"/>
                <w:sz w:val="16"/>
                <w:szCs w:val="16"/>
              </w:rPr>
              <w:t>(Ω)</w:t>
            </w:r>
          </w:p>
        </w:tc>
        <w:tc>
          <w:tcPr>
            <w:tcW w:w="1417"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lang w:val="id-ID"/>
              </w:rPr>
              <w:t>% Error</w:t>
            </w:r>
          </w:p>
        </w:tc>
      </w:tr>
      <w:tr w:rsidR="00394C6E" w:rsidRPr="00797037" w:rsidTr="00394C6E">
        <w:tc>
          <w:tcPr>
            <w:tcW w:w="634"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rPr>
              <w:t>1</w:t>
            </w:r>
          </w:p>
        </w:tc>
        <w:tc>
          <w:tcPr>
            <w:tcW w:w="1635"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rPr>
              <w:t>511</w:t>
            </w:r>
          </w:p>
        </w:tc>
        <w:tc>
          <w:tcPr>
            <w:tcW w:w="1241"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rPr>
              <w:t>0.44</w:t>
            </w:r>
          </w:p>
        </w:tc>
        <w:tc>
          <w:tcPr>
            <w:tcW w:w="1276" w:type="dxa"/>
            <w:tcBorders>
              <w:left w:val="nil"/>
              <w:right w:val="nil"/>
            </w:tcBorders>
            <w:vAlign w:val="center"/>
          </w:tcPr>
          <w:p w:rsidR="00394C6E" w:rsidRPr="00394C6E" w:rsidRDefault="00394C6E" w:rsidP="00394C6E">
            <w:pPr>
              <w:jc w:val="center"/>
              <w:rPr>
                <w:rFonts w:ascii="Arial" w:hAnsi="Arial" w:cs="Arial"/>
                <w:sz w:val="16"/>
                <w:szCs w:val="16"/>
                <w:lang w:val="id-ID"/>
              </w:rPr>
            </w:pPr>
            <w:r w:rsidRPr="00394C6E">
              <w:rPr>
                <w:rFonts w:ascii="Arial" w:hAnsi="Arial" w:cs="Arial"/>
                <w:sz w:val="16"/>
                <w:szCs w:val="16"/>
                <w:lang w:val="id-ID"/>
              </w:rPr>
              <w:t>250</w:t>
            </w:r>
          </w:p>
        </w:tc>
        <w:tc>
          <w:tcPr>
            <w:tcW w:w="1843"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rPr>
              <w:t>501</w:t>
            </w:r>
          </w:p>
        </w:tc>
        <w:tc>
          <w:tcPr>
            <w:tcW w:w="1417" w:type="dxa"/>
            <w:tcBorders>
              <w:left w:val="nil"/>
              <w:right w:val="nil"/>
            </w:tcBorders>
            <w:vAlign w:val="center"/>
          </w:tcPr>
          <w:p w:rsidR="00394C6E" w:rsidRPr="00394C6E" w:rsidRDefault="00394C6E" w:rsidP="00394C6E">
            <w:pPr>
              <w:jc w:val="center"/>
              <w:rPr>
                <w:rFonts w:ascii="Arial" w:hAnsi="Arial" w:cs="Arial"/>
                <w:color w:val="000000"/>
                <w:sz w:val="16"/>
                <w:szCs w:val="16"/>
                <w:lang w:val="id-ID"/>
              </w:rPr>
            </w:pPr>
            <w:r w:rsidRPr="00394C6E">
              <w:rPr>
                <w:rFonts w:ascii="Arial" w:hAnsi="Arial" w:cs="Arial"/>
                <w:color w:val="000000"/>
                <w:sz w:val="16"/>
                <w:szCs w:val="16"/>
              </w:rPr>
              <w:t>1.99</w:t>
            </w:r>
          </w:p>
        </w:tc>
      </w:tr>
      <w:tr w:rsidR="00394C6E" w:rsidRPr="00797037" w:rsidTr="00394C6E">
        <w:tc>
          <w:tcPr>
            <w:tcW w:w="634"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rPr>
              <w:t>2</w:t>
            </w:r>
          </w:p>
        </w:tc>
        <w:tc>
          <w:tcPr>
            <w:tcW w:w="1635"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rPr>
              <w:t>658</w:t>
            </w:r>
          </w:p>
        </w:tc>
        <w:tc>
          <w:tcPr>
            <w:tcW w:w="1241"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rPr>
              <w:t>0.34</w:t>
            </w:r>
          </w:p>
        </w:tc>
        <w:tc>
          <w:tcPr>
            <w:tcW w:w="1276" w:type="dxa"/>
            <w:tcBorders>
              <w:left w:val="nil"/>
              <w:right w:val="nil"/>
            </w:tcBorders>
            <w:vAlign w:val="center"/>
          </w:tcPr>
          <w:p w:rsidR="00394C6E" w:rsidRPr="00394C6E" w:rsidRDefault="00394C6E" w:rsidP="00394C6E">
            <w:pPr>
              <w:jc w:val="center"/>
              <w:rPr>
                <w:rFonts w:ascii="Arial" w:hAnsi="Arial" w:cs="Arial"/>
                <w:sz w:val="16"/>
                <w:szCs w:val="16"/>
                <w:lang w:val="id-ID"/>
              </w:rPr>
            </w:pPr>
            <w:r w:rsidRPr="00394C6E">
              <w:rPr>
                <w:rFonts w:ascii="Arial" w:hAnsi="Arial" w:cs="Arial"/>
                <w:sz w:val="16"/>
                <w:szCs w:val="16"/>
                <w:lang w:val="id-ID"/>
              </w:rPr>
              <w:t>249</w:t>
            </w:r>
          </w:p>
        </w:tc>
        <w:tc>
          <w:tcPr>
            <w:tcW w:w="1843"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rPr>
              <w:t>649</w:t>
            </w:r>
          </w:p>
        </w:tc>
        <w:tc>
          <w:tcPr>
            <w:tcW w:w="1417" w:type="dxa"/>
            <w:tcBorders>
              <w:left w:val="nil"/>
              <w:right w:val="nil"/>
            </w:tcBorders>
            <w:vAlign w:val="center"/>
          </w:tcPr>
          <w:p w:rsidR="00394C6E" w:rsidRPr="00394C6E" w:rsidRDefault="00394C6E" w:rsidP="00394C6E">
            <w:pPr>
              <w:jc w:val="center"/>
              <w:rPr>
                <w:rFonts w:ascii="Arial" w:hAnsi="Arial" w:cs="Arial"/>
                <w:color w:val="000000"/>
                <w:sz w:val="16"/>
                <w:szCs w:val="16"/>
                <w:lang w:val="id-ID"/>
              </w:rPr>
            </w:pPr>
            <w:r w:rsidRPr="00394C6E">
              <w:rPr>
                <w:rFonts w:ascii="Arial" w:hAnsi="Arial" w:cs="Arial"/>
                <w:color w:val="000000"/>
                <w:sz w:val="16"/>
                <w:szCs w:val="16"/>
              </w:rPr>
              <w:t>1.38</w:t>
            </w:r>
          </w:p>
        </w:tc>
      </w:tr>
      <w:tr w:rsidR="00394C6E" w:rsidRPr="00797037" w:rsidTr="00394C6E">
        <w:tc>
          <w:tcPr>
            <w:tcW w:w="634"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rPr>
              <w:t>3</w:t>
            </w:r>
          </w:p>
        </w:tc>
        <w:tc>
          <w:tcPr>
            <w:tcW w:w="1635"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rPr>
              <w:t>528</w:t>
            </w:r>
          </w:p>
        </w:tc>
        <w:tc>
          <w:tcPr>
            <w:tcW w:w="1241"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rPr>
              <w:t>0.42</w:t>
            </w:r>
          </w:p>
        </w:tc>
        <w:tc>
          <w:tcPr>
            <w:tcW w:w="1276" w:type="dxa"/>
            <w:tcBorders>
              <w:left w:val="nil"/>
              <w:right w:val="nil"/>
            </w:tcBorders>
            <w:vAlign w:val="center"/>
          </w:tcPr>
          <w:p w:rsidR="00394C6E" w:rsidRPr="00394C6E" w:rsidRDefault="00394C6E" w:rsidP="00394C6E">
            <w:pPr>
              <w:jc w:val="center"/>
              <w:rPr>
                <w:rFonts w:ascii="Arial" w:hAnsi="Arial" w:cs="Arial"/>
                <w:sz w:val="16"/>
                <w:szCs w:val="16"/>
                <w:lang w:val="id-ID"/>
              </w:rPr>
            </w:pPr>
            <w:r w:rsidRPr="00394C6E">
              <w:rPr>
                <w:rFonts w:ascii="Arial" w:hAnsi="Arial" w:cs="Arial"/>
                <w:sz w:val="16"/>
                <w:szCs w:val="16"/>
                <w:lang w:val="id-ID"/>
              </w:rPr>
              <w:t>249</w:t>
            </w:r>
          </w:p>
        </w:tc>
        <w:tc>
          <w:tcPr>
            <w:tcW w:w="1843"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rPr>
              <w:t>524</w:t>
            </w:r>
          </w:p>
        </w:tc>
        <w:tc>
          <w:tcPr>
            <w:tcW w:w="1417" w:type="dxa"/>
            <w:tcBorders>
              <w:left w:val="nil"/>
              <w:right w:val="nil"/>
            </w:tcBorders>
            <w:vAlign w:val="center"/>
          </w:tcPr>
          <w:p w:rsidR="00394C6E" w:rsidRPr="00394C6E" w:rsidRDefault="00394C6E" w:rsidP="00394C6E">
            <w:pPr>
              <w:jc w:val="center"/>
              <w:rPr>
                <w:rFonts w:ascii="Arial" w:hAnsi="Arial" w:cs="Arial"/>
                <w:color w:val="000000"/>
                <w:sz w:val="16"/>
                <w:szCs w:val="16"/>
                <w:lang w:val="id-ID"/>
              </w:rPr>
            </w:pPr>
            <w:r w:rsidRPr="00394C6E">
              <w:rPr>
                <w:rFonts w:ascii="Arial" w:hAnsi="Arial" w:cs="Arial"/>
                <w:color w:val="000000"/>
                <w:sz w:val="16"/>
                <w:szCs w:val="16"/>
              </w:rPr>
              <w:t>0.76</w:t>
            </w:r>
          </w:p>
        </w:tc>
      </w:tr>
      <w:tr w:rsidR="00394C6E" w:rsidRPr="00797037" w:rsidTr="00394C6E">
        <w:tc>
          <w:tcPr>
            <w:tcW w:w="634"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rPr>
              <w:t>4</w:t>
            </w:r>
          </w:p>
        </w:tc>
        <w:tc>
          <w:tcPr>
            <w:tcW w:w="1635"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rPr>
              <w:t>801</w:t>
            </w:r>
          </w:p>
        </w:tc>
        <w:tc>
          <w:tcPr>
            <w:tcW w:w="1241"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rPr>
              <w:t>0.27</w:t>
            </w:r>
          </w:p>
        </w:tc>
        <w:tc>
          <w:tcPr>
            <w:tcW w:w="1276" w:type="dxa"/>
            <w:tcBorders>
              <w:left w:val="nil"/>
              <w:right w:val="nil"/>
            </w:tcBorders>
            <w:vAlign w:val="center"/>
          </w:tcPr>
          <w:p w:rsidR="00394C6E" w:rsidRPr="00394C6E" w:rsidRDefault="00394C6E" w:rsidP="00394C6E">
            <w:pPr>
              <w:jc w:val="center"/>
              <w:rPr>
                <w:rFonts w:ascii="Arial" w:hAnsi="Arial" w:cs="Arial"/>
                <w:sz w:val="16"/>
                <w:szCs w:val="16"/>
                <w:lang w:val="id-ID"/>
              </w:rPr>
            </w:pPr>
            <w:r w:rsidRPr="00394C6E">
              <w:rPr>
                <w:rFonts w:ascii="Arial" w:hAnsi="Arial" w:cs="Arial"/>
                <w:sz w:val="16"/>
                <w:szCs w:val="16"/>
                <w:lang w:val="id-ID"/>
              </w:rPr>
              <w:t>250</w:t>
            </w:r>
          </w:p>
        </w:tc>
        <w:tc>
          <w:tcPr>
            <w:tcW w:w="1843"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rPr>
              <w:t>798</w:t>
            </w:r>
          </w:p>
        </w:tc>
        <w:tc>
          <w:tcPr>
            <w:tcW w:w="1417" w:type="dxa"/>
            <w:tcBorders>
              <w:left w:val="nil"/>
              <w:right w:val="nil"/>
            </w:tcBorders>
            <w:vAlign w:val="center"/>
          </w:tcPr>
          <w:p w:rsidR="00394C6E" w:rsidRPr="00394C6E" w:rsidRDefault="00394C6E" w:rsidP="00394C6E">
            <w:pPr>
              <w:jc w:val="center"/>
              <w:rPr>
                <w:rFonts w:ascii="Arial" w:hAnsi="Arial" w:cs="Arial"/>
                <w:color w:val="000000"/>
                <w:sz w:val="16"/>
                <w:szCs w:val="16"/>
                <w:lang w:val="id-ID"/>
              </w:rPr>
            </w:pPr>
            <w:r w:rsidRPr="00394C6E">
              <w:rPr>
                <w:rFonts w:ascii="Arial" w:hAnsi="Arial" w:cs="Arial"/>
                <w:color w:val="000000"/>
                <w:sz w:val="16"/>
                <w:szCs w:val="16"/>
              </w:rPr>
              <w:t>0.37</w:t>
            </w:r>
          </w:p>
        </w:tc>
      </w:tr>
      <w:tr w:rsidR="00394C6E" w:rsidRPr="00797037" w:rsidTr="00394C6E">
        <w:tc>
          <w:tcPr>
            <w:tcW w:w="634"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rPr>
              <w:t>5</w:t>
            </w:r>
          </w:p>
        </w:tc>
        <w:tc>
          <w:tcPr>
            <w:tcW w:w="1635"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rPr>
              <w:t>720</w:t>
            </w:r>
          </w:p>
        </w:tc>
        <w:tc>
          <w:tcPr>
            <w:tcW w:w="1241"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rPr>
              <w:t>0.30</w:t>
            </w:r>
          </w:p>
        </w:tc>
        <w:tc>
          <w:tcPr>
            <w:tcW w:w="1276"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lang w:val="id-ID"/>
              </w:rPr>
              <w:t>250</w:t>
            </w:r>
          </w:p>
        </w:tc>
        <w:tc>
          <w:tcPr>
            <w:tcW w:w="1843"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rPr>
              <w:t>723</w:t>
            </w:r>
          </w:p>
        </w:tc>
        <w:tc>
          <w:tcPr>
            <w:tcW w:w="1417" w:type="dxa"/>
            <w:tcBorders>
              <w:left w:val="nil"/>
              <w:right w:val="nil"/>
            </w:tcBorders>
            <w:vAlign w:val="center"/>
          </w:tcPr>
          <w:p w:rsidR="00394C6E" w:rsidRPr="00394C6E" w:rsidRDefault="00394C6E" w:rsidP="00394C6E">
            <w:pPr>
              <w:jc w:val="center"/>
              <w:rPr>
                <w:rFonts w:ascii="Arial" w:hAnsi="Arial" w:cs="Arial"/>
                <w:color w:val="000000"/>
                <w:sz w:val="16"/>
                <w:szCs w:val="16"/>
                <w:lang w:val="id-ID"/>
              </w:rPr>
            </w:pPr>
            <w:r w:rsidRPr="00394C6E">
              <w:rPr>
                <w:rFonts w:ascii="Arial" w:hAnsi="Arial" w:cs="Arial"/>
                <w:color w:val="000000"/>
                <w:sz w:val="16"/>
                <w:szCs w:val="16"/>
              </w:rPr>
              <w:t>0.41</w:t>
            </w:r>
          </w:p>
        </w:tc>
      </w:tr>
      <w:tr w:rsidR="00394C6E" w:rsidRPr="00797037" w:rsidTr="00394C6E">
        <w:tc>
          <w:tcPr>
            <w:tcW w:w="634"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rPr>
              <w:t>6</w:t>
            </w:r>
          </w:p>
        </w:tc>
        <w:tc>
          <w:tcPr>
            <w:tcW w:w="1635"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rPr>
              <w:t>560</w:t>
            </w:r>
          </w:p>
        </w:tc>
        <w:tc>
          <w:tcPr>
            <w:tcW w:w="1241"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rPr>
              <w:t>0.39</w:t>
            </w:r>
          </w:p>
        </w:tc>
        <w:tc>
          <w:tcPr>
            <w:tcW w:w="1276"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lang w:val="id-ID"/>
              </w:rPr>
              <w:t>249</w:t>
            </w:r>
          </w:p>
        </w:tc>
        <w:tc>
          <w:tcPr>
            <w:tcW w:w="1843"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rPr>
              <w:t>558</w:t>
            </w:r>
          </w:p>
        </w:tc>
        <w:tc>
          <w:tcPr>
            <w:tcW w:w="1417" w:type="dxa"/>
            <w:tcBorders>
              <w:left w:val="nil"/>
              <w:right w:val="nil"/>
            </w:tcBorders>
            <w:vAlign w:val="center"/>
          </w:tcPr>
          <w:p w:rsidR="00394C6E" w:rsidRPr="00394C6E" w:rsidRDefault="00394C6E" w:rsidP="00394C6E">
            <w:pPr>
              <w:jc w:val="center"/>
              <w:rPr>
                <w:rFonts w:ascii="Arial" w:hAnsi="Arial" w:cs="Arial"/>
                <w:color w:val="000000"/>
                <w:sz w:val="16"/>
                <w:szCs w:val="16"/>
                <w:lang w:val="id-ID"/>
              </w:rPr>
            </w:pPr>
            <w:r w:rsidRPr="00394C6E">
              <w:rPr>
                <w:rFonts w:ascii="Arial" w:hAnsi="Arial" w:cs="Arial"/>
                <w:color w:val="000000"/>
                <w:sz w:val="16"/>
                <w:szCs w:val="16"/>
              </w:rPr>
              <w:t>0.35</w:t>
            </w:r>
          </w:p>
        </w:tc>
      </w:tr>
      <w:tr w:rsidR="00394C6E" w:rsidRPr="00797037" w:rsidTr="00394C6E">
        <w:tc>
          <w:tcPr>
            <w:tcW w:w="634"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rPr>
              <w:t>7</w:t>
            </w:r>
          </w:p>
        </w:tc>
        <w:tc>
          <w:tcPr>
            <w:tcW w:w="1635"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rPr>
              <w:t>670</w:t>
            </w:r>
          </w:p>
        </w:tc>
        <w:tc>
          <w:tcPr>
            <w:tcW w:w="1241"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rPr>
              <w:t>0.32</w:t>
            </w:r>
          </w:p>
        </w:tc>
        <w:tc>
          <w:tcPr>
            <w:tcW w:w="1276"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lang w:val="id-ID"/>
              </w:rPr>
              <w:t>250</w:t>
            </w:r>
          </w:p>
        </w:tc>
        <w:tc>
          <w:tcPr>
            <w:tcW w:w="1843"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rPr>
              <w:t>673</w:t>
            </w:r>
          </w:p>
        </w:tc>
        <w:tc>
          <w:tcPr>
            <w:tcW w:w="1417" w:type="dxa"/>
            <w:tcBorders>
              <w:left w:val="nil"/>
              <w:right w:val="nil"/>
            </w:tcBorders>
            <w:vAlign w:val="center"/>
          </w:tcPr>
          <w:p w:rsidR="00394C6E" w:rsidRPr="00394C6E" w:rsidRDefault="00394C6E" w:rsidP="00394C6E">
            <w:pPr>
              <w:jc w:val="center"/>
              <w:rPr>
                <w:rFonts w:ascii="Arial" w:hAnsi="Arial" w:cs="Arial"/>
                <w:color w:val="000000"/>
                <w:sz w:val="16"/>
                <w:szCs w:val="16"/>
                <w:lang w:val="id-ID"/>
              </w:rPr>
            </w:pPr>
            <w:r w:rsidRPr="00394C6E">
              <w:rPr>
                <w:rFonts w:ascii="Arial" w:hAnsi="Arial" w:cs="Arial"/>
                <w:color w:val="000000"/>
                <w:sz w:val="16"/>
                <w:szCs w:val="16"/>
              </w:rPr>
              <w:t>0.44</w:t>
            </w:r>
          </w:p>
        </w:tc>
      </w:tr>
      <w:tr w:rsidR="00394C6E" w:rsidRPr="00797037" w:rsidTr="00394C6E">
        <w:tc>
          <w:tcPr>
            <w:tcW w:w="634"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rPr>
              <w:t>8</w:t>
            </w:r>
          </w:p>
        </w:tc>
        <w:tc>
          <w:tcPr>
            <w:tcW w:w="1635"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rPr>
              <w:t>542</w:t>
            </w:r>
          </w:p>
        </w:tc>
        <w:tc>
          <w:tcPr>
            <w:tcW w:w="1241"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rPr>
              <w:t>0.40</w:t>
            </w:r>
          </w:p>
        </w:tc>
        <w:tc>
          <w:tcPr>
            <w:tcW w:w="1276"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lang w:val="id-ID"/>
              </w:rPr>
              <w:t>250</w:t>
            </w:r>
          </w:p>
        </w:tc>
        <w:tc>
          <w:tcPr>
            <w:tcW w:w="1843"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rPr>
              <w:t>545</w:t>
            </w:r>
          </w:p>
        </w:tc>
        <w:tc>
          <w:tcPr>
            <w:tcW w:w="1417" w:type="dxa"/>
            <w:tcBorders>
              <w:left w:val="nil"/>
              <w:right w:val="nil"/>
            </w:tcBorders>
            <w:vAlign w:val="center"/>
          </w:tcPr>
          <w:p w:rsidR="00394C6E" w:rsidRPr="00394C6E" w:rsidRDefault="00394C6E" w:rsidP="00394C6E">
            <w:pPr>
              <w:jc w:val="center"/>
              <w:rPr>
                <w:rFonts w:ascii="Arial" w:hAnsi="Arial" w:cs="Arial"/>
                <w:color w:val="000000"/>
                <w:sz w:val="16"/>
                <w:szCs w:val="16"/>
                <w:lang w:val="id-ID"/>
              </w:rPr>
            </w:pPr>
            <w:r w:rsidRPr="00394C6E">
              <w:rPr>
                <w:rFonts w:ascii="Arial" w:hAnsi="Arial" w:cs="Arial"/>
                <w:color w:val="000000"/>
                <w:sz w:val="16"/>
                <w:szCs w:val="16"/>
              </w:rPr>
              <w:t>0.55</w:t>
            </w:r>
          </w:p>
        </w:tc>
      </w:tr>
      <w:tr w:rsidR="00394C6E" w:rsidRPr="00797037" w:rsidTr="00394C6E">
        <w:tc>
          <w:tcPr>
            <w:tcW w:w="634"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rPr>
              <w:t>9</w:t>
            </w:r>
          </w:p>
        </w:tc>
        <w:tc>
          <w:tcPr>
            <w:tcW w:w="1635"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rPr>
              <w:t>768</w:t>
            </w:r>
          </w:p>
        </w:tc>
        <w:tc>
          <w:tcPr>
            <w:tcW w:w="1241"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rPr>
              <w:t>0.28</w:t>
            </w:r>
          </w:p>
        </w:tc>
        <w:tc>
          <w:tcPr>
            <w:tcW w:w="1276"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lang w:val="id-ID"/>
              </w:rPr>
              <w:t>249</w:t>
            </w:r>
          </w:p>
        </w:tc>
        <w:tc>
          <w:tcPr>
            <w:tcW w:w="1843"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rPr>
              <w:t>766</w:t>
            </w:r>
          </w:p>
        </w:tc>
        <w:tc>
          <w:tcPr>
            <w:tcW w:w="1417" w:type="dxa"/>
            <w:tcBorders>
              <w:left w:val="nil"/>
              <w:right w:val="nil"/>
            </w:tcBorders>
            <w:vAlign w:val="center"/>
          </w:tcPr>
          <w:p w:rsidR="00394C6E" w:rsidRPr="00394C6E" w:rsidRDefault="00394C6E" w:rsidP="00394C6E">
            <w:pPr>
              <w:jc w:val="center"/>
              <w:rPr>
                <w:rFonts w:ascii="Arial" w:hAnsi="Arial" w:cs="Arial"/>
                <w:color w:val="000000"/>
                <w:sz w:val="16"/>
                <w:szCs w:val="16"/>
                <w:lang w:val="id-ID"/>
              </w:rPr>
            </w:pPr>
            <w:r w:rsidRPr="00394C6E">
              <w:rPr>
                <w:rFonts w:ascii="Arial" w:hAnsi="Arial" w:cs="Arial"/>
                <w:color w:val="000000"/>
                <w:sz w:val="16"/>
                <w:szCs w:val="16"/>
              </w:rPr>
              <w:t>0.26</w:t>
            </w:r>
          </w:p>
        </w:tc>
      </w:tr>
      <w:tr w:rsidR="00394C6E" w:rsidRPr="00797037" w:rsidTr="00394C6E">
        <w:tc>
          <w:tcPr>
            <w:tcW w:w="634"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rPr>
              <w:t>10</w:t>
            </w:r>
          </w:p>
        </w:tc>
        <w:tc>
          <w:tcPr>
            <w:tcW w:w="1635"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rPr>
              <w:t>549</w:t>
            </w:r>
          </w:p>
        </w:tc>
        <w:tc>
          <w:tcPr>
            <w:tcW w:w="1241"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rPr>
              <w:t>0.40</w:t>
            </w:r>
          </w:p>
        </w:tc>
        <w:tc>
          <w:tcPr>
            <w:tcW w:w="1276"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lang w:val="id-ID"/>
              </w:rPr>
              <w:t>249</w:t>
            </w:r>
          </w:p>
        </w:tc>
        <w:tc>
          <w:tcPr>
            <w:tcW w:w="1843" w:type="dxa"/>
            <w:tcBorders>
              <w:left w:val="nil"/>
              <w:right w:val="nil"/>
            </w:tcBorders>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rPr>
              <w:t>547</w:t>
            </w:r>
          </w:p>
        </w:tc>
        <w:tc>
          <w:tcPr>
            <w:tcW w:w="1417" w:type="dxa"/>
            <w:tcBorders>
              <w:left w:val="nil"/>
              <w:right w:val="nil"/>
            </w:tcBorders>
            <w:vAlign w:val="center"/>
          </w:tcPr>
          <w:p w:rsidR="00394C6E" w:rsidRPr="00394C6E" w:rsidRDefault="00394C6E" w:rsidP="00394C6E">
            <w:pPr>
              <w:jc w:val="center"/>
              <w:rPr>
                <w:rFonts w:ascii="Arial" w:hAnsi="Arial" w:cs="Arial"/>
                <w:color w:val="000000"/>
                <w:sz w:val="16"/>
                <w:szCs w:val="16"/>
                <w:lang w:val="id-ID"/>
              </w:rPr>
            </w:pPr>
            <w:r w:rsidRPr="00394C6E">
              <w:rPr>
                <w:rFonts w:ascii="Arial" w:hAnsi="Arial" w:cs="Arial"/>
                <w:color w:val="000000"/>
                <w:sz w:val="16"/>
                <w:szCs w:val="16"/>
              </w:rPr>
              <w:t>0.36</w:t>
            </w:r>
          </w:p>
        </w:tc>
      </w:tr>
      <w:tr w:rsidR="00394C6E" w:rsidRPr="00797037" w:rsidTr="00394C6E">
        <w:tc>
          <w:tcPr>
            <w:tcW w:w="2269" w:type="dxa"/>
            <w:gridSpan w:val="2"/>
            <w:tcBorders>
              <w:left w:val="nil"/>
              <w:right w:val="nil"/>
            </w:tcBorders>
            <w:vAlign w:val="center"/>
          </w:tcPr>
          <w:p w:rsidR="00394C6E" w:rsidRPr="00394C6E" w:rsidRDefault="00394C6E" w:rsidP="00394C6E">
            <w:pPr>
              <w:jc w:val="center"/>
              <w:rPr>
                <w:rFonts w:ascii="Arial" w:hAnsi="Arial" w:cs="Arial"/>
                <w:sz w:val="16"/>
                <w:szCs w:val="16"/>
                <w:lang w:val="id-ID"/>
              </w:rPr>
            </w:pPr>
            <w:r w:rsidRPr="00394C6E">
              <w:rPr>
                <w:rFonts w:ascii="Arial" w:hAnsi="Arial" w:cs="Arial"/>
                <w:sz w:val="16"/>
                <w:szCs w:val="16"/>
                <w:lang w:val="id-ID"/>
              </w:rPr>
              <w:t>Rata-rata</w:t>
            </w:r>
          </w:p>
        </w:tc>
        <w:tc>
          <w:tcPr>
            <w:tcW w:w="1241" w:type="dxa"/>
            <w:tcBorders>
              <w:left w:val="nil"/>
              <w:right w:val="nil"/>
            </w:tcBorders>
            <w:vAlign w:val="center"/>
          </w:tcPr>
          <w:p w:rsidR="00394C6E" w:rsidRPr="00394C6E" w:rsidRDefault="00394C6E" w:rsidP="00394C6E">
            <w:pPr>
              <w:jc w:val="center"/>
              <w:rPr>
                <w:rFonts w:ascii="Arial" w:hAnsi="Arial" w:cs="Arial"/>
                <w:sz w:val="16"/>
                <w:szCs w:val="16"/>
                <w:lang w:val="id-ID"/>
              </w:rPr>
            </w:pPr>
            <w:r w:rsidRPr="00394C6E">
              <w:rPr>
                <w:rFonts w:ascii="Arial" w:hAnsi="Arial" w:cs="Arial"/>
                <w:sz w:val="16"/>
                <w:szCs w:val="16"/>
                <w:lang w:val="id-ID"/>
              </w:rPr>
              <w:t>0.356</w:t>
            </w:r>
          </w:p>
        </w:tc>
        <w:tc>
          <w:tcPr>
            <w:tcW w:w="1276" w:type="dxa"/>
            <w:tcBorders>
              <w:left w:val="nil"/>
              <w:right w:val="nil"/>
            </w:tcBorders>
            <w:vAlign w:val="center"/>
          </w:tcPr>
          <w:p w:rsidR="00394C6E" w:rsidRPr="00394C6E" w:rsidRDefault="00394C6E" w:rsidP="00394C6E">
            <w:pPr>
              <w:jc w:val="center"/>
              <w:rPr>
                <w:rFonts w:ascii="Arial" w:hAnsi="Arial" w:cs="Arial"/>
                <w:sz w:val="16"/>
                <w:szCs w:val="16"/>
                <w:lang w:val="id-ID"/>
              </w:rPr>
            </w:pPr>
            <w:r w:rsidRPr="00394C6E">
              <w:rPr>
                <w:rFonts w:ascii="Arial" w:hAnsi="Arial" w:cs="Arial"/>
                <w:sz w:val="16"/>
                <w:szCs w:val="16"/>
                <w:lang w:val="id-ID"/>
              </w:rPr>
              <w:t>249.5</w:t>
            </w:r>
          </w:p>
        </w:tc>
        <w:tc>
          <w:tcPr>
            <w:tcW w:w="1843" w:type="dxa"/>
            <w:tcBorders>
              <w:left w:val="nil"/>
              <w:right w:val="nil"/>
            </w:tcBorders>
            <w:vAlign w:val="center"/>
          </w:tcPr>
          <w:p w:rsidR="00394C6E" w:rsidRPr="00394C6E" w:rsidRDefault="00394C6E" w:rsidP="00394C6E">
            <w:pPr>
              <w:jc w:val="center"/>
              <w:rPr>
                <w:rFonts w:ascii="Arial" w:hAnsi="Arial" w:cs="Arial"/>
                <w:sz w:val="16"/>
                <w:szCs w:val="16"/>
              </w:rPr>
            </w:pPr>
          </w:p>
        </w:tc>
        <w:tc>
          <w:tcPr>
            <w:tcW w:w="1417" w:type="dxa"/>
            <w:tcBorders>
              <w:left w:val="nil"/>
              <w:right w:val="nil"/>
            </w:tcBorders>
            <w:vAlign w:val="center"/>
          </w:tcPr>
          <w:p w:rsidR="00394C6E" w:rsidRPr="00394C6E" w:rsidRDefault="00394C6E" w:rsidP="00394C6E">
            <w:pPr>
              <w:jc w:val="center"/>
              <w:rPr>
                <w:rFonts w:ascii="Arial" w:hAnsi="Arial" w:cs="Arial"/>
                <w:color w:val="000000"/>
                <w:sz w:val="16"/>
                <w:szCs w:val="16"/>
                <w:lang w:val="id-ID"/>
              </w:rPr>
            </w:pPr>
            <w:r w:rsidRPr="00394C6E">
              <w:rPr>
                <w:rFonts w:ascii="Arial" w:hAnsi="Arial" w:cs="Arial"/>
                <w:color w:val="000000"/>
                <w:sz w:val="16"/>
                <w:szCs w:val="16"/>
                <w:lang w:val="id-ID"/>
              </w:rPr>
              <w:t>0.687</w:t>
            </w:r>
          </w:p>
        </w:tc>
      </w:tr>
    </w:tbl>
    <w:p w:rsidR="00394C6E" w:rsidRPr="00394C6E" w:rsidRDefault="00394C6E" w:rsidP="00394C6E">
      <w:pPr>
        <w:spacing w:after="0" w:line="240" w:lineRule="auto"/>
        <w:jc w:val="both"/>
        <w:rPr>
          <w:rFonts w:ascii="Arial" w:hAnsi="Arial" w:cs="Arial"/>
          <w:b/>
          <w:sz w:val="20"/>
          <w:szCs w:val="24"/>
        </w:rPr>
      </w:pPr>
      <w:r w:rsidRPr="00394C6E">
        <w:rPr>
          <w:rFonts w:ascii="Arial" w:hAnsi="Arial" w:cs="Arial"/>
          <w:b/>
          <w:sz w:val="20"/>
          <w:szCs w:val="24"/>
        </w:rPr>
        <w:t>Hasil Pengukuran Tahanan Tanah Bedasarkan Kedalaman Elektroda.</w:t>
      </w:r>
      <w:r w:rsidRPr="00394C6E">
        <w:rPr>
          <w:rFonts w:ascii="Arial" w:hAnsi="Arial" w:cs="Arial"/>
          <w:sz w:val="20"/>
          <w:szCs w:val="24"/>
        </w:rPr>
        <w:t>Pengukuran tahanan tanah bedasarkan kedalaman elektroda dilakukan sebanyak 5 sampel pada tanah basah.</w:t>
      </w:r>
    </w:p>
    <w:p w:rsidR="00394C6E" w:rsidRPr="00394C6E" w:rsidRDefault="00394C6E" w:rsidP="00394C6E">
      <w:pPr>
        <w:spacing w:line="240" w:lineRule="auto"/>
        <w:jc w:val="center"/>
        <w:rPr>
          <w:rFonts w:ascii="Arial" w:hAnsi="Arial" w:cs="Arial"/>
          <w:sz w:val="18"/>
          <w:szCs w:val="18"/>
        </w:rPr>
      </w:pPr>
      <w:r w:rsidRPr="00394C6E">
        <w:rPr>
          <w:rFonts w:ascii="Arial" w:hAnsi="Arial" w:cs="Arial"/>
          <w:sz w:val="18"/>
          <w:szCs w:val="18"/>
        </w:rPr>
        <w:t>Tabel 7 Pengukuran Tahanan Tanah Bedasarkan Kedalaman Elektroda</w:t>
      </w:r>
    </w:p>
    <w:tbl>
      <w:tblPr>
        <w:tblStyle w:val="TableGrid"/>
        <w:tblW w:w="0" w:type="auto"/>
        <w:tblInd w:w="1101" w:type="dxa"/>
        <w:tblBorders>
          <w:left w:val="none" w:sz="0" w:space="0" w:color="auto"/>
          <w:right w:val="none" w:sz="0" w:space="0" w:color="auto"/>
          <w:insideV w:val="none" w:sz="0" w:space="0" w:color="auto"/>
        </w:tblBorders>
        <w:tblLook w:val="04A0"/>
      </w:tblPr>
      <w:tblGrid>
        <w:gridCol w:w="643"/>
        <w:gridCol w:w="1744"/>
        <w:gridCol w:w="1744"/>
        <w:gridCol w:w="1539"/>
        <w:gridCol w:w="1559"/>
      </w:tblGrid>
      <w:tr w:rsidR="00394C6E" w:rsidTr="00394C6E">
        <w:tc>
          <w:tcPr>
            <w:tcW w:w="643" w:type="dxa"/>
            <w:vAlign w:val="center"/>
          </w:tcPr>
          <w:p w:rsidR="00394C6E" w:rsidRPr="00394C6E" w:rsidRDefault="00394C6E" w:rsidP="00394C6E">
            <w:pPr>
              <w:pStyle w:val="ListParagraph"/>
              <w:ind w:left="0"/>
              <w:jc w:val="center"/>
              <w:rPr>
                <w:rFonts w:ascii="Arial" w:hAnsi="Arial" w:cs="Arial"/>
                <w:sz w:val="16"/>
                <w:szCs w:val="16"/>
                <w:lang w:val="id-ID"/>
              </w:rPr>
            </w:pPr>
            <w:r w:rsidRPr="00394C6E">
              <w:rPr>
                <w:rFonts w:ascii="Arial" w:hAnsi="Arial" w:cs="Arial"/>
                <w:sz w:val="16"/>
                <w:szCs w:val="16"/>
                <w:lang w:val="id-ID"/>
              </w:rPr>
              <w:t>No</w:t>
            </w:r>
          </w:p>
        </w:tc>
        <w:tc>
          <w:tcPr>
            <w:tcW w:w="1744" w:type="dxa"/>
            <w:vAlign w:val="center"/>
          </w:tcPr>
          <w:p w:rsidR="00394C6E" w:rsidRPr="00394C6E" w:rsidRDefault="00394C6E" w:rsidP="00394C6E">
            <w:pPr>
              <w:pStyle w:val="ListParagraph"/>
              <w:ind w:left="0"/>
              <w:jc w:val="center"/>
              <w:rPr>
                <w:rFonts w:ascii="Arial" w:hAnsi="Arial" w:cs="Arial"/>
                <w:sz w:val="16"/>
                <w:szCs w:val="16"/>
                <w:lang w:val="id-ID"/>
              </w:rPr>
            </w:pPr>
            <w:r w:rsidRPr="00394C6E">
              <w:rPr>
                <w:rFonts w:ascii="Arial" w:hAnsi="Arial" w:cs="Arial"/>
                <w:sz w:val="16"/>
                <w:szCs w:val="16"/>
                <w:lang w:val="id-ID"/>
              </w:rPr>
              <w:t>Panjang Elektroda</w:t>
            </w:r>
          </w:p>
          <w:p w:rsidR="00394C6E" w:rsidRPr="00394C6E" w:rsidRDefault="00394C6E" w:rsidP="00394C6E">
            <w:pPr>
              <w:pStyle w:val="ListParagraph"/>
              <w:ind w:left="0"/>
              <w:jc w:val="center"/>
              <w:rPr>
                <w:rFonts w:ascii="Arial" w:hAnsi="Arial" w:cs="Arial"/>
                <w:sz w:val="16"/>
                <w:szCs w:val="16"/>
                <w:lang w:val="id-ID"/>
              </w:rPr>
            </w:pPr>
            <w:r w:rsidRPr="00394C6E">
              <w:rPr>
                <w:rFonts w:ascii="Arial" w:hAnsi="Arial" w:cs="Arial"/>
                <w:sz w:val="16"/>
                <w:szCs w:val="16"/>
                <w:lang w:val="id-ID"/>
              </w:rPr>
              <w:t>(cm)</w:t>
            </w:r>
          </w:p>
        </w:tc>
        <w:tc>
          <w:tcPr>
            <w:tcW w:w="1744" w:type="dxa"/>
            <w:vAlign w:val="center"/>
          </w:tcPr>
          <w:p w:rsidR="00394C6E" w:rsidRPr="00394C6E" w:rsidRDefault="00394C6E" w:rsidP="00394C6E">
            <w:pPr>
              <w:jc w:val="center"/>
              <w:rPr>
                <w:rFonts w:ascii="Arial" w:hAnsi="Arial" w:cs="Arial"/>
                <w:sz w:val="16"/>
                <w:szCs w:val="16"/>
              </w:rPr>
            </w:pPr>
            <w:proofErr w:type="spellStart"/>
            <w:r w:rsidRPr="00394C6E">
              <w:rPr>
                <w:rFonts w:ascii="Arial" w:hAnsi="Arial" w:cs="Arial"/>
                <w:sz w:val="16"/>
                <w:szCs w:val="16"/>
              </w:rPr>
              <w:t>Pengukuran</w:t>
            </w:r>
            <w:proofErr w:type="spellEnd"/>
            <w:r w:rsidRPr="00394C6E">
              <w:rPr>
                <w:rFonts w:ascii="Arial" w:hAnsi="Arial" w:cs="Arial"/>
                <w:sz w:val="16"/>
                <w:szCs w:val="16"/>
              </w:rPr>
              <w:t xml:space="preserve"> </w:t>
            </w:r>
            <w:proofErr w:type="spellStart"/>
            <w:r w:rsidRPr="00394C6E">
              <w:rPr>
                <w:rFonts w:ascii="Arial" w:hAnsi="Arial" w:cs="Arial"/>
                <w:sz w:val="16"/>
                <w:szCs w:val="16"/>
              </w:rPr>
              <w:t>tahanan</w:t>
            </w:r>
            <w:proofErr w:type="spellEnd"/>
            <w:r w:rsidRPr="00394C6E">
              <w:rPr>
                <w:rFonts w:ascii="Arial" w:hAnsi="Arial" w:cs="Arial"/>
                <w:sz w:val="16"/>
                <w:szCs w:val="16"/>
              </w:rPr>
              <w:t xml:space="preserve"> </w:t>
            </w:r>
            <w:proofErr w:type="spellStart"/>
            <w:r w:rsidRPr="00394C6E">
              <w:rPr>
                <w:rFonts w:ascii="Arial" w:hAnsi="Arial" w:cs="Arial"/>
                <w:sz w:val="16"/>
                <w:szCs w:val="16"/>
              </w:rPr>
              <w:t>tanah</w:t>
            </w:r>
            <w:proofErr w:type="spellEnd"/>
            <w:r w:rsidRPr="00394C6E">
              <w:rPr>
                <w:rFonts w:ascii="Arial" w:hAnsi="Arial" w:cs="Arial"/>
                <w:sz w:val="16"/>
                <w:szCs w:val="16"/>
              </w:rPr>
              <w:t xml:space="preserve"> (Ω)</w:t>
            </w:r>
          </w:p>
        </w:tc>
        <w:tc>
          <w:tcPr>
            <w:tcW w:w="1539" w:type="dxa"/>
            <w:vAlign w:val="center"/>
          </w:tcPr>
          <w:p w:rsidR="00394C6E" w:rsidRPr="00394C6E" w:rsidRDefault="00394C6E" w:rsidP="00394C6E">
            <w:pPr>
              <w:jc w:val="center"/>
              <w:rPr>
                <w:rFonts w:ascii="Arial" w:hAnsi="Arial" w:cs="Arial"/>
                <w:sz w:val="16"/>
                <w:szCs w:val="16"/>
                <w:lang w:val="id-ID"/>
              </w:rPr>
            </w:pPr>
            <w:r w:rsidRPr="00394C6E">
              <w:rPr>
                <w:rFonts w:ascii="Arial" w:hAnsi="Arial" w:cs="Arial"/>
                <w:sz w:val="16"/>
                <w:szCs w:val="16"/>
                <w:lang w:val="id-ID"/>
              </w:rPr>
              <w:t xml:space="preserve">Nilai </w:t>
            </w:r>
            <w:proofErr w:type="spellStart"/>
            <w:r w:rsidRPr="00394C6E">
              <w:rPr>
                <w:rFonts w:ascii="Arial" w:hAnsi="Arial" w:cs="Arial"/>
                <w:sz w:val="16"/>
                <w:szCs w:val="16"/>
              </w:rPr>
              <w:t>Arus</w:t>
            </w:r>
            <w:proofErr w:type="spellEnd"/>
            <w:r w:rsidRPr="00394C6E">
              <w:rPr>
                <w:rFonts w:ascii="Arial" w:hAnsi="Arial" w:cs="Arial"/>
                <w:sz w:val="16"/>
                <w:szCs w:val="16"/>
              </w:rPr>
              <w:t xml:space="preserve"> </w:t>
            </w:r>
            <w:proofErr w:type="spellStart"/>
            <w:r w:rsidRPr="00394C6E">
              <w:rPr>
                <w:rFonts w:ascii="Arial" w:hAnsi="Arial" w:cs="Arial"/>
                <w:sz w:val="16"/>
                <w:szCs w:val="16"/>
              </w:rPr>
              <w:t>Bocor</w:t>
            </w:r>
            <w:proofErr w:type="spellEnd"/>
          </w:p>
          <w:p w:rsidR="00394C6E" w:rsidRPr="00394C6E" w:rsidRDefault="00394C6E" w:rsidP="00394C6E">
            <w:pPr>
              <w:jc w:val="center"/>
              <w:rPr>
                <w:rFonts w:ascii="Arial" w:hAnsi="Arial" w:cs="Arial"/>
                <w:sz w:val="16"/>
                <w:szCs w:val="16"/>
              </w:rPr>
            </w:pPr>
            <w:r w:rsidRPr="00394C6E">
              <w:rPr>
                <w:rFonts w:ascii="Arial" w:hAnsi="Arial" w:cs="Arial"/>
                <w:sz w:val="16"/>
                <w:szCs w:val="16"/>
              </w:rPr>
              <w:t xml:space="preserve"> (A)</w:t>
            </w:r>
          </w:p>
        </w:tc>
        <w:tc>
          <w:tcPr>
            <w:tcW w:w="1559" w:type="dxa"/>
            <w:vAlign w:val="center"/>
          </w:tcPr>
          <w:p w:rsidR="00394C6E" w:rsidRPr="00394C6E" w:rsidRDefault="00394C6E" w:rsidP="00394C6E">
            <w:pPr>
              <w:jc w:val="center"/>
              <w:rPr>
                <w:rFonts w:ascii="Arial" w:hAnsi="Arial" w:cs="Arial"/>
                <w:sz w:val="16"/>
                <w:szCs w:val="16"/>
                <w:lang w:val="id-ID"/>
              </w:rPr>
            </w:pPr>
            <w:r w:rsidRPr="00394C6E">
              <w:rPr>
                <w:rFonts w:ascii="Arial" w:hAnsi="Arial" w:cs="Arial"/>
                <w:sz w:val="16"/>
                <w:szCs w:val="16"/>
                <w:lang w:val="id-ID"/>
              </w:rPr>
              <w:t>Waktu pemutusan</w:t>
            </w:r>
          </w:p>
          <w:p w:rsidR="00394C6E" w:rsidRPr="00394C6E" w:rsidRDefault="00394C6E" w:rsidP="00394C6E">
            <w:pPr>
              <w:jc w:val="center"/>
              <w:rPr>
                <w:rFonts w:ascii="Arial" w:hAnsi="Arial" w:cs="Arial"/>
                <w:sz w:val="16"/>
                <w:szCs w:val="16"/>
                <w:lang w:val="id-ID"/>
              </w:rPr>
            </w:pPr>
            <w:r w:rsidRPr="00394C6E">
              <w:rPr>
                <w:rFonts w:ascii="Arial" w:hAnsi="Arial" w:cs="Arial"/>
                <w:sz w:val="16"/>
                <w:szCs w:val="16"/>
                <w:lang w:val="id-ID"/>
              </w:rPr>
              <w:t>(mS)</w:t>
            </w:r>
          </w:p>
        </w:tc>
      </w:tr>
      <w:tr w:rsidR="00394C6E" w:rsidTr="00394C6E">
        <w:tc>
          <w:tcPr>
            <w:tcW w:w="643" w:type="dxa"/>
          </w:tcPr>
          <w:p w:rsidR="00394C6E" w:rsidRPr="00394C6E" w:rsidRDefault="00394C6E" w:rsidP="00394C6E">
            <w:pPr>
              <w:pStyle w:val="ListParagraph"/>
              <w:ind w:left="0"/>
              <w:jc w:val="center"/>
              <w:rPr>
                <w:rFonts w:ascii="Arial" w:hAnsi="Arial" w:cs="Arial"/>
                <w:sz w:val="16"/>
                <w:szCs w:val="16"/>
                <w:lang w:val="id-ID"/>
              </w:rPr>
            </w:pPr>
            <w:r w:rsidRPr="00394C6E">
              <w:rPr>
                <w:rFonts w:ascii="Arial" w:hAnsi="Arial" w:cs="Arial"/>
                <w:sz w:val="16"/>
                <w:szCs w:val="16"/>
                <w:lang w:val="id-ID"/>
              </w:rPr>
              <w:t>1</w:t>
            </w:r>
          </w:p>
        </w:tc>
        <w:tc>
          <w:tcPr>
            <w:tcW w:w="1744" w:type="dxa"/>
          </w:tcPr>
          <w:p w:rsidR="00394C6E" w:rsidRPr="00394C6E" w:rsidRDefault="00394C6E" w:rsidP="00394C6E">
            <w:pPr>
              <w:pStyle w:val="ListParagraph"/>
              <w:ind w:left="0"/>
              <w:jc w:val="center"/>
              <w:rPr>
                <w:rFonts w:ascii="Arial" w:hAnsi="Arial" w:cs="Arial"/>
                <w:sz w:val="16"/>
                <w:szCs w:val="16"/>
                <w:lang w:val="id-ID"/>
              </w:rPr>
            </w:pPr>
            <w:r w:rsidRPr="00394C6E">
              <w:rPr>
                <w:rFonts w:ascii="Arial" w:hAnsi="Arial" w:cs="Arial"/>
                <w:sz w:val="16"/>
                <w:szCs w:val="16"/>
                <w:lang w:val="id-ID"/>
              </w:rPr>
              <w:t>20</w:t>
            </w:r>
          </w:p>
        </w:tc>
        <w:tc>
          <w:tcPr>
            <w:tcW w:w="1744" w:type="dxa"/>
          </w:tcPr>
          <w:p w:rsidR="00394C6E" w:rsidRPr="00394C6E" w:rsidRDefault="00394C6E" w:rsidP="00394C6E">
            <w:pPr>
              <w:pStyle w:val="ListParagraph"/>
              <w:ind w:left="0"/>
              <w:jc w:val="center"/>
              <w:rPr>
                <w:rFonts w:ascii="Arial" w:hAnsi="Arial" w:cs="Arial"/>
                <w:sz w:val="16"/>
                <w:szCs w:val="16"/>
                <w:lang w:val="id-ID"/>
              </w:rPr>
            </w:pPr>
            <w:r w:rsidRPr="00394C6E">
              <w:rPr>
                <w:rFonts w:ascii="Arial" w:hAnsi="Arial" w:cs="Arial"/>
                <w:sz w:val="16"/>
                <w:szCs w:val="16"/>
                <w:lang w:val="id-ID"/>
              </w:rPr>
              <w:t>508</w:t>
            </w:r>
          </w:p>
        </w:tc>
        <w:tc>
          <w:tcPr>
            <w:tcW w:w="1539" w:type="dxa"/>
            <w:vAlign w:val="center"/>
          </w:tcPr>
          <w:p w:rsidR="00394C6E" w:rsidRPr="00394C6E" w:rsidRDefault="00394C6E" w:rsidP="00394C6E">
            <w:pPr>
              <w:jc w:val="center"/>
              <w:rPr>
                <w:rFonts w:ascii="Arial" w:hAnsi="Arial" w:cs="Arial"/>
                <w:sz w:val="16"/>
                <w:szCs w:val="16"/>
                <w:lang w:val="id-ID"/>
              </w:rPr>
            </w:pPr>
            <w:r w:rsidRPr="00394C6E">
              <w:rPr>
                <w:rFonts w:ascii="Arial" w:hAnsi="Arial" w:cs="Arial"/>
                <w:sz w:val="16"/>
                <w:szCs w:val="16"/>
              </w:rPr>
              <w:t>0.4</w:t>
            </w:r>
            <w:r w:rsidRPr="00394C6E">
              <w:rPr>
                <w:rFonts w:ascii="Arial" w:hAnsi="Arial" w:cs="Arial"/>
                <w:sz w:val="16"/>
                <w:szCs w:val="16"/>
                <w:lang w:val="id-ID"/>
              </w:rPr>
              <w:t>3</w:t>
            </w:r>
          </w:p>
        </w:tc>
        <w:tc>
          <w:tcPr>
            <w:tcW w:w="1559" w:type="dxa"/>
            <w:vAlign w:val="center"/>
          </w:tcPr>
          <w:p w:rsidR="00394C6E" w:rsidRPr="00394C6E" w:rsidRDefault="00394C6E" w:rsidP="00394C6E">
            <w:pPr>
              <w:jc w:val="center"/>
              <w:rPr>
                <w:rFonts w:ascii="Arial" w:hAnsi="Arial" w:cs="Arial"/>
                <w:sz w:val="16"/>
                <w:szCs w:val="16"/>
                <w:lang w:val="id-ID"/>
              </w:rPr>
            </w:pPr>
            <w:r w:rsidRPr="00394C6E">
              <w:rPr>
                <w:rFonts w:ascii="Arial" w:hAnsi="Arial" w:cs="Arial"/>
                <w:sz w:val="16"/>
                <w:szCs w:val="16"/>
                <w:lang w:val="id-ID"/>
              </w:rPr>
              <w:t>249</w:t>
            </w:r>
          </w:p>
        </w:tc>
      </w:tr>
      <w:tr w:rsidR="00394C6E" w:rsidTr="00394C6E">
        <w:tc>
          <w:tcPr>
            <w:tcW w:w="643" w:type="dxa"/>
          </w:tcPr>
          <w:p w:rsidR="00394C6E" w:rsidRPr="00394C6E" w:rsidRDefault="00394C6E" w:rsidP="00394C6E">
            <w:pPr>
              <w:pStyle w:val="ListParagraph"/>
              <w:ind w:left="0"/>
              <w:jc w:val="center"/>
              <w:rPr>
                <w:rFonts w:ascii="Arial" w:hAnsi="Arial" w:cs="Arial"/>
                <w:sz w:val="16"/>
                <w:szCs w:val="16"/>
                <w:lang w:val="id-ID"/>
              </w:rPr>
            </w:pPr>
            <w:r w:rsidRPr="00394C6E">
              <w:rPr>
                <w:rFonts w:ascii="Arial" w:hAnsi="Arial" w:cs="Arial"/>
                <w:sz w:val="16"/>
                <w:szCs w:val="16"/>
                <w:lang w:val="id-ID"/>
              </w:rPr>
              <w:t>2</w:t>
            </w:r>
          </w:p>
        </w:tc>
        <w:tc>
          <w:tcPr>
            <w:tcW w:w="1744" w:type="dxa"/>
          </w:tcPr>
          <w:p w:rsidR="00394C6E" w:rsidRPr="00394C6E" w:rsidRDefault="00394C6E" w:rsidP="00394C6E">
            <w:pPr>
              <w:pStyle w:val="ListParagraph"/>
              <w:ind w:left="0"/>
              <w:jc w:val="center"/>
              <w:rPr>
                <w:rFonts w:ascii="Arial" w:hAnsi="Arial" w:cs="Arial"/>
                <w:sz w:val="16"/>
                <w:szCs w:val="16"/>
                <w:lang w:val="id-ID"/>
              </w:rPr>
            </w:pPr>
            <w:r w:rsidRPr="00394C6E">
              <w:rPr>
                <w:rFonts w:ascii="Arial" w:hAnsi="Arial" w:cs="Arial"/>
                <w:sz w:val="16"/>
                <w:szCs w:val="16"/>
                <w:lang w:val="id-ID"/>
              </w:rPr>
              <w:t>40</w:t>
            </w:r>
          </w:p>
        </w:tc>
        <w:tc>
          <w:tcPr>
            <w:tcW w:w="1744" w:type="dxa"/>
          </w:tcPr>
          <w:p w:rsidR="00394C6E" w:rsidRPr="00394C6E" w:rsidRDefault="00394C6E" w:rsidP="00394C6E">
            <w:pPr>
              <w:pStyle w:val="ListParagraph"/>
              <w:ind w:left="0"/>
              <w:jc w:val="center"/>
              <w:rPr>
                <w:rFonts w:ascii="Arial" w:hAnsi="Arial" w:cs="Arial"/>
                <w:sz w:val="16"/>
                <w:szCs w:val="16"/>
                <w:lang w:val="id-ID"/>
              </w:rPr>
            </w:pPr>
            <w:r w:rsidRPr="00394C6E">
              <w:rPr>
                <w:rFonts w:ascii="Arial" w:hAnsi="Arial" w:cs="Arial"/>
                <w:sz w:val="16"/>
                <w:szCs w:val="16"/>
                <w:lang w:val="id-ID"/>
              </w:rPr>
              <w:t>467</w:t>
            </w:r>
          </w:p>
        </w:tc>
        <w:tc>
          <w:tcPr>
            <w:tcW w:w="1539" w:type="dxa"/>
            <w:vAlign w:val="center"/>
          </w:tcPr>
          <w:p w:rsidR="00394C6E" w:rsidRPr="00394C6E" w:rsidRDefault="00394C6E" w:rsidP="00394C6E">
            <w:pPr>
              <w:jc w:val="center"/>
              <w:rPr>
                <w:rFonts w:ascii="Arial" w:hAnsi="Arial" w:cs="Arial"/>
                <w:sz w:val="16"/>
                <w:szCs w:val="16"/>
                <w:lang w:val="id-ID"/>
              </w:rPr>
            </w:pPr>
            <w:r w:rsidRPr="00394C6E">
              <w:rPr>
                <w:rFonts w:ascii="Arial" w:hAnsi="Arial" w:cs="Arial"/>
                <w:sz w:val="16"/>
                <w:szCs w:val="16"/>
              </w:rPr>
              <w:t>0.</w:t>
            </w:r>
            <w:r w:rsidRPr="00394C6E">
              <w:rPr>
                <w:rFonts w:ascii="Arial" w:hAnsi="Arial" w:cs="Arial"/>
                <w:sz w:val="16"/>
                <w:szCs w:val="16"/>
                <w:lang w:val="id-ID"/>
              </w:rPr>
              <w:t>40</w:t>
            </w:r>
          </w:p>
        </w:tc>
        <w:tc>
          <w:tcPr>
            <w:tcW w:w="1559" w:type="dxa"/>
            <w:vAlign w:val="center"/>
          </w:tcPr>
          <w:p w:rsidR="00394C6E" w:rsidRPr="00394C6E" w:rsidRDefault="00394C6E" w:rsidP="00394C6E">
            <w:pPr>
              <w:jc w:val="center"/>
              <w:rPr>
                <w:rFonts w:ascii="Arial" w:hAnsi="Arial" w:cs="Arial"/>
                <w:sz w:val="16"/>
                <w:szCs w:val="16"/>
                <w:lang w:val="id-ID"/>
              </w:rPr>
            </w:pPr>
            <w:r w:rsidRPr="00394C6E">
              <w:rPr>
                <w:rFonts w:ascii="Arial" w:hAnsi="Arial" w:cs="Arial"/>
                <w:sz w:val="16"/>
                <w:szCs w:val="16"/>
                <w:lang w:val="id-ID"/>
              </w:rPr>
              <w:t>250</w:t>
            </w:r>
          </w:p>
        </w:tc>
      </w:tr>
      <w:tr w:rsidR="00394C6E" w:rsidTr="00394C6E">
        <w:tc>
          <w:tcPr>
            <w:tcW w:w="643" w:type="dxa"/>
          </w:tcPr>
          <w:p w:rsidR="00394C6E" w:rsidRPr="00394C6E" w:rsidRDefault="00394C6E" w:rsidP="00394C6E">
            <w:pPr>
              <w:pStyle w:val="ListParagraph"/>
              <w:ind w:left="0"/>
              <w:jc w:val="center"/>
              <w:rPr>
                <w:rFonts w:ascii="Arial" w:hAnsi="Arial" w:cs="Arial"/>
                <w:sz w:val="16"/>
                <w:szCs w:val="16"/>
                <w:lang w:val="id-ID"/>
              </w:rPr>
            </w:pPr>
            <w:r w:rsidRPr="00394C6E">
              <w:rPr>
                <w:rFonts w:ascii="Arial" w:hAnsi="Arial" w:cs="Arial"/>
                <w:sz w:val="16"/>
                <w:szCs w:val="16"/>
                <w:lang w:val="id-ID"/>
              </w:rPr>
              <w:t>3</w:t>
            </w:r>
          </w:p>
        </w:tc>
        <w:tc>
          <w:tcPr>
            <w:tcW w:w="1744" w:type="dxa"/>
          </w:tcPr>
          <w:p w:rsidR="00394C6E" w:rsidRPr="00394C6E" w:rsidRDefault="00394C6E" w:rsidP="00394C6E">
            <w:pPr>
              <w:pStyle w:val="ListParagraph"/>
              <w:ind w:left="0"/>
              <w:jc w:val="center"/>
              <w:rPr>
                <w:rFonts w:ascii="Arial" w:hAnsi="Arial" w:cs="Arial"/>
                <w:sz w:val="16"/>
                <w:szCs w:val="16"/>
                <w:lang w:val="id-ID"/>
              </w:rPr>
            </w:pPr>
            <w:r w:rsidRPr="00394C6E">
              <w:rPr>
                <w:rFonts w:ascii="Arial" w:hAnsi="Arial" w:cs="Arial"/>
                <w:sz w:val="16"/>
                <w:szCs w:val="16"/>
                <w:lang w:val="id-ID"/>
              </w:rPr>
              <w:t>60</w:t>
            </w:r>
          </w:p>
        </w:tc>
        <w:tc>
          <w:tcPr>
            <w:tcW w:w="1744" w:type="dxa"/>
          </w:tcPr>
          <w:p w:rsidR="00394C6E" w:rsidRPr="00394C6E" w:rsidRDefault="00394C6E" w:rsidP="00394C6E">
            <w:pPr>
              <w:pStyle w:val="ListParagraph"/>
              <w:ind w:left="0"/>
              <w:jc w:val="center"/>
              <w:rPr>
                <w:rFonts w:ascii="Arial" w:hAnsi="Arial" w:cs="Arial"/>
                <w:sz w:val="16"/>
                <w:szCs w:val="16"/>
                <w:lang w:val="id-ID"/>
              </w:rPr>
            </w:pPr>
            <w:r w:rsidRPr="00394C6E">
              <w:rPr>
                <w:rFonts w:ascii="Arial" w:hAnsi="Arial" w:cs="Arial"/>
                <w:sz w:val="16"/>
                <w:szCs w:val="16"/>
                <w:lang w:val="id-ID"/>
              </w:rPr>
              <w:t>412</w:t>
            </w:r>
          </w:p>
        </w:tc>
        <w:tc>
          <w:tcPr>
            <w:tcW w:w="1539" w:type="dxa"/>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rPr>
              <w:t>0.42</w:t>
            </w:r>
          </w:p>
        </w:tc>
        <w:tc>
          <w:tcPr>
            <w:tcW w:w="1559" w:type="dxa"/>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lang w:val="id-ID"/>
              </w:rPr>
              <w:t>250</w:t>
            </w:r>
          </w:p>
        </w:tc>
      </w:tr>
      <w:tr w:rsidR="00394C6E" w:rsidTr="00394C6E">
        <w:tc>
          <w:tcPr>
            <w:tcW w:w="643" w:type="dxa"/>
          </w:tcPr>
          <w:p w:rsidR="00394C6E" w:rsidRPr="00394C6E" w:rsidRDefault="00394C6E" w:rsidP="00394C6E">
            <w:pPr>
              <w:pStyle w:val="ListParagraph"/>
              <w:ind w:left="0"/>
              <w:jc w:val="center"/>
              <w:rPr>
                <w:rFonts w:ascii="Arial" w:hAnsi="Arial" w:cs="Arial"/>
                <w:sz w:val="16"/>
                <w:szCs w:val="16"/>
                <w:lang w:val="id-ID"/>
              </w:rPr>
            </w:pPr>
            <w:r w:rsidRPr="00394C6E">
              <w:rPr>
                <w:rFonts w:ascii="Arial" w:hAnsi="Arial" w:cs="Arial"/>
                <w:sz w:val="16"/>
                <w:szCs w:val="16"/>
                <w:lang w:val="id-ID"/>
              </w:rPr>
              <w:t>4</w:t>
            </w:r>
          </w:p>
        </w:tc>
        <w:tc>
          <w:tcPr>
            <w:tcW w:w="1744" w:type="dxa"/>
          </w:tcPr>
          <w:p w:rsidR="00394C6E" w:rsidRPr="00394C6E" w:rsidRDefault="00394C6E" w:rsidP="00394C6E">
            <w:pPr>
              <w:pStyle w:val="ListParagraph"/>
              <w:ind w:left="0"/>
              <w:jc w:val="center"/>
              <w:rPr>
                <w:rFonts w:ascii="Arial" w:hAnsi="Arial" w:cs="Arial"/>
                <w:sz w:val="16"/>
                <w:szCs w:val="16"/>
                <w:lang w:val="id-ID"/>
              </w:rPr>
            </w:pPr>
            <w:r w:rsidRPr="00394C6E">
              <w:rPr>
                <w:rFonts w:ascii="Arial" w:hAnsi="Arial" w:cs="Arial"/>
                <w:sz w:val="16"/>
                <w:szCs w:val="16"/>
                <w:lang w:val="id-ID"/>
              </w:rPr>
              <w:t>80</w:t>
            </w:r>
          </w:p>
        </w:tc>
        <w:tc>
          <w:tcPr>
            <w:tcW w:w="1744" w:type="dxa"/>
          </w:tcPr>
          <w:p w:rsidR="00394C6E" w:rsidRPr="00394C6E" w:rsidRDefault="00394C6E" w:rsidP="00394C6E">
            <w:pPr>
              <w:pStyle w:val="ListParagraph"/>
              <w:ind w:left="0"/>
              <w:jc w:val="center"/>
              <w:rPr>
                <w:rFonts w:ascii="Arial" w:hAnsi="Arial" w:cs="Arial"/>
                <w:sz w:val="16"/>
                <w:szCs w:val="16"/>
                <w:lang w:val="id-ID"/>
              </w:rPr>
            </w:pPr>
            <w:r w:rsidRPr="00394C6E">
              <w:rPr>
                <w:rFonts w:ascii="Arial" w:hAnsi="Arial" w:cs="Arial"/>
                <w:sz w:val="16"/>
                <w:szCs w:val="16"/>
                <w:lang w:val="id-ID"/>
              </w:rPr>
              <w:t>386</w:t>
            </w:r>
          </w:p>
        </w:tc>
        <w:tc>
          <w:tcPr>
            <w:tcW w:w="1539" w:type="dxa"/>
            <w:vAlign w:val="center"/>
          </w:tcPr>
          <w:p w:rsidR="00394C6E" w:rsidRPr="00394C6E" w:rsidRDefault="00394C6E" w:rsidP="00394C6E">
            <w:pPr>
              <w:jc w:val="center"/>
              <w:rPr>
                <w:rFonts w:ascii="Arial" w:hAnsi="Arial" w:cs="Arial"/>
                <w:sz w:val="16"/>
                <w:szCs w:val="16"/>
                <w:lang w:val="id-ID"/>
              </w:rPr>
            </w:pPr>
            <w:r w:rsidRPr="00394C6E">
              <w:rPr>
                <w:rFonts w:ascii="Arial" w:hAnsi="Arial" w:cs="Arial"/>
                <w:sz w:val="16"/>
                <w:szCs w:val="16"/>
              </w:rPr>
              <w:t>0.</w:t>
            </w:r>
            <w:r w:rsidRPr="00394C6E">
              <w:rPr>
                <w:rFonts w:ascii="Arial" w:hAnsi="Arial" w:cs="Arial"/>
                <w:sz w:val="16"/>
                <w:szCs w:val="16"/>
                <w:lang w:val="id-ID"/>
              </w:rPr>
              <w:t>46</w:t>
            </w:r>
          </w:p>
        </w:tc>
        <w:tc>
          <w:tcPr>
            <w:tcW w:w="1559" w:type="dxa"/>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lang w:val="id-ID"/>
              </w:rPr>
              <w:t>249</w:t>
            </w:r>
          </w:p>
        </w:tc>
      </w:tr>
      <w:tr w:rsidR="00394C6E" w:rsidTr="00394C6E">
        <w:tc>
          <w:tcPr>
            <w:tcW w:w="643" w:type="dxa"/>
          </w:tcPr>
          <w:p w:rsidR="00394C6E" w:rsidRPr="00394C6E" w:rsidRDefault="00394C6E" w:rsidP="00394C6E">
            <w:pPr>
              <w:pStyle w:val="ListParagraph"/>
              <w:ind w:left="0"/>
              <w:jc w:val="center"/>
              <w:rPr>
                <w:rFonts w:ascii="Arial" w:hAnsi="Arial" w:cs="Arial"/>
                <w:sz w:val="16"/>
                <w:szCs w:val="16"/>
                <w:lang w:val="id-ID"/>
              </w:rPr>
            </w:pPr>
            <w:r w:rsidRPr="00394C6E">
              <w:rPr>
                <w:rFonts w:ascii="Arial" w:hAnsi="Arial" w:cs="Arial"/>
                <w:sz w:val="16"/>
                <w:szCs w:val="16"/>
                <w:lang w:val="id-ID"/>
              </w:rPr>
              <w:t>5</w:t>
            </w:r>
          </w:p>
        </w:tc>
        <w:tc>
          <w:tcPr>
            <w:tcW w:w="1744" w:type="dxa"/>
          </w:tcPr>
          <w:p w:rsidR="00394C6E" w:rsidRPr="00394C6E" w:rsidRDefault="00394C6E" w:rsidP="00394C6E">
            <w:pPr>
              <w:pStyle w:val="ListParagraph"/>
              <w:ind w:left="0"/>
              <w:jc w:val="center"/>
              <w:rPr>
                <w:rFonts w:ascii="Arial" w:hAnsi="Arial" w:cs="Arial"/>
                <w:sz w:val="16"/>
                <w:szCs w:val="16"/>
                <w:lang w:val="id-ID"/>
              </w:rPr>
            </w:pPr>
            <w:r w:rsidRPr="00394C6E">
              <w:rPr>
                <w:rFonts w:ascii="Arial" w:hAnsi="Arial" w:cs="Arial"/>
                <w:sz w:val="16"/>
                <w:szCs w:val="16"/>
                <w:lang w:val="id-ID"/>
              </w:rPr>
              <w:t>100</w:t>
            </w:r>
          </w:p>
        </w:tc>
        <w:tc>
          <w:tcPr>
            <w:tcW w:w="1744" w:type="dxa"/>
          </w:tcPr>
          <w:p w:rsidR="00394C6E" w:rsidRPr="00394C6E" w:rsidRDefault="00394C6E" w:rsidP="00394C6E">
            <w:pPr>
              <w:pStyle w:val="ListParagraph"/>
              <w:ind w:left="0"/>
              <w:jc w:val="center"/>
              <w:rPr>
                <w:rFonts w:ascii="Arial" w:hAnsi="Arial" w:cs="Arial"/>
                <w:sz w:val="16"/>
                <w:szCs w:val="16"/>
                <w:lang w:val="id-ID"/>
              </w:rPr>
            </w:pPr>
            <w:r w:rsidRPr="00394C6E">
              <w:rPr>
                <w:rFonts w:ascii="Arial" w:hAnsi="Arial" w:cs="Arial"/>
                <w:sz w:val="16"/>
                <w:szCs w:val="16"/>
                <w:lang w:val="id-ID"/>
              </w:rPr>
              <w:t>372</w:t>
            </w:r>
          </w:p>
        </w:tc>
        <w:tc>
          <w:tcPr>
            <w:tcW w:w="1539" w:type="dxa"/>
            <w:vAlign w:val="center"/>
          </w:tcPr>
          <w:p w:rsidR="00394C6E" w:rsidRPr="00394C6E" w:rsidRDefault="00394C6E" w:rsidP="00394C6E">
            <w:pPr>
              <w:jc w:val="center"/>
              <w:rPr>
                <w:rFonts w:ascii="Arial" w:hAnsi="Arial" w:cs="Arial"/>
                <w:sz w:val="16"/>
                <w:szCs w:val="16"/>
                <w:lang w:val="id-ID"/>
              </w:rPr>
            </w:pPr>
            <w:r w:rsidRPr="00394C6E">
              <w:rPr>
                <w:rFonts w:ascii="Arial" w:hAnsi="Arial" w:cs="Arial"/>
                <w:sz w:val="16"/>
                <w:szCs w:val="16"/>
              </w:rPr>
              <w:t>0.</w:t>
            </w:r>
            <w:r w:rsidRPr="00394C6E">
              <w:rPr>
                <w:rFonts w:ascii="Arial" w:hAnsi="Arial" w:cs="Arial"/>
                <w:sz w:val="16"/>
                <w:szCs w:val="16"/>
                <w:lang w:val="id-ID"/>
              </w:rPr>
              <w:t>52</w:t>
            </w:r>
          </w:p>
        </w:tc>
        <w:tc>
          <w:tcPr>
            <w:tcW w:w="1559" w:type="dxa"/>
            <w:vAlign w:val="center"/>
          </w:tcPr>
          <w:p w:rsidR="00394C6E" w:rsidRPr="00394C6E" w:rsidRDefault="00394C6E" w:rsidP="00394C6E">
            <w:pPr>
              <w:jc w:val="center"/>
              <w:rPr>
                <w:rFonts w:ascii="Arial" w:hAnsi="Arial" w:cs="Arial"/>
                <w:sz w:val="16"/>
                <w:szCs w:val="16"/>
              </w:rPr>
            </w:pPr>
            <w:r w:rsidRPr="00394C6E">
              <w:rPr>
                <w:rFonts w:ascii="Arial" w:hAnsi="Arial" w:cs="Arial"/>
                <w:sz w:val="16"/>
                <w:szCs w:val="16"/>
                <w:lang w:val="id-ID"/>
              </w:rPr>
              <w:t>250</w:t>
            </w:r>
          </w:p>
        </w:tc>
      </w:tr>
    </w:tbl>
    <w:p w:rsidR="00394C6E" w:rsidRDefault="00394C6E" w:rsidP="003B1E80">
      <w:pPr>
        <w:tabs>
          <w:tab w:val="left" w:pos="2430"/>
        </w:tabs>
        <w:spacing w:after="0" w:line="240" w:lineRule="auto"/>
        <w:jc w:val="both"/>
        <w:rPr>
          <w:rFonts w:ascii="Times New Roman" w:hAnsi="Times New Roman" w:cs="Times New Roman"/>
          <w:sz w:val="24"/>
          <w:szCs w:val="24"/>
        </w:rPr>
      </w:pPr>
    </w:p>
    <w:p w:rsidR="00F45674" w:rsidRDefault="00394C6E" w:rsidP="003B1E80">
      <w:pPr>
        <w:tabs>
          <w:tab w:val="left" w:pos="851"/>
        </w:tabs>
        <w:spacing w:after="0" w:line="240" w:lineRule="auto"/>
        <w:jc w:val="both"/>
        <w:rPr>
          <w:rFonts w:ascii="Times New Roman" w:hAnsi="Times New Roman" w:cs="Times New Roman"/>
          <w:sz w:val="20"/>
          <w:szCs w:val="24"/>
        </w:rPr>
      </w:pPr>
      <w:r>
        <w:rPr>
          <w:rFonts w:ascii="Times New Roman" w:hAnsi="Times New Roman" w:cs="Times New Roman"/>
          <w:sz w:val="20"/>
          <w:szCs w:val="24"/>
        </w:rPr>
        <w:tab/>
      </w:r>
      <w:r w:rsidRPr="00394C6E">
        <w:rPr>
          <w:rFonts w:ascii="Times New Roman" w:hAnsi="Times New Roman" w:cs="Times New Roman"/>
          <w:sz w:val="20"/>
          <w:szCs w:val="24"/>
        </w:rPr>
        <w:t>Tabel 7 dilakukan percobaan pengukuran tahanan tanah bedasarkan kedalaman elektroda dapat dilihat pada saat kedalaman 20 cm nilai tahanan pembumian sebesar 508 Ohm dan pada kedalaman 100 cm nilai tahanan pembumian sebesar 372 Ohm.</w:t>
      </w:r>
    </w:p>
    <w:p w:rsidR="00394C6E" w:rsidRPr="00394C6E" w:rsidRDefault="00394C6E" w:rsidP="00201565">
      <w:pPr>
        <w:spacing w:after="0" w:line="240" w:lineRule="auto"/>
        <w:jc w:val="both"/>
        <w:rPr>
          <w:rFonts w:ascii="Arial" w:hAnsi="Arial" w:cs="Arial"/>
          <w:sz w:val="20"/>
          <w:szCs w:val="24"/>
        </w:rPr>
      </w:pPr>
      <w:r w:rsidRPr="00394C6E">
        <w:rPr>
          <w:rFonts w:ascii="Arial" w:hAnsi="Arial" w:cs="Arial"/>
          <w:b/>
          <w:sz w:val="20"/>
          <w:szCs w:val="24"/>
        </w:rPr>
        <w:t>Pengujian Sistem pada Instalasi</w:t>
      </w:r>
      <w:r w:rsidRPr="00394C6E">
        <w:rPr>
          <w:rFonts w:ascii="Arial" w:hAnsi="Arial" w:cs="Arial"/>
          <w:sz w:val="20"/>
          <w:szCs w:val="24"/>
        </w:rPr>
        <w:t xml:space="preserve">.Pengambilan data pengujian sistem dilakukan sebanyak 10 sampel pada tiap grup dengan sumber tegangan 220V. Pengujian ini dilakukan untuk melihat kinerja dari sistem yang dibuat. </w:t>
      </w:r>
    </w:p>
    <w:p w:rsidR="00394C6E" w:rsidRPr="00394C6E" w:rsidRDefault="00394C6E" w:rsidP="00201565">
      <w:pPr>
        <w:pStyle w:val="ListParagraph"/>
        <w:tabs>
          <w:tab w:val="left" w:pos="993"/>
        </w:tabs>
        <w:spacing w:after="0" w:line="240" w:lineRule="auto"/>
        <w:ind w:left="786"/>
        <w:jc w:val="center"/>
        <w:outlineLvl w:val="0"/>
        <w:rPr>
          <w:rFonts w:ascii="Arial" w:hAnsi="Arial" w:cs="Arial"/>
          <w:sz w:val="18"/>
        </w:rPr>
      </w:pPr>
      <w:r w:rsidRPr="00394C6E">
        <w:rPr>
          <w:rFonts w:ascii="Arial" w:hAnsi="Arial" w:cs="Arial"/>
          <w:sz w:val="18"/>
        </w:rPr>
        <w:t>Tabel 8Hasil Pengujian Sistem Pada Instalasi.</w:t>
      </w:r>
    </w:p>
    <w:p w:rsidR="00394C6E" w:rsidRPr="00394C6E" w:rsidRDefault="00394C6E" w:rsidP="00201565">
      <w:pPr>
        <w:pStyle w:val="ListParagraph"/>
        <w:tabs>
          <w:tab w:val="left" w:pos="993"/>
        </w:tabs>
        <w:spacing w:after="0" w:line="240" w:lineRule="auto"/>
        <w:ind w:left="786"/>
        <w:jc w:val="center"/>
        <w:outlineLvl w:val="0"/>
        <w:rPr>
          <w:rFonts w:ascii="Arial" w:hAnsi="Arial" w:cs="Arial"/>
          <w:sz w:val="18"/>
        </w:rPr>
      </w:pPr>
    </w:p>
    <w:tbl>
      <w:tblPr>
        <w:tblStyle w:val="TableGrid"/>
        <w:tblW w:w="0" w:type="auto"/>
        <w:tblLook w:val="04A0"/>
      </w:tblPr>
      <w:tblGrid>
        <w:gridCol w:w="1739"/>
        <w:gridCol w:w="1735"/>
        <w:gridCol w:w="1749"/>
        <w:gridCol w:w="1748"/>
        <w:gridCol w:w="1749"/>
      </w:tblGrid>
      <w:tr w:rsidR="00394C6E" w:rsidRPr="00037090" w:rsidTr="00394C6E">
        <w:tc>
          <w:tcPr>
            <w:tcW w:w="1739" w:type="dxa"/>
            <w:tcBorders>
              <w:left w:val="nil"/>
              <w:right w:val="nil"/>
            </w:tcBorders>
            <w:vAlign w:val="center"/>
          </w:tcPr>
          <w:p w:rsidR="00394C6E" w:rsidRPr="00394C6E" w:rsidRDefault="00394C6E" w:rsidP="003B1E80">
            <w:pPr>
              <w:jc w:val="center"/>
              <w:rPr>
                <w:rFonts w:ascii="Arial" w:hAnsi="Arial" w:cs="Arial"/>
                <w:sz w:val="16"/>
                <w:szCs w:val="16"/>
                <w:lang w:val="id-ID"/>
              </w:rPr>
            </w:pPr>
            <w:proofErr w:type="spellStart"/>
            <w:r w:rsidRPr="00394C6E">
              <w:rPr>
                <w:rFonts w:ascii="Arial" w:hAnsi="Arial" w:cs="Arial"/>
                <w:sz w:val="16"/>
                <w:szCs w:val="16"/>
              </w:rPr>
              <w:t>Gru</w:t>
            </w:r>
            <w:proofErr w:type="spellEnd"/>
            <w:r w:rsidRPr="00394C6E">
              <w:rPr>
                <w:rFonts w:ascii="Arial" w:hAnsi="Arial" w:cs="Arial"/>
                <w:sz w:val="16"/>
                <w:szCs w:val="16"/>
                <w:lang w:val="id-ID"/>
              </w:rPr>
              <w:t>p</w:t>
            </w:r>
          </w:p>
        </w:tc>
        <w:tc>
          <w:tcPr>
            <w:tcW w:w="1735" w:type="dxa"/>
            <w:tcBorders>
              <w:left w:val="nil"/>
              <w:right w:val="nil"/>
            </w:tcBorders>
            <w:vAlign w:val="center"/>
          </w:tcPr>
          <w:p w:rsidR="00394C6E" w:rsidRPr="00394C6E" w:rsidRDefault="00394C6E" w:rsidP="003B1E80">
            <w:pPr>
              <w:jc w:val="center"/>
              <w:rPr>
                <w:rFonts w:ascii="Arial" w:eastAsia="Times New Roman" w:hAnsi="Arial" w:cs="Arial"/>
                <w:sz w:val="16"/>
                <w:szCs w:val="16"/>
              </w:rPr>
            </w:pPr>
            <w:r w:rsidRPr="00394C6E">
              <w:rPr>
                <w:rFonts w:ascii="Arial" w:eastAsia="Times New Roman" w:hAnsi="Arial" w:cs="Arial"/>
                <w:sz w:val="16"/>
                <w:szCs w:val="16"/>
                <w:lang w:val="id-ID"/>
              </w:rPr>
              <w:t>Nilai</w:t>
            </w:r>
            <w:r w:rsidRPr="00394C6E">
              <w:rPr>
                <w:rFonts w:ascii="Arial" w:eastAsia="Times New Roman" w:hAnsi="Arial" w:cs="Arial"/>
                <w:sz w:val="16"/>
                <w:szCs w:val="16"/>
              </w:rPr>
              <w:t xml:space="preserve"> </w:t>
            </w:r>
            <w:proofErr w:type="spellStart"/>
            <w:r w:rsidRPr="00394C6E">
              <w:rPr>
                <w:rFonts w:ascii="Arial" w:eastAsia="Times New Roman" w:hAnsi="Arial" w:cs="Arial"/>
                <w:sz w:val="16"/>
                <w:szCs w:val="16"/>
              </w:rPr>
              <w:t>Arus</w:t>
            </w:r>
            <w:proofErr w:type="spellEnd"/>
          </w:p>
          <w:p w:rsidR="00394C6E" w:rsidRPr="00394C6E" w:rsidRDefault="00394C6E" w:rsidP="003B1E80">
            <w:pPr>
              <w:jc w:val="center"/>
              <w:rPr>
                <w:rFonts w:ascii="Arial" w:eastAsia="Times New Roman" w:hAnsi="Arial" w:cs="Arial"/>
                <w:sz w:val="16"/>
                <w:szCs w:val="16"/>
                <w:lang w:val="id-ID"/>
              </w:rPr>
            </w:pPr>
            <w:r w:rsidRPr="00394C6E">
              <w:rPr>
                <w:rFonts w:ascii="Arial" w:eastAsia="Times New Roman" w:hAnsi="Arial" w:cs="Arial"/>
                <w:sz w:val="16"/>
                <w:szCs w:val="16"/>
                <w:lang w:val="id-ID"/>
              </w:rPr>
              <w:t>Fasa (A)</w:t>
            </w:r>
          </w:p>
        </w:tc>
        <w:tc>
          <w:tcPr>
            <w:tcW w:w="1749" w:type="dxa"/>
            <w:tcBorders>
              <w:left w:val="nil"/>
              <w:right w:val="nil"/>
            </w:tcBorders>
            <w:vAlign w:val="center"/>
          </w:tcPr>
          <w:p w:rsidR="00394C6E" w:rsidRPr="00394C6E" w:rsidRDefault="00394C6E" w:rsidP="003B1E80">
            <w:pPr>
              <w:jc w:val="center"/>
              <w:rPr>
                <w:rFonts w:ascii="Arial" w:eastAsia="Times New Roman" w:hAnsi="Arial" w:cs="Arial"/>
                <w:sz w:val="16"/>
                <w:szCs w:val="16"/>
              </w:rPr>
            </w:pPr>
            <w:r w:rsidRPr="00394C6E">
              <w:rPr>
                <w:rFonts w:ascii="Arial" w:eastAsia="Times New Roman" w:hAnsi="Arial" w:cs="Arial"/>
                <w:sz w:val="16"/>
                <w:szCs w:val="16"/>
                <w:lang w:val="id-ID"/>
              </w:rPr>
              <w:t>Nilai</w:t>
            </w:r>
            <w:r w:rsidRPr="00394C6E">
              <w:rPr>
                <w:rFonts w:ascii="Arial" w:eastAsia="Times New Roman" w:hAnsi="Arial" w:cs="Arial"/>
                <w:sz w:val="16"/>
                <w:szCs w:val="16"/>
              </w:rPr>
              <w:t xml:space="preserve"> </w:t>
            </w:r>
            <w:proofErr w:type="spellStart"/>
            <w:r w:rsidRPr="00394C6E">
              <w:rPr>
                <w:rFonts w:ascii="Arial" w:eastAsia="Times New Roman" w:hAnsi="Arial" w:cs="Arial"/>
                <w:sz w:val="16"/>
                <w:szCs w:val="16"/>
              </w:rPr>
              <w:t>Arus</w:t>
            </w:r>
            <w:proofErr w:type="spellEnd"/>
          </w:p>
          <w:p w:rsidR="00394C6E" w:rsidRPr="00394C6E" w:rsidRDefault="00394C6E" w:rsidP="003B1E80">
            <w:pPr>
              <w:jc w:val="center"/>
              <w:rPr>
                <w:rFonts w:ascii="Arial" w:eastAsia="Times New Roman" w:hAnsi="Arial" w:cs="Arial"/>
                <w:sz w:val="16"/>
                <w:szCs w:val="16"/>
              </w:rPr>
            </w:pPr>
            <w:r w:rsidRPr="00394C6E">
              <w:rPr>
                <w:rFonts w:ascii="Arial" w:eastAsia="Times New Roman" w:hAnsi="Arial" w:cs="Arial"/>
                <w:sz w:val="16"/>
                <w:szCs w:val="16"/>
                <w:lang w:val="id-ID"/>
              </w:rPr>
              <w:t>Netral (A)</w:t>
            </w:r>
          </w:p>
        </w:tc>
        <w:tc>
          <w:tcPr>
            <w:tcW w:w="1748" w:type="dxa"/>
            <w:tcBorders>
              <w:left w:val="nil"/>
              <w:right w:val="nil"/>
            </w:tcBorders>
            <w:vAlign w:val="center"/>
          </w:tcPr>
          <w:p w:rsidR="00394C6E" w:rsidRPr="00394C6E" w:rsidRDefault="00394C6E" w:rsidP="003B1E80">
            <w:pPr>
              <w:jc w:val="center"/>
              <w:rPr>
                <w:rFonts w:ascii="Arial" w:eastAsia="Times New Roman" w:hAnsi="Arial" w:cs="Arial"/>
                <w:sz w:val="16"/>
                <w:szCs w:val="16"/>
              </w:rPr>
            </w:pPr>
            <w:r w:rsidRPr="00394C6E">
              <w:rPr>
                <w:rFonts w:ascii="Arial" w:eastAsia="Times New Roman" w:hAnsi="Arial" w:cs="Arial"/>
                <w:sz w:val="16"/>
                <w:szCs w:val="16"/>
                <w:lang w:val="id-ID"/>
              </w:rPr>
              <w:t>Arus fasa – arus netral</w:t>
            </w:r>
          </w:p>
        </w:tc>
        <w:tc>
          <w:tcPr>
            <w:tcW w:w="1749" w:type="dxa"/>
            <w:tcBorders>
              <w:left w:val="nil"/>
              <w:right w:val="nil"/>
            </w:tcBorders>
            <w:vAlign w:val="center"/>
          </w:tcPr>
          <w:p w:rsidR="00394C6E" w:rsidRPr="00394C6E" w:rsidRDefault="00394C6E" w:rsidP="003B1E80">
            <w:pPr>
              <w:jc w:val="center"/>
              <w:rPr>
                <w:rFonts w:ascii="Arial" w:eastAsia="Times New Roman" w:hAnsi="Arial" w:cs="Arial"/>
                <w:sz w:val="16"/>
                <w:szCs w:val="16"/>
              </w:rPr>
            </w:pPr>
            <w:r w:rsidRPr="00394C6E">
              <w:rPr>
                <w:rFonts w:ascii="Arial" w:eastAsia="Times New Roman" w:hAnsi="Arial" w:cs="Arial"/>
                <w:sz w:val="16"/>
                <w:szCs w:val="16"/>
                <w:lang w:val="id-ID"/>
              </w:rPr>
              <w:t>Kecepatan pemutusan (ms)</w:t>
            </w:r>
          </w:p>
        </w:tc>
      </w:tr>
      <w:tr w:rsidR="00394C6E" w:rsidRPr="00037090" w:rsidTr="00394C6E">
        <w:tc>
          <w:tcPr>
            <w:tcW w:w="1739" w:type="dxa"/>
            <w:vMerge w:val="restart"/>
            <w:tcBorders>
              <w:left w:val="nil"/>
              <w:right w:val="nil"/>
            </w:tcBorders>
            <w:vAlign w:val="center"/>
          </w:tcPr>
          <w:p w:rsidR="00394C6E" w:rsidRPr="00394C6E" w:rsidRDefault="00394C6E" w:rsidP="003B1E80">
            <w:pPr>
              <w:jc w:val="center"/>
              <w:rPr>
                <w:rFonts w:ascii="Arial" w:hAnsi="Arial" w:cs="Arial"/>
                <w:sz w:val="16"/>
                <w:szCs w:val="16"/>
                <w:lang w:val="id-ID"/>
              </w:rPr>
            </w:pPr>
            <w:r w:rsidRPr="00394C6E">
              <w:rPr>
                <w:rFonts w:ascii="Arial" w:hAnsi="Arial" w:cs="Arial"/>
                <w:sz w:val="16"/>
                <w:szCs w:val="16"/>
                <w:lang w:val="id-ID"/>
              </w:rPr>
              <w:t>I</w:t>
            </w:r>
          </w:p>
        </w:tc>
        <w:tc>
          <w:tcPr>
            <w:tcW w:w="1735" w:type="dxa"/>
            <w:tcBorders>
              <w:left w:val="nil"/>
              <w:right w:val="nil"/>
            </w:tcBorders>
          </w:tcPr>
          <w:p w:rsidR="00394C6E" w:rsidRPr="00394C6E" w:rsidRDefault="00394C6E" w:rsidP="003B1E80">
            <w:pPr>
              <w:rPr>
                <w:rFonts w:ascii="Arial" w:hAnsi="Arial" w:cs="Arial"/>
                <w:sz w:val="16"/>
                <w:szCs w:val="16"/>
              </w:rPr>
            </w:pPr>
            <w:r w:rsidRPr="00394C6E">
              <w:rPr>
                <w:rFonts w:ascii="Arial" w:hAnsi="Arial" w:cs="Arial"/>
                <w:sz w:val="16"/>
                <w:szCs w:val="16"/>
              </w:rPr>
              <w:t>0.67</w:t>
            </w:r>
          </w:p>
        </w:tc>
        <w:tc>
          <w:tcPr>
            <w:tcW w:w="1749" w:type="dxa"/>
            <w:tcBorders>
              <w:left w:val="nil"/>
              <w:right w:val="nil"/>
            </w:tcBorders>
          </w:tcPr>
          <w:p w:rsidR="00394C6E" w:rsidRPr="00394C6E" w:rsidRDefault="00394C6E" w:rsidP="003B1E80">
            <w:pPr>
              <w:rPr>
                <w:rFonts w:ascii="Arial" w:hAnsi="Arial" w:cs="Arial"/>
                <w:sz w:val="16"/>
                <w:szCs w:val="16"/>
              </w:rPr>
            </w:pPr>
            <w:r w:rsidRPr="00394C6E">
              <w:rPr>
                <w:rFonts w:ascii="Arial" w:hAnsi="Arial" w:cs="Arial"/>
                <w:sz w:val="16"/>
                <w:szCs w:val="16"/>
              </w:rPr>
              <w:t>0.54</w:t>
            </w:r>
          </w:p>
        </w:tc>
        <w:tc>
          <w:tcPr>
            <w:tcW w:w="1748" w:type="dxa"/>
            <w:tcBorders>
              <w:left w:val="nil"/>
              <w:right w:val="nil"/>
            </w:tcBorders>
          </w:tcPr>
          <w:p w:rsidR="00394C6E" w:rsidRPr="00394C6E" w:rsidRDefault="00394C6E" w:rsidP="003B1E80">
            <w:pPr>
              <w:rPr>
                <w:rFonts w:ascii="Arial" w:hAnsi="Arial" w:cs="Arial"/>
                <w:sz w:val="16"/>
                <w:szCs w:val="16"/>
              </w:rPr>
            </w:pPr>
            <w:r w:rsidRPr="00394C6E">
              <w:rPr>
                <w:rFonts w:ascii="Arial" w:hAnsi="Arial" w:cs="Arial"/>
                <w:sz w:val="16"/>
                <w:szCs w:val="16"/>
              </w:rPr>
              <w:t>0.13</w:t>
            </w:r>
          </w:p>
        </w:tc>
        <w:tc>
          <w:tcPr>
            <w:tcW w:w="1749" w:type="dxa"/>
            <w:tcBorders>
              <w:left w:val="nil"/>
              <w:right w:val="nil"/>
            </w:tcBorders>
          </w:tcPr>
          <w:p w:rsidR="00394C6E" w:rsidRPr="00394C6E" w:rsidRDefault="00394C6E" w:rsidP="003B1E80">
            <w:pPr>
              <w:rPr>
                <w:rFonts w:ascii="Arial" w:hAnsi="Arial" w:cs="Arial"/>
                <w:sz w:val="16"/>
                <w:szCs w:val="16"/>
              </w:rPr>
            </w:pPr>
            <w:r w:rsidRPr="00394C6E">
              <w:rPr>
                <w:rFonts w:ascii="Arial" w:hAnsi="Arial" w:cs="Arial"/>
                <w:sz w:val="16"/>
                <w:szCs w:val="16"/>
              </w:rPr>
              <w:t>125</w:t>
            </w:r>
          </w:p>
        </w:tc>
      </w:tr>
      <w:tr w:rsidR="00394C6E" w:rsidRPr="00037090" w:rsidTr="00394C6E">
        <w:tc>
          <w:tcPr>
            <w:tcW w:w="1739" w:type="dxa"/>
            <w:vMerge/>
            <w:tcBorders>
              <w:left w:val="nil"/>
              <w:right w:val="nil"/>
            </w:tcBorders>
            <w:vAlign w:val="center"/>
          </w:tcPr>
          <w:p w:rsidR="00394C6E" w:rsidRPr="00394C6E" w:rsidRDefault="00394C6E" w:rsidP="003B1E80">
            <w:pPr>
              <w:jc w:val="center"/>
              <w:rPr>
                <w:rFonts w:ascii="Arial" w:hAnsi="Arial" w:cs="Arial"/>
                <w:sz w:val="16"/>
                <w:szCs w:val="16"/>
              </w:rPr>
            </w:pPr>
          </w:p>
        </w:tc>
        <w:tc>
          <w:tcPr>
            <w:tcW w:w="1735" w:type="dxa"/>
            <w:tcBorders>
              <w:left w:val="nil"/>
              <w:right w:val="nil"/>
            </w:tcBorders>
          </w:tcPr>
          <w:p w:rsidR="00394C6E" w:rsidRPr="00394C6E" w:rsidRDefault="00394C6E" w:rsidP="003B1E80">
            <w:pPr>
              <w:rPr>
                <w:rFonts w:ascii="Arial" w:hAnsi="Arial" w:cs="Arial"/>
                <w:sz w:val="16"/>
                <w:szCs w:val="16"/>
              </w:rPr>
            </w:pPr>
            <w:r w:rsidRPr="00394C6E">
              <w:rPr>
                <w:rFonts w:ascii="Arial" w:hAnsi="Arial" w:cs="Arial"/>
                <w:sz w:val="16"/>
                <w:szCs w:val="16"/>
              </w:rPr>
              <w:t>0.94</w:t>
            </w:r>
          </w:p>
        </w:tc>
        <w:tc>
          <w:tcPr>
            <w:tcW w:w="1749" w:type="dxa"/>
            <w:tcBorders>
              <w:left w:val="nil"/>
              <w:right w:val="nil"/>
            </w:tcBorders>
          </w:tcPr>
          <w:p w:rsidR="00394C6E" w:rsidRPr="00394C6E" w:rsidRDefault="00394C6E" w:rsidP="003B1E80">
            <w:pPr>
              <w:rPr>
                <w:rFonts w:ascii="Arial" w:hAnsi="Arial" w:cs="Arial"/>
                <w:sz w:val="16"/>
                <w:szCs w:val="16"/>
              </w:rPr>
            </w:pPr>
            <w:r w:rsidRPr="00394C6E">
              <w:rPr>
                <w:rFonts w:ascii="Arial" w:hAnsi="Arial" w:cs="Arial"/>
                <w:sz w:val="16"/>
                <w:szCs w:val="16"/>
              </w:rPr>
              <w:t>0.91</w:t>
            </w:r>
          </w:p>
        </w:tc>
        <w:tc>
          <w:tcPr>
            <w:tcW w:w="1748" w:type="dxa"/>
            <w:tcBorders>
              <w:left w:val="nil"/>
              <w:right w:val="nil"/>
            </w:tcBorders>
          </w:tcPr>
          <w:p w:rsidR="00394C6E" w:rsidRPr="00394C6E" w:rsidRDefault="00394C6E" w:rsidP="003B1E80">
            <w:pPr>
              <w:rPr>
                <w:rFonts w:ascii="Arial" w:hAnsi="Arial" w:cs="Arial"/>
                <w:sz w:val="16"/>
                <w:szCs w:val="16"/>
              </w:rPr>
            </w:pPr>
            <w:r w:rsidRPr="00394C6E">
              <w:rPr>
                <w:rFonts w:ascii="Arial" w:hAnsi="Arial" w:cs="Arial"/>
                <w:sz w:val="16"/>
                <w:szCs w:val="16"/>
              </w:rPr>
              <w:t>0.03</w:t>
            </w:r>
          </w:p>
        </w:tc>
        <w:tc>
          <w:tcPr>
            <w:tcW w:w="1749" w:type="dxa"/>
            <w:tcBorders>
              <w:left w:val="nil"/>
              <w:right w:val="nil"/>
            </w:tcBorders>
          </w:tcPr>
          <w:p w:rsidR="00394C6E" w:rsidRPr="00394C6E" w:rsidRDefault="00394C6E" w:rsidP="003B1E80">
            <w:pPr>
              <w:rPr>
                <w:rFonts w:ascii="Arial" w:hAnsi="Arial" w:cs="Arial"/>
                <w:sz w:val="16"/>
                <w:szCs w:val="16"/>
              </w:rPr>
            </w:pPr>
            <w:r w:rsidRPr="00394C6E">
              <w:rPr>
                <w:rFonts w:ascii="Arial" w:hAnsi="Arial" w:cs="Arial"/>
                <w:sz w:val="16"/>
                <w:szCs w:val="16"/>
              </w:rPr>
              <w:t>249</w:t>
            </w:r>
          </w:p>
        </w:tc>
      </w:tr>
      <w:tr w:rsidR="00394C6E" w:rsidRPr="00037090" w:rsidTr="00394C6E">
        <w:tc>
          <w:tcPr>
            <w:tcW w:w="1739" w:type="dxa"/>
            <w:vMerge/>
            <w:tcBorders>
              <w:left w:val="nil"/>
              <w:right w:val="nil"/>
            </w:tcBorders>
            <w:vAlign w:val="center"/>
          </w:tcPr>
          <w:p w:rsidR="00394C6E" w:rsidRPr="00394C6E" w:rsidRDefault="00394C6E" w:rsidP="003B1E80">
            <w:pPr>
              <w:jc w:val="center"/>
              <w:rPr>
                <w:rFonts w:ascii="Arial" w:hAnsi="Arial" w:cs="Arial"/>
                <w:sz w:val="16"/>
                <w:szCs w:val="16"/>
              </w:rPr>
            </w:pPr>
          </w:p>
        </w:tc>
        <w:tc>
          <w:tcPr>
            <w:tcW w:w="1735" w:type="dxa"/>
            <w:tcBorders>
              <w:left w:val="nil"/>
              <w:right w:val="nil"/>
            </w:tcBorders>
          </w:tcPr>
          <w:p w:rsidR="00394C6E" w:rsidRPr="00394C6E" w:rsidRDefault="00394C6E" w:rsidP="003B1E80">
            <w:pPr>
              <w:rPr>
                <w:rFonts w:ascii="Arial" w:hAnsi="Arial" w:cs="Arial"/>
                <w:sz w:val="16"/>
                <w:szCs w:val="16"/>
              </w:rPr>
            </w:pPr>
            <w:r w:rsidRPr="00394C6E">
              <w:rPr>
                <w:rFonts w:ascii="Arial" w:hAnsi="Arial" w:cs="Arial"/>
                <w:sz w:val="16"/>
                <w:szCs w:val="16"/>
              </w:rPr>
              <w:t>1.13</w:t>
            </w:r>
          </w:p>
        </w:tc>
        <w:tc>
          <w:tcPr>
            <w:tcW w:w="1749" w:type="dxa"/>
            <w:tcBorders>
              <w:left w:val="nil"/>
              <w:right w:val="nil"/>
            </w:tcBorders>
          </w:tcPr>
          <w:p w:rsidR="00394C6E" w:rsidRPr="00394C6E" w:rsidRDefault="00394C6E" w:rsidP="003B1E80">
            <w:pPr>
              <w:rPr>
                <w:rFonts w:ascii="Arial" w:hAnsi="Arial" w:cs="Arial"/>
                <w:sz w:val="16"/>
                <w:szCs w:val="16"/>
              </w:rPr>
            </w:pPr>
            <w:r w:rsidRPr="00394C6E">
              <w:rPr>
                <w:rFonts w:ascii="Arial" w:hAnsi="Arial" w:cs="Arial"/>
                <w:sz w:val="16"/>
                <w:szCs w:val="16"/>
              </w:rPr>
              <w:t>0.94</w:t>
            </w:r>
          </w:p>
        </w:tc>
        <w:tc>
          <w:tcPr>
            <w:tcW w:w="1748" w:type="dxa"/>
            <w:tcBorders>
              <w:left w:val="nil"/>
              <w:right w:val="nil"/>
            </w:tcBorders>
          </w:tcPr>
          <w:p w:rsidR="00394C6E" w:rsidRPr="00394C6E" w:rsidRDefault="00394C6E" w:rsidP="003B1E80">
            <w:pPr>
              <w:rPr>
                <w:rFonts w:ascii="Arial" w:hAnsi="Arial" w:cs="Arial"/>
                <w:sz w:val="16"/>
                <w:szCs w:val="16"/>
              </w:rPr>
            </w:pPr>
            <w:r w:rsidRPr="00394C6E">
              <w:rPr>
                <w:rFonts w:ascii="Arial" w:hAnsi="Arial" w:cs="Arial"/>
                <w:sz w:val="16"/>
                <w:szCs w:val="16"/>
              </w:rPr>
              <w:t>0.19</w:t>
            </w:r>
          </w:p>
        </w:tc>
        <w:tc>
          <w:tcPr>
            <w:tcW w:w="1749" w:type="dxa"/>
            <w:tcBorders>
              <w:left w:val="nil"/>
              <w:right w:val="nil"/>
            </w:tcBorders>
          </w:tcPr>
          <w:p w:rsidR="00394C6E" w:rsidRPr="00394C6E" w:rsidRDefault="00394C6E" w:rsidP="003B1E80">
            <w:pPr>
              <w:rPr>
                <w:rFonts w:ascii="Arial" w:hAnsi="Arial" w:cs="Arial"/>
                <w:sz w:val="16"/>
                <w:szCs w:val="16"/>
              </w:rPr>
            </w:pPr>
            <w:r w:rsidRPr="00394C6E">
              <w:rPr>
                <w:rFonts w:ascii="Arial" w:hAnsi="Arial" w:cs="Arial"/>
                <w:sz w:val="16"/>
                <w:szCs w:val="16"/>
              </w:rPr>
              <w:t>250</w:t>
            </w:r>
          </w:p>
        </w:tc>
      </w:tr>
      <w:tr w:rsidR="00394C6E" w:rsidRPr="00037090" w:rsidTr="00394C6E">
        <w:tc>
          <w:tcPr>
            <w:tcW w:w="1739" w:type="dxa"/>
            <w:vMerge/>
            <w:tcBorders>
              <w:left w:val="nil"/>
              <w:right w:val="nil"/>
            </w:tcBorders>
            <w:vAlign w:val="center"/>
          </w:tcPr>
          <w:p w:rsidR="00394C6E" w:rsidRPr="00394C6E" w:rsidRDefault="00394C6E" w:rsidP="003B1E80">
            <w:pPr>
              <w:jc w:val="center"/>
              <w:rPr>
                <w:rFonts w:ascii="Arial" w:hAnsi="Arial" w:cs="Arial"/>
                <w:sz w:val="16"/>
                <w:szCs w:val="16"/>
              </w:rPr>
            </w:pPr>
          </w:p>
        </w:tc>
        <w:tc>
          <w:tcPr>
            <w:tcW w:w="1735" w:type="dxa"/>
            <w:tcBorders>
              <w:left w:val="nil"/>
              <w:right w:val="nil"/>
            </w:tcBorders>
          </w:tcPr>
          <w:p w:rsidR="00394C6E" w:rsidRPr="00394C6E" w:rsidRDefault="00394C6E" w:rsidP="003B1E80">
            <w:pPr>
              <w:rPr>
                <w:rFonts w:ascii="Arial" w:hAnsi="Arial" w:cs="Arial"/>
                <w:sz w:val="16"/>
                <w:szCs w:val="16"/>
              </w:rPr>
            </w:pPr>
            <w:r w:rsidRPr="00394C6E">
              <w:rPr>
                <w:rFonts w:ascii="Arial" w:hAnsi="Arial" w:cs="Arial"/>
                <w:sz w:val="16"/>
                <w:szCs w:val="16"/>
              </w:rPr>
              <w:t>1.35</w:t>
            </w:r>
          </w:p>
        </w:tc>
        <w:tc>
          <w:tcPr>
            <w:tcW w:w="1749" w:type="dxa"/>
            <w:tcBorders>
              <w:left w:val="nil"/>
              <w:right w:val="nil"/>
            </w:tcBorders>
          </w:tcPr>
          <w:p w:rsidR="00394C6E" w:rsidRPr="00394C6E" w:rsidRDefault="00394C6E" w:rsidP="003B1E80">
            <w:pPr>
              <w:rPr>
                <w:rFonts w:ascii="Arial" w:hAnsi="Arial" w:cs="Arial"/>
                <w:sz w:val="16"/>
                <w:szCs w:val="16"/>
              </w:rPr>
            </w:pPr>
            <w:r w:rsidRPr="00394C6E">
              <w:rPr>
                <w:rFonts w:ascii="Arial" w:hAnsi="Arial" w:cs="Arial"/>
                <w:sz w:val="16"/>
                <w:szCs w:val="16"/>
              </w:rPr>
              <w:t>1.13</w:t>
            </w:r>
          </w:p>
        </w:tc>
        <w:tc>
          <w:tcPr>
            <w:tcW w:w="1748" w:type="dxa"/>
            <w:tcBorders>
              <w:left w:val="nil"/>
              <w:right w:val="nil"/>
            </w:tcBorders>
          </w:tcPr>
          <w:p w:rsidR="00394C6E" w:rsidRPr="00394C6E" w:rsidRDefault="00394C6E" w:rsidP="003B1E80">
            <w:pPr>
              <w:rPr>
                <w:rFonts w:ascii="Arial" w:hAnsi="Arial" w:cs="Arial"/>
                <w:sz w:val="16"/>
                <w:szCs w:val="16"/>
              </w:rPr>
            </w:pPr>
            <w:r w:rsidRPr="00394C6E">
              <w:rPr>
                <w:rFonts w:ascii="Arial" w:hAnsi="Arial" w:cs="Arial"/>
                <w:sz w:val="16"/>
                <w:szCs w:val="16"/>
              </w:rPr>
              <w:t>0.22</w:t>
            </w:r>
          </w:p>
        </w:tc>
        <w:tc>
          <w:tcPr>
            <w:tcW w:w="1749" w:type="dxa"/>
            <w:tcBorders>
              <w:left w:val="nil"/>
              <w:right w:val="nil"/>
            </w:tcBorders>
          </w:tcPr>
          <w:p w:rsidR="00394C6E" w:rsidRPr="00394C6E" w:rsidRDefault="00394C6E" w:rsidP="003B1E80">
            <w:pPr>
              <w:rPr>
                <w:rFonts w:ascii="Arial" w:hAnsi="Arial" w:cs="Arial"/>
                <w:sz w:val="16"/>
                <w:szCs w:val="16"/>
              </w:rPr>
            </w:pPr>
            <w:r w:rsidRPr="00394C6E">
              <w:rPr>
                <w:rFonts w:ascii="Arial" w:hAnsi="Arial" w:cs="Arial"/>
                <w:sz w:val="16"/>
                <w:szCs w:val="16"/>
              </w:rPr>
              <w:t>250</w:t>
            </w:r>
          </w:p>
        </w:tc>
      </w:tr>
      <w:tr w:rsidR="00394C6E" w:rsidRPr="00037090" w:rsidTr="00394C6E">
        <w:tc>
          <w:tcPr>
            <w:tcW w:w="1739" w:type="dxa"/>
            <w:vMerge/>
            <w:tcBorders>
              <w:left w:val="nil"/>
              <w:right w:val="nil"/>
            </w:tcBorders>
            <w:vAlign w:val="center"/>
          </w:tcPr>
          <w:p w:rsidR="00394C6E" w:rsidRPr="00394C6E" w:rsidRDefault="00394C6E" w:rsidP="003B1E80">
            <w:pPr>
              <w:jc w:val="center"/>
              <w:rPr>
                <w:rFonts w:ascii="Arial" w:hAnsi="Arial" w:cs="Arial"/>
                <w:sz w:val="16"/>
                <w:szCs w:val="16"/>
              </w:rPr>
            </w:pPr>
          </w:p>
        </w:tc>
        <w:tc>
          <w:tcPr>
            <w:tcW w:w="1735"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rPr>
              <w:t>1.48</w:t>
            </w:r>
          </w:p>
        </w:tc>
        <w:tc>
          <w:tcPr>
            <w:tcW w:w="1749" w:type="dxa"/>
            <w:tcBorders>
              <w:left w:val="nil"/>
              <w:right w:val="nil"/>
            </w:tcBorders>
          </w:tcPr>
          <w:p w:rsidR="00394C6E" w:rsidRPr="00394C6E" w:rsidRDefault="00394C6E" w:rsidP="003B1E80">
            <w:pPr>
              <w:rPr>
                <w:rFonts w:ascii="Arial" w:hAnsi="Arial" w:cs="Arial"/>
                <w:sz w:val="16"/>
                <w:szCs w:val="16"/>
              </w:rPr>
            </w:pPr>
            <w:r w:rsidRPr="00394C6E">
              <w:rPr>
                <w:rFonts w:ascii="Arial" w:hAnsi="Arial" w:cs="Arial"/>
                <w:sz w:val="16"/>
                <w:szCs w:val="16"/>
              </w:rPr>
              <w:t>1.32</w:t>
            </w:r>
          </w:p>
        </w:tc>
        <w:tc>
          <w:tcPr>
            <w:tcW w:w="1748" w:type="dxa"/>
            <w:tcBorders>
              <w:left w:val="nil"/>
              <w:right w:val="nil"/>
            </w:tcBorders>
          </w:tcPr>
          <w:p w:rsidR="00394C6E" w:rsidRPr="00394C6E" w:rsidRDefault="00394C6E" w:rsidP="003B1E80">
            <w:pPr>
              <w:rPr>
                <w:rFonts w:ascii="Arial" w:hAnsi="Arial" w:cs="Arial"/>
                <w:sz w:val="16"/>
                <w:szCs w:val="16"/>
              </w:rPr>
            </w:pPr>
            <w:r w:rsidRPr="00394C6E">
              <w:rPr>
                <w:rFonts w:ascii="Arial" w:hAnsi="Arial" w:cs="Arial"/>
                <w:sz w:val="16"/>
                <w:szCs w:val="16"/>
              </w:rPr>
              <w:t>0.16</w:t>
            </w:r>
          </w:p>
        </w:tc>
        <w:tc>
          <w:tcPr>
            <w:tcW w:w="1749" w:type="dxa"/>
            <w:tcBorders>
              <w:left w:val="nil"/>
              <w:right w:val="nil"/>
            </w:tcBorders>
          </w:tcPr>
          <w:p w:rsidR="00394C6E" w:rsidRPr="00394C6E" w:rsidRDefault="00394C6E" w:rsidP="003B1E80">
            <w:pPr>
              <w:rPr>
                <w:rFonts w:ascii="Arial" w:hAnsi="Arial" w:cs="Arial"/>
                <w:sz w:val="16"/>
                <w:szCs w:val="16"/>
              </w:rPr>
            </w:pPr>
            <w:r w:rsidRPr="00394C6E">
              <w:rPr>
                <w:rFonts w:ascii="Arial" w:hAnsi="Arial" w:cs="Arial"/>
                <w:sz w:val="16"/>
                <w:szCs w:val="16"/>
              </w:rPr>
              <w:t>250</w:t>
            </w:r>
          </w:p>
        </w:tc>
      </w:tr>
      <w:tr w:rsidR="00394C6E" w:rsidRPr="00037090" w:rsidTr="00394C6E">
        <w:tc>
          <w:tcPr>
            <w:tcW w:w="1739" w:type="dxa"/>
            <w:vMerge/>
            <w:tcBorders>
              <w:left w:val="nil"/>
              <w:right w:val="nil"/>
            </w:tcBorders>
            <w:vAlign w:val="center"/>
          </w:tcPr>
          <w:p w:rsidR="00394C6E" w:rsidRPr="00394C6E" w:rsidRDefault="00394C6E" w:rsidP="003B1E80">
            <w:pPr>
              <w:jc w:val="center"/>
              <w:rPr>
                <w:rFonts w:ascii="Arial" w:hAnsi="Arial" w:cs="Arial"/>
                <w:sz w:val="16"/>
                <w:szCs w:val="16"/>
              </w:rPr>
            </w:pPr>
          </w:p>
        </w:tc>
        <w:tc>
          <w:tcPr>
            <w:tcW w:w="1735"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eastAsia="Times New Roman" w:hAnsi="Arial" w:cs="Arial"/>
                <w:sz w:val="16"/>
                <w:szCs w:val="16"/>
              </w:rPr>
              <w:t>1.54</w:t>
            </w:r>
          </w:p>
        </w:tc>
        <w:tc>
          <w:tcPr>
            <w:tcW w:w="1749"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1.36</w:t>
            </w:r>
          </w:p>
        </w:tc>
        <w:tc>
          <w:tcPr>
            <w:tcW w:w="1748"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0.18</w:t>
            </w:r>
          </w:p>
        </w:tc>
        <w:tc>
          <w:tcPr>
            <w:tcW w:w="1749"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249</w:t>
            </w:r>
          </w:p>
        </w:tc>
      </w:tr>
      <w:tr w:rsidR="00394C6E" w:rsidRPr="00037090" w:rsidTr="00394C6E">
        <w:tc>
          <w:tcPr>
            <w:tcW w:w="1739" w:type="dxa"/>
            <w:vMerge/>
            <w:tcBorders>
              <w:left w:val="nil"/>
              <w:right w:val="nil"/>
            </w:tcBorders>
            <w:vAlign w:val="center"/>
          </w:tcPr>
          <w:p w:rsidR="00394C6E" w:rsidRPr="00394C6E" w:rsidRDefault="00394C6E" w:rsidP="003B1E80">
            <w:pPr>
              <w:jc w:val="center"/>
              <w:rPr>
                <w:rFonts w:ascii="Arial" w:hAnsi="Arial" w:cs="Arial"/>
                <w:sz w:val="16"/>
                <w:szCs w:val="16"/>
              </w:rPr>
            </w:pPr>
          </w:p>
        </w:tc>
        <w:tc>
          <w:tcPr>
            <w:tcW w:w="1735" w:type="dxa"/>
            <w:tcBorders>
              <w:left w:val="nil"/>
              <w:right w:val="nil"/>
            </w:tcBorders>
          </w:tcPr>
          <w:p w:rsidR="00394C6E" w:rsidRPr="00394C6E" w:rsidRDefault="00394C6E" w:rsidP="003B1E80">
            <w:pPr>
              <w:rPr>
                <w:rFonts w:ascii="Arial" w:hAnsi="Arial" w:cs="Arial"/>
                <w:sz w:val="16"/>
                <w:szCs w:val="16"/>
              </w:rPr>
            </w:pPr>
            <w:r w:rsidRPr="00394C6E">
              <w:rPr>
                <w:rFonts w:ascii="Arial" w:hAnsi="Arial" w:cs="Arial"/>
                <w:sz w:val="16"/>
                <w:szCs w:val="16"/>
                <w:lang w:val="id-ID"/>
              </w:rPr>
              <w:t>1.62</w:t>
            </w:r>
          </w:p>
        </w:tc>
        <w:tc>
          <w:tcPr>
            <w:tcW w:w="1749"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1.56</w:t>
            </w:r>
          </w:p>
        </w:tc>
        <w:tc>
          <w:tcPr>
            <w:tcW w:w="1748"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0.06</w:t>
            </w:r>
          </w:p>
        </w:tc>
        <w:tc>
          <w:tcPr>
            <w:tcW w:w="1749"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250</w:t>
            </w:r>
          </w:p>
        </w:tc>
      </w:tr>
      <w:tr w:rsidR="00394C6E" w:rsidRPr="00037090" w:rsidTr="00394C6E">
        <w:tc>
          <w:tcPr>
            <w:tcW w:w="1739" w:type="dxa"/>
            <w:vMerge/>
            <w:tcBorders>
              <w:left w:val="nil"/>
              <w:right w:val="nil"/>
            </w:tcBorders>
            <w:vAlign w:val="center"/>
          </w:tcPr>
          <w:p w:rsidR="00394C6E" w:rsidRPr="00394C6E" w:rsidRDefault="00394C6E" w:rsidP="003B1E80">
            <w:pPr>
              <w:jc w:val="center"/>
              <w:rPr>
                <w:rFonts w:ascii="Arial" w:hAnsi="Arial" w:cs="Arial"/>
                <w:sz w:val="16"/>
                <w:szCs w:val="16"/>
              </w:rPr>
            </w:pPr>
          </w:p>
        </w:tc>
        <w:tc>
          <w:tcPr>
            <w:tcW w:w="1735" w:type="dxa"/>
            <w:tcBorders>
              <w:left w:val="nil"/>
              <w:right w:val="nil"/>
            </w:tcBorders>
          </w:tcPr>
          <w:p w:rsidR="00394C6E" w:rsidRPr="00394C6E" w:rsidRDefault="00394C6E" w:rsidP="003B1E80">
            <w:pPr>
              <w:rPr>
                <w:rFonts w:ascii="Arial" w:hAnsi="Arial" w:cs="Arial"/>
                <w:sz w:val="16"/>
                <w:szCs w:val="16"/>
              </w:rPr>
            </w:pPr>
            <w:r w:rsidRPr="00394C6E">
              <w:rPr>
                <w:rFonts w:ascii="Arial" w:eastAsia="Times New Roman" w:hAnsi="Arial" w:cs="Arial"/>
                <w:sz w:val="16"/>
                <w:szCs w:val="16"/>
              </w:rPr>
              <w:t>1.59</w:t>
            </w:r>
          </w:p>
        </w:tc>
        <w:tc>
          <w:tcPr>
            <w:tcW w:w="1749"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1.43</w:t>
            </w:r>
          </w:p>
        </w:tc>
        <w:tc>
          <w:tcPr>
            <w:tcW w:w="1748"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0.16</w:t>
            </w:r>
          </w:p>
        </w:tc>
        <w:tc>
          <w:tcPr>
            <w:tcW w:w="1749"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250</w:t>
            </w:r>
          </w:p>
        </w:tc>
      </w:tr>
      <w:tr w:rsidR="00394C6E" w:rsidRPr="00037090" w:rsidTr="00394C6E">
        <w:tc>
          <w:tcPr>
            <w:tcW w:w="1739" w:type="dxa"/>
            <w:vMerge/>
            <w:tcBorders>
              <w:left w:val="nil"/>
              <w:right w:val="nil"/>
            </w:tcBorders>
            <w:vAlign w:val="center"/>
          </w:tcPr>
          <w:p w:rsidR="00394C6E" w:rsidRPr="00394C6E" w:rsidRDefault="00394C6E" w:rsidP="003B1E80">
            <w:pPr>
              <w:jc w:val="center"/>
              <w:rPr>
                <w:rFonts w:ascii="Arial" w:hAnsi="Arial" w:cs="Arial"/>
                <w:sz w:val="16"/>
                <w:szCs w:val="16"/>
              </w:rPr>
            </w:pPr>
          </w:p>
        </w:tc>
        <w:tc>
          <w:tcPr>
            <w:tcW w:w="1735" w:type="dxa"/>
            <w:tcBorders>
              <w:left w:val="nil"/>
              <w:right w:val="nil"/>
            </w:tcBorders>
          </w:tcPr>
          <w:p w:rsidR="00394C6E" w:rsidRPr="00394C6E" w:rsidRDefault="00394C6E" w:rsidP="003B1E80">
            <w:pPr>
              <w:rPr>
                <w:rFonts w:ascii="Arial" w:hAnsi="Arial" w:cs="Arial"/>
                <w:sz w:val="16"/>
                <w:szCs w:val="16"/>
              </w:rPr>
            </w:pPr>
            <w:r w:rsidRPr="00394C6E">
              <w:rPr>
                <w:rFonts w:ascii="Arial" w:eastAsia="Times New Roman" w:hAnsi="Arial" w:cs="Arial"/>
                <w:sz w:val="16"/>
                <w:szCs w:val="16"/>
              </w:rPr>
              <w:t>1.91</w:t>
            </w:r>
          </w:p>
        </w:tc>
        <w:tc>
          <w:tcPr>
            <w:tcW w:w="1749"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1.8</w:t>
            </w:r>
          </w:p>
        </w:tc>
        <w:tc>
          <w:tcPr>
            <w:tcW w:w="1748"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0.11</w:t>
            </w:r>
          </w:p>
        </w:tc>
        <w:tc>
          <w:tcPr>
            <w:tcW w:w="1749"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249</w:t>
            </w:r>
          </w:p>
        </w:tc>
      </w:tr>
      <w:tr w:rsidR="00394C6E" w:rsidRPr="00037090" w:rsidTr="00394C6E">
        <w:tc>
          <w:tcPr>
            <w:tcW w:w="1739" w:type="dxa"/>
            <w:vMerge/>
            <w:tcBorders>
              <w:left w:val="nil"/>
              <w:right w:val="nil"/>
            </w:tcBorders>
            <w:vAlign w:val="center"/>
          </w:tcPr>
          <w:p w:rsidR="00394C6E" w:rsidRPr="00394C6E" w:rsidRDefault="00394C6E" w:rsidP="003B1E80">
            <w:pPr>
              <w:jc w:val="center"/>
              <w:rPr>
                <w:rFonts w:ascii="Arial" w:hAnsi="Arial" w:cs="Arial"/>
                <w:sz w:val="16"/>
                <w:szCs w:val="16"/>
              </w:rPr>
            </w:pPr>
          </w:p>
        </w:tc>
        <w:tc>
          <w:tcPr>
            <w:tcW w:w="1735" w:type="dxa"/>
            <w:tcBorders>
              <w:left w:val="nil"/>
              <w:right w:val="nil"/>
            </w:tcBorders>
          </w:tcPr>
          <w:p w:rsidR="00394C6E" w:rsidRPr="00394C6E" w:rsidRDefault="00394C6E" w:rsidP="003B1E80">
            <w:pPr>
              <w:rPr>
                <w:rFonts w:ascii="Arial" w:hAnsi="Arial" w:cs="Arial"/>
                <w:sz w:val="16"/>
                <w:szCs w:val="16"/>
              </w:rPr>
            </w:pPr>
            <w:r w:rsidRPr="00394C6E">
              <w:rPr>
                <w:rFonts w:ascii="Arial" w:eastAsia="Times New Roman" w:hAnsi="Arial" w:cs="Arial"/>
                <w:sz w:val="16"/>
                <w:szCs w:val="16"/>
              </w:rPr>
              <w:t>2.65</w:t>
            </w:r>
          </w:p>
        </w:tc>
        <w:tc>
          <w:tcPr>
            <w:tcW w:w="1749"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2.52</w:t>
            </w:r>
          </w:p>
        </w:tc>
        <w:tc>
          <w:tcPr>
            <w:tcW w:w="1748"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0.13</w:t>
            </w:r>
          </w:p>
        </w:tc>
        <w:tc>
          <w:tcPr>
            <w:tcW w:w="1749"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250</w:t>
            </w:r>
          </w:p>
        </w:tc>
      </w:tr>
      <w:tr w:rsidR="00394C6E" w:rsidRPr="00037090" w:rsidTr="00394C6E">
        <w:tc>
          <w:tcPr>
            <w:tcW w:w="1739" w:type="dxa"/>
            <w:vMerge/>
            <w:tcBorders>
              <w:left w:val="nil"/>
              <w:right w:val="nil"/>
            </w:tcBorders>
            <w:vAlign w:val="center"/>
          </w:tcPr>
          <w:p w:rsidR="00394C6E" w:rsidRPr="00394C6E" w:rsidRDefault="00394C6E" w:rsidP="003B1E80">
            <w:pPr>
              <w:jc w:val="center"/>
              <w:rPr>
                <w:rFonts w:ascii="Arial" w:hAnsi="Arial" w:cs="Arial"/>
                <w:sz w:val="16"/>
                <w:szCs w:val="16"/>
              </w:rPr>
            </w:pPr>
          </w:p>
        </w:tc>
        <w:tc>
          <w:tcPr>
            <w:tcW w:w="3484" w:type="dxa"/>
            <w:gridSpan w:val="2"/>
            <w:tcBorders>
              <w:left w:val="nil"/>
              <w:right w:val="nil"/>
            </w:tcBorders>
          </w:tcPr>
          <w:p w:rsidR="00394C6E" w:rsidRPr="00394C6E" w:rsidRDefault="00394C6E" w:rsidP="003B1E80">
            <w:pPr>
              <w:jc w:val="center"/>
              <w:rPr>
                <w:rFonts w:ascii="Arial" w:hAnsi="Arial" w:cs="Arial"/>
                <w:sz w:val="16"/>
                <w:szCs w:val="16"/>
                <w:lang w:val="id-ID"/>
              </w:rPr>
            </w:pPr>
            <w:r w:rsidRPr="00394C6E">
              <w:rPr>
                <w:rFonts w:ascii="Arial" w:hAnsi="Arial" w:cs="Arial"/>
                <w:sz w:val="16"/>
                <w:szCs w:val="16"/>
                <w:lang w:val="id-ID"/>
              </w:rPr>
              <w:t>Rata- rata</w:t>
            </w:r>
          </w:p>
        </w:tc>
        <w:tc>
          <w:tcPr>
            <w:tcW w:w="1748"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 xml:space="preserve">0.137 </w:t>
            </w:r>
          </w:p>
        </w:tc>
        <w:tc>
          <w:tcPr>
            <w:tcW w:w="1749"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237.2</w:t>
            </w:r>
          </w:p>
        </w:tc>
      </w:tr>
      <w:tr w:rsidR="00394C6E" w:rsidRPr="00037090" w:rsidTr="00394C6E">
        <w:tc>
          <w:tcPr>
            <w:tcW w:w="1739" w:type="dxa"/>
            <w:vMerge w:val="restart"/>
            <w:tcBorders>
              <w:left w:val="nil"/>
              <w:right w:val="nil"/>
            </w:tcBorders>
            <w:vAlign w:val="center"/>
          </w:tcPr>
          <w:p w:rsidR="00394C6E" w:rsidRPr="00394C6E" w:rsidRDefault="00394C6E" w:rsidP="003B1E80">
            <w:pPr>
              <w:jc w:val="center"/>
              <w:rPr>
                <w:rFonts w:ascii="Arial" w:hAnsi="Arial" w:cs="Arial"/>
                <w:sz w:val="16"/>
                <w:szCs w:val="16"/>
                <w:lang w:val="id-ID"/>
              </w:rPr>
            </w:pPr>
            <w:r w:rsidRPr="00394C6E">
              <w:rPr>
                <w:rFonts w:ascii="Arial" w:hAnsi="Arial" w:cs="Arial"/>
                <w:sz w:val="16"/>
                <w:szCs w:val="16"/>
                <w:lang w:val="id-ID"/>
              </w:rPr>
              <w:t>II</w:t>
            </w:r>
          </w:p>
        </w:tc>
        <w:tc>
          <w:tcPr>
            <w:tcW w:w="1735"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0.71</w:t>
            </w:r>
          </w:p>
        </w:tc>
        <w:tc>
          <w:tcPr>
            <w:tcW w:w="1749"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0.60</w:t>
            </w:r>
          </w:p>
        </w:tc>
        <w:tc>
          <w:tcPr>
            <w:tcW w:w="1748"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0.11</w:t>
            </w:r>
          </w:p>
        </w:tc>
        <w:tc>
          <w:tcPr>
            <w:tcW w:w="1749"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250</w:t>
            </w:r>
          </w:p>
        </w:tc>
      </w:tr>
      <w:tr w:rsidR="00394C6E" w:rsidRPr="00037090" w:rsidTr="00394C6E">
        <w:tc>
          <w:tcPr>
            <w:tcW w:w="1739" w:type="dxa"/>
            <w:vMerge/>
            <w:tcBorders>
              <w:left w:val="nil"/>
              <w:right w:val="nil"/>
            </w:tcBorders>
            <w:vAlign w:val="center"/>
          </w:tcPr>
          <w:p w:rsidR="00394C6E" w:rsidRPr="00394C6E" w:rsidRDefault="00394C6E" w:rsidP="003B1E80">
            <w:pPr>
              <w:jc w:val="center"/>
              <w:rPr>
                <w:rFonts w:ascii="Arial" w:hAnsi="Arial" w:cs="Arial"/>
                <w:sz w:val="16"/>
                <w:szCs w:val="16"/>
              </w:rPr>
            </w:pPr>
          </w:p>
        </w:tc>
        <w:tc>
          <w:tcPr>
            <w:tcW w:w="1735"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0.52</w:t>
            </w:r>
          </w:p>
        </w:tc>
        <w:tc>
          <w:tcPr>
            <w:tcW w:w="1749"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0.37</w:t>
            </w:r>
          </w:p>
        </w:tc>
        <w:tc>
          <w:tcPr>
            <w:tcW w:w="1748"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0.15</w:t>
            </w:r>
          </w:p>
        </w:tc>
        <w:tc>
          <w:tcPr>
            <w:tcW w:w="1749"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250</w:t>
            </w:r>
          </w:p>
        </w:tc>
      </w:tr>
      <w:tr w:rsidR="00394C6E" w:rsidRPr="00037090" w:rsidTr="00394C6E">
        <w:tc>
          <w:tcPr>
            <w:tcW w:w="1739" w:type="dxa"/>
            <w:vMerge/>
            <w:tcBorders>
              <w:left w:val="nil"/>
              <w:right w:val="nil"/>
            </w:tcBorders>
            <w:vAlign w:val="center"/>
          </w:tcPr>
          <w:p w:rsidR="00394C6E" w:rsidRPr="00394C6E" w:rsidRDefault="00394C6E" w:rsidP="003B1E80">
            <w:pPr>
              <w:jc w:val="center"/>
              <w:rPr>
                <w:rFonts w:ascii="Arial" w:hAnsi="Arial" w:cs="Arial"/>
                <w:sz w:val="16"/>
                <w:szCs w:val="16"/>
              </w:rPr>
            </w:pPr>
          </w:p>
        </w:tc>
        <w:tc>
          <w:tcPr>
            <w:tcW w:w="1735"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0.75</w:t>
            </w:r>
          </w:p>
        </w:tc>
        <w:tc>
          <w:tcPr>
            <w:tcW w:w="1749"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0.70</w:t>
            </w:r>
          </w:p>
        </w:tc>
        <w:tc>
          <w:tcPr>
            <w:tcW w:w="1748"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0.05</w:t>
            </w:r>
          </w:p>
        </w:tc>
        <w:tc>
          <w:tcPr>
            <w:tcW w:w="1749"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249</w:t>
            </w:r>
          </w:p>
        </w:tc>
      </w:tr>
      <w:tr w:rsidR="00394C6E" w:rsidRPr="00037090" w:rsidTr="00394C6E">
        <w:tc>
          <w:tcPr>
            <w:tcW w:w="1739" w:type="dxa"/>
            <w:vMerge/>
            <w:tcBorders>
              <w:left w:val="nil"/>
              <w:right w:val="nil"/>
            </w:tcBorders>
            <w:vAlign w:val="center"/>
          </w:tcPr>
          <w:p w:rsidR="00394C6E" w:rsidRPr="00394C6E" w:rsidRDefault="00394C6E" w:rsidP="003B1E80">
            <w:pPr>
              <w:jc w:val="center"/>
              <w:rPr>
                <w:rFonts w:ascii="Arial" w:hAnsi="Arial" w:cs="Arial"/>
                <w:sz w:val="16"/>
                <w:szCs w:val="16"/>
              </w:rPr>
            </w:pPr>
          </w:p>
        </w:tc>
        <w:tc>
          <w:tcPr>
            <w:tcW w:w="1735"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1.23</w:t>
            </w:r>
          </w:p>
        </w:tc>
        <w:tc>
          <w:tcPr>
            <w:tcW w:w="1749"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1.10</w:t>
            </w:r>
          </w:p>
        </w:tc>
        <w:tc>
          <w:tcPr>
            <w:tcW w:w="1748"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0.13</w:t>
            </w:r>
          </w:p>
        </w:tc>
        <w:tc>
          <w:tcPr>
            <w:tcW w:w="1749"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249</w:t>
            </w:r>
          </w:p>
        </w:tc>
      </w:tr>
      <w:tr w:rsidR="00394C6E" w:rsidRPr="00037090" w:rsidTr="00394C6E">
        <w:tc>
          <w:tcPr>
            <w:tcW w:w="1739" w:type="dxa"/>
            <w:vMerge/>
            <w:tcBorders>
              <w:left w:val="nil"/>
              <w:right w:val="nil"/>
            </w:tcBorders>
            <w:vAlign w:val="center"/>
          </w:tcPr>
          <w:p w:rsidR="00394C6E" w:rsidRPr="00394C6E" w:rsidRDefault="00394C6E" w:rsidP="003B1E80">
            <w:pPr>
              <w:jc w:val="center"/>
              <w:rPr>
                <w:rFonts w:ascii="Arial" w:hAnsi="Arial" w:cs="Arial"/>
                <w:sz w:val="16"/>
                <w:szCs w:val="16"/>
              </w:rPr>
            </w:pPr>
          </w:p>
        </w:tc>
        <w:tc>
          <w:tcPr>
            <w:tcW w:w="1735"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1.67</w:t>
            </w:r>
          </w:p>
        </w:tc>
        <w:tc>
          <w:tcPr>
            <w:tcW w:w="1749"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1.50</w:t>
            </w:r>
          </w:p>
        </w:tc>
        <w:tc>
          <w:tcPr>
            <w:tcW w:w="1748"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0.16</w:t>
            </w:r>
          </w:p>
        </w:tc>
        <w:tc>
          <w:tcPr>
            <w:tcW w:w="1749" w:type="dxa"/>
            <w:tcBorders>
              <w:left w:val="nil"/>
              <w:right w:val="nil"/>
            </w:tcBorders>
          </w:tcPr>
          <w:p w:rsidR="00394C6E" w:rsidRPr="00394C6E" w:rsidRDefault="00394C6E" w:rsidP="003B1E80">
            <w:pPr>
              <w:rPr>
                <w:rFonts w:ascii="Arial" w:hAnsi="Arial" w:cs="Arial"/>
                <w:sz w:val="16"/>
                <w:szCs w:val="16"/>
              </w:rPr>
            </w:pPr>
            <w:r w:rsidRPr="00394C6E">
              <w:rPr>
                <w:rFonts w:ascii="Arial" w:hAnsi="Arial" w:cs="Arial"/>
                <w:sz w:val="16"/>
                <w:szCs w:val="16"/>
                <w:lang w:val="id-ID"/>
              </w:rPr>
              <w:t>250</w:t>
            </w:r>
          </w:p>
        </w:tc>
      </w:tr>
      <w:tr w:rsidR="00394C6E" w:rsidRPr="00037090" w:rsidTr="00394C6E">
        <w:tc>
          <w:tcPr>
            <w:tcW w:w="1739" w:type="dxa"/>
            <w:vMerge/>
            <w:tcBorders>
              <w:left w:val="nil"/>
              <w:right w:val="nil"/>
            </w:tcBorders>
            <w:vAlign w:val="center"/>
          </w:tcPr>
          <w:p w:rsidR="00394C6E" w:rsidRPr="00394C6E" w:rsidRDefault="00394C6E" w:rsidP="003B1E80">
            <w:pPr>
              <w:jc w:val="center"/>
              <w:rPr>
                <w:rFonts w:ascii="Arial" w:hAnsi="Arial" w:cs="Arial"/>
                <w:sz w:val="16"/>
                <w:szCs w:val="16"/>
              </w:rPr>
            </w:pPr>
          </w:p>
        </w:tc>
        <w:tc>
          <w:tcPr>
            <w:tcW w:w="1735"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1.56</w:t>
            </w:r>
          </w:p>
        </w:tc>
        <w:tc>
          <w:tcPr>
            <w:tcW w:w="1749"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1.36</w:t>
            </w:r>
          </w:p>
        </w:tc>
        <w:tc>
          <w:tcPr>
            <w:tcW w:w="1748"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0.20</w:t>
            </w:r>
          </w:p>
        </w:tc>
        <w:tc>
          <w:tcPr>
            <w:tcW w:w="1749" w:type="dxa"/>
            <w:tcBorders>
              <w:left w:val="nil"/>
              <w:right w:val="nil"/>
            </w:tcBorders>
          </w:tcPr>
          <w:p w:rsidR="00394C6E" w:rsidRPr="00394C6E" w:rsidRDefault="00394C6E" w:rsidP="003B1E80">
            <w:pPr>
              <w:rPr>
                <w:rFonts w:ascii="Arial" w:hAnsi="Arial" w:cs="Arial"/>
                <w:sz w:val="16"/>
                <w:szCs w:val="16"/>
              </w:rPr>
            </w:pPr>
            <w:r w:rsidRPr="00394C6E">
              <w:rPr>
                <w:rFonts w:ascii="Arial" w:hAnsi="Arial" w:cs="Arial"/>
                <w:sz w:val="16"/>
                <w:szCs w:val="16"/>
                <w:lang w:val="id-ID"/>
              </w:rPr>
              <w:t>250</w:t>
            </w:r>
          </w:p>
        </w:tc>
      </w:tr>
      <w:tr w:rsidR="00394C6E" w:rsidRPr="00037090" w:rsidTr="00394C6E">
        <w:tc>
          <w:tcPr>
            <w:tcW w:w="1739" w:type="dxa"/>
            <w:vMerge/>
            <w:tcBorders>
              <w:left w:val="nil"/>
              <w:right w:val="nil"/>
            </w:tcBorders>
            <w:vAlign w:val="center"/>
          </w:tcPr>
          <w:p w:rsidR="00394C6E" w:rsidRPr="00394C6E" w:rsidRDefault="00394C6E" w:rsidP="003B1E80">
            <w:pPr>
              <w:jc w:val="center"/>
              <w:rPr>
                <w:rFonts w:ascii="Arial" w:hAnsi="Arial" w:cs="Arial"/>
                <w:sz w:val="16"/>
                <w:szCs w:val="16"/>
              </w:rPr>
            </w:pPr>
          </w:p>
        </w:tc>
        <w:tc>
          <w:tcPr>
            <w:tcW w:w="1735"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1.74</w:t>
            </w:r>
          </w:p>
        </w:tc>
        <w:tc>
          <w:tcPr>
            <w:tcW w:w="1749"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1.55</w:t>
            </w:r>
          </w:p>
        </w:tc>
        <w:tc>
          <w:tcPr>
            <w:tcW w:w="1748"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0.19</w:t>
            </w:r>
          </w:p>
        </w:tc>
        <w:tc>
          <w:tcPr>
            <w:tcW w:w="1749" w:type="dxa"/>
            <w:tcBorders>
              <w:left w:val="nil"/>
              <w:right w:val="nil"/>
            </w:tcBorders>
          </w:tcPr>
          <w:p w:rsidR="00394C6E" w:rsidRPr="00394C6E" w:rsidRDefault="00394C6E" w:rsidP="003B1E80">
            <w:pPr>
              <w:rPr>
                <w:rFonts w:ascii="Arial" w:hAnsi="Arial" w:cs="Arial"/>
                <w:sz w:val="16"/>
                <w:szCs w:val="16"/>
              </w:rPr>
            </w:pPr>
            <w:r w:rsidRPr="00394C6E">
              <w:rPr>
                <w:rFonts w:ascii="Arial" w:hAnsi="Arial" w:cs="Arial"/>
                <w:sz w:val="16"/>
                <w:szCs w:val="16"/>
                <w:lang w:val="id-ID"/>
              </w:rPr>
              <w:t>250</w:t>
            </w:r>
          </w:p>
        </w:tc>
      </w:tr>
      <w:tr w:rsidR="00394C6E" w:rsidRPr="00037090" w:rsidTr="00394C6E">
        <w:tc>
          <w:tcPr>
            <w:tcW w:w="1739" w:type="dxa"/>
            <w:vMerge/>
            <w:tcBorders>
              <w:left w:val="nil"/>
              <w:right w:val="nil"/>
            </w:tcBorders>
            <w:vAlign w:val="center"/>
          </w:tcPr>
          <w:p w:rsidR="00394C6E" w:rsidRPr="00394C6E" w:rsidRDefault="00394C6E" w:rsidP="003B1E80">
            <w:pPr>
              <w:jc w:val="center"/>
              <w:rPr>
                <w:rFonts w:ascii="Arial" w:hAnsi="Arial" w:cs="Arial"/>
                <w:sz w:val="16"/>
                <w:szCs w:val="16"/>
              </w:rPr>
            </w:pPr>
          </w:p>
        </w:tc>
        <w:tc>
          <w:tcPr>
            <w:tcW w:w="1735"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1.88</w:t>
            </w:r>
          </w:p>
        </w:tc>
        <w:tc>
          <w:tcPr>
            <w:tcW w:w="1749"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1.76</w:t>
            </w:r>
          </w:p>
        </w:tc>
        <w:tc>
          <w:tcPr>
            <w:tcW w:w="1748"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0.12</w:t>
            </w:r>
          </w:p>
        </w:tc>
        <w:tc>
          <w:tcPr>
            <w:tcW w:w="1749" w:type="dxa"/>
            <w:tcBorders>
              <w:left w:val="nil"/>
              <w:right w:val="nil"/>
            </w:tcBorders>
          </w:tcPr>
          <w:p w:rsidR="00394C6E" w:rsidRPr="00394C6E" w:rsidRDefault="00394C6E" w:rsidP="003B1E80">
            <w:pPr>
              <w:rPr>
                <w:rFonts w:ascii="Arial" w:hAnsi="Arial" w:cs="Arial"/>
                <w:sz w:val="16"/>
                <w:szCs w:val="16"/>
              </w:rPr>
            </w:pPr>
            <w:r w:rsidRPr="00394C6E">
              <w:rPr>
                <w:rFonts w:ascii="Arial" w:hAnsi="Arial" w:cs="Arial"/>
                <w:sz w:val="16"/>
                <w:szCs w:val="16"/>
                <w:lang w:val="id-ID"/>
              </w:rPr>
              <w:t>249</w:t>
            </w:r>
          </w:p>
        </w:tc>
      </w:tr>
      <w:tr w:rsidR="00394C6E" w:rsidRPr="00037090" w:rsidTr="00394C6E">
        <w:tc>
          <w:tcPr>
            <w:tcW w:w="1739" w:type="dxa"/>
            <w:vMerge/>
            <w:tcBorders>
              <w:left w:val="nil"/>
              <w:right w:val="nil"/>
            </w:tcBorders>
            <w:vAlign w:val="center"/>
          </w:tcPr>
          <w:p w:rsidR="00394C6E" w:rsidRPr="00394C6E" w:rsidRDefault="00394C6E" w:rsidP="003B1E80">
            <w:pPr>
              <w:jc w:val="center"/>
              <w:rPr>
                <w:rFonts w:ascii="Arial" w:hAnsi="Arial" w:cs="Arial"/>
                <w:sz w:val="16"/>
                <w:szCs w:val="16"/>
              </w:rPr>
            </w:pPr>
          </w:p>
        </w:tc>
        <w:tc>
          <w:tcPr>
            <w:tcW w:w="1735"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1.79</w:t>
            </w:r>
          </w:p>
        </w:tc>
        <w:tc>
          <w:tcPr>
            <w:tcW w:w="1749"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1.61</w:t>
            </w:r>
          </w:p>
        </w:tc>
        <w:tc>
          <w:tcPr>
            <w:tcW w:w="1748"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0.18</w:t>
            </w:r>
          </w:p>
        </w:tc>
        <w:tc>
          <w:tcPr>
            <w:tcW w:w="1749" w:type="dxa"/>
            <w:tcBorders>
              <w:left w:val="nil"/>
              <w:right w:val="nil"/>
            </w:tcBorders>
          </w:tcPr>
          <w:p w:rsidR="00394C6E" w:rsidRPr="00394C6E" w:rsidRDefault="00394C6E" w:rsidP="003B1E80">
            <w:pPr>
              <w:rPr>
                <w:rFonts w:ascii="Arial" w:hAnsi="Arial" w:cs="Arial"/>
                <w:sz w:val="16"/>
                <w:szCs w:val="16"/>
              </w:rPr>
            </w:pPr>
            <w:r w:rsidRPr="00394C6E">
              <w:rPr>
                <w:rFonts w:ascii="Arial" w:hAnsi="Arial" w:cs="Arial"/>
                <w:sz w:val="16"/>
                <w:szCs w:val="16"/>
                <w:lang w:val="id-ID"/>
              </w:rPr>
              <w:t>250</w:t>
            </w:r>
          </w:p>
        </w:tc>
      </w:tr>
      <w:tr w:rsidR="00394C6E" w:rsidRPr="00037090" w:rsidTr="00394C6E">
        <w:tc>
          <w:tcPr>
            <w:tcW w:w="1739" w:type="dxa"/>
            <w:vMerge/>
            <w:tcBorders>
              <w:left w:val="nil"/>
              <w:right w:val="nil"/>
            </w:tcBorders>
            <w:vAlign w:val="center"/>
          </w:tcPr>
          <w:p w:rsidR="00394C6E" w:rsidRPr="00394C6E" w:rsidRDefault="00394C6E" w:rsidP="003B1E80">
            <w:pPr>
              <w:jc w:val="center"/>
              <w:rPr>
                <w:rFonts w:ascii="Arial" w:hAnsi="Arial" w:cs="Arial"/>
                <w:sz w:val="16"/>
                <w:szCs w:val="16"/>
              </w:rPr>
            </w:pPr>
          </w:p>
        </w:tc>
        <w:tc>
          <w:tcPr>
            <w:tcW w:w="1735"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2.42</w:t>
            </w:r>
          </w:p>
        </w:tc>
        <w:tc>
          <w:tcPr>
            <w:tcW w:w="1749"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2.25</w:t>
            </w:r>
          </w:p>
        </w:tc>
        <w:tc>
          <w:tcPr>
            <w:tcW w:w="1748"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0.17</w:t>
            </w:r>
          </w:p>
        </w:tc>
        <w:tc>
          <w:tcPr>
            <w:tcW w:w="1749" w:type="dxa"/>
            <w:tcBorders>
              <w:left w:val="nil"/>
              <w:right w:val="nil"/>
            </w:tcBorders>
          </w:tcPr>
          <w:p w:rsidR="00394C6E" w:rsidRPr="00394C6E" w:rsidRDefault="00394C6E" w:rsidP="003B1E80">
            <w:pPr>
              <w:rPr>
                <w:rFonts w:ascii="Arial" w:hAnsi="Arial" w:cs="Arial"/>
                <w:sz w:val="16"/>
                <w:szCs w:val="16"/>
              </w:rPr>
            </w:pPr>
            <w:r w:rsidRPr="00394C6E">
              <w:rPr>
                <w:rFonts w:ascii="Arial" w:hAnsi="Arial" w:cs="Arial"/>
                <w:sz w:val="16"/>
                <w:szCs w:val="16"/>
                <w:lang w:val="id-ID"/>
              </w:rPr>
              <w:t>249</w:t>
            </w:r>
          </w:p>
        </w:tc>
      </w:tr>
      <w:tr w:rsidR="00394C6E" w:rsidRPr="00037090" w:rsidTr="00394C6E">
        <w:tc>
          <w:tcPr>
            <w:tcW w:w="1739" w:type="dxa"/>
            <w:vMerge/>
            <w:tcBorders>
              <w:left w:val="nil"/>
              <w:right w:val="nil"/>
            </w:tcBorders>
            <w:vAlign w:val="center"/>
          </w:tcPr>
          <w:p w:rsidR="00394C6E" w:rsidRPr="00394C6E" w:rsidRDefault="00394C6E" w:rsidP="003B1E80">
            <w:pPr>
              <w:jc w:val="center"/>
              <w:rPr>
                <w:rFonts w:ascii="Arial" w:hAnsi="Arial" w:cs="Arial"/>
                <w:sz w:val="16"/>
                <w:szCs w:val="16"/>
              </w:rPr>
            </w:pPr>
          </w:p>
        </w:tc>
        <w:tc>
          <w:tcPr>
            <w:tcW w:w="3484" w:type="dxa"/>
            <w:gridSpan w:val="2"/>
            <w:tcBorders>
              <w:left w:val="nil"/>
              <w:right w:val="nil"/>
            </w:tcBorders>
          </w:tcPr>
          <w:p w:rsidR="00394C6E" w:rsidRPr="00394C6E" w:rsidRDefault="00394C6E" w:rsidP="003B1E80">
            <w:pPr>
              <w:jc w:val="center"/>
              <w:rPr>
                <w:rFonts w:ascii="Arial" w:hAnsi="Arial" w:cs="Arial"/>
                <w:sz w:val="16"/>
                <w:szCs w:val="16"/>
              </w:rPr>
            </w:pPr>
            <w:r w:rsidRPr="00394C6E">
              <w:rPr>
                <w:rFonts w:ascii="Arial" w:hAnsi="Arial" w:cs="Arial"/>
                <w:sz w:val="16"/>
                <w:szCs w:val="16"/>
                <w:lang w:val="id-ID"/>
              </w:rPr>
              <w:t>Rata- rata</w:t>
            </w:r>
          </w:p>
        </w:tc>
        <w:tc>
          <w:tcPr>
            <w:tcW w:w="1748"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0.146</w:t>
            </w:r>
          </w:p>
        </w:tc>
        <w:tc>
          <w:tcPr>
            <w:tcW w:w="1749"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249.6</w:t>
            </w:r>
          </w:p>
        </w:tc>
      </w:tr>
      <w:tr w:rsidR="00394C6E" w:rsidRPr="00037090" w:rsidTr="00394C6E">
        <w:tc>
          <w:tcPr>
            <w:tcW w:w="1739" w:type="dxa"/>
            <w:vMerge w:val="restart"/>
            <w:tcBorders>
              <w:left w:val="nil"/>
              <w:right w:val="nil"/>
            </w:tcBorders>
            <w:vAlign w:val="center"/>
          </w:tcPr>
          <w:p w:rsidR="00394C6E" w:rsidRPr="00394C6E" w:rsidRDefault="00394C6E" w:rsidP="003B1E80">
            <w:pPr>
              <w:jc w:val="center"/>
              <w:rPr>
                <w:rFonts w:ascii="Arial" w:hAnsi="Arial" w:cs="Arial"/>
                <w:sz w:val="16"/>
                <w:szCs w:val="16"/>
                <w:lang w:val="id-ID"/>
              </w:rPr>
            </w:pPr>
            <w:r w:rsidRPr="00394C6E">
              <w:rPr>
                <w:rFonts w:ascii="Arial" w:hAnsi="Arial" w:cs="Arial"/>
                <w:sz w:val="16"/>
                <w:szCs w:val="16"/>
                <w:lang w:val="id-ID"/>
              </w:rPr>
              <w:t>III</w:t>
            </w:r>
          </w:p>
        </w:tc>
        <w:tc>
          <w:tcPr>
            <w:tcW w:w="1735"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0.83</w:t>
            </w:r>
          </w:p>
        </w:tc>
        <w:tc>
          <w:tcPr>
            <w:tcW w:w="1749"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0.73</w:t>
            </w:r>
          </w:p>
        </w:tc>
        <w:tc>
          <w:tcPr>
            <w:tcW w:w="1748"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0.10</w:t>
            </w:r>
          </w:p>
        </w:tc>
        <w:tc>
          <w:tcPr>
            <w:tcW w:w="1749"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250</w:t>
            </w:r>
          </w:p>
        </w:tc>
      </w:tr>
      <w:tr w:rsidR="00394C6E" w:rsidRPr="00037090" w:rsidTr="00394C6E">
        <w:tc>
          <w:tcPr>
            <w:tcW w:w="1739" w:type="dxa"/>
            <w:vMerge/>
            <w:tcBorders>
              <w:left w:val="nil"/>
              <w:right w:val="nil"/>
            </w:tcBorders>
          </w:tcPr>
          <w:p w:rsidR="00394C6E" w:rsidRPr="00394C6E" w:rsidRDefault="00394C6E" w:rsidP="003B1E80">
            <w:pPr>
              <w:rPr>
                <w:rFonts w:ascii="Arial" w:hAnsi="Arial" w:cs="Arial"/>
                <w:sz w:val="16"/>
                <w:szCs w:val="16"/>
              </w:rPr>
            </w:pPr>
          </w:p>
        </w:tc>
        <w:tc>
          <w:tcPr>
            <w:tcW w:w="1735"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0.65</w:t>
            </w:r>
          </w:p>
        </w:tc>
        <w:tc>
          <w:tcPr>
            <w:tcW w:w="1749"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0.50</w:t>
            </w:r>
          </w:p>
        </w:tc>
        <w:tc>
          <w:tcPr>
            <w:tcW w:w="1748"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0.15</w:t>
            </w:r>
          </w:p>
        </w:tc>
        <w:tc>
          <w:tcPr>
            <w:tcW w:w="1749"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250</w:t>
            </w:r>
          </w:p>
        </w:tc>
      </w:tr>
      <w:tr w:rsidR="00394C6E" w:rsidRPr="00037090" w:rsidTr="00394C6E">
        <w:tc>
          <w:tcPr>
            <w:tcW w:w="1739" w:type="dxa"/>
            <w:vMerge/>
            <w:tcBorders>
              <w:left w:val="nil"/>
              <w:right w:val="nil"/>
            </w:tcBorders>
          </w:tcPr>
          <w:p w:rsidR="00394C6E" w:rsidRPr="00394C6E" w:rsidRDefault="00394C6E" w:rsidP="003B1E80">
            <w:pPr>
              <w:rPr>
                <w:rFonts w:ascii="Arial" w:hAnsi="Arial" w:cs="Arial"/>
                <w:sz w:val="16"/>
                <w:szCs w:val="16"/>
              </w:rPr>
            </w:pPr>
          </w:p>
        </w:tc>
        <w:tc>
          <w:tcPr>
            <w:tcW w:w="1735"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0.98</w:t>
            </w:r>
          </w:p>
        </w:tc>
        <w:tc>
          <w:tcPr>
            <w:tcW w:w="1749"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0.79</w:t>
            </w:r>
          </w:p>
        </w:tc>
        <w:tc>
          <w:tcPr>
            <w:tcW w:w="1748"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0.19</w:t>
            </w:r>
          </w:p>
        </w:tc>
        <w:tc>
          <w:tcPr>
            <w:tcW w:w="1749"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249</w:t>
            </w:r>
          </w:p>
        </w:tc>
      </w:tr>
      <w:tr w:rsidR="00394C6E" w:rsidRPr="00037090" w:rsidTr="00394C6E">
        <w:tc>
          <w:tcPr>
            <w:tcW w:w="1739" w:type="dxa"/>
            <w:vMerge/>
            <w:tcBorders>
              <w:left w:val="nil"/>
              <w:right w:val="nil"/>
            </w:tcBorders>
          </w:tcPr>
          <w:p w:rsidR="00394C6E" w:rsidRPr="00394C6E" w:rsidRDefault="00394C6E" w:rsidP="003B1E80">
            <w:pPr>
              <w:rPr>
                <w:rFonts w:ascii="Arial" w:hAnsi="Arial" w:cs="Arial"/>
                <w:sz w:val="16"/>
                <w:szCs w:val="16"/>
              </w:rPr>
            </w:pPr>
          </w:p>
        </w:tc>
        <w:tc>
          <w:tcPr>
            <w:tcW w:w="1735"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1.22</w:t>
            </w:r>
          </w:p>
        </w:tc>
        <w:tc>
          <w:tcPr>
            <w:tcW w:w="1749"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1.05</w:t>
            </w:r>
          </w:p>
        </w:tc>
        <w:tc>
          <w:tcPr>
            <w:tcW w:w="1748"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0.17</w:t>
            </w:r>
          </w:p>
        </w:tc>
        <w:tc>
          <w:tcPr>
            <w:tcW w:w="1749"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250</w:t>
            </w:r>
          </w:p>
        </w:tc>
      </w:tr>
      <w:tr w:rsidR="00394C6E" w:rsidRPr="00037090" w:rsidTr="00394C6E">
        <w:tc>
          <w:tcPr>
            <w:tcW w:w="1739" w:type="dxa"/>
            <w:vMerge/>
            <w:tcBorders>
              <w:left w:val="nil"/>
              <w:right w:val="nil"/>
            </w:tcBorders>
          </w:tcPr>
          <w:p w:rsidR="00394C6E" w:rsidRPr="00394C6E" w:rsidRDefault="00394C6E" w:rsidP="003B1E80">
            <w:pPr>
              <w:rPr>
                <w:rFonts w:ascii="Arial" w:hAnsi="Arial" w:cs="Arial"/>
                <w:sz w:val="16"/>
                <w:szCs w:val="16"/>
              </w:rPr>
            </w:pPr>
          </w:p>
        </w:tc>
        <w:tc>
          <w:tcPr>
            <w:tcW w:w="1735"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1.35</w:t>
            </w:r>
          </w:p>
        </w:tc>
        <w:tc>
          <w:tcPr>
            <w:tcW w:w="1749"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1.22</w:t>
            </w:r>
          </w:p>
        </w:tc>
        <w:tc>
          <w:tcPr>
            <w:tcW w:w="1748"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0.13</w:t>
            </w:r>
          </w:p>
        </w:tc>
        <w:tc>
          <w:tcPr>
            <w:tcW w:w="1749" w:type="dxa"/>
            <w:tcBorders>
              <w:left w:val="nil"/>
              <w:right w:val="nil"/>
            </w:tcBorders>
          </w:tcPr>
          <w:p w:rsidR="00394C6E" w:rsidRPr="00394C6E" w:rsidRDefault="00394C6E" w:rsidP="003B1E80">
            <w:pPr>
              <w:rPr>
                <w:rFonts w:ascii="Arial" w:hAnsi="Arial" w:cs="Arial"/>
                <w:sz w:val="16"/>
                <w:szCs w:val="16"/>
              </w:rPr>
            </w:pPr>
            <w:r w:rsidRPr="00394C6E">
              <w:rPr>
                <w:rFonts w:ascii="Arial" w:hAnsi="Arial" w:cs="Arial"/>
                <w:sz w:val="16"/>
                <w:szCs w:val="16"/>
                <w:lang w:val="id-ID"/>
              </w:rPr>
              <w:t>250</w:t>
            </w:r>
          </w:p>
        </w:tc>
      </w:tr>
      <w:tr w:rsidR="00394C6E" w:rsidRPr="00037090" w:rsidTr="00394C6E">
        <w:tc>
          <w:tcPr>
            <w:tcW w:w="1739" w:type="dxa"/>
            <w:vMerge/>
            <w:tcBorders>
              <w:left w:val="nil"/>
              <w:right w:val="nil"/>
            </w:tcBorders>
          </w:tcPr>
          <w:p w:rsidR="00394C6E" w:rsidRPr="00394C6E" w:rsidRDefault="00394C6E" w:rsidP="003B1E80">
            <w:pPr>
              <w:rPr>
                <w:rFonts w:ascii="Arial" w:hAnsi="Arial" w:cs="Arial"/>
                <w:sz w:val="16"/>
                <w:szCs w:val="16"/>
              </w:rPr>
            </w:pPr>
          </w:p>
        </w:tc>
        <w:tc>
          <w:tcPr>
            <w:tcW w:w="1735"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1.64</w:t>
            </w:r>
          </w:p>
        </w:tc>
        <w:tc>
          <w:tcPr>
            <w:tcW w:w="1749"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1.48</w:t>
            </w:r>
          </w:p>
        </w:tc>
        <w:tc>
          <w:tcPr>
            <w:tcW w:w="1748"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0.16</w:t>
            </w:r>
          </w:p>
        </w:tc>
        <w:tc>
          <w:tcPr>
            <w:tcW w:w="1749" w:type="dxa"/>
            <w:tcBorders>
              <w:left w:val="nil"/>
              <w:right w:val="nil"/>
            </w:tcBorders>
          </w:tcPr>
          <w:p w:rsidR="00394C6E" w:rsidRPr="00394C6E" w:rsidRDefault="00394C6E" w:rsidP="003B1E80">
            <w:pPr>
              <w:rPr>
                <w:rFonts w:ascii="Arial" w:hAnsi="Arial" w:cs="Arial"/>
                <w:sz w:val="16"/>
                <w:szCs w:val="16"/>
              </w:rPr>
            </w:pPr>
            <w:r w:rsidRPr="00394C6E">
              <w:rPr>
                <w:rFonts w:ascii="Arial" w:hAnsi="Arial" w:cs="Arial"/>
                <w:sz w:val="16"/>
                <w:szCs w:val="16"/>
                <w:lang w:val="id-ID"/>
              </w:rPr>
              <w:t>249</w:t>
            </w:r>
          </w:p>
        </w:tc>
      </w:tr>
      <w:tr w:rsidR="00394C6E" w:rsidRPr="00037090" w:rsidTr="00394C6E">
        <w:tc>
          <w:tcPr>
            <w:tcW w:w="1739" w:type="dxa"/>
            <w:vMerge/>
            <w:tcBorders>
              <w:left w:val="nil"/>
              <w:right w:val="nil"/>
            </w:tcBorders>
          </w:tcPr>
          <w:p w:rsidR="00394C6E" w:rsidRPr="00394C6E" w:rsidRDefault="00394C6E" w:rsidP="003B1E80">
            <w:pPr>
              <w:rPr>
                <w:rFonts w:ascii="Arial" w:hAnsi="Arial" w:cs="Arial"/>
                <w:sz w:val="16"/>
                <w:szCs w:val="16"/>
              </w:rPr>
            </w:pPr>
          </w:p>
        </w:tc>
        <w:tc>
          <w:tcPr>
            <w:tcW w:w="1735"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1.58</w:t>
            </w:r>
          </w:p>
        </w:tc>
        <w:tc>
          <w:tcPr>
            <w:tcW w:w="1749"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1.43</w:t>
            </w:r>
          </w:p>
        </w:tc>
        <w:tc>
          <w:tcPr>
            <w:tcW w:w="1748"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0.15</w:t>
            </w:r>
          </w:p>
        </w:tc>
        <w:tc>
          <w:tcPr>
            <w:tcW w:w="1749" w:type="dxa"/>
            <w:tcBorders>
              <w:left w:val="nil"/>
              <w:right w:val="nil"/>
            </w:tcBorders>
          </w:tcPr>
          <w:p w:rsidR="00394C6E" w:rsidRPr="00394C6E" w:rsidRDefault="00394C6E" w:rsidP="003B1E80">
            <w:pPr>
              <w:rPr>
                <w:rFonts w:ascii="Arial" w:hAnsi="Arial" w:cs="Arial"/>
                <w:sz w:val="16"/>
                <w:szCs w:val="16"/>
              </w:rPr>
            </w:pPr>
            <w:r w:rsidRPr="00394C6E">
              <w:rPr>
                <w:rFonts w:ascii="Arial" w:hAnsi="Arial" w:cs="Arial"/>
                <w:sz w:val="16"/>
                <w:szCs w:val="16"/>
                <w:lang w:val="id-ID"/>
              </w:rPr>
              <w:t>250</w:t>
            </w:r>
          </w:p>
        </w:tc>
      </w:tr>
      <w:tr w:rsidR="00394C6E" w:rsidRPr="00037090" w:rsidTr="00394C6E">
        <w:tc>
          <w:tcPr>
            <w:tcW w:w="1739" w:type="dxa"/>
            <w:vMerge/>
            <w:tcBorders>
              <w:left w:val="nil"/>
              <w:right w:val="nil"/>
            </w:tcBorders>
          </w:tcPr>
          <w:p w:rsidR="00394C6E" w:rsidRPr="00394C6E" w:rsidRDefault="00394C6E" w:rsidP="003B1E80">
            <w:pPr>
              <w:rPr>
                <w:rFonts w:ascii="Arial" w:hAnsi="Arial" w:cs="Arial"/>
                <w:sz w:val="16"/>
                <w:szCs w:val="16"/>
              </w:rPr>
            </w:pPr>
          </w:p>
        </w:tc>
        <w:tc>
          <w:tcPr>
            <w:tcW w:w="1735"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1.83</w:t>
            </w:r>
          </w:p>
        </w:tc>
        <w:tc>
          <w:tcPr>
            <w:tcW w:w="1749"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1.73</w:t>
            </w:r>
          </w:p>
        </w:tc>
        <w:tc>
          <w:tcPr>
            <w:tcW w:w="1748"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0.12</w:t>
            </w:r>
          </w:p>
        </w:tc>
        <w:tc>
          <w:tcPr>
            <w:tcW w:w="1749" w:type="dxa"/>
            <w:tcBorders>
              <w:left w:val="nil"/>
              <w:right w:val="nil"/>
            </w:tcBorders>
          </w:tcPr>
          <w:p w:rsidR="00394C6E" w:rsidRPr="00394C6E" w:rsidRDefault="00394C6E" w:rsidP="003B1E80">
            <w:pPr>
              <w:rPr>
                <w:rFonts w:ascii="Arial" w:hAnsi="Arial" w:cs="Arial"/>
                <w:sz w:val="16"/>
                <w:szCs w:val="16"/>
              </w:rPr>
            </w:pPr>
            <w:r w:rsidRPr="00394C6E">
              <w:rPr>
                <w:rFonts w:ascii="Arial" w:hAnsi="Arial" w:cs="Arial"/>
                <w:sz w:val="16"/>
                <w:szCs w:val="16"/>
                <w:lang w:val="id-ID"/>
              </w:rPr>
              <w:t>249</w:t>
            </w:r>
          </w:p>
        </w:tc>
      </w:tr>
      <w:tr w:rsidR="00394C6E" w:rsidRPr="00037090" w:rsidTr="00394C6E">
        <w:tc>
          <w:tcPr>
            <w:tcW w:w="1739" w:type="dxa"/>
            <w:vMerge/>
            <w:tcBorders>
              <w:left w:val="nil"/>
              <w:right w:val="nil"/>
            </w:tcBorders>
          </w:tcPr>
          <w:p w:rsidR="00394C6E" w:rsidRPr="00394C6E" w:rsidRDefault="00394C6E" w:rsidP="003B1E80">
            <w:pPr>
              <w:rPr>
                <w:rFonts w:ascii="Arial" w:hAnsi="Arial" w:cs="Arial"/>
                <w:sz w:val="16"/>
                <w:szCs w:val="16"/>
              </w:rPr>
            </w:pPr>
          </w:p>
        </w:tc>
        <w:tc>
          <w:tcPr>
            <w:tcW w:w="1735"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1.96</w:t>
            </w:r>
          </w:p>
        </w:tc>
        <w:tc>
          <w:tcPr>
            <w:tcW w:w="1749"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1.78</w:t>
            </w:r>
          </w:p>
        </w:tc>
        <w:tc>
          <w:tcPr>
            <w:tcW w:w="1748"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0.18</w:t>
            </w:r>
          </w:p>
        </w:tc>
        <w:tc>
          <w:tcPr>
            <w:tcW w:w="1749" w:type="dxa"/>
            <w:tcBorders>
              <w:left w:val="nil"/>
              <w:right w:val="nil"/>
            </w:tcBorders>
          </w:tcPr>
          <w:p w:rsidR="00394C6E" w:rsidRPr="00394C6E" w:rsidRDefault="00394C6E" w:rsidP="003B1E80">
            <w:pPr>
              <w:rPr>
                <w:rFonts w:ascii="Arial" w:hAnsi="Arial" w:cs="Arial"/>
                <w:sz w:val="16"/>
                <w:szCs w:val="16"/>
              </w:rPr>
            </w:pPr>
            <w:r w:rsidRPr="00394C6E">
              <w:rPr>
                <w:rFonts w:ascii="Arial" w:hAnsi="Arial" w:cs="Arial"/>
                <w:sz w:val="16"/>
                <w:szCs w:val="16"/>
                <w:lang w:val="id-ID"/>
              </w:rPr>
              <w:t>250</w:t>
            </w:r>
          </w:p>
        </w:tc>
      </w:tr>
      <w:tr w:rsidR="00394C6E" w:rsidRPr="00037090" w:rsidTr="00394C6E">
        <w:tc>
          <w:tcPr>
            <w:tcW w:w="1739" w:type="dxa"/>
            <w:vMerge/>
            <w:tcBorders>
              <w:left w:val="nil"/>
              <w:right w:val="nil"/>
            </w:tcBorders>
          </w:tcPr>
          <w:p w:rsidR="00394C6E" w:rsidRPr="00394C6E" w:rsidRDefault="00394C6E" w:rsidP="003B1E80">
            <w:pPr>
              <w:rPr>
                <w:rFonts w:ascii="Arial" w:hAnsi="Arial" w:cs="Arial"/>
                <w:sz w:val="16"/>
                <w:szCs w:val="16"/>
              </w:rPr>
            </w:pPr>
          </w:p>
        </w:tc>
        <w:tc>
          <w:tcPr>
            <w:tcW w:w="1735"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2.87</w:t>
            </w:r>
          </w:p>
        </w:tc>
        <w:tc>
          <w:tcPr>
            <w:tcW w:w="1749"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2.77</w:t>
            </w:r>
          </w:p>
        </w:tc>
        <w:tc>
          <w:tcPr>
            <w:tcW w:w="1748"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0.10</w:t>
            </w:r>
          </w:p>
        </w:tc>
        <w:tc>
          <w:tcPr>
            <w:tcW w:w="1749" w:type="dxa"/>
            <w:tcBorders>
              <w:left w:val="nil"/>
              <w:right w:val="nil"/>
            </w:tcBorders>
          </w:tcPr>
          <w:p w:rsidR="00394C6E" w:rsidRPr="00394C6E" w:rsidRDefault="00394C6E" w:rsidP="003B1E80">
            <w:pPr>
              <w:rPr>
                <w:rFonts w:ascii="Arial" w:hAnsi="Arial" w:cs="Arial"/>
                <w:sz w:val="16"/>
                <w:szCs w:val="16"/>
              </w:rPr>
            </w:pPr>
            <w:r w:rsidRPr="00394C6E">
              <w:rPr>
                <w:rFonts w:ascii="Arial" w:hAnsi="Arial" w:cs="Arial"/>
                <w:sz w:val="16"/>
                <w:szCs w:val="16"/>
                <w:lang w:val="id-ID"/>
              </w:rPr>
              <w:t>250</w:t>
            </w:r>
          </w:p>
        </w:tc>
      </w:tr>
      <w:tr w:rsidR="00394C6E" w:rsidRPr="00037090" w:rsidTr="00394C6E">
        <w:tc>
          <w:tcPr>
            <w:tcW w:w="1739" w:type="dxa"/>
            <w:vMerge/>
            <w:tcBorders>
              <w:left w:val="nil"/>
              <w:right w:val="nil"/>
            </w:tcBorders>
          </w:tcPr>
          <w:p w:rsidR="00394C6E" w:rsidRPr="00394C6E" w:rsidRDefault="00394C6E" w:rsidP="003B1E80">
            <w:pPr>
              <w:rPr>
                <w:rFonts w:ascii="Arial" w:hAnsi="Arial" w:cs="Arial"/>
                <w:sz w:val="16"/>
                <w:szCs w:val="16"/>
              </w:rPr>
            </w:pPr>
          </w:p>
        </w:tc>
        <w:tc>
          <w:tcPr>
            <w:tcW w:w="3484" w:type="dxa"/>
            <w:gridSpan w:val="2"/>
            <w:tcBorders>
              <w:left w:val="nil"/>
              <w:right w:val="nil"/>
            </w:tcBorders>
          </w:tcPr>
          <w:p w:rsidR="00394C6E" w:rsidRPr="00394C6E" w:rsidRDefault="00394C6E" w:rsidP="003B1E80">
            <w:pPr>
              <w:jc w:val="center"/>
              <w:rPr>
                <w:rFonts w:ascii="Arial" w:hAnsi="Arial" w:cs="Arial"/>
                <w:sz w:val="16"/>
                <w:szCs w:val="16"/>
              </w:rPr>
            </w:pPr>
            <w:r w:rsidRPr="00394C6E">
              <w:rPr>
                <w:rFonts w:ascii="Arial" w:hAnsi="Arial" w:cs="Arial"/>
                <w:sz w:val="16"/>
                <w:szCs w:val="16"/>
                <w:lang w:val="id-ID"/>
              </w:rPr>
              <w:t>Rata- rata</w:t>
            </w:r>
          </w:p>
        </w:tc>
        <w:tc>
          <w:tcPr>
            <w:tcW w:w="1748"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0.145</w:t>
            </w:r>
          </w:p>
        </w:tc>
        <w:tc>
          <w:tcPr>
            <w:tcW w:w="1749" w:type="dxa"/>
            <w:tcBorders>
              <w:left w:val="nil"/>
              <w:right w:val="nil"/>
            </w:tcBorders>
          </w:tcPr>
          <w:p w:rsidR="00394C6E" w:rsidRPr="00394C6E" w:rsidRDefault="00394C6E" w:rsidP="003B1E80">
            <w:pPr>
              <w:rPr>
                <w:rFonts w:ascii="Arial" w:hAnsi="Arial" w:cs="Arial"/>
                <w:sz w:val="16"/>
                <w:szCs w:val="16"/>
                <w:lang w:val="id-ID"/>
              </w:rPr>
            </w:pPr>
            <w:r w:rsidRPr="00394C6E">
              <w:rPr>
                <w:rFonts w:ascii="Arial" w:hAnsi="Arial" w:cs="Arial"/>
                <w:sz w:val="16"/>
                <w:szCs w:val="16"/>
                <w:lang w:val="id-ID"/>
              </w:rPr>
              <w:t>249.7</w:t>
            </w:r>
          </w:p>
        </w:tc>
      </w:tr>
    </w:tbl>
    <w:p w:rsidR="00394C6E" w:rsidRDefault="00394C6E" w:rsidP="00792445">
      <w:pPr>
        <w:tabs>
          <w:tab w:val="left" w:pos="851"/>
        </w:tabs>
        <w:spacing w:after="0" w:line="240" w:lineRule="auto"/>
        <w:jc w:val="both"/>
        <w:rPr>
          <w:rFonts w:ascii="Arial" w:hAnsi="Arial" w:cs="Arial"/>
          <w:sz w:val="20"/>
          <w:szCs w:val="24"/>
        </w:rPr>
      </w:pPr>
      <w:r>
        <w:rPr>
          <w:rFonts w:ascii="Arial" w:hAnsi="Arial" w:cs="Arial"/>
          <w:sz w:val="20"/>
          <w:szCs w:val="24"/>
        </w:rPr>
        <w:lastRenderedPageBreak/>
        <w:tab/>
      </w:r>
      <w:r w:rsidRPr="00394C6E">
        <w:rPr>
          <w:rFonts w:ascii="Arial" w:hAnsi="Arial" w:cs="Arial"/>
          <w:sz w:val="20"/>
          <w:szCs w:val="24"/>
        </w:rPr>
        <w:t>Tabel 8 didapat selisih hasil pengukuran antara arus fasa dengan arus netral  ketika terjadi gangguan arus bocor pada grup I dengan rata-rata 0.137A dengan rata-rata waktu pemutusan 237.2 milisekon, pengukuran antara arus fasa dengan arus netral  pada grup II ketika terjadi gangguan arus bocor dengan rata-rata 0.146A dengan rata-rata</w:t>
      </w:r>
    </w:p>
    <w:p w:rsidR="00792445" w:rsidRPr="00D70B0E" w:rsidRDefault="00792445" w:rsidP="00792445">
      <w:pPr>
        <w:spacing w:before="120" w:after="0" w:line="240" w:lineRule="auto"/>
        <w:jc w:val="both"/>
        <w:rPr>
          <w:rFonts w:ascii="Times New Roman" w:eastAsiaTheme="minorEastAsia" w:hAnsi="Times New Roman" w:cs="Times New Roman"/>
          <w:sz w:val="20"/>
          <w:szCs w:val="20"/>
        </w:rPr>
      </w:pPr>
      <w:r w:rsidRPr="00563678">
        <w:rPr>
          <w:rFonts w:asciiTheme="minorBidi" w:eastAsiaTheme="minorEastAsia" w:hAnsiTheme="minorBidi"/>
          <w:b/>
          <w:bCs/>
          <w:sz w:val="20"/>
          <w:szCs w:val="20"/>
        </w:rPr>
        <w:t>Kesimpulan</w:t>
      </w:r>
      <w:r>
        <w:rPr>
          <w:rFonts w:ascii="Times New Roman" w:eastAsiaTheme="minorEastAsia" w:hAnsi="Times New Roman" w:cs="Times New Roman"/>
          <w:b/>
          <w:bCs/>
          <w:sz w:val="20"/>
          <w:szCs w:val="20"/>
        </w:rPr>
        <w:t>.</w:t>
      </w:r>
      <w:r w:rsidRPr="00563678">
        <w:rPr>
          <w:rFonts w:asciiTheme="minorBidi" w:hAnsiTheme="minorBidi"/>
          <w:sz w:val="20"/>
          <w:szCs w:val="20"/>
        </w:rPr>
        <w:t xml:space="preserve">penelitian yang telah dilakukan, </w:t>
      </w:r>
      <w:r>
        <w:rPr>
          <w:rFonts w:asciiTheme="minorBidi" w:hAnsiTheme="minorBidi"/>
          <w:sz w:val="20"/>
          <w:szCs w:val="20"/>
        </w:rPr>
        <w:t xml:space="preserve">dengan </w:t>
      </w:r>
      <w:r w:rsidRPr="00563678">
        <w:rPr>
          <w:rFonts w:asciiTheme="minorBidi" w:hAnsiTheme="minorBidi"/>
          <w:sz w:val="20"/>
          <w:szCs w:val="20"/>
        </w:rPr>
        <w:t>kesimpulan sebagai berikut:</w:t>
      </w:r>
    </w:p>
    <w:p w:rsidR="00792445" w:rsidRPr="00792445" w:rsidRDefault="00394C6E" w:rsidP="00792445">
      <w:pPr>
        <w:spacing w:after="0" w:line="240" w:lineRule="auto"/>
        <w:ind w:firstLine="360"/>
        <w:jc w:val="both"/>
        <w:rPr>
          <w:rFonts w:ascii="Arial" w:hAnsi="Arial" w:cs="Arial"/>
          <w:sz w:val="20"/>
          <w:szCs w:val="20"/>
        </w:rPr>
      </w:pPr>
      <w:r w:rsidRPr="00792445">
        <w:rPr>
          <w:rFonts w:ascii="Arial" w:hAnsi="Arial" w:cs="Arial"/>
          <w:sz w:val="20"/>
          <w:szCs w:val="20"/>
        </w:rPr>
        <w:t>Telah berhasil dibangun sistem pengaman instalasi listrik untuk arus bocor berbasis arduino nano 328.</w:t>
      </w:r>
    </w:p>
    <w:p w:rsidR="00792445" w:rsidRPr="00792445" w:rsidRDefault="00394C6E" w:rsidP="00792445">
      <w:pPr>
        <w:spacing w:after="0" w:line="240" w:lineRule="auto"/>
        <w:ind w:firstLine="360"/>
        <w:jc w:val="both"/>
        <w:rPr>
          <w:rFonts w:ascii="Arial" w:hAnsi="Arial" w:cs="Arial"/>
          <w:sz w:val="20"/>
          <w:szCs w:val="20"/>
        </w:rPr>
      </w:pPr>
      <w:r w:rsidRPr="00792445">
        <w:rPr>
          <w:rFonts w:ascii="Arial" w:hAnsi="Arial" w:cs="Arial"/>
          <w:sz w:val="20"/>
          <w:szCs w:val="20"/>
        </w:rPr>
        <w:t>Pada pengujian sensor arus digunakan 6 buah sensor arus tipe ACS712 30A yang masing-masing untuk mengukur arus pada fasa dan arus netral untuk 3 grup, dan memiliki persentase error yang tidak jauh berbeda karena memiliki spesifikasi yang sama.</w:t>
      </w:r>
    </w:p>
    <w:p w:rsidR="00792445" w:rsidRPr="00792445" w:rsidRDefault="00394C6E" w:rsidP="00792445">
      <w:pPr>
        <w:spacing w:after="0" w:line="240" w:lineRule="auto"/>
        <w:ind w:firstLine="360"/>
        <w:jc w:val="both"/>
        <w:rPr>
          <w:rFonts w:ascii="Arial" w:hAnsi="Arial" w:cs="Arial"/>
          <w:sz w:val="20"/>
          <w:szCs w:val="20"/>
        </w:rPr>
      </w:pPr>
      <w:r w:rsidRPr="00792445">
        <w:rPr>
          <w:rFonts w:ascii="Arial" w:hAnsi="Arial" w:cs="Arial"/>
          <w:sz w:val="20"/>
          <w:szCs w:val="20"/>
        </w:rPr>
        <w:t>Dari hasil pengujian ketika arus bocor diatas 30 mA terhadap kecepatan putus, kecepatan pemutusan memiliki kecepatan 248 ms – 250 ms.</w:t>
      </w:r>
    </w:p>
    <w:p w:rsidR="00792445" w:rsidRPr="00792445" w:rsidRDefault="00394C6E" w:rsidP="00792445">
      <w:pPr>
        <w:spacing w:after="0" w:line="240" w:lineRule="auto"/>
        <w:ind w:firstLine="360"/>
        <w:jc w:val="both"/>
        <w:rPr>
          <w:rFonts w:ascii="Arial" w:hAnsi="Arial" w:cs="Arial"/>
          <w:sz w:val="20"/>
          <w:szCs w:val="20"/>
        </w:rPr>
      </w:pPr>
      <w:r w:rsidRPr="00792445">
        <w:rPr>
          <w:rFonts w:ascii="Arial" w:hAnsi="Arial" w:cs="Arial"/>
          <w:sz w:val="20"/>
          <w:szCs w:val="20"/>
        </w:rPr>
        <w:t>Dari hasil pengujian arus bocor  diperoleh selisih total rata-rata nilai arus fasa dengan arus netral pada pengujian arus bocor dengan media tanah, tembok dan instalasi  adalah 0.209A.</w:t>
      </w:r>
    </w:p>
    <w:p w:rsidR="00394C6E" w:rsidRPr="00792445" w:rsidRDefault="00394C6E" w:rsidP="00792445">
      <w:pPr>
        <w:spacing w:after="0" w:line="240" w:lineRule="auto"/>
        <w:ind w:firstLine="360"/>
        <w:jc w:val="both"/>
        <w:rPr>
          <w:rFonts w:ascii="Arial" w:hAnsi="Arial" w:cs="Arial"/>
          <w:sz w:val="20"/>
          <w:szCs w:val="20"/>
        </w:rPr>
      </w:pPr>
      <w:r w:rsidRPr="00792445">
        <w:rPr>
          <w:rFonts w:ascii="Arial" w:hAnsi="Arial" w:cs="Arial"/>
          <w:sz w:val="20"/>
          <w:szCs w:val="20"/>
        </w:rPr>
        <w:t>Kedalaman elektroda menentukan nilai tahanan tanah.</w:t>
      </w:r>
    </w:p>
    <w:p w:rsidR="00394C6E" w:rsidRPr="00792445" w:rsidRDefault="00394C6E" w:rsidP="00792445">
      <w:pPr>
        <w:spacing w:after="0" w:line="240" w:lineRule="auto"/>
        <w:jc w:val="both"/>
        <w:rPr>
          <w:rFonts w:ascii="Arial" w:hAnsi="Arial" w:cs="Arial"/>
          <w:b/>
          <w:sz w:val="20"/>
          <w:szCs w:val="20"/>
        </w:rPr>
      </w:pPr>
      <w:r w:rsidRPr="00792445">
        <w:rPr>
          <w:rFonts w:ascii="Arial" w:hAnsi="Arial" w:cs="Arial"/>
          <w:b/>
          <w:sz w:val="20"/>
          <w:szCs w:val="20"/>
        </w:rPr>
        <w:t>Saran</w:t>
      </w:r>
      <w:r w:rsidR="00792445" w:rsidRPr="00792445">
        <w:rPr>
          <w:rFonts w:ascii="Arial" w:hAnsi="Arial" w:cs="Arial"/>
          <w:b/>
          <w:sz w:val="20"/>
          <w:szCs w:val="20"/>
        </w:rPr>
        <w:t>:</w:t>
      </w:r>
    </w:p>
    <w:p w:rsidR="00792445" w:rsidRPr="00792445" w:rsidRDefault="00394C6E" w:rsidP="00792445">
      <w:pPr>
        <w:spacing w:after="0" w:line="240" w:lineRule="auto"/>
        <w:jc w:val="both"/>
        <w:rPr>
          <w:rFonts w:ascii="Arial" w:hAnsi="Arial" w:cs="Arial"/>
          <w:sz w:val="20"/>
          <w:szCs w:val="20"/>
        </w:rPr>
      </w:pPr>
      <w:r w:rsidRPr="00792445">
        <w:rPr>
          <w:rFonts w:ascii="Arial" w:hAnsi="Arial" w:cs="Arial"/>
          <w:sz w:val="20"/>
          <w:szCs w:val="20"/>
        </w:rPr>
        <w:tab/>
        <w:t>Sensor arus yang digunakan adalah AC712-30A yang dapat mengukur arus maksimal 30 A, sehingga sensor ini tidak bisa menahan arus ketika hubung singkat.</w:t>
      </w:r>
    </w:p>
    <w:p w:rsidR="00394C6E" w:rsidRPr="00792445" w:rsidRDefault="00394C6E" w:rsidP="00792445">
      <w:pPr>
        <w:spacing w:after="0" w:line="240" w:lineRule="auto"/>
        <w:ind w:firstLine="720"/>
        <w:jc w:val="both"/>
        <w:rPr>
          <w:rFonts w:ascii="Arial" w:hAnsi="Arial" w:cs="Arial"/>
          <w:sz w:val="20"/>
          <w:szCs w:val="20"/>
        </w:rPr>
      </w:pPr>
      <w:r w:rsidRPr="00792445">
        <w:rPr>
          <w:rFonts w:ascii="Arial" w:hAnsi="Arial" w:cs="Arial"/>
          <w:sz w:val="20"/>
          <w:szCs w:val="20"/>
        </w:rPr>
        <w:t>Relay yang digunakan hanya dapat mengaliri arus hingga 10 A,sehingga relay ini tidak memungkinkan untuk melewati arus lebih dari kapasitas.</w:t>
      </w:r>
    </w:p>
    <w:p w:rsidR="00C547BC" w:rsidRDefault="00394C6E" w:rsidP="00201565">
      <w:pPr>
        <w:spacing w:line="240" w:lineRule="auto"/>
        <w:ind w:firstLine="720"/>
        <w:jc w:val="both"/>
        <w:rPr>
          <w:rFonts w:ascii="Arial" w:hAnsi="Arial" w:cs="Arial"/>
          <w:sz w:val="20"/>
          <w:szCs w:val="20"/>
        </w:rPr>
      </w:pPr>
      <w:r w:rsidRPr="00792445">
        <w:rPr>
          <w:rFonts w:ascii="Arial" w:hAnsi="Arial" w:cs="Arial"/>
          <w:sz w:val="20"/>
          <w:szCs w:val="20"/>
        </w:rPr>
        <w:t>Gunakan sensor yang memiliki tingkat ketelitian tinggi (dibawah 20 mA) agar tingkat kamanan terhadap arus bocor lebih aman.</w:t>
      </w:r>
    </w:p>
    <w:p w:rsidR="00C547BC" w:rsidRPr="00C547BC" w:rsidRDefault="00C547BC" w:rsidP="00C547BC">
      <w:pPr>
        <w:tabs>
          <w:tab w:val="left" w:pos="709"/>
        </w:tabs>
        <w:spacing w:after="0" w:line="240" w:lineRule="auto"/>
        <w:rPr>
          <w:rFonts w:ascii="Arial" w:hAnsi="Arial" w:cs="Arial"/>
          <w:b/>
          <w:sz w:val="20"/>
          <w:szCs w:val="20"/>
        </w:rPr>
      </w:pPr>
      <w:r w:rsidRPr="00C547BC">
        <w:rPr>
          <w:rFonts w:ascii="Arial" w:hAnsi="Arial" w:cs="Arial"/>
          <w:b/>
          <w:sz w:val="20"/>
          <w:szCs w:val="20"/>
        </w:rPr>
        <w:t>DAFTAR PUSTAKA</w:t>
      </w:r>
    </w:p>
    <w:p w:rsidR="00C547BC" w:rsidRPr="00C547BC" w:rsidRDefault="00C547BC" w:rsidP="00C547BC">
      <w:pPr>
        <w:pStyle w:val="ListParagraph"/>
        <w:autoSpaceDE w:val="0"/>
        <w:autoSpaceDN w:val="0"/>
        <w:adjustRightInd w:val="0"/>
        <w:spacing w:after="0" w:line="240" w:lineRule="auto"/>
        <w:ind w:left="567" w:hanging="567"/>
        <w:jc w:val="both"/>
        <w:rPr>
          <w:rFonts w:ascii="Arial" w:hAnsi="Arial" w:cs="Arial"/>
          <w:sz w:val="20"/>
          <w:szCs w:val="20"/>
        </w:rPr>
      </w:pPr>
      <w:r w:rsidRPr="00C547BC">
        <w:rPr>
          <w:rFonts w:ascii="Arial" w:hAnsi="Arial" w:cs="Arial"/>
          <w:sz w:val="20"/>
          <w:szCs w:val="20"/>
        </w:rPr>
        <w:t xml:space="preserve">Allegro Micro Systems, Inc. 2012. </w:t>
      </w:r>
      <w:r w:rsidRPr="00C547BC">
        <w:rPr>
          <w:rFonts w:ascii="Arial" w:hAnsi="Arial" w:cs="Arial"/>
          <w:i/>
          <w:sz w:val="20"/>
          <w:szCs w:val="20"/>
        </w:rPr>
        <w:t>Fully Integrated, Hall Effect-Based Linear Current Sensor IC with 2.1 kVRMS Isolation and a Low-Resistance Current Conductor</w:t>
      </w:r>
      <w:r w:rsidRPr="00C547BC">
        <w:rPr>
          <w:rFonts w:ascii="Arial" w:hAnsi="Arial" w:cs="Arial"/>
          <w:sz w:val="20"/>
          <w:szCs w:val="20"/>
        </w:rPr>
        <w:t>. Amerika Serikat: Allegro MicroSystems, Inc.</w:t>
      </w:r>
    </w:p>
    <w:p w:rsidR="00C547BC" w:rsidRPr="007837F6" w:rsidRDefault="00C547BC" w:rsidP="007837F6">
      <w:pPr>
        <w:pStyle w:val="ListParagraph"/>
        <w:autoSpaceDE w:val="0"/>
        <w:autoSpaceDN w:val="0"/>
        <w:adjustRightInd w:val="0"/>
        <w:spacing w:after="0" w:line="240" w:lineRule="auto"/>
        <w:ind w:left="567" w:hanging="567"/>
        <w:jc w:val="both"/>
        <w:rPr>
          <w:rFonts w:ascii="Arial" w:hAnsi="Arial" w:cs="Arial"/>
          <w:sz w:val="20"/>
          <w:szCs w:val="20"/>
        </w:rPr>
      </w:pPr>
      <w:r w:rsidRPr="00C547BC">
        <w:rPr>
          <w:rFonts w:ascii="Arial" w:hAnsi="Arial" w:cs="Arial"/>
          <w:bCs/>
          <w:sz w:val="20"/>
          <w:szCs w:val="20"/>
        </w:rPr>
        <w:t xml:space="preserve">Almanda dan Yusuf. Tanpa Tahun. </w:t>
      </w:r>
      <w:r w:rsidRPr="00C547BC">
        <w:rPr>
          <w:rFonts w:ascii="Arial" w:hAnsi="Arial" w:cs="Arial"/>
          <w:bCs/>
          <w:i/>
          <w:sz w:val="20"/>
          <w:szCs w:val="20"/>
        </w:rPr>
        <w:t>Perancangan Prototype Proteksi Arus Beban Lebih Pada Beban DC Menggunakan Mikrokontroller</w:t>
      </w:r>
      <w:r w:rsidRPr="00C547BC">
        <w:rPr>
          <w:rFonts w:ascii="Arial" w:hAnsi="Arial" w:cs="Arial"/>
          <w:bCs/>
          <w:sz w:val="20"/>
          <w:szCs w:val="20"/>
        </w:rPr>
        <w:t xml:space="preserve">. </w:t>
      </w:r>
      <w:r w:rsidRPr="00C547BC">
        <w:rPr>
          <w:rFonts w:ascii="Arial" w:hAnsi="Arial" w:cs="Arial"/>
          <w:sz w:val="20"/>
          <w:szCs w:val="20"/>
        </w:rPr>
        <w:t>Jurnal Elektum Vol. 14, No. 02.</w:t>
      </w:r>
      <w:r w:rsidRPr="007837F6">
        <w:rPr>
          <w:rFonts w:ascii="Arial" w:hAnsi="Arial" w:cs="Arial"/>
          <w:sz w:val="20"/>
          <w:szCs w:val="20"/>
        </w:rPr>
        <w:t xml:space="preserve"> </w:t>
      </w:r>
    </w:p>
    <w:p w:rsidR="00C547BC" w:rsidRDefault="00876340" w:rsidP="007837F6">
      <w:pPr>
        <w:pStyle w:val="ListParagraph"/>
        <w:autoSpaceDE w:val="0"/>
        <w:autoSpaceDN w:val="0"/>
        <w:adjustRightInd w:val="0"/>
        <w:spacing w:after="0" w:line="240" w:lineRule="auto"/>
        <w:ind w:left="567" w:hanging="567"/>
        <w:rPr>
          <w:rFonts w:ascii="Arial" w:hAnsi="Arial" w:cs="Arial"/>
          <w:sz w:val="20"/>
          <w:szCs w:val="20"/>
        </w:rPr>
      </w:pPr>
      <w:r>
        <w:rPr>
          <w:rFonts w:ascii="Arial" w:hAnsi="Arial" w:cs="Arial"/>
          <w:sz w:val="20"/>
          <w:szCs w:val="20"/>
        </w:rPr>
        <w:t>Harten, P. V</w:t>
      </w:r>
      <w:r w:rsidR="00E94938">
        <w:rPr>
          <w:rFonts w:ascii="Arial" w:hAnsi="Arial" w:cs="Arial"/>
          <w:sz w:val="20"/>
          <w:szCs w:val="20"/>
        </w:rPr>
        <w:t xml:space="preserve"> dan</w:t>
      </w:r>
      <w:r w:rsidR="00C547BC" w:rsidRPr="00C547BC">
        <w:rPr>
          <w:rFonts w:ascii="Arial" w:hAnsi="Arial" w:cs="Arial"/>
          <w:sz w:val="20"/>
          <w:szCs w:val="20"/>
        </w:rPr>
        <w:t xml:space="preserve"> Setiawan,</w:t>
      </w:r>
      <w:r w:rsidR="00E94938">
        <w:rPr>
          <w:rFonts w:ascii="Arial" w:hAnsi="Arial" w:cs="Arial"/>
          <w:sz w:val="20"/>
          <w:szCs w:val="20"/>
        </w:rPr>
        <w:t xml:space="preserve"> E.</w:t>
      </w:r>
      <w:r w:rsidR="00C547BC" w:rsidRPr="00C547BC">
        <w:rPr>
          <w:rFonts w:ascii="Arial" w:hAnsi="Arial" w:cs="Arial"/>
          <w:sz w:val="20"/>
          <w:szCs w:val="20"/>
        </w:rPr>
        <w:t xml:space="preserve"> 1998. </w:t>
      </w:r>
      <w:r w:rsidR="00C547BC" w:rsidRPr="00C547BC">
        <w:rPr>
          <w:rFonts w:ascii="Arial" w:hAnsi="Arial" w:cs="Arial"/>
          <w:i/>
          <w:sz w:val="20"/>
          <w:szCs w:val="20"/>
        </w:rPr>
        <w:t>Instalasi Arus Kuat</w:t>
      </w:r>
      <w:r w:rsidR="00C547BC" w:rsidRPr="00C547BC">
        <w:rPr>
          <w:rFonts w:ascii="Arial" w:hAnsi="Arial" w:cs="Arial"/>
          <w:sz w:val="20"/>
          <w:szCs w:val="20"/>
        </w:rPr>
        <w:t>. jilid I dan II, Bandung: Bina Cipta</w:t>
      </w:r>
    </w:p>
    <w:p w:rsidR="002A5226" w:rsidRPr="00C547BC" w:rsidRDefault="002A5226" w:rsidP="007837F6">
      <w:pPr>
        <w:pStyle w:val="ListParagraph"/>
        <w:autoSpaceDE w:val="0"/>
        <w:autoSpaceDN w:val="0"/>
        <w:adjustRightInd w:val="0"/>
        <w:spacing w:after="0" w:line="240" w:lineRule="auto"/>
        <w:ind w:left="567" w:hanging="567"/>
        <w:rPr>
          <w:rFonts w:ascii="Arial" w:hAnsi="Arial" w:cs="Arial"/>
          <w:sz w:val="20"/>
          <w:szCs w:val="20"/>
        </w:rPr>
      </w:pPr>
      <w:r>
        <w:rPr>
          <w:rFonts w:ascii="Arial" w:hAnsi="Arial" w:cs="Arial"/>
          <w:sz w:val="20"/>
          <w:szCs w:val="20"/>
        </w:rPr>
        <w:t>Susanthi.Y., Prijono.A.</w:t>
      </w:r>
      <w:r w:rsidR="00B605E6">
        <w:rPr>
          <w:rFonts w:ascii="Arial" w:hAnsi="Arial" w:cs="Arial"/>
          <w:sz w:val="20"/>
          <w:szCs w:val="20"/>
        </w:rPr>
        <w:t xml:space="preserve">     </w:t>
      </w:r>
      <w:r>
        <w:rPr>
          <w:rFonts w:ascii="Arial" w:hAnsi="Arial" w:cs="Arial"/>
          <w:sz w:val="20"/>
          <w:szCs w:val="20"/>
        </w:rPr>
        <w:t>.Rangkaian Listrik Lanjut. Jakarta; alfabeta.</w:t>
      </w:r>
    </w:p>
    <w:p w:rsidR="00E94938" w:rsidRDefault="00E94938" w:rsidP="00E94938">
      <w:pPr>
        <w:spacing w:after="0" w:line="240" w:lineRule="auto"/>
        <w:jc w:val="both"/>
        <w:rPr>
          <w:rFonts w:ascii="Arial" w:hAnsi="Arial" w:cs="Arial"/>
          <w:sz w:val="20"/>
          <w:szCs w:val="20"/>
        </w:rPr>
      </w:pPr>
      <w:r w:rsidRPr="00E94938">
        <w:rPr>
          <w:rFonts w:ascii="Arial" w:hAnsi="Arial" w:cs="Arial"/>
          <w:sz w:val="20"/>
          <w:szCs w:val="20"/>
        </w:rPr>
        <w:t xml:space="preserve">Scaddan, B. 2003. </w:t>
      </w:r>
      <w:r w:rsidRPr="00E94938">
        <w:rPr>
          <w:rFonts w:ascii="Arial" w:hAnsi="Arial" w:cs="Arial"/>
          <w:i/>
          <w:sz w:val="20"/>
          <w:szCs w:val="20"/>
        </w:rPr>
        <w:t>Pengantar Teknik Tenaga Listrik</w:t>
      </w:r>
      <w:r w:rsidRPr="00E94938">
        <w:rPr>
          <w:rFonts w:ascii="Arial" w:hAnsi="Arial" w:cs="Arial"/>
          <w:sz w:val="20"/>
          <w:szCs w:val="20"/>
        </w:rPr>
        <w:t>. Jakarta: Erlangga</w:t>
      </w:r>
    </w:p>
    <w:p w:rsidR="00E94938" w:rsidRPr="00E94938" w:rsidRDefault="00E94938" w:rsidP="00E94938">
      <w:pPr>
        <w:spacing w:after="0" w:line="240" w:lineRule="auto"/>
        <w:jc w:val="both"/>
        <w:rPr>
          <w:rFonts w:ascii="Arial" w:hAnsi="Arial" w:cs="Arial"/>
          <w:sz w:val="20"/>
          <w:szCs w:val="20"/>
        </w:rPr>
      </w:pPr>
      <w:r w:rsidRPr="00E94938">
        <w:rPr>
          <w:rFonts w:ascii="Arial" w:hAnsi="Arial" w:cs="Arial"/>
          <w:sz w:val="20"/>
          <w:szCs w:val="20"/>
        </w:rPr>
        <w:t xml:space="preserve">Tkotz K. 2006. </w:t>
      </w:r>
      <w:r w:rsidRPr="00E94938">
        <w:rPr>
          <w:rFonts w:ascii="Arial" w:hAnsi="Arial" w:cs="Arial"/>
          <w:sz w:val="20"/>
          <w:szCs w:val="20"/>
          <w:u w:val="single"/>
        </w:rPr>
        <w:t>Fachkunde Electrotecnik</w:t>
      </w:r>
      <w:r w:rsidRPr="00E94938">
        <w:rPr>
          <w:rFonts w:ascii="Arial" w:hAnsi="Arial" w:cs="Arial"/>
          <w:sz w:val="20"/>
          <w:szCs w:val="20"/>
        </w:rPr>
        <w:t xml:space="preserve">.Verlag Europa-Lehmittel, Nourney: Vollmer GmBH&amp;Co.kG </w:t>
      </w:r>
    </w:p>
    <w:p w:rsidR="00C547BC" w:rsidRPr="00792445" w:rsidRDefault="00C547BC" w:rsidP="00C547BC">
      <w:pPr>
        <w:spacing w:line="240" w:lineRule="auto"/>
        <w:ind w:left="567" w:firstLine="720"/>
        <w:jc w:val="both"/>
        <w:rPr>
          <w:rFonts w:ascii="Arial" w:hAnsi="Arial" w:cs="Arial"/>
          <w:sz w:val="20"/>
          <w:szCs w:val="20"/>
        </w:rPr>
      </w:pPr>
    </w:p>
    <w:p w:rsidR="00E51EB4" w:rsidRDefault="00E51EB4" w:rsidP="00C547BC">
      <w:pPr>
        <w:tabs>
          <w:tab w:val="left" w:pos="0"/>
        </w:tabs>
        <w:spacing w:line="240" w:lineRule="auto"/>
        <w:jc w:val="both"/>
        <w:rPr>
          <w:rFonts w:ascii="Arial" w:hAnsi="Arial" w:cs="Arial"/>
          <w:sz w:val="16"/>
        </w:rPr>
      </w:pPr>
    </w:p>
    <w:p w:rsidR="00394C6E" w:rsidRPr="00E51EB4" w:rsidRDefault="00E51EB4" w:rsidP="00E51EB4">
      <w:pPr>
        <w:tabs>
          <w:tab w:val="left" w:pos="3090"/>
        </w:tabs>
        <w:rPr>
          <w:rFonts w:ascii="Arial" w:hAnsi="Arial" w:cs="Arial"/>
          <w:sz w:val="16"/>
        </w:rPr>
      </w:pPr>
      <w:r>
        <w:rPr>
          <w:rFonts w:ascii="Arial" w:hAnsi="Arial" w:cs="Arial"/>
          <w:sz w:val="16"/>
        </w:rPr>
        <w:tab/>
      </w:r>
    </w:p>
    <w:sectPr w:rsidR="00394C6E" w:rsidRPr="00E51EB4" w:rsidSect="004D0D05">
      <w:pgSz w:w="11906" w:h="16838"/>
      <w:pgMar w:top="1418" w:right="1134"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409CB"/>
    <w:multiLevelType w:val="hybridMultilevel"/>
    <w:tmpl w:val="5A54A8D2"/>
    <w:lvl w:ilvl="0" w:tplc="74D8E3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9725E3"/>
    <w:multiLevelType w:val="hybridMultilevel"/>
    <w:tmpl w:val="EA402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F90996"/>
    <w:multiLevelType w:val="multilevel"/>
    <w:tmpl w:val="14602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111BDE"/>
    <w:multiLevelType w:val="multilevel"/>
    <w:tmpl w:val="9078BB72"/>
    <w:lvl w:ilvl="0">
      <w:start w:val="4"/>
      <w:numFmt w:val="decimal"/>
      <w:lvlText w:val="%1"/>
      <w:lvlJc w:val="left"/>
      <w:pPr>
        <w:ind w:left="480" w:hanging="480"/>
      </w:pPr>
      <w:rPr>
        <w:rFonts w:hint="default"/>
      </w:rPr>
    </w:lvl>
    <w:lvl w:ilvl="1">
      <w:start w:val="3"/>
      <w:numFmt w:val="decimal"/>
      <w:lvlText w:val="%1.%2"/>
      <w:lvlJc w:val="left"/>
      <w:pPr>
        <w:ind w:left="693" w:hanging="48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4">
    <w:nsid w:val="12601DF0"/>
    <w:multiLevelType w:val="multilevel"/>
    <w:tmpl w:val="7592BB6A"/>
    <w:lvl w:ilvl="0">
      <w:start w:val="4"/>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28D65C29"/>
    <w:multiLevelType w:val="multilevel"/>
    <w:tmpl w:val="A796D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9614B0"/>
    <w:multiLevelType w:val="hybridMultilevel"/>
    <w:tmpl w:val="C8BC5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CE525FC"/>
    <w:multiLevelType w:val="multilevel"/>
    <w:tmpl w:val="BE58ED3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6C7A4933"/>
    <w:multiLevelType w:val="multilevel"/>
    <w:tmpl w:val="BBD68E56"/>
    <w:lvl w:ilvl="0">
      <w:start w:val="4"/>
      <w:numFmt w:val="decimal"/>
      <w:lvlText w:val="%1"/>
      <w:lvlJc w:val="left"/>
      <w:pPr>
        <w:ind w:left="360" w:hanging="360"/>
      </w:pPr>
      <w:rPr>
        <w:rFonts w:hint="default"/>
      </w:rPr>
    </w:lvl>
    <w:lvl w:ilvl="1">
      <w:start w:val="3"/>
      <w:numFmt w:val="decimal"/>
      <w:lvlText w:val="%1.%2"/>
      <w:lvlJc w:val="left"/>
      <w:pPr>
        <w:ind w:left="1854" w:hanging="36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752" w:hanging="1800"/>
      </w:pPr>
      <w:rPr>
        <w:rFonts w:hint="default"/>
      </w:rPr>
    </w:lvl>
  </w:abstractNum>
  <w:abstractNum w:abstractNumId="9">
    <w:nsid w:val="6ED4158A"/>
    <w:multiLevelType w:val="hybridMultilevel"/>
    <w:tmpl w:val="FF0C1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4C02E83"/>
    <w:multiLevelType w:val="multilevel"/>
    <w:tmpl w:val="1EC6D2E8"/>
    <w:lvl w:ilvl="0">
      <w:start w:val="4"/>
      <w:numFmt w:val="decimal"/>
      <w:lvlText w:val="%1"/>
      <w:lvlJc w:val="left"/>
      <w:pPr>
        <w:ind w:left="360" w:hanging="360"/>
      </w:pPr>
      <w:rPr>
        <w:rFonts w:hint="default"/>
      </w:rPr>
    </w:lvl>
    <w:lvl w:ilvl="1">
      <w:start w:val="1"/>
      <w:numFmt w:val="decimal"/>
      <w:lvlText w:val="%1.%2"/>
      <w:lvlJc w:val="left"/>
      <w:pPr>
        <w:ind w:left="1854" w:hanging="36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752" w:hanging="1800"/>
      </w:pPr>
      <w:rPr>
        <w:rFonts w:hint="default"/>
      </w:rPr>
    </w:lvl>
  </w:abstractNum>
  <w:num w:numId="1">
    <w:abstractNumId w:val="2"/>
  </w:num>
  <w:num w:numId="2">
    <w:abstractNumId w:val="5"/>
  </w:num>
  <w:num w:numId="3">
    <w:abstractNumId w:val="6"/>
  </w:num>
  <w:num w:numId="4">
    <w:abstractNumId w:val="10"/>
  </w:num>
  <w:num w:numId="5">
    <w:abstractNumId w:val="8"/>
  </w:num>
  <w:num w:numId="6">
    <w:abstractNumId w:val="3"/>
  </w:num>
  <w:num w:numId="7">
    <w:abstractNumId w:val="4"/>
  </w:num>
  <w:num w:numId="8">
    <w:abstractNumId w:val="1"/>
  </w:num>
  <w:num w:numId="9">
    <w:abstractNumId w:val="9"/>
  </w:num>
  <w:num w:numId="10">
    <w:abstractNumId w:val="0"/>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D0D05"/>
    <w:rsid w:val="00016A90"/>
    <w:rsid w:val="00076678"/>
    <w:rsid w:val="000C775F"/>
    <w:rsid w:val="000D52AA"/>
    <w:rsid w:val="00150B08"/>
    <w:rsid w:val="00201565"/>
    <w:rsid w:val="002A5226"/>
    <w:rsid w:val="00394C6E"/>
    <w:rsid w:val="003B1E80"/>
    <w:rsid w:val="003B683F"/>
    <w:rsid w:val="003D681B"/>
    <w:rsid w:val="003E225A"/>
    <w:rsid w:val="004233AA"/>
    <w:rsid w:val="004D0D05"/>
    <w:rsid w:val="00565ACA"/>
    <w:rsid w:val="007837F6"/>
    <w:rsid w:val="00792445"/>
    <w:rsid w:val="00876340"/>
    <w:rsid w:val="00A43B7D"/>
    <w:rsid w:val="00AD70CD"/>
    <w:rsid w:val="00AE02CC"/>
    <w:rsid w:val="00B605E6"/>
    <w:rsid w:val="00BE645F"/>
    <w:rsid w:val="00BF1D39"/>
    <w:rsid w:val="00C46E26"/>
    <w:rsid w:val="00C547BC"/>
    <w:rsid w:val="00C7552A"/>
    <w:rsid w:val="00DA201C"/>
    <w:rsid w:val="00DC0438"/>
    <w:rsid w:val="00DD6977"/>
    <w:rsid w:val="00E51EB4"/>
    <w:rsid w:val="00E75EE6"/>
    <w:rsid w:val="00E94938"/>
    <w:rsid w:val="00EA20F9"/>
    <w:rsid w:val="00EF1B0A"/>
    <w:rsid w:val="00F45674"/>
    <w:rsid w:val="00F55C00"/>
    <w:rsid w:val="00FA59BE"/>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20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1D39"/>
    <w:rPr>
      <w:color w:val="0000FF" w:themeColor="hyperlink"/>
      <w:u w:val="single"/>
    </w:rPr>
  </w:style>
  <w:style w:type="paragraph" w:styleId="ListParagraph">
    <w:name w:val="List Paragraph"/>
    <w:basedOn w:val="Normal"/>
    <w:uiPriority w:val="34"/>
    <w:qFormat/>
    <w:rsid w:val="00AE02CC"/>
    <w:pPr>
      <w:ind w:left="720"/>
      <w:contextualSpacing/>
    </w:pPr>
  </w:style>
  <w:style w:type="paragraph" w:styleId="BalloonText">
    <w:name w:val="Balloon Text"/>
    <w:basedOn w:val="Normal"/>
    <w:link w:val="BalloonTextChar"/>
    <w:uiPriority w:val="99"/>
    <w:semiHidden/>
    <w:unhideWhenUsed/>
    <w:rsid w:val="00AE02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2CC"/>
    <w:rPr>
      <w:rFonts w:ascii="Tahoma" w:hAnsi="Tahoma" w:cs="Tahoma"/>
      <w:sz w:val="16"/>
      <w:szCs w:val="16"/>
    </w:rPr>
  </w:style>
  <w:style w:type="character" w:styleId="Strong">
    <w:name w:val="Strong"/>
    <w:basedOn w:val="DefaultParagraphFont"/>
    <w:uiPriority w:val="22"/>
    <w:qFormat/>
    <w:rsid w:val="00565ACA"/>
    <w:rPr>
      <w:b/>
      <w:bCs/>
    </w:rPr>
  </w:style>
  <w:style w:type="table" w:styleId="TableGrid">
    <w:name w:val="Table Grid"/>
    <w:basedOn w:val="TableNormal"/>
    <w:uiPriority w:val="59"/>
    <w:rsid w:val="00565ACA"/>
    <w:pPr>
      <w:spacing w:after="0" w:line="240" w:lineRule="auto"/>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hyperlink" Target="mailto:asrachman@unram.ac.id"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hyperlink" Target="mailto:sultandarma@yahoo.com" TargetMode="Externa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9BC02-BA76-4D6D-967C-9270554F1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11</Pages>
  <Words>3059</Words>
  <Characters>17440</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20459</CharactersWithSpaces>
  <SharedDoc>false</SharedDoc>
  <HLinks>
    <vt:vector size="6" baseType="variant">
      <vt:variant>
        <vt:i4>917551</vt:i4>
      </vt:variant>
      <vt:variant>
        <vt:i4>0</vt:i4>
      </vt:variant>
      <vt:variant>
        <vt:i4>0</vt:i4>
      </vt:variant>
      <vt:variant>
        <vt:i4>5</vt:i4>
      </vt:variant>
      <vt:variant>
        <vt:lpwstr>mailto:adhibombom2021@gmail.com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samsul</dc:creator>
  <cp:lastModifiedBy>samsul</cp:lastModifiedBy>
  <cp:revision>5</cp:revision>
  <dcterms:created xsi:type="dcterms:W3CDTF">2018-07-09T23:32:00Z</dcterms:created>
  <dcterms:modified xsi:type="dcterms:W3CDTF">2018-07-14T02:56:00Z</dcterms:modified>
</cp:coreProperties>
</file>