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8B" w:rsidRPr="0071479B" w:rsidRDefault="00E73C8B" w:rsidP="003D21D2">
      <w:pPr>
        <w:spacing w:after="0" w:line="240" w:lineRule="auto"/>
        <w:jc w:val="center"/>
        <w:rPr>
          <w:rFonts w:ascii="New time roman" w:hAnsi="New time roman"/>
          <w:b/>
          <w:noProof/>
          <w:sz w:val="24"/>
          <w:szCs w:val="24"/>
          <w:lang w:val="en-US"/>
        </w:rPr>
      </w:pPr>
      <w:bookmarkStart w:id="0" w:name="_GoBack"/>
      <w:bookmarkEnd w:id="0"/>
      <w:r w:rsidRPr="0071479B">
        <w:rPr>
          <w:rFonts w:ascii="New time roman" w:hAnsi="New time roman"/>
          <w:b/>
          <w:noProof/>
          <w:sz w:val="24"/>
          <w:szCs w:val="24"/>
          <w:lang w:val="en-US"/>
        </w:rPr>
        <w:t xml:space="preserve">PENERAPAN METODE </w:t>
      </w:r>
      <w:r w:rsidRPr="0071479B">
        <w:rPr>
          <w:rFonts w:ascii="New time roman" w:hAnsi="New time roman"/>
          <w:b/>
          <w:i/>
          <w:noProof/>
          <w:sz w:val="24"/>
          <w:szCs w:val="24"/>
          <w:lang w:val="en-US"/>
        </w:rPr>
        <w:t>FORECASTING ANALYSIS</w:t>
      </w:r>
      <w:r w:rsidRPr="0071479B">
        <w:rPr>
          <w:rFonts w:ascii="New time roman" w:hAnsi="New time roman"/>
          <w:b/>
          <w:noProof/>
          <w:sz w:val="24"/>
          <w:szCs w:val="24"/>
          <w:lang w:val="en-US"/>
        </w:rPr>
        <w:t xml:space="preserve"> DALAM MERAMALKAN PENJUALAN JAMU SASAMBO CV. TRI UTAMI JAYA </w:t>
      </w:r>
    </w:p>
    <w:p w:rsidR="00E73C8B" w:rsidRPr="0071479B" w:rsidRDefault="00E73C8B" w:rsidP="003D21D2">
      <w:pPr>
        <w:spacing w:after="0" w:line="240" w:lineRule="auto"/>
        <w:jc w:val="center"/>
        <w:rPr>
          <w:rFonts w:ascii="New time roman" w:hAnsi="New time roman"/>
          <w:b/>
          <w:noProof/>
          <w:sz w:val="24"/>
          <w:szCs w:val="24"/>
          <w:lang w:val="en-US"/>
        </w:rPr>
      </w:pPr>
      <w:r w:rsidRPr="0071479B">
        <w:rPr>
          <w:rFonts w:ascii="New time roman" w:hAnsi="New time roman"/>
          <w:b/>
          <w:noProof/>
          <w:sz w:val="24"/>
          <w:szCs w:val="24"/>
          <w:lang w:val="en-US"/>
        </w:rPr>
        <w:t>DI KOTA MATARAM</w:t>
      </w:r>
    </w:p>
    <w:p w:rsidR="00E73C8B" w:rsidRPr="0071479B" w:rsidRDefault="00E73C8B" w:rsidP="003D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p>
    <w:p w:rsidR="00E73C8B" w:rsidRPr="0071479B" w:rsidRDefault="00E73C8B" w:rsidP="003D21D2">
      <w:pPr>
        <w:pStyle w:val="HTMLPreformatted"/>
        <w:jc w:val="center"/>
        <w:rPr>
          <w:rFonts w:ascii="Times New Roman" w:hAnsi="Times New Roman" w:cs="Times New Roman"/>
          <w:b/>
          <w:i/>
          <w:sz w:val="24"/>
          <w:szCs w:val="24"/>
        </w:rPr>
      </w:pPr>
      <w:r w:rsidRPr="0071479B">
        <w:rPr>
          <w:rFonts w:ascii="Times New Roman" w:hAnsi="Times New Roman" w:cs="Times New Roman"/>
          <w:b/>
          <w:i/>
          <w:sz w:val="24"/>
          <w:szCs w:val="24"/>
        </w:rPr>
        <w:t xml:space="preserve">APPLICATION OF FORECASTING METHOD </w:t>
      </w:r>
      <w:r w:rsidR="00156EBB" w:rsidRPr="0071479B">
        <w:rPr>
          <w:rFonts w:ascii="Times New Roman" w:hAnsi="Times New Roman" w:cs="Times New Roman"/>
          <w:b/>
          <w:i/>
          <w:sz w:val="24"/>
          <w:szCs w:val="24"/>
        </w:rPr>
        <w:t>TO FORECAST</w:t>
      </w:r>
      <w:r w:rsidR="006A46A4" w:rsidRPr="0071479B">
        <w:rPr>
          <w:rFonts w:ascii="Times New Roman" w:hAnsi="Times New Roman" w:cs="Times New Roman"/>
          <w:b/>
          <w:i/>
          <w:sz w:val="24"/>
          <w:szCs w:val="24"/>
        </w:rPr>
        <w:t xml:space="preserve">SALES </w:t>
      </w:r>
      <w:r w:rsidR="00D41FE9" w:rsidRPr="0071479B">
        <w:rPr>
          <w:rFonts w:ascii="Times New Roman" w:hAnsi="Times New Roman" w:cs="Times New Roman"/>
          <w:b/>
          <w:i/>
          <w:sz w:val="24"/>
          <w:szCs w:val="24"/>
        </w:rPr>
        <w:t>OF</w:t>
      </w:r>
      <w:r w:rsidRPr="0071479B">
        <w:rPr>
          <w:rFonts w:ascii="Times New Roman" w:hAnsi="Times New Roman" w:cs="Times New Roman"/>
          <w:b/>
          <w:i/>
          <w:sz w:val="24"/>
          <w:szCs w:val="24"/>
        </w:rPr>
        <w:t>JAMU SASAMBO CV. TRI UTAMI</w:t>
      </w:r>
      <w:r w:rsidR="00D41FE9" w:rsidRPr="0071479B">
        <w:rPr>
          <w:rFonts w:ascii="Times New Roman" w:hAnsi="Times New Roman" w:cs="Times New Roman"/>
          <w:b/>
          <w:i/>
          <w:sz w:val="24"/>
          <w:szCs w:val="24"/>
        </w:rPr>
        <w:t xml:space="preserve"> JAYA </w:t>
      </w:r>
    </w:p>
    <w:p w:rsidR="00E73C8B" w:rsidRPr="0071479B" w:rsidRDefault="00E73C8B" w:rsidP="003D21D2">
      <w:pPr>
        <w:pStyle w:val="HTMLPreformatted"/>
        <w:jc w:val="center"/>
        <w:rPr>
          <w:rFonts w:ascii="Times New Roman" w:hAnsi="Times New Roman" w:cs="Times New Roman"/>
          <w:b/>
          <w:i/>
          <w:sz w:val="24"/>
          <w:szCs w:val="24"/>
        </w:rPr>
      </w:pPr>
      <w:r w:rsidRPr="0071479B">
        <w:rPr>
          <w:rFonts w:ascii="Times New Roman" w:hAnsi="Times New Roman" w:cs="Times New Roman"/>
          <w:b/>
          <w:i/>
          <w:sz w:val="24"/>
          <w:szCs w:val="24"/>
        </w:rPr>
        <w:t>IN MATARAM</w:t>
      </w:r>
    </w:p>
    <w:p w:rsidR="00E85584" w:rsidRDefault="00E85584" w:rsidP="003D21D2">
      <w:pPr>
        <w:spacing w:after="240" w:line="240" w:lineRule="auto"/>
        <w:rPr>
          <w:rFonts w:ascii="Times New Roman" w:hAnsi="Times New Roman" w:cs="Times New Roman"/>
          <w:i/>
          <w:sz w:val="24"/>
          <w:szCs w:val="24"/>
          <w:lang w:val="en-US"/>
        </w:rPr>
      </w:pPr>
    </w:p>
    <w:p w:rsidR="00C07761" w:rsidRPr="0071479B" w:rsidRDefault="00306C36" w:rsidP="003D21D2">
      <w:pPr>
        <w:spacing w:after="240" w:line="240" w:lineRule="auto"/>
        <w:jc w:val="center"/>
        <w:rPr>
          <w:rFonts w:ascii="Times New Roman" w:hAnsi="Times New Roman" w:cs="Times New Roman"/>
          <w:b/>
        </w:rPr>
      </w:pPr>
      <w:r w:rsidRPr="0071479B">
        <w:rPr>
          <w:rFonts w:ascii="Times New Roman" w:hAnsi="Times New Roman" w:cs="Times New Roman"/>
          <w:b/>
          <w:lang w:val="en-US"/>
        </w:rPr>
        <w:t>Dennisa Dianita</w:t>
      </w:r>
      <w:r w:rsidR="00C07761" w:rsidRPr="0071479B">
        <w:rPr>
          <w:rFonts w:ascii="Times New Roman" w:hAnsi="Times New Roman" w:cs="Times New Roman"/>
          <w:b/>
        </w:rPr>
        <w:t>,</w:t>
      </w:r>
      <w:r w:rsidR="00407F72">
        <w:rPr>
          <w:rFonts w:ascii="Times New Roman" w:hAnsi="Times New Roman" w:cs="Times New Roman"/>
          <w:b/>
          <w:lang w:val="en-US"/>
        </w:rPr>
        <w:t xml:space="preserve"> </w:t>
      </w:r>
      <w:r w:rsidR="006508EA" w:rsidRPr="0071479B">
        <w:rPr>
          <w:rFonts w:ascii="Times New Roman" w:hAnsi="Times New Roman" w:cs="Times New Roman"/>
          <w:b/>
          <w:lang w:val="en-US"/>
        </w:rPr>
        <w:t>Taslim Sjah</w:t>
      </w:r>
      <w:r w:rsidR="006508EA" w:rsidRPr="0071479B">
        <w:rPr>
          <w:rFonts w:ascii="Times New Roman" w:hAnsi="Times New Roman" w:cs="Times New Roman"/>
          <w:b/>
        </w:rPr>
        <w:t xml:space="preserve">, </w:t>
      </w:r>
      <w:r w:rsidR="006508EA" w:rsidRPr="0071479B">
        <w:rPr>
          <w:rFonts w:ascii="Times New Roman" w:hAnsi="Times New Roman" w:cs="Times New Roman"/>
          <w:b/>
          <w:lang w:val="en-US"/>
        </w:rPr>
        <w:t>Broto Handoko</w:t>
      </w:r>
      <w:r w:rsidR="00C07761" w:rsidRPr="0071479B">
        <w:rPr>
          <w:rFonts w:ascii="Times New Roman" w:hAnsi="Times New Roman" w:cs="Times New Roman"/>
          <w:b/>
        </w:rPr>
        <w:t>.</w:t>
      </w:r>
    </w:p>
    <w:p w:rsidR="00C07761" w:rsidRPr="005A2101" w:rsidRDefault="00C07761" w:rsidP="003D21D2">
      <w:pPr>
        <w:spacing w:after="0" w:line="240" w:lineRule="auto"/>
        <w:jc w:val="center"/>
        <w:rPr>
          <w:rFonts w:ascii="Times New Roman" w:hAnsi="Times New Roman" w:cs="Times New Roman"/>
        </w:rPr>
      </w:pPr>
      <w:r w:rsidRPr="005A2101">
        <w:rPr>
          <w:rFonts w:ascii="Times New Roman" w:hAnsi="Times New Roman" w:cs="Times New Roman"/>
        </w:rPr>
        <w:t>Program Studi Agribisnis Jurusan Sosial Ekonomi Pertanian Universitas Mataram</w:t>
      </w:r>
    </w:p>
    <w:p w:rsidR="00C07761" w:rsidRPr="00444590" w:rsidRDefault="00C07761" w:rsidP="003D21D2">
      <w:pPr>
        <w:spacing w:after="0" w:line="240" w:lineRule="auto"/>
        <w:jc w:val="center"/>
      </w:pPr>
      <w:r w:rsidRPr="005A2101">
        <w:rPr>
          <w:rFonts w:ascii="Times New Roman" w:hAnsi="Times New Roman" w:cs="Times New Roman"/>
        </w:rPr>
        <w:t>Jalan Majapahit 62 Mataram, Telpon (0370) 621435 Fax (0370) 640189</w:t>
      </w:r>
    </w:p>
    <w:p w:rsidR="00C07761" w:rsidRDefault="00C07761" w:rsidP="003D21D2">
      <w:pPr>
        <w:spacing w:line="240" w:lineRule="auto"/>
        <w:jc w:val="center"/>
        <w:rPr>
          <w:rFonts w:ascii="Times New Roman" w:hAnsi="Times New Roman" w:cs="Times New Roman"/>
          <w:sz w:val="24"/>
          <w:szCs w:val="24"/>
        </w:rPr>
      </w:pPr>
    </w:p>
    <w:p w:rsidR="00C07761" w:rsidRPr="003B73FF" w:rsidRDefault="003B73FF" w:rsidP="003D21D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RINGKASAN</w:t>
      </w:r>
    </w:p>
    <w:p w:rsidR="00577549" w:rsidRDefault="00C07761" w:rsidP="003D21D2">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Tu</w:t>
      </w:r>
      <w:r w:rsidR="00AA699E">
        <w:rPr>
          <w:rFonts w:ascii="Times New Roman" w:hAnsi="Times New Roman" w:cs="Times New Roman"/>
          <w:sz w:val="24"/>
          <w:szCs w:val="24"/>
        </w:rPr>
        <w:t>juan penelitian ini adalah</w:t>
      </w:r>
      <w:r w:rsidR="003B73FF">
        <w:rPr>
          <w:rFonts w:ascii="Times New Roman" w:hAnsi="Times New Roman" w:cs="Times New Roman"/>
          <w:sz w:val="24"/>
          <w:szCs w:val="24"/>
          <w:lang w:val="en-US"/>
        </w:rPr>
        <w:t xml:space="preserve"> </w:t>
      </w:r>
      <w:r w:rsidR="00B47B92">
        <w:rPr>
          <w:rFonts w:ascii="Times New Roman" w:hAnsi="Times New Roman" w:cs="Times New Roman"/>
          <w:sz w:val="24"/>
          <w:szCs w:val="24"/>
          <w:lang w:val="en-US"/>
        </w:rPr>
        <w:t xml:space="preserve">menganalisis pola perkembangan penjualan Jamu Sasambo pada CV. Tri Utami Jaya </w:t>
      </w:r>
      <w:r w:rsidR="003B73FF">
        <w:rPr>
          <w:rFonts w:ascii="Times New Roman" w:hAnsi="Times New Roman" w:cs="Times New Roman"/>
          <w:sz w:val="24"/>
          <w:szCs w:val="24"/>
          <w:lang w:val="en-US"/>
        </w:rPr>
        <w:t>pada tahun ter</w:t>
      </w:r>
      <w:r w:rsidR="00DF00CB">
        <w:rPr>
          <w:rFonts w:ascii="Times New Roman" w:hAnsi="Times New Roman" w:cs="Times New Roman"/>
          <w:sz w:val="24"/>
          <w:szCs w:val="24"/>
          <w:lang w:val="en-US"/>
        </w:rPr>
        <w:t>akhir</w:t>
      </w:r>
      <w:r w:rsidR="003B73FF">
        <w:rPr>
          <w:rFonts w:ascii="Times New Roman" w:hAnsi="Times New Roman" w:cs="Times New Roman"/>
          <w:sz w:val="24"/>
          <w:szCs w:val="24"/>
          <w:lang w:val="en-US"/>
        </w:rPr>
        <w:t xml:space="preserve"> (2016)</w:t>
      </w:r>
      <w:r w:rsidR="00593BBB">
        <w:rPr>
          <w:rFonts w:ascii="Times New Roman" w:hAnsi="Times New Roman" w:cs="Times New Roman"/>
          <w:sz w:val="24"/>
          <w:szCs w:val="24"/>
          <w:lang w:val="en-US"/>
        </w:rPr>
        <w:t>, menganalisis faktor yang mempengaruhi penjualan Jamu Sasambo,</w:t>
      </w:r>
      <w:r w:rsidR="00DF00CB">
        <w:rPr>
          <w:rFonts w:ascii="Times New Roman" w:hAnsi="Times New Roman" w:cs="Times New Roman"/>
          <w:sz w:val="24"/>
          <w:szCs w:val="24"/>
          <w:lang w:val="en-US"/>
        </w:rPr>
        <w:t xml:space="preserve"> dan meramalkan penjualan Jamu Sasambo pada Tahun 2017</w:t>
      </w:r>
      <w:r w:rsidR="00DF0F68">
        <w:rPr>
          <w:rFonts w:ascii="Times New Roman" w:hAnsi="Times New Roman" w:cs="Times New Roman"/>
          <w:sz w:val="24"/>
          <w:szCs w:val="24"/>
          <w:lang w:val="en-US"/>
        </w:rPr>
        <w:t xml:space="preserve"> dengan menggunakan </w:t>
      </w:r>
      <w:r w:rsidR="007D0DDC">
        <w:rPr>
          <w:rFonts w:ascii="Times New Roman" w:hAnsi="Times New Roman" w:cs="Times New Roman"/>
          <w:sz w:val="24"/>
          <w:szCs w:val="24"/>
          <w:lang w:val="en-US"/>
        </w:rPr>
        <w:t xml:space="preserve">metode </w:t>
      </w:r>
      <w:r w:rsidR="007D0DDC" w:rsidRPr="00367864">
        <w:rPr>
          <w:rFonts w:ascii="Times New Roman" w:hAnsi="Times New Roman" w:cs="Times New Roman"/>
          <w:i/>
          <w:sz w:val="24"/>
          <w:szCs w:val="24"/>
          <w:lang w:val="en-US"/>
        </w:rPr>
        <w:t>Forecasting Analysis</w:t>
      </w:r>
      <w:r w:rsidR="007D0DDC">
        <w:rPr>
          <w:rFonts w:ascii="Times New Roman" w:hAnsi="Times New Roman" w:cs="Times New Roman"/>
          <w:sz w:val="24"/>
          <w:szCs w:val="24"/>
          <w:lang w:val="en-US"/>
        </w:rPr>
        <w:t xml:space="preserve"> terbaik. </w:t>
      </w:r>
      <w:r>
        <w:rPr>
          <w:rFonts w:ascii="Times New Roman" w:hAnsi="Times New Roman" w:cs="Times New Roman"/>
          <w:sz w:val="24"/>
          <w:szCs w:val="24"/>
        </w:rPr>
        <w:t xml:space="preserve">Penelitian ini </w:t>
      </w:r>
      <w:r w:rsidR="00F80EBC">
        <w:rPr>
          <w:rFonts w:ascii="Times New Roman" w:hAnsi="Times New Roman" w:cs="Times New Roman"/>
          <w:sz w:val="24"/>
          <w:szCs w:val="24"/>
        </w:rPr>
        <w:t>menggunakan metode deskriptif</w:t>
      </w:r>
      <w:r w:rsidR="00F80EBC">
        <w:rPr>
          <w:rFonts w:ascii="Times New Roman" w:hAnsi="Times New Roman" w:cs="Times New Roman"/>
          <w:sz w:val="24"/>
          <w:szCs w:val="24"/>
          <w:lang w:val="en-US"/>
        </w:rPr>
        <w:t xml:space="preserve"> dengan u</w:t>
      </w:r>
      <w:r>
        <w:rPr>
          <w:rFonts w:ascii="Times New Roman" w:hAnsi="Times New Roman" w:cs="Times New Roman"/>
          <w:sz w:val="24"/>
          <w:szCs w:val="24"/>
        </w:rPr>
        <w:t xml:space="preserve">nit analisis </w:t>
      </w:r>
      <w:r w:rsidR="004A16F6">
        <w:rPr>
          <w:rFonts w:ascii="Times New Roman" w:hAnsi="Times New Roman" w:cs="Times New Roman"/>
          <w:sz w:val="24"/>
          <w:szCs w:val="24"/>
          <w:lang w:val="en-US"/>
        </w:rPr>
        <w:t>penjualan</w:t>
      </w:r>
      <w:r w:rsidR="00261BB5">
        <w:rPr>
          <w:rFonts w:ascii="Times New Roman" w:hAnsi="Times New Roman" w:cs="Times New Roman"/>
          <w:sz w:val="24"/>
          <w:szCs w:val="24"/>
          <w:lang w:val="en-US"/>
        </w:rPr>
        <w:t xml:space="preserve"> produk</w:t>
      </w:r>
      <w:r w:rsidR="004A16F6">
        <w:rPr>
          <w:rFonts w:ascii="Times New Roman" w:hAnsi="Times New Roman" w:cs="Times New Roman"/>
          <w:sz w:val="24"/>
          <w:szCs w:val="24"/>
          <w:lang w:val="en-US"/>
        </w:rPr>
        <w:t xml:space="preserve"> Jamu Sasambo yang diproduksi dan didistri</w:t>
      </w:r>
      <w:r w:rsidR="00B34880">
        <w:rPr>
          <w:rFonts w:ascii="Times New Roman" w:hAnsi="Times New Roman" w:cs="Times New Roman"/>
          <w:sz w:val="24"/>
          <w:szCs w:val="24"/>
          <w:lang w:val="en-US"/>
        </w:rPr>
        <w:t>busikan oleh CV. Tri Utami Jaya</w:t>
      </w:r>
      <w:r w:rsidR="00B34880">
        <w:rPr>
          <w:rFonts w:ascii="Times New Roman" w:hAnsi="Times New Roman" w:cs="Times New Roman"/>
          <w:sz w:val="24"/>
          <w:szCs w:val="24"/>
        </w:rPr>
        <w:t>. Penelitian dilaksanakan</w:t>
      </w:r>
      <w:r w:rsidR="003B73FF">
        <w:rPr>
          <w:rFonts w:ascii="Times New Roman" w:hAnsi="Times New Roman" w:cs="Times New Roman"/>
          <w:sz w:val="24"/>
          <w:szCs w:val="24"/>
          <w:lang w:val="en-US"/>
        </w:rPr>
        <w:t xml:space="preserve"> </w:t>
      </w:r>
      <w:r w:rsidR="00B34880">
        <w:rPr>
          <w:rFonts w:ascii="Times New Roman" w:hAnsi="Times New Roman"/>
          <w:sz w:val="24"/>
          <w:szCs w:val="24"/>
          <w:lang w:val="en-US"/>
        </w:rPr>
        <w:t>di</w:t>
      </w:r>
      <w:r w:rsidR="00B34880" w:rsidRPr="00E91EA5">
        <w:rPr>
          <w:rFonts w:ascii="Times New Roman" w:hAnsi="Times New Roman"/>
          <w:sz w:val="24"/>
          <w:szCs w:val="24"/>
        </w:rPr>
        <w:t xml:space="preserve"> CV. Tri Utami Jaya</w:t>
      </w:r>
      <w:r w:rsidR="00FA29AE">
        <w:rPr>
          <w:rFonts w:ascii="Times New Roman" w:hAnsi="Times New Roman"/>
          <w:sz w:val="24"/>
          <w:szCs w:val="24"/>
          <w:lang w:val="en-US"/>
        </w:rPr>
        <w:t xml:space="preserve">. </w:t>
      </w:r>
      <w:r>
        <w:rPr>
          <w:rFonts w:ascii="Times New Roman" w:hAnsi="Times New Roman" w:cs="Times New Roman"/>
          <w:sz w:val="24"/>
          <w:szCs w:val="24"/>
        </w:rPr>
        <w:t>Pengumpula</w:t>
      </w:r>
      <w:r w:rsidR="00281F84">
        <w:rPr>
          <w:rFonts w:ascii="Times New Roman" w:hAnsi="Times New Roman" w:cs="Times New Roman"/>
          <w:sz w:val="24"/>
          <w:szCs w:val="24"/>
        </w:rPr>
        <w:t>n data menggunakan tekn</w:t>
      </w:r>
      <w:r w:rsidR="00281F84">
        <w:rPr>
          <w:rFonts w:ascii="Times New Roman" w:hAnsi="Times New Roman" w:cs="Times New Roman"/>
          <w:sz w:val="24"/>
          <w:szCs w:val="24"/>
          <w:lang w:val="en-US"/>
        </w:rPr>
        <w:t xml:space="preserve">ik </w:t>
      </w:r>
      <w:r w:rsidR="00D0146D">
        <w:rPr>
          <w:rFonts w:ascii="Times New Roman" w:hAnsi="Times New Roman" w:cs="Times New Roman"/>
          <w:sz w:val="24"/>
          <w:szCs w:val="24"/>
          <w:lang w:val="en-US"/>
        </w:rPr>
        <w:t xml:space="preserve">wawancara </w:t>
      </w:r>
      <w:r w:rsidR="00281F84">
        <w:rPr>
          <w:rFonts w:ascii="Times New Roman" w:hAnsi="Times New Roman" w:cs="Times New Roman"/>
          <w:sz w:val="24"/>
          <w:szCs w:val="24"/>
          <w:lang w:val="en-US"/>
        </w:rPr>
        <w:t>dan pe</w:t>
      </w:r>
      <w:r w:rsidR="00CA0265">
        <w:rPr>
          <w:rFonts w:ascii="Times New Roman" w:hAnsi="Times New Roman" w:cs="Times New Roman"/>
          <w:sz w:val="24"/>
          <w:szCs w:val="24"/>
          <w:lang w:val="en-US"/>
        </w:rPr>
        <w:t>meriksaan</w:t>
      </w:r>
      <w:r w:rsidR="00281F84">
        <w:rPr>
          <w:rFonts w:ascii="Times New Roman" w:hAnsi="Times New Roman" w:cs="Times New Roman"/>
          <w:sz w:val="24"/>
          <w:szCs w:val="24"/>
          <w:lang w:val="en-US"/>
        </w:rPr>
        <w:t xml:space="preserve"> dokumen</w:t>
      </w:r>
      <w:r>
        <w:rPr>
          <w:rFonts w:ascii="Times New Roman" w:hAnsi="Times New Roman" w:cs="Times New Roman"/>
          <w:i/>
          <w:sz w:val="24"/>
          <w:szCs w:val="24"/>
        </w:rPr>
        <w:t>.</w:t>
      </w:r>
      <w:r>
        <w:rPr>
          <w:rFonts w:ascii="Times New Roman" w:hAnsi="Times New Roman" w:cs="Times New Roman"/>
          <w:sz w:val="24"/>
          <w:szCs w:val="24"/>
        </w:rPr>
        <w:t xml:space="preserve"> Jenis data adalah data kuantitatif dan kualitatif. Sumbe</w:t>
      </w:r>
      <w:r w:rsidR="00315934">
        <w:rPr>
          <w:rFonts w:ascii="Times New Roman" w:hAnsi="Times New Roman" w:cs="Times New Roman"/>
          <w:sz w:val="24"/>
          <w:szCs w:val="24"/>
          <w:lang w:val="en-US"/>
        </w:rPr>
        <w:t xml:space="preserve"> </w:t>
      </w:r>
      <w:r>
        <w:rPr>
          <w:rFonts w:ascii="Times New Roman" w:hAnsi="Times New Roman" w:cs="Times New Roman"/>
          <w:sz w:val="24"/>
          <w:szCs w:val="24"/>
        </w:rPr>
        <w:t>r</w:t>
      </w:r>
      <w:r w:rsidR="00532A87" w:rsidRPr="007B615C">
        <w:rPr>
          <w:rFonts w:ascii="Times New Roman" w:hAnsi="Times New Roman" w:cs="Times New Roman"/>
          <w:sz w:val="24"/>
          <w:szCs w:val="24"/>
          <w:lang w:val="en-US"/>
        </w:rPr>
        <w:t xml:space="preserve">data dalam penelitian ini </w:t>
      </w:r>
      <w:r w:rsidR="00532A87" w:rsidRPr="007B615C">
        <w:rPr>
          <w:rFonts w:ascii="Times New Roman" w:hAnsi="Times New Roman"/>
          <w:sz w:val="24"/>
          <w:szCs w:val="24"/>
          <w:lang w:val="en-US"/>
        </w:rPr>
        <w:t>berupa</w:t>
      </w:r>
      <w:r w:rsidR="00532A87" w:rsidRPr="007B615C">
        <w:rPr>
          <w:rFonts w:ascii="Times New Roman" w:hAnsi="Times New Roman"/>
          <w:sz w:val="24"/>
          <w:szCs w:val="24"/>
        </w:rPr>
        <w:t xml:space="preserve"> data sekunder yang berasal dari data historis volume penjualan Jamu Sasambo CV. Tri Utami Jaya</w:t>
      </w:r>
      <w:r>
        <w:rPr>
          <w:rFonts w:ascii="Times New Roman" w:hAnsi="Times New Roman" w:cs="Times New Roman"/>
          <w:sz w:val="24"/>
          <w:szCs w:val="24"/>
        </w:rPr>
        <w:t>.</w:t>
      </w:r>
    </w:p>
    <w:p w:rsidR="005B7173" w:rsidRDefault="00C07761" w:rsidP="003D21D2">
      <w:pPr>
        <w:autoSpaceDE w:val="0"/>
        <w:autoSpaceDN w:val="0"/>
        <w:adjustRightInd w:val="0"/>
        <w:spacing w:after="0" w:line="240" w:lineRule="auto"/>
        <w:ind w:firstLine="720"/>
        <w:jc w:val="both"/>
        <w:rPr>
          <w:rFonts w:ascii="Times New Roman" w:eastAsia="Times New Roman" w:hAnsi="Times New Roman"/>
          <w:color w:val="000000"/>
          <w:sz w:val="24"/>
          <w:szCs w:val="24"/>
          <w:lang w:val="en-US"/>
        </w:rPr>
      </w:pPr>
      <w:r>
        <w:rPr>
          <w:rFonts w:ascii="Times New Roman" w:hAnsi="Times New Roman" w:cs="Times New Roman"/>
          <w:sz w:val="24"/>
          <w:szCs w:val="24"/>
        </w:rPr>
        <w:t xml:space="preserve"> Analisis data menggunakan</w:t>
      </w:r>
      <w:r w:rsidR="0093536C">
        <w:rPr>
          <w:rFonts w:ascii="Times New Roman" w:hAnsi="Times New Roman" w:cs="Times New Roman"/>
          <w:sz w:val="24"/>
          <w:szCs w:val="24"/>
          <w:lang w:val="en-US"/>
        </w:rPr>
        <w:t xml:space="preserve"> </w:t>
      </w:r>
      <w:r w:rsidR="00086260" w:rsidRPr="00086260">
        <w:rPr>
          <w:rFonts w:ascii="Times New Roman" w:hAnsi="Times New Roman" w:cs="Times New Roman"/>
          <w:i/>
          <w:sz w:val="24"/>
          <w:szCs w:val="24"/>
          <w:lang w:val="en-US"/>
        </w:rPr>
        <w:t>Forecasting Analysis</w:t>
      </w:r>
      <w:r w:rsidR="00086260">
        <w:rPr>
          <w:rFonts w:ascii="Times New Roman" w:hAnsi="Times New Roman" w:cs="Times New Roman"/>
          <w:sz w:val="24"/>
          <w:szCs w:val="24"/>
          <w:lang w:val="en-US"/>
        </w:rPr>
        <w:t xml:space="preserve"> dengan tiga metode, </w:t>
      </w:r>
      <w:r w:rsidR="00086260" w:rsidRPr="00E978D2">
        <w:rPr>
          <w:rFonts w:ascii="Times New Roman" w:hAnsi="Times New Roman" w:cs="Times New Roman"/>
          <w:i/>
          <w:sz w:val="24"/>
          <w:szCs w:val="24"/>
          <w:lang w:val="en-US"/>
        </w:rPr>
        <w:t>Single Moving Average, Single Exponential Smoothing</w:t>
      </w:r>
      <w:r w:rsidR="00086260">
        <w:rPr>
          <w:rFonts w:ascii="Times New Roman" w:hAnsi="Times New Roman" w:cs="Times New Roman"/>
          <w:sz w:val="24"/>
          <w:szCs w:val="24"/>
          <w:lang w:val="en-US"/>
        </w:rPr>
        <w:t xml:space="preserve">, dan </w:t>
      </w:r>
      <w:r w:rsidR="00086260" w:rsidRPr="00E978D2">
        <w:rPr>
          <w:rFonts w:ascii="Times New Roman" w:hAnsi="Times New Roman" w:cs="Times New Roman"/>
          <w:i/>
          <w:sz w:val="24"/>
          <w:szCs w:val="24"/>
          <w:lang w:val="en-US"/>
        </w:rPr>
        <w:t>Trend Projection</w:t>
      </w:r>
      <w:r w:rsidR="00086260">
        <w:rPr>
          <w:rFonts w:ascii="Times New Roman" w:hAnsi="Times New Roman" w:cs="Times New Roman"/>
          <w:sz w:val="24"/>
          <w:szCs w:val="24"/>
          <w:lang w:val="en-US"/>
        </w:rPr>
        <w:t>.</w:t>
      </w:r>
      <w:r w:rsidR="003233E3">
        <w:rPr>
          <w:rFonts w:ascii="Times New Roman" w:hAnsi="Times New Roman" w:cs="Times New Roman"/>
          <w:sz w:val="24"/>
          <w:szCs w:val="24"/>
          <w:lang w:val="en-US"/>
        </w:rPr>
        <w:t xml:space="preserve"> Tiga m</w:t>
      </w:r>
      <w:r w:rsidR="000D15BD">
        <w:rPr>
          <w:rFonts w:ascii="Times New Roman" w:hAnsi="Times New Roman" w:cs="Times New Roman"/>
          <w:sz w:val="24"/>
          <w:szCs w:val="24"/>
          <w:lang w:val="en-US"/>
        </w:rPr>
        <w:t>etode</w:t>
      </w:r>
      <w:r w:rsidR="003233E3">
        <w:rPr>
          <w:rFonts w:ascii="Times New Roman" w:hAnsi="Times New Roman" w:cs="Times New Roman"/>
          <w:sz w:val="24"/>
          <w:szCs w:val="24"/>
          <w:lang w:val="en-US"/>
        </w:rPr>
        <w:t xml:space="preserve"> tersebut diuji dan diperoleh metode terbaik untuk meramalkan penjualan Jamu Sasambo pada Tahun 2017. Met</w:t>
      </w:r>
      <w:r w:rsidR="004E0ED4">
        <w:rPr>
          <w:rFonts w:ascii="Times New Roman" w:hAnsi="Times New Roman" w:cs="Times New Roman"/>
          <w:sz w:val="24"/>
          <w:szCs w:val="24"/>
          <w:lang w:val="en-US"/>
        </w:rPr>
        <w:t xml:space="preserve">ode terbaik </w:t>
      </w:r>
      <w:r w:rsidR="00AC2068">
        <w:rPr>
          <w:rFonts w:ascii="Times New Roman" w:hAnsi="Times New Roman" w:cs="Times New Roman"/>
          <w:sz w:val="24"/>
          <w:szCs w:val="24"/>
          <w:lang w:val="en-US"/>
        </w:rPr>
        <w:t xml:space="preserve">adalah </w:t>
      </w:r>
      <w:r w:rsidR="004E0ED4" w:rsidRPr="00E978D2">
        <w:rPr>
          <w:rFonts w:ascii="Times New Roman" w:hAnsi="Times New Roman" w:cs="Times New Roman"/>
          <w:i/>
          <w:sz w:val="24"/>
          <w:szCs w:val="24"/>
          <w:lang w:val="en-US"/>
        </w:rPr>
        <w:t>Trend Projection</w:t>
      </w:r>
      <w:r w:rsidR="004E0ED4">
        <w:rPr>
          <w:rFonts w:ascii="Times New Roman" w:hAnsi="Times New Roman" w:cs="Times New Roman"/>
          <w:sz w:val="24"/>
          <w:szCs w:val="24"/>
          <w:lang w:val="en-US"/>
        </w:rPr>
        <w:t>.</w:t>
      </w:r>
      <w:r w:rsidR="00A73066">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menunjukkan bahwa </w:t>
      </w:r>
      <w:r w:rsidR="001533A7">
        <w:rPr>
          <w:rFonts w:ascii="Times New Roman" w:hAnsi="Times New Roman" w:cs="Times New Roman"/>
          <w:sz w:val="24"/>
          <w:szCs w:val="24"/>
          <w:lang w:val="en-US"/>
        </w:rPr>
        <w:t xml:space="preserve">(1). </w:t>
      </w:r>
      <w:r w:rsidR="004909C2">
        <w:rPr>
          <w:rFonts w:ascii="Times New Roman" w:hAnsi="Times New Roman" w:cs="Times New Roman"/>
          <w:sz w:val="24"/>
          <w:szCs w:val="24"/>
          <w:lang w:val="en-US"/>
        </w:rPr>
        <w:t>Penjua</w:t>
      </w:r>
      <w:r w:rsidR="0093536C">
        <w:rPr>
          <w:rFonts w:ascii="Times New Roman" w:hAnsi="Times New Roman" w:cs="Times New Roman"/>
          <w:sz w:val="24"/>
          <w:szCs w:val="24"/>
          <w:lang w:val="en-US"/>
        </w:rPr>
        <w:t>lan Jamu Sasambo pada Tahun 2016</w:t>
      </w:r>
      <w:r w:rsidR="004909C2">
        <w:rPr>
          <w:rFonts w:ascii="Times New Roman" w:hAnsi="Times New Roman" w:cs="Times New Roman"/>
          <w:sz w:val="24"/>
          <w:szCs w:val="24"/>
          <w:lang w:val="en-US"/>
        </w:rPr>
        <w:t xml:space="preserve"> menggambarkan kondisi </w:t>
      </w:r>
      <w:r w:rsidR="006B3E49">
        <w:rPr>
          <w:rFonts w:ascii="Times New Roman" w:hAnsi="Times New Roman" w:cs="Times New Roman"/>
          <w:sz w:val="24"/>
          <w:szCs w:val="24"/>
          <w:lang w:val="en-US"/>
        </w:rPr>
        <w:t>penjualan</w:t>
      </w:r>
      <w:r w:rsidR="004909C2" w:rsidRPr="008055F0">
        <w:rPr>
          <w:rFonts w:ascii="Times New Roman" w:hAnsi="Times New Roman" w:cs="Times New Roman"/>
          <w:i/>
          <w:sz w:val="24"/>
          <w:szCs w:val="24"/>
          <w:lang w:val="en-US"/>
        </w:rPr>
        <w:t xml:space="preserve"> </w:t>
      </w:r>
      <w:r w:rsidR="004909C2">
        <w:rPr>
          <w:rFonts w:ascii="Times New Roman" w:hAnsi="Times New Roman" w:cs="Times New Roman"/>
          <w:sz w:val="24"/>
          <w:szCs w:val="24"/>
          <w:lang w:val="en-US"/>
        </w:rPr>
        <w:t>yang</w:t>
      </w:r>
      <w:r w:rsidR="00FF5041">
        <w:rPr>
          <w:rFonts w:ascii="Times New Roman" w:hAnsi="Times New Roman" w:cs="Times New Roman"/>
          <w:sz w:val="24"/>
          <w:szCs w:val="24"/>
          <w:lang w:val="en-US"/>
        </w:rPr>
        <w:t xml:space="preserve"> berfluktuasi dengan penjualan tertinggi sebanyak 9.000 kemasan pada bulan Desember dan penjualan terendah sebanyak 1.250 kemasan pada bulan Juli</w:t>
      </w:r>
      <w:r w:rsidR="008E3D42">
        <w:rPr>
          <w:rFonts w:ascii="Times New Roman" w:hAnsi="Times New Roman" w:cs="Times New Roman"/>
          <w:sz w:val="24"/>
          <w:szCs w:val="24"/>
          <w:lang w:val="en-US"/>
        </w:rPr>
        <w:t>.</w:t>
      </w:r>
      <w:r w:rsidR="004909C2">
        <w:rPr>
          <w:rFonts w:ascii="Times New Roman" w:hAnsi="Times New Roman" w:cs="Times New Roman"/>
          <w:sz w:val="24"/>
          <w:szCs w:val="24"/>
          <w:lang w:val="en-US"/>
        </w:rPr>
        <w:t xml:space="preserve"> </w:t>
      </w:r>
      <w:r w:rsidR="00D51FB2">
        <w:rPr>
          <w:rFonts w:ascii="Times New Roman" w:hAnsi="Times New Roman" w:cs="Times New Roman"/>
          <w:sz w:val="24"/>
          <w:szCs w:val="24"/>
          <w:lang w:val="en-US"/>
        </w:rPr>
        <w:t xml:space="preserve">(2). </w:t>
      </w:r>
      <w:r w:rsidR="00777676" w:rsidRPr="000963B2">
        <w:rPr>
          <w:rFonts w:ascii="Times New Roman" w:hAnsi="Times New Roman"/>
          <w:sz w:val="24"/>
          <w:szCs w:val="24"/>
        </w:rPr>
        <w:t>Rata-rata penjualan pada musim hujan lebih besar jika dibandingkan dengan rata-rata pe</w:t>
      </w:r>
      <w:r w:rsidR="00532288">
        <w:rPr>
          <w:rFonts w:ascii="Times New Roman" w:hAnsi="Times New Roman"/>
          <w:sz w:val="24"/>
          <w:szCs w:val="24"/>
        </w:rPr>
        <w:t>njualan pada saat musim kemarau</w:t>
      </w:r>
      <w:r w:rsidR="00532288">
        <w:rPr>
          <w:rFonts w:ascii="Times New Roman" w:hAnsi="Times New Roman"/>
          <w:sz w:val="24"/>
          <w:szCs w:val="24"/>
          <w:lang w:val="en-US"/>
        </w:rPr>
        <w:t xml:space="preserve"> dan rata-rata </w:t>
      </w:r>
      <w:r w:rsidR="00532288" w:rsidRPr="000963B2">
        <w:rPr>
          <w:rFonts w:ascii="Times New Roman" w:hAnsi="Times New Roman"/>
          <w:sz w:val="24"/>
          <w:szCs w:val="24"/>
        </w:rPr>
        <w:t xml:space="preserve">penjualan pada </w:t>
      </w:r>
      <w:r w:rsidR="00532288">
        <w:rPr>
          <w:rFonts w:ascii="Times New Roman" w:hAnsi="Times New Roman"/>
          <w:sz w:val="24"/>
          <w:szCs w:val="24"/>
          <w:lang w:val="en-US"/>
        </w:rPr>
        <w:t xml:space="preserve">bulan puasa </w:t>
      </w:r>
      <w:r w:rsidR="00532288">
        <w:rPr>
          <w:rFonts w:ascii="Times New Roman" w:hAnsi="Times New Roman"/>
          <w:sz w:val="24"/>
          <w:szCs w:val="24"/>
        </w:rPr>
        <w:t xml:space="preserve">lebih </w:t>
      </w:r>
      <w:r w:rsidR="00532288">
        <w:rPr>
          <w:rFonts w:ascii="Times New Roman" w:hAnsi="Times New Roman"/>
          <w:sz w:val="24"/>
          <w:szCs w:val="24"/>
          <w:lang w:val="en-US"/>
        </w:rPr>
        <w:t>kecil</w:t>
      </w:r>
      <w:r w:rsidR="00532288" w:rsidRPr="000963B2">
        <w:rPr>
          <w:rFonts w:ascii="Times New Roman" w:hAnsi="Times New Roman"/>
          <w:sz w:val="24"/>
          <w:szCs w:val="24"/>
        </w:rPr>
        <w:t xml:space="preserve"> jika dibandingkan dengan rata-rata pe</w:t>
      </w:r>
      <w:r w:rsidR="00532288">
        <w:rPr>
          <w:rFonts w:ascii="Times New Roman" w:hAnsi="Times New Roman"/>
          <w:sz w:val="24"/>
          <w:szCs w:val="24"/>
        </w:rPr>
        <w:t>njualan pada s</w:t>
      </w:r>
      <w:r w:rsidR="00532288">
        <w:rPr>
          <w:rFonts w:ascii="Times New Roman" w:hAnsi="Times New Roman"/>
          <w:sz w:val="24"/>
          <w:szCs w:val="24"/>
          <w:lang w:val="en-US"/>
        </w:rPr>
        <w:t xml:space="preserve">aat bukan bulan puasa. (3). </w:t>
      </w:r>
      <w:r w:rsidR="00532288">
        <w:rPr>
          <w:rFonts w:ascii="Times New Roman" w:hAnsi="Times New Roman" w:cs="Times New Roman"/>
          <w:sz w:val="24"/>
          <w:szCs w:val="24"/>
          <w:lang w:val="en-US"/>
        </w:rPr>
        <w:t xml:space="preserve"> </w:t>
      </w:r>
      <w:r w:rsidR="00B80873">
        <w:rPr>
          <w:rFonts w:ascii="Times New Roman" w:hAnsi="Times New Roman" w:cs="Times New Roman"/>
          <w:sz w:val="24"/>
          <w:szCs w:val="24"/>
          <w:lang w:val="en-US"/>
        </w:rPr>
        <w:t xml:space="preserve">Metode terbaik yang digunakan untuk meramalkan penjualan Jamu Sasambo pada Tahun 2017 adalah dengan metode </w:t>
      </w:r>
      <w:r w:rsidR="009E1AB2" w:rsidRPr="00E0053D">
        <w:rPr>
          <w:rFonts w:ascii="Times New Roman" w:eastAsia="ArialMT" w:hAnsi="Times New Roman" w:cs="Times New Roman"/>
          <w:i/>
          <w:sz w:val="24"/>
          <w:szCs w:val="24"/>
          <w:lang w:val="en-US"/>
        </w:rPr>
        <w:t>Trend Projection</w:t>
      </w:r>
      <w:r w:rsidR="00A15ECD">
        <w:rPr>
          <w:rFonts w:ascii="Times New Roman" w:eastAsia="ArialMT" w:hAnsi="Times New Roman" w:cs="Times New Roman"/>
          <w:sz w:val="24"/>
          <w:szCs w:val="24"/>
          <w:lang w:val="en-US"/>
        </w:rPr>
        <w:t xml:space="preserve"> dengan persamaan Y = 4.250 + 246</w:t>
      </w:r>
      <w:r w:rsidR="009E1AB2">
        <w:rPr>
          <w:rFonts w:ascii="Times New Roman" w:eastAsia="ArialMT" w:hAnsi="Times New Roman" w:cs="Times New Roman"/>
          <w:sz w:val="24"/>
          <w:szCs w:val="24"/>
          <w:lang w:val="en-US"/>
        </w:rPr>
        <w:t>X</w:t>
      </w:r>
      <w:r w:rsidR="00F40F47">
        <w:rPr>
          <w:rFonts w:ascii="Times New Roman" w:eastAsia="ArialMT" w:hAnsi="Times New Roman" w:cs="Times New Roman"/>
          <w:sz w:val="24"/>
          <w:szCs w:val="24"/>
          <w:lang w:val="en-US"/>
        </w:rPr>
        <w:t xml:space="preserve">, artinya bahwa </w:t>
      </w:r>
      <w:r w:rsidR="00DC61A1">
        <w:rPr>
          <w:rFonts w:ascii="Times New Roman" w:eastAsia="ArialMT" w:hAnsi="Times New Roman" w:cs="Times New Roman"/>
          <w:sz w:val="24"/>
          <w:szCs w:val="24"/>
          <w:lang w:val="en-US"/>
        </w:rPr>
        <w:t xml:space="preserve">diprediksikan </w:t>
      </w:r>
      <w:r w:rsidR="00F40F47">
        <w:rPr>
          <w:rFonts w:ascii="Times New Roman" w:eastAsia="ArialMT" w:hAnsi="Times New Roman" w:cs="Times New Roman"/>
          <w:sz w:val="24"/>
          <w:szCs w:val="24"/>
          <w:lang w:val="en-US"/>
        </w:rPr>
        <w:t xml:space="preserve">setiap </w:t>
      </w:r>
      <w:r w:rsidR="00DC61A1">
        <w:rPr>
          <w:rFonts w:ascii="Times New Roman" w:eastAsia="ArialMT" w:hAnsi="Times New Roman" w:cs="Times New Roman"/>
          <w:sz w:val="24"/>
          <w:szCs w:val="24"/>
          <w:lang w:val="en-US"/>
        </w:rPr>
        <w:t>bulan</w:t>
      </w:r>
      <w:r w:rsidR="00F40F47">
        <w:rPr>
          <w:rFonts w:ascii="Times New Roman" w:eastAsia="ArialMT" w:hAnsi="Times New Roman" w:cs="Times New Roman"/>
          <w:sz w:val="24"/>
          <w:szCs w:val="24"/>
          <w:lang w:val="en-US"/>
        </w:rPr>
        <w:t xml:space="preserve"> terjad</w:t>
      </w:r>
      <w:r w:rsidR="00DC61A1">
        <w:rPr>
          <w:rFonts w:ascii="Times New Roman" w:eastAsia="ArialMT" w:hAnsi="Times New Roman" w:cs="Times New Roman"/>
          <w:sz w:val="24"/>
          <w:szCs w:val="24"/>
          <w:lang w:val="en-US"/>
        </w:rPr>
        <w:t>i kenaikan penjualan sebanyak 246</w:t>
      </w:r>
      <w:r w:rsidR="00F40F47">
        <w:rPr>
          <w:rFonts w:ascii="Times New Roman" w:eastAsia="ArialMT" w:hAnsi="Times New Roman" w:cs="Times New Roman"/>
          <w:sz w:val="24"/>
          <w:szCs w:val="24"/>
          <w:lang w:val="en-US"/>
        </w:rPr>
        <w:t xml:space="preserve"> kemasan dari ra</w:t>
      </w:r>
      <w:r w:rsidR="009E0BA6">
        <w:rPr>
          <w:rFonts w:ascii="Times New Roman" w:eastAsia="ArialMT" w:hAnsi="Times New Roman" w:cs="Times New Roman"/>
          <w:sz w:val="24"/>
          <w:szCs w:val="24"/>
          <w:lang w:val="en-US"/>
        </w:rPr>
        <w:t>ta-rata penjualan sebanyak 4.250</w:t>
      </w:r>
      <w:r w:rsidR="00F40F47">
        <w:rPr>
          <w:rFonts w:ascii="Times New Roman" w:eastAsia="ArialMT" w:hAnsi="Times New Roman" w:cs="Times New Roman"/>
          <w:sz w:val="24"/>
          <w:szCs w:val="24"/>
          <w:lang w:val="en-US"/>
        </w:rPr>
        <w:t xml:space="preserve"> kemasan. Ramalan penjualan Jamu Sasambo pada bulan Januari 2017 </w:t>
      </w:r>
      <w:r w:rsidR="0011394D" w:rsidRPr="0053301D">
        <w:rPr>
          <w:rFonts w:ascii="Times New Roman" w:hAnsi="Times New Roman"/>
          <w:sz w:val="24"/>
          <w:szCs w:val="24"/>
        </w:rPr>
        <w:t xml:space="preserve">sebanyak </w:t>
      </w:r>
      <w:r w:rsidR="00C565D0">
        <w:rPr>
          <w:rFonts w:ascii="Times New Roman" w:eastAsia="Times New Roman" w:hAnsi="Times New Roman"/>
          <w:color w:val="000000"/>
          <w:sz w:val="24"/>
          <w:szCs w:val="24"/>
          <w:lang w:val="en-US"/>
        </w:rPr>
        <w:t>7.443</w:t>
      </w:r>
      <w:r w:rsidR="00C565D0">
        <w:rPr>
          <w:rFonts w:ascii="Times New Roman" w:eastAsia="Times New Roman" w:hAnsi="Times New Roman"/>
          <w:color w:val="000000"/>
          <w:sz w:val="24"/>
          <w:szCs w:val="24"/>
        </w:rPr>
        <w:t xml:space="preserve"> kemasan </w:t>
      </w:r>
      <w:r w:rsidR="00C565D0">
        <w:rPr>
          <w:rFonts w:ascii="Times New Roman" w:eastAsia="Times New Roman" w:hAnsi="Times New Roman"/>
          <w:color w:val="000000"/>
          <w:sz w:val="24"/>
          <w:szCs w:val="24"/>
          <w:lang w:val="en-US"/>
        </w:rPr>
        <w:t>dan b</w:t>
      </w:r>
      <w:r w:rsidR="00C565D0">
        <w:rPr>
          <w:rFonts w:ascii="Times New Roman" w:eastAsia="Times New Roman" w:hAnsi="Times New Roman"/>
          <w:color w:val="000000"/>
          <w:sz w:val="24"/>
          <w:szCs w:val="24"/>
        </w:rPr>
        <w:t xml:space="preserve">ulan Desember sebanyak </w:t>
      </w:r>
      <w:r w:rsidR="00C565D0">
        <w:rPr>
          <w:rFonts w:ascii="Times New Roman" w:eastAsia="Times New Roman" w:hAnsi="Times New Roman"/>
          <w:color w:val="000000"/>
          <w:sz w:val="24"/>
          <w:szCs w:val="24"/>
          <w:lang w:val="en-US"/>
        </w:rPr>
        <w:t>12.847</w:t>
      </w:r>
      <w:r w:rsidR="0011394D" w:rsidRPr="0053301D">
        <w:rPr>
          <w:rFonts w:ascii="Times New Roman" w:eastAsia="Times New Roman" w:hAnsi="Times New Roman"/>
          <w:color w:val="000000"/>
          <w:sz w:val="24"/>
          <w:szCs w:val="24"/>
        </w:rPr>
        <w:t xml:space="preserve"> kemasan</w:t>
      </w:r>
      <w:r w:rsidR="00C565D0">
        <w:rPr>
          <w:rFonts w:ascii="Times New Roman" w:eastAsia="Times New Roman" w:hAnsi="Times New Roman"/>
          <w:color w:val="000000"/>
          <w:sz w:val="24"/>
          <w:szCs w:val="24"/>
          <w:lang w:val="en-US"/>
        </w:rPr>
        <w:t xml:space="preserve"> dengan total penjualan pada Tahun 2017 sebanyak 121.741</w:t>
      </w:r>
    </w:p>
    <w:p w:rsidR="00407F72" w:rsidRPr="00C565D0" w:rsidRDefault="00407F7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407F72" w:rsidRPr="00436927" w:rsidRDefault="00B2287A" w:rsidP="003D21D2">
      <w:pPr>
        <w:autoSpaceDE w:val="0"/>
        <w:autoSpaceDN w:val="0"/>
        <w:adjustRightInd w:val="0"/>
        <w:spacing w:after="0" w:line="24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rPr>
        <w:t>Kata Kunci</w:t>
      </w:r>
      <w:r w:rsidR="00F72BAF">
        <w:rPr>
          <w:rFonts w:ascii="Times New Roman" w:hAnsi="Times New Roman" w:cs="Times New Roman"/>
          <w:sz w:val="24"/>
          <w:szCs w:val="24"/>
        </w:rPr>
        <w:t xml:space="preserve">: </w:t>
      </w:r>
      <w:r w:rsidR="00F72BAF">
        <w:rPr>
          <w:rFonts w:ascii="Times New Roman" w:hAnsi="Times New Roman" w:cs="Times New Roman"/>
          <w:sz w:val="24"/>
          <w:szCs w:val="24"/>
          <w:lang w:val="en-US"/>
        </w:rPr>
        <w:t>Penjualan Jamu Sasambo</w:t>
      </w:r>
      <w:r w:rsidR="00B15D1A">
        <w:rPr>
          <w:rFonts w:ascii="Times New Roman" w:hAnsi="Times New Roman" w:cs="Times New Roman"/>
          <w:sz w:val="24"/>
          <w:szCs w:val="24"/>
          <w:lang w:val="en-US"/>
        </w:rPr>
        <w:t xml:space="preserve"> Tahun </w:t>
      </w:r>
      <w:r w:rsidR="00436927">
        <w:rPr>
          <w:rFonts w:ascii="Times New Roman" w:hAnsi="Times New Roman" w:cs="Times New Roman"/>
          <w:sz w:val="24"/>
          <w:szCs w:val="24"/>
          <w:lang w:val="en-US"/>
        </w:rPr>
        <w:t>2016</w:t>
      </w:r>
      <w:r w:rsidR="00436927">
        <w:rPr>
          <w:rFonts w:ascii="Times New Roman" w:hAnsi="Times New Roman" w:cs="Times New Roman"/>
          <w:sz w:val="24"/>
          <w:szCs w:val="24"/>
        </w:rPr>
        <w:t>,</w:t>
      </w:r>
      <w:r w:rsidR="00436927">
        <w:rPr>
          <w:rFonts w:ascii="Times New Roman" w:hAnsi="Times New Roman" w:cs="Times New Roman"/>
          <w:sz w:val="24"/>
          <w:szCs w:val="24"/>
          <w:lang w:val="en-US"/>
        </w:rPr>
        <w:t xml:space="preserve"> Peramalan Penjualan Jamu Sasambo Tahun </w:t>
      </w:r>
      <w:r w:rsidR="00280ED2">
        <w:rPr>
          <w:rFonts w:ascii="Times New Roman" w:hAnsi="Times New Roman" w:cs="Times New Roman"/>
          <w:sz w:val="24"/>
          <w:szCs w:val="24"/>
          <w:lang w:val="en-US"/>
        </w:rPr>
        <w:t>2017</w:t>
      </w:r>
    </w:p>
    <w:p w:rsidR="00C07761" w:rsidRPr="00280ED2" w:rsidRDefault="00C07761" w:rsidP="003D21D2">
      <w:pPr>
        <w:spacing w:line="240" w:lineRule="auto"/>
        <w:jc w:val="center"/>
        <w:rPr>
          <w:rFonts w:ascii="Times New Roman" w:hAnsi="Times New Roman" w:cs="Times New Roman"/>
          <w:b/>
          <w:i/>
          <w:sz w:val="24"/>
          <w:szCs w:val="24"/>
        </w:rPr>
      </w:pPr>
      <w:r w:rsidRPr="00280ED2">
        <w:rPr>
          <w:rFonts w:ascii="Times New Roman" w:hAnsi="Times New Roman" w:cs="Times New Roman"/>
          <w:b/>
          <w:i/>
          <w:sz w:val="24"/>
          <w:szCs w:val="24"/>
        </w:rPr>
        <w:lastRenderedPageBreak/>
        <w:t>ABSTRACT</w:t>
      </w:r>
    </w:p>
    <w:p w:rsidR="005E21CC" w:rsidRPr="002B7C50" w:rsidRDefault="001407C5" w:rsidP="003D21D2">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354866" w:rsidRPr="00C90E73">
        <w:rPr>
          <w:rFonts w:ascii="Times New Roman" w:hAnsi="Times New Roman" w:cs="Times New Roman"/>
          <w:i/>
          <w:sz w:val="24"/>
          <w:szCs w:val="24"/>
        </w:rPr>
        <w:t xml:space="preserve">The purpose of this research is to </w:t>
      </w:r>
      <w:proofErr w:type="gramStart"/>
      <w:r w:rsidR="00354866" w:rsidRPr="00C90E73">
        <w:rPr>
          <w:rFonts w:ascii="Times New Roman" w:hAnsi="Times New Roman" w:cs="Times New Roman"/>
          <w:i/>
          <w:sz w:val="24"/>
          <w:szCs w:val="24"/>
        </w:rPr>
        <w:t xml:space="preserve">know  </w:t>
      </w:r>
      <w:r w:rsidR="000A1F2C" w:rsidRPr="00C90E73">
        <w:rPr>
          <w:rFonts w:ascii="Times New Roman" w:hAnsi="Times New Roman" w:cs="Times New Roman"/>
          <w:i/>
          <w:sz w:val="24"/>
          <w:szCs w:val="24"/>
        </w:rPr>
        <w:t>the</w:t>
      </w:r>
      <w:proofErr w:type="gramEnd"/>
      <w:r w:rsidR="000A1F2C" w:rsidRPr="00C90E73">
        <w:rPr>
          <w:rFonts w:ascii="Times New Roman" w:hAnsi="Times New Roman" w:cs="Times New Roman"/>
          <w:i/>
          <w:sz w:val="24"/>
          <w:szCs w:val="24"/>
        </w:rPr>
        <w:t xml:space="preserve"> expansion</w:t>
      </w:r>
      <w:r w:rsidR="00354866" w:rsidRPr="00C90E73">
        <w:rPr>
          <w:rFonts w:ascii="Times New Roman" w:hAnsi="Times New Roman" w:cs="Times New Roman"/>
          <w:i/>
          <w:sz w:val="24"/>
          <w:szCs w:val="24"/>
        </w:rPr>
        <w:t xml:space="preserve"> of the sale</w:t>
      </w:r>
      <w:r w:rsidR="00C07739" w:rsidRPr="00C90E73">
        <w:rPr>
          <w:rFonts w:ascii="Times New Roman" w:hAnsi="Times New Roman" w:cs="Times New Roman"/>
          <w:i/>
          <w:sz w:val="24"/>
          <w:szCs w:val="24"/>
        </w:rPr>
        <w:t>s</w:t>
      </w:r>
      <w:r w:rsidR="003B73FF">
        <w:rPr>
          <w:rFonts w:ascii="Times New Roman" w:hAnsi="Times New Roman" w:cs="Times New Roman"/>
          <w:i/>
          <w:sz w:val="24"/>
          <w:szCs w:val="24"/>
        </w:rPr>
        <w:t xml:space="preserve"> in last year (2016)</w:t>
      </w:r>
      <w:r w:rsidR="002B7C50">
        <w:rPr>
          <w:rFonts w:ascii="Times New Roman" w:hAnsi="Times New Roman" w:cs="Times New Roman"/>
          <w:i/>
          <w:sz w:val="24"/>
          <w:szCs w:val="24"/>
        </w:rPr>
        <w:t xml:space="preserve">, </w:t>
      </w:r>
      <w:r w:rsidR="002B7C50" w:rsidRPr="002B7C50">
        <w:rPr>
          <w:rFonts w:ascii="Times New Roman" w:hAnsi="Times New Roman" w:cs="Times New Roman"/>
          <w:i/>
          <w:sz w:val="24"/>
          <w:szCs w:val="24"/>
        </w:rPr>
        <w:t>analyze the fa</w:t>
      </w:r>
      <w:r w:rsidR="002B7C50">
        <w:rPr>
          <w:rFonts w:ascii="Times New Roman" w:hAnsi="Times New Roman" w:cs="Times New Roman"/>
          <w:i/>
          <w:sz w:val="24"/>
          <w:szCs w:val="24"/>
        </w:rPr>
        <w:t>ctors that affect sales of Jamu</w:t>
      </w:r>
      <w:r w:rsidR="002B7C50" w:rsidRPr="002B7C50">
        <w:rPr>
          <w:rFonts w:ascii="Times New Roman" w:hAnsi="Times New Roman" w:cs="Times New Roman"/>
          <w:i/>
          <w:sz w:val="24"/>
          <w:szCs w:val="24"/>
        </w:rPr>
        <w:t xml:space="preserve"> Sasambo</w:t>
      </w:r>
      <w:r w:rsidR="003B73FF">
        <w:rPr>
          <w:rFonts w:ascii="Times New Roman" w:hAnsi="Times New Roman" w:cs="Times New Roman"/>
          <w:i/>
          <w:sz w:val="24"/>
          <w:szCs w:val="24"/>
        </w:rPr>
        <w:t xml:space="preserve"> </w:t>
      </w:r>
      <w:r w:rsidR="00CD4339" w:rsidRPr="00C90E73">
        <w:rPr>
          <w:rFonts w:ascii="Times New Roman" w:hAnsi="Times New Roman" w:cs="Times New Roman"/>
          <w:i/>
          <w:sz w:val="24"/>
          <w:szCs w:val="24"/>
        </w:rPr>
        <w:t xml:space="preserve">and forecast sales in 2017. </w:t>
      </w:r>
      <w:r w:rsidR="00C02A0B" w:rsidRPr="00C90E73">
        <w:rPr>
          <w:rFonts w:ascii="Times New Roman" w:hAnsi="Times New Roman" w:cs="Times New Roman"/>
          <w:i/>
          <w:sz w:val="24"/>
          <w:szCs w:val="24"/>
        </w:rPr>
        <w:t>This resear</w:t>
      </w:r>
      <w:r w:rsidR="009576F1">
        <w:rPr>
          <w:rFonts w:ascii="Times New Roman" w:hAnsi="Times New Roman" w:cs="Times New Roman"/>
          <w:i/>
          <w:sz w:val="24"/>
          <w:szCs w:val="24"/>
        </w:rPr>
        <w:t>ch uses descriptive m</w:t>
      </w:r>
      <w:r w:rsidR="00CF75D9">
        <w:rPr>
          <w:rFonts w:ascii="Times New Roman" w:hAnsi="Times New Roman" w:cs="Times New Roman"/>
          <w:i/>
          <w:sz w:val="24"/>
          <w:szCs w:val="24"/>
        </w:rPr>
        <w:t>ethod. U</w:t>
      </w:r>
      <w:r w:rsidR="00C02A0B" w:rsidRPr="00C90E73">
        <w:rPr>
          <w:rFonts w:ascii="Times New Roman" w:hAnsi="Times New Roman" w:cs="Times New Roman"/>
          <w:i/>
          <w:sz w:val="24"/>
          <w:szCs w:val="24"/>
        </w:rPr>
        <w:t xml:space="preserve">nit of analysis is Jamu Sasambo’s sales data. </w:t>
      </w:r>
      <w:r w:rsidR="003A6552" w:rsidRPr="00C90E73">
        <w:rPr>
          <w:rFonts w:ascii="Times New Roman" w:hAnsi="Times New Roman" w:cs="Times New Roman"/>
          <w:i/>
          <w:sz w:val="24"/>
          <w:szCs w:val="24"/>
        </w:rPr>
        <w:t>The research was conducted at CV. Tri Utami Jaya</w:t>
      </w:r>
      <w:r w:rsidR="005E21CC" w:rsidRPr="00C90E73">
        <w:rPr>
          <w:rFonts w:ascii="Times New Roman" w:hAnsi="Times New Roman" w:cs="Times New Roman"/>
          <w:i/>
          <w:sz w:val="24"/>
          <w:szCs w:val="24"/>
        </w:rPr>
        <w:t xml:space="preserve">. Collecting data using </w:t>
      </w:r>
      <w:r w:rsidR="003B0257">
        <w:rPr>
          <w:rFonts w:ascii="Times New Roman" w:hAnsi="Times New Roman" w:cs="Times New Roman"/>
          <w:i/>
          <w:sz w:val="24"/>
          <w:szCs w:val="24"/>
        </w:rPr>
        <w:t xml:space="preserve">interviews </w:t>
      </w:r>
      <w:r w:rsidR="005E21CC" w:rsidRPr="00C90E73">
        <w:rPr>
          <w:rFonts w:ascii="Times New Roman" w:hAnsi="Times New Roman" w:cs="Times New Roman"/>
          <w:i/>
          <w:sz w:val="24"/>
          <w:szCs w:val="24"/>
        </w:rPr>
        <w:t>and examination of documents. This type of data is quantitative and qualitative data.</w:t>
      </w:r>
      <w:r w:rsidR="00B16930" w:rsidRPr="00C90E73">
        <w:rPr>
          <w:rFonts w:ascii="Times New Roman" w:hAnsi="Times New Roman" w:cs="Times New Roman"/>
          <w:i/>
          <w:sz w:val="24"/>
          <w:szCs w:val="24"/>
        </w:rPr>
        <w:t xml:space="preserve"> Sources of data in this research is secondary data derived from historical data sales volume at CV. Tri Utami Jaya.</w:t>
      </w:r>
    </w:p>
    <w:p w:rsidR="00997E3E" w:rsidRPr="001063CE" w:rsidRDefault="000943EA" w:rsidP="003D21D2">
      <w:pPr>
        <w:pStyle w:val="HTMLPreformatted"/>
        <w:jc w:val="both"/>
      </w:pPr>
      <w:r w:rsidRPr="00C90E73">
        <w:rPr>
          <w:rFonts w:ascii="Times New Roman" w:hAnsi="Times New Roman" w:cs="Times New Roman"/>
          <w:i/>
          <w:sz w:val="24"/>
          <w:szCs w:val="24"/>
        </w:rPr>
        <w:tab/>
      </w:r>
      <w:r w:rsidR="00CC7B22" w:rsidRPr="00032BC2">
        <w:rPr>
          <w:rFonts w:ascii="Times New Roman" w:hAnsi="Times New Roman" w:cs="Times New Roman"/>
          <w:i/>
          <w:sz w:val="24"/>
          <w:szCs w:val="24"/>
        </w:rPr>
        <w:t>In this research using three forecasting a</w:t>
      </w:r>
      <w:r w:rsidRPr="00032BC2">
        <w:rPr>
          <w:rFonts w:ascii="Times New Roman" w:hAnsi="Times New Roman" w:cs="Times New Roman"/>
          <w:i/>
          <w:sz w:val="24"/>
          <w:szCs w:val="24"/>
        </w:rPr>
        <w:t xml:space="preserve">nalysis </w:t>
      </w:r>
      <w:r w:rsidR="002767A2" w:rsidRPr="00032BC2">
        <w:rPr>
          <w:rFonts w:ascii="Times New Roman" w:hAnsi="Times New Roman" w:cs="Times New Roman"/>
          <w:i/>
          <w:sz w:val="24"/>
          <w:szCs w:val="24"/>
        </w:rPr>
        <w:t>methods;</w:t>
      </w:r>
      <w:r w:rsidRPr="00032BC2">
        <w:rPr>
          <w:rFonts w:ascii="Times New Roman" w:hAnsi="Times New Roman" w:cs="Times New Roman"/>
          <w:i/>
          <w:sz w:val="24"/>
          <w:szCs w:val="24"/>
        </w:rPr>
        <w:t xml:space="preserve"> Single Moving Average, Single Exponential Smoothing, and Trend Projection. </w:t>
      </w:r>
      <w:r w:rsidR="009C547D" w:rsidRPr="00032BC2">
        <w:rPr>
          <w:rFonts w:ascii="Times New Roman" w:hAnsi="Times New Roman" w:cs="Times New Roman"/>
          <w:i/>
          <w:sz w:val="24"/>
          <w:szCs w:val="24"/>
        </w:rPr>
        <w:t>Three methods were tested and obtained the best method to forecast sales of Jamu Sasambo 2017.</w:t>
      </w:r>
      <w:r w:rsidR="004465B0" w:rsidRPr="00032BC2">
        <w:rPr>
          <w:rFonts w:ascii="Times New Roman" w:hAnsi="Times New Roman" w:cs="Times New Roman"/>
          <w:i/>
          <w:sz w:val="24"/>
          <w:szCs w:val="24"/>
        </w:rPr>
        <w:t xml:space="preserve"> The best method is Trend Projection</w:t>
      </w:r>
      <w:r w:rsidR="009C03A7" w:rsidRPr="00032BC2">
        <w:rPr>
          <w:rFonts w:ascii="Times New Roman" w:hAnsi="Times New Roman" w:cs="Times New Roman"/>
          <w:i/>
          <w:sz w:val="24"/>
          <w:szCs w:val="24"/>
        </w:rPr>
        <w:t>.</w:t>
      </w:r>
      <w:r w:rsidR="007C3C27" w:rsidRPr="00032BC2">
        <w:rPr>
          <w:rFonts w:ascii="Times New Roman" w:hAnsi="Times New Roman" w:cs="Times New Roman"/>
          <w:i/>
          <w:sz w:val="24"/>
          <w:szCs w:val="24"/>
        </w:rPr>
        <w:t xml:space="preserve"> The results showed that</w:t>
      </w:r>
      <w:r w:rsidR="00DF49CC" w:rsidRPr="00032BC2">
        <w:rPr>
          <w:rFonts w:ascii="Times New Roman" w:hAnsi="Times New Roman" w:cs="Times New Roman"/>
          <w:i/>
          <w:sz w:val="24"/>
          <w:szCs w:val="24"/>
        </w:rPr>
        <w:t>:</w:t>
      </w:r>
      <w:r w:rsidR="007C3C27" w:rsidRPr="00032BC2">
        <w:rPr>
          <w:rFonts w:ascii="Times New Roman" w:hAnsi="Times New Roman" w:cs="Times New Roman"/>
          <w:i/>
          <w:sz w:val="24"/>
          <w:szCs w:val="24"/>
        </w:rPr>
        <w:t xml:space="preserve"> (</w:t>
      </w:r>
      <w:r w:rsidR="00A10CFF" w:rsidRPr="00032BC2">
        <w:rPr>
          <w:rFonts w:ascii="Times New Roman" w:hAnsi="Times New Roman" w:cs="Times New Roman"/>
          <w:i/>
          <w:sz w:val="24"/>
          <w:szCs w:val="24"/>
        </w:rPr>
        <w:t xml:space="preserve">1). Jamu Sasambo sales in 2016 illustrates the fluctuating conditions of sale with the highest sales total in Desember 9.000 </w:t>
      </w:r>
      <w:r w:rsidR="000B0C8E" w:rsidRPr="00032BC2">
        <w:rPr>
          <w:rFonts w:ascii="Times New Roman" w:hAnsi="Times New Roman" w:cs="Times New Roman"/>
          <w:i/>
          <w:sz w:val="24"/>
          <w:szCs w:val="24"/>
        </w:rPr>
        <w:t xml:space="preserve">pieces </w:t>
      </w:r>
      <w:r w:rsidR="00A10CFF" w:rsidRPr="00032BC2">
        <w:rPr>
          <w:rFonts w:ascii="Times New Roman" w:hAnsi="Times New Roman" w:cs="Times New Roman"/>
          <w:i/>
          <w:sz w:val="24"/>
          <w:szCs w:val="24"/>
        </w:rPr>
        <w:t>and lowest sales 1.250</w:t>
      </w:r>
      <w:r w:rsidR="000B0C8E" w:rsidRPr="00032BC2">
        <w:rPr>
          <w:rFonts w:ascii="Times New Roman" w:hAnsi="Times New Roman" w:cs="Times New Roman"/>
          <w:i/>
          <w:sz w:val="24"/>
          <w:szCs w:val="24"/>
        </w:rPr>
        <w:t xml:space="preserve"> pieces</w:t>
      </w:r>
      <w:r w:rsidR="00A10CFF" w:rsidRPr="00032BC2">
        <w:rPr>
          <w:rFonts w:ascii="Times New Roman" w:hAnsi="Times New Roman" w:cs="Times New Roman"/>
          <w:i/>
          <w:sz w:val="24"/>
          <w:szCs w:val="24"/>
        </w:rPr>
        <w:t xml:space="preserve"> in July</w:t>
      </w:r>
      <w:r w:rsidR="000B0C8E" w:rsidRPr="00032BC2">
        <w:rPr>
          <w:rFonts w:ascii="Times New Roman" w:hAnsi="Times New Roman" w:cs="Times New Roman"/>
          <w:i/>
          <w:sz w:val="24"/>
          <w:szCs w:val="24"/>
        </w:rPr>
        <w:t xml:space="preserve">. (2). </w:t>
      </w:r>
      <w:r w:rsidR="001063CE" w:rsidRPr="001063CE">
        <w:rPr>
          <w:rFonts w:ascii="Times New Roman" w:hAnsi="Times New Roman" w:cs="Times New Roman"/>
          <w:i/>
          <w:sz w:val="24"/>
          <w:szCs w:val="24"/>
        </w:rPr>
        <w:t>The average sales in the rainy season is greater when compared with the average sales during the dry season and average sales in the month of fasting is smaller compared with the average sales when not fasting month.</w:t>
      </w:r>
      <w:r w:rsidR="001063CE" w:rsidRPr="001063CE">
        <w:rPr>
          <w:i/>
        </w:rPr>
        <w:t xml:space="preserve"> (3).</w:t>
      </w:r>
      <w:r w:rsidR="001063CE">
        <w:t xml:space="preserve"> </w:t>
      </w:r>
      <w:r w:rsidR="000B0C8E" w:rsidRPr="00032BC2">
        <w:rPr>
          <w:rFonts w:ascii="Times New Roman" w:hAnsi="Times New Roman" w:cs="Times New Roman"/>
          <w:i/>
          <w:sz w:val="24"/>
          <w:szCs w:val="24"/>
        </w:rPr>
        <w:t xml:space="preserve">The best method is Trend Projection with formula </w:t>
      </w:r>
      <w:r w:rsidR="000B0C8E" w:rsidRPr="00032BC2">
        <w:rPr>
          <w:rFonts w:ascii="Times New Roman" w:eastAsia="ArialMT" w:hAnsi="Times New Roman" w:cs="Times New Roman"/>
          <w:i/>
          <w:sz w:val="24"/>
          <w:szCs w:val="24"/>
        </w:rPr>
        <w:t xml:space="preserve">Y = 4.250 + 246X, it means the predicted monthly sales increased in sales 246 pieces of average sales 4.250 pieces. </w:t>
      </w:r>
      <w:r w:rsidR="00085F19" w:rsidRPr="00032BC2">
        <w:rPr>
          <w:rFonts w:ascii="Times New Roman" w:eastAsia="ArialMT" w:hAnsi="Times New Roman" w:cs="Times New Roman"/>
          <w:i/>
          <w:sz w:val="24"/>
          <w:szCs w:val="24"/>
        </w:rPr>
        <w:t xml:space="preserve">Sales forecast in January 2017 </w:t>
      </w:r>
      <w:r w:rsidR="005D0628">
        <w:rPr>
          <w:rFonts w:ascii="Times New Roman" w:eastAsia="ArialMT" w:hAnsi="Times New Roman" w:cs="Times New Roman"/>
          <w:i/>
          <w:sz w:val="24"/>
          <w:szCs w:val="24"/>
        </w:rPr>
        <w:t xml:space="preserve">is </w:t>
      </w:r>
      <w:r w:rsidR="00085F19" w:rsidRPr="00032BC2">
        <w:rPr>
          <w:rFonts w:ascii="Times New Roman" w:eastAsia="ArialMT" w:hAnsi="Times New Roman" w:cs="Times New Roman"/>
          <w:i/>
          <w:sz w:val="24"/>
          <w:szCs w:val="24"/>
        </w:rPr>
        <w:t>7.443</w:t>
      </w:r>
      <w:r w:rsidR="00085F19" w:rsidRPr="00032BC2">
        <w:rPr>
          <w:rFonts w:ascii="Times New Roman" w:hAnsi="Times New Roman" w:cs="Times New Roman"/>
          <w:i/>
          <w:sz w:val="24"/>
          <w:szCs w:val="24"/>
        </w:rPr>
        <w:t xml:space="preserve"> pieces and sales in December </w:t>
      </w:r>
      <w:r w:rsidR="0042203D">
        <w:rPr>
          <w:rFonts w:ascii="Times New Roman" w:hAnsi="Times New Roman" w:cs="Times New Roman"/>
          <w:i/>
          <w:sz w:val="24"/>
          <w:szCs w:val="24"/>
        </w:rPr>
        <w:t>i</w:t>
      </w:r>
      <w:r w:rsidR="00085F19" w:rsidRPr="00032BC2">
        <w:rPr>
          <w:rFonts w:ascii="Times New Roman" w:hAnsi="Times New Roman" w:cs="Times New Roman"/>
          <w:i/>
          <w:sz w:val="24"/>
          <w:szCs w:val="24"/>
        </w:rPr>
        <w:t xml:space="preserve">s 12.847 pieces with total sales in 2017 </w:t>
      </w:r>
      <w:r w:rsidR="009E0193">
        <w:rPr>
          <w:rFonts w:ascii="Times New Roman" w:hAnsi="Times New Roman" w:cs="Times New Roman"/>
          <w:i/>
          <w:sz w:val="24"/>
          <w:szCs w:val="24"/>
        </w:rPr>
        <w:t xml:space="preserve">is </w:t>
      </w:r>
      <w:r w:rsidR="00085F19" w:rsidRPr="00032BC2">
        <w:rPr>
          <w:rFonts w:ascii="Times New Roman" w:hAnsi="Times New Roman" w:cs="Times New Roman"/>
          <w:i/>
          <w:sz w:val="24"/>
          <w:szCs w:val="24"/>
        </w:rPr>
        <w:t xml:space="preserve">121.741 pieces. </w:t>
      </w:r>
    </w:p>
    <w:p w:rsidR="00085F19" w:rsidRPr="00032BC2" w:rsidRDefault="00085F19" w:rsidP="003D21D2">
      <w:pPr>
        <w:pStyle w:val="HTMLPreformatted"/>
        <w:jc w:val="both"/>
        <w:rPr>
          <w:rFonts w:ascii="Times New Roman" w:hAnsi="Times New Roman" w:cs="Times New Roman"/>
          <w:i/>
          <w:sz w:val="24"/>
          <w:szCs w:val="24"/>
        </w:rPr>
      </w:pPr>
    </w:p>
    <w:p w:rsidR="00685620" w:rsidRPr="00032BC2" w:rsidRDefault="00685620" w:rsidP="003D21D2">
      <w:pPr>
        <w:pStyle w:val="HTMLPreformatted"/>
        <w:ind w:left="1134" w:hanging="1134"/>
        <w:rPr>
          <w:rFonts w:ascii="Times New Roman" w:hAnsi="Times New Roman" w:cs="Times New Roman"/>
          <w:i/>
          <w:sz w:val="24"/>
          <w:szCs w:val="24"/>
        </w:rPr>
      </w:pPr>
      <w:proofErr w:type="gramStart"/>
      <w:r w:rsidRPr="00032BC2">
        <w:rPr>
          <w:rFonts w:ascii="Times New Roman" w:hAnsi="Times New Roman" w:cs="Times New Roman"/>
          <w:i/>
          <w:sz w:val="24"/>
          <w:szCs w:val="24"/>
        </w:rPr>
        <w:t xml:space="preserve">Keywords </w:t>
      </w:r>
      <w:r w:rsidR="002F219C">
        <w:rPr>
          <w:rFonts w:ascii="Times New Roman" w:hAnsi="Times New Roman" w:cs="Times New Roman"/>
          <w:i/>
          <w:sz w:val="24"/>
          <w:szCs w:val="24"/>
        </w:rPr>
        <w:t>:</w:t>
      </w:r>
      <w:proofErr w:type="gramEnd"/>
      <w:r w:rsidR="002F219C">
        <w:rPr>
          <w:rFonts w:ascii="Times New Roman" w:hAnsi="Times New Roman" w:cs="Times New Roman"/>
          <w:i/>
          <w:sz w:val="24"/>
          <w:szCs w:val="24"/>
        </w:rPr>
        <w:t xml:space="preserve"> Sales of Jamu Sasambo </w:t>
      </w:r>
      <w:r w:rsidRPr="00032BC2">
        <w:rPr>
          <w:rFonts w:ascii="Times New Roman" w:hAnsi="Times New Roman" w:cs="Times New Roman"/>
          <w:i/>
          <w:sz w:val="24"/>
          <w:szCs w:val="24"/>
        </w:rPr>
        <w:t>2016, Sales Forecasting Jamu Sasambo in 2017</w:t>
      </w:r>
    </w:p>
    <w:p w:rsidR="00C07761" w:rsidRPr="00032BC2" w:rsidRDefault="00C07761" w:rsidP="003D21D2">
      <w:pPr>
        <w:pStyle w:val="HTMLPreformatted"/>
        <w:rPr>
          <w:i/>
        </w:rPr>
      </w:pPr>
    </w:p>
    <w:p w:rsidR="00E1153F" w:rsidRPr="00AA0C40" w:rsidRDefault="00E1153F" w:rsidP="003D21D2">
      <w:pPr>
        <w:pStyle w:val="HTMLPreformatted"/>
      </w:pPr>
    </w:p>
    <w:p w:rsidR="00C07761" w:rsidRPr="00B52100" w:rsidRDefault="00C07761" w:rsidP="003D21D2">
      <w:pPr>
        <w:spacing w:line="240" w:lineRule="auto"/>
        <w:jc w:val="center"/>
        <w:rPr>
          <w:rFonts w:ascii="Times New Roman" w:hAnsi="Times New Roman" w:cs="Times New Roman"/>
          <w:b/>
          <w:sz w:val="24"/>
          <w:szCs w:val="24"/>
        </w:rPr>
      </w:pPr>
      <w:r w:rsidRPr="00B52100">
        <w:rPr>
          <w:rFonts w:ascii="Times New Roman" w:hAnsi="Times New Roman" w:cs="Times New Roman"/>
          <w:b/>
          <w:sz w:val="24"/>
          <w:szCs w:val="24"/>
        </w:rPr>
        <w:t>PENDAHULUAN</w:t>
      </w:r>
    </w:p>
    <w:p w:rsidR="00CA1055" w:rsidRDefault="00710220" w:rsidP="003D21D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Bagi setiap bidang usaha, baik besar maupun kecil</w:t>
      </w:r>
      <w:r w:rsidR="00F45009">
        <w:rPr>
          <w:rFonts w:ascii="Times New Roman" w:hAnsi="Times New Roman" w:cs="Times New Roman"/>
          <w:sz w:val="24"/>
          <w:szCs w:val="24"/>
          <w:lang w:val="en-US"/>
        </w:rPr>
        <w:t xml:space="preserve"> </w:t>
      </w:r>
      <w:r w:rsidR="00CA1055" w:rsidRPr="00627AF9">
        <w:rPr>
          <w:rFonts w:ascii="Times New Roman" w:hAnsi="Times New Roman" w:cs="Times New Roman"/>
          <w:sz w:val="24"/>
          <w:szCs w:val="24"/>
        </w:rPr>
        <w:t xml:space="preserve">dihadapkan pada suatu masalah yaitu adanya </w:t>
      </w:r>
      <w:r w:rsidR="00CA1055">
        <w:rPr>
          <w:rFonts w:ascii="Times New Roman" w:hAnsi="Times New Roman" w:cs="Times New Roman"/>
          <w:sz w:val="24"/>
          <w:szCs w:val="24"/>
          <w:lang w:val="en-US"/>
        </w:rPr>
        <w:t xml:space="preserve">keterbatasan faktor produksi, seperti modal, sumber alam, tanah, dan keahlian. Faktor-faktor produksi tersebut merupakan input dalam usaha perusahaan untuk mencapai </w:t>
      </w:r>
      <w:r w:rsidR="00CA1055" w:rsidRPr="0017229E">
        <w:rPr>
          <w:rFonts w:ascii="Times New Roman" w:hAnsi="Times New Roman" w:cs="Times New Roman"/>
          <w:i/>
          <w:sz w:val="24"/>
          <w:szCs w:val="24"/>
          <w:lang w:val="en-US"/>
        </w:rPr>
        <w:t>benefit</w:t>
      </w:r>
      <w:r w:rsidR="00CA1055">
        <w:rPr>
          <w:rFonts w:ascii="Times New Roman" w:hAnsi="Times New Roman" w:cs="Times New Roman"/>
          <w:sz w:val="24"/>
          <w:szCs w:val="24"/>
          <w:lang w:val="en-US"/>
        </w:rPr>
        <w:t xml:space="preserve"> yang ditargetkan. Menghadapi kenyataan ini, maka sebelum keputusan diambil, perusahaan harus terlebih dahulu merencanakan dengan matang kegiatan yang </w:t>
      </w:r>
      <w:proofErr w:type="gramStart"/>
      <w:r w:rsidR="00CA1055">
        <w:rPr>
          <w:rFonts w:ascii="Times New Roman" w:hAnsi="Times New Roman" w:cs="Times New Roman"/>
          <w:sz w:val="24"/>
          <w:szCs w:val="24"/>
          <w:lang w:val="en-US"/>
        </w:rPr>
        <w:t>akan</w:t>
      </w:r>
      <w:proofErr w:type="gramEnd"/>
      <w:r w:rsidR="00CA1055">
        <w:rPr>
          <w:rFonts w:ascii="Times New Roman" w:hAnsi="Times New Roman" w:cs="Times New Roman"/>
          <w:sz w:val="24"/>
          <w:szCs w:val="24"/>
          <w:lang w:val="en-US"/>
        </w:rPr>
        <w:t xml:space="preserve"> dilaksanakan, kemudian diadakan perhitungan-perhitungan pendahuluan yang didasarkan pada </w:t>
      </w:r>
      <w:r w:rsidR="00CA1055" w:rsidRPr="00B45CEA">
        <w:rPr>
          <w:rFonts w:ascii="Times New Roman" w:hAnsi="Times New Roman" w:cs="Times New Roman"/>
          <w:i/>
          <w:sz w:val="24"/>
          <w:szCs w:val="24"/>
          <w:lang w:val="en-US"/>
        </w:rPr>
        <w:t>ratio</w:t>
      </w:r>
      <w:r w:rsidR="00CA1055">
        <w:rPr>
          <w:rFonts w:ascii="Times New Roman" w:hAnsi="Times New Roman" w:cs="Times New Roman"/>
          <w:sz w:val="24"/>
          <w:szCs w:val="24"/>
          <w:lang w:val="en-US"/>
        </w:rPr>
        <w:t xml:space="preserve"> antara manaaat yang akan diperoleh dengan biaya-biaya yang harus dikeluarkan selama usaha perusahaan berlangsung. </w:t>
      </w:r>
    </w:p>
    <w:p w:rsidR="00710220" w:rsidRDefault="00CA1055" w:rsidP="003D21D2">
      <w:pPr>
        <w:spacing w:after="0" w:line="240" w:lineRule="auto"/>
        <w:ind w:firstLine="720"/>
        <w:jc w:val="both"/>
        <w:rPr>
          <w:rFonts w:ascii="Times New Roman" w:hAnsi="Times New Roman" w:cs="Times New Roman"/>
          <w:sz w:val="24"/>
          <w:szCs w:val="24"/>
          <w:lang w:val="en-US"/>
        </w:rPr>
      </w:pPr>
      <w:r w:rsidRPr="00C57B1B">
        <w:rPr>
          <w:rFonts w:ascii="Times New Roman" w:hAnsi="Times New Roman" w:cs="Times New Roman"/>
          <w:i/>
          <w:sz w:val="24"/>
          <w:szCs w:val="24"/>
          <w:lang w:val="en-US"/>
        </w:rPr>
        <w:t>“A project is an investment activity, where we expend capital resources to create a producing assets from which we can expect to realize benefits over an extended period of time, or the whole complex to activities in valued in using resources to gain benefits, is a project.”</w:t>
      </w:r>
      <w:r w:rsidR="00BD61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Djamin, 2002). Lazimnya suatu proyek mempunyai umur ekonomis </w:t>
      </w:r>
      <w:r w:rsidRPr="005837A1">
        <w:rPr>
          <w:rFonts w:ascii="Times New Roman" w:hAnsi="Times New Roman" w:cs="Times New Roman"/>
          <w:i/>
          <w:sz w:val="24"/>
          <w:szCs w:val="24"/>
          <w:lang w:val="en-US"/>
        </w:rPr>
        <w:t>(economic life)</w:t>
      </w:r>
      <w:r>
        <w:rPr>
          <w:rFonts w:ascii="Times New Roman" w:hAnsi="Times New Roman" w:cs="Times New Roman"/>
          <w:sz w:val="24"/>
          <w:szCs w:val="24"/>
          <w:lang w:val="en-US"/>
        </w:rPr>
        <w:t xml:space="preserve"> tahunan dan manfaat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diperoleh dari modal investasi. Dalam hubungan inilah, demi tercapainya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diharapkan dari suatu proyek tersebut, perencanaan suatu proyek serta perhitungan-perhitungan pendahuluan </w:t>
      </w:r>
      <w:r w:rsidRPr="001A0FF9">
        <w:rPr>
          <w:rFonts w:ascii="Times New Roman" w:hAnsi="Times New Roman" w:cs="Times New Roman"/>
          <w:i/>
          <w:sz w:val="24"/>
          <w:szCs w:val="24"/>
          <w:lang w:val="en-US"/>
        </w:rPr>
        <w:t>(forecasting)</w:t>
      </w:r>
      <w:r>
        <w:rPr>
          <w:rFonts w:ascii="Times New Roman" w:hAnsi="Times New Roman" w:cs="Times New Roman"/>
          <w:sz w:val="24"/>
          <w:szCs w:val="24"/>
          <w:lang w:val="en-US"/>
        </w:rPr>
        <w:t xml:space="preserve"> adalah penting.</w:t>
      </w:r>
    </w:p>
    <w:p w:rsidR="0061343C" w:rsidRPr="00007456" w:rsidRDefault="0077782E" w:rsidP="003D21D2">
      <w:pPr>
        <w:spacing w:after="0" w:line="24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Penelitian </w:t>
      </w:r>
      <w:r w:rsidRPr="001B2670">
        <w:rPr>
          <w:rFonts w:ascii="Times New Roman" w:eastAsia="Times New Roman" w:hAnsi="Times New Roman" w:cs="Times New Roman"/>
          <w:i/>
          <w:sz w:val="24"/>
          <w:szCs w:val="24"/>
          <w:lang w:val="en-US"/>
        </w:rPr>
        <w:t>Forecasting</w:t>
      </w:r>
      <w:r>
        <w:rPr>
          <w:rFonts w:ascii="Times New Roman" w:eastAsia="Times New Roman" w:hAnsi="Times New Roman" w:cs="Times New Roman"/>
          <w:sz w:val="24"/>
          <w:szCs w:val="24"/>
          <w:lang w:val="en-US"/>
        </w:rPr>
        <w:t xml:space="preserve"> ini dilaksanakan di CV. Tri Utami Jaya. CV. Tri Utami Jaya merupakan salah satu </w:t>
      </w:r>
      <w:r w:rsidR="005C3316" w:rsidRPr="002C7C3C">
        <w:rPr>
          <w:rFonts w:ascii="Times New Roman" w:eastAsia="Times New Roman" w:hAnsi="Times New Roman" w:cs="Times New Roman"/>
          <w:i/>
          <w:sz w:val="24"/>
          <w:szCs w:val="24"/>
          <w:lang w:val="en-US"/>
        </w:rPr>
        <w:t>pioneer</w:t>
      </w:r>
      <w:r w:rsidR="000649D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industri jamu at</w:t>
      </w:r>
      <w:r w:rsidR="001E1806">
        <w:rPr>
          <w:rFonts w:ascii="Times New Roman" w:eastAsia="Times New Roman" w:hAnsi="Times New Roman" w:cs="Times New Roman"/>
          <w:sz w:val="24"/>
          <w:szCs w:val="24"/>
          <w:lang w:val="en-US"/>
        </w:rPr>
        <w:t xml:space="preserve">au obat tradisional di Provinsi </w:t>
      </w:r>
      <w:r>
        <w:rPr>
          <w:rFonts w:ascii="Times New Roman" w:eastAsia="Times New Roman" w:hAnsi="Times New Roman" w:cs="Times New Roman"/>
          <w:sz w:val="24"/>
          <w:szCs w:val="24"/>
          <w:lang w:val="en-US"/>
        </w:rPr>
        <w:t xml:space="preserve">Nusa Tenggara Barat. Produk yang diolah oleh CV. Tri Utami Jaya </w:t>
      </w:r>
      <w:r>
        <w:rPr>
          <w:rFonts w:ascii="Times New Roman" w:eastAsia="Times New Roman" w:hAnsi="Times New Roman" w:cs="Times New Roman"/>
          <w:sz w:val="24"/>
          <w:szCs w:val="24"/>
          <w:lang w:val="en-US"/>
        </w:rPr>
        <w:lastRenderedPageBreak/>
        <w:t xml:space="preserve">adalah Jamu Sasambo. </w:t>
      </w:r>
      <w:r>
        <w:rPr>
          <w:rFonts w:ascii="Times New Roman" w:hAnsi="Times New Roman"/>
          <w:sz w:val="24"/>
          <w:szCs w:val="24"/>
          <w:lang w:val="en-US"/>
        </w:rPr>
        <w:t xml:space="preserve">CV. Tri Utami Jaya mengolah Jamu Sasambo dengan memanfaatkan tanaman-tanaman yang terkadang dianggap sebagai sampah oleh sebagian orang. Tanaman-tanaman yang diolah menjadi Jamu Sasambo oleh CV. Tri Utami Jaya ini memberikan nilai tambah. Selain itu, dengan memanfaatkan komoditas lokal ini, CV. Tri Utami Jaya ikut berkontribusi dalam menggerakan perekonomian dengan adanya </w:t>
      </w:r>
      <w:r w:rsidRPr="004654CD">
        <w:rPr>
          <w:rFonts w:ascii="Times New Roman" w:hAnsi="Times New Roman"/>
          <w:i/>
          <w:sz w:val="24"/>
          <w:szCs w:val="24"/>
          <w:lang w:val="en-US"/>
        </w:rPr>
        <w:t>multip</w:t>
      </w:r>
      <w:r>
        <w:rPr>
          <w:rFonts w:ascii="Times New Roman" w:hAnsi="Times New Roman"/>
          <w:i/>
          <w:sz w:val="24"/>
          <w:szCs w:val="24"/>
          <w:lang w:val="en-US"/>
        </w:rPr>
        <w:t xml:space="preserve">lier effect of economic regional </w:t>
      </w:r>
      <w:r>
        <w:rPr>
          <w:rFonts w:ascii="Times New Roman" w:hAnsi="Times New Roman"/>
          <w:sz w:val="24"/>
          <w:szCs w:val="24"/>
          <w:lang w:val="en-US"/>
        </w:rPr>
        <w:t xml:space="preserve">yang dapat menumbuhkan industri-industri lainnya yang bergerak di bidang bahan </w:t>
      </w:r>
      <w:proofErr w:type="gramStart"/>
      <w:r>
        <w:rPr>
          <w:rFonts w:ascii="Times New Roman" w:hAnsi="Times New Roman"/>
          <w:sz w:val="24"/>
          <w:szCs w:val="24"/>
          <w:lang w:val="en-US"/>
        </w:rPr>
        <w:t>baku</w:t>
      </w:r>
      <w:proofErr w:type="gramEnd"/>
      <w:r>
        <w:rPr>
          <w:rFonts w:ascii="Times New Roman" w:hAnsi="Times New Roman"/>
          <w:sz w:val="24"/>
          <w:szCs w:val="24"/>
          <w:lang w:val="en-US"/>
        </w:rPr>
        <w:t>, penyedia lapangan usaha dan penyerapan tenaga kerja</w:t>
      </w:r>
      <w:r w:rsidR="00870E2C">
        <w:rPr>
          <w:rFonts w:ascii="Times New Roman" w:hAnsi="Times New Roman"/>
          <w:sz w:val="24"/>
          <w:szCs w:val="24"/>
          <w:lang w:val="en-US"/>
        </w:rPr>
        <w:t>. Oleh karena itu,</w:t>
      </w:r>
      <w:r w:rsidR="000649D4">
        <w:rPr>
          <w:rFonts w:ascii="Times New Roman" w:hAnsi="Times New Roman"/>
          <w:sz w:val="24"/>
          <w:szCs w:val="24"/>
          <w:lang w:val="en-US"/>
        </w:rPr>
        <w:t xml:space="preserve"> </w:t>
      </w:r>
      <w:r w:rsidR="0061343C">
        <w:rPr>
          <w:rFonts w:ascii="Times New Roman" w:hAnsi="Times New Roman" w:cs="Times New Roman"/>
          <w:sz w:val="24"/>
          <w:szCs w:val="24"/>
          <w:lang w:val="en-US"/>
        </w:rPr>
        <w:t>untuk mengatur pola perencanaan produksi yang akan digunakan dalam merencanakan penjualan, maka CV. Tri Utami Jaya mem</w:t>
      </w:r>
      <w:r w:rsidR="0061343C" w:rsidRPr="00FA0D13">
        <w:rPr>
          <w:rFonts w:ascii="Times New Roman" w:hAnsi="Times New Roman" w:cs="Times New Roman"/>
          <w:sz w:val="24"/>
          <w:szCs w:val="24"/>
        </w:rPr>
        <w:t>butuhkan suatu sistem</w:t>
      </w:r>
      <w:r w:rsidR="0061343C">
        <w:rPr>
          <w:rFonts w:ascii="Times New Roman" w:hAnsi="Times New Roman" w:cs="Times New Roman"/>
          <w:sz w:val="24"/>
          <w:szCs w:val="24"/>
          <w:lang w:val="en-US"/>
        </w:rPr>
        <w:t xml:space="preserve"> perhitungan</w:t>
      </w:r>
      <w:r w:rsidR="000649D4">
        <w:rPr>
          <w:rFonts w:ascii="Times New Roman" w:hAnsi="Times New Roman" w:cs="Times New Roman"/>
          <w:sz w:val="24"/>
          <w:szCs w:val="24"/>
          <w:lang w:val="en-US"/>
        </w:rPr>
        <w:t xml:space="preserve"> </w:t>
      </w:r>
      <w:r w:rsidR="0061343C">
        <w:rPr>
          <w:rFonts w:ascii="Times New Roman" w:hAnsi="Times New Roman" w:cs="Times New Roman"/>
          <w:sz w:val="24"/>
          <w:szCs w:val="24"/>
          <w:lang w:val="en-US"/>
        </w:rPr>
        <w:t xml:space="preserve">yang membantu menaksir penjualan produk di periode selanjutnya secara tepat dengan menggunakan </w:t>
      </w:r>
      <w:r w:rsidR="0061343C" w:rsidRPr="00C53E82">
        <w:rPr>
          <w:rFonts w:ascii="Times New Roman" w:hAnsi="Times New Roman" w:cs="Times New Roman"/>
          <w:i/>
          <w:sz w:val="24"/>
          <w:szCs w:val="24"/>
          <w:lang w:val="en-US"/>
        </w:rPr>
        <w:t>Forecas</w:t>
      </w:r>
      <w:r w:rsidR="0061343C">
        <w:rPr>
          <w:rFonts w:ascii="Times New Roman" w:hAnsi="Times New Roman" w:cs="Times New Roman"/>
          <w:i/>
          <w:sz w:val="24"/>
          <w:szCs w:val="24"/>
          <w:lang w:val="en-US"/>
        </w:rPr>
        <w:t>ti</w:t>
      </w:r>
      <w:r w:rsidR="0061343C" w:rsidRPr="00C53E82">
        <w:rPr>
          <w:rFonts w:ascii="Times New Roman" w:hAnsi="Times New Roman" w:cs="Times New Roman"/>
          <w:i/>
          <w:sz w:val="24"/>
          <w:szCs w:val="24"/>
          <w:lang w:val="en-US"/>
        </w:rPr>
        <w:t>ng Analysis.</w:t>
      </w:r>
    </w:p>
    <w:p w:rsidR="00C07761" w:rsidRDefault="001F3E14" w:rsidP="003D21D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Atas dasar itulah </w:t>
      </w:r>
      <w:r>
        <w:rPr>
          <w:rFonts w:ascii="Times New Roman" w:hAnsi="Times New Roman" w:cs="Times New Roman"/>
          <w:sz w:val="24"/>
          <w:szCs w:val="24"/>
          <w:lang w:val="en-US"/>
        </w:rPr>
        <w:t>P</w:t>
      </w:r>
      <w:r w:rsidR="00C07761">
        <w:rPr>
          <w:rFonts w:ascii="Times New Roman" w:hAnsi="Times New Roman" w:cs="Times New Roman"/>
          <w:sz w:val="24"/>
          <w:szCs w:val="24"/>
        </w:rPr>
        <w:t xml:space="preserve">enulis mengangkat </w:t>
      </w:r>
      <w:r w:rsidR="007657C1">
        <w:rPr>
          <w:rFonts w:ascii="Times New Roman" w:hAnsi="Times New Roman" w:cs="Times New Roman"/>
          <w:sz w:val="24"/>
          <w:szCs w:val="24"/>
          <w:lang w:val="en-US"/>
        </w:rPr>
        <w:t xml:space="preserve">penelitian dengan </w:t>
      </w:r>
      <w:r w:rsidR="00C07761">
        <w:rPr>
          <w:rFonts w:ascii="Times New Roman" w:hAnsi="Times New Roman" w:cs="Times New Roman"/>
          <w:sz w:val="24"/>
          <w:szCs w:val="24"/>
        </w:rPr>
        <w:t xml:space="preserve">judul </w:t>
      </w:r>
      <w:r w:rsidR="00C07761" w:rsidRPr="00FF7E43">
        <w:rPr>
          <w:rFonts w:ascii="Times New Roman" w:hAnsi="Times New Roman" w:cs="Times New Roman"/>
          <w:b/>
          <w:i/>
          <w:sz w:val="24"/>
          <w:szCs w:val="24"/>
        </w:rPr>
        <w:t>“</w:t>
      </w:r>
      <w:r w:rsidR="00C14313">
        <w:rPr>
          <w:rFonts w:ascii="Times New Roman" w:hAnsi="Times New Roman" w:cs="Times New Roman"/>
          <w:b/>
          <w:i/>
          <w:sz w:val="24"/>
          <w:szCs w:val="24"/>
          <w:lang w:val="en-US"/>
        </w:rPr>
        <w:t>Penerapan Metode Forecastin</w:t>
      </w:r>
      <w:r w:rsidR="004C526E">
        <w:rPr>
          <w:rFonts w:ascii="Times New Roman" w:hAnsi="Times New Roman" w:cs="Times New Roman"/>
          <w:b/>
          <w:i/>
          <w:sz w:val="24"/>
          <w:szCs w:val="24"/>
          <w:lang w:val="en-US"/>
        </w:rPr>
        <w:t>g</w:t>
      </w:r>
      <w:r w:rsidR="00C14313">
        <w:rPr>
          <w:rFonts w:ascii="Times New Roman" w:hAnsi="Times New Roman" w:cs="Times New Roman"/>
          <w:b/>
          <w:i/>
          <w:sz w:val="24"/>
          <w:szCs w:val="24"/>
          <w:lang w:val="en-US"/>
        </w:rPr>
        <w:t xml:space="preserve"> Analysis dalam Meramalkan Penjualan Jamu Sasambo CV. Tri Utami Jaya di Kota Mataram</w:t>
      </w:r>
      <w:r w:rsidR="00C07761" w:rsidRPr="00FF7E43">
        <w:rPr>
          <w:rFonts w:ascii="Times New Roman" w:hAnsi="Times New Roman" w:cs="Times New Roman"/>
          <w:b/>
          <w:i/>
          <w:sz w:val="24"/>
          <w:szCs w:val="24"/>
        </w:rPr>
        <w:t>”</w:t>
      </w:r>
      <w:r w:rsidR="00C07761">
        <w:rPr>
          <w:rFonts w:ascii="Times New Roman" w:hAnsi="Times New Roman" w:cs="Times New Roman"/>
          <w:i/>
          <w:sz w:val="24"/>
          <w:szCs w:val="24"/>
        </w:rPr>
        <w:t>.</w:t>
      </w:r>
    </w:p>
    <w:p w:rsidR="00C07761" w:rsidRPr="004C4411" w:rsidRDefault="00C07761" w:rsidP="003D21D2">
      <w:pPr>
        <w:spacing w:after="0" w:line="240" w:lineRule="auto"/>
        <w:ind w:firstLine="720"/>
        <w:jc w:val="both"/>
        <w:rPr>
          <w:rFonts w:ascii="Times New Roman" w:hAnsi="Times New Roman"/>
          <w:sz w:val="24"/>
          <w:szCs w:val="24"/>
          <w:lang w:val="en-US"/>
        </w:rPr>
      </w:pPr>
      <w:r w:rsidRPr="00200348">
        <w:rPr>
          <w:rFonts w:ascii="Times New Roman" w:hAnsi="Times New Roman" w:cs="Times New Roman"/>
          <w:sz w:val="24"/>
          <w:szCs w:val="24"/>
        </w:rPr>
        <w:t xml:space="preserve">Sehingga perumusan masalah dari penelitian ini yaitu (1). </w:t>
      </w:r>
      <w:r w:rsidR="000649D4">
        <w:rPr>
          <w:rFonts w:ascii="Times New Roman" w:hAnsi="Times New Roman"/>
          <w:sz w:val="24"/>
          <w:szCs w:val="24"/>
        </w:rPr>
        <w:t>Bagaimana perkembangan</w:t>
      </w:r>
      <w:r w:rsidR="00200348" w:rsidRPr="00200348">
        <w:rPr>
          <w:rFonts w:ascii="Times New Roman" w:hAnsi="Times New Roman"/>
          <w:sz w:val="24"/>
          <w:szCs w:val="24"/>
        </w:rPr>
        <w:t xml:space="preserve"> penjualan Jamu Sa</w:t>
      </w:r>
      <w:r w:rsidR="00E47BF1">
        <w:rPr>
          <w:rFonts w:ascii="Times New Roman" w:hAnsi="Times New Roman"/>
          <w:sz w:val="24"/>
          <w:szCs w:val="24"/>
        </w:rPr>
        <w:t>sambo</w:t>
      </w:r>
      <w:r w:rsidR="00E47BF1">
        <w:rPr>
          <w:rFonts w:ascii="Times New Roman" w:hAnsi="Times New Roman"/>
          <w:sz w:val="24"/>
          <w:szCs w:val="24"/>
          <w:lang w:val="en-US"/>
        </w:rPr>
        <w:t xml:space="preserve"> </w:t>
      </w:r>
      <w:r w:rsidR="00EE4732">
        <w:rPr>
          <w:rFonts w:ascii="Times New Roman" w:hAnsi="Times New Roman"/>
          <w:sz w:val="24"/>
          <w:szCs w:val="24"/>
          <w:lang w:val="en-US"/>
        </w:rPr>
        <w:t xml:space="preserve">Tahun </w:t>
      </w:r>
      <w:r w:rsidR="00200348" w:rsidRPr="00200348">
        <w:rPr>
          <w:rFonts w:ascii="Times New Roman" w:hAnsi="Times New Roman"/>
          <w:sz w:val="24"/>
          <w:szCs w:val="24"/>
        </w:rPr>
        <w:t>2016 pada CV. Tri Utami Jaya?</w:t>
      </w:r>
      <w:r w:rsidR="00444F6B">
        <w:rPr>
          <w:rFonts w:ascii="Times New Roman" w:hAnsi="Times New Roman"/>
          <w:sz w:val="24"/>
          <w:szCs w:val="24"/>
          <w:lang w:val="en-US"/>
        </w:rPr>
        <w:t xml:space="preserve">   </w:t>
      </w:r>
      <w:r w:rsidRPr="00200348">
        <w:rPr>
          <w:rFonts w:ascii="Times New Roman" w:hAnsi="Times New Roman" w:cs="Times New Roman"/>
          <w:sz w:val="24"/>
          <w:szCs w:val="24"/>
        </w:rPr>
        <w:t xml:space="preserve">(2). </w:t>
      </w:r>
      <w:r w:rsidR="00E46930">
        <w:rPr>
          <w:rFonts w:ascii="Times New Roman" w:hAnsi="Times New Roman" w:cs="Times New Roman"/>
          <w:sz w:val="24"/>
          <w:szCs w:val="24"/>
          <w:lang w:val="en-US"/>
        </w:rPr>
        <w:t xml:space="preserve">Faktor apakah yang mempengaruhi penjualan Jamu Sasambo? (3). </w:t>
      </w:r>
      <w:r w:rsidR="00200348" w:rsidRPr="00200348">
        <w:rPr>
          <w:rFonts w:ascii="Times New Roman" w:hAnsi="Times New Roman"/>
          <w:sz w:val="24"/>
          <w:szCs w:val="24"/>
        </w:rPr>
        <w:t>Berapakah nilai peramal</w:t>
      </w:r>
      <w:r w:rsidR="00A13FEF">
        <w:rPr>
          <w:rFonts w:ascii="Times New Roman" w:hAnsi="Times New Roman"/>
          <w:sz w:val="24"/>
          <w:szCs w:val="24"/>
        </w:rPr>
        <w:t>an penjualan Jamu Sasambo tahun</w:t>
      </w:r>
      <w:r w:rsidR="00A13FEF">
        <w:rPr>
          <w:rFonts w:ascii="Times New Roman" w:hAnsi="Times New Roman"/>
          <w:sz w:val="24"/>
          <w:szCs w:val="24"/>
          <w:lang w:val="en-US"/>
        </w:rPr>
        <w:t xml:space="preserve"> </w:t>
      </w:r>
      <w:r w:rsidR="00A13FEF">
        <w:rPr>
          <w:rFonts w:ascii="Times New Roman" w:hAnsi="Times New Roman"/>
          <w:sz w:val="24"/>
          <w:szCs w:val="24"/>
        </w:rPr>
        <w:t>2017</w:t>
      </w:r>
      <w:r w:rsidR="00A13FEF">
        <w:rPr>
          <w:rFonts w:ascii="Times New Roman" w:hAnsi="Times New Roman"/>
          <w:sz w:val="24"/>
          <w:szCs w:val="24"/>
          <w:lang w:val="en-US"/>
        </w:rPr>
        <w:t xml:space="preserve"> </w:t>
      </w:r>
      <w:r w:rsidR="00200348" w:rsidRPr="00200348">
        <w:rPr>
          <w:rFonts w:ascii="Times New Roman" w:hAnsi="Times New Roman"/>
          <w:sz w:val="24"/>
          <w:szCs w:val="24"/>
        </w:rPr>
        <w:t>pada CV. Tri Utami Jaya?</w:t>
      </w:r>
    </w:p>
    <w:p w:rsidR="00C07761" w:rsidRPr="00A15977" w:rsidRDefault="00C07761" w:rsidP="003D21D2">
      <w:pPr>
        <w:spacing w:after="0" w:line="240" w:lineRule="auto"/>
        <w:ind w:firstLine="720"/>
        <w:jc w:val="both"/>
        <w:rPr>
          <w:rFonts w:ascii="Times New Roman" w:hAnsi="Times New Roman"/>
          <w:sz w:val="24"/>
          <w:szCs w:val="24"/>
          <w:lang w:val="en-US"/>
        </w:rPr>
      </w:pPr>
      <w:r w:rsidRPr="00D254F0">
        <w:rPr>
          <w:rFonts w:ascii="Times New Roman" w:hAnsi="Times New Roman" w:cs="Times New Roman"/>
          <w:sz w:val="24"/>
          <w:szCs w:val="24"/>
        </w:rPr>
        <w:t xml:space="preserve">Tujuan dari penelitian ini yaitu (1). </w:t>
      </w:r>
      <w:r w:rsidR="00297C66" w:rsidRPr="00D254F0">
        <w:rPr>
          <w:rFonts w:ascii="Times New Roman" w:hAnsi="Times New Roman"/>
          <w:sz w:val="24"/>
          <w:szCs w:val="24"/>
        </w:rPr>
        <w:t>Menganalisis perkembangan pola penjualan Jamu Sas</w:t>
      </w:r>
      <w:r w:rsidR="00A13FEF">
        <w:rPr>
          <w:rFonts w:ascii="Times New Roman" w:hAnsi="Times New Roman"/>
          <w:sz w:val="24"/>
          <w:szCs w:val="24"/>
        </w:rPr>
        <w:t>am</w:t>
      </w:r>
      <w:r w:rsidR="00A13FEF">
        <w:rPr>
          <w:rFonts w:ascii="Times New Roman" w:hAnsi="Times New Roman"/>
          <w:sz w:val="24"/>
          <w:szCs w:val="24"/>
          <w:lang w:val="en-US"/>
        </w:rPr>
        <w:t xml:space="preserve"> Tahun </w:t>
      </w:r>
      <w:r w:rsidR="00297C66" w:rsidRPr="00D254F0">
        <w:rPr>
          <w:rFonts w:ascii="Times New Roman" w:hAnsi="Times New Roman"/>
          <w:sz w:val="24"/>
          <w:szCs w:val="24"/>
        </w:rPr>
        <w:t>2016 pada CV. Tri Utami Jaya.</w:t>
      </w:r>
      <w:r w:rsidR="00AC0AA7">
        <w:rPr>
          <w:rFonts w:ascii="Times New Roman" w:hAnsi="Times New Roman"/>
          <w:sz w:val="24"/>
          <w:szCs w:val="24"/>
          <w:lang w:val="en-US"/>
        </w:rPr>
        <w:t xml:space="preserve"> </w:t>
      </w:r>
      <w:r w:rsidR="00D239B7">
        <w:rPr>
          <w:rFonts w:ascii="Times New Roman" w:hAnsi="Times New Roman" w:cs="Times New Roman"/>
          <w:sz w:val="24"/>
          <w:szCs w:val="24"/>
        </w:rPr>
        <w:t>(2).</w:t>
      </w:r>
      <w:r w:rsidR="00D239B7">
        <w:rPr>
          <w:rFonts w:ascii="Times New Roman" w:hAnsi="Times New Roman" w:cs="Times New Roman"/>
          <w:sz w:val="24"/>
          <w:szCs w:val="24"/>
          <w:lang w:val="en-US"/>
        </w:rPr>
        <w:t xml:space="preserve"> Menganalisis faktor-faktor yang menyebabkan naik turunnya penjualan Jamu Sasambo. (3). </w:t>
      </w:r>
      <w:r w:rsidR="00D254F0" w:rsidRPr="00D254F0">
        <w:rPr>
          <w:rFonts w:ascii="Times New Roman" w:hAnsi="Times New Roman"/>
          <w:sz w:val="24"/>
          <w:szCs w:val="24"/>
        </w:rPr>
        <w:t>Meramalkan penjualan produk J</w:t>
      </w:r>
      <w:r w:rsidR="009110D8">
        <w:rPr>
          <w:rFonts w:ascii="Times New Roman" w:hAnsi="Times New Roman"/>
          <w:sz w:val="24"/>
          <w:szCs w:val="24"/>
        </w:rPr>
        <w:t>amu Sasambo</w:t>
      </w:r>
      <w:r w:rsidR="00AC0AA7">
        <w:rPr>
          <w:rFonts w:ascii="Times New Roman" w:hAnsi="Times New Roman"/>
          <w:sz w:val="24"/>
          <w:szCs w:val="24"/>
        </w:rPr>
        <w:t xml:space="preserve"> </w:t>
      </w:r>
      <w:r w:rsidR="00AC0AA7">
        <w:rPr>
          <w:rFonts w:ascii="Times New Roman" w:hAnsi="Times New Roman"/>
          <w:sz w:val="24"/>
          <w:szCs w:val="24"/>
          <w:lang w:val="en-US"/>
        </w:rPr>
        <w:t>T</w:t>
      </w:r>
      <w:r w:rsidR="00AC0AA7">
        <w:rPr>
          <w:rFonts w:ascii="Times New Roman" w:hAnsi="Times New Roman"/>
          <w:sz w:val="24"/>
          <w:szCs w:val="24"/>
        </w:rPr>
        <w:t xml:space="preserve">ahun </w:t>
      </w:r>
      <w:r w:rsidR="00D254F0" w:rsidRPr="00D254F0">
        <w:rPr>
          <w:rFonts w:ascii="Times New Roman" w:hAnsi="Times New Roman"/>
          <w:sz w:val="24"/>
          <w:szCs w:val="24"/>
        </w:rPr>
        <w:t>2017 pada CV. Tri Utami Jaya.</w:t>
      </w:r>
    </w:p>
    <w:p w:rsidR="00796FB4" w:rsidRDefault="00C07761" w:rsidP="003D21D2">
      <w:pPr>
        <w:spacing w:after="0" w:line="240" w:lineRule="auto"/>
        <w:ind w:firstLine="720"/>
        <w:jc w:val="both"/>
        <w:rPr>
          <w:rFonts w:ascii="Times New Roman" w:hAnsi="Times New Roman"/>
          <w:sz w:val="24"/>
          <w:szCs w:val="24"/>
          <w:lang w:val="en-US"/>
        </w:rPr>
      </w:pPr>
      <w:r w:rsidRPr="00796FB4">
        <w:rPr>
          <w:rFonts w:ascii="Times New Roman" w:hAnsi="Times New Roman" w:cs="Times New Roman"/>
          <w:sz w:val="24"/>
          <w:szCs w:val="24"/>
        </w:rPr>
        <w:t>Manfaat</w:t>
      </w:r>
      <w:r w:rsidR="00925577" w:rsidRPr="00796FB4">
        <w:rPr>
          <w:rFonts w:ascii="Times New Roman" w:hAnsi="Times New Roman" w:cs="Times New Roman"/>
          <w:sz w:val="24"/>
          <w:szCs w:val="24"/>
        </w:rPr>
        <w:t xml:space="preserve"> dari penelitian ini yaitu (1).</w:t>
      </w:r>
      <w:r w:rsidR="007D2E08">
        <w:rPr>
          <w:rFonts w:ascii="Times New Roman" w:hAnsi="Times New Roman" w:cs="Times New Roman"/>
          <w:sz w:val="24"/>
          <w:szCs w:val="24"/>
          <w:lang w:val="en-US"/>
        </w:rPr>
        <w:t xml:space="preserve"> </w:t>
      </w:r>
      <w:r w:rsidR="00925577" w:rsidRPr="00796FB4">
        <w:rPr>
          <w:rFonts w:ascii="Times New Roman" w:hAnsi="Times New Roman"/>
          <w:sz w:val="24"/>
          <w:szCs w:val="24"/>
        </w:rPr>
        <w:t>Sebagai sumber informasi bagi peneliti berikutnya yang berminat mengkaji masalah yang sama pada aspek yang berbeda.</w:t>
      </w:r>
      <w:r w:rsidR="007D2E08">
        <w:rPr>
          <w:rFonts w:ascii="Times New Roman" w:hAnsi="Times New Roman"/>
          <w:sz w:val="24"/>
          <w:szCs w:val="24"/>
          <w:lang w:val="en-US"/>
        </w:rPr>
        <w:t xml:space="preserve"> </w:t>
      </w:r>
      <w:r w:rsidRPr="00796FB4">
        <w:rPr>
          <w:rFonts w:ascii="Times New Roman" w:hAnsi="Times New Roman" w:cs="Times New Roman"/>
          <w:sz w:val="24"/>
          <w:szCs w:val="24"/>
        </w:rPr>
        <w:t xml:space="preserve">(2). </w:t>
      </w:r>
      <w:r w:rsidR="001327B2" w:rsidRPr="00796FB4">
        <w:rPr>
          <w:rFonts w:ascii="Times New Roman" w:hAnsi="Times New Roman"/>
          <w:sz w:val="24"/>
          <w:szCs w:val="24"/>
        </w:rPr>
        <w:t>Sebagai bahan masukan bagi manajemen perusahaan dalam pengambilan keputusan yang tepat, khususnya dalam meramalkan jumlah penjualan yang selanjutnya digunakan sebagai dasar perencanaan pola produksi periode berikutnya.</w:t>
      </w:r>
      <w:r w:rsidR="007D2E08">
        <w:rPr>
          <w:rFonts w:ascii="Times New Roman" w:hAnsi="Times New Roman"/>
          <w:sz w:val="24"/>
          <w:szCs w:val="24"/>
          <w:lang w:val="en-US"/>
        </w:rPr>
        <w:t xml:space="preserve"> </w:t>
      </w:r>
      <w:r w:rsidRPr="00796FB4">
        <w:rPr>
          <w:rFonts w:ascii="Times New Roman" w:hAnsi="Times New Roman" w:cs="Times New Roman"/>
          <w:sz w:val="24"/>
          <w:szCs w:val="24"/>
        </w:rPr>
        <w:t xml:space="preserve">(3). </w:t>
      </w:r>
      <w:r w:rsidR="00796FB4" w:rsidRPr="00796FB4">
        <w:rPr>
          <w:rFonts w:ascii="Times New Roman" w:hAnsi="Times New Roman"/>
          <w:sz w:val="24"/>
          <w:szCs w:val="24"/>
        </w:rPr>
        <w:t>Sebagai bahan pertimbangan bagi Pemerintah dan instansi terkait dalam menerapkan kebijakan yang berkaitan dengan industri yang berkaitan, dengan harapan akan lebih mendorong pembangunan daerah.</w:t>
      </w:r>
    </w:p>
    <w:p w:rsidR="00795DB0" w:rsidRPr="00795DB0" w:rsidRDefault="00795DB0" w:rsidP="003D21D2">
      <w:pPr>
        <w:spacing w:after="0" w:line="240" w:lineRule="auto"/>
        <w:ind w:firstLine="720"/>
        <w:jc w:val="both"/>
        <w:rPr>
          <w:rFonts w:ascii="Times New Roman" w:hAnsi="Times New Roman"/>
          <w:sz w:val="24"/>
          <w:szCs w:val="24"/>
          <w:lang w:val="en-US"/>
        </w:rPr>
      </w:pPr>
    </w:p>
    <w:p w:rsidR="003967EC" w:rsidRPr="003967EC" w:rsidRDefault="003967EC" w:rsidP="003D21D2">
      <w:pPr>
        <w:spacing w:after="0" w:line="240" w:lineRule="auto"/>
        <w:jc w:val="both"/>
        <w:rPr>
          <w:rFonts w:ascii="Times New Roman" w:hAnsi="Times New Roman"/>
          <w:sz w:val="24"/>
          <w:szCs w:val="24"/>
          <w:lang w:val="en-US"/>
        </w:rPr>
      </w:pPr>
    </w:p>
    <w:p w:rsidR="00C07761" w:rsidRPr="00B52100" w:rsidRDefault="00C07761" w:rsidP="003D21D2">
      <w:pPr>
        <w:spacing w:after="0" w:line="240" w:lineRule="auto"/>
        <w:jc w:val="center"/>
        <w:rPr>
          <w:rFonts w:ascii="Times New Roman" w:hAnsi="Times New Roman" w:cs="Times New Roman"/>
          <w:b/>
          <w:sz w:val="24"/>
          <w:szCs w:val="24"/>
        </w:rPr>
      </w:pPr>
      <w:r w:rsidRPr="00B52100">
        <w:rPr>
          <w:rFonts w:ascii="Times New Roman" w:hAnsi="Times New Roman" w:cs="Times New Roman"/>
          <w:b/>
          <w:sz w:val="24"/>
          <w:szCs w:val="24"/>
        </w:rPr>
        <w:t>METODE PENELITIAN</w:t>
      </w:r>
    </w:p>
    <w:p w:rsidR="00C07761" w:rsidRPr="007D5569" w:rsidRDefault="00C07761" w:rsidP="003D21D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Metode yang digunakan dalam penelitian ini adalah metode deskriptif. Penelitian dilaksanakan di</w:t>
      </w:r>
      <w:r w:rsidR="00102083">
        <w:rPr>
          <w:rFonts w:ascii="Times New Roman" w:hAnsi="Times New Roman" w:cs="Times New Roman"/>
          <w:sz w:val="24"/>
          <w:szCs w:val="24"/>
          <w:lang w:val="en-US"/>
        </w:rPr>
        <w:t xml:space="preserve"> CV. Tri Utami Jaya</w:t>
      </w:r>
      <w:r w:rsidR="00565914">
        <w:rPr>
          <w:rFonts w:ascii="Times New Roman" w:hAnsi="Times New Roman" w:cs="Times New Roman"/>
          <w:sz w:val="24"/>
          <w:szCs w:val="24"/>
          <w:lang w:val="en-US"/>
        </w:rPr>
        <w:t xml:space="preserve"> dengan u</w:t>
      </w:r>
      <w:r>
        <w:rPr>
          <w:rFonts w:ascii="Times New Roman" w:hAnsi="Times New Roman" w:cs="Times New Roman"/>
          <w:sz w:val="24"/>
          <w:szCs w:val="24"/>
        </w:rPr>
        <w:t xml:space="preserve">nit analisis yang digunakan </w:t>
      </w:r>
      <w:r w:rsidR="0022698E">
        <w:rPr>
          <w:rFonts w:ascii="Times New Roman" w:hAnsi="Times New Roman" w:cs="Times New Roman"/>
          <w:sz w:val="24"/>
          <w:szCs w:val="24"/>
          <w:lang w:val="en-US"/>
        </w:rPr>
        <w:t xml:space="preserve">berupa </w:t>
      </w:r>
      <w:r w:rsidR="00A52987">
        <w:rPr>
          <w:rFonts w:ascii="Times New Roman" w:hAnsi="Times New Roman" w:cs="Times New Roman"/>
          <w:sz w:val="24"/>
          <w:szCs w:val="24"/>
          <w:lang w:val="en-US"/>
        </w:rPr>
        <w:t>penjualan Jamu Sasambo</w:t>
      </w:r>
      <w:r w:rsidR="007D2E08">
        <w:rPr>
          <w:rFonts w:ascii="Times New Roman" w:hAnsi="Times New Roman" w:cs="Times New Roman"/>
          <w:sz w:val="24"/>
          <w:szCs w:val="24"/>
          <w:lang w:val="en-US"/>
        </w:rPr>
        <w:t xml:space="preserve"> pada Tahun </w:t>
      </w:r>
      <w:r w:rsidR="006A11A0">
        <w:rPr>
          <w:rFonts w:ascii="Times New Roman" w:hAnsi="Times New Roman" w:cs="Times New Roman"/>
          <w:sz w:val="24"/>
          <w:szCs w:val="24"/>
          <w:lang w:val="en-US"/>
        </w:rPr>
        <w:t>2016</w:t>
      </w:r>
      <w:r w:rsidR="00A52987">
        <w:rPr>
          <w:rFonts w:ascii="Times New Roman" w:hAnsi="Times New Roman" w:cs="Times New Roman"/>
          <w:sz w:val="24"/>
          <w:szCs w:val="24"/>
          <w:lang w:val="en-US"/>
        </w:rPr>
        <w:t xml:space="preserve">. </w:t>
      </w:r>
      <w:r>
        <w:rPr>
          <w:rFonts w:ascii="Times New Roman" w:hAnsi="Times New Roman" w:cs="Times New Roman"/>
          <w:sz w:val="24"/>
          <w:szCs w:val="24"/>
        </w:rPr>
        <w:t xml:space="preserve">Jenis data yang digunakan adalah data kuantitatif dan kualitatif. Sumber data yang digunakan adalah data sekunder. </w:t>
      </w:r>
      <w:r>
        <w:rPr>
          <w:rFonts w:ascii="Times New Roman" w:eastAsia="Times New Roman" w:hAnsi="Times New Roman" w:cs="Times New Roman"/>
          <w:sz w:val="24"/>
          <w:szCs w:val="24"/>
          <w:lang w:eastAsia="id-ID"/>
        </w:rPr>
        <w:t xml:space="preserve">Metode analisis </w:t>
      </w:r>
      <w:r w:rsidR="0017535E">
        <w:rPr>
          <w:rFonts w:ascii="Times New Roman" w:eastAsia="Times New Roman" w:hAnsi="Times New Roman" w:cs="Times New Roman"/>
          <w:sz w:val="24"/>
          <w:szCs w:val="24"/>
          <w:lang w:eastAsia="id-ID"/>
        </w:rPr>
        <w:t>yang digunakan</w:t>
      </w:r>
      <w:r w:rsidR="00A52987">
        <w:rPr>
          <w:rFonts w:ascii="Times New Roman" w:eastAsia="Times New Roman" w:hAnsi="Times New Roman" w:cs="Times New Roman"/>
          <w:sz w:val="24"/>
          <w:szCs w:val="24"/>
          <w:lang w:val="en-US" w:eastAsia="id-ID"/>
        </w:rPr>
        <w:t xml:space="preserve"> adalah dengan menggunakan </w:t>
      </w:r>
      <w:r w:rsidR="00A52987" w:rsidRPr="004058FC">
        <w:rPr>
          <w:rFonts w:ascii="Times New Roman" w:hAnsi="Times New Roman"/>
          <w:i/>
          <w:sz w:val="24"/>
          <w:szCs w:val="24"/>
        </w:rPr>
        <w:t>Time Series</w:t>
      </w:r>
      <w:r w:rsidR="00A52987">
        <w:rPr>
          <w:rFonts w:ascii="Times New Roman" w:hAnsi="Times New Roman"/>
          <w:sz w:val="24"/>
          <w:szCs w:val="24"/>
        </w:rPr>
        <w:t xml:space="preserve"> yang terdiri dari tiga metode: </w:t>
      </w:r>
      <w:r w:rsidR="00A52987">
        <w:rPr>
          <w:rFonts w:ascii="Times New Roman" w:hAnsi="Times New Roman"/>
          <w:i/>
          <w:sz w:val="24"/>
          <w:szCs w:val="24"/>
        </w:rPr>
        <w:t>Single Moving Average</w:t>
      </w:r>
      <w:r w:rsidR="00A52987" w:rsidRPr="00F50A4A">
        <w:rPr>
          <w:rFonts w:ascii="Times New Roman" w:hAnsi="Times New Roman"/>
          <w:i/>
          <w:sz w:val="24"/>
          <w:szCs w:val="24"/>
        </w:rPr>
        <w:t>, Single Exponential Smoothing,</w:t>
      </w:r>
      <w:r w:rsidR="00A52987">
        <w:rPr>
          <w:rFonts w:ascii="Times New Roman" w:hAnsi="Times New Roman"/>
          <w:sz w:val="24"/>
          <w:szCs w:val="24"/>
        </w:rPr>
        <w:t xml:space="preserve"> dan </w:t>
      </w:r>
      <w:r w:rsidR="00A52987" w:rsidRPr="00F50A4A">
        <w:rPr>
          <w:rFonts w:ascii="Times New Roman" w:hAnsi="Times New Roman"/>
          <w:i/>
          <w:sz w:val="24"/>
          <w:szCs w:val="24"/>
        </w:rPr>
        <w:t>Trend Projection</w:t>
      </w:r>
      <w:r w:rsidR="007D5569">
        <w:rPr>
          <w:rFonts w:ascii="Times New Roman" w:hAnsi="Times New Roman"/>
          <w:sz w:val="24"/>
          <w:szCs w:val="24"/>
          <w:lang w:val="en-US"/>
        </w:rPr>
        <w:t>.</w:t>
      </w:r>
    </w:p>
    <w:p w:rsidR="00C07761" w:rsidRDefault="00C07761" w:rsidP="003D21D2">
      <w:pPr>
        <w:tabs>
          <w:tab w:val="left" w:pos="709"/>
        </w:tabs>
        <w:spacing w:after="0" w:line="240" w:lineRule="auto"/>
        <w:ind w:left="709" w:hanging="709"/>
        <w:jc w:val="both"/>
        <w:rPr>
          <w:rFonts w:ascii="Times New Roman" w:eastAsia="Times New Roman" w:hAnsi="Times New Roman" w:cs="Times New Roman"/>
          <w:sz w:val="24"/>
          <w:szCs w:val="24"/>
          <w:lang w:val="en-US" w:eastAsia="id-ID"/>
        </w:rPr>
      </w:pPr>
    </w:p>
    <w:p w:rsidR="00EF3186" w:rsidRDefault="00EF3186" w:rsidP="003D21D2">
      <w:pPr>
        <w:tabs>
          <w:tab w:val="left" w:pos="709"/>
        </w:tabs>
        <w:spacing w:after="0" w:line="240" w:lineRule="auto"/>
        <w:jc w:val="both"/>
        <w:rPr>
          <w:rFonts w:ascii="Times New Roman" w:eastAsia="Times New Roman" w:hAnsi="Times New Roman" w:cs="Times New Roman"/>
          <w:sz w:val="24"/>
          <w:szCs w:val="24"/>
          <w:lang w:val="en-US" w:eastAsia="id-ID"/>
        </w:rPr>
      </w:pPr>
    </w:p>
    <w:p w:rsidR="00FB23C3" w:rsidRDefault="00FB23C3" w:rsidP="003D21D2">
      <w:pPr>
        <w:tabs>
          <w:tab w:val="left" w:pos="709"/>
        </w:tabs>
        <w:spacing w:after="0" w:line="240" w:lineRule="auto"/>
        <w:jc w:val="both"/>
        <w:rPr>
          <w:rFonts w:ascii="Times New Roman" w:eastAsia="Times New Roman" w:hAnsi="Times New Roman" w:cs="Times New Roman"/>
          <w:sz w:val="24"/>
          <w:szCs w:val="24"/>
          <w:lang w:val="en-US" w:eastAsia="id-ID"/>
        </w:rPr>
      </w:pPr>
    </w:p>
    <w:p w:rsidR="00FB23C3" w:rsidRDefault="00FB23C3" w:rsidP="003D21D2">
      <w:pPr>
        <w:tabs>
          <w:tab w:val="left" w:pos="709"/>
        </w:tabs>
        <w:spacing w:after="0" w:line="240" w:lineRule="auto"/>
        <w:jc w:val="both"/>
        <w:rPr>
          <w:rFonts w:ascii="Times New Roman" w:eastAsia="Times New Roman" w:hAnsi="Times New Roman" w:cs="Times New Roman"/>
          <w:sz w:val="24"/>
          <w:szCs w:val="24"/>
          <w:lang w:val="en-US" w:eastAsia="id-ID"/>
        </w:rPr>
      </w:pPr>
    </w:p>
    <w:p w:rsidR="00FB23C3" w:rsidRDefault="00FB23C3" w:rsidP="003D21D2">
      <w:pPr>
        <w:tabs>
          <w:tab w:val="left" w:pos="709"/>
        </w:tabs>
        <w:spacing w:after="0" w:line="240" w:lineRule="auto"/>
        <w:jc w:val="both"/>
        <w:rPr>
          <w:rFonts w:ascii="Times New Roman" w:eastAsia="Times New Roman" w:hAnsi="Times New Roman" w:cs="Times New Roman"/>
          <w:sz w:val="24"/>
          <w:szCs w:val="24"/>
          <w:lang w:val="en-US" w:eastAsia="id-ID"/>
        </w:rPr>
      </w:pPr>
    </w:p>
    <w:p w:rsidR="00FB23C3" w:rsidRDefault="00FB23C3" w:rsidP="003D21D2">
      <w:pPr>
        <w:tabs>
          <w:tab w:val="left" w:pos="709"/>
        </w:tabs>
        <w:spacing w:after="0" w:line="240" w:lineRule="auto"/>
        <w:jc w:val="both"/>
        <w:rPr>
          <w:rFonts w:ascii="Times New Roman" w:eastAsia="Times New Roman" w:hAnsi="Times New Roman" w:cs="Times New Roman"/>
          <w:sz w:val="24"/>
          <w:szCs w:val="24"/>
          <w:lang w:val="en-US" w:eastAsia="id-ID"/>
        </w:rPr>
      </w:pPr>
    </w:p>
    <w:p w:rsidR="007A29D2" w:rsidRPr="007A29D2" w:rsidRDefault="00EF3186" w:rsidP="003D21D2">
      <w:pPr>
        <w:spacing w:line="240" w:lineRule="auto"/>
        <w:jc w:val="center"/>
        <w:rPr>
          <w:rFonts w:ascii="Times New Roman" w:hAnsi="Times New Roman"/>
          <w:b/>
          <w:sz w:val="24"/>
          <w:szCs w:val="24"/>
          <w:lang w:val="en-US"/>
        </w:rPr>
      </w:pPr>
      <w:r w:rsidRPr="00BD0BE4">
        <w:rPr>
          <w:rFonts w:ascii="Times New Roman" w:hAnsi="Times New Roman"/>
          <w:b/>
          <w:sz w:val="24"/>
          <w:szCs w:val="24"/>
        </w:rPr>
        <w:lastRenderedPageBreak/>
        <w:t>HASIL DAN PEMBAHASAN</w:t>
      </w:r>
    </w:p>
    <w:p w:rsidR="009372B5" w:rsidRPr="00692035" w:rsidRDefault="001632B6" w:rsidP="003D21D2">
      <w:pPr>
        <w:tabs>
          <w:tab w:val="left" w:pos="0"/>
        </w:tabs>
        <w:spacing w:after="0" w:line="240" w:lineRule="auto"/>
        <w:jc w:val="both"/>
        <w:rPr>
          <w:rFonts w:ascii="Times New Roman" w:hAnsi="Times New Roman"/>
          <w:b/>
          <w:sz w:val="24"/>
          <w:szCs w:val="24"/>
          <w:lang w:val="en-US"/>
        </w:rPr>
      </w:pPr>
      <w:r>
        <w:rPr>
          <w:rFonts w:ascii="Times New Roman" w:hAnsi="Times New Roman"/>
          <w:b/>
          <w:sz w:val="24"/>
          <w:szCs w:val="24"/>
          <w:lang w:val="en-US"/>
        </w:rPr>
        <w:t>Gambaran Umum CV. Tri Utami Jaya</w:t>
      </w:r>
    </w:p>
    <w:p w:rsidR="00692035" w:rsidRDefault="00692035" w:rsidP="003D21D2">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eastAsia="Times New Roman" w:hAnsi="Times New Roman" w:cs="Times New Roman"/>
          <w:sz w:val="24"/>
          <w:szCs w:val="24"/>
          <w:lang w:val="en-US"/>
        </w:rPr>
        <w:t xml:space="preserve">CV. Tri Utami Jaya merupakan salah satu industri jamu atau obat tradisional di Provinsi Nusa Tenggara Barat. Produk yang diolah oleh CV. Tri Utami Jaya adalah Jamu Sasambo. </w:t>
      </w:r>
      <w:r>
        <w:rPr>
          <w:rFonts w:ascii="Times New Roman" w:hAnsi="Times New Roman"/>
          <w:sz w:val="24"/>
          <w:szCs w:val="24"/>
          <w:lang w:val="en-US"/>
        </w:rPr>
        <w:t>CV. Tri Utami Jaya mengolah Jamu Sasambo dengan memanfaatkan tanaman-tanaman yang terkadang dianggap sebagai sampah oleh sebagian orang. Selain it</w:t>
      </w:r>
      <w:r w:rsidR="004B1C54">
        <w:rPr>
          <w:rFonts w:ascii="Times New Roman" w:hAnsi="Times New Roman"/>
          <w:sz w:val="24"/>
          <w:szCs w:val="24"/>
          <w:lang w:val="en-US"/>
        </w:rPr>
        <w:t xml:space="preserve">u, dengan memanfaatkan komoditas </w:t>
      </w:r>
      <w:r>
        <w:rPr>
          <w:rFonts w:ascii="Times New Roman" w:hAnsi="Times New Roman"/>
          <w:sz w:val="24"/>
          <w:szCs w:val="24"/>
          <w:lang w:val="en-US"/>
        </w:rPr>
        <w:t>lokal ini, CV. Tri Utami Jaya ikut berkontribusi dalam menggerakan perekonomia</w:t>
      </w:r>
      <w:r w:rsidR="00B87B97">
        <w:rPr>
          <w:rFonts w:ascii="Times New Roman" w:hAnsi="Times New Roman"/>
          <w:sz w:val="24"/>
          <w:szCs w:val="24"/>
          <w:lang w:val="en-US"/>
        </w:rPr>
        <w:t xml:space="preserve">n daerah </w:t>
      </w:r>
      <w:r>
        <w:rPr>
          <w:rFonts w:ascii="Times New Roman" w:hAnsi="Times New Roman"/>
          <w:sz w:val="24"/>
          <w:szCs w:val="24"/>
          <w:lang w:val="en-US"/>
        </w:rPr>
        <w:t xml:space="preserve">dengan adanya </w:t>
      </w:r>
      <w:r w:rsidRPr="004654CD">
        <w:rPr>
          <w:rFonts w:ascii="Times New Roman" w:hAnsi="Times New Roman"/>
          <w:i/>
          <w:sz w:val="24"/>
          <w:szCs w:val="24"/>
          <w:lang w:val="en-US"/>
        </w:rPr>
        <w:t>multip</w:t>
      </w:r>
      <w:r>
        <w:rPr>
          <w:rFonts w:ascii="Times New Roman" w:hAnsi="Times New Roman"/>
          <w:i/>
          <w:sz w:val="24"/>
          <w:szCs w:val="24"/>
          <w:lang w:val="en-US"/>
        </w:rPr>
        <w:t xml:space="preserve">lier effect of economic regional </w:t>
      </w:r>
      <w:r>
        <w:rPr>
          <w:rFonts w:ascii="Times New Roman" w:hAnsi="Times New Roman"/>
          <w:sz w:val="24"/>
          <w:szCs w:val="24"/>
          <w:lang w:val="en-US"/>
        </w:rPr>
        <w:t>yang dapat menumbuhkan industri-industri lainnya yang bergerak di bidang bahan baku, penyedia lapangan usaha, penyerapan tenaga kerja, perputaran uang daerah, dan retribusi pada pemerintah. Adapun gambaran mengenai kontribusi CV. Tri Utami Jaya dalam Pembangunan Daer</w:t>
      </w:r>
      <w:r w:rsidR="00AD536F">
        <w:rPr>
          <w:rFonts w:ascii="Times New Roman" w:hAnsi="Times New Roman"/>
          <w:sz w:val="24"/>
          <w:szCs w:val="24"/>
          <w:lang w:val="en-US"/>
        </w:rPr>
        <w:t>ah NTB disajikan dalam Tabel 1</w:t>
      </w:r>
      <w:r w:rsidR="001F7E17">
        <w:rPr>
          <w:rFonts w:ascii="Times New Roman" w:hAnsi="Times New Roman"/>
          <w:sz w:val="24"/>
          <w:szCs w:val="24"/>
          <w:lang w:val="en-US"/>
        </w:rPr>
        <w:t>.</w:t>
      </w:r>
    </w:p>
    <w:p w:rsidR="00692035" w:rsidRDefault="00692035" w:rsidP="003D21D2">
      <w:pPr>
        <w:autoSpaceDE w:val="0"/>
        <w:autoSpaceDN w:val="0"/>
        <w:adjustRightInd w:val="0"/>
        <w:spacing w:after="0" w:line="240" w:lineRule="auto"/>
        <w:ind w:firstLine="720"/>
        <w:jc w:val="both"/>
        <w:rPr>
          <w:rFonts w:ascii="Times New Roman" w:hAnsi="Times New Roman"/>
          <w:sz w:val="24"/>
          <w:szCs w:val="24"/>
          <w:lang w:val="en-US"/>
        </w:rPr>
      </w:pPr>
    </w:p>
    <w:p w:rsidR="00692035" w:rsidRDefault="00AD536F" w:rsidP="003D21D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Tabel 1</w:t>
      </w:r>
      <w:r w:rsidR="00692035">
        <w:rPr>
          <w:rFonts w:ascii="Times New Roman" w:hAnsi="Times New Roman"/>
          <w:sz w:val="24"/>
          <w:szCs w:val="24"/>
          <w:lang w:val="en-US"/>
        </w:rPr>
        <w:t>. Kontribusi CV. Tri Utami Jaya dalam Pembangunan Daerah NTB</w:t>
      </w:r>
    </w:p>
    <w:tbl>
      <w:tblPr>
        <w:tblStyle w:val="TableGrid"/>
        <w:tblW w:w="0" w:type="auto"/>
        <w:tblInd w:w="108" w:type="dxa"/>
        <w:tblLook w:val="04A0" w:firstRow="1" w:lastRow="0" w:firstColumn="1" w:lastColumn="0" w:noHBand="0" w:noVBand="1"/>
      </w:tblPr>
      <w:tblGrid>
        <w:gridCol w:w="695"/>
        <w:gridCol w:w="2591"/>
        <w:gridCol w:w="4753"/>
      </w:tblGrid>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No</w:t>
            </w:r>
          </w:p>
        </w:tc>
        <w:tc>
          <w:tcPr>
            <w:tcW w:w="2693"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Kontribusi</w:t>
            </w:r>
          </w:p>
        </w:tc>
        <w:tc>
          <w:tcPr>
            <w:tcW w:w="4977"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Keterangan</w:t>
            </w:r>
          </w:p>
        </w:tc>
      </w:tr>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w:t>
            </w:r>
          </w:p>
        </w:tc>
        <w:tc>
          <w:tcPr>
            <w:tcW w:w="2693" w:type="dxa"/>
          </w:tcPr>
          <w:p w:rsidR="00692035" w:rsidRDefault="00692035" w:rsidP="003D21D2">
            <w:pPr>
              <w:autoSpaceDE w:val="0"/>
              <w:autoSpaceDN w:val="0"/>
              <w:adjustRightInd w:val="0"/>
              <w:rPr>
                <w:rFonts w:ascii="Times New Roman" w:hAnsi="Times New Roman"/>
                <w:sz w:val="24"/>
                <w:szCs w:val="24"/>
                <w:lang w:val="en-US"/>
              </w:rPr>
            </w:pPr>
            <w:r w:rsidRPr="00172829">
              <w:rPr>
                <w:rFonts w:ascii="Times New Roman" w:hAnsi="Times New Roman"/>
                <w:i/>
                <w:sz w:val="24"/>
                <w:szCs w:val="24"/>
                <w:lang w:val="en-US"/>
              </w:rPr>
              <w:t>Welfare gain</w:t>
            </w:r>
            <w:r>
              <w:rPr>
                <w:rFonts w:ascii="Times New Roman" w:hAnsi="Times New Roman"/>
                <w:sz w:val="24"/>
                <w:szCs w:val="24"/>
                <w:lang w:val="en-US"/>
              </w:rPr>
              <w:t xml:space="preserve"> untuk Petani Mitra</w:t>
            </w:r>
          </w:p>
        </w:tc>
        <w:tc>
          <w:tcPr>
            <w:tcW w:w="4977"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Desa Labuliya Lombok Tengah, Narmada Lombok Barat, dan Dompu. </w:t>
            </w:r>
          </w:p>
        </w:tc>
      </w:tr>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w:t>
            </w:r>
          </w:p>
        </w:tc>
        <w:tc>
          <w:tcPr>
            <w:tcW w:w="2693"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Penyedia lapangan usaha</w:t>
            </w:r>
          </w:p>
        </w:tc>
        <w:tc>
          <w:tcPr>
            <w:tcW w:w="4977"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Outlet di lima titik; Kota Mataram, Kabupaten Lombok Tengah, Kabupaten Lombok Barat, Sumbawa, dan Flores NTT.</w:t>
            </w:r>
          </w:p>
        </w:tc>
      </w:tr>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3</w:t>
            </w:r>
          </w:p>
        </w:tc>
        <w:tc>
          <w:tcPr>
            <w:tcW w:w="2693"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Penyerapan tenaga kerja</w:t>
            </w:r>
          </w:p>
        </w:tc>
        <w:tc>
          <w:tcPr>
            <w:tcW w:w="4977"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200 karyawan tetap dan </w:t>
            </w:r>
            <w:r w:rsidRPr="00326E4C">
              <w:rPr>
                <w:rFonts w:ascii="Times New Roman" w:hAnsi="Times New Roman"/>
                <w:i/>
                <w:sz w:val="24"/>
                <w:szCs w:val="24"/>
                <w:lang w:val="en-US"/>
              </w:rPr>
              <w:t>freelancer</w:t>
            </w:r>
          </w:p>
        </w:tc>
      </w:tr>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4</w:t>
            </w:r>
          </w:p>
        </w:tc>
        <w:tc>
          <w:tcPr>
            <w:tcW w:w="2693"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Perputaran uang daerah</w:t>
            </w:r>
          </w:p>
        </w:tc>
        <w:tc>
          <w:tcPr>
            <w:tcW w:w="4977" w:type="dxa"/>
          </w:tcPr>
          <w:p w:rsidR="00692035" w:rsidRDefault="00692035" w:rsidP="003D21D2">
            <w:pPr>
              <w:pStyle w:val="ListParagraph"/>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20% dialokasikan ke luar daerah untuk pembelian bahan </w:t>
            </w:r>
            <w:r w:rsidRPr="00057259">
              <w:rPr>
                <w:rFonts w:ascii="Times New Roman" w:hAnsi="Times New Roman"/>
                <w:i/>
                <w:sz w:val="24"/>
                <w:szCs w:val="24"/>
              </w:rPr>
              <w:t>packaging</w:t>
            </w:r>
            <w:r>
              <w:rPr>
                <w:rFonts w:ascii="Times New Roman" w:hAnsi="Times New Roman"/>
                <w:sz w:val="24"/>
                <w:szCs w:val="24"/>
              </w:rPr>
              <w:t>.</w:t>
            </w:r>
          </w:p>
          <w:p w:rsidR="00692035" w:rsidRPr="00846D7A" w:rsidRDefault="00692035" w:rsidP="003D21D2">
            <w:pPr>
              <w:pStyle w:val="ListParagraph"/>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80% dialokasikan kembali oleh </w:t>
            </w:r>
            <w:r w:rsidRPr="0063478F">
              <w:rPr>
                <w:rFonts w:ascii="Times New Roman" w:hAnsi="Times New Roman"/>
                <w:i/>
                <w:sz w:val="24"/>
                <w:szCs w:val="24"/>
              </w:rPr>
              <w:t>internal company</w:t>
            </w:r>
            <w:r>
              <w:rPr>
                <w:rFonts w:ascii="Times New Roman" w:hAnsi="Times New Roman"/>
                <w:sz w:val="24"/>
                <w:szCs w:val="24"/>
              </w:rPr>
              <w:t>untuk pembelian bahan baku, upah tenaga kerja, dan retribusi pada pemerintah di dalam daerah.</w:t>
            </w:r>
          </w:p>
        </w:tc>
      </w:tr>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5</w:t>
            </w:r>
          </w:p>
        </w:tc>
        <w:tc>
          <w:tcPr>
            <w:tcW w:w="2693"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Retribusi Pemerintah</w:t>
            </w:r>
          </w:p>
        </w:tc>
        <w:tc>
          <w:tcPr>
            <w:tcW w:w="4977" w:type="dxa"/>
          </w:tcPr>
          <w:p w:rsidR="00692035" w:rsidRPr="006472FD" w:rsidRDefault="00692035" w:rsidP="003D21D2">
            <w:pPr>
              <w:pStyle w:val="ListParagraph"/>
              <w:numPr>
                <w:ilvl w:val="0"/>
                <w:numId w:val="9"/>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Pajak kendaraan : 200 sepeda motor karyawan tetap dan </w:t>
            </w:r>
            <w:r w:rsidRPr="006472FD">
              <w:rPr>
                <w:rFonts w:ascii="Times New Roman" w:hAnsi="Times New Roman"/>
                <w:i/>
                <w:sz w:val="24"/>
                <w:szCs w:val="24"/>
              </w:rPr>
              <w:t>freelancer.</w:t>
            </w:r>
          </w:p>
          <w:p w:rsidR="00692035" w:rsidRPr="006472FD" w:rsidRDefault="00692035" w:rsidP="003D21D2">
            <w:pPr>
              <w:pStyle w:val="ListParagraph"/>
              <w:numPr>
                <w:ilvl w:val="0"/>
                <w:numId w:val="9"/>
              </w:numPr>
              <w:autoSpaceDE w:val="0"/>
              <w:autoSpaceDN w:val="0"/>
              <w:adjustRightInd w:val="0"/>
              <w:jc w:val="both"/>
              <w:rPr>
                <w:rFonts w:ascii="Times New Roman" w:hAnsi="Times New Roman"/>
                <w:sz w:val="24"/>
                <w:szCs w:val="24"/>
              </w:rPr>
            </w:pPr>
            <w:r w:rsidRPr="006472FD">
              <w:rPr>
                <w:rFonts w:ascii="Times New Roman" w:hAnsi="Times New Roman"/>
                <w:sz w:val="24"/>
                <w:szCs w:val="24"/>
              </w:rPr>
              <w:t>Pajak pendapatan</w:t>
            </w:r>
            <w:r>
              <w:rPr>
                <w:rFonts w:ascii="Times New Roman" w:hAnsi="Times New Roman"/>
                <w:sz w:val="24"/>
                <w:szCs w:val="24"/>
              </w:rPr>
              <w:t xml:space="preserve"> dan badan usaha</w:t>
            </w:r>
          </w:p>
        </w:tc>
      </w:tr>
      <w:tr w:rsidR="00692035" w:rsidTr="00D46FFC">
        <w:tc>
          <w:tcPr>
            <w:tcW w:w="709" w:type="dxa"/>
          </w:tcPr>
          <w:p w:rsidR="00692035" w:rsidRDefault="00692035" w:rsidP="003D21D2">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6</w:t>
            </w:r>
          </w:p>
        </w:tc>
        <w:tc>
          <w:tcPr>
            <w:tcW w:w="2693"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Pilihan hidup sehat bagi masyarakat NTB</w:t>
            </w:r>
          </w:p>
        </w:tc>
        <w:tc>
          <w:tcPr>
            <w:tcW w:w="4977" w:type="dxa"/>
          </w:tcPr>
          <w:p w:rsidR="00692035" w:rsidRDefault="00692035" w:rsidP="003D21D2">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Terdapat tren hidup </w:t>
            </w:r>
            <w:r w:rsidRPr="00E257F8">
              <w:rPr>
                <w:rFonts w:ascii="Times New Roman" w:hAnsi="Times New Roman"/>
                <w:i/>
                <w:sz w:val="24"/>
                <w:szCs w:val="24"/>
                <w:lang w:val="en-US"/>
              </w:rPr>
              <w:t>“Back to Nature”</w:t>
            </w:r>
          </w:p>
        </w:tc>
      </w:tr>
    </w:tbl>
    <w:p w:rsidR="00692035" w:rsidRPr="0046130D" w:rsidRDefault="00692035" w:rsidP="003D21D2">
      <w:pPr>
        <w:spacing w:after="0" w:line="240" w:lineRule="auto"/>
        <w:jc w:val="both"/>
        <w:rPr>
          <w:rFonts w:ascii="Times New Roman" w:hAnsi="Times New Roman"/>
          <w:i/>
          <w:color w:val="000000"/>
          <w:sz w:val="24"/>
          <w:szCs w:val="24"/>
          <w:lang w:val="en-US"/>
        </w:rPr>
      </w:pPr>
      <w:r>
        <w:rPr>
          <w:rFonts w:ascii="Times New Roman" w:hAnsi="Times New Roman"/>
          <w:i/>
          <w:sz w:val="24"/>
          <w:szCs w:val="24"/>
          <w:lang w:val="en-US"/>
        </w:rPr>
        <w:t>Sumber:Hasil Wawancara dengan Pimpinan C</w:t>
      </w:r>
      <w:r w:rsidR="001F5EB7">
        <w:rPr>
          <w:rFonts w:ascii="Times New Roman" w:hAnsi="Times New Roman"/>
          <w:i/>
          <w:sz w:val="24"/>
          <w:szCs w:val="24"/>
          <w:lang w:val="en-US"/>
        </w:rPr>
        <w:t>V</w:t>
      </w:r>
      <w:r>
        <w:rPr>
          <w:rFonts w:ascii="Times New Roman" w:hAnsi="Times New Roman"/>
          <w:i/>
          <w:sz w:val="24"/>
          <w:szCs w:val="24"/>
          <w:lang w:val="en-US"/>
        </w:rPr>
        <w:t>. Tri Utami Jaya pada Tanggal 28 Desember 2016.</w:t>
      </w:r>
    </w:p>
    <w:p w:rsidR="001632B6" w:rsidRPr="00692035" w:rsidRDefault="001632B6" w:rsidP="003D21D2">
      <w:pPr>
        <w:tabs>
          <w:tab w:val="left" w:pos="0"/>
        </w:tabs>
        <w:spacing w:after="0" w:line="240" w:lineRule="auto"/>
        <w:jc w:val="both"/>
        <w:rPr>
          <w:rFonts w:ascii="Times New Roman" w:hAnsi="Times New Roman"/>
          <w:sz w:val="24"/>
          <w:szCs w:val="24"/>
          <w:lang w:val="en-US"/>
        </w:rPr>
      </w:pPr>
    </w:p>
    <w:p w:rsidR="001632B6" w:rsidRPr="001632B6" w:rsidRDefault="001632B6" w:rsidP="003D21D2">
      <w:pPr>
        <w:pStyle w:val="ListParagraph"/>
        <w:tabs>
          <w:tab w:val="left" w:pos="0"/>
        </w:tabs>
        <w:spacing w:after="0" w:line="240" w:lineRule="auto"/>
        <w:ind w:left="0" w:firstLine="720"/>
        <w:contextualSpacing w:val="0"/>
        <w:jc w:val="both"/>
        <w:rPr>
          <w:rFonts w:ascii="Times New Roman" w:hAnsi="Times New Roman"/>
          <w:b/>
          <w:sz w:val="24"/>
          <w:szCs w:val="24"/>
          <w:lang w:val="en-US"/>
        </w:rPr>
      </w:pPr>
    </w:p>
    <w:p w:rsidR="000E13FF" w:rsidRPr="00B5278D" w:rsidRDefault="000E13FF" w:rsidP="003D21D2">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Pe</w:t>
      </w:r>
      <w:r w:rsidR="0050300D">
        <w:rPr>
          <w:rFonts w:ascii="Times New Roman" w:hAnsi="Times New Roman"/>
          <w:b/>
          <w:sz w:val="24"/>
          <w:szCs w:val="24"/>
          <w:lang w:val="en-US"/>
        </w:rPr>
        <w:t xml:space="preserve">njualan Jamu Sasambo Tahun </w:t>
      </w:r>
      <w:r>
        <w:rPr>
          <w:rFonts w:ascii="Times New Roman" w:hAnsi="Times New Roman"/>
          <w:b/>
          <w:sz w:val="24"/>
          <w:szCs w:val="24"/>
          <w:lang w:val="en-US"/>
        </w:rPr>
        <w:t>2016</w:t>
      </w:r>
    </w:p>
    <w:p w:rsidR="000E13FF" w:rsidRDefault="000E13FF" w:rsidP="003D21D2">
      <w:pPr>
        <w:autoSpaceDE w:val="0"/>
        <w:autoSpaceDN w:val="0"/>
        <w:adjustRightInd w:val="0"/>
        <w:spacing w:after="0" w:line="240" w:lineRule="auto"/>
        <w:ind w:firstLine="720"/>
        <w:jc w:val="both"/>
        <w:rPr>
          <w:rFonts w:ascii="Times New Roman" w:hAnsi="Times New Roman" w:cs="Times New Roman"/>
          <w:sz w:val="24"/>
          <w:szCs w:val="24"/>
          <w:lang w:val="en-US"/>
        </w:rPr>
      </w:pPr>
      <w:r w:rsidRPr="00A70594">
        <w:rPr>
          <w:rFonts w:ascii="Times New Roman" w:hAnsi="Times New Roman" w:cs="Times New Roman"/>
          <w:sz w:val="24"/>
          <w:szCs w:val="24"/>
        </w:rPr>
        <w:t xml:space="preserve">Data penjualan </w:t>
      </w:r>
      <w:r>
        <w:rPr>
          <w:rFonts w:ascii="Times New Roman" w:hAnsi="Times New Roman" w:cs="Times New Roman"/>
          <w:sz w:val="24"/>
          <w:szCs w:val="24"/>
          <w:lang w:val="en-US"/>
        </w:rPr>
        <w:t xml:space="preserve">Jamu Sasambo </w:t>
      </w:r>
      <w:r w:rsidRPr="00A70594">
        <w:rPr>
          <w:rFonts w:ascii="Times New Roman" w:hAnsi="Times New Roman" w:cs="Times New Roman"/>
          <w:sz w:val="24"/>
          <w:szCs w:val="24"/>
        </w:rPr>
        <w:t xml:space="preserve">yang digunakan adalah data </w:t>
      </w:r>
      <w:r>
        <w:rPr>
          <w:rFonts w:ascii="Times New Roman" w:hAnsi="Times New Roman" w:cs="Times New Roman"/>
          <w:i/>
          <w:sz w:val="24"/>
          <w:szCs w:val="24"/>
          <w:lang w:val="en-US"/>
        </w:rPr>
        <w:t>T</w:t>
      </w:r>
      <w:r>
        <w:rPr>
          <w:rFonts w:ascii="Times New Roman" w:hAnsi="Times New Roman" w:cs="Times New Roman"/>
          <w:i/>
          <w:sz w:val="24"/>
          <w:szCs w:val="24"/>
        </w:rPr>
        <w:t xml:space="preserve">ime </w:t>
      </w:r>
      <w:r>
        <w:rPr>
          <w:rFonts w:ascii="Times New Roman" w:hAnsi="Times New Roman" w:cs="Times New Roman"/>
          <w:i/>
          <w:sz w:val="24"/>
          <w:szCs w:val="24"/>
          <w:lang w:val="en-US"/>
        </w:rPr>
        <w:t>S</w:t>
      </w:r>
      <w:r w:rsidRPr="00A70594">
        <w:rPr>
          <w:rFonts w:ascii="Times New Roman" w:hAnsi="Times New Roman" w:cs="Times New Roman"/>
          <w:i/>
          <w:sz w:val="24"/>
          <w:szCs w:val="24"/>
        </w:rPr>
        <w:t>eries</w:t>
      </w:r>
      <w:r>
        <w:rPr>
          <w:rFonts w:ascii="Times New Roman" w:hAnsi="Times New Roman" w:cs="Times New Roman"/>
          <w:sz w:val="24"/>
          <w:szCs w:val="24"/>
        </w:rPr>
        <w:t xml:space="preserve"> dalam kurun waktu</w:t>
      </w:r>
      <w:r w:rsidR="004939F3">
        <w:rPr>
          <w:rFonts w:ascii="Times New Roman" w:hAnsi="Times New Roman" w:cs="Times New Roman"/>
          <w:sz w:val="24"/>
          <w:szCs w:val="24"/>
          <w:lang w:val="en-US"/>
        </w:rPr>
        <w:t xml:space="preserve"> satu</w:t>
      </w:r>
      <w:r w:rsidRPr="00A70594">
        <w:rPr>
          <w:rFonts w:ascii="Times New Roman" w:hAnsi="Times New Roman" w:cs="Times New Roman"/>
          <w:sz w:val="24"/>
          <w:szCs w:val="24"/>
        </w:rPr>
        <w:t xml:space="preserve"> tahun tera</w:t>
      </w:r>
      <w:r>
        <w:rPr>
          <w:rFonts w:ascii="Times New Roman" w:hAnsi="Times New Roman" w:cs="Times New Roman"/>
          <w:sz w:val="24"/>
          <w:szCs w:val="24"/>
        </w:rPr>
        <w:t xml:space="preserve">khir dimulai dari </w:t>
      </w:r>
      <w:r>
        <w:rPr>
          <w:rFonts w:ascii="Times New Roman" w:hAnsi="Times New Roman" w:cs="Times New Roman"/>
          <w:sz w:val="24"/>
          <w:szCs w:val="24"/>
          <w:lang w:val="en-US"/>
        </w:rPr>
        <w:t>Januari</w:t>
      </w:r>
      <w:r>
        <w:rPr>
          <w:rFonts w:ascii="Times New Roman" w:hAnsi="Times New Roman" w:cs="Times New Roman"/>
          <w:sz w:val="24"/>
          <w:szCs w:val="24"/>
        </w:rPr>
        <w:t xml:space="preserve"> hingga </w:t>
      </w:r>
      <w:r>
        <w:rPr>
          <w:rFonts w:ascii="Times New Roman" w:hAnsi="Times New Roman" w:cs="Times New Roman"/>
          <w:sz w:val="24"/>
          <w:szCs w:val="24"/>
          <w:lang w:val="en-US"/>
        </w:rPr>
        <w:t>Desember</w:t>
      </w:r>
      <w:r>
        <w:rPr>
          <w:rFonts w:ascii="Times New Roman" w:hAnsi="Times New Roman" w:cs="Times New Roman"/>
          <w:sz w:val="24"/>
          <w:szCs w:val="24"/>
        </w:rPr>
        <w:t xml:space="preserve"> 201</w:t>
      </w:r>
      <w:r>
        <w:rPr>
          <w:rFonts w:ascii="Times New Roman" w:hAnsi="Times New Roman" w:cs="Times New Roman"/>
          <w:sz w:val="24"/>
          <w:szCs w:val="24"/>
          <w:lang w:val="en-US"/>
        </w:rPr>
        <w:t>6</w:t>
      </w:r>
      <w:r w:rsidR="007F3964">
        <w:rPr>
          <w:rFonts w:ascii="Times New Roman" w:hAnsi="Times New Roman" w:cs="Times New Roman"/>
          <w:sz w:val="24"/>
          <w:szCs w:val="24"/>
        </w:rPr>
        <w:t>.</w:t>
      </w:r>
      <w:r w:rsidR="007F3964">
        <w:rPr>
          <w:rFonts w:ascii="Times New Roman" w:hAnsi="Times New Roman" w:cs="Times New Roman"/>
          <w:sz w:val="24"/>
          <w:szCs w:val="24"/>
          <w:lang w:val="en-US"/>
        </w:rPr>
        <w:t xml:space="preserve"> </w:t>
      </w:r>
      <w:r w:rsidRPr="00A70594">
        <w:rPr>
          <w:rFonts w:ascii="Times New Roman" w:hAnsi="Times New Roman" w:cs="Times New Roman"/>
          <w:sz w:val="24"/>
          <w:szCs w:val="24"/>
        </w:rPr>
        <w:t xml:space="preserve">Data </w:t>
      </w:r>
      <w:r w:rsidR="00DA7297">
        <w:rPr>
          <w:rFonts w:ascii="Times New Roman" w:hAnsi="Times New Roman" w:cs="Times New Roman"/>
          <w:sz w:val="24"/>
          <w:szCs w:val="24"/>
          <w:lang w:val="en-US"/>
        </w:rPr>
        <w:t xml:space="preserve">dinyatakan </w:t>
      </w:r>
      <w:r>
        <w:rPr>
          <w:rFonts w:ascii="Times New Roman" w:hAnsi="Times New Roman" w:cs="Times New Roman"/>
          <w:sz w:val="24"/>
          <w:szCs w:val="24"/>
        </w:rPr>
        <w:t xml:space="preserve">dalam satuan </w:t>
      </w:r>
      <w:r>
        <w:rPr>
          <w:rFonts w:ascii="Times New Roman" w:hAnsi="Times New Roman" w:cs="Times New Roman"/>
          <w:sz w:val="24"/>
          <w:szCs w:val="24"/>
          <w:lang w:val="en-US"/>
        </w:rPr>
        <w:t>botol (untuk jenis produk kapsul) dan kotak (untuk jenis produk serbuk)</w:t>
      </w:r>
      <w:r>
        <w:rPr>
          <w:rFonts w:ascii="Times New Roman" w:hAnsi="Times New Roman" w:cs="Times New Roman"/>
          <w:sz w:val="24"/>
          <w:szCs w:val="24"/>
        </w:rPr>
        <w:t>.</w:t>
      </w:r>
      <w:r>
        <w:rPr>
          <w:rFonts w:ascii="Times New Roman" w:hAnsi="Times New Roman" w:cs="Times New Roman"/>
          <w:sz w:val="24"/>
          <w:szCs w:val="24"/>
          <w:lang w:val="en-US"/>
        </w:rPr>
        <w:t xml:space="preserve"> Adapun gambaran </w:t>
      </w:r>
      <w:r w:rsidRPr="0049080A">
        <w:rPr>
          <w:rFonts w:ascii="Times New Roman" w:hAnsi="Times New Roman" w:cs="Times New Roman"/>
          <w:sz w:val="24"/>
          <w:szCs w:val="24"/>
          <w:lang w:val="en-US"/>
        </w:rPr>
        <w:t>data yang digunakan</w:t>
      </w:r>
      <w:r w:rsidR="00371299">
        <w:rPr>
          <w:rFonts w:ascii="Times New Roman" w:hAnsi="Times New Roman" w:cs="Times New Roman"/>
          <w:sz w:val="24"/>
          <w:szCs w:val="24"/>
          <w:lang w:val="en-US"/>
        </w:rPr>
        <w:t xml:space="preserve"> </w:t>
      </w:r>
      <w:r w:rsidRPr="0049080A">
        <w:rPr>
          <w:rFonts w:ascii="Times New Roman" w:hAnsi="Times New Roman" w:cs="Times New Roman"/>
          <w:sz w:val="24"/>
          <w:szCs w:val="24"/>
          <w:lang w:val="en-US"/>
        </w:rPr>
        <w:t xml:space="preserve">untuk </w:t>
      </w:r>
      <w:r w:rsidR="00467BE2">
        <w:rPr>
          <w:rFonts w:ascii="Times New Roman" w:hAnsi="Times New Roman" w:cs="Times New Roman"/>
          <w:sz w:val="24"/>
          <w:szCs w:val="24"/>
          <w:lang w:val="en-US"/>
        </w:rPr>
        <w:t>menggambarkan penjual</w:t>
      </w:r>
      <w:r w:rsidR="00E92DFC">
        <w:rPr>
          <w:rFonts w:ascii="Times New Roman" w:hAnsi="Times New Roman" w:cs="Times New Roman"/>
          <w:sz w:val="24"/>
          <w:szCs w:val="24"/>
          <w:lang w:val="en-US"/>
        </w:rPr>
        <w:t xml:space="preserve">an Jamu Sasambo </w:t>
      </w:r>
      <w:r w:rsidR="00371299">
        <w:rPr>
          <w:rFonts w:ascii="Times New Roman" w:hAnsi="Times New Roman" w:cs="Times New Roman"/>
          <w:sz w:val="24"/>
          <w:szCs w:val="24"/>
          <w:lang w:val="en-US"/>
        </w:rPr>
        <w:t xml:space="preserve">Tahun </w:t>
      </w:r>
      <w:r w:rsidR="00467BE2">
        <w:rPr>
          <w:rFonts w:ascii="Times New Roman" w:hAnsi="Times New Roman" w:cs="Times New Roman"/>
          <w:sz w:val="24"/>
          <w:szCs w:val="24"/>
          <w:lang w:val="en-US"/>
        </w:rPr>
        <w:t xml:space="preserve">2016 </w:t>
      </w:r>
      <w:r>
        <w:rPr>
          <w:rFonts w:ascii="Times New Roman" w:hAnsi="Times New Roman" w:cs="Times New Roman"/>
          <w:sz w:val="24"/>
          <w:szCs w:val="24"/>
          <w:lang w:val="en-US"/>
        </w:rPr>
        <w:t>pada CV. Tri Utami Jaya</w:t>
      </w:r>
      <w:r w:rsidR="00F93419">
        <w:rPr>
          <w:rFonts w:ascii="Times New Roman" w:hAnsi="Times New Roman" w:cs="Times New Roman"/>
          <w:sz w:val="24"/>
          <w:szCs w:val="24"/>
          <w:lang w:val="en-US"/>
        </w:rPr>
        <w:t xml:space="preserve"> disajikan dalam Tabel 2 dan Gambar 1</w:t>
      </w:r>
      <w:r w:rsidR="00DB22C6">
        <w:rPr>
          <w:rFonts w:ascii="Times New Roman" w:hAnsi="Times New Roman" w:cs="Times New Roman"/>
          <w:sz w:val="24"/>
          <w:szCs w:val="24"/>
          <w:lang w:val="en-US"/>
        </w:rPr>
        <w:t xml:space="preserve">. </w:t>
      </w:r>
    </w:p>
    <w:p w:rsidR="001F4ADC" w:rsidRDefault="001F4ADC" w:rsidP="003D21D2">
      <w:pPr>
        <w:autoSpaceDE w:val="0"/>
        <w:autoSpaceDN w:val="0"/>
        <w:adjustRightInd w:val="0"/>
        <w:spacing w:after="0" w:line="240" w:lineRule="auto"/>
        <w:jc w:val="both"/>
        <w:rPr>
          <w:rFonts w:ascii="Times New Roman" w:hAnsi="Times New Roman" w:cs="Times New Roman"/>
          <w:sz w:val="24"/>
          <w:szCs w:val="24"/>
          <w:lang w:val="en-US"/>
        </w:rPr>
      </w:pPr>
    </w:p>
    <w:p w:rsidR="00FB23C3" w:rsidRDefault="00FB23C3" w:rsidP="003D21D2">
      <w:pPr>
        <w:autoSpaceDE w:val="0"/>
        <w:autoSpaceDN w:val="0"/>
        <w:adjustRightInd w:val="0"/>
        <w:spacing w:after="0" w:line="240" w:lineRule="auto"/>
        <w:jc w:val="both"/>
        <w:rPr>
          <w:rFonts w:ascii="Times New Roman" w:hAnsi="Times New Roman" w:cs="Times New Roman"/>
          <w:sz w:val="24"/>
          <w:szCs w:val="24"/>
          <w:lang w:val="en-US"/>
        </w:rPr>
      </w:pPr>
    </w:p>
    <w:p w:rsidR="000E13FF" w:rsidRDefault="00F93419" w:rsidP="003D21D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2</w:t>
      </w:r>
      <w:r w:rsidR="000E13FF">
        <w:rPr>
          <w:rFonts w:ascii="Times New Roman" w:hAnsi="Times New Roman" w:cs="Times New Roman"/>
          <w:sz w:val="24"/>
          <w:szCs w:val="24"/>
          <w:lang w:val="en-US"/>
        </w:rPr>
        <w:t>. Data Penjualan Produk Jamu Sasam</w:t>
      </w:r>
      <w:r w:rsidR="00030D1A">
        <w:rPr>
          <w:rFonts w:ascii="Times New Roman" w:hAnsi="Times New Roman" w:cs="Times New Roman"/>
          <w:sz w:val="24"/>
          <w:szCs w:val="24"/>
          <w:lang w:val="en-US"/>
        </w:rPr>
        <w:t>bo CV. Tri Utami Jaya (2016</w:t>
      </w:r>
      <w:r w:rsidR="000E13FF">
        <w:rPr>
          <w:rFonts w:ascii="Times New Roman" w:hAnsi="Times New Roman" w:cs="Times New Roman"/>
          <w:sz w:val="24"/>
          <w:szCs w:val="24"/>
          <w:lang w:val="en-US"/>
        </w:rPr>
        <w:t>)</w:t>
      </w:r>
    </w:p>
    <w:tbl>
      <w:tblPr>
        <w:tblW w:w="7938" w:type="dxa"/>
        <w:tblInd w:w="108" w:type="dxa"/>
        <w:tblLayout w:type="fixed"/>
        <w:tblLook w:val="04A0" w:firstRow="1" w:lastRow="0" w:firstColumn="1" w:lastColumn="0" w:noHBand="0" w:noVBand="1"/>
      </w:tblPr>
      <w:tblGrid>
        <w:gridCol w:w="852"/>
        <w:gridCol w:w="1276"/>
        <w:gridCol w:w="1134"/>
        <w:gridCol w:w="1134"/>
        <w:gridCol w:w="1275"/>
        <w:gridCol w:w="2267"/>
      </w:tblGrid>
      <w:tr w:rsidR="00FD338D" w:rsidRPr="00F24DF9" w:rsidTr="00D46FFC">
        <w:trPr>
          <w:trHeight w:val="70"/>
        </w:trPr>
        <w:tc>
          <w:tcPr>
            <w:tcW w:w="853" w:type="dxa"/>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FD338D" w:rsidRPr="00F24DF9" w:rsidRDefault="00FD338D" w:rsidP="003D21D2">
            <w:pPr>
              <w:spacing w:after="0" w:line="240" w:lineRule="auto"/>
              <w:jc w:val="center"/>
              <w:rPr>
                <w:rFonts w:ascii="Times New Roman" w:eastAsia="Times New Roman" w:hAnsi="Times New Roman" w:cs="Times New Roman"/>
                <w:b/>
                <w:bCs/>
                <w:color w:val="000000"/>
              </w:rPr>
            </w:pPr>
            <w:r w:rsidRPr="00F24DF9">
              <w:rPr>
                <w:rFonts w:ascii="Times New Roman" w:eastAsia="Times New Roman" w:hAnsi="Times New Roman" w:cs="Times New Roman"/>
                <w:b/>
                <w:bCs/>
                <w:color w:val="000000"/>
              </w:rPr>
              <w:t>No</w:t>
            </w:r>
          </w:p>
        </w:tc>
        <w:tc>
          <w:tcPr>
            <w:tcW w:w="1274" w:type="dxa"/>
            <w:vMerge w:val="restart"/>
            <w:tcBorders>
              <w:top w:val="single" w:sz="4" w:space="0" w:color="auto"/>
              <w:left w:val="nil"/>
              <w:right w:val="single" w:sz="4" w:space="0" w:color="auto"/>
            </w:tcBorders>
            <w:shd w:val="clear" w:color="auto" w:fill="DBE5F1" w:themeFill="accent1" w:themeFillTint="33"/>
            <w:noWrap/>
            <w:vAlign w:val="center"/>
            <w:hideMark/>
          </w:tcPr>
          <w:p w:rsidR="00FD338D" w:rsidRPr="00F24DF9" w:rsidRDefault="00FD338D" w:rsidP="003D21D2">
            <w:pPr>
              <w:spacing w:after="0" w:line="240" w:lineRule="auto"/>
              <w:jc w:val="center"/>
              <w:rPr>
                <w:rFonts w:ascii="Times New Roman" w:eastAsia="Times New Roman" w:hAnsi="Times New Roman" w:cs="Times New Roman"/>
                <w:b/>
                <w:bCs/>
                <w:color w:val="000000"/>
              </w:rPr>
            </w:pPr>
            <w:r w:rsidRPr="00F24DF9">
              <w:rPr>
                <w:rFonts w:ascii="Times New Roman" w:eastAsia="Times New Roman" w:hAnsi="Times New Roman" w:cs="Times New Roman"/>
                <w:b/>
                <w:bCs/>
                <w:color w:val="000000"/>
              </w:rPr>
              <w:t>Bulan</w:t>
            </w:r>
            <w:r>
              <w:rPr>
                <w:rFonts w:ascii="Times New Roman" w:eastAsia="Times New Roman" w:hAnsi="Times New Roman" w:cs="Times New Roman"/>
                <w:b/>
                <w:bCs/>
                <w:color w:val="000000"/>
              </w:rPr>
              <w:t xml:space="preserve"> (2016)</w:t>
            </w:r>
          </w:p>
        </w:tc>
        <w:tc>
          <w:tcPr>
            <w:tcW w:w="2268"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FD338D" w:rsidRPr="00F24DF9" w:rsidRDefault="00FD338D" w:rsidP="003D21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Jumlah </w:t>
            </w:r>
            <w:r w:rsidRPr="00F24DF9">
              <w:rPr>
                <w:rFonts w:ascii="Times New Roman" w:eastAsia="Times New Roman" w:hAnsi="Times New Roman" w:cs="Times New Roman"/>
                <w:b/>
                <w:bCs/>
                <w:color w:val="000000"/>
              </w:rPr>
              <w:t>Penjualan Jamu</w:t>
            </w:r>
          </w:p>
          <w:p w:rsidR="00FD338D" w:rsidRPr="00F24DF9" w:rsidRDefault="00FD338D" w:rsidP="003D21D2">
            <w:pPr>
              <w:spacing w:after="0" w:line="240" w:lineRule="auto"/>
              <w:jc w:val="center"/>
              <w:rPr>
                <w:rFonts w:ascii="Times New Roman" w:eastAsia="Times New Roman" w:hAnsi="Times New Roman" w:cs="Times New Roman"/>
                <w:b/>
                <w:bCs/>
                <w:color w:val="000000"/>
              </w:rPr>
            </w:pPr>
            <w:r w:rsidRPr="00F24DF9">
              <w:rPr>
                <w:rFonts w:ascii="Times New Roman" w:eastAsia="Times New Roman" w:hAnsi="Times New Roman" w:cs="Times New Roman"/>
                <w:b/>
                <w:bCs/>
                <w:color w:val="000000"/>
              </w:rPr>
              <w:t>(Botol dan Kotak)</w:t>
            </w:r>
          </w:p>
        </w:tc>
        <w:tc>
          <w:tcPr>
            <w:tcW w:w="1275" w:type="dxa"/>
            <w:vMerge w:val="restart"/>
            <w:tcBorders>
              <w:top w:val="single" w:sz="4" w:space="0" w:color="auto"/>
              <w:left w:val="nil"/>
              <w:right w:val="single" w:sz="4" w:space="0" w:color="auto"/>
            </w:tcBorders>
            <w:shd w:val="clear" w:color="auto" w:fill="DBE5F1" w:themeFill="accent1" w:themeFillTint="33"/>
            <w:vAlign w:val="center"/>
          </w:tcPr>
          <w:p w:rsidR="00FD338D" w:rsidRDefault="00FD338D" w:rsidP="003D21D2">
            <w:pPr>
              <w:spacing w:after="0" w:line="240" w:lineRule="auto"/>
              <w:jc w:val="center"/>
              <w:rPr>
                <w:rFonts w:ascii="Times New Roman" w:eastAsia="Times New Roman" w:hAnsi="Times New Roman" w:cs="Times New Roman"/>
                <w:b/>
                <w:bCs/>
                <w:color w:val="000000"/>
              </w:rPr>
            </w:pPr>
            <w:r w:rsidRPr="00F24DF9">
              <w:rPr>
                <w:rFonts w:ascii="Times New Roman" w:eastAsia="Times New Roman" w:hAnsi="Times New Roman" w:cs="Times New Roman"/>
                <w:b/>
                <w:bCs/>
                <w:color w:val="000000"/>
              </w:rPr>
              <w:t>Total Penjualan</w:t>
            </w:r>
          </w:p>
          <w:p w:rsidR="00FD338D" w:rsidRPr="00F24DF9" w:rsidRDefault="00FD338D" w:rsidP="003D21D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(kemasan)</w:t>
            </w:r>
          </w:p>
        </w:tc>
        <w:tc>
          <w:tcPr>
            <w:tcW w:w="2268" w:type="dxa"/>
            <w:vMerge w:val="restart"/>
            <w:tcBorders>
              <w:top w:val="single" w:sz="4" w:space="0" w:color="auto"/>
              <w:right w:val="single" w:sz="4" w:space="0" w:color="auto"/>
            </w:tcBorders>
            <w:shd w:val="clear" w:color="auto" w:fill="DBE5F1" w:themeFill="accent1" w:themeFillTint="33"/>
            <w:vAlign w:val="center"/>
          </w:tcPr>
          <w:p w:rsidR="00FD338D" w:rsidRDefault="00FD338D" w:rsidP="003D21D2">
            <w:pPr>
              <w:spacing w:after="0" w:line="240" w:lineRule="auto"/>
              <w:jc w:val="center"/>
              <w:rPr>
                <w:rFonts w:ascii="Times New Roman" w:hAnsi="Times New Roman" w:cs="Times New Roman"/>
                <w:b/>
              </w:rPr>
            </w:pPr>
            <w:r>
              <w:rPr>
                <w:rFonts w:ascii="Times New Roman" w:hAnsi="Times New Roman" w:cs="Times New Roman"/>
                <w:b/>
              </w:rPr>
              <w:t>Kenaikan/penurunan per bulan</w:t>
            </w:r>
          </w:p>
          <w:p w:rsidR="00FD338D" w:rsidRPr="00F24DF9" w:rsidRDefault="00FD338D" w:rsidP="003D21D2">
            <w:pPr>
              <w:spacing w:after="0" w:line="240" w:lineRule="auto"/>
              <w:jc w:val="center"/>
              <w:rPr>
                <w:rFonts w:ascii="Times New Roman" w:hAnsi="Times New Roman" w:cs="Times New Roman"/>
                <w:b/>
              </w:rPr>
            </w:pPr>
            <w:r>
              <w:rPr>
                <w:rFonts w:ascii="Times New Roman" w:hAnsi="Times New Roman" w:cs="Times New Roman"/>
                <w:b/>
              </w:rPr>
              <w:t>(%)</w:t>
            </w:r>
          </w:p>
        </w:tc>
      </w:tr>
      <w:tr w:rsidR="00FD338D" w:rsidRPr="00F24DF9" w:rsidTr="00D46FFC">
        <w:trPr>
          <w:trHeight w:val="300"/>
        </w:trPr>
        <w:tc>
          <w:tcPr>
            <w:tcW w:w="853" w:type="dxa"/>
            <w:vMerge/>
            <w:tcBorders>
              <w:left w:val="single" w:sz="4" w:space="0" w:color="auto"/>
              <w:bottom w:val="single" w:sz="4" w:space="0" w:color="auto"/>
              <w:right w:val="single" w:sz="4" w:space="0" w:color="auto"/>
            </w:tcBorders>
            <w:shd w:val="clear" w:color="auto" w:fill="DBE5F1" w:themeFill="accent1" w:themeFillTint="33"/>
            <w:noWrap/>
            <w:vAlign w:val="center"/>
            <w:hideMark/>
          </w:tcPr>
          <w:p w:rsidR="00FD338D" w:rsidRPr="00F24DF9" w:rsidRDefault="00FD338D" w:rsidP="003D21D2">
            <w:pPr>
              <w:spacing w:after="0" w:line="240" w:lineRule="auto"/>
              <w:jc w:val="center"/>
              <w:rPr>
                <w:rFonts w:ascii="Times New Roman" w:eastAsia="Times New Roman" w:hAnsi="Times New Roman" w:cs="Times New Roman"/>
                <w:b/>
                <w:bCs/>
                <w:color w:val="000000"/>
              </w:rPr>
            </w:pPr>
          </w:p>
        </w:tc>
        <w:tc>
          <w:tcPr>
            <w:tcW w:w="1274" w:type="dxa"/>
            <w:vMerge/>
            <w:tcBorders>
              <w:left w:val="nil"/>
              <w:bottom w:val="single" w:sz="4" w:space="0" w:color="auto"/>
              <w:right w:val="single" w:sz="4" w:space="0" w:color="auto"/>
            </w:tcBorders>
            <w:shd w:val="clear" w:color="auto" w:fill="DBE5F1" w:themeFill="accent1" w:themeFillTint="33"/>
            <w:noWrap/>
            <w:vAlign w:val="center"/>
            <w:hideMark/>
          </w:tcPr>
          <w:p w:rsidR="00FD338D" w:rsidRPr="00F24DF9" w:rsidRDefault="00FD338D" w:rsidP="003D21D2">
            <w:pPr>
              <w:spacing w:after="0" w:line="240" w:lineRule="auto"/>
              <w:jc w:val="right"/>
              <w:rPr>
                <w:rFonts w:ascii="Times New Roman" w:eastAsia="Times New Roman" w:hAnsi="Times New Roman" w:cs="Times New Roman"/>
                <w:b/>
                <w:bCs/>
                <w:color w:val="000000"/>
              </w:rPr>
            </w:pP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D338D" w:rsidRPr="00F24DF9" w:rsidRDefault="00FD338D" w:rsidP="003D21D2">
            <w:pPr>
              <w:spacing w:after="0" w:line="240" w:lineRule="auto"/>
              <w:jc w:val="center"/>
              <w:rPr>
                <w:rFonts w:ascii="Times New Roman" w:eastAsia="Times New Roman" w:hAnsi="Times New Roman" w:cs="Times New Roman"/>
                <w:b/>
                <w:bCs/>
                <w:color w:val="000000"/>
              </w:rPr>
            </w:pPr>
            <w:r w:rsidRPr="00F24DF9">
              <w:rPr>
                <w:rFonts w:ascii="Times New Roman" w:eastAsia="Times New Roman" w:hAnsi="Times New Roman" w:cs="Times New Roman"/>
                <w:b/>
                <w:bCs/>
                <w:color w:val="000000"/>
              </w:rPr>
              <w:t>70% (Botol)</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D338D" w:rsidRPr="00F24DF9" w:rsidRDefault="00FD338D" w:rsidP="003D21D2">
            <w:pPr>
              <w:spacing w:after="0" w:line="240" w:lineRule="auto"/>
              <w:jc w:val="center"/>
              <w:rPr>
                <w:rFonts w:ascii="Times New Roman" w:eastAsia="Times New Roman" w:hAnsi="Times New Roman" w:cs="Times New Roman"/>
                <w:b/>
                <w:bCs/>
                <w:color w:val="000000"/>
              </w:rPr>
            </w:pPr>
            <w:r w:rsidRPr="00F24DF9">
              <w:rPr>
                <w:rFonts w:ascii="Times New Roman" w:eastAsia="Times New Roman" w:hAnsi="Times New Roman" w:cs="Times New Roman"/>
                <w:b/>
                <w:bCs/>
                <w:color w:val="000000"/>
              </w:rPr>
              <w:t>30% (Kotak)</w:t>
            </w:r>
          </w:p>
        </w:tc>
        <w:tc>
          <w:tcPr>
            <w:tcW w:w="1275" w:type="dxa"/>
            <w:vMerge/>
            <w:tcBorders>
              <w:left w:val="nil"/>
              <w:bottom w:val="single" w:sz="4" w:space="0" w:color="auto"/>
              <w:right w:val="single" w:sz="4" w:space="0" w:color="auto"/>
            </w:tcBorders>
            <w:shd w:val="clear" w:color="auto" w:fill="DBE5F1" w:themeFill="accent1" w:themeFillTint="33"/>
            <w:vAlign w:val="center"/>
          </w:tcPr>
          <w:p w:rsidR="00FD338D" w:rsidRPr="00F24DF9" w:rsidRDefault="00FD338D" w:rsidP="003D21D2">
            <w:pPr>
              <w:spacing w:after="0" w:line="240" w:lineRule="auto"/>
              <w:jc w:val="right"/>
              <w:rPr>
                <w:rFonts w:ascii="Times New Roman" w:eastAsia="Times New Roman" w:hAnsi="Times New Roman" w:cs="Times New Roman"/>
                <w:b/>
                <w:bCs/>
                <w:color w:val="000000"/>
              </w:rPr>
            </w:pPr>
          </w:p>
        </w:tc>
        <w:tc>
          <w:tcPr>
            <w:tcW w:w="2268" w:type="dxa"/>
            <w:vMerge/>
            <w:tcBorders>
              <w:bottom w:val="single" w:sz="4" w:space="0" w:color="auto"/>
              <w:right w:val="single" w:sz="4" w:space="0" w:color="auto"/>
            </w:tcBorders>
            <w:shd w:val="clear" w:color="auto" w:fill="DBE5F1" w:themeFill="accent1" w:themeFillTint="33"/>
            <w:vAlign w:val="center"/>
          </w:tcPr>
          <w:p w:rsidR="00FD338D" w:rsidRPr="00F24DF9" w:rsidRDefault="00FD338D" w:rsidP="003D21D2">
            <w:pPr>
              <w:spacing w:line="240" w:lineRule="auto"/>
              <w:jc w:val="right"/>
              <w:rPr>
                <w:rFonts w:ascii="Times New Roman" w:hAnsi="Times New Roman" w:cs="Times New Roman"/>
              </w:rPr>
            </w:pPr>
          </w:p>
        </w:tc>
      </w:tr>
      <w:tr w:rsidR="00FD338D" w:rsidRPr="00F24DF9" w:rsidTr="00D46FFC">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FD338D" w:rsidRPr="00F24DF9" w:rsidRDefault="00FD338D" w:rsidP="003D21D2">
            <w:pPr>
              <w:spacing w:after="0" w:line="240" w:lineRule="auto"/>
              <w:jc w:val="center"/>
              <w:rPr>
                <w:rFonts w:ascii="Times New Roman" w:eastAsia="Times New Roman" w:hAnsi="Times New Roman" w:cs="Times New Roman"/>
                <w:color w:val="000000"/>
              </w:rPr>
            </w:pPr>
            <w:r w:rsidRPr="00F24DF9">
              <w:rPr>
                <w:rFonts w:ascii="Times New Roman" w:eastAsia="Times New Roman" w:hAnsi="Times New Roman" w:cs="Times New Roman"/>
                <w:color w:val="000000"/>
              </w:rPr>
              <w:t>1</w:t>
            </w:r>
          </w:p>
        </w:tc>
        <w:tc>
          <w:tcPr>
            <w:tcW w:w="1274" w:type="dxa"/>
            <w:tcBorders>
              <w:top w:val="nil"/>
              <w:left w:val="nil"/>
              <w:bottom w:val="single" w:sz="4" w:space="0" w:color="auto"/>
              <w:right w:val="single" w:sz="4" w:space="0" w:color="auto"/>
            </w:tcBorders>
            <w:shd w:val="clear" w:color="auto" w:fill="auto"/>
            <w:noWrap/>
            <w:vAlign w:val="center"/>
            <w:hideMark/>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 xml:space="preserve">Januari </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1.750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750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2.500</w:t>
            </w:r>
          </w:p>
        </w:tc>
        <w:tc>
          <w:tcPr>
            <w:tcW w:w="2268" w:type="dxa"/>
            <w:tcBorders>
              <w:top w:val="single" w:sz="4" w:space="0" w:color="auto"/>
              <w:bottom w:val="single" w:sz="4" w:space="0" w:color="auto"/>
              <w:right w:val="single" w:sz="4" w:space="0" w:color="auto"/>
            </w:tcBorders>
            <w:vAlign w:val="center"/>
          </w:tcPr>
          <w:p w:rsidR="00FD338D" w:rsidRPr="000D49AE" w:rsidRDefault="00FD338D" w:rsidP="003D21D2">
            <w:pPr>
              <w:spacing w:line="240" w:lineRule="auto"/>
              <w:jc w:val="center"/>
              <w:rPr>
                <w:rFonts w:ascii="Times New Roman" w:hAnsi="Times New Roman" w:cs="Times New Roman"/>
                <w:color w:val="000000"/>
              </w:rPr>
            </w:pPr>
          </w:p>
        </w:tc>
      </w:tr>
      <w:tr w:rsidR="00FD338D" w:rsidRPr="00F24DF9" w:rsidTr="00D46FFC">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Februari</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1.925</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825</w:t>
            </w:r>
          </w:p>
        </w:tc>
        <w:tc>
          <w:tcPr>
            <w:tcW w:w="1275"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2.750</w:t>
            </w:r>
          </w:p>
        </w:tc>
        <w:tc>
          <w:tcPr>
            <w:tcW w:w="2268" w:type="dxa"/>
            <w:tcBorders>
              <w:top w:val="single" w:sz="4" w:space="0" w:color="auto"/>
              <w:bottom w:val="single" w:sz="4" w:space="0" w:color="auto"/>
              <w:right w:val="single" w:sz="4" w:space="0" w:color="auto"/>
            </w:tcBorders>
            <w:vAlign w:val="center"/>
          </w:tcPr>
          <w:p w:rsidR="00FD338D" w:rsidRPr="009942BA"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10</w:t>
            </w:r>
          </w:p>
        </w:tc>
      </w:tr>
      <w:tr w:rsidR="00FD338D" w:rsidRPr="00F24DF9" w:rsidTr="00D46FFC">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Maret</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2.100</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900</w:t>
            </w:r>
          </w:p>
        </w:tc>
        <w:tc>
          <w:tcPr>
            <w:tcW w:w="1275"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3.000</w:t>
            </w:r>
          </w:p>
        </w:tc>
        <w:tc>
          <w:tcPr>
            <w:tcW w:w="2268" w:type="dxa"/>
            <w:tcBorders>
              <w:top w:val="single" w:sz="4" w:space="0" w:color="auto"/>
              <w:bottom w:val="single" w:sz="4" w:space="0" w:color="auto"/>
              <w:right w:val="single" w:sz="4" w:space="0" w:color="auto"/>
            </w:tcBorders>
            <w:vAlign w:val="center"/>
          </w:tcPr>
          <w:p w:rsidR="00FD338D" w:rsidRPr="00A40F4B"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FD338D" w:rsidRPr="00F24DF9" w:rsidTr="00D46FFC">
        <w:trPr>
          <w:trHeight w:val="300"/>
        </w:trPr>
        <w:tc>
          <w:tcPr>
            <w:tcW w:w="853"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4"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April</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2.800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1.200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4.000</w:t>
            </w:r>
          </w:p>
        </w:tc>
        <w:tc>
          <w:tcPr>
            <w:tcW w:w="2268" w:type="dxa"/>
            <w:tcBorders>
              <w:top w:val="single" w:sz="4" w:space="0" w:color="auto"/>
              <w:bottom w:val="single" w:sz="4" w:space="0" w:color="auto"/>
              <w:right w:val="single" w:sz="4" w:space="0" w:color="auto"/>
            </w:tcBorders>
            <w:vAlign w:val="center"/>
          </w:tcPr>
          <w:p w:rsidR="00FD338D" w:rsidRPr="00545D32"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33</w:t>
            </w:r>
          </w:p>
        </w:tc>
      </w:tr>
      <w:tr w:rsidR="00FD338D" w:rsidRPr="00F24DF9" w:rsidTr="00FB23C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Mei</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3.150</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1.350</w:t>
            </w:r>
          </w:p>
        </w:tc>
        <w:tc>
          <w:tcPr>
            <w:tcW w:w="1275"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4.500</w:t>
            </w:r>
          </w:p>
        </w:tc>
        <w:tc>
          <w:tcPr>
            <w:tcW w:w="2268" w:type="dxa"/>
            <w:tcBorders>
              <w:top w:val="single" w:sz="4" w:space="0" w:color="auto"/>
              <w:bottom w:val="single" w:sz="4" w:space="0" w:color="auto"/>
              <w:right w:val="single" w:sz="4" w:space="0" w:color="auto"/>
            </w:tcBorders>
            <w:vAlign w:val="center"/>
          </w:tcPr>
          <w:p w:rsidR="00FD338D" w:rsidRPr="00526A9E"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12</w:t>
            </w:r>
          </w:p>
        </w:tc>
      </w:tr>
      <w:tr w:rsidR="00FD338D" w:rsidRPr="00F24DF9" w:rsidTr="00FB2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76"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Juni</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1.050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450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1.500</w:t>
            </w:r>
          </w:p>
        </w:tc>
        <w:tc>
          <w:tcPr>
            <w:tcW w:w="2268" w:type="dxa"/>
            <w:tcBorders>
              <w:top w:val="single" w:sz="4" w:space="0" w:color="auto"/>
              <w:bottom w:val="single" w:sz="4" w:space="0" w:color="auto"/>
              <w:right w:val="single" w:sz="4" w:space="0" w:color="auto"/>
            </w:tcBorders>
            <w:vAlign w:val="center"/>
          </w:tcPr>
          <w:p w:rsidR="00FD338D" w:rsidRPr="00B10AEA"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-66</w:t>
            </w:r>
          </w:p>
        </w:tc>
      </w:tr>
      <w:tr w:rsidR="00FD338D" w:rsidRPr="00F24DF9" w:rsidTr="00FB23C3">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Juli</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875</w:t>
            </w:r>
          </w:p>
        </w:tc>
        <w:tc>
          <w:tcPr>
            <w:tcW w:w="1134"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375</w:t>
            </w:r>
          </w:p>
        </w:tc>
        <w:tc>
          <w:tcPr>
            <w:tcW w:w="1275"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1.250</w:t>
            </w:r>
          </w:p>
        </w:tc>
        <w:tc>
          <w:tcPr>
            <w:tcW w:w="2268" w:type="dxa"/>
            <w:tcBorders>
              <w:top w:val="single" w:sz="4" w:space="0" w:color="auto"/>
              <w:bottom w:val="single" w:sz="4" w:space="0" w:color="auto"/>
              <w:right w:val="single" w:sz="4" w:space="0" w:color="auto"/>
            </w:tcBorders>
            <w:vAlign w:val="center"/>
          </w:tcPr>
          <w:p w:rsidR="00FD338D" w:rsidRPr="009E5CCC"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-16</w:t>
            </w:r>
          </w:p>
        </w:tc>
      </w:tr>
      <w:tr w:rsidR="00FD338D" w:rsidRPr="00F24DF9" w:rsidTr="00FB2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276"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Agustus</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2.800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1.200</w:t>
            </w:r>
          </w:p>
        </w:tc>
        <w:tc>
          <w:tcPr>
            <w:tcW w:w="1275" w:type="dxa"/>
            <w:tcBorders>
              <w:top w:val="nil"/>
              <w:left w:val="nil"/>
              <w:bottom w:val="single" w:sz="4" w:space="0" w:color="auto"/>
              <w:right w:val="single" w:sz="4" w:space="0" w:color="auto"/>
            </w:tcBorders>
            <w:vAlign w:val="center"/>
          </w:tcPr>
          <w:p w:rsidR="00FD338D" w:rsidRPr="006944D9" w:rsidRDefault="00FD338D" w:rsidP="003D21D2">
            <w:pPr>
              <w:spacing w:after="0" w:line="240" w:lineRule="auto"/>
              <w:jc w:val="right"/>
              <w:rPr>
                <w:rFonts w:ascii="Times New Roman" w:eastAsia="Times New Roman" w:hAnsi="Times New Roman" w:cs="Times New Roman"/>
                <w:bCs/>
                <w:color w:val="000000"/>
              </w:rPr>
            </w:pPr>
            <w:r w:rsidRPr="006944D9">
              <w:rPr>
                <w:rFonts w:ascii="Times New Roman" w:eastAsia="Times New Roman" w:hAnsi="Times New Roman" w:cs="Times New Roman"/>
                <w:bCs/>
                <w:color w:val="000000"/>
              </w:rPr>
              <w:t>4</w:t>
            </w:r>
            <w:r>
              <w:rPr>
                <w:rFonts w:ascii="Times New Roman" w:eastAsia="Times New Roman" w:hAnsi="Times New Roman" w:cs="Times New Roman"/>
                <w:bCs/>
                <w:color w:val="000000"/>
              </w:rPr>
              <w:t>.</w:t>
            </w:r>
            <w:r w:rsidRPr="006944D9">
              <w:rPr>
                <w:rFonts w:ascii="Times New Roman" w:eastAsia="Times New Roman" w:hAnsi="Times New Roman" w:cs="Times New Roman"/>
                <w:bCs/>
                <w:color w:val="000000"/>
              </w:rPr>
              <w:t>000</w:t>
            </w:r>
          </w:p>
        </w:tc>
        <w:tc>
          <w:tcPr>
            <w:tcW w:w="2268" w:type="dxa"/>
            <w:tcBorders>
              <w:top w:val="single" w:sz="4" w:space="0" w:color="auto"/>
              <w:bottom w:val="single" w:sz="4" w:space="0" w:color="auto"/>
              <w:right w:val="single" w:sz="4" w:space="0" w:color="auto"/>
            </w:tcBorders>
            <w:vAlign w:val="center"/>
          </w:tcPr>
          <w:p w:rsidR="00FD338D" w:rsidRPr="007D7707" w:rsidRDefault="00FD338D" w:rsidP="003D21D2">
            <w:pPr>
              <w:spacing w:line="240" w:lineRule="auto"/>
              <w:jc w:val="center"/>
              <w:rPr>
                <w:rFonts w:ascii="Times New Roman" w:hAnsi="Times New Roman" w:cs="Times New Roman"/>
              </w:rPr>
            </w:pPr>
            <w:r>
              <w:rPr>
                <w:rFonts w:ascii="Times New Roman" w:hAnsi="Times New Roman" w:cs="Times New Roman"/>
              </w:rPr>
              <w:t>220</w:t>
            </w:r>
          </w:p>
        </w:tc>
      </w:tr>
      <w:tr w:rsidR="00FD338D" w:rsidRPr="00F24DF9" w:rsidTr="00FB2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276"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September</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3.150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1.350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4.500</w:t>
            </w:r>
          </w:p>
        </w:tc>
        <w:tc>
          <w:tcPr>
            <w:tcW w:w="2268" w:type="dxa"/>
            <w:tcBorders>
              <w:top w:val="single" w:sz="4" w:space="0" w:color="auto"/>
              <w:bottom w:val="single" w:sz="4" w:space="0" w:color="auto"/>
              <w:right w:val="single" w:sz="4" w:space="0" w:color="auto"/>
            </w:tcBorders>
            <w:vAlign w:val="center"/>
          </w:tcPr>
          <w:p w:rsidR="00FD338D" w:rsidRPr="00F24830"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12</w:t>
            </w:r>
          </w:p>
        </w:tc>
      </w:tr>
      <w:tr w:rsidR="00FD338D" w:rsidRPr="00F24DF9" w:rsidTr="00FB2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Oktober</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4.200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1.800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6.000</w:t>
            </w:r>
          </w:p>
        </w:tc>
        <w:tc>
          <w:tcPr>
            <w:tcW w:w="2268" w:type="dxa"/>
            <w:tcBorders>
              <w:top w:val="single" w:sz="4" w:space="0" w:color="auto"/>
              <w:bottom w:val="single" w:sz="4" w:space="0" w:color="auto"/>
              <w:right w:val="single" w:sz="4" w:space="0" w:color="auto"/>
            </w:tcBorders>
            <w:vAlign w:val="center"/>
          </w:tcPr>
          <w:p w:rsidR="00FD338D" w:rsidRPr="002B13C6"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33</w:t>
            </w:r>
          </w:p>
        </w:tc>
      </w:tr>
      <w:tr w:rsidR="00FD338D" w:rsidRPr="00F24DF9" w:rsidTr="00FB2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276"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November</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5.600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2.400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8.000</w:t>
            </w:r>
          </w:p>
        </w:tc>
        <w:tc>
          <w:tcPr>
            <w:tcW w:w="2268" w:type="dxa"/>
            <w:tcBorders>
              <w:top w:val="single" w:sz="4" w:space="0" w:color="auto"/>
              <w:bottom w:val="single" w:sz="4" w:space="0" w:color="auto"/>
              <w:right w:val="single" w:sz="4" w:space="0" w:color="auto"/>
            </w:tcBorders>
            <w:vAlign w:val="center"/>
          </w:tcPr>
          <w:p w:rsidR="00FD338D" w:rsidRPr="00E7201B"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33</w:t>
            </w:r>
          </w:p>
        </w:tc>
      </w:tr>
      <w:tr w:rsidR="00FD338D" w:rsidRPr="00F24DF9" w:rsidTr="00FB2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276" w:type="dxa"/>
            <w:tcBorders>
              <w:top w:val="nil"/>
              <w:left w:val="nil"/>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rPr>
                <w:rFonts w:ascii="Times New Roman" w:eastAsia="Times New Roman" w:hAnsi="Times New Roman" w:cs="Times New Roman"/>
                <w:color w:val="000000"/>
              </w:rPr>
            </w:pPr>
            <w:r w:rsidRPr="00F24DF9">
              <w:rPr>
                <w:rFonts w:ascii="Times New Roman" w:eastAsia="Times New Roman" w:hAnsi="Times New Roman" w:cs="Times New Roman"/>
                <w:color w:val="000000"/>
              </w:rPr>
              <w:t>Desember</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6.300</w:t>
            </w:r>
          </w:p>
        </w:tc>
        <w:tc>
          <w:tcPr>
            <w:tcW w:w="1134"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2.700</w:t>
            </w:r>
          </w:p>
        </w:tc>
        <w:tc>
          <w:tcPr>
            <w:tcW w:w="1275" w:type="dxa"/>
            <w:tcBorders>
              <w:top w:val="nil"/>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sidRPr="00F24DF9">
              <w:rPr>
                <w:rFonts w:ascii="Times New Roman" w:eastAsia="Times New Roman" w:hAnsi="Times New Roman" w:cs="Times New Roman"/>
                <w:color w:val="000000"/>
              </w:rPr>
              <w:t>9.000</w:t>
            </w:r>
          </w:p>
        </w:tc>
        <w:tc>
          <w:tcPr>
            <w:tcW w:w="2268" w:type="dxa"/>
            <w:tcBorders>
              <w:top w:val="single" w:sz="4" w:space="0" w:color="auto"/>
              <w:bottom w:val="single" w:sz="4" w:space="0" w:color="auto"/>
              <w:right w:val="single" w:sz="4" w:space="0" w:color="auto"/>
            </w:tcBorders>
            <w:vAlign w:val="center"/>
          </w:tcPr>
          <w:p w:rsidR="00FD338D" w:rsidRPr="00947A51"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11</w:t>
            </w:r>
          </w:p>
        </w:tc>
      </w:tr>
      <w:tr w:rsidR="00FD338D" w:rsidRPr="00F24DF9" w:rsidTr="00D46FFC">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338D" w:rsidRPr="00F24DF9"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38D" w:rsidRPr="00F24DF9" w:rsidRDefault="00FD338D" w:rsidP="003D21D2">
            <w:pPr>
              <w:spacing w:after="0" w:line="240" w:lineRule="auto"/>
              <w:ind w:right="-8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35.700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15.300</w:t>
            </w:r>
          </w:p>
        </w:tc>
        <w:tc>
          <w:tcPr>
            <w:tcW w:w="1275" w:type="dxa"/>
            <w:tcBorders>
              <w:top w:val="single" w:sz="4" w:space="0" w:color="auto"/>
              <w:left w:val="nil"/>
              <w:bottom w:val="single" w:sz="4" w:space="0" w:color="auto"/>
              <w:right w:val="single" w:sz="4" w:space="0" w:color="auto"/>
            </w:tcBorders>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51.000</w:t>
            </w:r>
          </w:p>
        </w:tc>
        <w:tc>
          <w:tcPr>
            <w:tcW w:w="2268" w:type="dxa"/>
            <w:tcBorders>
              <w:top w:val="single" w:sz="4" w:space="0" w:color="auto"/>
              <w:bottom w:val="single" w:sz="4" w:space="0" w:color="auto"/>
              <w:right w:val="single" w:sz="4" w:space="0" w:color="auto"/>
            </w:tcBorders>
            <w:vAlign w:val="center"/>
          </w:tcPr>
          <w:p w:rsidR="00FD338D"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291</w:t>
            </w:r>
          </w:p>
        </w:tc>
      </w:tr>
      <w:tr w:rsidR="00FD338D" w:rsidRPr="00F24DF9" w:rsidTr="00D46FFC">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338D" w:rsidRDefault="00FD338D"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RATA-RATA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38D" w:rsidRPr="00F24DF9" w:rsidRDefault="00FD338D"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1.275</w:t>
            </w:r>
          </w:p>
        </w:tc>
        <w:tc>
          <w:tcPr>
            <w:tcW w:w="1275" w:type="dxa"/>
            <w:tcBorders>
              <w:top w:val="single" w:sz="4" w:space="0" w:color="auto"/>
              <w:left w:val="nil"/>
              <w:bottom w:val="single" w:sz="4" w:space="0" w:color="auto"/>
              <w:right w:val="single" w:sz="4" w:space="0" w:color="auto"/>
            </w:tcBorders>
            <w:vAlign w:val="center"/>
          </w:tcPr>
          <w:p w:rsidR="00FD338D" w:rsidRDefault="00FD338D"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4.250</w:t>
            </w:r>
          </w:p>
        </w:tc>
        <w:tc>
          <w:tcPr>
            <w:tcW w:w="2268" w:type="dxa"/>
            <w:tcBorders>
              <w:top w:val="single" w:sz="4" w:space="0" w:color="auto"/>
              <w:bottom w:val="single" w:sz="4" w:space="0" w:color="auto"/>
              <w:right w:val="single" w:sz="4" w:space="0" w:color="auto"/>
            </w:tcBorders>
            <w:vAlign w:val="center"/>
          </w:tcPr>
          <w:p w:rsidR="00FD338D" w:rsidRDefault="00FD338D" w:rsidP="003D21D2">
            <w:pPr>
              <w:spacing w:line="240" w:lineRule="auto"/>
              <w:jc w:val="center"/>
              <w:rPr>
                <w:rFonts w:ascii="Times New Roman" w:hAnsi="Times New Roman" w:cs="Times New Roman"/>
                <w:color w:val="000000"/>
              </w:rPr>
            </w:pPr>
            <w:r>
              <w:rPr>
                <w:rFonts w:ascii="Times New Roman" w:hAnsi="Times New Roman" w:cs="Times New Roman"/>
                <w:color w:val="000000"/>
              </w:rPr>
              <w:t>26</w:t>
            </w:r>
          </w:p>
        </w:tc>
      </w:tr>
    </w:tbl>
    <w:p w:rsidR="00FD338D" w:rsidRPr="00FB23C3" w:rsidRDefault="00FD338D" w:rsidP="003D21D2">
      <w:pPr>
        <w:autoSpaceDE w:val="0"/>
        <w:autoSpaceDN w:val="0"/>
        <w:adjustRightInd w:val="0"/>
        <w:spacing w:after="0" w:line="240" w:lineRule="auto"/>
        <w:rPr>
          <w:rFonts w:ascii="Times New Roman" w:hAnsi="Times New Roman" w:cs="Times New Roman"/>
          <w:i/>
          <w:lang w:val="en-US"/>
        </w:rPr>
      </w:pPr>
      <w:r w:rsidRPr="00CD75E0">
        <w:rPr>
          <w:rFonts w:ascii="Times New Roman" w:hAnsi="Times New Roman" w:cs="Times New Roman"/>
          <w:i/>
          <w:lang w:val="en-US"/>
        </w:rPr>
        <w:t xml:space="preserve">Sumber: Data sekunder diolah (2016) </w:t>
      </w:r>
    </w:p>
    <w:p w:rsidR="00FD338D" w:rsidRDefault="00981946" w:rsidP="003D21D2">
      <w:pPr>
        <w:autoSpaceDE w:val="0"/>
        <w:autoSpaceDN w:val="0"/>
        <w:adjustRightInd w:val="0"/>
        <w:spacing w:after="0" w:line="240" w:lineRule="auto"/>
        <w:jc w:val="center"/>
        <w:rPr>
          <w:rFonts w:ascii="Times New Roman" w:hAnsi="Times New Roman" w:cs="Times New Roman"/>
          <w:sz w:val="24"/>
          <w:szCs w:val="24"/>
          <w:lang w:val="en-US"/>
        </w:rPr>
      </w:pPr>
      <w:r w:rsidRPr="00981946">
        <w:rPr>
          <w:rFonts w:ascii="Times New Roman" w:hAnsi="Times New Roman" w:cs="Times New Roman"/>
          <w:noProof/>
          <w:sz w:val="24"/>
          <w:szCs w:val="24"/>
          <w:lang w:eastAsia="id-ID"/>
        </w:rPr>
        <w:drawing>
          <wp:inline distT="0" distB="0" distL="0" distR="0">
            <wp:extent cx="5036185" cy="2937927"/>
            <wp:effectExtent l="19050" t="0" r="1206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13FF" w:rsidRDefault="00D0130B" w:rsidP="003D21D2">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0E13FF" w:rsidRPr="000B717B">
        <w:rPr>
          <w:rFonts w:ascii="Times New Roman" w:hAnsi="Times New Roman" w:cs="Times New Roman"/>
          <w:sz w:val="24"/>
          <w:szCs w:val="24"/>
          <w:lang w:val="en-US"/>
        </w:rPr>
        <w:t>1</w:t>
      </w:r>
      <w:r>
        <w:rPr>
          <w:rFonts w:ascii="Times New Roman" w:hAnsi="Times New Roman" w:cs="Times New Roman"/>
          <w:sz w:val="24"/>
          <w:szCs w:val="24"/>
          <w:lang w:val="en-US"/>
        </w:rPr>
        <w:t>.</w:t>
      </w:r>
      <w:r w:rsidR="000E13FF" w:rsidRPr="000B717B">
        <w:rPr>
          <w:rFonts w:ascii="Times New Roman" w:hAnsi="Times New Roman" w:cs="Times New Roman"/>
          <w:sz w:val="24"/>
          <w:szCs w:val="24"/>
          <w:lang w:val="en-US"/>
        </w:rPr>
        <w:t xml:space="preserve"> Penjualan Jamu Sasambo Tahun 2015-2016</w:t>
      </w:r>
    </w:p>
    <w:p w:rsidR="004A6639" w:rsidRDefault="004A6639" w:rsidP="003D21D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2 dan Gambar 1 dapat dilihat bahwa </w:t>
      </w:r>
      <w:r w:rsidR="002517EE">
        <w:rPr>
          <w:rFonts w:ascii="Times New Roman" w:hAnsi="Times New Roman" w:cs="Times New Roman"/>
          <w:sz w:val="24"/>
          <w:szCs w:val="24"/>
          <w:lang w:val="en-US"/>
        </w:rPr>
        <w:t xml:space="preserve">penjualan </w:t>
      </w:r>
      <w:r>
        <w:rPr>
          <w:rFonts w:ascii="Times New Roman" w:hAnsi="Times New Roman" w:cs="Times New Roman"/>
          <w:sz w:val="24"/>
          <w:szCs w:val="24"/>
        </w:rPr>
        <w:t>Jamu Sasambo yang paling tinggi terjadi pada Bulan Desember mencapai 9.000 kemasan yang terdiri atas 70% produk kapsul sebanyak 6.300 botol dan 30% serbuk sebanyak 2.700 kotak, dan data penjualan yang paling rendah terjadi pada Bulan Juli  mencapai 1.250 kemasan yang terdiri atas 70% produk kapsul sebanyak 875 botol dan 30% serbuk sebanyak 375 kotak.</w:t>
      </w:r>
    </w:p>
    <w:p w:rsidR="00E72C3B" w:rsidRDefault="00E72C3B" w:rsidP="003D21D2">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Faktor-Faktor yang Mempengaruhi Penjualan Jamu Sasambo</w:t>
      </w:r>
    </w:p>
    <w:p w:rsidR="00E72C3B" w:rsidRDefault="00E72C3B" w:rsidP="003D21D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 xml:space="preserve">Berdasarkan analisis yang telah dilakukan dalam penelitian ini, maka dapat disimpulkan terdapat faktor yang mempengaruhi penjualan Jamu Sasambo Tahun 2016 pada CV. Tri Utami Jaya. Faktor-faktor tersebut diidentifikasi sebanyak 2 yaitu, faktor pengaruh musim dan faktor pengaruh bulan puasa. </w:t>
      </w:r>
    </w:p>
    <w:p w:rsidR="00E72C3B" w:rsidRPr="00E72C3B" w:rsidRDefault="00E72C3B" w:rsidP="003D21D2">
      <w:pPr>
        <w:pStyle w:val="ListParagraph"/>
        <w:numPr>
          <w:ilvl w:val="0"/>
          <w:numId w:val="43"/>
        </w:numPr>
        <w:autoSpaceDE w:val="0"/>
        <w:autoSpaceDN w:val="0"/>
        <w:adjustRightInd w:val="0"/>
        <w:spacing w:after="0" w:line="240" w:lineRule="auto"/>
        <w:jc w:val="both"/>
        <w:rPr>
          <w:rFonts w:ascii="Times New Roman" w:hAnsi="Times New Roman"/>
          <w:sz w:val="24"/>
          <w:szCs w:val="24"/>
          <w:lang w:val="en-US"/>
        </w:rPr>
      </w:pPr>
      <w:r w:rsidRPr="00E72C3B">
        <w:rPr>
          <w:rFonts w:ascii="Times New Roman" w:hAnsi="Times New Roman"/>
          <w:b/>
          <w:sz w:val="24"/>
          <w:szCs w:val="24"/>
          <w:lang w:val="en-US"/>
        </w:rPr>
        <w:t xml:space="preserve"> </w:t>
      </w:r>
      <w:r w:rsidRPr="00E72C3B">
        <w:rPr>
          <w:rFonts w:ascii="Times New Roman" w:hAnsi="Times New Roman"/>
          <w:sz w:val="24"/>
          <w:szCs w:val="24"/>
          <w:lang w:val="en-US"/>
        </w:rPr>
        <w:t xml:space="preserve">Faktor Musim </w:t>
      </w:r>
    </w:p>
    <w:p w:rsidR="00E72C3B" w:rsidRDefault="00E72C3B" w:rsidP="003D21D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analisis yang telah dilakukan, fenomena musim ini berpengaruh pada penjualan Jamu Sasambo CV. Tri Utami Jaya. Saat menghadapi musim penghujan, penjualan Jamu Sasambo lebih tinggi dibandingkan dengan tidak saat musim hujan. Adapun gambaran mengenai perbedaan rata-rata penjualan musim hujan dan tidak musim hujan disajikan dalam Tabel 4.3.</w:t>
      </w:r>
    </w:p>
    <w:p w:rsidR="00E72C3B" w:rsidRDefault="00E72C3B" w:rsidP="003D21D2">
      <w:pPr>
        <w:spacing w:after="0" w:line="240" w:lineRule="auto"/>
        <w:ind w:firstLine="720"/>
        <w:jc w:val="both"/>
        <w:rPr>
          <w:rFonts w:ascii="Times New Roman" w:hAnsi="Times New Roman" w:cs="Times New Roman"/>
          <w:sz w:val="24"/>
          <w:szCs w:val="24"/>
          <w:lang w:val="en-US"/>
        </w:rPr>
      </w:pPr>
    </w:p>
    <w:p w:rsidR="00E72C3B" w:rsidRDefault="00E72C3B" w:rsidP="003D21D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Tab</w:t>
      </w:r>
      <w:r w:rsidR="006B7B59">
        <w:rPr>
          <w:rFonts w:ascii="Times New Roman" w:hAnsi="Times New Roman"/>
          <w:sz w:val="24"/>
          <w:szCs w:val="24"/>
          <w:lang w:val="en-US"/>
        </w:rPr>
        <w:t xml:space="preserve">el </w:t>
      </w:r>
      <w:r>
        <w:rPr>
          <w:rFonts w:ascii="Times New Roman" w:hAnsi="Times New Roman"/>
          <w:sz w:val="24"/>
          <w:szCs w:val="24"/>
          <w:lang w:val="en-US"/>
        </w:rPr>
        <w:t>3. Penjualan di Musim Hujan dan Bukan Musim Hujan</w:t>
      </w:r>
    </w:p>
    <w:tbl>
      <w:tblPr>
        <w:tblW w:w="7814" w:type="dxa"/>
        <w:tblInd w:w="91" w:type="dxa"/>
        <w:tblLook w:val="04A0" w:firstRow="1" w:lastRow="0" w:firstColumn="1" w:lastColumn="0" w:noHBand="0" w:noVBand="1"/>
      </w:tblPr>
      <w:tblGrid>
        <w:gridCol w:w="2020"/>
        <w:gridCol w:w="1966"/>
        <w:gridCol w:w="2268"/>
        <w:gridCol w:w="1560"/>
      </w:tblGrid>
      <w:tr w:rsidR="00E72C3B" w:rsidRPr="006B5818" w:rsidTr="006B7B59">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E72C3B" w:rsidRPr="006B5818" w:rsidRDefault="00E72C3B" w:rsidP="003D21D2">
            <w:pPr>
              <w:spacing w:after="0" w:line="240" w:lineRule="auto"/>
              <w:jc w:val="center"/>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Musim Hujan (Bulan</w:t>
            </w:r>
            <w:r>
              <w:rPr>
                <w:rFonts w:ascii="Times New Roman" w:eastAsia="Times New Roman" w:hAnsi="Times New Roman" w:cs="Times New Roman"/>
                <w:color w:val="000000"/>
                <w:lang w:val="en-US"/>
              </w:rPr>
              <w:t xml:space="preserve"> 2016</w:t>
            </w:r>
            <w:r w:rsidRPr="006B5818">
              <w:rPr>
                <w:rFonts w:ascii="Times New Roman" w:eastAsia="Times New Roman" w:hAnsi="Times New Roman" w:cs="Times New Roman"/>
                <w:color w:val="000000"/>
                <w:lang w:val="en-US"/>
              </w:rPr>
              <w:t>)</w:t>
            </w:r>
          </w:p>
        </w:tc>
        <w:tc>
          <w:tcPr>
            <w:tcW w:w="1966" w:type="dxa"/>
            <w:tcBorders>
              <w:top w:val="single" w:sz="4" w:space="0" w:color="auto"/>
              <w:left w:val="nil"/>
              <w:bottom w:val="single" w:sz="4" w:space="0" w:color="auto"/>
              <w:right w:val="single" w:sz="4" w:space="0" w:color="auto"/>
            </w:tcBorders>
            <w:shd w:val="clear" w:color="000000" w:fill="DBE5F1"/>
            <w:noWrap/>
            <w:vAlign w:val="bottom"/>
            <w:hideMark/>
          </w:tcPr>
          <w:p w:rsidR="00E72C3B" w:rsidRPr="006B5818" w:rsidRDefault="00E72C3B" w:rsidP="003D21D2">
            <w:pPr>
              <w:spacing w:after="0" w:line="240" w:lineRule="auto"/>
              <w:jc w:val="center"/>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Penjualan (Kemasan)</w:t>
            </w:r>
          </w:p>
        </w:tc>
        <w:tc>
          <w:tcPr>
            <w:tcW w:w="2268" w:type="dxa"/>
            <w:tcBorders>
              <w:top w:val="single" w:sz="4" w:space="0" w:color="auto"/>
              <w:left w:val="nil"/>
              <w:bottom w:val="single" w:sz="4" w:space="0" w:color="auto"/>
              <w:right w:val="single" w:sz="4" w:space="0" w:color="auto"/>
            </w:tcBorders>
            <w:shd w:val="clear" w:color="000000" w:fill="DDD9C3"/>
            <w:noWrap/>
            <w:vAlign w:val="bottom"/>
            <w:hideMark/>
          </w:tcPr>
          <w:p w:rsidR="00E72C3B" w:rsidRPr="006B5818" w:rsidRDefault="00E72C3B" w:rsidP="003D21D2">
            <w:pPr>
              <w:spacing w:after="0" w:line="240" w:lineRule="auto"/>
              <w:jc w:val="center"/>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Musim Kemarau (Bulan</w:t>
            </w:r>
            <w:r>
              <w:rPr>
                <w:rFonts w:ascii="Times New Roman" w:eastAsia="Times New Roman" w:hAnsi="Times New Roman" w:cs="Times New Roman"/>
                <w:color w:val="000000"/>
                <w:lang w:val="en-US"/>
              </w:rPr>
              <w:t xml:space="preserve"> 2016</w:t>
            </w:r>
            <w:r w:rsidRPr="006B5818">
              <w:rPr>
                <w:rFonts w:ascii="Times New Roman" w:eastAsia="Times New Roman" w:hAnsi="Times New Roman" w:cs="Times New Roman"/>
                <w:color w:val="000000"/>
                <w:lang w:val="en-US"/>
              </w:rPr>
              <w:t>)</w:t>
            </w:r>
          </w:p>
        </w:tc>
        <w:tc>
          <w:tcPr>
            <w:tcW w:w="1560" w:type="dxa"/>
            <w:tcBorders>
              <w:top w:val="single" w:sz="4" w:space="0" w:color="auto"/>
              <w:left w:val="nil"/>
              <w:bottom w:val="single" w:sz="4" w:space="0" w:color="auto"/>
              <w:right w:val="single" w:sz="4" w:space="0" w:color="auto"/>
            </w:tcBorders>
            <w:shd w:val="clear" w:color="000000" w:fill="DDD9C3"/>
            <w:noWrap/>
            <w:vAlign w:val="bottom"/>
            <w:hideMark/>
          </w:tcPr>
          <w:p w:rsidR="00E72C3B" w:rsidRPr="006B5818" w:rsidRDefault="00E72C3B" w:rsidP="003D21D2">
            <w:pPr>
              <w:spacing w:after="0" w:line="240" w:lineRule="auto"/>
              <w:jc w:val="center"/>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Penjualan (Kemasan)</w:t>
            </w:r>
          </w:p>
        </w:tc>
      </w:tr>
      <w:tr w:rsidR="00E72C3B" w:rsidRPr="006B5818" w:rsidTr="006B7B5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Januari</w:t>
            </w:r>
          </w:p>
        </w:tc>
        <w:tc>
          <w:tcPr>
            <w:tcW w:w="1966"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2.5</w:t>
            </w:r>
            <w:r w:rsidRPr="006B5818">
              <w:rPr>
                <w:rFonts w:ascii="Times New Roman" w:eastAsia="Times New Roman" w:hAnsi="Times New Roman" w:cs="Times New Roman"/>
                <w:color w:val="000000"/>
                <w:lang w:val="en-US"/>
              </w:rPr>
              <w:t>00</w:t>
            </w:r>
          </w:p>
        </w:tc>
        <w:tc>
          <w:tcPr>
            <w:tcW w:w="2268"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 xml:space="preserve">April </w:t>
            </w:r>
          </w:p>
        </w:tc>
        <w:tc>
          <w:tcPr>
            <w:tcW w:w="1560"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000</w:t>
            </w:r>
          </w:p>
        </w:tc>
      </w:tr>
      <w:tr w:rsidR="00E72C3B" w:rsidRPr="006B5818" w:rsidTr="006B7B5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Februari</w:t>
            </w:r>
          </w:p>
        </w:tc>
        <w:tc>
          <w:tcPr>
            <w:tcW w:w="1966"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2.75</w:t>
            </w:r>
            <w:r w:rsidRPr="006B5818">
              <w:rPr>
                <w:rFonts w:ascii="Times New Roman" w:eastAsia="Times New Roman" w:hAnsi="Times New Roman" w:cs="Times New Roman"/>
                <w:color w:val="000000"/>
                <w:lang w:val="en-US"/>
              </w:rPr>
              <w:t>0</w:t>
            </w:r>
          </w:p>
        </w:tc>
        <w:tc>
          <w:tcPr>
            <w:tcW w:w="2268"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 xml:space="preserve">Mei </w:t>
            </w:r>
          </w:p>
        </w:tc>
        <w:tc>
          <w:tcPr>
            <w:tcW w:w="1560"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500</w:t>
            </w:r>
          </w:p>
        </w:tc>
      </w:tr>
      <w:tr w:rsidR="00E72C3B" w:rsidRPr="006B5818" w:rsidTr="006B7B5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Maret</w:t>
            </w:r>
          </w:p>
        </w:tc>
        <w:tc>
          <w:tcPr>
            <w:tcW w:w="1966"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3.0</w:t>
            </w:r>
            <w:r w:rsidRPr="006B5818">
              <w:rPr>
                <w:rFonts w:ascii="Times New Roman" w:eastAsia="Times New Roman" w:hAnsi="Times New Roman" w:cs="Times New Roman"/>
                <w:color w:val="000000"/>
                <w:lang w:val="en-US"/>
              </w:rPr>
              <w:t>00</w:t>
            </w:r>
          </w:p>
        </w:tc>
        <w:tc>
          <w:tcPr>
            <w:tcW w:w="2268"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Juni</w:t>
            </w:r>
          </w:p>
        </w:tc>
        <w:tc>
          <w:tcPr>
            <w:tcW w:w="1560"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500</w:t>
            </w:r>
          </w:p>
        </w:tc>
      </w:tr>
      <w:tr w:rsidR="00E72C3B" w:rsidRPr="006B5818" w:rsidTr="006B7B5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Oktober</w:t>
            </w:r>
          </w:p>
        </w:tc>
        <w:tc>
          <w:tcPr>
            <w:tcW w:w="1966"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r w:rsidRPr="006B5818">
              <w:rPr>
                <w:rFonts w:ascii="Times New Roman" w:eastAsia="Times New Roman" w:hAnsi="Times New Roman" w:cs="Times New Roman"/>
                <w:color w:val="000000"/>
                <w:lang w:val="en-U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Juli</w:t>
            </w:r>
          </w:p>
        </w:tc>
        <w:tc>
          <w:tcPr>
            <w:tcW w:w="1560"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250</w:t>
            </w:r>
          </w:p>
        </w:tc>
      </w:tr>
      <w:tr w:rsidR="00E72C3B" w:rsidRPr="006B5818" w:rsidTr="006B7B59">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November</w:t>
            </w:r>
          </w:p>
        </w:tc>
        <w:tc>
          <w:tcPr>
            <w:tcW w:w="1966"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r w:rsidRPr="006B5818">
              <w:rPr>
                <w:rFonts w:ascii="Times New Roman" w:eastAsia="Times New Roman" w:hAnsi="Times New Roman" w:cs="Times New Roman"/>
                <w:color w:val="000000"/>
                <w:lang w:val="en-US"/>
              </w:rPr>
              <w:t>000</w:t>
            </w:r>
          </w:p>
        </w:tc>
        <w:tc>
          <w:tcPr>
            <w:tcW w:w="2268"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Agustus</w:t>
            </w:r>
          </w:p>
        </w:tc>
        <w:tc>
          <w:tcPr>
            <w:tcW w:w="1560"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000</w:t>
            </w:r>
          </w:p>
        </w:tc>
      </w:tr>
      <w:tr w:rsidR="00E72C3B" w:rsidRPr="006B5818" w:rsidTr="006B7B59">
        <w:trPr>
          <w:trHeight w:val="300"/>
        </w:trPr>
        <w:tc>
          <w:tcPr>
            <w:tcW w:w="2020" w:type="dxa"/>
            <w:tcBorders>
              <w:top w:val="nil"/>
              <w:left w:val="single" w:sz="4" w:space="0" w:color="auto"/>
              <w:bottom w:val="nil"/>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Desember</w:t>
            </w:r>
          </w:p>
        </w:tc>
        <w:tc>
          <w:tcPr>
            <w:tcW w:w="1966"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9.0</w:t>
            </w:r>
            <w:r w:rsidRPr="006B5818">
              <w:rPr>
                <w:rFonts w:ascii="Times New Roman" w:eastAsia="Times New Roman" w:hAnsi="Times New Roman" w:cs="Times New Roman"/>
                <w:color w:val="000000"/>
                <w:lang w:val="en-US"/>
              </w:rPr>
              <w:t>00</w:t>
            </w:r>
          </w:p>
        </w:tc>
        <w:tc>
          <w:tcPr>
            <w:tcW w:w="2268"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September</w:t>
            </w:r>
          </w:p>
        </w:tc>
        <w:tc>
          <w:tcPr>
            <w:tcW w:w="1560" w:type="dxa"/>
            <w:tcBorders>
              <w:top w:val="nil"/>
              <w:left w:val="nil"/>
              <w:bottom w:val="single" w:sz="4" w:space="0" w:color="auto"/>
              <w:right w:val="single" w:sz="4" w:space="0" w:color="auto"/>
            </w:tcBorders>
            <w:shd w:val="clear" w:color="auto" w:fill="auto"/>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500</w:t>
            </w:r>
          </w:p>
        </w:tc>
      </w:tr>
      <w:tr w:rsidR="00E72C3B" w:rsidRPr="006B5818" w:rsidTr="006B7B59">
        <w:trPr>
          <w:trHeight w:val="300"/>
        </w:trPr>
        <w:tc>
          <w:tcPr>
            <w:tcW w:w="2020" w:type="dxa"/>
            <w:tcBorders>
              <w:top w:val="single" w:sz="4" w:space="0" w:color="auto"/>
              <w:left w:val="single" w:sz="4" w:space="0" w:color="auto"/>
              <w:bottom w:val="single" w:sz="4" w:space="0" w:color="auto"/>
              <w:right w:val="nil"/>
            </w:tcBorders>
            <w:shd w:val="clear" w:color="000000" w:fill="DBE5F1"/>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Jumlah</w:t>
            </w:r>
          </w:p>
        </w:tc>
        <w:tc>
          <w:tcPr>
            <w:tcW w:w="1966" w:type="dxa"/>
            <w:tcBorders>
              <w:top w:val="nil"/>
              <w:left w:val="single" w:sz="4" w:space="0" w:color="auto"/>
              <w:bottom w:val="single" w:sz="4" w:space="0" w:color="auto"/>
              <w:right w:val="single" w:sz="4" w:space="0" w:color="auto"/>
            </w:tcBorders>
            <w:shd w:val="clear" w:color="000000" w:fill="DBE5F1"/>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31.25</w:t>
            </w:r>
            <w:r w:rsidRPr="006B5818">
              <w:rPr>
                <w:rFonts w:ascii="Times New Roman" w:eastAsia="Times New Roman" w:hAnsi="Times New Roman" w:cs="Times New Roman"/>
                <w:color w:val="000000"/>
                <w:lang w:val="en-US"/>
              </w:rPr>
              <w:t>0</w:t>
            </w:r>
          </w:p>
        </w:tc>
        <w:tc>
          <w:tcPr>
            <w:tcW w:w="2268" w:type="dxa"/>
            <w:tcBorders>
              <w:top w:val="nil"/>
              <w:left w:val="nil"/>
              <w:bottom w:val="single" w:sz="4" w:space="0" w:color="auto"/>
              <w:right w:val="single" w:sz="4" w:space="0" w:color="auto"/>
            </w:tcBorders>
            <w:shd w:val="clear" w:color="000000" w:fill="DDD9C3"/>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Jumlah</w:t>
            </w:r>
          </w:p>
        </w:tc>
        <w:tc>
          <w:tcPr>
            <w:tcW w:w="1560" w:type="dxa"/>
            <w:tcBorders>
              <w:top w:val="nil"/>
              <w:left w:val="nil"/>
              <w:bottom w:val="single" w:sz="4" w:space="0" w:color="auto"/>
              <w:right w:val="single" w:sz="4" w:space="0" w:color="auto"/>
            </w:tcBorders>
            <w:shd w:val="clear" w:color="000000" w:fill="DDD9C3"/>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19</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750</w:t>
            </w:r>
          </w:p>
        </w:tc>
      </w:tr>
      <w:tr w:rsidR="00E72C3B" w:rsidRPr="006B5818" w:rsidTr="006B7B59">
        <w:trPr>
          <w:trHeight w:val="300"/>
        </w:trPr>
        <w:tc>
          <w:tcPr>
            <w:tcW w:w="2020" w:type="dxa"/>
            <w:tcBorders>
              <w:top w:val="nil"/>
              <w:left w:val="single" w:sz="4" w:space="0" w:color="auto"/>
              <w:bottom w:val="single" w:sz="4" w:space="0" w:color="auto"/>
              <w:right w:val="nil"/>
            </w:tcBorders>
            <w:shd w:val="clear" w:color="000000" w:fill="DBE5F1"/>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Rata-rata</w:t>
            </w:r>
          </w:p>
        </w:tc>
        <w:tc>
          <w:tcPr>
            <w:tcW w:w="1966" w:type="dxa"/>
            <w:tcBorders>
              <w:top w:val="nil"/>
              <w:left w:val="single" w:sz="4" w:space="0" w:color="auto"/>
              <w:bottom w:val="single" w:sz="4" w:space="0" w:color="auto"/>
              <w:right w:val="single" w:sz="4" w:space="0" w:color="auto"/>
            </w:tcBorders>
            <w:shd w:val="clear" w:color="000000" w:fill="DBE5F1"/>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.208</w:t>
            </w:r>
          </w:p>
        </w:tc>
        <w:tc>
          <w:tcPr>
            <w:tcW w:w="2268" w:type="dxa"/>
            <w:tcBorders>
              <w:top w:val="nil"/>
              <w:left w:val="nil"/>
              <w:bottom w:val="single" w:sz="4" w:space="0" w:color="auto"/>
              <w:right w:val="single" w:sz="4" w:space="0" w:color="auto"/>
            </w:tcBorders>
            <w:shd w:val="clear" w:color="000000" w:fill="DDD9C3"/>
            <w:noWrap/>
            <w:vAlign w:val="bottom"/>
            <w:hideMark/>
          </w:tcPr>
          <w:p w:rsidR="00E72C3B" w:rsidRPr="006B5818" w:rsidRDefault="00E72C3B" w:rsidP="003D21D2">
            <w:pPr>
              <w:spacing w:after="0" w:line="240" w:lineRule="auto"/>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Rata-rata</w:t>
            </w:r>
          </w:p>
        </w:tc>
        <w:tc>
          <w:tcPr>
            <w:tcW w:w="1560" w:type="dxa"/>
            <w:tcBorders>
              <w:top w:val="nil"/>
              <w:left w:val="nil"/>
              <w:bottom w:val="single" w:sz="4" w:space="0" w:color="auto"/>
              <w:right w:val="single" w:sz="4" w:space="0" w:color="auto"/>
            </w:tcBorders>
            <w:shd w:val="clear" w:color="000000" w:fill="DDD9C3"/>
            <w:noWrap/>
            <w:vAlign w:val="bottom"/>
            <w:hideMark/>
          </w:tcPr>
          <w:p w:rsidR="00E72C3B" w:rsidRPr="006B5818" w:rsidRDefault="00E72C3B" w:rsidP="003D21D2">
            <w:pPr>
              <w:spacing w:after="0" w:line="240" w:lineRule="auto"/>
              <w:jc w:val="right"/>
              <w:rPr>
                <w:rFonts w:ascii="Times New Roman" w:eastAsia="Times New Roman" w:hAnsi="Times New Roman" w:cs="Times New Roman"/>
                <w:color w:val="000000"/>
                <w:lang w:val="en-US"/>
              </w:rPr>
            </w:pPr>
            <w:r w:rsidRPr="006B5818">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w:t>
            </w:r>
            <w:r w:rsidRPr="006B5818">
              <w:rPr>
                <w:rFonts w:ascii="Times New Roman" w:eastAsia="Times New Roman" w:hAnsi="Times New Roman" w:cs="Times New Roman"/>
                <w:color w:val="000000"/>
                <w:lang w:val="en-US"/>
              </w:rPr>
              <w:t>292</w:t>
            </w:r>
          </w:p>
        </w:tc>
      </w:tr>
    </w:tbl>
    <w:p w:rsidR="00E72C3B" w:rsidRPr="006C3D89" w:rsidRDefault="00E72C3B" w:rsidP="003D21D2">
      <w:pPr>
        <w:autoSpaceDE w:val="0"/>
        <w:autoSpaceDN w:val="0"/>
        <w:adjustRightInd w:val="0"/>
        <w:spacing w:after="0" w:line="240" w:lineRule="auto"/>
        <w:jc w:val="both"/>
        <w:rPr>
          <w:rFonts w:ascii="Times New Roman" w:hAnsi="Times New Roman"/>
          <w:i/>
          <w:sz w:val="24"/>
          <w:szCs w:val="24"/>
          <w:lang w:val="en-US"/>
        </w:rPr>
      </w:pPr>
      <w:r w:rsidRPr="006C3D89">
        <w:rPr>
          <w:rFonts w:ascii="Times New Roman" w:hAnsi="Times New Roman"/>
          <w:i/>
          <w:sz w:val="24"/>
          <w:szCs w:val="24"/>
          <w:lang w:val="en-US"/>
        </w:rPr>
        <w:t>Sumber: Data sekunder diolah (2017)</w:t>
      </w:r>
    </w:p>
    <w:p w:rsidR="00E72C3B" w:rsidRDefault="00E72C3B" w:rsidP="003D21D2">
      <w:pPr>
        <w:autoSpaceDE w:val="0"/>
        <w:autoSpaceDN w:val="0"/>
        <w:adjustRightInd w:val="0"/>
        <w:spacing w:after="0" w:line="240" w:lineRule="auto"/>
        <w:jc w:val="both"/>
        <w:rPr>
          <w:rFonts w:ascii="Times New Roman" w:hAnsi="Times New Roman"/>
          <w:sz w:val="24"/>
          <w:szCs w:val="24"/>
          <w:lang w:val="en-US"/>
        </w:rPr>
      </w:pPr>
    </w:p>
    <w:p w:rsidR="00E72C3B" w:rsidRDefault="00B67DD1" w:rsidP="003D21D2">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Tabel </w:t>
      </w:r>
      <w:r w:rsidR="00E72C3B">
        <w:rPr>
          <w:rFonts w:ascii="Times New Roman" w:hAnsi="Times New Roman"/>
          <w:sz w:val="24"/>
          <w:szCs w:val="24"/>
          <w:lang w:val="en-US"/>
        </w:rPr>
        <w:t xml:space="preserve">3 menggambarkan bahwa pada saat musim hujan rata-rata penjualan Jamu Sasambo sebanyak 5.208 kemasan dan 3.292 kemasan saat musim kemarau. Penjualan pada musim hujan (Bulan Januari, Februari, Maret, Oktober, November, dan Desember Tahun 2016) lebih besar jika dibandingkan dengan penjualan pada saat musim kemarau (Bulan April, Mei, Juni, Juli, Agustus, dan September Tahun 2016). </w:t>
      </w:r>
    </w:p>
    <w:p w:rsidR="00E72C3B" w:rsidRDefault="00E72C3B" w:rsidP="003D21D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ini terjadi karena pada saat musim hujan, cuaca terasa sangat dingin. </w:t>
      </w:r>
      <w:r>
        <w:rPr>
          <w:rFonts w:ascii="Times New Roman" w:hAnsi="Times New Roman" w:cs="Times New Roman"/>
          <w:color w:val="000000" w:themeColor="text1"/>
          <w:sz w:val="24"/>
          <w:szCs w:val="24"/>
          <w:lang w:val="en-US"/>
        </w:rPr>
        <w:t xml:space="preserve">Adanya perubahan musim </w:t>
      </w:r>
      <w:r w:rsidRPr="00A437FE">
        <w:rPr>
          <w:rFonts w:ascii="Times New Roman" w:hAnsi="Times New Roman" w:cs="Times New Roman"/>
          <w:sz w:val="24"/>
          <w:szCs w:val="24"/>
        </w:rPr>
        <w:t xml:space="preserve">dari </w:t>
      </w:r>
      <w:r>
        <w:rPr>
          <w:rFonts w:ascii="Times New Roman" w:hAnsi="Times New Roman" w:cs="Times New Roman"/>
          <w:sz w:val="24"/>
          <w:szCs w:val="24"/>
          <w:lang w:val="en-US"/>
        </w:rPr>
        <w:t xml:space="preserve">musim </w:t>
      </w:r>
      <w:r w:rsidRPr="00A437FE">
        <w:rPr>
          <w:rFonts w:ascii="Times New Roman" w:hAnsi="Times New Roman" w:cs="Times New Roman"/>
          <w:sz w:val="24"/>
          <w:szCs w:val="24"/>
        </w:rPr>
        <w:t>kemarau ke musim penghuj</w:t>
      </w:r>
      <w:r>
        <w:rPr>
          <w:rFonts w:ascii="Times New Roman" w:hAnsi="Times New Roman" w:cs="Times New Roman"/>
          <w:sz w:val="24"/>
          <w:szCs w:val="24"/>
        </w:rPr>
        <w:t>an</w:t>
      </w:r>
      <w:r>
        <w:rPr>
          <w:rFonts w:ascii="Times New Roman" w:hAnsi="Times New Roman" w:cs="Times New Roman"/>
          <w:sz w:val="24"/>
          <w:szCs w:val="24"/>
          <w:lang w:val="en-US"/>
        </w:rPr>
        <w:t xml:space="preserve"> ini</w:t>
      </w:r>
      <w:r>
        <w:rPr>
          <w:rFonts w:ascii="Times New Roman" w:hAnsi="Times New Roman" w:cs="Times New Roman"/>
          <w:sz w:val="24"/>
          <w:szCs w:val="24"/>
        </w:rPr>
        <w:t xml:space="preserve"> biasanya membuat tubuh lebih</w:t>
      </w:r>
      <w:r>
        <w:rPr>
          <w:rFonts w:ascii="Times New Roman" w:hAnsi="Times New Roman" w:cs="Times New Roman"/>
          <w:sz w:val="24"/>
          <w:szCs w:val="24"/>
          <w:lang w:val="en-US"/>
        </w:rPr>
        <w:t xml:space="preserve"> </w:t>
      </w:r>
      <w:r w:rsidRPr="00A437FE">
        <w:rPr>
          <w:rFonts w:ascii="Times New Roman" w:hAnsi="Times New Roman" w:cs="Times New Roman"/>
          <w:sz w:val="24"/>
          <w:szCs w:val="24"/>
        </w:rPr>
        <w:t>rentan terha</w:t>
      </w:r>
      <w:r>
        <w:rPr>
          <w:rFonts w:ascii="Times New Roman" w:hAnsi="Times New Roman" w:cs="Times New Roman"/>
          <w:sz w:val="24"/>
          <w:szCs w:val="24"/>
        </w:rPr>
        <w:t>dap gangguan kesehatan</w:t>
      </w:r>
      <w:r>
        <w:rPr>
          <w:rFonts w:ascii="Times New Roman" w:hAnsi="Times New Roman" w:cs="Times New Roman"/>
          <w:sz w:val="24"/>
          <w:szCs w:val="24"/>
          <w:lang w:val="en-US"/>
        </w:rPr>
        <w:t xml:space="preserve">. Bagi konsumen yang memiliki daya tahan tubuh lemah saat musim hujan, akan berpotensi terganggunya aktivitas sehari-hari karena serangan virus dan gangguan penyakit yang dapat menurunkan kondisi kesehatan seperti </w:t>
      </w:r>
      <w:r w:rsidRPr="00CB66DF">
        <w:rPr>
          <w:rFonts w:ascii="Times New Roman" w:eastAsia="TimesNewRomanPSMT" w:hAnsi="Times New Roman" w:cs="Times New Roman"/>
          <w:sz w:val="24"/>
          <w:szCs w:val="24"/>
        </w:rPr>
        <w:t>pilek</w:t>
      </w:r>
      <w:r>
        <w:rPr>
          <w:rFonts w:ascii="Times New Roman" w:eastAsia="TimesNewRomanPSMT" w:hAnsi="Times New Roman" w:cs="Times New Roman"/>
          <w:sz w:val="24"/>
          <w:szCs w:val="24"/>
        </w:rPr>
        <w:t>, batuk, masuk angin,</w:t>
      </w:r>
      <w:r w:rsidRPr="00CB66DF">
        <w:rPr>
          <w:rFonts w:ascii="Times New Roman" w:eastAsia="TimesNewRomanPSMT" w:hAnsi="Times New Roman" w:cs="Times New Roman"/>
          <w:sz w:val="24"/>
          <w:szCs w:val="24"/>
        </w:rPr>
        <w:t xml:space="preserve"> nafsu makan</w:t>
      </w:r>
      <w:r>
        <w:rPr>
          <w:rFonts w:ascii="Times New Roman" w:eastAsia="TimesNewRomanPSMT" w:hAnsi="Times New Roman" w:cs="Times New Roman"/>
          <w:sz w:val="24"/>
          <w:szCs w:val="24"/>
          <w:lang w:val="en-US"/>
        </w:rPr>
        <w:t xml:space="preserve"> berlebih</w:t>
      </w:r>
      <w:r w:rsidRPr="00CB66DF">
        <w:rPr>
          <w:rFonts w:ascii="Times New Roman" w:eastAsia="TimesNewRomanPSMT" w:hAnsi="Times New Roman" w:cs="Times New Roman"/>
          <w:sz w:val="24"/>
          <w:szCs w:val="24"/>
        </w:rPr>
        <w:t>, demam, masalah-masalah perut, kelelaha</w:t>
      </w:r>
      <w:r>
        <w:rPr>
          <w:rFonts w:ascii="Times New Roman" w:eastAsia="TimesNewRomanPSMT" w:hAnsi="Times New Roman" w:cs="Times New Roman"/>
          <w:sz w:val="24"/>
          <w:szCs w:val="24"/>
        </w:rPr>
        <w:t>n, dan sebagainya</w:t>
      </w:r>
      <w:r>
        <w:rPr>
          <w:rFonts w:ascii="Times New Roman" w:eastAsia="TimesNewRomanPSMT" w:hAnsi="Times New Roman" w:cs="Times New Roman"/>
          <w:sz w:val="24"/>
          <w:szCs w:val="24"/>
          <w:lang w:val="en-US"/>
        </w:rPr>
        <w:t>. S</w:t>
      </w:r>
      <w:r>
        <w:rPr>
          <w:rFonts w:ascii="Times New Roman" w:hAnsi="Times New Roman" w:cs="Times New Roman"/>
          <w:sz w:val="24"/>
          <w:szCs w:val="24"/>
          <w:lang w:val="en-US"/>
        </w:rPr>
        <w:t>ehingga konsumen biasanya memerlukan lebih banyak asupan suplemen Jamu Sasambo untuk dapat memperkuat daya tahan tubuh saat musim hujan tiba.</w:t>
      </w:r>
    </w:p>
    <w:p w:rsidR="006B7B59" w:rsidRDefault="00E72C3B" w:rsidP="003D21D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Oleh karena itu, dapat disimpulkan bahwa puncak penjualan Jamu Sasambo terletak saat musim hujan yaitu terjadi pada bulan Januari, Februari, Maret, Oktober, November, dan Desember. </w:t>
      </w:r>
    </w:p>
    <w:p w:rsidR="003D21D2" w:rsidRDefault="003D21D2" w:rsidP="003D21D2">
      <w:pPr>
        <w:spacing w:after="0" w:line="240" w:lineRule="auto"/>
        <w:ind w:firstLine="720"/>
        <w:jc w:val="both"/>
        <w:rPr>
          <w:rFonts w:ascii="Times New Roman" w:hAnsi="Times New Roman" w:cs="Times New Roman"/>
          <w:sz w:val="24"/>
          <w:szCs w:val="24"/>
          <w:lang w:val="en-US"/>
        </w:rPr>
      </w:pPr>
    </w:p>
    <w:p w:rsidR="00E72C3B" w:rsidRPr="006B7B59" w:rsidRDefault="00E72C3B" w:rsidP="003D21D2">
      <w:pPr>
        <w:pStyle w:val="ListParagraph"/>
        <w:numPr>
          <w:ilvl w:val="0"/>
          <w:numId w:val="43"/>
        </w:numPr>
        <w:spacing w:after="0" w:line="240" w:lineRule="auto"/>
        <w:jc w:val="both"/>
        <w:rPr>
          <w:rFonts w:ascii="Times New Roman" w:hAnsi="Times New Roman" w:cs="Times New Roman"/>
          <w:sz w:val="24"/>
          <w:szCs w:val="24"/>
          <w:lang w:val="en-US"/>
        </w:rPr>
      </w:pPr>
      <w:r w:rsidRPr="006B7B59">
        <w:rPr>
          <w:rFonts w:ascii="Times New Roman" w:hAnsi="Times New Roman" w:cs="Times New Roman"/>
          <w:sz w:val="24"/>
          <w:szCs w:val="24"/>
          <w:lang w:val="en-US"/>
        </w:rPr>
        <w:t>Faktor Bulan Puasa</w:t>
      </w:r>
    </w:p>
    <w:p w:rsidR="00E72C3B" w:rsidRDefault="00E72C3B" w:rsidP="003D21D2">
      <w:pPr>
        <w:autoSpaceDE w:val="0"/>
        <w:autoSpaceDN w:val="0"/>
        <w:adjustRightInd w:val="0"/>
        <w:spacing w:after="0" w:line="240" w:lineRule="auto"/>
        <w:ind w:firstLine="720"/>
        <w:jc w:val="both"/>
        <w:rPr>
          <w:rFonts w:ascii="Times New Roman" w:hAnsi="Times New Roman" w:cs="Times New Roman"/>
          <w:sz w:val="24"/>
          <w:szCs w:val="24"/>
          <w:lang w:val="en-US"/>
        </w:rPr>
      </w:pPr>
      <w:r w:rsidRPr="00D56DAB">
        <w:rPr>
          <w:rFonts w:ascii="Times New Roman" w:hAnsi="Times New Roman" w:cs="Times New Roman"/>
          <w:sz w:val="24"/>
          <w:szCs w:val="24"/>
        </w:rPr>
        <w:t>Hal paling menarik dalam fenomena</w:t>
      </w:r>
      <w:r>
        <w:rPr>
          <w:rFonts w:ascii="Times New Roman" w:hAnsi="Times New Roman" w:cs="Times New Roman"/>
          <w:sz w:val="24"/>
          <w:szCs w:val="24"/>
          <w:lang w:val="en-US"/>
        </w:rPr>
        <w:t xml:space="preserve"> bulan puasa adalah sesuatu hal yang bersifat</w:t>
      </w:r>
      <w:r w:rsidRPr="00D56DAB">
        <w:rPr>
          <w:rFonts w:ascii="Times New Roman" w:hAnsi="Times New Roman" w:cs="Times New Roman"/>
          <w:sz w:val="24"/>
          <w:szCs w:val="24"/>
        </w:rPr>
        <w:t xml:space="preserve"> konsumerisme.</w:t>
      </w:r>
      <w:r>
        <w:rPr>
          <w:rFonts w:ascii="Times New Roman" w:hAnsi="Times New Roman" w:cs="Times New Roman"/>
          <w:sz w:val="24"/>
          <w:szCs w:val="24"/>
          <w:lang w:val="en-US"/>
        </w:rPr>
        <w:t xml:space="preserve"> Namun, pada ranah penjualan Jamu Sasambo CV. Tri Utami Jaya yang pada dasarnya adalah kebutuhan sekunder, pada bulan puasa menunjukan penjualan yang menurun. Adap</w:t>
      </w:r>
      <w:r w:rsidR="003D21D2">
        <w:rPr>
          <w:rFonts w:ascii="Times New Roman" w:hAnsi="Times New Roman" w:cs="Times New Roman"/>
          <w:sz w:val="24"/>
          <w:szCs w:val="24"/>
          <w:lang w:val="en-US"/>
        </w:rPr>
        <w:t xml:space="preserve">un data disajikan dalam Tabel </w:t>
      </w:r>
      <w:r>
        <w:rPr>
          <w:rFonts w:ascii="Times New Roman" w:hAnsi="Times New Roman" w:cs="Times New Roman"/>
          <w:sz w:val="24"/>
          <w:szCs w:val="24"/>
          <w:lang w:val="en-US"/>
        </w:rPr>
        <w:t>4.</w:t>
      </w:r>
    </w:p>
    <w:p w:rsidR="00E72C3B" w:rsidRPr="002B3972" w:rsidRDefault="00E72C3B"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E72C3B" w:rsidRDefault="006B7B59" w:rsidP="003D21D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E72C3B">
        <w:rPr>
          <w:rFonts w:ascii="Times New Roman" w:hAnsi="Times New Roman" w:cs="Times New Roman"/>
          <w:sz w:val="24"/>
          <w:szCs w:val="24"/>
          <w:lang w:val="en-US"/>
        </w:rPr>
        <w:t>4. Penjualan di Bulan Puasa dan Bukan Bulan Puasa</w:t>
      </w:r>
    </w:p>
    <w:tbl>
      <w:tblPr>
        <w:tblW w:w="7105" w:type="dxa"/>
        <w:tblInd w:w="91" w:type="dxa"/>
        <w:tblLook w:val="04A0" w:firstRow="1" w:lastRow="0" w:firstColumn="1" w:lastColumn="0" w:noHBand="0" w:noVBand="1"/>
      </w:tblPr>
      <w:tblGrid>
        <w:gridCol w:w="2002"/>
        <w:gridCol w:w="1701"/>
        <w:gridCol w:w="1701"/>
        <w:gridCol w:w="1701"/>
      </w:tblGrid>
      <w:tr w:rsidR="00E72C3B" w:rsidRPr="00AF4E81" w:rsidTr="00DA08DF">
        <w:trPr>
          <w:trHeight w:val="300"/>
        </w:trPr>
        <w:tc>
          <w:tcPr>
            <w:tcW w:w="2002"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E72C3B" w:rsidRPr="00AF4E81" w:rsidRDefault="00E72C3B" w:rsidP="003D21D2">
            <w:pPr>
              <w:spacing w:after="0" w:line="240" w:lineRule="auto"/>
              <w:jc w:val="center"/>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Bukan Bulan Puasa (Bulan</w:t>
            </w:r>
            <w:r>
              <w:rPr>
                <w:rFonts w:ascii="Times New Roman" w:eastAsia="Times New Roman" w:hAnsi="Times New Roman" w:cs="Times New Roman"/>
                <w:color w:val="000000"/>
                <w:lang w:val="en-US"/>
              </w:rPr>
              <w:t xml:space="preserve"> 2016</w:t>
            </w:r>
            <w:r w:rsidRPr="00AF4E81">
              <w:rPr>
                <w:rFonts w:ascii="Times New Roman" w:eastAsia="Times New Roman" w:hAnsi="Times New Roman" w:cs="Times New Roman"/>
                <w:color w:val="000000"/>
                <w:lang w:val="en-US"/>
              </w:rPr>
              <w:t>)</w:t>
            </w:r>
          </w:p>
        </w:tc>
        <w:tc>
          <w:tcPr>
            <w:tcW w:w="1701" w:type="dxa"/>
            <w:tcBorders>
              <w:top w:val="single" w:sz="4" w:space="0" w:color="auto"/>
              <w:left w:val="nil"/>
              <w:bottom w:val="single" w:sz="4" w:space="0" w:color="auto"/>
              <w:right w:val="single" w:sz="4" w:space="0" w:color="auto"/>
            </w:tcBorders>
            <w:shd w:val="clear" w:color="000000" w:fill="DDD9C3"/>
            <w:noWrap/>
            <w:vAlign w:val="bottom"/>
            <w:hideMark/>
          </w:tcPr>
          <w:p w:rsidR="00E72C3B" w:rsidRPr="00AF4E81" w:rsidRDefault="00E72C3B" w:rsidP="003D21D2">
            <w:pPr>
              <w:spacing w:after="0" w:line="240" w:lineRule="auto"/>
              <w:jc w:val="center"/>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Penjualan (Kemasan)</w:t>
            </w:r>
          </w:p>
        </w:tc>
        <w:tc>
          <w:tcPr>
            <w:tcW w:w="1701" w:type="dxa"/>
            <w:tcBorders>
              <w:top w:val="single" w:sz="4" w:space="0" w:color="auto"/>
              <w:left w:val="nil"/>
              <w:bottom w:val="single" w:sz="4" w:space="0" w:color="auto"/>
              <w:right w:val="single" w:sz="4" w:space="0" w:color="auto"/>
            </w:tcBorders>
            <w:shd w:val="clear" w:color="000000" w:fill="B8CCE4"/>
            <w:noWrap/>
            <w:vAlign w:val="bottom"/>
            <w:hideMark/>
          </w:tcPr>
          <w:p w:rsidR="00E72C3B" w:rsidRPr="00AF4E81" w:rsidRDefault="00E72C3B" w:rsidP="003D21D2">
            <w:pPr>
              <w:spacing w:after="0" w:line="240" w:lineRule="auto"/>
              <w:jc w:val="center"/>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Bulan Puasa (Bulan</w:t>
            </w:r>
            <w:r>
              <w:rPr>
                <w:rFonts w:ascii="Times New Roman" w:eastAsia="Times New Roman" w:hAnsi="Times New Roman" w:cs="Times New Roman"/>
                <w:color w:val="000000"/>
                <w:lang w:val="en-US"/>
              </w:rPr>
              <w:t xml:space="preserve"> 2016</w:t>
            </w:r>
            <w:r w:rsidRPr="00AF4E81">
              <w:rPr>
                <w:rFonts w:ascii="Times New Roman" w:eastAsia="Times New Roman" w:hAnsi="Times New Roman" w:cs="Times New Roman"/>
                <w:color w:val="000000"/>
                <w:lang w:val="en-US"/>
              </w:rPr>
              <w:t>)</w:t>
            </w:r>
          </w:p>
        </w:tc>
        <w:tc>
          <w:tcPr>
            <w:tcW w:w="1701" w:type="dxa"/>
            <w:tcBorders>
              <w:top w:val="single" w:sz="4" w:space="0" w:color="auto"/>
              <w:left w:val="nil"/>
              <w:bottom w:val="single" w:sz="4" w:space="0" w:color="auto"/>
              <w:right w:val="single" w:sz="4" w:space="0" w:color="auto"/>
            </w:tcBorders>
            <w:shd w:val="clear" w:color="000000" w:fill="B8CCE4"/>
            <w:noWrap/>
            <w:vAlign w:val="bottom"/>
            <w:hideMark/>
          </w:tcPr>
          <w:p w:rsidR="00E72C3B" w:rsidRPr="00AF4E81" w:rsidRDefault="00E72C3B" w:rsidP="003D21D2">
            <w:pPr>
              <w:spacing w:after="0" w:line="240" w:lineRule="auto"/>
              <w:jc w:val="center"/>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Penjualan (Kemasan)</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Januari</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Juni</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500</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Februari</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750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Juli</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250</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Maret</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April</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Mei</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Agustus</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September</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Oktober</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November</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8</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Desember</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9</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E72C3B" w:rsidRPr="00AF4E81" w:rsidRDefault="00E72C3B" w:rsidP="003D21D2">
            <w:pPr>
              <w:spacing w:after="0" w:line="240" w:lineRule="auto"/>
              <w:rPr>
                <w:rFonts w:ascii="Calibri" w:eastAsia="Times New Roman" w:hAnsi="Calibri" w:cs="Calibri"/>
                <w:color w:val="000000"/>
                <w:lang w:val="en-US"/>
              </w:rPr>
            </w:pPr>
            <w:r w:rsidRPr="00AF4E81">
              <w:rPr>
                <w:rFonts w:ascii="Calibri" w:eastAsia="Times New Roman" w:hAnsi="Calibri" w:cs="Calibri"/>
                <w:color w:val="000000"/>
                <w:lang w:val="en-US"/>
              </w:rPr>
              <w:t> </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000000" w:fill="DDD9C3"/>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Jumlah</w:t>
            </w:r>
          </w:p>
        </w:tc>
        <w:tc>
          <w:tcPr>
            <w:tcW w:w="1701" w:type="dxa"/>
            <w:tcBorders>
              <w:top w:val="nil"/>
              <w:left w:val="nil"/>
              <w:bottom w:val="single" w:sz="4" w:space="0" w:color="auto"/>
              <w:right w:val="single" w:sz="4" w:space="0" w:color="auto"/>
            </w:tcBorders>
            <w:shd w:val="clear" w:color="000000" w:fill="DDD9C3"/>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48</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250</w:t>
            </w:r>
          </w:p>
        </w:tc>
        <w:tc>
          <w:tcPr>
            <w:tcW w:w="1701" w:type="dxa"/>
            <w:tcBorders>
              <w:top w:val="nil"/>
              <w:left w:val="nil"/>
              <w:bottom w:val="single" w:sz="4" w:space="0" w:color="auto"/>
              <w:right w:val="single" w:sz="4" w:space="0" w:color="auto"/>
            </w:tcBorders>
            <w:shd w:val="clear" w:color="000000" w:fill="B8CCE4"/>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Jumlah</w:t>
            </w:r>
          </w:p>
        </w:tc>
        <w:tc>
          <w:tcPr>
            <w:tcW w:w="1701" w:type="dxa"/>
            <w:tcBorders>
              <w:top w:val="nil"/>
              <w:left w:val="nil"/>
              <w:bottom w:val="single" w:sz="4" w:space="0" w:color="auto"/>
              <w:right w:val="single" w:sz="4" w:space="0" w:color="auto"/>
            </w:tcBorders>
            <w:shd w:val="clear" w:color="000000" w:fill="B8CCE4"/>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750</w:t>
            </w:r>
          </w:p>
        </w:tc>
      </w:tr>
      <w:tr w:rsidR="00E72C3B" w:rsidRPr="00AF4E81" w:rsidTr="00DA08DF">
        <w:trPr>
          <w:trHeight w:val="300"/>
        </w:trPr>
        <w:tc>
          <w:tcPr>
            <w:tcW w:w="2002" w:type="dxa"/>
            <w:tcBorders>
              <w:top w:val="nil"/>
              <w:left w:val="single" w:sz="4" w:space="0" w:color="auto"/>
              <w:bottom w:val="single" w:sz="4" w:space="0" w:color="auto"/>
              <w:right w:val="single" w:sz="4" w:space="0" w:color="auto"/>
            </w:tcBorders>
            <w:shd w:val="clear" w:color="000000" w:fill="DDD9C3"/>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Rata-rata</w:t>
            </w:r>
          </w:p>
        </w:tc>
        <w:tc>
          <w:tcPr>
            <w:tcW w:w="1701" w:type="dxa"/>
            <w:tcBorders>
              <w:top w:val="nil"/>
              <w:left w:val="nil"/>
              <w:bottom w:val="single" w:sz="4" w:space="0" w:color="auto"/>
              <w:right w:val="single" w:sz="4" w:space="0" w:color="auto"/>
            </w:tcBorders>
            <w:shd w:val="clear" w:color="000000" w:fill="DDD9C3"/>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825</w:t>
            </w:r>
          </w:p>
        </w:tc>
        <w:tc>
          <w:tcPr>
            <w:tcW w:w="1701" w:type="dxa"/>
            <w:tcBorders>
              <w:top w:val="nil"/>
              <w:left w:val="nil"/>
              <w:bottom w:val="single" w:sz="4" w:space="0" w:color="auto"/>
              <w:right w:val="single" w:sz="4" w:space="0" w:color="auto"/>
            </w:tcBorders>
            <w:shd w:val="clear" w:color="000000" w:fill="B8CCE4"/>
            <w:noWrap/>
            <w:vAlign w:val="bottom"/>
            <w:hideMark/>
          </w:tcPr>
          <w:p w:rsidR="00E72C3B" w:rsidRPr="00AF4E81" w:rsidRDefault="00E72C3B" w:rsidP="003D21D2">
            <w:pPr>
              <w:spacing w:after="0" w:line="240" w:lineRule="auto"/>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Rata-rata</w:t>
            </w:r>
          </w:p>
        </w:tc>
        <w:tc>
          <w:tcPr>
            <w:tcW w:w="1701" w:type="dxa"/>
            <w:tcBorders>
              <w:top w:val="nil"/>
              <w:left w:val="nil"/>
              <w:bottom w:val="single" w:sz="4" w:space="0" w:color="auto"/>
              <w:right w:val="single" w:sz="4" w:space="0" w:color="auto"/>
            </w:tcBorders>
            <w:shd w:val="clear" w:color="000000" w:fill="B8CCE4"/>
            <w:noWrap/>
            <w:vAlign w:val="bottom"/>
            <w:hideMark/>
          </w:tcPr>
          <w:p w:rsidR="00E72C3B" w:rsidRPr="00AF4E81" w:rsidRDefault="00E72C3B" w:rsidP="003D21D2">
            <w:pPr>
              <w:spacing w:after="0" w:line="240" w:lineRule="auto"/>
              <w:jc w:val="right"/>
              <w:rPr>
                <w:rFonts w:ascii="Times New Roman" w:eastAsia="Times New Roman" w:hAnsi="Times New Roman" w:cs="Times New Roman"/>
                <w:color w:val="000000"/>
                <w:lang w:val="en-US"/>
              </w:rPr>
            </w:pPr>
            <w:r w:rsidRPr="00AF4E81">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w:t>
            </w:r>
            <w:r w:rsidRPr="00AF4E81">
              <w:rPr>
                <w:rFonts w:ascii="Times New Roman" w:eastAsia="Times New Roman" w:hAnsi="Times New Roman" w:cs="Times New Roman"/>
                <w:color w:val="000000"/>
                <w:lang w:val="en-US"/>
              </w:rPr>
              <w:t>375</w:t>
            </w:r>
          </w:p>
        </w:tc>
      </w:tr>
    </w:tbl>
    <w:p w:rsidR="00E72C3B" w:rsidRPr="006B7B59" w:rsidRDefault="00E72C3B" w:rsidP="003D21D2">
      <w:pPr>
        <w:autoSpaceDE w:val="0"/>
        <w:autoSpaceDN w:val="0"/>
        <w:adjustRightInd w:val="0"/>
        <w:spacing w:after="0" w:line="240" w:lineRule="auto"/>
        <w:jc w:val="both"/>
        <w:rPr>
          <w:rFonts w:ascii="Times New Roman" w:hAnsi="Times New Roman"/>
          <w:i/>
          <w:sz w:val="24"/>
          <w:szCs w:val="24"/>
          <w:lang w:val="en-US"/>
        </w:rPr>
      </w:pPr>
      <w:r w:rsidRPr="006C3D89">
        <w:rPr>
          <w:rFonts w:ascii="Times New Roman" w:hAnsi="Times New Roman"/>
          <w:i/>
          <w:sz w:val="24"/>
          <w:szCs w:val="24"/>
          <w:lang w:val="en-US"/>
        </w:rPr>
        <w:t>Sumber: Data sekunder diolah (2017</w:t>
      </w:r>
    </w:p>
    <w:p w:rsidR="00E72C3B" w:rsidRDefault="006B7B59" w:rsidP="003D21D2">
      <w:pPr>
        <w:spacing w:line="240" w:lineRule="auto"/>
        <w:ind w:firstLine="720"/>
        <w:jc w:val="both"/>
        <w:rPr>
          <w:rFonts w:ascii="Times New Roman" w:hAnsi="Times New Roman" w:cs="Times New Roman"/>
          <w:sz w:val="24"/>
          <w:szCs w:val="24"/>
          <w:lang w:val="en-US"/>
        </w:rPr>
      </w:pPr>
      <w:r>
        <w:rPr>
          <w:rFonts w:ascii="Times New Roman" w:hAnsi="Times New Roman"/>
          <w:sz w:val="24"/>
          <w:szCs w:val="24"/>
          <w:lang w:val="en-US"/>
        </w:rPr>
        <w:t xml:space="preserve">Tabel </w:t>
      </w:r>
      <w:r w:rsidR="00E72C3B">
        <w:rPr>
          <w:rFonts w:ascii="Times New Roman" w:hAnsi="Times New Roman"/>
          <w:sz w:val="24"/>
          <w:szCs w:val="24"/>
          <w:lang w:val="en-US"/>
        </w:rPr>
        <w:t xml:space="preserve">4 menunjukan rata-rata </w:t>
      </w:r>
      <w:r w:rsidR="00E72C3B">
        <w:rPr>
          <w:rFonts w:ascii="Times New Roman" w:hAnsi="Times New Roman" w:cs="Times New Roman"/>
          <w:sz w:val="24"/>
          <w:szCs w:val="24"/>
        </w:rPr>
        <w:t>penjualan</w:t>
      </w:r>
      <w:r w:rsidR="00E72C3B">
        <w:rPr>
          <w:rFonts w:ascii="Times New Roman" w:hAnsi="Times New Roman" w:cs="Times New Roman"/>
          <w:sz w:val="24"/>
          <w:szCs w:val="24"/>
          <w:lang w:val="en-US"/>
        </w:rPr>
        <w:t xml:space="preserve"> pada bulan puasa sebanyak 1.375 kemasan dan 4.825 kemasaan saat bukan bulan puasa, artinya rata-rata penjualan pada saat bulan puasa lebih kecil jika dibandingkan dengan rata-rata penjualan pada bukan bulan puasa. Datangnya bulan puasa menyebabkan banyak konsumen harus menunda pembelian Jamu Sasambo, karena pada bulan-bulan ini pengeluaran konsumen meningkat yang disebabkan oleh kebutuhan rumah tangga (kebutuhan primer) lebih tinggi dan lebih mahal di</w:t>
      </w:r>
      <w:r w:rsidR="006D1FB3">
        <w:rPr>
          <w:rFonts w:ascii="Times New Roman" w:hAnsi="Times New Roman" w:cs="Times New Roman"/>
          <w:sz w:val="24"/>
          <w:szCs w:val="24"/>
          <w:lang w:val="en-US"/>
        </w:rPr>
        <w:t>bandingkan dengan bulan lainnya.</w:t>
      </w:r>
      <w:r w:rsidR="003D21D2">
        <w:rPr>
          <w:rFonts w:ascii="Times New Roman" w:hAnsi="Times New Roman" w:cs="Times New Roman"/>
          <w:sz w:val="24"/>
          <w:szCs w:val="24"/>
          <w:lang w:val="en-US"/>
        </w:rPr>
        <w:t xml:space="preserve"> </w:t>
      </w:r>
      <w:r w:rsidR="00E72C3B">
        <w:rPr>
          <w:rFonts w:ascii="Times New Roman" w:hAnsi="Times New Roman" w:cs="Times New Roman"/>
          <w:sz w:val="24"/>
          <w:szCs w:val="24"/>
          <w:lang w:val="en-US"/>
        </w:rPr>
        <w:t>Oleh karena itu, fenomena ini dijadikan dasar yang menggambarkan penjualan pada bulan puasa (Juni dan Juli Tahun 2016) menjadi menurun.</w:t>
      </w:r>
    </w:p>
    <w:p w:rsidR="00DC2901" w:rsidRDefault="00DC2901"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3D21D2" w:rsidRPr="00DC2901" w:rsidRDefault="003D21D2" w:rsidP="003D21D2">
      <w:pPr>
        <w:autoSpaceDE w:val="0"/>
        <w:autoSpaceDN w:val="0"/>
        <w:adjustRightInd w:val="0"/>
        <w:spacing w:after="0" w:line="240" w:lineRule="auto"/>
        <w:ind w:firstLine="720"/>
        <w:jc w:val="both"/>
        <w:rPr>
          <w:rFonts w:ascii="Times New Roman" w:hAnsi="Times New Roman" w:cs="Times New Roman"/>
          <w:sz w:val="24"/>
          <w:szCs w:val="24"/>
          <w:lang w:val="en-US"/>
        </w:rPr>
      </w:pPr>
    </w:p>
    <w:p w:rsidR="006704E9" w:rsidRDefault="003D21D2" w:rsidP="003D21D2">
      <w:pPr>
        <w:autoSpaceDE w:val="0"/>
        <w:autoSpaceDN w:val="0"/>
        <w:adjustRightInd w:val="0"/>
        <w:spacing w:after="0" w:line="240" w:lineRule="auto"/>
        <w:jc w:val="both"/>
        <w:rPr>
          <w:rFonts w:ascii="Times New Roman" w:hAnsi="Times New Roman" w:cs="Times New Roman"/>
          <w:i/>
          <w:sz w:val="24"/>
          <w:szCs w:val="24"/>
          <w:lang w:val="en-US"/>
        </w:rPr>
      </w:pPr>
      <w:r>
        <w:rPr>
          <w:rFonts w:ascii="Times New Roman" w:hAnsi="Times New Roman"/>
          <w:b/>
          <w:sz w:val="24"/>
          <w:szCs w:val="24"/>
          <w:lang w:val="en-US"/>
        </w:rPr>
        <w:lastRenderedPageBreak/>
        <w:t>Pemodelan Peramalan Penjualan</w:t>
      </w:r>
    </w:p>
    <w:p w:rsidR="0027105B" w:rsidRDefault="0027105B" w:rsidP="003D21D2">
      <w:pPr>
        <w:autoSpaceDE w:val="0"/>
        <w:autoSpaceDN w:val="0"/>
        <w:adjustRightInd w:val="0"/>
        <w:spacing w:after="0" w:line="240" w:lineRule="auto"/>
        <w:jc w:val="both"/>
        <w:rPr>
          <w:rFonts w:ascii="Times New Roman" w:eastAsia="ArialMT" w:hAnsi="Times New Roman" w:cs="Times New Roman"/>
          <w:sz w:val="24"/>
          <w:szCs w:val="24"/>
          <w:lang w:val="en-US"/>
        </w:rPr>
      </w:pPr>
    </w:p>
    <w:p w:rsidR="0027105B" w:rsidRDefault="00DF423A" w:rsidP="003D21D2">
      <w:pPr>
        <w:autoSpaceDE w:val="0"/>
        <w:autoSpaceDN w:val="0"/>
        <w:adjustRightInd w:val="0"/>
        <w:spacing w:after="0" w:line="240" w:lineRule="auto"/>
        <w:rPr>
          <w:rFonts w:ascii="Times New Roman" w:eastAsia="ArialMT" w:hAnsi="Times New Roman" w:cs="Times New Roman"/>
          <w:sz w:val="24"/>
          <w:szCs w:val="24"/>
          <w:lang w:val="en-US"/>
        </w:rPr>
      </w:pPr>
      <w:r>
        <w:rPr>
          <w:rFonts w:ascii="Times New Roman" w:hAnsi="Times New Roman"/>
          <w:sz w:val="24"/>
          <w:szCs w:val="24"/>
          <w:lang w:val="en-US"/>
        </w:rPr>
        <w:t xml:space="preserve">Tabel </w:t>
      </w:r>
      <w:r w:rsidR="003D21D2">
        <w:rPr>
          <w:rFonts w:ascii="Times New Roman" w:hAnsi="Times New Roman"/>
          <w:sz w:val="24"/>
          <w:szCs w:val="24"/>
          <w:lang w:val="en-US"/>
        </w:rPr>
        <w:t>5</w:t>
      </w:r>
      <w:r w:rsidR="0027105B">
        <w:rPr>
          <w:rFonts w:ascii="Times New Roman" w:hAnsi="Times New Roman"/>
          <w:sz w:val="24"/>
          <w:szCs w:val="24"/>
          <w:lang w:val="en-US"/>
        </w:rPr>
        <w:t xml:space="preserve">. Perbandingan </w:t>
      </w:r>
      <w:r w:rsidR="0027105B" w:rsidRPr="008071E5">
        <w:rPr>
          <w:rFonts w:ascii="Times New Roman" w:eastAsia="ArialMT" w:hAnsi="Times New Roman" w:cs="Times New Roman"/>
          <w:i/>
          <w:sz w:val="24"/>
          <w:szCs w:val="24"/>
          <w:lang w:val="en-US"/>
        </w:rPr>
        <w:t>Forecast Error</w:t>
      </w:r>
      <w:r w:rsidR="003D21D2">
        <w:rPr>
          <w:rFonts w:ascii="Times New Roman" w:eastAsia="ArialMT" w:hAnsi="Times New Roman" w:cs="Times New Roman"/>
          <w:i/>
          <w:sz w:val="24"/>
          <w:szCs w:val="24"/>
          <w:lang w:val="en-US"/>
        </w:rPr>
        <w:t xml:space="preserve"> </w:t>
      </w:r>
      <w:r w:rsidR="0027105B">
        <w:rPr>
          <w:rFonts w:ascii="Times New Roman" w:eastAsia="ArialMT" w:hAnsi="Times New Roman" w:cs="Times New Roman"/>
          <w:sz w:val="24"/>
          <w:szCs w:val="24"/>
          <w:lang w:val="en-US"/>
        </w:rPr>
        <w:t>Jamu Sasambo CV. Tri Utami Jaya</w:t>
      </w:r>
    </w:p>
    <w:tbl>
      <w:tblPr>
        <w:tblStyle w:val="TableGrid"/>
        <w:tblW w:w="7938" w:type="dxa"/>
        <w:tblInd w:w="108" w:type="dxa"/>
        <w:tblLook w:val="04A0" w:firstRow="1" w:lastRow="0" w:firstColumn="1" w:lastColumn="0" w:noHBand="0" w:noVBand="1"/>
      </w:tblPr>
      <w:tblGrid>
        <w:gridCol w:w="4111"/>
        <w:gridCol w:w="992"/>
        <w:gridCol w:w="2835"/>
      </w:tblGrid>
      <w:tr w:rsidR="0027105B" w:rsidTr="00C63F07">
        <w:trPr>
          <w:trHeight w:val="625"/>
        </w:trPr>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105B" w:rsidRDefault="0027105B" w:rsidP="003D21D2">
            <w:pPr>
              <w:autoSpaceDE w:val="0"/>
              <w:autoSpaceDN w:val="0"/>
              <w:adjustRightInd w:val="0"/>
              <w:jc w:val="center"/>
              <w:rPr>
                <w:rFonts w:ascii="Times New Roman" w:hAnsi="Times New Roman"/>
                <w:lang w:val="en-US"/>
              </w:rPr>
            </w:pPr>
          </w:p>
          <w:p w:rsidR="0027105B" w:rsidRDefault="0027105B" w:rsidP="003D21D2">
            <w:pPr>
              <w:autoSpaceDE w:val="0"/>
              <w:autoSpaceDN w:val="0"/>
              <w:adjustRightInd w:val="0"/>
              <w:jc w:val="center"/>
              <w:rPr>
                <w:rFonts w:ascii="Times New Roman" w:hAnsi="Times New Roman"/>
                <w:lang w:val="en-US"/>
              </w:rPr>
            </w:pPr>
            <w:r>
              <w:rPr>
                <w:rFonts w:ascii="Times New Roman" w:hAnsi="Times New Roman"/>
                <w:lang w:val="en-US"/>
              </w:rPr>
              <w:t>Keterangan</w:t>
            </w:r>
          </w:p>
          <w:p w:rsidR="0027105B" w:rsidRDefault="0027105B" w:rsidP="003D21D2">
            <w:pPr>
              <w:jc w:val="center"/>
              <w:rPr>
                <w:rFonts w:ascii="Times New Roman" w:hAnsi="Times New Roman"/>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7105B" w:rsidRDefault="0027105B" w:rsidP="003D21D2">
            <w:pPr>
              <w:autoSpaceDE w:val="0"/>
              <w:autoSpaceDN w:val="0"/>
              <w:adjustRightInd w:val="0"/>
              <w:jc w:val="center"/>
              <w:rPr>
                <w:rFonts w:ascii="Times New Roman" w:hAnsi="Times New Roman"/>
                <w:lang w:val="en-US"/>
              </w:rPr>
            </w:pPr>
            <w:r>
              <w:rPr>
                <w:rFonts w:ascii="Times New Roman" w:hAnsi="Times New Roman"/>
                <w:lang w:val="en-US"/>
              </w:rPr>
              <w:t>MAD</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7105B" w:rsidRDefault="0027105B" w:rsidP="003D21D2">
            <w:pPr>
              <w:autoSpaceDE w:val="0"/>
              <w:autoSpaceDN w:val="0"/>
              <w:adjustRightInd w:val="0"/>
              <w:jc w:val="center"/>
              <w:rPr>
                <w:rFonts w:ascii="Times New Roman" w:hAnsi="Times New Roman"/>
                <w:lang w:val="en-US"/>
              </w:rPr>
            </w:pPr>
            <w:r>
              <w:rPr>
                <w:rFonts w:ascii="Times New Roman" w:hAnsi="Times New Roman"/>
                <w:lang w:val="en-US"/>
              </w:rPr>
              <w:t>Ramalan Penjualan Jamu Sasambo (Januari 2017)</w:t>
            </w:r>
          </w:p>
        </w:tc>
      </w:tr>
      <w:tr w:rsidR="00281351" w:rsidTr="00B03E68">
        <w:tc>
          <w:tcPr>
            <w:tcW w:w="4111" w:type="dxa"/>
            <w:tcBorders>
              <w:top w:val="single" w:sz="4" w:space="0" w:color="auto"/>
              <w:left w:val="single" w:sz="4" w:space="0" w:color="auto"/>
              <w:bottom w:val="single" w:sz="4" w:space="0" w:color="auto"/>
              <w:right w:val="single" w:sz="4" w:space="0" w:color="auto"/>
            </w:tcBorders>
            <w:hideMark/>
          </w:tcPr>
          <w:p w:rsidR="00281351" w:rsidRDefault="00281351" w:rsidP="003D21D2">
            <w:pPr>
              <w:autoSpaceDE w:val="0"/>
              <w:autoSpaceDN w:val="0"/>
              <w:adjustRightInd w:val="0"/>
              <w:jc w:val="center"/>
              <w:rPr>
                <w:rFonts w:ascii="Times New Roman" w:hAnsi="Times New Roman"/>
                <w:lang w:val="en-US"/>
              </w:rPr>
            </w:pPr>
            <w:r>
              <w:rPr>
                <w:rFonts w:ascii="Times New Roman" w:hAnsi="Times New Roman"/>
                <w:i/>
                <w:lang w:val="en-US"/>
              </w:rPr>
              <w:t>Single Moving Average</w:t>
            </w:r>
          </w:p>
        </w:tc>
        <w:tc>
          <w:tcPr>
            <w:tcW w:w="992" w:type="dxa"/>
            <w:tcBorders>
              <w:top w:val="single" w:sz="4" w:space="0" w:color="auto"/>
              <w:left w:val="single" w:sz="4" w:space="0" w:color="auto"/>
              <w:bottom w:val="single" w:sz="4" w:space="0" w:color="auto"/>
              <w:right w:val="single" w:sz="4" w:space="0" w:color="auto"/>
            </w:tcBorders>
            <w:hideMark/>
          </w:tcPr>
          <w:p w:rsidR="00281351" w:rsidRDefault="00281351" w:rsidP="003D21D2">
            <w:pPr>
              <w:autoSpaceDE w:val="0"/>
              <w:autoSpaceDN w:val="0"/>
              <w:adjustRightInd w:val="0"/>
              <w:jc w:val="right"/>
              <w:rPr>
                <w:rFonts w:ascii="Times New Roman" w:hAnsi="Times New Roman"/>
                <w:lang w:val="en-US"/>
              </w:rPr>
            </w:pPr>
            <w:r>
              <w:rPr>
                <w:rFonts w:ascii="Times New Roman" w:hAnsi="Times New Roman"/>
                <w:lang w:val="en-US"/>
              </w:rPr>
              <w:t>3.138</w:t>
            </w:r>
          </w:p>
        </w:tc>
        <w:tc>
          <w:tcPr>
            <w:tcW w:w="2835" w:type="dxa"/>
            <w:tcBorders>
              <w:top w:val="single" w:sz="4" w:space="0" w:color="auto"/>
              <w:left w:val="single" w:sz="4" w:space="0" w:color="auto"/>
              <w:bottom w:val="single" w:sz="4" w:space="0" w:color="auto"/>
              <w:right w:val="single" w:sz="4" w:space="0" w:color="auto"/>
            </w:tcBorders>
            <w:hideMark/>
          </w:tcPr>
          <w:p w:rsidR="00281351" w:rsidRDefault="00281351" w:rsidP="003D21D2">
            <w:pPr>
              <w:autoSpaceDE w:val="0"/>
              <w:autoSpaceDN w:val="0"/>
              <w:adjustRightInd w:val="0"/>
              <w:jc w:val="right"/>
              <w:rPr>
                <w:rFonts w:ascii="Times New Roman" w:hAnsi="Times New Roman"/>
                <w:lang w:val="en-US"/>
              </w:rPr>
            </w:pPr>
            <w:r>
              <w:rPr>
                <w:rFonts w:ascii="Times New Roman" w:hAnsi="Times New Roman"/>
                <w:lang w:val="en-US"/>
              </w:rPr>
              <w:t>6.875</w:t>
            </w:r>
          </w:p>
        </w:tc>
      </w:tr>
      <w:tr w:rsidR="00281351" w:rsidTr="009D21FD">
        <w:tc>
          <w:tcPr>
            <w:tcW w:w="4111" w:type="dxa"/>
            <w:tcBorders>
              <w:top w:val="single" w:sz="4" w:space="0" w:color="auto"/>
              <w:left w:val="single" w:sz="4" w:space="0" w:color="auto"/>
              <w:bottom w:val="single" w:sz="4" w:space="0" w:color="auto"/>
              <w:right w:val="single" w:sz="4" w:space="0" w:color="auto"/>
            </w:tcBorders>
            <w:hideMark/>
          </w:tcPr>
          <w:p w:rsidR="00281351" w:rsidRDefault="00281351" w:rsidP="003D21D2">
            <w:pPr>
              <w:autoSpaceDE w:val="0"/>
              <w:autoSpaceDN w:val="0"/>
              <w:adjustRightInd w:val="0"/>
              <w:jc w:val="center"/>
              <w:rPr>
                <w:rFonts w:ascii="Times New Roman" w:hAnsi="Times New Roman"/>
                <w:lang w:val="en-US"/>
              </w:rPr>
            </w:pPr>
            <w:r>
              <w:rPr>
                <w:rFonts w:ascii="Times New Roman" w:hAnsi="Times New Roman"/>
                <w:i/>
                <w:lang w:val="en-US"/>
              </w:rPr>
              <w:t>Single Exponential Smoothing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281351" w:rsidRDefault="00281351" w:rsidP="003D21D2">
            <w:pPr>
              <w:autoSpaceDE w:val="0"/>
              <w:autoSpaceDN w:val="0"/>
              <w:adjustRightInd w:val="0"/>
              <w:jc w:val="right"/>
              <w:rPr>
                <w:rFonts w:ascii="Times New Roman" w:hAnsi="Times New Roman"/>
                <w:lang w:val="en-US"/>
              </w:rPr>
            </w:pPr>
            <w:r>
              <w:rPr>
                <w:rFonts w:ascii="Times New Roman" w:hAnsi="Times New Roman"/>
                <w:lang w:val="en-US"/>
              </w:rPr>
              <w:t>2.792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81351" w:rsidRDefault="00281351" w:rsidP="003D21D2">
            <w:pPr>
              <w:autoSpaceDE w:val="0"/>
              <w:autoSpaceDN w:val="0"/>
              <w:adjustRightInd w:val="0"/>
              <w:jc w:val="right"/>
              <w:rPr>
                <w:rFonts w:ascii="Times New Roman" w:hAnsi="Times New Roman"/>
                <w:lang w:val="en-US"/>
              </w:rPr>
            </w:pPr>
            <w:r>
              <w:rPr>
                <w:rFonts w:ascii="Times New Roman" w:hAnsi="Times New Roman"/>
                <w:lang w:val="en-US"/>
              </w:rPr>
              <w:t>5.437</w:t>
            </w:r>
          </w:p>
        </w:tc>
      </w:tr>
      <w:tr w:rsidR="0027105B" w:rsidTr="00C63F07">
        <w:tc>
          <w:tcPr>
            <w:tcW w:w="411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7105B" w:rsidRDefault="0027105B" w:rsidP="003D21D2">
            <w:pPr>
              <w:autoSpaceDE w:val="0"/>
              <w:autoSpaceDN w:val="0"/>
              <w:adjustRightInd w:val="0"/>
              <w:jc w:val="center"/>
              <w:rPr>
                <w:rFonts w:ascii="Times New Roman" w:hAnsi="Times New Roman"/>
                <w:lang w:val="en-US"/>
              </w:rPr>
            </w:pPr>
            <w:r>
              <w:rPr>
                <w:rFonts w:ascii="Times New Roman" w:hAnsi="Times New Roman"/>
                <w:i/>
                <w:lang w:val="en-US"/>
              </w:rPr>
              <w:t>Trend Projection</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7105B" w:rsidRDefault="0027105B" w:rsidP="003D21D2">
            <w:pPr>
              <w:autoSpaceDE w:val="0"/>
              <w:autoSpaceDN w:val="0"/>
              <w:adjustRightInd w:val="0"/>
              <w:jc w:val="right"/>
              <w:rPr>
                <w:rFonts w:ascii="Times New Roman" w:hAnsi="Times New Roman"/>
                <w:lang w:val="en-US"/>
              </w:rPr>
            </w:pPr>
            <w:r>
              <w:rPr>
                <w:rFonts w:ascii="Times New Roman" w:hAnsi="Times New Roman"/>
                <w:lang w:val="en-US"/>
              </w:rPr>
              <w:t>2.617</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7105B" w:rsidRDefault="0027105B" w:rsidP="003D21D2">
            <w:pPr>
              <w:autoSpaceDE w:val="0"/>
              <w:autoSpaceDN w:val="0"/>
              <w:adjustRightInd w:val="0"/>
              <w:jc w:val="right"/>
              <w:rPr>
                <w:rFonts w:ascii="Times New Roman" w:hAnsi="Times New Roman"/>
                <w:lang w:val="en-US"/>
              </w:rPr>
            </w:pPr>
            <w:r>
              <w:rPr>
                <w:rFonts w:ascii="Times New Roman" w:hAnsi="Times New Roman"/>
                <w:lang w:val="en-US"/>
              </w:rPr>
              <w:t>5.504</w:t>
            </w:r>
          </w:p>
        </w:tc>
      </w:tr>
    </w:tbl>
    <w:p w:rsidR="000A1E05" w:rsidRDefault="0027105B" w:rsidP="003D21D2">
      <w:pPr>
        <w:autoSpaceDE w:val="0"/>
        <w:autoSpaceDN w:val="0"/>
        <w:adjustRightInd w:val="0"/>
        <w:spacing w:after="0" w:line="240" w:lineRule="auto"/>
        <w:jc w:val="both"/>
        <w:rPr>
          <w:rFonts w:ascii="Times New Roman" w:hAnsi="Times New Roman" w:cs="Times New Roman"/>
          <w:i/>
          <w:sz w:val="24"/>
          <w:szCs w:val="24"/>
          <w:lang w:val="en-US"/>
        </w:rPr>
      </w:pPr>
      <w:r w:rsidRPr="00E76DFC">
        <w:rPr>
          <w:rFonts w:ascii="Times New Roman" w:hAnsi="Times New Roman" w:cs="Times New Roman"/>
          <w:i/>
          <w:sz w:val="24"/>
          <w:szCs w:val="24"/>
          <w:lang w:val="en-US"/>
        </w:rPr>
        <w:t xml:space="preserve">Sumber: Data </w:t>
      </w:r>
      <w:r>
        <w:rPr>
          <w:rFonts w:ascii="Times New Roman" w:hAnsi="Times New Roman" w:cs="Times New Roman"/>
          <w:i/>
          <w:sz w:val="24"/>
          <w:szCs w:val="24"/>
          <w:lang w:val="en-US"/>
        </w:rPr>
        <w:t>sekunder diolah (2016)</w:t>
      </w:r>
    </w:p>
    <w:p w:rsidR="003D21D2" w:rsidRPr="00281351" w:rsidRDefault="003D21D2" w:rsidP="003D21D2">
      <w:pPr>
        <w:autoSpaceDE w:val="0"/>
        <w:autoSpaceDN w:val="0"/>
        <w:adjustRightInd w:val="0"/>
        <w:spacing w:after="0" w:line="240" w:lineRule="auto"/>
        <w:jc w:val="both"/>
        <w:rPr>
          <w:rFonts w:ascii="Times New Roman" w:hAnsi="Times New Roman" w:cs="Times New Roman"/>
          <w:i/>
          <w:sz w:val="24"/>
          <w:szCs w:val="24"/>
          <w:lang w:val="en-US"/>
        </w:rPr>
      </w:pPr>
    </w:p>
    <w:p w:rsidR="0027105B" w:rsidRPr="001A3759" w:rsidRDefault="0027105B" w:rsidP="003D21D2">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Peramalan Penjualan Jamu Sasambo Tahun 2017</w:t>
      </w:r>
    </w:p>
    <w:p w:rsidR="009B1966" w:rsidRDefault="00F2511B" w:rsidP="003D21D2">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Tabel </w:t>
      </w:r>
      <w:r w:rsidR="003D21D2">
        <w:rPr>
          <w:rFonts w:ascii="Times New Roman" w:hAnsi="Times New Roman"/>
          <w:sz w:val="24"/>
          <w:szCs w:val="24"/>
          <w:lang w:val="en-US"/>
        </w:rPr>
        <w:t>5</w:t>
      </w:r>
      <w:r w:rsidR="0027105B">
        <w:rPr>
          <w:rFonts w:ascii="Times New Roman" w:hAnsi="Times New Roman"/>
          <w:sz w:val="24"/>
          <w:szCs w:val="24"/>
          <w:lang w:val="en-US"/>
        </w:rPr>
        <w:t xml:space="preserve"> diperoleh hasil bahwa hasil perhitungan dengan metode </w:t>
      </w:r>
      <w:r w:rsidR="0027105B">
        <w:rPr>
          <w:rFonts w:ascii="Times New Roman" w:hAnsi="Times New Roman"/>
          <w:i/>
          <w:sz w:val="24"/>
          <w:szCs w:val="24"/>
          <w:lang w:val="en-US"/>
        </w:rPr>
        <w:t xml:space="preserve">Trend Projection </w:t>
      </w:r>
      <w:r w:rsidR="0027105B">
        <w:rPr>
          <w:rFonts w:ascii="Times New Roman" w:hAnsi="Times New Roman"/>
          <w:sz w:val="24"/>
          <w:szCs w:val="24"/>
          <w:lang w:val="en-US"/>
        </w:rPr>
        <w:t xml:space="preserve">dengan persamaan Y = </w:t>
      </w:r>
      <w:r>
        <w:rPr>
          <w:rFonts w:ascii="Times New Roman" w:eastAsia="ArialMT" w:hAnsi="Times New Roman" w:cs="Times New Roman"/>
          <w:sz w:val="24"/>
          <w:szCs w:val="24"/>
          <w:lang w:val="en-US"/>
        </w:rPr>
        <w:t>4.250 + 246</w:t>
      </w:r>
      <w:r w:rsidR="0027105B">
        <w:rPr>
          <w:rFonts w:ascii="Times New Roman" w:eastAsia="ArialMT" w:hAnsi="Times New Roman" w:cs="Times New Roman"/>
          <w:sz w:val="24"/>
          <w:szCs w:val="24"/>
          <w:lang w:val="en-US"/>
        </w:rPr>
        <w:t>X</w:t>
      </w:r>
      <w:r w:rsidR="0027105B">
        <w:rPr>
          <w:rFonts w:ascii="Times New Roman" w:hAnsi="Times New Roman"/>
          <w:sz w:val="24"/>
          <w:szCs w:val="24"/>
          <w:lang w:val="en-US"/>
        </w:rPr>
        <w:t xml:space="preserve"> lebih baik dan lebih cocok diterapkan oleh CV. Tri Utami Jaya untuk meramalkan penjualan Jamu Sasambo di Tahun 2017. Hal ini dikarenakan metode </w:t>
      </w:r>
      <w:r w:rsidR="0027105B">
        <w:rPr>
          <w:rFonts w:ascii="Times New Roman" w:hAnsi="Times New Roman"/>
          <w:i/>
          <w:sz w:val="24"/>
          <w:szCs w:val="24"/>
          <w:lang w:val="en-US"/>
        </w:rPr>
        <w:t xml:space="preserve">Trend Projection </w:t>
      </w:r>
      <w:r w:rsidR="0027105B">
        <w:rPr>
          <w:rFonts w:ascii="Times New Roman" w:hAnsi="Times New Roman"/>
          <w:sz w:val="24"/>
          <w:szCs w:val="24"/>
          <w:lang w:val="en-US"/>
        </w:rPr>
        <w:t xml:space="preserve">memiliki tingkat kesalahan </w:t>
      </w:r>
      <w:r w:rsidR="0027105B" w:rsidRPr="00544D28">
        <w:rPr>
          <w:rFonts w:ascii="Times New Roman" w:hAnsi="Times New Roman"/>
          <w:i/>
          <w:sz w:val="24"/>
          <w:szCs w:val="24"/>
          <w:lang w:val="en-US"/>
        </w:rPr>
        <w:t>(Forecast Error)</w:t>
      </w:r>
      <w:r w:rsidR="003B78C2">
        <w:rPr>
          <w:rFonts w:ascii="Times New Roman" w:hAnsi="Times New Roman"/>
          <w:i/>
          <w:sz w:val="24"/>
          <w:szCs w:val="24"/>
          <w:lang w:val="en-US"/>
        </w:rPr>
        <w:t xml:space="preserve"> </w:t>
      </w:r>
      <w:r w:rsidR="0027105B">
        <w:rPr>
          <w:rFonts w:ascii="Times New Roman" w:hAnsi="Times New Roman"/>
          <w:sz w:val="24"/>
          <w:szCs w:val="24"/>
          <w:lang w:val="en-US"/>
        </w:rPr>
        <w:t xml:space="preserve">lebih rendah dibandingkan dengan metode yang dirumuskan lainnya. Perolehan nilai </w:t>
      </w:r>
      <w:r w:rsidR="0027105B" w:rsidRPr="008A7CC0">
        <w:rPr>
          <w:rFonts w:ascii="Times New Roman" w:hAnsi="Times New Roman"/>
          <w:i/>
          <w:sz w:val="24"/>
          <w:szCs w:val="24"/>
          <w:lang w:val="en-US"/>
        </w:rPr>
        <w:t>Forecast Error</w:t>
      </w:r>
      <w:r w:rsidR="0027105B">
        <w:rPr>
          <w:rFonts w:ascii="Times New Roman" w:hAnsi="Times New Roman"/>
          <w:sz w:val="24"/>
          <w:szCs w:val="24"/>
          <w:lang w:val="en-US"/>
        </w:rPr>
        <w:t xml:space="preserve"> d</w:t>
      </w:r>
      <w:r w:rsidR="00430A0E">
        <w:rPr>
          <w:rFonts w:ascii="Times New Roman" w:hAnsi="Times New Roman"/>
          <w:sz w:val="24"/>
          <w:szCs w:val="24"/>
          <w:lang w:val="en-US"/>
        </w:rPr>
        <w:t>engan ukuran MAD sebesar 1.286</w:t>
      </w:r>
      <w:r w:rsidR="0027105B">
        <w:rPr>
          <w:rFonts w:ascii="Times New Roman" w:hAnsi="Times New Roman"/>
          <w:sz w:val="24"/>
          <w:szCs w:val="24"/>
          <w:lang w:val="en-US"/>
        </w:rPr>
        <w:t xml:space="preserve">. Adapun ramalan penjualan Jamu Sasambo pada Tahun 2017 dengan menggunakan </w:t>
      </w:r>
      <w:r w:rsidR="0027105B">
        <w:rPr>
          <w:rFonts w:ascii="Times New Roman" w:hAnsi="Times New Roman"/>
          <w:i/>
          <w:sz w:val="24"/>
          <w:szCs w:val="24"/>
          <w:lang w:val="en-US"/>
        </w:rPr>
        <w:t>Trend Projection</w:t>
      </w:r>
      <w:r w:rsidR="00B57259">
        <w:rPr>
          <w:rFonts w:ascii="Times New Roman" w:hAnsi="Times New Roman"/>
          <w:sz w:val="24"/>
          <w:szCs w:val="24"/>
          <w:lang w:val="en-US"/>
        </w:rPr>
        <w:t xml:space="preserve"> disajikan dalam Tabel </w:t>
      </w:r>
      <w:r w:rsidR="0027105B">
        <w:rPr>
          <w:rFonts w:ascii="Times New Roman" w:hAnsi="Times New Roman"/>
          <w:sz w:val="24"/>
          <w:szCs w:val="24"/>
          <w:lang w:val="en-US"/>
        </w:rPr>
        <w:t>10</w:t>
      </w:r>
      <w:r w:rsidR="00197A08">
        <w:rPr>
          <w:rFonts w:ascii="Times New Roman" w:hAnsi="Times New Roman"/>
          <w:sz w:val="24"/>
          <w:szCs w:val="24"/>
          <w:lang w:val="en-US"/>
        </w:rPr>
        <w:t xml:space="preserve"> dan Gambar </w:t>
      </w:r>
      <w:r w:rsidR="0027105B">
        <w:rPr>
          <w:rFonts w:ascii="Times New Roman" w:hAnsi="Times New Roman"/>
          <w:sz w:val="24"/>
          <w:szCs w:val="24"/>
          <w:lang w:val="en-US"/>
        </w:rPr>
        <w:t xml:space="preserve">2: </w:t>
      </w:r>
    </w:p>
    <w:p w:rsidR="00840B47" w:rsidRPr="00CA4EF4" w:rsidRDefault="00840B47" w:rsidP="003D21D2">
      <w:pPr>
        <w:autoSpaceDE w:val="0"/>
        <w:autoSpaceDN w:val="0"/>
        <w:adjustRightInd w:val="0"/>
        <w:spacing w:after="0" w:line="240" w:lineRule="auto"/>
        <w:ind w:firstLine="720"/>
        <w:jc w:val="both"/>
        <w:rPr>
          <w:rFonts w:ascii="Times New Roman" w:hAnsi="Times New Roman"/>
          <w:sz w:val="24"/>
          <w:szCs w:val="24"/>
          <w:lang w:val="en-US"/>
        </w:rPr>
      </w:pPr>
    </w:p>
    <w:p w:rsidR="00CA4EF4" w:rsidRPr="003C5934" w:rsidRDefault="00CA4EF4" w:rsidP="003D21D2">
      <w:pPr>
        <w:autoSpaceDE w:val="0"/>
        <w:autoSpaceDN w:val="0"/>
        <w:adjustRightInd w:val="0"/>
        <w:spacing w:after="0" w:line="240" w:lineRule="auto"/>
        <w:jc w:val="both"/>
        <w:rPr>
          <w:rFonts w:ascii="Times New Roman" w:hAnsi="Times New Roman"/>
          <w:sz w:val="6"/>
          <w:szCs w:val="24"/>
          <w:lang w:val="en-US"/>
        </w:rPr>
      </w:pPr>
    </w:p>
    <w:p w:rsidR="0027105B" w:rsidRDefault="00D10A92" w:rsidP="003D21D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Tabel </w:t>
      </w:r>
      <w:r w:rsidR="003D21D2">
        <w:rPr>
          <w:rFonts w:ascii="Times New Roman" w:hAnsi="Times New Roman"/>
          <w:sz w:val="24"/>
          <w:szCs w:val="24"/>
          <w:lang w:val="en-US"/>
        </w:rPr>
        <w:t>6</w:t>
      </w:r>
      <w:r w:rsidR="0027105B">
        <w:rPr>
          <w:rFonts w:ascii="Times New Roman" w:hAnsi="Times New Roman"/>
          <w:sz w:val="24"/>
          <w:szCs w:val="24"/>
          <w:lang w:val="en-US"/>
        </w:rPr>
        <w:t>. Peramalan Penjualan Jamu Sasambo Tahun 2017</w:t>
      </w:r>
    </w:p>
    <w:tbl>
      <w:tblPr>
        <w:tblW w:w="5959" w:type="dxa"/>
        <w:tblInd w:w="103" w:type="dxa"/>
        <w:tblLook w:val="04A0" w:firstRow="1" w:lastRow="0" w:firstColumn="1" w:lastColumn="0" w:noHBand="0" w:noVBand="1"/>
      </w:tblPr>
      <w:tblGrid>
        <w:gridCol w:w="1848"/>
        <w:gridCol w:w="1276"/>
        <w:gridCol w:w="2835"/>
      </w:tblGrid>
      <w:tr w:rsidR="000C5CBE" w:rsidRPr="00AE7847" w:rsidTr="00457C13">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0C5CBE" w:rsidRPr="00AE7847" w:rsidRDefault="000C5CBE"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Bulan</w:t>
            </w:r>
            <w:r w:rsidRPr="00AE7847">
              <w:rPr>
                <w:rFonts w:ascii="Times New Roman" w:eastAsia="Times New Roman" w:hAnsi="Times New Roman" w:cs="Times New Roman"/>
                <w:color w:val="000000"/>
              </w:rPr>
              <w:t xml:space="preserve"> (2017)</w:t>
            </w:r>
          </w:p>
        </w:tc>
        <w:tc>
          <w:tcPr>
            <w:tcW w:w="1276" w:type="dxa"/>
            <w:tcBorders>
              <w:top w:val="single" w:sz="4" w:space="0" w:color="auto"/>
              <w:left w:val="nil"/>
              <w:bottom w:val="single" w:sz="4" w:space="0" w:color="auto"/>
              <w:right w:val="single" w:sz="4" w:space="0" w:color="auto"/>
            </w:tcBorders>
            <w:shd w:val="clear" w:color="000000" w:fill="C5BE97"/>
            <w:noWrap/>
            <w:vAlign w:val="bottom"/>
            <w:hideMark/>
          </w:tcPr>
          <w:p w:rsidR="000C5CBE" w:rsidRPr="00AE7847" w:rsidRDefault="000C5CBE" w:rsidP="003D21D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Waktu</w:t>
            </w:r>
            <w:r>
              <w:t xml:space="preserve"> </w:t>
            </w:r>
            <w:r w:rsidRPr="00AE7847">
              <w:rPr>
                <w:rFonts w:ascii="Times New Roman" w:eastAsia="Times New Roman" w:hAnsi="Times New Roman" w:cs="Times New Roman"/>
                <w:color w:val="000000"/>
              </w:rPr>
              <w:t>(X)</w:t>
            </w:r>
          </w:p>
        </w:tc>
        <w:tc>
          <w:tcPr>
            <w:tcW w:w="2835" w:type="dxa"/>
            <w:tcBorders>
              <w:top w:val="single" w:sz="4" w:space="0" w:color="auto"/>
              <w:left w:val="nil"/>
              <w:bottom w:val="single" w:sz="4" w:space="0" w:color="auto"/>
              <w:right w:val="single" w:sz="4" w:space="0" w:color="auto"/>
            </w:tcBorders>
            <w:shd w:val="clear" w:color="000000" w:fill="C5BE97"/>
            <w:noWrap/>
            <w:vAlign w:val="bottom"/>
            <w:hideMark/>
          </w:tcPr>
          <w:p w:rsidR="000C5CBE" w:rsidRPr="00AE7847" w:rsidRDefault="000C5CBE" w:rsidP="003D21D2">
            <w:pPr>
              <w:spacing w:after="0" w:line="240" w:lineRule="auto"/>
              <w:jc w:val="center"/>
              <w:rPr>
                <w:rFonts w:ascii="Times New Roman" w:eastAsia="Times New Roman" w:hAnsi="Times New Roman" w:cs="Times New Roman"/>
                <w:color w:val="000000"/>
              </w:rPr>
            </w:pPr>
            <w:r w:rsidRPr="00AE7847">
              <w:rPr>
                <w:rFonts w:ascii="Times New Roman" w:eastAsia="Times New Roman" w:hAnsi="Times New Roman" w:cs="Times New Roman"/>
                <w:iCs/>
                <w:color w:val="000000"/>
              </w:rPr>
              <w:t xml:space="preserve">Peramalan </w:t>
            </w:r>
            <w:r w:rsidRPr="00AE7847">
              <w:rPr>
                <w:rFonts w:ascii="Times New Roman" w:eastAsia="Times New Roman" w:hAnsi="Times New Roman" w:cs="Times New Roman"/>
                <w:color w:val="000000"/>
              </w:rPr>
              <w:t>(Kemasan)</w:t>
            </w:r>
          </w:p>
        </w:tc>
      </w:tr>
      <w:tr w:rsidR="000C5CBE" w:rsidRPr="00AE7847" w:rsidTr="00457C13">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Januari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sidRPr="00AE7847">
              <w:rPr>
                <w:rFonts w:ascii="Times New Roman" w:eastAsia="Times New Roman" w:hAnsi="Times New Roman" w:cs="Times New Roman"/>
                <w:color w:val="000000"/>
              </w:rPr>
              <w:t>13</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7.443</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Februari</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7.934</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Maret</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sidRPr="00AE7847">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8.426</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April</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sidRPr="00AE7847">
              <w:rPr>
                <w:rFonts w:ascii="Times New Roman" w:eastAsia="Times New Roman" w:hAnsi="Times New Roman" w:cs="Times New Roman"/>
                <w:color w:val="000000"/>
              </w:rPr>
              <w:t>1</w:t>
            </w:r>
            <w:r>
              <w:rPr>
                <w:rFonts w:ascii="Times New Roman" w:eastAsia="Times New Roman" w:hAnsi="Times New Roman" w:cs="Times New Roman"/>
                <w:color w:val="000000"/>
              </w:rPr>
              <w:t>9</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8.917</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Mei</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9.408</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Juni</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9.899</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Juli</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10.391</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Agustus</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sidRPr="00AE7847">
              <w:rPr>
                <w:rFonts w:ascii="Times New Roman" w:eastAsia="Times New Roman" w:hAnsi="Times New Roman" w:cs="Times New Roman"/>
                <w:color w:val="000000"/>
              </w:rPr>
              <w:t>2</w:t>
            </w:r>
            <w:r>
              <w:rPr>
                <w:rFonts w:ascii="Times New Roman" w:eastAsia="Times New Roman" w:hAnsi="Times New Roman" w:cs="Times New Roman"/>
                <w:color w:val="000000"/>
              </w:rPr>
              <w:t>7</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10.882</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September</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sidRPr="00AE7847">
              <w:rPr>
                <w:rFonts w:ascii="Times New Roman" w:eastAsia="Times New Roman" w:hAnsi="Times New Roman" w:cs="Times New Roman"/>
                <w:color w:val="000000"/>
              </w:rPr>
              <w:t>2</w:t>
            </w:r>
            <w:r>
              <w:rPr>
                <w:rFonts w:ascii="Times New Roman" w:eastAsia="Times New Roman" w:hAnsi="Times New Roman" w:cs="Times New Roman"/>
                <w:color w:val="000000"/>
              </w:rPr>
              <w:t>9</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11.373</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Oktober</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11.865</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November</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12.356</w:t>
            </w:r>
          </w:p>
        </w:tc>
      </w:tr>
      <w:tr w:rsidR="000C5CBE" w:rsidRPr="00AE7847" w:rsidTr="00457C13">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rPr>
                <w:rFonts w:ascii="Times New Roman" w:eastAsia="Times New Roman" w:hAnsi="Times New Roman" w:cs="Times New Roman"/>
                <w:color w:val="000000"/>
              </w:rPr>
            </w:pPr>
            <w:r w:rsidRPr="00AE7847">
              <w:rPr>
                <w:rFonts w:ascii="Times New Roman" w:eastAsia="Times New Roman" w:hAnsi="Times New Roman" w:cs="Times New Roman"/>
                <w:color w:val="000000"/>
              </w:rPr>
              <w:t>Desember</w:t>
            </w:r>
          </w:p>
        </w:tc>
        <w:tc>
          <w:tcPr>
            <w:tcW w:w="1276"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835" w:type="dxa"/>
            <w:tcBorders>
              <w:top w:val="nil"/>
              <w:left w:val="nil"/>
              <w:bottom w:val="single" w:sz="4" w:space="0" w:color="auto"/>
              <w:right w:val="single" w:sz="4" w:space="0" w:color="auto"/>
            </w:tcBorders>
            <w:shd w:val="clear" w:color="auto" w:fill="auto"/>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12.847</w:t>
            </w:r>
          </w:p>
        </w:tc>
      </w:tr>
      <w:tr w:rsidR="000C5CBE" w:rsidRPr="00AE7847" w:rsidTr="00457C13">
        <w:trPr>
          <w:trHeight w:val="300"/>
        </w:trPr>
        <w:tc>
          <w:tcPr>
            <w:tcW w:w="3124" w:type="dxa"/>
            <w:gridSpan w:val="2"/>
            <w:tcBorders>
              <w:top w:val="single" w:sz="4" w:space="0" w:color="auto"/>
              <w:left w:val="single" w:sz="4" w:space="0" w:color="auto"/>
              <w:bottom w:val="single" w:sz="4" w:space="0" w:color="auto"/>
              <w:right w:val="single" w:sz="4" w:space="0" w:color="000000"/>
            </w:tcBorders>
            <w:shd w:val="clear" w:color="000000" w:fill="C5BE97"/>
            <w:noWrap/>
            <w:vAlign w:val="bottom"/>
            <w:hideMark/>
          </w:tcPr>
          <w:p w:rsidR="000C5CBE" w:rsidRPr="00AE7847" w:rsidRDefault="000C5CBE" w:rsidP="003D21D2">
            <w:pPr>
              <w:spacing w:after="0" w:line="240" w:lineRule="auto"/>
              <w:jc w:val="center"/>
              <w:rPr>
                <w:rFonts w:ascii="Times New Roman" w:eastAsia="Times New Roman" w:hAnsi="Times New Roman" w:cs="Times New Roman"/>
                <w:color w:val="000000"/>
              </w:rPr>
            </w:pPr>
            <w:r w:rsidRPr="00AE7847">
              <w:rPr>
                <w:rFonts w:ascii="Times New Roman" w:eastAsia="Times New Roman" w:hAnsi="Times New Roman" w:cs="Times New Roman"/>
                <w:color w:val="000000"/>
              </w:rPr>
              <w:t>JUMLAH</w:t>
            </w:r>
          </w:p>
        </w:tc>
        <w:tc>
          <w:tcPr>
            <w:tcW w:w="2835" w:type="dxa"/>
            <w:tcBorders>
              <w:top w:val="nil"/>
              <w:left w:val="nil"/>
              <w:bottom w:val="single" w:sz="4" w:space="0" w:color="auto"/>
              <w:right w:val="single" w:sz="4" w:space="0" w:color="auto"/>
            </w:tcBorders>
            <w:shd w:val="clear" w:color="000000" w:fill="C5BE97"/>
            <w:noWrap/>
            <w:vAlign w:val="bottom"/>
            <w:hideMark/>
          </w:tcPr>
          <w:p w:rsidR="000C5CBE" w:rsidRPr="00AE7847" w:rsidRDefault="000C5CBE" w:rsidP="003D21D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121.741</w:t>
            </w:r>
          </w:p>
        </w:tc>
      </w:tr>
    </w:tbl>
    <w:p w:rsidR="0027105B" w:rsidRPr="00CA4EF4" w:rsidRDefault="0027105B" w:rsidP="003D21D2">
      <w:pPr>
        <w:autoSpaceDE w:val="0"/>
        <w:autoSpaceDN w:val="0"/>
        <w:adjustRightInd w:val="0"/>
        <w:spacing w:after="0" w:line="240" w:lineRule="auto"/>
        <w:jc w:val="both"/>
        <w:rPr>
          <w:rFonts w:ascii="Times New Roman" w:hAnsi="Times New Roman" w:cs="Times New Roman"/>
          <w:i/>
          <w:sz w:val="24"/>
          <w:szCs w:val="24"/>
          <w:lang w:val="en-US"/>
        </w:rPr>
      </w:pPr>
      <w:r w:rsidRPr="00CA4EF4">
        <w:rPr>
          <w:rFonts w:ascii="Times New Roman" w:hAnsi="Times New Roman" w:cs="Times New Roman"/>
          <w:i/>
          <w:sz w:val="24"/>
          <w:szCs w:val="24"/>
          <w:lang w:val="en-US"/>
        </w:rPr>
        <w:t>Sumber: Data primer diolah (2016)</w:t>
      </w:r>
    </w:p>
    <w:p w:rsidR="0027105B" w:rsidRDefault="0027105B" w:rsidP="003D21D2">
      <w:pPr>
        <w:autoSpaceDE w:val="0"/>
        <w:autoSpaceDN w:val="0"/>
        <w:adjustRightInd w:val="0"/>
        <w:spacing w:after="0" w:line="240" w:lineRule="auto"/>
        <w:jc w:val="both"/>
        <w:rPr>
          <w:rFonts w:ascii="Times New Roman" w:hAnsi="Times New Roman" w:cs="Times New Roman"/>
          <w:i/>
          <w:sz w:val="24"/>
          <w:szCs w:val="24"/>
          <w:lang w:val="en-US"/>
        </w:rPr>
      </w:pPr>
    </w:p>
    <w:p w:rsidR="0027105B" w:rsidRPr="001E3D83" w:rsidRDefault="001E3D83" w:rsidP="003D21D2">
      <w:pPr>
        <w:autoSpaceDE w:val="0"/>
        <w:autoSpaceDN w:val="0"/>
        <w:adjustRightInd w:val="0"/>
        <w:spacing w:after="0" w:line="240" w:lineRule="auto"/>
        <w:jc w:val="both"/>
        <w:rPr>
          <w:rFonts w:ascii="Times New Roman" w:hAnsi="Times New Roman" w:cs="Times New Roman"/>
          <w:i/>
          <w:sz w:val="24"/>
          <w:szCs w:val="24"/>
          <w:lang w:val="en-US"/>
        </w:rPr>
      </w:pPr>
      <w:r w:rsidRPr="001E3D83">
        <w:rPr>
          <w:rFonts w:ascii="Times New Roman" w:hAnsi="Times New Roman" w:cs="Times New Roman"/>
          <w:i/>
          <w:noProof/>
          <w:sz w:val="24"/>
          <w:szCs w:val="24"/>
          <w:lang w:eastAsia="id-ID"/>
        </w:rPr>
        <w:lastRenderedPageBreak/>
        <w:drawing>
          <wp:inline distT="0" distB="0" distL="0" distR="0">
            <wp:extent cx="5036185" cy="2937927"/>
            <wp:effectExtent l="19050" t="0" r="1206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7C2F" w:rsidRDefault="00A317CF" w:rsidP="003D21D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Gambar </w:t>
      </w:r>
      <w:r w:rsidR="0027105B">
        <w:rPr>
          <w:rFonts w:ascii="Times New Roman" w:hAnsi="Times New Roman"/>
          <w:sz w:val="24"/>
          <w:szCs w:val="24"/>
          <w:lang w:val="en-US"/>
        </w:rPr>
        <w:t>2. Ramalan Penjualan Jamu Sasambo pada Tahun 2017</w:t>
      </w:r>
    </w:p>
    <w:p w:rsidR="00B30C6D" w:rsidRDefault="00B30C6D" w:rsidP="003D21D2">
      <w:pPr>
        <w:autoSpaceDE w:val="0"/>
        <w:autoSpaceDN w:val="0"/>
        <w:adjustRightInd w:val="0"/>
        <w:spacing w:after="0" w:line="240" w:lineRule="auto"/>
        <w:jc w:val="center"/>
        <w:rPr>
          <w:rFonts w:ascii="Times New Roman" w:hAnsi="Times New Roman"/>
          <w:sz w:val="24"/>
          <w:szCs w:val="24"/>
          <w:lang w:val="en-US"/>
        </w:rPr>
      </w:pPr>
    </w:p>
    <w:p w:rsidR="00B30C6D" w:rsidRDefault="00B30C6D" w:rsidP="003D21D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Berdasarkan Tabel</w:t>
      </w:r>
      <w:r>
        <w:rPr>
          <w:rFonts w:ascii="Times New Roman" w:hAnsi="Times New Roman"/>
          <w:sz w:val="24"/>
          <w:szCs w:val="24"/>
          <w:lang w:val="en-US"/>
        </w:rPr>
        <w:t xml:space="preserve"> </w:t>
      </w:r>
      <w:r w:rsidR="003D21D2">
        <w:rPr>
          <w:rFonts w:ascii="Times New Roman" w:hAnsi="Times New Roman"/>
          <w:sz w:val="24"/>
          <w:szCs w:val="24"/>
          <w:lang w:val="en-US"/>
        </w:rPr>
        <w:t>6</w:t>
      </w:r>
      <w:r>
        <w:rPr>
          <w:rFonts w:ascii="Times New Roman" w:hAnsi="Times New Roman"/>
          <w:sz w:val="24"/>
          <w:szCs w:val="24"/>
        </w:rPr>
        <w:t xml:space="preserve"> dan Gambar 2 diperoleh kesimpulan bahwa peramalan penjualan Jamu Sasambo pada Tahun 2017 sejumlah </w:t>
      </w:r>
      <w:r>
        <w:rPr>
          <w:rFonts w:ascii="Times New Roman" w:eastAsia="Times New Roman" w:hAnsi="Times New Roman" w:cs="Times New Roman"/>
          <w:color w:val="000000"/>
          <w:sz w:val="24"/>
          <w:szCs w:val="24"/>
        </w:rPr>
        <w:t xml:space="preserve">121.741 </w:t>
      </w:r>
      <w:r>
        <w:rPr>
          <w:rFonts w:ascii="Times New Roman" w:hAnsi="Times New Roman"/>
          <w:sz w:val="24"/>
          <w:szCs w:val="24"/>
        </w:rPr>
        <w:t xml:space="preserve">kemasan yang terdiri atas 70% produk kapsul sebanyak 85.219 botol dan 30% produk serbuk sebanyak 36.522 kotak. Peramalan penjualan produk tertinggi berada pada bulan Desember dengan total penjualan sebanyak 12.847 kemasan dan penjualan terendah berada pada bulan Januari dengan total penjualan sebanyak </w:t>
      </w:r>
      <w:r>
        <w:rPr>
          <w:rFonts w:ascii="Times New Roman" w:eastAsia="Times New Roman" w:hAnsi="Times New Roman" w:cs="Times New Roman"/>
          <w:color w:val="000000"/>
          <w:sz w:val="24"/>
          <w:szCs w:val="24"/>
        </w:rPr>
        <w:t xml:space="preserve">7.443 </w:t>
      </w:r>
      <w:r>
        <w:rPr>
          <w:rFonts w:ascii="Times New Roman" w:hAnsi="Times New Roman"/>
          <w:sz w:val="24"/>
          <w:szCs w:val="24"/>
        </w:rPr>
        <w:t>kemasan.</w:t>
      </w:r>
    </w:p>
    <w:p w:rsidR="00C25AE3" w:rsidRPr="00D96F00" w:rsidRDefault="00D96F00" w:rsidP="00D96F00">
      <w:pPr>
        <w:autoSpaceDE w:val="0"/>
        <w:autoSpaceDN w:val="0"/>
        <w:adjustRightInd w:val="0"/>
        <w:spacing w:after="0" w:line="240" w:lineRule="auto"/>
        <w:ind w:firstLine="720"/>
        <w:jc w:val="both"/>
        <w:rPr>
          <w:rFonts w:ascii="Times New Roman" w:eastAsia="TimesNewRomanPSMT" w:hAnsi="Times New Roman"/>
          <w:sz w:val="24"/>
          <w:szCs w:val="24"/>
          <w:vertAlign w:val="subscript"/>
          <w:lang w:val="en-US"/>
        </w:rPr>
      </w:pPr>
      <w:r w:rsidRPr="00C03B1C">
        <w:rPr>
          <w:rFonts w:ascii="Times New Roman" w:hAnsi="Times New Roman" w:cs="Times New Roman"/>
          <w:sz w:val="24"/>
          <w:szCs w:val="24"/>
        </w:rPr>
        <w:t>Hasil ramalan penjualan Jamu Sasambo pada CV. Tri Utami Jaya te</w:t>
      </w:r>
      <w:r>
        <w:rPr>
          <w:rFonts w:ascii="Times New Roman" w:hAnsi="Times New Roman" w:cs="Times New Roman"/>
          <w:sz w:val="24"/>
          <w:szCs w:val="24"/>
        </w:rPr>
        <w:t>rbilang cukup baik, karena</w:t>
      </w:r>
      <w:r>
        <w:rPr>
          <w:rFonts w:ascii="Times New Roman" w:hAnsi="Times New Roman" w:cs="Times New Roman"/>
          <w:sz w:val="24"/>
          <w:szCs w:val="24"/>
          <w:lang w:val="en-US"/>
        </w:rPr>
        <w:t xml:space="preserve"> </w:t>
      </w:r>
      <w:r>
        <w:rPr>
          <w:rFonts w:ascii="Times New Roman" w:hAnsi="Times New Roman" w:cs="Times New Roman"/>
          <w:sz w:val="24"/>
          <w:szCs w:val="24"/>
        </w:rPr>
        <w:t>pada umumnya dengan melihat data penjualan masa lalu di Perusahaan ini menunjuk</w:t>
      </w:r>
      <w:r>
        <w:rPr>
          <w:rFonts w:ascii="Times New Roman" w:hAnsi="Times New Roman" w:cs="Times New Roman"/>
          <w:sz w:val="24"/>
          <w:szCs w:val="24"/>
          <w:lang w:val="en-US"/>
        </w:rPr>
        <w:t>k</w:t>
      </w:r>
      <w:r>
        <w:rPr>
          <w:rFonts w:ascii="Times New Roman" w:hAnsi="Times New Roman" w:cs="Times New Roman"/>
          <w:sz w:val="24"/>
          <w:szCs w:val="24"/>
        </w:rPr>
        <w:t>an adanya kenaikan setiap bulannya</w:t>
      </w:r>
      <w:r>
        <w:rPr>
          <w:rFonts w:ascii="Times New Roman" w:hAnsi="Times New Roman" w:cs="Times New Roman"/>
          <w:sz w:val="24"/>
          <w:szCs w:val="24"/>
          <w:lang w:val="en-US"/>
        </w:rPr>
        <w:t>. H</w:t>
      </w:r>
      <w:r>
        <w:rPr>
          <w:rFonts w:ascii="Times New Roman" w:hAnsi="Times New Roman" w:cs="Times New Roman"/>
          <w:sz w:val="24"/>
          <w:szCs w:val="24"/>
        </w:rPr>
        <w:t xml:space="preserve">asil ramalan penjualan </w:t>
      </w:r>
      <w:r w:rsidRPr="00C03B1C">
        <w:rPr>
          <w:rFonts w:ascii="Times New Roman" w:hAnsi="Times New Roman" w:cs="Times New Roman"/>
          <w:sz w:val="24"/>
          <w:szCs w:val="24"/>
        </w:rPr>
        <w:t xml:space="preserve">Jamu Sasambo </w:t>
      </w:r>
      <w:r>
        <w:rPr>
          <w:rFonts w:ascii="Times New Roman" w:hAnsi="Times New Roman" w:cs="Times New Roman"/>
          <w:sz w:val="24"/>
          <w:szCs w:val="24"/>
        </w:rPr>
        <w:t xml:space="preserve">pada tahun 2017 pun diprediksikan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tren penjualan yang naik</w:t>
      </w:r>
      <w:r>
        <w:rPr>
          <w:rFonts w:ascii="Times New Roman" w:hAnsi="Times New Roman" w:cs="Times New Roman"/>
          <w:sz w:val="24"/>
          <w:szCs w:val="24"/>
          <w:lang w:val="en-US"/>
        </w:rPr>
        <w:t>, dengan asumsi bahwa keadaan Tahun 2017 tidak berubah</w:t>
      </w:r>
      <w:r>
        <w:rPr>
          <w:rFonts w:ascii="Times New Roman" w:hAnsi="Times New Roman" w:cs="Times New Roman"/>
          <w:sz w:val="24"/>
          <w:szCs w:val="24"/>
        </w:rPr>
        <w:t>.</w:t>
      </w:r>
      <w:r w:rsidRPr="00C03B1C">
        <w:rPr>
          <w:rFonts w:ascii="Times New Roman" w:hAnsi="Times New Roman" w:cs="Times New Roman"/>
          <w:sz w:val="24"/>
          <w:szCs w:val="24"/>
        </w:rPr>
        <w:t xml:space="preserve"> Dari Metode </w:t>
      </w:r>
      <w:r>
        <w:rPr>
          <w:rFonts w:ascii="Times New Roman" w:hAnsi="Times New Roman" w:cs="Times New Roman"/>
          <w:i/>
          <w:iCs/>
          <w:sz w:val="24"/>
          <w:szCs w:val="24"/>
        </w:rPr>
        <w:t xml:space="preserve">Trend Projection </w:t>
      </w:r>
      <w:r>
        <w:rPr>
          <w:rFonts w:ascii="Times New Roman" w:hAnsi="Times New Roman" w:cs="Times New Roman"/>
          <w:iCs/>
          <w:sz w:val="24"/>
          <w:szCs w:val="24"/>
        </w:rPr>
        <w:t xml:space="preserve">ini </w:t>
      </w:r>
      <w:r w:rsidRPr="00C03B1C">
        <w:rPr>
          <w:rFonts w:ascii="Times New Roman" w:hAnsi="Times New Roman" w:cs="Times New Roman"/>
          <w:sz w:val="24"/>
          <w:szCs w:val="24"/>
        </w:rPr>
        <w:t>diperoleh persamaan</w:t>
      </w:r>
      <w:r>
        <w:rPr>
          <w:rFonts w:ascii="Times New Roman" w:eastAsia="TimesNewRomanPSMT" w:hAnsi="Times New Roman"/>
          <w:sz w:val="24"/>
          <w:szCs w:val="24"/>
        </w:rPr>
        <w:t xml:space="preserve"> Y = 4.250 + 246X</w:t>
      </w:r>
      <w:r>
        <w:rPr>
          <w:rFonts w:ascii="Times New Roman" w:eastAsia="TimesNewRomanPSMT" w:hAnsi="Times New Roman"/>
          <w:sz w:val="24"/>
          <w:szCs w:val="24"/>
          <w:vertAlign w:val="subscript"/>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Persamaan </w:t>
      </w:r>
      <w:r>
        <w:rPr>
          <w:rFonts w:ascii="Times New Roman" w:hAnsi="Times New Roman" w:cs="Times New Roman"/>
          <w:sz w:val="24"/>
          <w:szCs w:val="24"/>
          <w:lang w:val="en-US"/>
        </w:rPr>
        <w:t>ini</w:t>
      </w:r>
      <w:r w:rsidRPr="00A70594">
        <w:rPr>
          <w:rFonts w:ascii="Times New Roman" w:hAnsi="Times New Roman" w:cs="Times New Roman"/>
          <w:sz w:val="24"/>
          <w:szCs w:val="24"/>
        </w:rPr>
        <w:t xml:space="preserve"> menunjukkan arah positif, yang berarti setiap periode (bulan</w:t>
      </w:r>
      <w:r>
        <w:rPr>
          <w:rFonts w:ascii="Times New Roman" w:hAnsi="Times New Roman" w:cs="Times New Roman"/>
          <w:sz w:val="24"/>
          <w:szCs w:val="24"/>
        </w:rPr>
        <w:t>) ada kenaikan penjualan 246 kemasan</w:t>
      </w:r>
      <w:r>
        <w:rPr>
          <w:rFonts w:ascii="Times New Roman" w:hAnsi="Times New Roman" w:cs="Times New Roman"/>
          <w:sz w:val="24"/>
          <w:szCs w:val="24"/>
          <w:lang w:val="en-US"/>
        </w:rPr>
        <w:t xml:space="preserve"> dari rata-rata penjualan sebanyak 4.250</w:t>
      </w:r>
      <w:r>
        <w:rPr>
          <w:rFonts w:ascii="Times New Roman" w:hAnsi="Times New Roman" w:cs="Times New Roman"/>
          <w:sz w:val="24"/>
          <w:szCs w:val="24"/>
        </w:rPr>
        <w:t xml:space="preserve">. </w:t>
      </w:r>
    </w:p>
    <w:p w:rsidR="00C25AE3" w:rsidRPr="00C25AE3" w:rsidRDefault="00C25AE3" w:rsidP="003D21D2">
      <w:pPr>
        <w:autoSpaceDE w:val="0"/>
        <w:autoSpaceDN w:val="0"/>
        <w:adjustRightInd w:val="0"/>
        <w:spacing w:after="0" w:line="240" w:lineRule="auto"/>
        <w:ind w:firstLine="720"/>
        <w:jc w:val="both"/>
        <w:rPr>
          <w:rFonts w:ascii="Times New Roman" w:eastAsia="TimesNewRomanPSMT" w:hAnsi="Times New Roman"/>
          <w:sz w:val="24"/>
          <w:szCs w:val="24"/>
          <w:vertAlign w:val="subscript"/>
          <w:lang w:val="en-US"/>
        </w:rPr>
      </w:pPr>
    </w:p>
    <w:p w:rsidR="00C25AE3" w:rsidRDefault="00C25AE3" w:rsidP="003D21D2">
      <w:pPr>
        <w:autoSpaceDE w:val="0"/>
        <w:autoSpaceDN w:val="0"/>
        <w:adjustRightInd w:val="0"/>
        <w:spacing w:after="0" w:line="240" w:lineRule="auto"/>
        <w:jc w:val="center"/>
        <w:rPr>
          <w:rFonts w:ascii="Times New Roman" w:hAnsi="Times New Roman"/>
          <w:b/>
          <w:sz w:val="24"/>
          <w:szCs w:val="24"/>
        </w:rPr>
      </w:pPr>
      <w:r w:rsidRPr="00F12B70">
        <w:rPr>
          <w:rFonts w:ascii="Times New Roman" w:hAnsi="Times New Roman"/>
          <w:b/>
          <w:sz w:val="24"/>
          <w:szCs w:val="24"/>
        </w:rPr>
        <w:t>KESIMPULAN DAN SARAN</w:t>
      </w:r>
    </w:p>
    <w:p w:rsidR="00C25AE3" w:rsidRDefault="00C25AE3" w:rsidP="003D21D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Kesimpulan</w:t>
      </w:r>
    </w:p>
    <w:p w:rsidR="00C25AE3" w:rsidRDefault="00C25AE3" w:rsidP="00D96F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Berdasarkan analisis dan pembahasan yang telah Penulis lakukan pada Bab IV, maka dapat diambil kesimpulan dalam penelitian di CV. Tri Utami Jaya sebagai berikut:</w:t>
      </w:r>
    </w:p>
    <w:p w:rsidR="00041B53" w:rsidRDefault="00041B53" w:rsidP="00041B53">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Rata-rata penjualan Jamu Sasambo perbulan pada tahun 2016 mencapai 4.250 kemasan, dengan kenaikan rata-rata penjualan sebanyak 26%.</w:t>
      </w:r>
    </w:p>
    <w:p w:rsidR="00041B53" w:rsidRDefault="00041B53" w:rsidP="00041B53">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Terdapat faktor-faktor yang mempengaruhi penjualan Jamu Sasambo pada tahun 2016, yaitu musim hujan dan bulan puasa. Musim hujan menyebabkan penjualan Jamu Sasambo meningkat, karena pada saat musim hujan konsumen memerlukan suplemen lebih untuk </w:t>
      </w:r>
      <w:r>
        <w:rPr>
          <w:rFonts w:ascii="Times New Roman" w:hAnsi="Times New Roman"/>
          <w:sz w:val="24"/>
          <w:szCs w:val="24"/>
        </w:rPr>
        <w:lastRenderedPageBreak/>
        <w:t xml:space="preserve">memelihara daya tahan tubuh dari risiko penyakit yang berkembang cepat saat musim hujan. Sementara penjualan Jamu Sasambo pada saat bulan puasa terjadi penurunan, karena anggaran konsumen banyak dialokasikan untuk memenuhi kebutuhan primer saat bulan puasa, bukan kebutuhan sekunder seperti jamu. </w:t>
      </w:r>
    </w:p>
    <w:p w:rsidR="00041B53" w:rsidRPr="00104C4D" w:rsidRDefault="00041B53" w:rsidP="00041B53">
      <w:pPr>
        <w:pStyle w:val="ListParagraph"/>
        <w:numPr>
          <w:ilvl w:val="0"/>
          <w:numId w:val="4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Peramalan penjualan Jamu Sasambo pada tahun 2017 sejumlah </w:t>
      </w:r>
      <w:r>
        <w:rPr>
          <w:rFonts w:ascii="Times New Roman" w:eastAsia="Times New Roman" w:hAnsi="Times New Roman"/>
          <w:color w:val="000000"/>
          <w:sz w:val="24"/>
          <w:szCs w:val="24"/>
        </w:rPr>
        <w:t>121.741. Hasil analisis meramalkan akan terjadi peningkatan penjualan sebanyak 246 kemasan dari total rata-rata 4.250 kemasan.</w:t>
      </w:r>
    </w:p>
    <w:p w:rsidR="00041B53" w:rsidRDefault="00041B53" w:rsidP="00041B53">
      <w:pPr>
        <w:pStyle w:val="ListParagraph"/>
        <w:autoSpaceDE w:val="0"/>
        <w:autoSpaceDN w:val="0"/>
        <w:adjustRightInd w:val="0"/>
        <w:spacing w:after="0" w:line="240" w:lineRule="auto"/>
        <w:ind w:left="709"/>
        <w:rPr>
          <w:rFonts w:ascii="Times New Roman" w:hAnsi="Times New Roman"/>
          <w:b/>
          <w:sz w:val="24"/>
          <w:szCs w:val="24"/>
        </w:rPr>
      </w:pPr>
    </w:p>
    <w:p w:rsidR="00041B53" w:rsidRDefault="00041B53" w:rsidP="00041B53">
      <w:pPr>
        <w:pStyle w:val="ListParagraph"/>
        <w:autoSpaceDE w:val="0"/>
        <w:autoSpaceDN w:val="0"/>
        <w:adjustRightInd w:val="0"/>
        <w:spacing w:after="0" w:line="240" w:lineRule="auto"/>
        <w:ind w:left="709"/>
        <w:rPr>
          <w:rFonts w:ascii="Times New Roman" w:hAnsi="Times New Roman"/>
          <w:b/>
          <w:sz w:val="24"/>
          <w:szCs w:val="24"/>
        </w:rPr>
      </w:pPr>
    </w:p>
    <w:p w:rsidR="00041B53" w:rsidRPr="003C53C9" w:rsidRDefault="00041B53" w:rsidP="003C53C9">
      <w:pPr>
        <w:autoSpaceDE w:val="0"/>
        <w:autoSpaceDN w:val="0"/>
        <w:adjustRightInd w:val="0"/>
        <w:spacing w:after="0" w:line="240" w:lineRule="auto"/>
        <w:jc w:val="both"/>
        <w:rPr>
          <w:rFonts w:ascii="Times New Roman" w:hAnsi="Times New Roman"/>
          <w:b/>
          <w:sz w:val="24"/>
          <w:szCs w:val="24"/>
        </w:rPr>
      </w:pPr>
      <w:r w:rsidRPr="003C53C9">
        <w:rPr>
          <w:rFonts w:ascii="Times New Roman" w:hAnsi="Times New Roman"/>
          <w:b/>
          <w:sz w:val="24"/>
          <w:szCs w:val="24"/>
        </w:rPr>
        <w:t>Saran</w:t>
      </w:r>
    </w:p>
    <w:p w:rsidR="00041B53" w:rsidRPr="006723E0" w:rsidRDefault="00041B53" w:rsidP="00041B53">
      <w:pPr>
        <w:autoSpaceDE w:val="0"/>
        <w:autoSpaceDN w:val="0"/>
        <w:adjustRightInd w:val="0"/>
        <w:spacing w:after="0" w:line="240" w:lineRule="auto"/>
        <w:ind w:firstLine="709"/>
        <w:jc w:val="both"/>
        <w:rPr>
          <w:rFonts w:ascii="Times New Roman" w:hAnsi="Times New Roman"/>
          <w:sz w:val="24"/>
          <w:szCs w:val="24"/>
        </w:rPr>
      </w:pPr>
      <w:r w:rsidRPr="006723E0">
        <w:rPr>
          <w:rFonts w:ascii="Times New Roman" w:hAnsi="Times New Roman"/>
          <w:sz w:val="24"/>
          <w:szCs w:val="24"/>
        </w:rPr>
        <w:t>Berdasarkan analisis dan pembahasan yang telah Penulis lakukan pada Bab IV</w:t>
      </w:r>
      <w:r>
        <w:rPr>
          <w:rFonts w:ascii="Times New Roman" w:hAnsi="Times New Roman"/>
          <w:sz w:val="24"/>
          <w:szCs w:val="24"/>
        </w:rPr>
        <w:t xml:space="preserve">, maka saran yang dapat diberikan </w:t>
      </w:r>
      <w:r w:rsidRPr="006723E0">
        <w:rPr>
          <w:rFonts w:ascii="Times New Roman" w:hAnsi="Times New Roman"/>
          <w:sz w:val="24"/>
          <w:szCs w:val="24"/>
        </w:rPr>
        <w:t>dalam penelitian di CV. Tri Utami Jaya sebagai berikut:</w:t>
      </w:r>
    </w:p>
    <w:p w:rsidR="00041B53" w:rsidRDefault="00041B53" w:rsidP="00041B53">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D00DA5">
        <w:rPr>
          <w:rFonts w:ascii="Times New Roman" w:hAnsi="Times New Roman"/>
          <w:sz w:val="24"/>
          <w:szCs w:val="24"/>
        </w:rPr>
        <w:t xml:space="preserve">CV. Tri Utami Jaya harus lebih giat dalam mempromosikan produk Jamu Sasambo pada konsumen dengan menciptakan </w:t>
      </w:r>
      <w:r w:rsidRPr="00D00DA5">
        <w:rPr>
          <w:rFonts w:ascii="Times New Roman" w:hAnsi="Times New Roman"/>
          <w:i/>
          <w:sz w:val="24"/>
          <w:szCs w:val="24"/>
        </w:rPr>
        <w:t>positioning</w:t>
      </w:r>
      <w:r w:rsidRPr="00D00DA5">
        <w:rPr>
          <w:rFonts w:ascii="Times New Roman" w:hAnsi="Times New Roman"/>
          <w:sz w:val="24"/>
          <w:szCs w:val="24"/>
        </w:rPr>
        <w:t xml:space="preserve"> yang pas, sehingga sekalipun masuk pada bukan musim hujan ataupun pada Bulan Puasa, kebutuhan untuk mengkonsumsi Jamu Sasambo adalah suatu</w:t>
      </w:r>
      <w:r>
        <w:rPr>
          <w:rFonts w:ascii="Times New Roman" w:hAnsi="Times New Roman"/>
          <w:sz w:val="24"/>
          <w:szCs w:val="24"/>
        </w:rPr>
        <w:t xml:space="preserve"> kebutuhan, terlepas dari kebutuhan</w:t>
      </w:r>
      <w:r w:rsidRPr="00D00DA5">
        <w:rPr>
          <w:rFonts w:ascii="Times New Roman" w:hAnsi="Times New Roman"/>
          <w:sz w:val="24"/>
          <w:szCs w:val="24"/>
        </w:rPr>
        <w:t xml:space="preserve"> primer atau sekunder</w:t>
      </w:r>
      <w:r>
        <w:rPr>
          <w:rFonts w:ascii="Times New Roman" w:hAnsi="Times New Roman"/>
          <w:sz w:val="24"/>
          <w:szCs w:val="24"/>
        </w:rPr>
        <w:t>.</w:t>
      </w:r>
    </w:p>
    <w:p w:rsidR="00041B53" w:rsidRPr="00D00DA5" w:rsidRDefault="00041B53" w:rsidP="00041B53">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D00DA5">
        <w:rPr>
          <w:rFonts w:ascii="Times New Roman" w:hAnsi="Times New Roman"/>
          <w:sz w:val="24"/>
          <w:szCs w:val="24"/>
        </w:rPr>
        <w:t xml:space="preserve">CV. Tri Utami Jaya harus mampu mempertahankan posisi produk Jamu Sasambo yang mempunyai kualitas yang baik, </w:t>
      </w:r>
      <w:r>
        <w:rPr>
          <w:rFonts w:ascii="Times New Roman" w:hAnsi="Times New Roman"/>
          <w:sz w:val="24"/>
          <w:szCs w:val="24"/>
        </w:rPr>
        <w:t>yang dapat membantu banyak konsumen dalam hal pemeliharaan kesehatan</w:t>
      </w:r>
      <w:r w:rsidRPr="00D00DA5">
        <w:rPr>
          <w:rFonts w:ascii="Times New Roman" w:hAnsi="Times New Roman"/>
          <w:sz w:val="24"/>
          <w:szCs w:val="24"/>
        </w:rPr>
        <w:t>, sehingga konsumen tidak akan beralih untuk mengkonsumsi produk lain.</w:t>
      </w:r>
    </w:p>
    <w:p w:rsidR="00041B53" w:rsidRPr="00A06BD9" w:rsidRDefault="00041B53" w:rsidP="00041B53">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A06BD9">
        <w:rPr>
          <w:rFonts w:ascii="Times New Roman" w:hAnsi="Times New Roman"/>
          <w:sz w:val="24"/>
          <w:szCs w:val="24"/>
        </w:rPr>
        <w:t xml:space="preserve">CV. Tri Utami Jaya sebaiknya menerapkan metode peramalan trend linier untuk meramalkan tingkat penjualan Jamu Sasambo pada periode yang akan datang, karena metode ini memiliki tingkat kesalahan paling rendah dibandingkan dengan metode peramalan lainnya berupa </w:t>
      </w:r>
      <w:r w:rsidRPr="00A06BD9">
        <w:rPr>
          <w:rFonts w:ascii="Times New Roman" w:hAnsi="Times New Roman"/>
          <w:i/>
          <w:iCs/>
          <w:sz w:val="24"/>
          <w:szCs w:val="24"/>
        </w:rPr>
        <w:t>moving average</w:t>
      </w:r>
      <w:r w:rsidRPr="00A06BD9">
        <w:rPr>
          <w:rFonts w:ascii="Times New Roman" w:hAnsi="Times New Roman"/>
          <w:sz w:val="24"/>
          <w:szCs w:val="24"/>
        </w:rPr>
        <w:t xml:space="preserve"> dan </w:t>
      </w:r>
      <w:r w:rsidRPr="00A06BD9">
        <w:rPr>
          <w:rFonts w:ascii="Times New Roman" w:hAnsi="Times New Roman"/>
          <w:i/>
          <w:iCs/>
          <w:sz w:val="24"/>
          <w:szCs w:val="24"/>
        </w:rPr>
        <w:t xml:space="preserve">exponential smooting. </w:t>
      </w:r>
      <w:r w:rsidRPr="00A06BD9">
        <w:rPr>
          <w:rFonts w:ascii="Times New Roman" w:hAnsi="Times New Roman"/>
          <w:sz w:val="24"/>
          <w:szCs w:val="24"/>
        </w:rPr>
        <w:t xml:space="preserve">Metode peramalan dapat digunakan sebagai dasar perencanaan produksi untuk mencegah terjadinya </w:t>
      </w:r>
      <w:r w:rsidRPr="00A06BD9">
        <w:rPr>
          <w:rFonts w:ascii="Times New Roman" w:hAnsi="Times New Roman"/>
          <w:i/>
          <w:iCs/>
          <w:sz w:val="24"/>
          <w:szCs w:val="24"/>
        </w:rPr>
        <w:t xml:space="preserve">over production </w:t>
      </w:r>
      <w:r w:rsidRPr="00A06BD9">
        <w:rPr>
          <w:rFonts w:ascii="Times New Roman" w:hAnsi="Times New Roman"/>
          <w:sz w:val="24"/>
          <w:szCs w:val="24"/>
        </w:rPr>
        <w:t>yang dapat merugikan perusahaan berupa biaya penyimpanan.</w:t>
      </w:r>
    </w:p>
    <w:p w:rsidR="00041B53" w:rsidRPr="00A06BD9" w:rsidRDefault="00041B53" w:rsidP="00041B53">
      <w:pPr>
        <w:autoSpaceDE w:val="0"/>
        <w:autoSpaceDN w:val="0"/>
        <w:adjustRightInd w:val="0"/>
        <w:spacing w:after="0" w:line="360" w:lineRule="auto"/>
        <w:ind w:left="360"/>
        <w:rPr>
          <w:rFonts w:ascii="Times New Roman" w:hAnsi="Times New Roman"/>
          <w:sz w:val="24"/>
          <w:szCs w:val="24"/>
          <w:lang w:val="en-US"/>
        </w:rPr>
      </w:pPr>
    </w:p>
    <w:p w:rsidR="00563972" w:rsidRDefault="00563972" w:rsidP="00E3022B">
      <w:pPr>
        <w:spacing w:after="0" w:line="240" w:lineRule="auto"/>
        <w:jc w:val="both"/>
        <w:rPr>
          <w:rFonts w:ascii="Times New Roman" w:hAnsi="Times New Roman"/>
          <w:sz w:val="24"/>
          <w:szCs w:val="24"/>
          <w:lang w:val="en-US"/>
        </w:rPr>
      </w:pPr>
    </w:p>
    <w:p w:rsidR="00563972" w:rsidRDefault="00563972" w:rsidP="00E3022B">
      <w:pPr>
        <w:spacing w:after="0" w:line="240" w:lineRule="auto"/>
        <w:jc w:val="both"/>
        <w:rPr>
          <w:rFonts w:ascii="Times New Roman" w:hAnsi="Times New Roman"/>
          <w:sz w:val="24"/>
          <w:szCs w:val="24"/>
          <w:lang w:val="en-US"/>
        </w:rPr>
      </w:pPr>
    </w:p>
    <w:p w:rsidR="00563972" w:rsidRDefault="00563972" w:rsidP="00E3022B">
      <w:pPr>
        <w:autoSpaceDE w:val="0"/>
        <w:autoSpaceDN w:val="0"/>
        <w:adjustRightInd w:val="0"/>
        <w:spacing w:after="0" w:line="240" w:lineRule="auto"/>
        <w:jc w:val="both"/>
        <w:rPr>
          <w:rFonts w:ascii="Times New Roman" w:hAnsi="Times New Roman" w:cs="Times New Roman"/>
          <w:sz w:val="24"/>
          <w:szCs w:val="24"/>
          <w:lang w:val="en-US"/>
        </w:rPr>
      </w:pPr>
    </w:p>
    <w:p w:rsidR="00563972" w:rsidRDefault="00563972" w:rsidP="00E3022B">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E3022B">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E3022B">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E3022B">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E3022B">
      <w:pPr>
        <w:autoSpaceDE w:val="0"/>
        <w:autoSpaceDN w:val="0"/>
        <w:adjustRightInd w:val="0"/>
        <w:spacing w:after="0" w:line="240" w:lineRule="auto"/>
        <w:ind w:firstLine="720"/>
        <w:jc w:val="both"/>
        <w:rPr>
          <w:rFonts w:ascii="Times New Roman" w:hAnsi="Times New Roman" w:cs="Times New Roman"/>
          <w:sz w:val="24"/>
          <w:szCs w:val="24"/>
          <w:lang w:val="en-US"/>
        </w:rPr>
      </w:pPr>
    </w:p>
    <w:p w:rsidR="00E3022B" w:rsidRDefault="00E3022B" w:rsidP="00E3022B">
      <w:pPr>
        <w:autoSpaceDE w:val="0"/>
        <w:autoSpaceDN w:val="0"/>
        <w:adjustRightInd w:val="0"/>
        <w:spacing w:after="0" w:line="240" w:lineRule="auto"/>
        <w:ind w:firstLine="720"/>
        <w:jc w:val="both"/>
        <w:rPr>
          <w:rFonts w:ascii="Times New Roman" w:hAnsi="Times New Roman" w:cs="Times New Roman"/>
          <w:sz w:val="24"/>
          <w:szCs w:val="24"/>
          <w:lang w:val="en-US"/>
        </w:rPr>
      </w:pPr>
    </w:p>
    <w:p w:rsidR="00563972" w:rsidRDefault="00563972"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D53B8A" w:rsidRDefault="00D53B8A" w:rsidP="00041B53">
      <w:pPr>
        <w:autoSpaceDE w:val="0"/>
        <w:autoSpaceDN w:val="0"/>
        <w:adjustRightInd w:val="0"/>
        <w:spacing w:after="0" w:line="240" w:lineRule="auto"/>
        <w:jc w:val="both"/>
        <w:rPr>
          <w:rFonts w:ascii="Times New Roman" w:hAnsi="Times New Roman" w:cs="Times New Roman"/>
          <w:sz w:val="24"/>
          <w:szCs w:val="24"/>
          <w:lang w:val="en-US"/>
        </w:rPr>
      </w:pPr>
    </w:p>
    <w:p w:rsidR="00563972" w:rsidRDefault="009707DC" w:rsidP="009707DC">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DAFTAR PUSTAKA</w:t>
      </w:r>
    </w:p>
    <w:p w:rsidR="009707DC" w:rsidRDefault="009707DC" w:rsidP="009707DC">
      <w:pPr>
        <w:spacing w:after="0" w:line="240" w:lineRule="auto"/>
        <w:jc w:val="center"/>
        <w:rPr>
          <w:rFonts w:ascii="Times New Roman" w:hAnsi="Times New Roman"/>
          <w:sz w:val="24"/>
          <w:szCs w:val="24"/>
          <w:lang w:val="en-US"/>
        </w:rPr>
      </w:pPr>
    </w:p>
    <w:p w:rsidR="00E3022B" w:rsidRDefault="00E3022B" w:rsidP="009707DC">
      <w:pPr>
        <w:spacing w:after="0" w:line="240" w:lineRule="auto"/>
        <w:jc w:val="center"/>
        <w:rPr>
          <w:rFonts w:ascii="Times New Roman" w:hAnsi="Times New Roman"/>
          <w:sz w:val="24"/>
          <w:szCs w:val="24"/>
          <w:lang w:val="en-US"/>
        </w:rPr>
      </w:pPr>
    </w:p>
    <w:p w:rsidR="009707DC" w:rsidRDefault="009707DC" w:rsidP="009707DC">
      <w:pPr>
        <w:spacing w:after="0" w:line="240" w:lineRule="auto"/>
        <w:jc w:val="center"/>
        <w:rPr>
          <w:rFonts w:ascii="Times New Roman" w:hAnsi="Times New Roman"/>
          <w:sz w:val="24"/>
          <w:szCs w:val="24"/>
          <w:lang w:val="en-US"/>
        </w:rPr>
      </w:pPr>
    </w:p>
    <w:p w:rsidR="0024164A" w:rsidRDefault="0024164A" w:rsidP="008F5576">
      <w:pPr>
        <w:spacing w:after="0" w:line="240" w:lineRule="auto"/>
        <w:ind w:left="993" w:hanging="993"/>
        <w:jc w:val="both"/>
        <w:rPr>
          <w:rFonts w:ascii="Times New Roman" w:hAnsi="Times New Roman"/>
          <w:sz w:val="24"/>
          <w:szCs w:val="24"/>
          <w:lang w:val="en-US"/>
        </w:rPr>
      </w:pPr>
      <w:r>
        <w:rPr>
          <w:rFonts w:ascii="Times New Roman" w:hAnsi="Times New Roman"/>
          <w:sz w:val="24"/>
          <w:szCs w:val="24"/>
          <w:lang w:val="en-US"/>
        </w:rPr>
        <w:t xml:space="preserve">Djamin, Z. 1992. </w:t>
      </w:r>
      <w:r w:rsidRPr="0024164A">
        <w:rPr>
          <w:rFonts w:ascii="Times New Roman" w:hAnsi="Times New Roman"/>
          <w:i/>
          <w:sz w:val="24"/>
          <w:szCs w:val="24"/>
          <w:lang w:val="en-US"/>
        </w:rPr>
        <w:t>Perencanaan dan Analisa Proyek</w:t>
      </w:r>
      <w:r>
        <w:rPr>
          <w:rFonts w:ascii="Times New Roman" w:hAnsi="Times New Roman"/>
          <w:sz w:val="24"/>
          <w:szCs w:val="24"/>
          <w:lang w:val="en-US"/>
        </w:rPr>
        <w:t>. Fakultas Ekonomi Universitas Indonesia.</w:t>
      </w:r>
    </w:p>
    <w:p w:rsidR="008F5576" w:rsidRDefault="008F5576" w:rsidP="008F5576">
      <w:pPr>
        <w:spacing w:after="0" w:line="240" w:lineRule="auto"/>
        <w:ind w:left="993" w:hanging="993"/>
        <w:jc w:val="both"/>
        <w:rPr>
          <w:rFonts w:ascii="Times New Roman" w:hAnsi="Times New Roman"/>
          <w:sz w:val="24"/>
          <w:szCs w:val="24"/>
          <w:lang w:val="en-US"/>
        </w:rPr>
      </w:pPr>
    </w:p>
    <w:sectPr w:rsidR="008F5576" w:rsidSect="00180D2C">
      <w:headerReference w:type="default" r:id="rId9"/>
      <w:pgSz w:w="11906" w:h="16838" w:code="9"/>
      <w:pgMar w:top="1701" w:right="1701" w:bottom="1701" w:left="2274" w:header="709" w:footer="709" w:gutter="0"/>
      <w:pgBorders w:offsetFrom="page">
        <w:top w:val="single" w:sz="4" w:space="24" w:color="auto"/>
        <w:left w:val="single" w:sz="4" w:space="24" w:color="auto"/>
        <w:bottom w:val="single" w:sz="4" w:space="19"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FC" w:rsidRDefault="00D46FFC" w:rsidP="00A13A53">
      <w:pPr>
        <w:spacing w:after="0" w:line="240" w:lineRule="auto"/>
      </w:pPr>
      <w:r>
        <w:separator/>
      </w:r>
    </w:p>
  </w:endnote>
  <w:endnote w:type="continuationSeparator" w:id="0">
    <w:p w:rsidR="00D46FFC" w:rsidRDefault="00D46FFC" w:rsidP="00A1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time roman">
    <w:altName w:val="Times New Roman"/>
    <w:panose1 w:val="00000000000000000000"/>
    <w:charset w:val="00"/>
    <w:family w:val="roman"/>
    <w:notTrueType/>
    <w:pitch w:val="default"/>
  </w:font>
  <w:font w:name="ArialMT">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FC" w:rsidRDefault="00D46FFC" w:rsidP="00A13A53">
      <w:pPr>
        <w:spacing w:after="0" w:line="240" w:lineRule="auto"/>
      </w:pPr>
      <w:r>
        <w:separator/>
      </w:r>
    </w:p>
  </w:footnote>
  <w:footnote w:type="continuationSeparator" w:id="0">
    <w:p w:rsidR="00D46FFC" w:rsidRDefault="00D46FFC" w:rsidP="00A1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44200"/>
      <w:docPartObj>
        <w:docPartGallery w:val="Page Numbers (Top of Page)"/>
        <w:docPartUnique/>
      </w:docPartObj>
    </w:sdtPr>
    <w:sdtEndPr>
      <w:rPr>
        <w:noProof/>
      </w:rPr>
    </w:sdtEndPr>
    <w:sdtContent>
      <w:p w:rsidR="00D46FFC" w:rsidRDefault="000F4CA1">
        <w:pPr>
          <w:pStyle w:val="Header"/>
          <w:jc w:val="right"/>
        </w:pPr>
        <w:r>
          <w:fldChar w:fldCharType="begin"/>
        </w:r>
        <w:r>
          <w:instrText xml:space="preserve"> PAGE   \* MERGEFORMAT </w:instrText>
        </w:r>
        <w:r>
          <w:fldChar w:fldCharType="separate"/>
        </w:r>
        <w:r>
          <w:rPr>
            <w:noProof/>
          </w:rPr>
          <w:t>1</w:t>
        </w:r>
        <w:r>
          <w:rPr>
            <w:noProof/>
          </w:rPr>
          <w:fldChar w:fldCharType="end"/>
        </w:r>
      </w:p>
    </w:sdtContent>
  </w:sdt>
  <w:sdt>
    <w:sdtPr>
      <w:id w:val="1770505993"/>
      <w:docPartObj>
        <w:docPartGallery w:val="Page Numbers (Margins)"/>
        <w:docPartUnique/>
      </w:docPartObj>
    </w:sdtPr>
    <w:sdtEndPr/>
    <w:sdtContent>
      <w:p w:rsidR="00D46FFC" w:rsidRDefault="000F4CA1">
        <w:pPr>
          <w:pStyle w:val="Header"/>
        </w:pPr>
        <w:r>
          <w:rPr>
            <w:noProof/>
            <w:lang w:val="en-US"/>
          </w:rPr>
          <w:pict>
            <v:rect id="_x0000_s2049" style="position:absolute;margin-left:313.6pt;margin-top:0;width:64.8pt;height:34.15pt;z-index:25166028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next-textbox:#_x0000_s2049;mso-fit-shape-to-text:t" inset="0,,0">
                <w:txbxContent>
                  <w:p w:rsidR="00D46FFC" w:rsidRDefault="00D46FFC">
                    <w:pPr>
                      <w:pBdr>
                        <w:top w:val="single" w:sz="4" w:space="1" w:color="D8D8D8" w:themeColor="background1" w:themeShade="D8"/>
                      </w:pBdr>
                    </w:pP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748"/>
    <w:multiLevelType w:val="multilevel"/>
    <w:tmpl w:val="981625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7C6FFE"/>
    <w:multiLevelType w:val="multilevel"/>
    <w:tmpl w:val="1D3615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2"/>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2">
    <w:nsid w:val="06F338E8"/>
    <w:multiLevelType w:val="hybridMultilevel"/>
    <w:tmpl w:val="D9645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C4C22"/>
    <w:multiLevelType w:val="hybridMultilevel"/>
    <w:tmpl w:val="A9BC273A"/>
    <w:lvl w:ilvl="0" w:tplc="DAF45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16E6E"/>
    <w:multiLevelType w:val="hybridMultilevel"/>
    <w:tmpl w:val="D9145884"/>
    <w:lvl w:ilvl="0" w:tplc="0409000F">
      <w:start w:val="1"/>
      <w:numFmt w:val="decimal"/>
      <w:lvlText w:val="%1."/>
      <w:lvlJc w:val="left"/>
      <w:pPr>
        <w:ind w:left="1080" w:hanging="360"/>
      </w:pPr>
    </w:lvl>
    <w:lvl w:ilvl="1" w:tplc="4AF294F2">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C040B"/>
    <w:multiLevelType w:val="hybridMultilevel"/>
    <w:tmpl w:val="96664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C62B6"/>
    <w:multiLevelType w:val="hybridMultilevel"/>
    <w:tmpl w:val="D680887E"/>
    <w:lvl w:ilvl="0" w:tplc="A23C5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6504DA"/>
    <w:multiLevelType w:val="hybridMultilevel"/>
    <w:tmpl w:val="86609898"/>
    <w:lvl w:ilvl="0" w:tplc="AB36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CB7AF0"/>
    <w:multiLevelType w:val="hybridMultilevel"/>
    <w:tmpl w:val="11F2BAA0"/>
    <w:lvl w:ilvl="0" w:tplc="D72654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C95B38"/>
    <w:multiLevelType w:val="hybridMultilevel"/>
    <w:tmpl w:val="D49E499C"/>
    <w:lvl w:ilvl="0" w:tplc="2E3E6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1A3FF2"/>
    <w:multiLevelType w:val="hybridMultilevel"/>
    <w:tmpl w:val="9C5C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B174A"/>
    <w:multiLevelType w:val="hybridMultilevel"/>
    <w:tmpl w:val="A7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C6403"/>
    <w:multiLevelType w:val="hybridMultilevel"/>
    <w:tmpl w:val="4F82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D7ACC"/>
    <w:multiLevelType w:val="hybridMultilevel"/>
    <w:tmpl w:val="64325F6A"/>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3BF0C48"/>
    <w:multiLevelType w:val="hybridMultilevel"/>
    <w:tmpl w:val="89B467CA"/>
    <w:lvl w:ilvl="0" w:tplc="25F6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C0CE9"/>
    <w:multiLevelType w:val="hybridMultilevel"/>
    <w:tmpl w:val="FFC4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857C8"/>
    <w:multiLevelType w:val="hybridMultilevel"/>
    <w:tmpl w:val="F100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84CF8"/>
    <w:multiLevelType w:val="multilevel"/>
    <w:tmpl w:val="7B004CBC"/>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8">
    <w:nsid w:val="29AB32CD"/>
    <w:multiLevelType w:val="hybridMultilevel"/>
    <w:tmpl w:val="29F05CB4"/>
    <w:lvl w:ilvl="0" w:tplc="C166F4BC">
      <w:start w:val="1"/>
      <w:numFmt w:val="decimal"/>
      <w:lvlText w:val="%1."/>
      <w:lvlJc w:val="left"/>
      <w:pPr>
        <w:tabs>
          <w:tab w:val="num" w:pos="780"/>
        </w:tabs>
        <w:ind w:left="780" w:hanging="360"/>
      </w:pPr>
      <w:rPr>
        <w:rFonts w:ascii="Times New Roman" w:eastAsia="Calibri" w:hAnsi="Times New Roman" w:cs="Times New Roman"/>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2B760E9D"/>
    <w:multiLevelType w:val="hybridMultilevel"/>
    <w:tmpl w:val="C2B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273F6"/>
    <w:multiLevelType w:val="hybridMultilevel"/>
    <w:tmpl w:val="63AE6142"/>
    <w:lvl w:ilvl="0" w:tplc="BF9A3278">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2F4BC3"/>
    <w:multiLevelType w:val="hybridMultilevel"/>
    <w:tmpl w:val="2D7A2D66"/>
    <w:lvl w:ilvl="0" w:tplc="7F78A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7A582D"/>
    <w:multiLevelType w:val="multilevel"/>
    <w:tmpl w:val="95A2ED5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12723F"/>
    <w:multiLevelType w:val="multilevel"/>
    <w:tmpl w:val="5ED22464"/>
    <w:lvl w:ilvl="0">
      <w:start w:val="1"/>
      <w:numFmt w:val="decimal"/>
      <w:lvlText w:val="%1."/>
      <w:lvlJc w:val="left"/>
      <w:pPr>
        <w:ind w:left="1080" w:hanging="360"/>
      </w:pPr>
      <w:rPr>
        <w:rFonts w:ascii="Times New Roman" w:eastAsia="Calibri" w:hAnsi="Times New Roman" w:cs="Times New Roman"/>
      </w:rPr>
    </w:lvl>
    <w:lvl w:ilvl="1">
      <w:start w:val="3"/>
      <w:numFmt w:val="decimal"/>
      <w:isLgl/>
      <w:lvlText w:val="%1.%2"/>
      <w:lvlJc w:val="left"/>
      <w:pPr>
        <w:ind w:left="1260" w:hanging="540"/>
      </w:pPr>
      <w:rPr>
        <w:rFonts w:hint="default"/>
        <w:i w:val="0"/>
      </w:rPr>
    </w:lvl>
    <w:lvl w:ilvl="2">
      <w:start w:val="4"/>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4">
    <w:nsid w:val="3C89046C"/>
    <w:multiLevelType w:val="hybridMultilevel"/>
    <w:tmpl w:val="795C1C82"/>
    <w:lvl w:ilvl="0" w:tplc="8CDC7C28">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7262A"/>
    <w:multiLevelType w:val="hybridMultilevel"/>
    <w:tmpl w:val="1E226C5E"/>
    <w:lvl w:ilvl="0" w:tplc="72664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F81AB9"/>
    <w:multiLevelType w:val="hybridMultilevel"/>
    <w:tmpl w:val="C15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E18DB"/>
    <w:multiLevelType w:val="hybridMultilevel"/>
    <w:tmpl w:val="C63C9A54"/>
    <w:lvl w:ilvl="0" w:tplc="C64E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F79D2"/>
    <w:multiLevelType w:val="hybridMultilevel"/>
    <w:tmpl w:val="24F6787A"/>
    <w:lvl w:ilvl="0" w:tplc="235E0F60">
      <w:start w:val="1"/>
      <w:numFmt w:val="lowerLetter"/>
      <w:lvlText w:val="%1."/>
      <w:lvlJc w:val="left"/>
      <w:pPr>
        <w:ind w:left="108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A5324F"/>
    <w:multiLevelType w:val="multilevel"/>
    <w:tmpl w:val="206AC7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5BE1CD7"/>
    <w:multiLevelType w:val="multilevel"/>
    <w:tmpl w:val="31B69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5A71AC"/>
    <w:multiLevelType w:val="hybridMultilevel"/>
    <w:tmpl w:val="516E4626"/>
    <w:lvl w:ilvl="0" w:tplc="111C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E165E6"/>
    <w:multiLevelType w:val="hybridMultilevel"/>
    <w:tmpl w:val="372882B2"/>
    <w:lvl w:ilvl="0" w:tplc="7302AAE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BE18D3"/>
    <w:multiLevelType w:val="hybridMultilevel"/>
    <w:tmpl w:val="07C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65E7C"/>
    <w:multiLevelType w:val="hybridMultilevel"/>
    <w:tmpl w:val="FB0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96647"/>
    <w:multiLevelType w:val="hybridMultilevel"/>
    <w:tmpl w:val="69D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F783A"/>
    <w:multiLevelType w:val="hybridMultilevel"/>
    <w:tmpl w:val="71C40618"/>
    <w:lvl w:ilvl="0" w:tplc="AB36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962BF6"/>
    <w:multiLevelType w:val="hybridMultilevel"/>
    <w:tmpl w:val="7302AC52"/>
    <w:lvl w:ilvl="0" w:tplc="727A577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9254E"/>
    <w:multiLevelType w:val="hybridMultilevel"/>
    <w:tmpl w:val="D0A4BCAE"/>
    <w:lvl w:ilvl="0" w:tplc="12E405CC">
      <w:start w:val="1"/>
      <w:numFmt w:val="lowerLetter"/>
      <w:lvlText w:val="%1)"/>
      <w:lvlJc w:val="left"/>
      <w:pPr>
        <w:tabs>
          <w:tab w:val="num" w:pos="780"/>
        </w:tabs>
        <w:ind w:left="780" w:hanging="360"/>
      </w:pPr>
      <w:rPr>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nsid w:val="658E4A49"/>
    <w:multiLevelType w:val="multilevel"/>
    <w:tmpl w:val="7CA40E4E"/>
    <w:lvl w:ilvl="0">
      <w:start w:val="1"/>
      <w:numFmt w:val="decimal"/>
      <w:lvlText w:val="%1."/>
      <w:lvlJc w:val="left"/>
      <w:pPr>
        <w:ind w:left="1080" w:hanging="360"/>
      </w:pPr>
      <w:rPr>
        <w:rFonts w:ascii="Times New Roman" w:eastAsiaTheme="minorEastAsia"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2EC281F"/>
    <w:multiLevelType w:val="hybridMultilevel"/>
    <w:tmpl w:val="B95A53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30693E"/>
    <w:multiLevelType w:val="hybridMultilevel"/>
    <w:tmpl w:val="E9920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B43DC"/>
    <w:multiLevelType w:val="hybridMultilevel"/>
    <w:tmpl w:val="E9920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83080"/>
    <w:multiLevelType w:val="multilevel"/>
    <w:tmpl w:val="BE82F4D2"/>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4">
    <w:nsid w:val="7BFD6D94"/>
    <w:multiLevelType w:val="hybridMultilevel"/>
    <w:tmpl w:val="A0AA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9"/>
  </w:num>
  <w:num w:numId="3">
    <w:abstractNumId w:val="29"/>
  </w:num>
  <w:num w:numId="4">
    <w:abstractNumId w:val="18"/>
  </w:num>
  <w:num w:numId="5">
    <w:abstractNumId w:val="20"/>
  </w:num>
  <w:num w:numId="6">
    <w:abstractNumId w:val="38"/>
  </w:num>
  <w:num w:numId="7">
    <w:abstractNumId w:val="13"/>
  </w:num>
  <w:num w:numId="8">
    <w:abstractNumId w:val="26"/>
  </w:num>
  <w:num w:numId="9">
    <w:abstractNumId w:val="19"/>
  </w:num>
  <w:num w:numId="10">
    <w:abstractNumId w:val="27"/>
  </w:num>
  <w:num w:numId="11">
    <w:abstractNumId w:val="17"/>
  </w:num>
  <w:num w:numId="12">
    <w:abstractNumId w:val="12"/>
  </w:num>
  <w:num w:numId="13">
    <w:abstractNumId w:val="43"/>
  </w:num>
  <w:num w:numId="14">
    <w:abstractNumId w:val="44"/>
  </w:num>
  <w:num w:numId="15">
    <w:abstractNumId w:val="16"/>
  </w:num>
  <w:num w:numId="16">
    <w:abstractNumId w:val="6"/>
  </w:num>
  <w:num w:numId="17">
    <w:abstractNumId w:val="32"/>
  </w:num>
  <w:num w:numId="18">
    <w:abstractNumId w:val="7"/>
  </w:num>
  <w:num w:numId="19">
    <w:abstractNumId w:val="36"/>
  </w:num>
  <w:num w:numId="20">
    <w:abstractNumId w:val="21"/>
  </w:num>
  <w:num w:numId="21">
    <w:abstractNumId w:val="28"/>
  </w:num>
  <w:num w:numId="22">
    <w:abstractNumId w:val="8"/>
  </w:num>
  <w:num w:numId="23">
    <w:abstractNumId w:val="2"/>
  </w:num>
  <w:num w:numId="24">
    <w:abstractNumId w:val="23"/>
  </w:num>
  <w:num w:numId="25">
    <w:abstractNumId w:val="4"/>
  </w:num>
  <w:num w:numId="26">
    <w:abstractNumId w:val="24"/>
  </w:num>
  <w:num w:numId="27">
    <w:abstractNumId w:val="35"/>
  </w:num>
  <w:num w:numId="28">
    <w:abstractNumId w:val="14"/>
  </w:num>
  <w:num w:numId="29">
    <w:abstractNumId w:val="22"/>
  </w:num>
  <w:num w:numId="30">
    <w:abstractNumId w:val="1"/>
  </w:num>
  <w:num w:numId="31">
    <w:abstractNumId w:val="42"/>
  </w:num>
  <w:num w:numId="32">
    <w:abstractNumId w:val="33"/>
  </w:num>
  <w:num w:numId="33">
    <w:abstractNumId w:val="34"/>
  </w:num>
  <w:num w:numId="34">
    <w:abstractNumId w:val="9"/>
  </w:num>
  <w:num w:numId="35">
    <w:abstractNumId w:val="40"/>
  </w:num>
  <w:num w:numId="36">
    <w:abstractNumId w:val="37"/>
  </w:num>
  <w:num w:numId="37">
    <w:abstractNumId w:val="30"/>
  </w:num>
  <w:num w:numId="38">
    <w:abstractNumId w:val="31"/>
  </w:num>
  <w:num w:numId="39">
    <w:abstractNumId w:val="15"/>
  </w:num>
  <w:num w:numId="40">
    <w:abstractNumId w:val="41"/>
  </w:num>
  <w:num w:numId="41">
    <w:abstractNumId w:val="25"/>
  </w:num>
  <w:num w:numId="42">
    <w:abstractNumId w:val="10"/>
  </w:num>
  <w:num w:numId="43">
    <w:abstractNumId w:val="5"/>
  </w:num>
  <w:num w:numId="44">
    <w:abstractNumId w:val="1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7761"/>
    <w:rsid w:val="00004B99"/>
    <w:rsid w:val="00010D7F"/>
    <w:rsid w:val="00022E4B"/>
    <w:rsid w:val="00030517"/>
    <w:rsid w:val="00030D1A"/>
    <w:rsid w:val="00032BC2"/>
    <w:rsid w:val="000365B4"/>
    <w:rsid w:val="00041B53"/>
    <w:rsid w:val="00052B93"/>
    <w:rsid w:val="0005411C"/>
    <w:rsid w:val="00055B03"/>
    <w:rsid w:val="00061127"/>
    <w:rsid w:val="000649D4"/>
    <w:rsid w:val="00081B38"/>
    <w:rsid w:val="00082BA3"/>
    <w:rsid w:val="00085F19"/>
    <w:rsid w:val="00086260"/>
    <w:rsid w:val="00092253"/>
    <w:rsid w:val="00092404"/>
    <w:rsid w:val="000943EA"/>
    <w:rsid w:val="000A1E05"/>
    <w:rsid w:val="000A1F2C"/>
    <w:rsid w:val="000A54FD"/>
    <w:rsid w:val="000A6EEB"/>
    <w:rsid w:val="000B0C8E"/>
    <w:rsid w:val="000C5CBE"/>
    <w:rsid w:val="000D15BD"/>
    <w:rsid w:val="000E13FF"/>
    <w:rsid w:val="000E476F"/>
    <w:rsid w:val="000E6BEB"/>
    <w:rsid w:val="000F1B4B"/>
    <w:rsid w:val="000F4CA1"/>
    <w:rsid w:val="000F5EF4"/>
    <w:rsid w:val="000F7C2F"/>
    <w:rsid w:val="00102083"/>
    <w:rsid w:val="00102256"/>
    <w:rsid w:val="00102823"/>
    <w:rsid w:val="0010403C"/>
    <w:rsid w:val="001063CE"/>
    <w:rsid w:val="0011394D"/>
    <w:rsid w:val="0012145F"/>
    <w:rsid w:val="00121EF5"/>
    <w:rsid w:val="0012313C"/>
    <w:rsid w:val="001327B2"/>
    <w:rsid w:val="001407C5"/>
    <w:rsid w:val="00144EB0"/>
    <w:rsid w:val="00147FFD"/>
    <w:rsid w:val="001528A9"/>
    <w:rsid w:val="001533A7"/>
    <w:rsid w:val="00156EBB"/>
    <w:rsid w:val="001632B6"/>
    <w:rsid w:val="0017535E"/>
    <w:rsid w:val="00175631"/>
    <w:rsid w:val="00177500"/>
    <w:rsid w:val="00180D2C"/>
    <w:rsid w:val="00184B46"/>
    <w:rsid w:val="001941CB"/>
    <w:rsid w:val="00197A08"/>
    <w:rsid w:val="001B2670"/>
    <w:rsid w:val="001B2ED0"/>
    <w:rsid w:val="001C1973"/>
    <w:rsid w:val="001C388A"/>
    <w:rsid w:val="001D0429"/>
    <w:rsid w:val="001E1806"/>
    <w:rsid w:val="001E3D83"/>
    <w:rsid w:val="001E5780"/>
    <w:rsid w:val="001F3E14"/>
    <w:rsid w:val="001F4ADC"/>
    <w:rsid w:val="001F5EB7"/>
    <w:rsid w:val="001F7E17"/>
    <w:rsid w:val="00200348"/>
    <w:rsid w:val="0020160E"/>
    <w:rsid w:val="00202132"/>
    <w:rsid w:val="0022560D"/>
    <w:rsid w:val="00225C06"/>
    <w:rsid w:val="0022698E"/>
    <w:rsid w:val="0024164A"/>
    <w:rsid w:val="002517EE"/>
    <w:rsid w:val="00253DD4"/>
    <w:rsid w:val="00261BB5"/>
    <w:rsid w:val="0027105B"/>
    <w:rsid w:val="002731FA"/>
    <w:rsid w:val="00275BD5"/>
    <w:rsid w:val="002767A2"/>
    <w:rsid w:val="00280ED2"/>
    <w:rsid w:val="00281351"/>
    <w:rsid w:val="00281BC7"/>
    <w:rsid w:val="00281F84"/>
    <w:rsid w:val="00297C66"/>
    <w:rsid w:val="002A2A42"/>
    <w:rsid w:val="002A6B41"/>
    <w:rsid w:val="002B5AC4"/>
    <w:rsid w:val="002B7C50"/>
    <w:rsid w:val="002C0DA3"/>
    <w:rsid w:val="002C65B5"/>
    <w:rsid w:val="002C7C3C"/>
    <w:rsid w:val="002D2310"/>
    <w:rsid w:val="002D373F"/>
    <w:rsid w:val="002E6699"/>
    <w:rsid w:val="002F0247"/>
    <w:rsid w:val="002F219C"/>
    <w:rsid w:val="002F22E3"/>
    <w:rsid w:val="003034F3"/>
    <w:rsid w:val="00306C36"/>
    <w:rsid w:val="003119C3"/>
    <w:rsid w:val="0031231D"/>
    <w:rsid w:val="00314950"/>
    <w:rsid w:val="00315934"/>
    <w:rsid w:val="00317184"/>
    <w:rsid w:val="003233E3"/>
    <w:rsid w:val="0033184F"/>
    <w:rsid w:val="00340A04"/>
    <w:rsid w:val="00345289"/>
    <w:rsid w:val="003503CA"/>
    <w:rsid w:val="00354866"/>
    <w:rsid w:val="00354F34"/>
    <w:rsid w:val="00357E58"/>
    <w:rsid w:val="0036008F"/>
    <w:rsid w:val="003649F2"/>
    <w:rsid w:val="00367864"/>
    <w:rsid w:val="00371299"/>
    <w:rsid w:val="00385E7C"/>
    <w:rsid w:val="00390C6A"/>
    <w:rsid w:val="00394464"/>
    <w:rsid w:val="003967EC"/>
    <w:rsid w:val="0039692B"/>
    <w:rsid w:val="003A6552"/>
    <w:rsid w:val="003B0257"/>
    <w:rsid w:val="003B73FF"/>
    <w:rsid w:val="003B78C2"/>
    <w:rsid w:val="003C53C9"/>
    <w:rsid w:val="003D21D2"/>
    <w:rsid w:val="003D4303"/>
    <w:rsid w:val="003E25E3"/>
    <w:rsid w:val="003E66AD"/>
    <w:rsid w:val="003E67E0"/>
    <w:rsid w:val="003F36E8"/>
    <w:rsid w:val="003F6AD6"/>
    <w:rsid w:val="00405F65"/>
    <w:rsid w:val="00407675"/>
    <w:rsid w:val="00407F72"/>
    <w:rsid w:val="0042203D"/>
    <w:rsid w:val="00430A0E"/>
    <w:rsid w:val="0043194E"/>
    <w:rsid w:val="00436316"/>
    <w:rsid w:val="00436927"/>
    <w:rsid w:val="00437E70"/>
    <w:rsid w:val="00440E28"/>
    <w:rsid w:val="004439F0"/>
    <w:rsid w:val="00444F6B"/>
    <w:rsid w:val="004465B0"/>
    <w:rsid w:val="00453ADA"/>
    <w:rsid w:val="00461D6B"/>
    <w:rsid w:val="0046539A"/>
    <w:rsid w:val="00467BE2"/>
    <w:rsid w:val="00467F5D"/>
    <w:rsid w:val="00472740"/>
    <w:rsid w:val="0047387E"/>
    <w:rsid w:val="0047676A"/>
    <w:rsid w:val="004770E8"/>
    <w:rsid w:val="00477F51"/>
    <w:rsid w:val="00481881"/>
    <w:rsid w:val="004909C2"/>
    <w:rsid w:val="004939F3"/>
    <w:rsid w:val="004A1627"/>
    <w:rsid w:val="004A16F6"/>
    <w:rsid w:val="004A3287"/>
    <w:rsid w:val="004A6639"/>
    <w:rsid w:val="004B1C54"/>
    <w:rsid w:val="004C23A0"/>
    <w:rsid w:val="004C4411"/>
    <w:rsid w:val="004C526E"/>
    <w:rsid w:val="004D6F68"/>
    <w:rsid w:val="004E0ED4"/>
    <w:rsid w:val="004F3F49"/>
    <w:rsid w:val="004F6832"/>
    <w:rsid w:val="0050300D"/>
    <w:rsid w:val="00505354"/>
    <w:rsid w:val="00506612"/>
    <w:rsid w:val="00523D7B"/>
    <w:rsid w:val="00532288"/>
    <w:rsid w:val="00532A87"/>
    <w:rsid w:val="0054316D"/>
    <w:rsid w:val="00543D62"/>
    <w:rsid w:val="0054679C"/>
    <w:rsid w:val="00563972"/>
    <w:rsid w:val="00565914"/>
    <w:rsid w:val="0057378A"/>
    <w:rsid w:val="00577549"/>
    <w:rsid w:val="005921EC"/>
    <w:rsid w:val="00593BBB"/>
    <w:rsid w:val="005A7196"/>
    <w:rsid w:val="005B0763"/>
    <w:rsid w:val="005B5C8D"/>
    <w:rsid w:val="005B70FE"/>
    <w:rsid w:val="005B7173"/>
    <w:rsid w:val="005C0674"/>
    <w:rsid w:val="005C3316"/>
    <w:rsid w:val="005D0628"/>
    <w:rsid w:val="005D6B57"/>
    <w:rsid w:val="005E21CC"/>
    <w:rsid w:val="005E2E75"/>
    <w:rsid w:val="005E358A"/>
    <w:rsid w:val="005F11A3"/>
    <w:rsid w:val="005F1257"/>
    <w:rsid w:val="005F7830"/>
    <w:rsid w:val="006016C7"/>
    <w:rsid w:val="00605F85"/>
    <w:rsid w:val="00606867"/>
    <w:rsid w:val="00612E72"/>
    <w:rsid w:val="0061343C"/>
    <w:rsid w:val="006147CF"/>
    <w:rsid w:val="00616FD1"/>
    <w:rsid w:val="006272D0"/>
    <w:rsid w:val="006508EA"/>
    <w:rsid w:val="00662074"/>
    <w:rsid w:val="00664077"/>
    <w:rsid w:val="006704E9"/>
    <w:rsid w:val="00685620"/>
    <w:rsid w:val="006906E3"/>
    <w:rsid w:val="00692035"/>
    <w:rsid w:val="006A11A0"/>
    <w:rsid w:val="006A46A4"/>
    <w:rsid w:val="006B1755"/>
    <w:rsid w:val="006B3E49"/>
    <w:rsid w:val="006B662B"/>
    <w:rsid w:val="006B738E"/>
    <w:rsid w:val="006B7B59"/>
    <w:rsid w:val="006C5FB3"/>
    <w:rsid w:val="006D1FB3"/>
    <w:rsid w:val="006E02E4"/>
    <w:rsid w:val="006F71D0"/>
    <w:rsid w:val="0070142F"/>
    <w:rsid w:val="00710220"/>
    <w:rsid w:val="00710BC0"/>
    <w:rsid w:val="0071178B"/>
    <w:rsid w:val="00712935"/>
    <w:rsid w:val="0071479B"/>
    <w:rsid w:val="0072589A"/>
    <w:rsid w:val="0073139C"/>
    <w:rsid w:val="00757E95"/>
    <w:rsid w:val="007657C1"/>
    <w:rsid w:val="00766183"/>
    <w:rsid w:val="00773FC1"/>
    <w:rsid w:val="00774748"/>
    <w:rsid w:val="00777676"/>
    <w:rsid w:val="0077782E"/>
    <w:rsid w:val="00785939"/>
    <w:rsid w:val="00787734"/>
    <w:rsid w:val="00795DB0"/>
    <w:rsid w:val="00796FB4"/>
    <w:rsid w:val="007A29D2"/>
    <w:rsid w:val="007A343E"/>
    <w:rsid w:val="007A5D99"/>
    <w:rsid w:val="007C3882"/>
    <w:rsid w:val="007C3C27"/>
    <w:rsid w:val="007C474F"/>
    <w:rsid w:val="007C626E"/>
    <w:rsid w:val="007D0DDC"/>
    <w:rsid w:val="007D2E08"/>
    <w:rsid w:val="007D39DB"/>
    <w:rsid w:val="007D5569"/>
    <w:rsid w:val="007D7599"/>
    <w:rsid w:val="007F3964"/>
    <w:rsid w:val="007F6489"/>
    <w:rsid w:val="00801DBA"/>
    <w:rsid w:val="008104C7"/>
    <w:rsid w:val="00813A8A"/>
    <w:rsid w:val="00821C33"/>
    <w:rsid w:val="00832127"/>
    <w:rsid w:val="0083671D"/>
    <w:rsid w:val="008368AD"/>
    <w:rsid w:val="00836D1F"/>
    <w:rsid w:val="00840B47"/>
    <w:rsid w:val="00842B56"/>
    <w:rsid w:val="00844F4B"/>
    <w:rsid w:val="00847CCB"/>
    <w:rsid w:val="00852F12"/>
    <w:rsid w:val="00861500"/>
    <w:rsid w:val="00863D75"/>
    <w:rsid w:val="00870C99"/>
    <w:rsid w:val="00870E2C"/>
    <w:rsid w:val="00875E09"/>
    <w:rsid w:val="00890376"/>
    <w:rsid w:val="008A4C35"/>
    <w:rsid w:val="008B0B73"/>
    <w:rsid w:val="008B1259"/>
    <w:rsid w:val="008C114D"/>
    <w:rsid w:val="008E07EA"/>
    <w:rsid w:val="008E3D42"/>
    <w:rsid w:val="008F3496"/>
    <w:rsid w:val="008F5576"/>
    <w:rsid w:val="008F6900"/>
    <w:rsid w:val="009110D8"/>
    <w:rsid w:val="00922E0B"/>
    <w:rsid w:val="00925577"/>
    <w:rsid w:val="0093536C"/>
    <w:rsid w:val="009372B5"/>
    <w:rsid w:val="00937ABD"/>
    <w:rsid w:val="00940E2A"/>
    <w:rsid w:val="0094357D"/>
    <w:rsid w:val="009501AD"/>
    <w:rsid w:val="00955B76"/>
    <w:rsid w:val="009576F1"/>
    <w:rsid w:val="00963AB9"/>
    <w:rsid w:val="009707DC"/>
    <w:rsid w:val="00972B53"/>
    <w:rsid w:val="00981946"/>
    <w:rsid w:val="009820CD"/>
    <w:rsid w:val="00984242"/>
    <w:rsid w:val="00997E3E"/>
    <w:rsid w:val="009A6619"/>
    <w:rsid w:val="009B0FD3"/>
    <w:rsid w:val="009B1966"/>
    <w:rsid w:val="009B265B"/>
    <w:rsid w:val="009C03A7"/>
    <w:rsid w:val="009C547D"/>
    <w:rsid w:val="009D0FC1"/>
    <w:rsid w:val="009E0193"/>
    <w:rsid w:val="009E0BA6"/>
    <w:rsid w:val="009E1AB2"/>
    <w:rsid w:val="009E46E8"/>
    <w:rsid w:val="009E7873"/>
    <w:rsid w:val="009F588F"/>
    <w:rsid w:val="00A035DA"/>
    <w:rsid w:val="00A10CFF"/>
    <w:rsid w:val="00A1330B"/>
    <w:rsid w:val="00A137C8"/>
    <w:rsid w:val="00A13A53"/>
    <w:rsid w:val="00A13FEF"/>
    <w:rsid w:val="00A15977"/>
    <w:rsid w:val="00A15ECD"/>
    <w:rsid w:val="00A317CF"/>
    <w:rsid w:val="00A31E73"/>
    <w:rsid w:val="00A52987"/>
    <w:rsid w:val="00A530BB"/>
    <w:rsid w:val="00A578C6"/>
    <w:rsid w:val="00A57E6D"/>
    <w:rsid w:val="00A61EB1"/>
    <w:rsid w:val="00A73066"/>
    <w:rsid w:val="00A76025"/>
    <w:rsid w:val="00A84841"/>
    <w:rsid w:val="00A872D0"/>
    <w:rsid w:val="00AA0C40"/>
    <w:rsid w:val="00AA699E"/>
    <w:rsid w:val="00AB4497"/>
    <w:rsid w:val="00AC0AA7"/>
    <w:rsid w:val="00AC2068"/>
    <w:rsid w:val="00AD536F"/>
    <w:rsid w:val="00AD540D"/>
    <w:rsid w:val="00AF6114"/>
    <w:rsid w:val="00B03B60"/>
    <w:rsid w:val="00B12618"/>
    <w:rsid w:val="00B15D1A"/>
    <w:rsid w:val="00B16930"/>
    <w:rsid w:val="00B2287A"/>
    <w:rsid w:val="00B27BD0"/>
    <w:rsid w:val="00B30C6D"/>
    <w:rsid w:val="00B319DA"/>
    <w:rsid w:val="00B34880"/>
    <w:rsid w:val="00B40A25"/>
    <w:rsid w:val="00B47B92"/>
    <w:rsid w:val="00B50123"/>
    <w:rsid w:val="00B57259"/>
    <w:rsid w:val="00B57A7D"/>
    <w:rsid w:val="00B63BE5"/>
    <w:rsid w:val="00B66028"/>
    <w:rsid w:val="00B67DD1"/>
    <w:rsid w:val="00B71A47"/>
    <w:rsid w:val="00B80873"/>
    <w:rsid w:val="00B84B9F"/>
    <w:rsid w:val="00B87B97"/>
    <w:rsid w:val="00BB021A"/>
    <w:rsid w:val="00BB44DB"/>
    <w:rsid w:val="00BB4641"/>
    <w:rsid w:val="00BD1FAD"/>
    <w:rsid w:val="00BD5ADC"/>
    <w:rsid w:val="00BD6110"/>
    <w:rsid w:val="00BE0EC5"/>
    <w:rsid w:val="00BE3AA5"/>
    <w:rsid w:val="00C0094E"/>
    <w:rsid w:val="00C02A0B"/>
    <w:rsid w:val="00C0478B"/>
    <w:rsid w:val="00C0484F"/>
    <w:rsid w:val="00C07739"/>
    <w:rsid w:val="00C07761"/>
    <w:rsid w:val="00C14313"/>
    <w:rsid w:val="00C24006"/>
    <w:rsid w:val="00C2553C"/>
    <w:rsid w:val="00C25AE3"/>
    <w:rsid w:val="00C26550"/>
    <w:rsid w:val="00C26CA1"/>
    <w:rsid w:val="00C26CD1"/>
    <w:rsid w:val="00C31E00"/>
    <w:rsid w:val="00C36131"/>
    <w:rsid w:val="00C37655"/>
    <w:rsid w:val="00C4694C"/>
    <w:rsid w:val="00C5255A"/>
    <w:rsid w:val="00C565D0"/>
    <w:rsid w:val="00C63F07"/>
    <w:rsid w:val="00C655A3"/>
    <w:rsid w:val="00C702C7"/>
    <w:rsid w:val="00C74887"/>
    <w:rsid w:val="00C8429B"/>
    <w:rsid w:val="00C90E73"/>
    <w:rsid w:val="00C92A9F"/>
    <w:rsid w:val="00C97387"/>
    <w:rsid w:val="00CA0265"/>
    <w:rsid w:val="00CA1055"/>
    <w:rsid w:val="00CA3B7C"/>
    <w:rsid w:val="00CA4EF4"/>
    <w:rsid w:val="00CA7330"/>
    <w:rsid w:val="00CC5BA6"/>
    <w:rsid w:val="00CC7B22"/>
    <w:rsid w:val="00CD0542"/>
    <w:rsid w:val="00CD11C2"/>
    <w:rsid w:val="00CD4339"/>
    <w:rsid w:val="00CD75E0"/>
    <w:rsid w:val="00CE196E"/>
    <w:rsid w:val="00CE30BD"/>
    <w:rsid w:val="00CE6388"/>
    <w:rsid w:val="00CF200B"/>
    <w:rsid w:val="00CF4B5A"/>
    <w:rsid w:val="00CF75D9"/>
    <w:rsid w:val="00D00400"/>
    <w:rsid w:val="00D0130B"/>
    <w:rsid w:val="00D0146D"/>
    <w:rsid w:val="00D03295"/>
    <w:rsid w:val="00D10A92"/>
    <w:rsid w:val="00D22972"/>
    <w:rsid w:val="00D239B7"/>
    <w:rsid w:val="00D254F0"/>
    <w:rsid w:val="00D3114B"/>
    <w:rsid w:val="00D40466"/>
    <w:rsid w:val="00D41FE9"/>
    <w:rsid w:val="00D46E48"/>
    <w:rsid w:val="00D46FFC"/>
    <w:rsid w:val="00D47460"/>
    <w:rsid w:val="00D51FB2"/>
    <w:rsid w:val="00D53B8A"/>
    <w:rsid w:val="00D568BD"/>
    <w:rsid w:val="00D607BE"/>
    <w:rsid w:val="00D775E7"/>
    <w:rsid w:val="00D96F00"/>
    <w:rsid w:val="00DA7297"/>
    <w:rsid w:val="00DA7A1B"/>
    <w:rsid w:val="00DB22C6"/>
    <w:rsid w:val="00DC2901"/>
    <w:rsid w:val="00DC4875"/>
    <w:rsid w:val="00DC61A1"/>
    <w:rsid w:val="00DD4A4F"/>
    <w:rsid w:val="00DE12ED"/>
    <w:rsid w:val="00DE325D"/>
    <w:rsid w:val="00DE6FD9"/>
    <w:rsid w:val="00DF00CB"/>
    <w:rsid w:val="00DF0F68"/>
    <w:rsid w:val="00DF2FC1"/>
    <w:rsid w:val="00DF423A"/>
    <w:rsid w:val="00DF49CC"/>
    <w:rsid w:val="00E008B8"/>
    <w:rsid w:val="00E04770"/>
    <w:rsid w:val="00E06CBA"/>
    <w:rsid w:val="00E0788F"/>
    <w:rsid w:val="00E1153F"/>
    <w:rsid w:val="00E17F2D"/>
    <w:rsid w:val="00E20E27"/>
    <w:rsid w:val="00E25C1E"/>
    <w:rsid w:val="00E3022B"/>
    <w:rsid w:val="00E32B2F"/>
    <w:rsid w:val="00E3766D"/>
    <w:rsid w:val="00E40462"/>
    <w:rsid w:val="00E453A8"/>
    <w:rsid w:val="00E46930"/>
    <w:rsid w:val="00E47BF1"/>
    <w:rsid w:val="00E673E7"/>
    <w:rsid w:val="00E67CAB"/>
    <w:rsid w:val="00E70159"/>
    <w:rsid w:val="00E729DC"/>
    <w:rsid w:val="00E72C3B"/>
    <w:rsid w:val="00E73C8B"/>
    <w:rsid w:val="00E74805"/>
    <w:rsid w:val="00E7690C"/>
    <w:rsid w:val="00E82CBA"/>
    <w:rsid w:val="00E85354"/>
    <w:rsid w:val="00E85584"/>
    <w:rsid w:val="00E86B85"/>
    <w:rsid w:val="00E92DFC"/>
    <w:rsid w:val="00E9301D"/>
    <w:rsid w:val="00E94A52"/>
    <w:rsid w:val="00E978D2"/>
    <w:rsid w:val="00EA2E30"/>
    <w:rsid w:val="00EB2A70"/>
    <w:rsid w:val="00EB7FB0"/>
    <w:rsid w:val="00EC0F01"/>
    <w:rsid w:val="00EC1D09"/>
    <w:rsid w:val="00ED641B"/>
    <w:rsid w:val="00EE09BB"/>
    <w:rsid w:val="00EE4379"/>
    <w:rsid w:val="00EE4732"/>
    <w:rsid w:val="00EF3186"/>
    <w:rsid w:val="00EF7384"/>
    <w:rsid w:val="00F024FF"/>
    <w:rsid w:val="00F02E5C"/>
    <w:rsid w:val="00F03F9E"/>
    <w:rsid w:val="00F10A05"/>
    <w:rsid w:val="00F20360"/>
    <w:rsid w:val="00F2511B"/>
    <w:rsid w:val="00F40F47"/>
    <w:rsid w:val="00F45009"/>
    <w:rsid w:val="00F5554C"/>
    <w:rsid w:val="00F72BAF"/>
    <w:rsid w:val="00F77227"/>
    <w:rsid w:val="00F80EBC"/>
    <w:rsid w:val="00F9101A"/>
    <w:rsid w:val="00F93419"/>
    <w:rsid w:val="00F97275"/>
    <w:rsid w:val="00FA29AE"/>
    <w:rsid w:val="00FA6C3D"/>
    <w:rsid w:val="00FB23C3"/>
    <w:rsid w:val="00FC0024"/>
    <w:rsid w:val="00FD338D"/>
    <w:rsid w:val="00FD6A8B"/>
    <w:rsid w:val="00FF2B7F"/>
    <w:rsid w:val="00FF30C3"/>
    <w:rsid w:val="00FF4E6B"/>
    <w:rsid w:val="00FF5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744AD91-C05A-4662-AB7B-9AE8D055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6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7761"/>
    <w:pPr>
      <w:ind w:left="720"/>
      <w:contextualSpacing/>
    </w:pPr>
  </w:style>
  <w:style w:type="character" w:customStyle="1" w:styleId="ListParagraphChar">
    <w:name w:val="List Paragraph Char"/>
    <w:link w:val="ListParagraph"/>
    <w:uiPriority w:val="34"/>
    <w:rsid w:val="00C07761"/>
    <w:rPr>
      <w:lang w:val="id-ID"/>
    </w:rPr>
  </w:style>
  <w:style w:type="table" w:styleId="TableGrid">
    <w:name w:val="Table Grid"/>
    <w:basedOn w:val="TableNormal"/>
    <w:rsid w:val="00C0776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77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C07761"/>
    <w:rPr>
      <w:color w:val="0000FF" w:themeColor="hyperlink"/>
      <w:u w:val="single"/>
    </w:rPr>
  </w:style>
  <w:style w:type="paragraph" w:styleId="Header">
    <w:name w:val="header"/>
    <w:basedOn w:val="Normal"/>
    <w:link w:val="HeaderChar"/>
    <w:uiPriority w:val="99"/>
    <w:unhideWhenUsed/>
    <w:rsid w:val="00C0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61"/>
    <w:rPr>
      <w:lang w:val="id-ID"/>
    </w:rPr>
  </w:style>
  <w:style w:type="paragraph" w:styleId="BalloonText">
    <w:name w:val="Balloon Text"/>
    <w:basedOn w:val="Normal"/>
    <w:link w:val="BalloonTextChar"/>
    <w:uiPriority w:val="99"/>
    <w:semiHidden/>
    <w:unhideWhenUsed/>
    <w:rsid w:val="00F1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A05"/>
    <w:rPr>
      <w:rFonts w:ascii="Tahoma" w:hAnsi="Tahoma" w:cs="Tahoma"/>
      <w:sz w:val="16"/>
      <w:szCs w:val="16"/>
      <w:lang w:val="id-ID"/>
    </w:rPr>
  </w:style>
  <w:style w:type="paragraph" w:styleId="HTMLPreformatted">
    <w:name w:val="HTML Preformatted"/>
    <w:basedOn w:val="Normal"/>
    <w:link w:val="HTMLPreformattedChar"/>
    <w:uiPriority w:val="99"/>
    <w:unhideWhenUsed/>
    <w:rsid w:val="00FF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F2B7F"/>
    <w:rPr>
      <w:rFonts w:ascii="Courier New" w:eastAsia="Times New Roman" w:hAnsi="Courier New" w:cs="Courier New"/>
      <w:sz w:val="20"/>
      <w:szCs w:val="20"/>
    </w:rPr>
  </w:style>
  <w:style w:type="paragraph" w:customStyle="1" w:styleId="NormalBlack">
    <w:name w:val="Normal + Black"/>
    <w:aliases w:val="First line:  0.5&quot;,Line spacing:  1.5 lines"/>
    <w:basedOn w:val="Normal"/>
    <w:link w:val="NormalBlackChar"/>
    <w:rsid w:val="00EF3186"/>
    <w:pPr>
      <w:spacing w:after="0" w:line="240" w:lineRule="auto"/>
      <w:jc w:val="both"/>
    </w:pPr>
    <w:rPr>
      <w:rFonts w:ascii="Times New Roman" w:eastAsia="Times New Roman" w:hAnsi="Times New Roman" w:cs="Times New Roman"/>
      <w:sz w:val="24"/>
      <w:szCs w:val="24"/>
      <w:lang w:val="en-US"/>
    </w:rPr>
  </w:style>
  <w:style w:type="character" w:customStyle="1" w:styleId="NormalBlackChar">
    <w:name w:val="Normal + Black Char"/>
    <w:aliases w:val="First line:  0.5&quot; Char,Line spacing:  1.5 lines Char Char"/>
    <w:link w:val="NormalBlack"/>
    <w:rsid w:val="00EF3186"/>
    <w:rPr>
      <w:rFonts w:ascii="Times New Roman" w:eastAsia="Times New Roman" w:hAnsi="Times New Roman" w:cs="Times New Roman"/>
      <w:sz w:val="24"/>
      <w:szCs w:val="24"/>
    </w:rPr>
  </w:style>
  <w:style w:type="paragraph" w:styleId="Footer">
    <w:name w:val="footer"/>
    <w:basedOn w:val="Normal"/>
    <w:link w:val="FooterChar"/>
    <w:unhideWhenUsed/>
    <w:rsid w:val="0027105B"/>
    <w:pPr>
      <w:tabs>
        <w:tab w:val="center" w:pos="4680"/>
        <w:tab w:val="right" w:pos="9360"/>
      </w:tabs>
      <w:spacing w:after="0" w:line="240" w:lineRule="auto"/>
    </w:pPr>
    <w:rPr>
      <w:rFonts w:eastAsiaTheme="minorEastAsia"/>
      <w:lang w:eastAsia="id-ID"/>
    </w:rPr>
  </w:style>
  <w:style w:type="character" w:customStyle="1" w:styleId="FooterChar">
    <w:name w:val="Footer Char"/>
    <w:basedOn w:val="DefaultParagraphFont"/>
    <w:link w:val="Footer"/>
    <w:rsid w:val="0027105B"/>
    <w:rPr>
      <w:rFonts w:eastAsiaTheme="minorEastAsia"/>
      <w:lang w:val="id-ID" w:eastAsia="id-ID"/>
    </w:rPr>
  </w:style>
  <w:style w:type="character" w:styleId="Strong">
    <w:name w:val="Strong"/>
    <w:uiPriority w:val="22"/>
    <w:qFormat/>
    <w:rsid w:val="0027105B"/>
    <w:rPr>
      <w:b/>
      <w:bCs/>
    </w:rPr>
  </w:style>
  <w:style w:type="character" w:customStyle="1" w:styleId="apple-converted-space">
    <w:name w:val="apple-converted-space"/>
    <w:basedOn w:val="DefaultParagraphFont"/>
    <w:rsid w:val="0027105B"/>
  </w:style>
  <w:style w:type="character" w:customStyle="1" w:styleId="googqs-tidbit">
    <w:name w:val="googqs-tidbit"/>
    <w:basedOn w:val="DefaultParagraphFont"/>
    <w:rsid w:val="0027105B"/>
  </w:style>
  <w:style w:type="character" w:styleId="PageNumber">
    <w:name w:val="page number"/>
    <w:basedOn w:val="DefaultParagraphFont"/>
    <w:rsid w:val="0027105B"/>
  </w:style>
  <w:style w:type="paragraph" w:styleId="NormalIndent">
    <w:name w:val="Normal Indent"/>
    <w:basedOn w:val="Normal"/>
    <w:rsid w:val="0027105B"/>
    <w:pPr>
      <w:spacing w:after="0" w:line="240" w:lineRule="auto"/>
      <w:ind w:left="720"/>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7105B"/>
    <w:rPr>
      <w:color w:val="808080"/>
    </w:rPr>
  </w:style>
  <w:style w:type="character" w:customStyle="1" w:styleId="a">
    <w:name w:val="_"/>
    <w:basedOn w:val="DefaultParagraphFont"/>
    <w:rsid w:val="0027105B"/>
  </w:style>
  <w:style w:type="paragraph" w:customStyle="1" w:styleId="Default">
    <w:name w:val="Default"/>
    <w:rsid w:val="002710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83">
      <w:bodyDiv w:val="1"/>
      <w:marLeft w:val="0"/>
      <w:marRight w:val="0"/>
      <w:marTop w:val="0"/>
      <w:marBottom w:val="0"/>
      <w:divBdr>
        <w:top w:val="none" w:sz="0" w:space="0" w:color="auto"/>
        <w:left w:val="none" w:sz="0" w:space="0" w:color="auto"/>
        <w:bottom w:val="none" w:sz="0" w:space="0" w:color="auto"/>
        <w:right w:val="none" w:sz="0" w:space="0" w:color="auto"/>
      </w:divBdr>
    </w:div>
    <w:div w:id="47995980">
      <w:bodyDiv w:val="1"/>
      <w:marLeft w:val="0"/>
      <w:marRight w:val="0"/>
      <w:marTop w:val="0"/>
      <w:marBottom w:val="0"/>
      <w:divBdr>
        <w:top w:val="none" w:sz="0" w:space="0" w:color="auto"/>
        <w:left w:val="none" w:sz="0" w:space="0" w:color="auto"/>
        <w:bottom w:val="none" w:sz="0" w:space="0" w:color="auto"/>
        <w:right w:val="none" w:sz="0" w:space="0" w:color="auto"/>
      </w:divBdr>
    </w:div>
    <w:div w:id="208153253">
      <w:bodyDiv w:val="1"/>
      <w:marLeft w:val="0"/>
      <w:marRight w:val="0"/>
      <w:marTop w:val="0"/>
      <w:marBottom w:val="0"/>
      <w:divBdr>
        <w:top w:val="none" w:sz="0" w:space="0" w:color="auto"/>
        <w:left w:val="none" w:sz="0" w:space="0" w:color="auto"/>
        <w:bottom w:val="none" w:sz="0" w:space="0" w:color="auto"/>
        <w:right w:val="none" w:sz="0" w:space="0" w:color="auto"/>
      </w:divBdr>
    </w:div>
    <w:div w:id="214128781">
      <w:bodyDiv w:val="1"/>
      <w:marLeft w:val="0"/>
      <w:marRight w:val="0"/>
      <w:marTop w:val="0"/>
      <w:marBottom w:val="0"/>
      <w:divBdr>
        <w:top w:val="none" w:sz="0" w:space="0" w:color="auto"/>
        <w:left w:val="none" w:sz="0" w:space="0" w:color="auto"/>
        <w:bottom w:val="none" w:sz="0" w:space="0" w:color="auto"/>
        <w:right w:val="none" w:sz="0" w:space="0" w:color="auto"/>
      </w:divBdr>
    </w:div>
    <w:div w:id="278343383">
      <w:bodyDiv w:val="1"/>
      <w:marLeft w:val="0"/>
      <w:marRight w:val="0"/>
      <w:marTop w:val="0"/>
      <w:marBottom w:val="0"/>
      <w:divBdr>
        <w:top w:val="none" w:sz="0" w:space="0" w:color="auto"/>
        <w:left w:val="none" w:sz="0" w:space="0" w:color="auto"/>
        <w:bottom w:val="none" w:sz="0" w:space="0" w:color="auto"/>
        <w:right w:val="none" w:sz="0" w:space="0" w:color="auto"/>
      </w:divBdr>
    </w:div>
    <w:div w:id="329452439">
      <w:bodyDiv w:val="1"/>
      <w:marLeft w:val="0"/>
      <w:marRight w:val="0"/>
      <w:marTop w:val="0"/>
      <w:marBottom w:val="0"/>
      <w:divBdr>
        <w:top w:val="none" w:sz="0" w:space="0" w:color="auto"/>
        <w:left w:val="none" w:sz="0" w:space="0" w:color="auto"/>
        <w:bottom w:val="none" w:sz="0" w:space="0" w:color="auto"/>
        <w:right w:val="none" w:sz="0" w:space="0" w:color="auto"/>
      </w:divBdr>
    </w:div>
    <w:div w:id="356277331">
      <w:bodyDiv w:val="1"/>
      <w:marLeft w:val="0"/>
      <w:marRight w:val="0"/>
      <w:marTop w:val="0"/>
      <w:marBottom w:val="0"/>
      <w:divBdr>
        <w:top w:val="none" w:sz="0" w:space="0" w:color="auto"/>
        <w:left w:val="none" w:sz="0" w:space="0" w:color="auto"/>
        <w:bottom w:val="none" w:sz="0" w:space="0" w:color="auto"/>
        <w:right w:val="none" w:sz="0" w:space="0" w:color="auto"/>
      </w:divBdr>
    </w:div>
    <w:div w:id="376703064">
      <w:bodyDiv w:val="1"/>
      <w:marLeft w:val="0"/>
      <w:marRight w:val="0"/>
      <w:marTop w:val="0"/>
      <w:marBottom w:val="0"/>
      <w:divBdr>
        <w:top w:val="none" w:sz="0" w:space="0" w:color="auto"/>
        <w:left w:val="none" w:sz="0" w:space="0" w:color="auto"/>
        <w:bottom w:val="none" w:sz="0" w:space="0" w:color="auto"/>
        <w:right w:val="none" w:sz="0" w:space="0" w:color="auto"/>
      </w:divBdr>
    </w:div>
    <w:div w:id="446660020">
      <w:bodyDiv w:val="1"/>
      <w:marLeft w:val="0"/>
      <w:marRight w:val="0"/>
      <w:marTop w:val="0"/>
      <w:marBottom w:val="0"/>
      <w:divBdr>
        <w:top w:val="none" w:sz="0" w:space="0" w:color="auto"/>
        <w:left w:val="none" w:sz="0" w:space="0" w:color="auto"/>
        <w:bottom w:val="none" w:sz="0" w:space="0" w:color="auto"/>
        <w:right w:val="none" w:sz="0" w:space="0" w:color="auto"/>
      </w:divBdr>
    </w:div>
    <w:div w:id="491062412">
      <w:bodyDiv w:val="1"/>
      <w:marLeft w:val="0"/>
      <w:marRight w:val="0"/>
      <w:marTop w:val="0"/>
      <w:marBottom w:val="0"/>
      <w:divBdr>
        <w:top w:val="none" w:sz="0" w:space="0" w:color="auto"/>
        <w:left w:val="none" w:sz="0" w:space="0" w:color="auto"/>
        <w:bottom w:val="none" w:sz="0" w:space="0" w:color="auto"/>
        <w:right w:val="none" w:sz="0" w:space="0" w:color="auto"/>
      </w:divBdr>
    </w:div>
    <w:div w:id="758453268">
      <w:bodyDiv w:val="1"/>
      <w:marLeft w:val="0"/>
      <w:marRight w:val="0"/>
      <w:marTop w:val="0"/>
      <w:marBottom w:val="0"/>
      <w:divBdr>
        <w:top w:val="none" w:sz="0" w:space="0" w:color="auto"/>
        <w:left w:val="none" w:sz="0" w:space="0" w:color="auto"/>
        <w:bottom w:val="none" w:sz="0" w:space="0" w:color="auto"/>
        <w:right w:val="none" w:sz="0" w:space="0" w:color="auto"/>
      </w:divBdr>
    </w:div>
    <w:div w:id="810095431">
      <w:bodyDiv w:val="1"/>
      <w:marLeft w:val="0"/>
      <w:marRight w:val="0"/>
      <w:marTop w:val="0"/>
      <w:marBottom w:val="0"/>
      <w:divBdr>
        <w:top w:val="none" w:sz="0" w:space="0" w:color="auto"/>
        <w:left w:val="none" w:sz="0" w:space="0" w:color="auto"/>
        <w:bottom w:val="none" w:sz="0" w:space="0" w:color="auto"/>
        <w:right w:val="none" w:sz="0" w:space="0" w:color="auto"/>
      </w:divBdr>
    </w:div>
    <w:div w:id="815923707">
      <w:bodyDiv w:val="1"/>
      <w:marLeft w:val="0"/>
      <w:marRight w:val="0"/>
      <w:marTop w:val="0"/>
      <w:marBottom w:val="0"/>
      <w:divBdr>
        <w:top w:val="none" w:sz="0" w:space="0" w:color="auto"/>
        <w:left w:val="none" w:sz="0" w:space="0" w:color="auto"/>
        <w:bottom w:val="none" w:sz="0" w:space="0" w:color="auto"/>
        <w:right w:val="none" w:sz="0" w:space="0" w:color="auto"/>
      </w:divBdr>
    </w:div>
    <w:div w:id="855116934">
      <w:bodyDiv w:val="1"/>
      <w:marLeft w:val="0"/>
      <w:marRight w:val="0"/>
      <w:marTop w:val="0"/>
      <w:marBottom w:val="0"/>
      <w:divBdr>
        <w:top w:val="none" w:sz="0" w:space="0" w:color="auto"/>
        <w:left w:val="none" w:sz="0" w:space="0" w:color="auto"/>
        <w:bottom w:val="none" w:sz="0" w:space="0" w:color="auto"/>
        <w:right w:val="none" w:sz="0" w:space="0" w:color="auto"/>
      </w:divBdr>
    </w:div>
    <w:div w:id="988746446">
      <w:bodyDiv w:val="1"/>
      <w:marLeft w:val="0"/>
      <w:marRight w:val="0"/>
      <w:marTop w:val="0"/>
      <w:marBottom w:val="0"/>
      <w:divBdr>
        <w:top w:val="none" w:sz="0" w:space="0" w:color="auto"/>
        <w:left w:val="none" w:sz="0" w:space="0" w:color="auto"/>
        <w:bottom w:val="none" w:sz="0" w:space="0" w:color="auto"/>
        <w:right w:val="none" w:sz="0" w:space="0" w:color="auto"/>
      </w:divBdr>
    </w:div>
    <w:div w:id="1041172171">
      <w:bodyDiv w:val="1"/>
      <w:marLeft w:val="0"/>
      <w:marRight w:val="0"/>
      <w:marTop w:val="0"/>
      <w:marBottom w:val="0"/>
      <w:divBdr>
        <w:top w:val="none" w:sz="0" w:space="0" w:color="auto"/>
        <w:left w:val="none" w:sz="0" w:space="0" w:color="auto"/>
        <w:bottom w:val="none" w:sz="0" w:space="0" w:color="auto"/>
        <w:right w:val="none" w:sz="0" w:space="0" w:color="auto"/>
      </w:divBdr>
    </w:div>
    <w:div w:id="1269386587">
      <w:bodyDiv w:val="1"/>
      <w:marLeft w:val="0"/>
      <w:marRight w:val="0"/>
      <w:marTop w:val="0"/>
      <w:marBottom w:val="0"/>
      <w:divBdr>
        <w:top w:val="none" w:sz="0" w:space="0" w:color="auto"/>
        <w:left w:val="none" w:sz="0" w:space="0" w:color="auto"/>
        <w:bottom w:val="none" w:sz="0" w:space="0" w:color="auto"/>
        <w:right w:val="none" w:sz="0" w:space="0" w:color="auto"/>
      </w:divBdr>
    </w:div>
    <w:div w:id="1355421199">
      <w:bodyDiv w:val="1"/>
      <w:marLeft w:val="0"/>
      <w:marRight w:val="0"/>
      <w:marTop w:val="0"/>
      <w:marBottom w:val="0"/>
      <w:divBdr>
        <w:top w:val="none" w:sz="0" w:space="0" w:color="auto"/>
        <w:left w:val="none" w:sz="0" w:space="0" w:color="auto"/>
        <w:bottom w:val="none" w:sz="0" w:space="0" w:color="auto"/>
        <w:right w:val="none" w:sz="0" w:space="0" w:color="auto"/>
      </w:divBdr>
    </w:div>
    <w:div w:id="1657420100">
      <w:bodyDiv w:val="1"/>
      <w:marLeft w:val="0"/>
      <w:marRight w:val="0"/>
      <w:marTop w:val="0"/>
      <w:marBottom w:val="0"/>
      <w:divBdr>
        <w:top w:val="none" w:sz="0" w:space="0" w:color="auto"/>
        <w:left w:val="none" w:sz="0" w:space="0" w:color="auto"/>
        <w:bottom w:val="none" w:sz="0" w:space="0" w:color="auto"/>
        <w:right w:val="none" w:sz="0" w:space="0" w:color="auto"/>
      </w:divBdr>
    </w:div>
    <w:div w:id="20385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Sheet1!$B$1</c:f>
              <c:strCache>
                <c:ptCount val="1"/>
                <c:pt idx="0">
                  <c:v>Penjualan (unit)</c:v>
                </c:pt>
              </c:strCache>
            </c:strRef>
          </c:tx>
          <c:marker>
            <c:symbol val="none"/>
          </c:marker>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2500</c:v>
                </c:pt>
                <c:pt idx="1">
                  <c:v>2750</c:v>
                </c:pt>
                <c:pt idx="2">
                  <c:v>3000</c:v>
                </c:pt>
                <c:pt idx="3">
                  <c:v>4000</c:v>
                </c:pt>
                <c:pt idx="4">
                  <c:v>4500</c:v>
                </c:pt>
                <c:pt idx="5">
                  <c:v>1500</c:v>
                </c:pt>
                <c:pt idx="6">
                  <c:v>1250</c:v>
                </c:pt>
                <c:pt idx="7">
                  <c:v>4000</c:v>
                </c:pt>
                <c:pt idx="8">
                  <c:v>4500</c:v>
                </c:pt>
                <c:pt idx="9">
                  <c:v>6000</c:v>
                </c:pt>
                <c:pt idx="10">
                  <c:v>8000</c:v>
                </c:pt>
                <c:pt idx="11">
                  <c:v>9000</c:v>
                </c:pt>
              </c:numCache>
            </c:numRef>
          </c:val>
          <c:smooth val="0"/>
        </c:ser>
        <c:dLbls>
          <c:showLegendKey val="0"/>
          <c:showVal val="0"/>
          <c:showCatName val="0"/>
          <c:showSerName val="0"/>
          <c:showPercent val="0"/>
          <c:showBubbleSize val="0"/>
        </c:dLbls>
        <c:smooth val="0"/>
        <c:axId val="241828328"/>
        <c:axId val="115177928"/>
      </c:lineChart>
      <c:catAx>
        <c:axId val="241828328"/>
        <c:scaling>
          <c:orientation val="minMax"/>
        </c:scaling>
        <c:delete val="0"/>
        <c:axPos val="b"/>
        <c:numFmt formatCode="General" sourceLinked="0"/>
        <c:majorTickMark val="out"/>
        <c:minorTickMark val="none"/>
        <c:tickLblPos val="nextTo"/>
        <c:crossAx val="115177928"/>
        <c:crosses val="autoZero"/>
        <c:auto val="1"/>
        <c:lblAlgn val="ctr"/>
        <c:lblOffset val="100"/>
        <c:noMultiLvlLbl val="0"/>
      </c:catAx>
      <c:valAx>
        <c:axId val="115177928"/>
        <c:scaling>
          <c:orientation val="minMax"/>
        </c:scaling>
        <c:delete val="0"/>
        <c:axPos val="l"/>
        <c:majorGridlines/>
        <c:numFmt formatCode="General" sourceLinked="1"/>
        <c:majorTickMark val="out"/>
        <c:minorTickMark val="none"/>
        <c:tickLblPos val="nextTo"/>
        <c:crossAx val="2418283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Peramalan Penjualan (2017)</c:v>
                </c:pt>
              </c:strCache>
            </c:strRef>
          </c:tx>
          <c:marker>
            <c:symbol val="none"/>
          </c:marker>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7443</c:v>
                </c:pt>
                <c:pt idx="1">
                  <c:v>7934</c:v>
                </c:pt>
                <c:pt idx="2">
                  <c:v>8426</c:v>
                </c:pt>
                <c:pt idx="3">
                  <c:v>8917</c:v>
                </c:pt>
                <c:pt idx="4">
                  <c:v>9408</c:v>
                </c:pt>
                <c:pt idx="5">
                  <c:v>9899</c:v>
                </c:pt>
                <c:pt idx="6">
                  <c:v>10391</c:v>
                </c:pt>
                <c:pt idx="7">
                  <c:v>10882</c:v>
                </c:pt>
                <c:pt idx="8">
                  <c:v>11373</c:v>
                </c:pt>
                <c:pt idx="9">
                  <c:v>11865</c:v>
                </c:pt>
                <c:pt idx="10">
                  <c:v>12356</c:v>
                </c:pt>
                <c:pt idx="11">
                  <c:v>12847</c:v>
                </c:pt>
              </c:numCache>
            </c:numRef>
          </c:val>
          <c:smooth val="0"/>
        </c:ser>
        <c:dLbls>
          <c:showLegendKey val="0"/>
          <c:showVal val="0"/>
          <c:showCatName val="0"/>
          <c:showSerName val="0"/>
          <c:showPercent val="0"/>
          <c:showBubbleSize val="0"/>
        </c:dLbls>
        <c:smooth val="0"/>
        <c:axId val="241813376"/>
        <c:axId val="242951360"/>
      </c:lineChart>
      <c:catAx>
        <c:axId val="241813376"/>
        <c:scaling>
          <c:orientation val="minMax"/>
        </c:scaling>
        <c:delete val="0"/>
        <c:axPos val="b"/>
        <c:numFmt formatCode="General" sourceLinked="0"/>
        <c:majorTickMark val="out"/>
        <c:minorTickMark val="none"/>
        <c:tickLblPos val="nextTo"/>
        <c:crossAx val="242951360"/>
        <c:crosses val="autoZero"/>
        <c:auto val="1"/>
        <c:lblAlgn val="ctr"/>
        <c:lblOffset val="100"/>
        <c:noMultiLvlLbl val="0"/>
      </c:catAx>
      <c:valAx>
        <c:axId val="242951360"/>
        <c:scaling>
          <c:orientation val="minMax"/>
        </c:scaling>
        <c:delete val="0"/>
        <c:axPos val="l"/>
        <c:majorGridlines/>
        <c:numFmt formatCode="General" sourceLinked="1"/>
        <c:majorTickMark val="out"/>
        <c:minorTickMark val="none"/>
        <c:tickLblPos val="nextTo"/>
        <c:crossAx val="241813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11</Pages>
  <Words>2882</Words>
  <Characters>17250</Characters>
  <Application>Microsoft Office Word</Application>
  <DocSecurity>0</DocSecurity>
  <Lines>634</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OPR3</cp:lastModifiedBy>
  <cp:revision>511</cp:revision>
  <cp:lastPrinted>2017-01-22T03:11:00Z</cp:lastPrinted>
  <dcterms:created xsi:type="dcterms:W3CDTF">2017-01-14T01:49:00Z</dcterms:created>
  <dcterms:modified xsi:type="dcterms:W3CDTF">2017-03-29T04:15:00Z</dcterms:modified>
</cp:coreProperties>
</file>