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6E8" w:rsidRPr="008967CA" w:rsidRDefault="00C82643" w:rsidP="00F57427">
      <w:pPr>
        <w:tabs>
          <w:tab w:val="left" w:pos="142"/>
          <w:tab w:val="left" w:pos="2268"/>
        </w:tabs>
        <w:spacing w:after="0" w:line="360" w:lineRule="auto"/>
        <w:rPr>
          <w:rFonts w:ascii="Times New Roman" w:hAnsi="Times New Roman" w:cs="Times New Roman"/>
          <w:b/>
          <w:sz w:val="28"/>
          <w:szCs w:val="28"/>
          <w:lang w:val="en-US"/>
        </w:rPr>
      </w:pPr>
      <w:r w:rsidRPr="00D91322">
        <w:rPr>
          <w:rFonts w:asciiTheme="majorBidi" w:hAnsiTheme="majorBidi" w:cstheme="majorBidi"/>
          <w:b/>
          <w:bCs/>
          <w:sz w:val="28"/>
          <w:szCs w:val="28"/>
        </w:rPr>
        <w:t>EVALUASI KOMPLIKASI PASCA ESWL PADA PASIEN BATU GINJAL DI RUMAH SAKIT HARAPAN KELUARGA MATARAM PERIODE TAHUN 2015-2016</w:t>
      </w:r>
    </w:p>
    <w:p w:rsidR="00614F3C" w:rsidRPr="008967CA" w:rsidRDefault="00C82643" w:rsidP="008967CA">
      <w:pPr>
        <w:spacing w:line="360" w:lineRule="auto"/>
        <w:rPr>
          <w:rStyle w:val="Emphasis"/>
          <w:rFonts w:asciiTheme="majorBidi" w:hAnsiTheme="majorBidi" w:cstheme="majorBidi"/>
          <w:i w:val="0"/>
          <w:sz w:val="24"/>
          <w:szCs w:val="24"/>
          <w:lang w:val="en-US"/>
        </w:rPr>
      </w:pPr>
      <w:r>
        <w:rPr>
          <w:rFonts w:asciiTheme="majorBidi" w:hAnsiTheme="majorBidi" w:cstheme="majorBidi"/>
          <w:color w:val="000000" w:themeColor="text1"/>
          <w:sz w:val="24"/>
          <w:szCs w:val="24"/>
        </w:rPr>
        <w:t>Ahmad Haviz, Akhada Maulana, Yunita Hapsari</w:t>
      </w:r>
    </w:p>
    <w:tbl>
      <w:tblPr>
        <w:tblStyle w:val="TableGrid"/>
        <w:tblW w:w="0" w:type="auto"/>
        <w:tblLook w:val="04A0" w:firstRow="1" w:lastRow="0" w:firstColumn="1" w:lastColumn="0" w:noHBand="0" w:noVBand="1"/>
      </w:tblPr>
      <w:tblGrid>
        <w:gridCol w:w="9006"/>
      </w:tblGrid>
      <w:tr w:rsidR="008967CA" w:rsidTr="008967CA">
        <w:tc>
          <w:tcPr>
            <w:tcW w:w="9006" w:type="dxa"/>
          </w:tcPr>
          <w:p w:rsidR="008967CA" w:rsidRPr="008967CA" w:rsidRDefault="008967CA" w:rsidP="008967CA">
            <w:pPr>
              <w:spacing w:line="360" w:lineRule="auto"/>
              <w:jc w:val="both"/>
              <w:rPr>
                <w:rFonts w:asciiTheme="majorBidi" w:hAnsiTheme="majorBidi" w:cstheme="majorBidi"/>
                <w:b/>
                <w:sz w:val="24"/>
                <w:szCs w:val="24"/>
                <w:lang w:val="en-US"/>
              </w:rPr>
            </w:pPr>
            <w:proofErr w:type="spellStart"/>
            <w:r w:rsidRPr="008967CA">
              <w:rPr>
                <w:rFonts w:asciiTheme="majorBidi" w:hAnsiTheme="majorBidi" w:cstheme="majorBidi"/>
                <w:b/>
                <w:sz w:val="24"/>
                <w:szCs w:val="24"/>
                <w:lang w:val="en-US"/>
              </w:rPr>
              <w:t>Abstrak</w:t>
            </w:r>
            <w:proofErr w:type="spellEnd"/>
          </w:p>
          <w:p w:rsidR="00C82643" w:rsidRPr="00C82643" w:rsidRDefault="00C82643" w:rsidP="00C82643">
            <w:pPr>
              <w:pStyle w:val="ListParagraph"/>
              <w:ind w:left="0"/>
              <w:jc w:val="both"/>
              <w:rPr>
                <w:rFonts w:asciiTheme="majorBidi" w:hAnsiTheme="majorBidi" w:cstheme="majorBidi"/>
                <w:bCs/>
                <w:sz w:val="24"/>
                <w:szCs w:val="24"/>
              </w:rPr>
            </w:pPr>
            <w:proofErr w:type="spellStart"/>
            <w:r w:rsidRPr="00C82643">
              <w:rPr>
                <w:rFonts w:ascii="Times New Roman" w:hAnsi="Times New Roman"/>
                <w:bCs/>
                <w:sz w:val="24"/>
                <w:szCs w:val="24"/>
              </w:rPr>
              <w:t>Latar</w:t>
            </w:r>
            <w:proofErr w:type="spellEnd"/>
            <w:r w:rsidRPr="00C82643">
              <w:rPr>
                <w:rFonts w:ascii="Times New Roman" w:hAnsi="Times New Roman"/>
                <w:bCs/>
                <w:sz w:val="24"/>
                <w:szCs w:val="24"/>
              </w:rPr>
              <w:t xml:space="preserve"> </w:t>
            </w:r>
            <w:proofErr w:type="spellStart"/>
            <w:proofErr w:type="gramStart"/>
            <w:r w:rsidRPr="00C82643">
              <w:rPr>
                <w:rFonts w:ascii="Times New Roman" w:hAnsi="Times New Roman"/>
                <w:bCs/>
                <w:sz w:val="24"/>
                <w:szCs w:val="24"/>
              </w:rPr>
              <w:t>belakang</w:t>
            </w:r>
            <w:proofErr w:type="spellEnd"/>
            <w:r w:rsidRPr="00C82643">
              <w:rPr>
                <w:rFonts w:ascii="Times New Roman" w:hAnsi="Times New Roman"/>
                <w:bCs/>
                <w:sz w:val="24"/>
                <w:szCs w:val="24"/>
              </w:rPr>
              <w:t xml:space="preserve"> :</w:t>
            </w:r>
            <w:proofErr w:type="gramEnd"/>
            <w:r w:rsidRPr="00C82643">
              <w:rPr>
                <w:rFonts w:ascii="Times New Roman" w:hAnsi="Times New Roman"/>
                <w:bCs/>
                <w:sz w:val="24"/>
                <w:szCs w:val="24"/>
              </w:rPr>
              <w:t xml:space="preserve"> </w:t>
            </w:r>
            <w:proofErr w:type="spellStart"/>
            <w:r w:rsidRPr="00C82643">
              <w:rPr>
                <w:rFonts w:ascii="Times New Roman" w:hAnsi="Times New Roman" w:cs="Times New Roman"/>
                <w:bCs/>
                <w:sz w:val="24"/>
                <w:szCs w:val="24"/>
              </w:rPr>
              <w:t>Batu</w:t>
            </w:r>
            <w:proofErr w:type="spellEnd"/>
            <w:r w:rsidRPr="00C82643">
              <w:rPr>
                <w:rFonts w:ascii="Times New Roman" w:hAnsi="Times New Roman" w:cs="Times New Roman"/>
                <w:bCs/>
                <w:sz w:val="24"/>
                <w:szCs w:val="24"/>
              </w:rPr>
              <w:t xml:space="preserve"> </w:t>
            </w:r>
            <w:proofErr w:type="spellStart"/>
            <w:r w:rsidRPr="00C82643">
              <w:rPr>
                <w:rFonts w:ascii="Times New Roman" w:hAnsi="Times New Roman" w:cs="Times New Roman"/>
                <w:bCs/>
                <w:sz w:val="24"/>
                <w:szCs w:val="24"/>
              </w:rPr>
              <w:t>ginjal</w:t>
            </w:r>
            <w:proofErr w:type="spellEnd"/>
            <w:r w:rsidRPr="00C82643">
              <w:rPr>
                <w:rFonts w:ascii="Times New Roman" w:hAnsi="Times New Roman" w:cs="Times New Roman"/>
                <w:bCs/>
                <w:sz w:val="24"/>
                <w:szCs w:val="24"/>
              </w:rPr>
              <w:t xml:space="preserve"> </w:t>
            </w:r>
            <w:r w:rsidRPr="00C82643">
              <w:rPr>
                <w:rFonts w:ascii="Times New Roman" w:hAnsi="Times New Roman" w:cs="Times New Roman"/>
                <w:bCs/>
                <w:i/>
                <w:sz w:val="24"/>
                <w:szCs w:val="24"/>
              </w:rPr>
              <w:t>(nephrolithiasis)</w:t>
            </w:r>
            <w:r w:rsidRPr="00C82643">
              <w:rPr>
                <w:rFonts w:ascii="Times New Roman" w:hAnsi="Times New Roman" w:cs="Times New Roman"/>
                <w:bCs/>
                <w:sz w:val="24"/>
                <w:szCs w:val="24"/>
              </w:rPr>
              <w:t xml:space="preserve"> </w:t>
            </w:r>
            <w:proofErr w:type="spellStart"/>
            <w:r w:rsidRPr="00C82643">
              <w:rPr>
                <w:rFonts w:ascii="Times New Roman" w:eastAsia="Times New Roman" w:hAnsi="Times New Roman" w:cs="Times New Roman"/>
                <w:bCs/>
                <w:spacing w:val="-1"/>
                <w:sz w:val="24"/>
                <w:szCs w:val="24"/>
              </w:rPr>
              <w:t>m</w:t>
            </w:r>
            <w:r w:rsidRPr="00C82643">
              <w:rPr>
                <w:rFonts w:ascii="Times New Roman" w:eastAsia="Times New Roman" w:hAnsi="Times New Roman" w:cs="Times New Roman"/>
                <w:bCs/>
                <w:sz w:val="24"/>
                <w:szCs w:val="24"/>
              </w:rPr>
              <w:t>erupakan</w:t>
            </w:r>
            <w:proofErr w:type="spellEnd"/>
            <w:r w:rsidRPr="00C82643">
              <w:rPr>
                <w:rFonts w:ascii="Times New Roman" w:eastAsia="Times New Roman" w:hAnsi="Times New Roman" w:cs="Times New Roman"/>
                <w:bCs/>
                <w:sz w:val="24"/>
                <w:szCs w:val="24"/>
              </w:rPr>
              <w:t xml:space="preserve"> </w:t>
            </w:r>
            <w:proofErr w:type="spellStart"/>
            <w:r w:rsidRPr="00C82643">
              <w:rPr>
                <w:rFonts w:ascii="Times New Roman" w:eastAsia="Times New Roman" w:hAnsi="Times New Roman" w:cs="Times New Roman"/>
                <w:bCs/>
                <w:sz w:val="24"/>
                <w:szCs w:val="24"/>
              </w:rPr>
              <w:t>suatu</w:t>
            </w:r>
            <w:proofErr w:type="spellEnd"/>
            <w:r w:rsidRPr="00C82643">
              <w:rPr>
                <w:rFonts w:ascii="Times New Roman" w:eastAsia="Times New Roman" w:hAnsi="Times New Roman" w:cs="Times New Roman"/>
                <w:bCs/>
                <w:sz w:val="24"/>
                <w:szCs w:val="24"/>
              </w:rPr>
              <w:t xml:space="preserve"> </w:t>
            </w:r>
            <w:proofErr w:type="spellStart"/>
            <w:r w:rsidRPr="00C82643">
              <w:rPr>
                <w:rFonts w:ascii="Times New Roman" w:eastAsia="Times New Roman" w:hAnsi="Times New Roman" w:cs="Times New Roman"/>
                <w:bCs/>
                <w:sz w:val="24"/>
                <w:szCs w:val="24"/>
              </w:rPr>
              <w:t>kondisi</w:t>
            </w:r>
            <w:proofErr w:type="spellEnd"/>
            <w:r w:rsidRPr="00C82643">
              <w:rPr>
                <w:rFonts w:ascii="Times New Roman" w:eastAsia="Times New Roman" w:hAnsi="Times New Roman" w:cs="Times New Roman"/>
                <w:bCs/>
                <w:sz w:val="24"/>
                <w:szCs w:val="24"/>
              </w:rPr>
              <w:t xml:space="preserve"> </w:t>
            </w:r>
            <w:proofErr w:type="spellStart"/>
            <w:r w:rsidRPr="00C82643">
              <w:rPr>
                <w:rFonts w:ascii="Times New Roman" w:eastAsia="Times New Roman" w:hAnsi="Times New Roman" w:cs="Times New Roman"/>
                <w:bCs/>
                <w:sz w:val="24"/>
                <w:szCs w:val="24"/>
              </w:rPr>
              <w:t>terbentuknya</w:t>
            </w:r>
            <w:proofErr w:type="spellEnd"/>
            <w:r w:rsidRPr="00C82643">
              <w:rPr>
                <w:rFonts w:ascii="Times New Roman" w:eastAsia="Times New Roman" w:hAnsi="Times New Roman" w:cs="Times New Roman"/>
                <w:bCs/>
                <w:sz w:val="24"/>
                <w:szCs w:val="24"/>
              </w:rPr>
              <w:t xml:space="preserve"> </w:t>
            </w:r>
            <w:r w:rsidRPr="00C82643">
              <w:rPr>
                <w:rFonts w:ascii="Times New Roman" w:eastAsia="Times New Roman" w:hAnsi="Times New Roman" w:cs="Times New Roman"/>
                <w:bCs/>
                <w:spacing w:val="-2"/>
                <w:sz w:val="24"/>
                <w:szCs w:val="24"/>
              </w:rPr>
              <w:t>material</w:t>
            </w:r>
            <w:r w:rsidRPr="00C82643">
              <w:rPr>
                <w:rFonts w:ascii="Times New Roman" w:eastAsia="Times New Roman" w:hAnsi="Times New Roman" w:cs="Times New Roman"/>
                <w:bCs/>
                <w:spacing w:val="1"/>
                <w:sz w:val="24"/>
                <w:szCs w:val="24"/>
              </w:rPr>
              <w:t xml:space="preserve"> </w:t>
            </w:r>
            <w:proofErr w:type="spellStart"/>
            <w:r w:rsidRPr="00C82643">
              <w:rPr>
                <w:rFonts w:ascii="Times New Roman" w:eastAsia="Times New Roman" w:hAnsi="Times New Roman" w:cs="Times New Roman"/>
                <w:bCs/>
                <w:sz w:val="24"/>
                <w:szCs w:val="24"/>
              </w:rPr>
              <w:t>keras</w:t>
            </w:r>
            <w:proofErr w:type="spellEnd"/>
            <w:r w:rsidRPr="00C82643">
              <w:rPr>
                <w:rFonts w:ascii="Times New Roman" w:eastAsia="Times New Roman" w:hAnsi="Times New Roman" w:cs="Times New Roman"/>
                <w:bCs/>
                <w:sz w:val="24"/>
                <w:szCs w:val="24"/>
              </w:rPr>
              <w:t xml:space="preserve"> </w:t>
            </w:r>
            <w:proofErr w:type="spellStart"/>
            <w:r w:rsidRPr="00C82643">
              <w:rPr>
                <w:rFonts w:ascii="Times New Roman" w:eastAsia="Times New Roman" w:hAnsi="Times New Roman" w:cs="Times New Roman"/>
                <w:bCs/>
                <w:sz w:val="24"/>
                <w:szCs w:val="24"/>
              </w:rPr>
              <w:t>terdiri</w:t>
            </w:r>
            <w:proofErr w:type="spellEnd"/>
            <w:r w:rsidRPr="00C82643">
              <w:rPr>
                <w:rFonts w:ascii="Times New Roman" w:eastAsia="Times New Roman" w:hAnsi="Times New Roman" w:cs="Times New Roman"/>
                <w:bCs/>
                <w:sz w:val="24"/>
                <w:szCs w:val="24"/>
              </w:rPr>
              <w:t xml:space="preserve"> </w:t>
            </w:r>
            <w:proofErr w:type="spellStart"/>
            <w:r w:rsidRPr="00C82643">
              <w:rPr>
                <w:rFonts w:ascii="Times New Roman" w:eastAsia="Times New Roman" w:hAnsi="Times New Roman" w:cs="Times New Roman"/>
                <w:bCs/>
                <w:sz w:val="24"/>
                <w:szCs w:val="24"/>
              </w:rPr>
              <w:t>dari</w:t>
            </w:r>
            <w:proofErr w:type="spellEnd"/>
            <w:r w:rsidRPr="00C82643">
              <w:rPr>
                <w:rFonts w:ascii="Times New Roman" w:eastAsia="Times New Roman" w:hAnsi="Times New Roman" w:cs="Times New Roman"/>
                <w:bCs/>
                <w:sz w:val="24"/>
                <w:szCs w:val="24"/>
              </w:rPr>
              <w:t xml:space="preserve"> </w:t>
            </w:r>
            <w:proofErr w:type="spellStart"/>
            <w:r w:rsidRPr="00C82643">
              <w:rPr>
                <w:rFonts w:ascii="Times New Roman" w:eastAsia="Times New Roman" w:hAnsi="Times New Roman" w:cs="Times New Roman"/>
                <w:bCs/>
                <w:sz w:val="24"/>
                <w:szCs w:val="24"/>
              </w:rPr>
              <w:t>kristal</w:t>
            </w:r>
            <w:proofErr w:type="spellEnd"/>
            <w:r w:rsidRPr="00C82643">
              <w:rPr>
                <w:rFonts w:ascii="Times New Roman" w:eastAsia="Times New Roman" w:hAnsi="Times New Roman" w:cs="Times New Roman"/>
                <w:bCs/>
                <w:sz w:val="24"/>
                <w:szCs w:val="24"/>
              </w:rPr>
              <w:t xml:space="preserve"> </w:t>
            </w:r>
            <w:proofErr w:type="spellStart"/>
            <w:r w:rsidRPr="00C82643">
              <w:rPr>
                <w:rFonts w:ascii="Times New Roman" w:eastAsia="Times New Roman" w:hAnsi="Times New Roman" w:cs="Times New Roman"/>
                <w:bCs/>
                <w:sz w:val="24"/>
                <w:szCs w:val="24"/>
              </w:rPr>
              <w:t>dan</w:t>
            </w:r>
            <w:proofErr w:type="spellEnd"/>
            <w:r w:rsidRPr="00C82643">
              <w:rPr>
                <w:rFonts w:ascii="Times New Roman" w:eastAsia="Times New Roman" w:hAnsi="Times New Roman" w:cs="Times New Roman"/>
                <w:bCs/>
                <w:sz w:val="24"/>
                <w:szCs w:val="24"/>
              </w:rPr>
              <w:t xml:space="preserve"> </w:t>
            </w:r>
            <w:proofErr w:type="spellStart"/>
            <w:r w:rsidRPr="00C82643">
              <w:rPr>
                <w:rFonts w:ascii="Times New Roman" w:eastAsia="Times New Roman" w:hAnsi="Times New Roman" w:cs="Times New Roman"/>
                <w:bCs/>
                <w:sz w:val="24"/>
                <w:szCs w:val="24"/>
              </w:rPr>
              <w:t>matriks</w:t>
            </w:r>
            <w:proofErr w:type="spellEnd"/>
            <w:r w:rsidRPr="00C82643">
              <w:rPr>
                <w:rFonts w:ascii="Times New Roman" w:eastAsia="Times New Roman" w:hAnsi="Times New Roman" w:cs="Times New Roman"/>
                <w:bCs/>
                <w:sz w:val="24"/>
                <w:szCs w:val="24"/>
              </w:rPr>
              <w:t xml:space="preserve"> yang</w:t>
            </w:r>
            <w:r w:rsidRPr="00C82643">
              <w:rPr>
                <w:rFonts w:ascii="Times New Roman" w:eastAsia="Times New Roman" w:hAnsi="Times New Roman" w:cs="Times New Roman"/>
                <w:bCs/>
                <w:spacing w:val="3"/>
                <w:sz w:val="24"/>
                <w:szCs w:val="24"/>
              </w:rPr>
              <w:t xml:space="preserve"> </w:t>
            </w:r>
            <w:proofErr w:type="spellStart"/>
            <w:r w:rsidRPr="00C82643">
              <w:rPr>
                <w:rFonts w:ascii="Times New Roman" w:eastAsia="Times New Roman" w:hAnsi="Times New Roman" w:cs="Times New Roman"/>
                <w:bCs/>
                <w:sz w:val="24"/>
                <w:szCs w:val="24"/>
              </w:rPr>
              <w:t>t</w:t>
            </w:r>
            <w:r w:rsidRPr="00C82643">
              <w:rPr>
                <w:rFonts w:ascii="Times New Roman" w:eastAsia="Times New Roman" w:hAnsi="Times New Roman" w:cs="Times New Roman"/>
                <w:bCs/>
                <w:spacing w:val="-1"/>
                <w:sz w:val="24"/>
                <w:szCs w:val="24"/>
              </w:rPr>
              <w:t>e</w:t>
            </w:r>
            <w:r w:rsidRPr="00C82643">
              <w:rPr>
                <w:rFonts w:ascii="Times New Roman" w:eastAsia="Times New Roman" w:hAnsi="Times New Roman" w:cs="Times New Roman"/>
                <w:bCs/>
                <w:sz w:val="24"/>
                <w:szCs w:val="24"/>
              </w:rPr>
              <w:t>rda</w:t>
            </w:r>
            <w:r w:rsidRPr="00C82643">
              <w:rPr>
                <w:rFonts w:ascii="Times New Roman" w:eastAsia="Times New Roman" w:hAnsi="Times New Roman" w:cs="Times New Roman"/>
                <w:bCs/>
                <w:spacing w:val="-1"/>
                <w:sz w:val="24"/>
                <w:szCs w:val="24"/>
              </w:rPr>
              <w:t>p</w:t>
            </w:r>
            <w:r w:rsidRPr="00C82643">
              <w:rPr>
                <w:rFonts w:ascii="Times New Roman" w:eastAsia="Times New Roman" w:hAnsi="Times New Roman" w:cs="Times New Roman"/>
                <w:bCs/>
                <w:sz w:val="24"/>
                <w:szCs w:val="24"/>
              </w:rPr>
              <w:t>at</w:t>
            </w:r>
            <w:proofErr w:type="spellEnd"/>
            <w:r w:rsidRPr="00C82643">
              <w:rPr>
                <w:rFonts w:ascii="Times New Roman" w:eastAsia="Times New Roman" w:hAnsi="Times New Roman" w:cs="Times New Roman"/>
                <w:bCs/>
                <w:spacing w:val="3"/>
                <w:sz w:val="24"/>
                <w:szCs w:val="24"/>
              </w:rPr>
              <w:t xml:space="preserve"> </w:t>
            </w:r>
            <w:r w:rsidRPr="00C82643">
              <w:rPr>
                <w:rFonts w:ascii="Times New Roman" w:eastAsia="Times New Roman" w:hAnsi="Times New Roman" w:cs="Times New Roman"/>
                <w:bCs/>
                <w:spacing w:val="-1"/>
                <w:sz w:val="24"/>
                <w:szCs w:val="24"/>
              </w:rPr>
              <w:t>d</w:t>
            </w:r>
            <w:r w:rsidRPr="00C82643">
              <w:rPr>
                <w:rFonts w:ascii="Times New Roman" w:eastAsia="Times New Roman" w:hAnsi="Times New Roman" w:cs="Times New Roman"/>
                <w:bCs/>
                <w:sz w:val="24"/>
                <w:szCs w:val="24"/>
              </w:rPr>
              <w:t>i</w:t>
            </w:r>
            <w:r w:rsidRPr="00C82643">
              <w:rPr>
                <w:rFonts w:ascii="Times New Roman" w:eastAsia="Times New Roman" w:hAnsi="Times New Roman" w:cs="Times New Roman"/>
                <w:bCs/>
                <w:spacing w:val="3"/>
                <w:sz w:val="24"/>
                <w:szCs w:val="24"/>
              </w:rPr>
              <w:t xml:space="preserve"> </w:t>
            </w:r>
            <w:proofErr w:type="spellStart"/>
            <w:r w:rsidRPr="00C82643">
              <w:rPr>
                <w:rFonts w:ascii="Times New Roman" w:eastAsia="Times New Roman" w:hAnsi="Times New Roman" w:cs="Times New Roman"/>
                <w:bCs/>
                <w:sz w:val="24"/>
                <w:szCs w:val="24"/>
              </w:rPr>
              <w:t>d</w:t>
            </w:r>
            <w:r w:rsidRPr="00C82643">
              <w:rPr>
                <w:rFonts w:ascii="Times New Roman" w:eastAsia="Times New Roman" w:hAnsi="Times New Roman" w:cs="Times New Roman"/>
                <w:bCs/>
                <w:spacing w:val="-1"/>
                <w:sz w:val="24"/>
                <w:szCs w:val="24"/>
              </w:rPr>
              <w:t>a</w:t>
            </w:r>
            <w:r w:rsidRPr="00C82643">
              <w:rPr>
                <w:rFonts w:ascii="Times New Roman" w:eastAsia="Times New Roman" w:hAnsi="Times New Roman" w:cs="Times New Roman"/>
                <w:bCs/>
                <w:sz w:val="24"/>
                <w:szCs w:val="24"/>
              </w:rPr>
              <w:t>lam</w:t>
            </w:r>
            <w:proofErr w:type="spellEnd"/>
            <w:r w:rsidRPr="00C82643">
              <w:rPr>
                <w:rFonts w:ascii="Times New Roman" w:eastAsia="Times New Roman" w:hAnsi="Times New Roman" w:cs="Times New Roman"/>
                <w:bCs/>
                <w:spacing w:val="1"/>
                <w:sz w:val="24"/>
                <w:szCs w:val="24"/>
              </w:rPr>
              <w:t xml:space="preserve"> </w:t>
            </w:r>
            <w:proofErr w:type="spellStart"/>
            <w:r w:rsidRPr="00C82643">
              <w:rPr>
                <w:rFonts w:ascii="Times New Roman" w:eastAsia="Times New Roman" w:hAnsi="Times New Roman" w:cs="Times New Roman"/>
                <w:bCs/>
                <w:sz w:val="24"/>
                <w:szCs w:val="24"/>
              </w:rPr>
              <w:t>tubulus</w:t>
            </w:r>
            <w:proofErr w:type="spellEnd"/>
            <w:r w:rsidRPr="00C82643">
              <w:rPr>
                <w:rFonts w:ascii="Times New Roman" w:eastAsia="Times New Roman" w:hAnsi="Times New Roman" w:cs="Times New Roman"/>
                <w:bCs/>
                <w:spacing w:val="3"/>
                <w:sz w:val="24"/>
                <w:szCs w:val="24"/>
              </w:rPr>
              <w:t xml:space="preserve"> </w:t>
            </w:r>
            <w:proofErr w:type="spellStart"/>
            <w:r w:rsidRPr="00C82643">
              <w:rPr>
                <w:rFonts w:ascii="Times New Roman" w:eastAsia="Times New Roman" w:hAnsi="Times New Roman" w:cs="Times New Roman"/>
                <w:bCs/>
                <w:spacing w:val="-1"/>
                <w:sz w:val="24"/>
                <w:szCs w:val="24"/>
              </w:rPr>
              <w:t>g</w:t>
            </w:r>
            <w:r w:rsidRPr="00C82643">
              <w:rPr>
                <w:rFonts w:ascii="Times New Roman" w:eastAsia="Times New Roman" w:hAnsi="Times New Roman" w:cs="Times New Roman"/>
                <w:bCs/>
                <w:sz w:val="24"/>
                <w:szCs w:val="24"/>
              </w:rPr>
              <w:t>inj</w:t>
            </w:r>
            <w:r w:rsidRPr="00C82643">
              <w:rPr>
                <w:rFonts w:ascii="Times New Roman" w:eastAsia="Times New Roman" w:hAnsi="Times New Roman" w:cs="Times New Roman"/>
                <w:bCs/>
                <w:spacing w:val="-1"/>
                <w:sz w:val="24"/>
                <w:szCs w:val="24"/>
              </w:rPr>
              <w:t>a</w:t>
            </w:r>
            <w:r w:rsidRPr="00C82643">
              <w:rPr>
                <w:rFonts w:ascii="Times New Roman" w:eastAsia="Times New Roman" w:hAnsi="Times New Roman" w:cs="Times New Roman"/>
                <w:bCs/>
                <w:sz w:val="24"/>
                <w:szCs w:val="24"/>
              </w:rPr>
              <w:t>l</w:t>
            </w:r>
            <w:proofErr w:type="spellEnd"/>
            <w:r w:rsidRPr="00C82643">
              <w:rPr>
                <w:rFonts w:ascii="Times New Roman" w:eastAsia="Times New Roman" w:hAnsi="Times New Roman" w:cs="Times New Roman"/>
                <w:bCs/>
                <w:sz w:val="24"/>
                <w:szCs w:val="24"/>
              </w:rPr>
              <w:t>,</w:t>
            </w:r>
            <w:r w:rsidRPr="00C82643">
              <w:rPr>
                <w:rFonts w:ascii="Times New Roman" w:eastAsia="Times New Roman" w:hAnsi="Times New Roman" w:cs="Times New Roman"/>
                <w:bCs/>
                <w:spacing w:val="2"/>
                <w:sz w:val="24"/>
                <w:szCs w:val="24"/>
              </w:rPr>
              <w:t xml:space="preserve"> </w:t>
            </w:r>
            <w:r w:rsidRPr="00C82643">
              <w:rPr>
                <w:rFonts w:ascii="Times New Roman" w:eastAsia="Times New Roman" w:hAnsi="Times New Roman" w:cs="Times New Roman"/>
                <w:bCs/>
                <w:sz w:val="24"/>
                <w:szCs w:val="24"/>
              </w:rPr>
              <w:t>in</w:t>
            </w:r>
            <w:r w:rsidRPr="00C82643">
              <w:rPr>
                <w:rFonts w:ascii="Times New Roman" w:eastAsia="Times New Roman" w:hAnsi="Times New Roman" w:cs="Times New Roman"/>
                <w:bCs/>
                <w:spacing w:val="-1"/>
                <w:sz w:val="24"/>
                <w:szCs w:val="24"/>
              </w:rPr>
              <w:t>f</w:t>
            </w:r>
            <w:r w:rsidRPr="00C82643">
              <w:rPr>
                <w:rFonts w:ascii="Times New Roman" w:eastAsia="Times New Roman" w:hAnsi="Times New Roman" w:cs="Times New Roman"/>
                <w:bCs/>
                <w:sz w:val="24"/>
                <w:szCs w:val="24"/>
              </w:rPr>
              <w:t>undibul</w:t>
            </w:r>
            <w:r w:rsidRPr="00C82643">
              <w:rPr>
                <w:rFonts w:ascii="Times New Roman" w:eastAsia="Times New Roman" w:hAnsi="Times New Roman" w:cs="Times New Roman"/>
                <w:bCs/>
                <w:spacing w:val="-1"/>
                <w:sz w:val="24"/>
                <w:szCs w:val="24"/>
              </w:rPr>
              <w:t>um</w:t>
            </w:r>
            <w:r w:rsidRPr="00C82643">
              <w:rPr>
                <w:rFonts w:ascii="Times New Roman" w:eastAsia="Times New Roman" w:hAnsi="Times New Roman" w:cs="Times New Roman"/>
                <w:bCs/>
                <w:sz w:val="24"/>
                <w:szCs w:val="24"/>
              </w:rPr>
              <w:t>,</w:t>
            </w:r>
            <w:r w:rsidRPr="00C82643">
              <w:rPr>
                <w:rFonts w:ascii="Times New Roman" w:eastAsia="Times New Roman" w:hAnsi="Times New Roman" w:cs="Times New Roman"/>
                <w:bCs/>
                <w:spacing w:val="3"/>
                <w:sz w:val="24"/>
                <w:szCs w:val="24"/>
              </w:rPr>
              <w:t xml:space="preserve"> </w:t>
            </w:r>
            <w:r w:rsidRPr="00C82643">
              <w:rPr>
                <w:rFonts w:ascii="Times New Roman" w:eastAsia="Times New Roman" w:hAnsi="Times New Roman" w:cs="Times New Roman"/>
                <w:bCs/>
                <w:sz w:val="24"/>
                <w:szCs w:val="24"/>
              </w:rPr>
              <w:t>pelvis</w:t>
            </w:r>
            <w:r w:rsidRPr="00C82643">
              <w:rPr>
                <w:rFonts w:ascii="Times New Roman" w:eastAsia="Times New Roman" w:hAnsi="Times New Roman" w:cs="Times New Roman"/>
                <w:bCs/>
                <w:spacing w:val="2"/>
                <w:sz w:val="24"/>
                <w:szCs w:val="24"/>
              </w:rPr>
              <w:t xml:space="preserve"> </w:t>
            </w:r>
            <w:proofErr w:type="spellStart"/>
            <w:r w:rsidRPr="00C82643">
              <w:rPr>
                <w:rFonts w:ascii="Times New Roman" w:eastAsia="Times New Roman" w:hAnsi="Times New Roman" w:cs="Times New Roman"/>
                <w:bCs/>
                <w:sz w:val="24"/>
                <w:szCs w:val="24"/>
              </w:rPr>
              <w:t>g</w:t>
            </w:r>
            <w:r w:rsidRPr="00C82643">
              <w:rPr>
                <w:rFonts w:ascii="Times New Roman" w:eastAsia="Times New Roman" w:hAnsi="Times New Roman" w:cs="Times New Roman"/>
                <w:bCs/>
                <w:spacing w:val="-1"/>
                <w:sz w:val="24"/>
                <w:szCs w:val="24"/>
              </w:rPr>
              <w:t>i</w:t>
            </w:r>
            <w:r w:rsidRPr="00C82643">
              <w:rPr>
                <w:rFonts w:ascii="Times New Roman" w:eastAsia="Times New Roman" w:hAnsi="Times New Roman" w:cs="Times New Roman"/>
                <w:bCs/>
                <w:sz w:val="24"/>
                <w:szCs w:val="24"/>
              </w:rPr>
              <w:t>njal</w:t>
            </w:r>
            <w:proofErr w:type="spellEnd"/>
            <w:r w:rsidRPr="00C82643">
              <w:rPr>
                <w:rFonts w:ascii="Times New Roman" w:eastAsia="Times New Roman" w:hAnsi="Times New Roman" w:cs="Times New Roman"/>
                <w:bCs/>
                <w:sz w:val="24"/>
                <w:szCs w:val="24"/>
              </w:rPr>
              <w:t>,</w:t>
            </w:r>
            <w:r w:rsidRPr="00C82643">
              <w:rPr>
                <w:rFonts w:ascii="Times New Roman" w:eastAsia="Times New Roman" w:hAnsi="Times New Roman" w:cs="Times New Roman"/>
                <w:bCs/>
                <w:spacing w:val="2"/>
                <w:sz w:val="24"/>
                <w:szCs w:val="24"/>
              </w:rPr>
              <w:t xml:space="preserve"> </w:t>
            </w:r>
            <w:proofErr w:type="spellStart"/>
            <w:r w:rsidRPr="00C82643">
              <w:rPr>
                <w:rFonts w:ascii="Times New Roman" w:eastAsia="Times New Roman" w:hAnsi="Times New Roman" w:cs="Times New Roman"/>
                <w:bCs/>
                <w:sz w:val="24"/>
                <w:szCs w:val="24"/>
              </w:rPr>
              <w:t>se</w:t>
            </w:r>
            <w:r w:rsidRPr="00C82643">
              <w:rPr>
                <w:rFonts w:ascii="Times New Roman" w:eastAsia="Times New Roman" w:hAnsi="Times New Roman" w:cs="Times New Roman"/>
                <w:bCs/>
                <w:spacing w:val="-1"/>
                <w:sz w:val="24"/>
                <w:szCs w:val="24"/>
              </w:rPr>
              <w:t>r</w:t>
            </w:r>
            <w:r w:rsidRPr="00C82643">
              <w:rPr>
                <w:rFonts w:ascii="Times New Roman" w:eastAsia="Times New Roman" w:hAnsi="Times New Roman" w:cs="Times New Roman"/>
                <w:bCs/>
                <w:sz w:val="24"/>
                <w:szCs w:val="24"/>
              </w:rPr>
              <w:t>ta</w:t>
            </w:r>
            <w:proofErr w:type="spellEnd"/>
            <w:r w:rsidRPr="00C82643">
              <w:rPr>
                <w:rFonts w:ascii="Times New Roman" w:eastAsia="Times New Roman" w:hAnsi="Times New Roman" w:cs="Times New Roman"/>
                <w:bCs/>
                <w:sz w:val="24"/>
                <w:szCs w:val="24"/>
              </w:rPr>
              <w:t xml:space="preserve"> </w:t>
            </w:r>
            <w:proofErr w:type="spellStart"/>
            <w:r w:rsidRPr="00C82643">
              <w:rPr>
                <w:rFonts w:ascii="Times New Roman" w:eastAsia="Times New Roman" w:hAnsi="Times New Roman" w:cs="Times New Roman"/>
                <w:bCs/>
                <w:sz w:val="24"/>
                <w:szCs w:val="24"/>
              </w:rPr>
              <w:t>k</w:t>
            </w:r>
            <w:r w:rsidRPr="00C82643">
              <w:rPr>
                <w:rFonts w:ascii="Times New Roman" w:eastAsia="Times New Roman" w:hAnsi="Times New Roman" w:cs="Times New Roman"/>
                <w:bCs/>
                <w:spacing w:val="-1"/>
                <w:sz w:val="24"/>
                <w:szCs w:val="24"/>
              </w:rPr>
              <w:t>a</w:t>
            </w:r>
            <w:r w:rsidRPr="00C82643">
              <w:rPr>
                <w:rFonts w:ascii="Times New Roman" w:eastAsia="Times New Roman" w:hAnsi="Times New Roman" w:cs="Times New Roman"/>
                <w:bCs/>
                <w:sz w:val="24"/>
                <w:szCs w:val="24"/>
              </w:rPr>
              <w:t>l</w:t>
            </w:r>
            <w:r w:rsidRPr="00C82643">
              <w:rPr>
                <w:rFonts w:ascii="Times New Roman" w:eastAsia="Times New Roman" w:hAnsi="Times New Roman" w:cs="Times New Roman"/>
                <w:bCs/>
                <w:spacing w:val="-1"/>
                <w:sz w:val="24"/>
                <w:szCs w:val="24"/>
              </w:rPr>
              <w:t>i</w:t>
            </w:r>
            <w:r w:rsidRPr="00C82643">
              <w:rPr>
                <w:rFonts w:ascii="Times New Roman" w:eastAsia="Times New Roman" w:hAnsi="Times New Roman" w:cs="Times New Roman"/>
                <w:bCs/>
                <w:sz w:val="24"/>
                <w:szCs w:val="24"/>
              </w:rPr>
              <w:t>ks</w:t>
            </w:r>
            <w:proofErr w:type="spellEnd"/>
            <w:r w:rsidRPr="00C82643">
              <w:rPr>
                <w:rFonts w:ascii="Times New Roman" w:eastAsia="Times New Roman" w:hAnsi="Times New Roman" w:cs="Times New Roman"/>
                <w:bCs/>
                <w:sz w:val="24"/>
                <w:szCs w:val="24"/>
              </w:rPr>
              <w:t xml:space="preserve"> </w:t>
            </w:r>
            <w:proofErr w:type="spellStart"/>
            <w:r w:rsidRPr="00C82643">
              <w:rPr>
                <w:rFonts w:ascii="Times New Roman" w:eastAsia="Times New Roman" w:hAnsi="Times New Roman" w:cs="Times New Roman"/>
                <w:bCs/>
                <w:sz w:val="24"/>
                <w:szCs w:val="24"/>
              </w:rPr>
              <w:t>ginj</w:t>
            </w:r>
            <w:r w:rsidRPr="00C82643">
              <w:rPr>
                <w:rFonts w:ascii="Times New Roman" w:eastAsia="Times New Roman" w:hAnsi="Times New Roman" w:cs="Times New Roman"/>
                <w:bCs/>
                <w:spacing w:val="-1"/>
                <w:sz w:val="24"/>
                <w:szCs w:val="24"/>
              </w:rPr>
              <w:t>a</w:t>
            </w:r>
            <w:r w:rsidRPr="00C82643">
              <w:rPr>
                <w:rFonts w:ascii="Times New Roman" w:eastAsia="Times New Roman" w:hAnsi="Times New Roman" w:cs="Times New Roman"/>
                <w:bCs/>
                <w:sz w:val="24"/>
                <w:szCs w:val="24"/>
              </w:rPr>
              <w:t>l</w:t>
            </w:r>
            <w:proofErr w:type="spellEnd"/>
            <w:r w:rsidRPr="00C82643">
              <w:rPr>
                <w:rFonts w:ascii="Times New Roman" w:hAnsi="Times New Roman"/>
                <w:bCs/>
                <w:sz w:val="24"/>
                <w:szCs w:val="24"/>
              </w:rPr>
              <w:t xml:space="preserve">. </w:t>
            </w:r>
            <w:proofErr w:type="spellStart"/>
            <w:r w:rsidRPr="00C82643">
              <w:rPr>
                <w:rFonts w:ascii="Times New Roman" w:eastAsia="Times New Roman" w:hAnsi="Times New Roman" w:cs="Times New Roman"/>
                <w:bCs/>
                <w:sz w:val="24"/>
                <w:szCs w:val="24"/>
              </w:rPr>
              <w:t>Penyakit</w:t>
            </w:r>
            <w:proofErr w:type="spellEnd"/>
            <w:r w:rsidRPr="00C82643">
              <w:rPr>
                <w:rFonts w:ascii="Times New Roman" w:eastAsia="Times New Roman" w:hAnsi="Times New Roman" w:cs="Times New Roman"/>
                <w:bCs/>
                <w:spacing w:val="1"/>
                <w:sz w:val="24"/>
                <w:szCs w:val="24"/>
              </w:rPr>
              <w:t xml:space="preserve"> </w:t>
            </w:r>
            <w:proofErr w:type="spellStart"/>
            <w:r w:rsidRPr="00C82643">
              <w:rPr>
                <w:rFonts w:ascii="Times New Roman" w:eastAsia="Times New Roman" w:hAnsi="Times New Roman" w:cs="Times New Roman"/>
                <w:bCs/>
                <w:sz w:val="24"/>
                <w:szCs w:val="24"/>
              </w:rPr>
              <w:t>ini</w:t>
            </w:r>
            <w:proofErr w:type="spellEnd"/>
            <w:r w:rsidRPr="00C82643">
              <w:rPr>
                <w:rFonts w:ascii="Times New Roman" w:eastAsia="Times New Roman" w:hAnsi="Times New Roman" w:cs="Times New Roman"/>
                <w:bCs/>
                <w:spacing w:val="1"/>
                <w:sz w:val="24"/>
                <w:szCs w:val="24"/>
              </w:rPr>
              <w:t xml:space="preserve"> </w:t>
            </w:r>
            <w:proofErr w:type="spellStart"/>
            <w:r w:rsidRPr="00C82643">
              <w:rPr>
                <w:rFonts w:ascii="Times New Roman" w:eastAsia="Times New Roman" w:hAnsi="Times New Roman" w:cs="Times New Roman"/>
                <w:bCs/>
                <w:spacing w:val="-1"/>
                <w:sz w:val="24"/>
                <w:szCs w:val="24"/>
              </w:rPr>
              <w:t>termasuk</w:t>
            </w:r>
            <w:proofErr w:type="spellEnd"/>
            <w:r w:rsidRPr="00C82643">
              <w:rPr>
                <w:rFonts w:ascii="Times New Roman" w:eastAsia="Times New Roman" w:hAnsi="Times New Roman" w:cs="Times New Roman"/>
                <w:bCs/>
                <w:spacing w:val="-1"/>
                <w:sz w:val="24"/>
                <w:szCs w:val="24"/>
              </w:rPr>
              <w:t xml:space="preserve"> </w:t>
            </w:r>
            <w:proofErr w:type="spellStart"/>
            <w:r w:rsidRPr="00C82643">
              <w:rPr>
                <w:rFonts w:ascii="Times New Roman" w:eastAsia="Times New Roman" w:hAnsi="Times New Roman" w:cs="Times New Roman"/>
                <w:bCs/>
                <w:spacing w:val="-1"/>
                <w:sz w:val="24"/>
                <w:szCs w:val="24"/>
              </w:rPr>
              <w:t>dalam</w:t>
            </w:r>
            <w:proofErr w:type="spellEnd"/>
            <w:r w:rsidRPr="00C82643">
              <w:rPr>
                <w:rFonts w:ascii="Times New Roman" w:eastAsia="Times New Roman" w:hAnsi="Times New Roman" w:cs="Times New Roman"/>
                <w:bCs/>
                <w:sz w:val="24"/>
                <w:szCs w:val="24"/>
              </w:rPr>
              <w:t xml:space="preserve"> </w:t>
            </w:r>
            <w:proofErr w:type="spellStart"/>
            <w:r w:rsidRPr="00C82643">
              <w:rPr>
                <w:rFonts w:ascii="Times New Roman" w:eastAsia="Times New Roman" w:hAnsi="Times New Roman" w:cs="Times New Roman"/>
                <w:bCs/>
                <w:sz w:val="24"/>
                <w:szCs w:val="24"/>
              </w:rPr>
              <w:t>t</w:t>
            </w:r>
            <w:r w:rsidRPr="00C82643">
              <w:rPr>
                <w:rFonts w:ascii="Times New Roman" w:eastAsia="Times New Roman" w:hAnsi="Times New Roman" w:cs="Times New Roman"/>
                <w:bCs/>
                <w:spacing w:val="-1"/>
                <w:sz w:val="24"/>
                <w:szCs w:val="24"/>
              </w:rPr>
              <w:t>i</w:t>
            </w:r>
            <w:r w:rsidRPr="00C82643">
              <w:rPr>
                <w:rFonts w:ascii="Times New Roman" w:eastAsia="Times New Roman" w:hAnsi="Times New Roman" w:cs="Times New Roman"/>
                <w:bCs/>
                <w:sz w:val="24"/>
                <w:szCs w:val="24"/>
              </w:rPr>
              <w:t>ga</w:t>
            </w:r>
            <w:proofErr w:type="spellEnd"/>
            <w:r w:rsidRPr="00C82643">
              <w:rPr>
                <w:rFonts w:ascii="Times New Roman" w:eastAsia="Times New Roman" w:hAnsi="Times New Roman" w:cs="Times New Roman"/>
                <w:bCs/>
                <w:spacing w:val="2"/>
                <w:sz w:val="24"/>
                <w:szCs w:val="24"/>
              </w:rPr>
              <w:t xml:space="preserve"> </w:t>
            </w:r>
            <w:proofErr w:type="spellStart"/>
            <w:r w:rsidRPr="00C82643">
              <w:rPr>
                <w:rFonts w:ascii="Times New Roman" w:eastAsia="Times New Roman" w:hAnsi="Times New Roman" w:cs="Times New Roman"/>
                <w:bCs/>
                <w:sz w:val="24"/>
                <w:szCs w:val="24"/>
              </w:rPr>
              <w:t>penyak</w:t>
            </w:r>
            <w:r w:rsidRPr="00C82643">
              <w:rPr>
                <w:rFonts w:ascii="Times New Roman" w:eastAsia="Times New Roman" w:hAnsi="Times New Roman" w:cs="Times New Roman"/>
                <w:bCs/>
                <w:spacing w:val="-1"/>
                <w:sz w:val="24"/>
                <w:szCs w:val="24"/>
              </w:rPr>
              <w:t>i</w:t>
            </w:r>
            <w:r w:rsidRPr="00C82643">
              <w:rPr>
                <w:rFonts w:ascii="Times New Roman" w:eastAsia="Times New Roman" w:hAnsi="Times New Roman" w:cs="Times New Roman"/>
                <w:bCs/>
                <w:sz w:val="24"/>
                <w:szCs w:val="24"/>
              </w:rPr>
              <w:t>t</w:t>
            </w:r>
            <w:proofErr w:type="spellEnd"/>
            <w:r w:rsidRPr="00C82643">
              <w:rPr>
                <w:rFonts w:ascii="Times New Roman" w:eastAsia="Times New Roman" w:hAnsi="Times New Roman" w:cs="Times New Roman"/>
                <w:bCs/>
                <w:spacing w:val="1"/>
                <w:sz w:val="24"/>
                <w:szCs w:val="24"/>
              </w:rPr>
              <w:t xml:space="preserve"> </w:t>
            </w:r>
            <w:proofErr w:type="spellStart"/>
            <w:r w:rsidRPr="00C82643">
              <w:rPr>
                <w:rFonts w:ascii="Times New Roman" w:eastAsia="Times New Roman" w:hAnsi="Times New Roman" w:cs="Times New Roman"/>
                <w:bCs/>
                <w:sz w:val="24"/>
                <w:szCs w:val="24"/>
              </w:rPr>
              <w:t>ter</w:t>
            </w:r>
            <w:r w:rsidRPr="00C82643">
              <w:rPr>
                <w:rFonts w:ascii="Times New Roman" w:eastAsia="Times New Roman" w:hAnsi="Times New Roman" w:cs="Times New Roman"/>
                <w:bCs/>
                <w:spacing w:val="-1"/>
                <w:sz w:val="24"/>
                <w:szCs w:val="24"/>
              </w:rPr>
              <w:t>b</w:t>
            </w:r>
            <w:r w:rsidRPr="00C82643">
              <w:rPr>
                <w:rFonts w:ascii="Times New Roman" w:eastAsia="Times New Roman" w:hAnsi="Times New Roman" w:cs="Times New Roman"/>
                <w:bCs/>
                <w:sz w:val="24"/>
                <w:szCs w:val="24"/>
              </w:rPr>
              <w:t>anyak</w:t>
            </w:r>
            <w:proofErr w:type="spellEnd"/>
            <w:r w:rsidRPr="00C82643">
              <w:rPr>
                <w:rFonts w:ascii="Times New Roman" w:eastAsia="Times New Roman" w:hAnsi="Times New Roman" w:cs="Times New Roman"/>
                <w:bCs/>
                <w:sz w:val="24"/>
                <w:szCs w:val="24"/>
              </w:rPr>
              <w:t xml:space="preserve"> di</w:t>
            </w:r>
            <w:r w:rsidRPr="00C82643">
              <w:rPr>
                <w:rFonts w:ascii="Times New Roman" w:eastAsia="Times New Roman" w:hAnsi="Times New Roman" w:cs="Times New Roman"/>
                <w:bCs/>
                <w:spacing w:val="2"/>
                <w:sz w:val="24"/>
                <w:szCs w:val="24"/>
              </w:rPr>
              <w:t xml:space="preserve"> </w:t>
            </w:r>
            <w:proofErr w:type="spellStart"/>
            <w:r w:rsidRPr="00C82643">
              <w:rPr>
                <w:rFonts w:ascii="Times New Roman" w:eastAsia="Times New Roman" w:hAnsi="Times New Roman" w:cs="Times New Roman"/>
                <w:bCs/>
                <w:sz w:val="24"/>
                <w:szCs w:val="24"/>
              </w:rPr>
              <w:t>bida</w:t>
            </w:r>
            <w:r w:rsidRPr="00C82643">
              <w:rPr>
                <w:rFonts w:ascii="Times New Roman" w:eastAsia="Times New Roman" w:hAnsi="Times New Roman" w:cs="Times New Roman"/>
                <w:bCs/>
                <w:spacing w:val="-1"/>
                <w:sz w:val="24"/>
                <w:szCs w:val="24"/>
              </w:rPr>
              <w:t>n</w:t>
            </w:r>
            <w:r w:rsidRPr="00C82643">
              <w:rPr>
                <w:rFonts w:ascii="Times New Roman" w:eastAsia="Times New Roman" w:hAnsi="Times New Roman" w:cs="Times New Roman"/>
                <w:bCs/>
                <w:sz w:val="24"/>
                <w:szCs w:val="24"/>
              </w:rPr>
              <w:t>g</w:t>
            </w:r>
            <w:proofErr w:type="spellEnd"/>
            <w:r w:rsidRPr="00C82643">
              <w:rPr>
                <w:rFonts w:ascii="Times New Roman" w:eastAsia="Times New Roman" w:hAnsi="Times New Roman" w:cs="Times New Roman"/>
                <w:bCs/>
                <w:sz w:val="24"/>
                <w:szCs w:val="24"/>
              </w:rPr>
              <w:t xml:space="preserve"> </w:t>
            </w:r>
            <w:proofErr w:type="spellStart"/>
            <w:r w:rsidRPr="00C82643">
              <w:rPr>
                <w:rFonts w:ascii="Times New Roman" w:eastAsia="Times New Roman" w:hAnsi="Times New Roman" w:cs="Times New Roman"/>
                <w:bCs/>
                <w:sz w:val="24"/>
                <w:szCs w:val="24"/>
              </w:rPr>
              <w:t>urologi</w:t>
            </w:r>
            <w:proofErr w:type="spellEnd"/>
            <w:r w:rsidRPr="00C82643">
              <w:rPr>
                <w:rFonts w:ascii="Times New Roman" w:eastAsia="Times New Roman" w:hAnsi="Times New Roman" w:cs="Times New Roman"/>
                <w:bCs/>
                <w:sz w:val="24"/>
                <w:szCs w:val="24"/>
              </w:rPr>
              <w:t xml:space="preserve">. </w:t>
            </w:r>
            <w:proofErr w:type="spellStart"/>
            <w:r w:rsidRPr="00C82643">
              <w:rPr>
                <w:rFonts w:ascii="Times New Roman" w:hAnsi="Times New Roman" w:cs="Times New Roman"/>
                <w:bCs/>
                <w:sz w:val="24"/>
                <w:szCs w:val="24"/>
              </w:rPr>
              <w:t>Penyakit</w:t>
            </w:r>
            <w:proofErr w:type="spellEnd"/>
            <w:r w:rsidRPr="00C82643">
              <w:rPr>
                <w:rFonts w:ascii="Times New Roman" w:hAnsi="Times New Roman" w:cs="Times New Roman"/>
                <w:bCs/>
                <w:sz w:val="24"/>
                <w:szCs w:val="24"/>
              </w:rPr>
              <w:t xml:space="preserve"> </w:t>
            </w:r>
            <w:proofErr w:type="spellStart"/>
            <w:r w:rsidRPr="00C82643">
              <w:rPr>
                <w:rFonts w:ascii="Times New Roman" w:hAnsi="Times New Roman" w:cs="Times New Roman"/>
                <w:bCs/>
                <w:sz w:val="24"/>
                <w:szCs w:val="24"/>
              </w:rPr>
              <w:t>ini</w:t>
            </w:r>
            <w:proofErr w:type="spellEnd"/>
            <w:r w:rsidRPr="00C82643">
              <w:rPr>
                <w:rFonts w:ascii="Times New Roman" w:hAnsi="Times New Roman" w:cs="Times New Roman"/>
                <w:bCs/>
                <w:sz w:val="24"/>
                <w:szCs w:val="24"/>
              </w:rPr>
              <w:t xml:space="preserve"> </w:t>
            </w:r>
            <w:proofErr w:type="spellStart"/>
            <w:r w:rsidRPr="00C82643">
              <w:rPr>
                <w:rFonts w:ascii="Times New Roman" w:hAnsi="Times New Roman" w:cs="Times New Roman"/>
                <w:bCs/>
                <w:sz w:val="24"/>
                <w:szCs w:val="24"/>
              </w:rPr>
              <w:t>jika</w:t>
            </w:r>
            <w:proofErr w:type="spellEnd"/>
            <w:r w:rsidRPr="00C82643">
              <w:rPr>
                <w:rFonts w:ascii="Times New Roman" w:hAnsi="Times New Roman" w:cs="Times New Roman"/>
                <w:bCs/>
                <w:sz w:val="24"/>
                <w:szCs w:val="24"/>
              </w:rPr>
              <w:t xml:space="preserve"> </w:t>
            </w:r>
            <w:proofErr w:type="spellStart"/>
            <w:r w:rsidRPr="00C82643">
              <w:rPr>
                <w:rFonts w:ascii="Times New Roman" w:hAnsi="Times New Roman" w:cs="Times New Roman"/>
                <w:bCs/>
                <w:sz w:val="24"/>
                <w:szCs w:val="24"/>
              </w:rPr>
              <w:t>dibiarkan</w:t>
            </w:r>
            <w:proofErr w:type="spellEnd"/>
            <w:r w:rsidRPr="00C82643">
              <w:rPr>
                <w:rFonts w:ascii="Times New Roman" w:hAnsi="Times New Roman" w:cs="Times New Roman"/>
                <w:bCs/>
                <w:sz w:val="24"/>
                <w:szCs w:val="24"/>
              </w:rPr>
              <w:t xml:space="preserve"> </w:t>
            </w:r>
            <w:proofErr w:type="spellStart"/>
            <w:r w:rsidRPr="00C82643">
              <w:rPr>
                <w:rFonts w:ascii="Times New Roman" w:hAnsi="Times New Roman" w:cs="Times New Roman"/>
                <w:bCs/>
                <w:sz w:val="24"/>
                <w:szCs w:val="24"/>
              </w:rPr>
              <w:t>akan</w:t>
            </w:r>
            <w:proofErr w:type="spellEnd"/>
            <w:r w:rsidRPr="00C82643">
              <w:rPr>
                <w:rFonts w:ascii="Times New Roman" w:hAnsi="Times New Roman" w:cs="Times New Roman"/>
                <w:bCs/>
                <w:sz w:val="24"/>
                <w:szCs w:val="24"/>
              </w:rPr>
              <w:t xml:space="preserve"> </w:t>
            </w:r>
            <w:proofErr w:type="spellStart"/>
            <w:r w:rsidRPr="00C82643">
              <w:rPr>
                <w:rFonts w:ascii="Times New Roman" w:hAnsi="Times New Roman" w:cs="Times New Roman"/>
                <w:bCs/>
                <w:sz w:val="24"/>
                <w:szCs w:val="24"/>
              </w:rPr>
              <w:t>berakibat</w:t>
            </w:r>
            <w:proofErr w:type="spellEnd"/>
            <w:r w:rsidRPr="00C82643">
              <w:rPr>
                <w:rFonts w:ascii="Times New Roman" w:hAnsi="Times New Roman" w:cs="Times New Roman"/>
                <w:bCs/>
                <w:sz w:val="24"/>
                <w:szCs w:val="24"/>
              </w:rPr>
              <w:t xml:space="preserve"> fatal. </w:t>
            </w:r>
            <w:r w:rsidRPr="00C82643">
              <w:rPr>
                <w:rFonts w:ascii="Times New Roman" w:eastAsia="Times New Roman" w:hAnsi="Times New Roman" w:cs="Times New Roman"/>
                <w:bCs/>
                <w:sz w:val="24"/>
                <w:szCs w:val="24"/>
              </w:rPr>
              <w:t xml:space="preserve">Salah </w:t>
            </w:r>
            <w:proofErr w:type="spellStart"/>
            <w:r w:rsidRPr="00C82643">
              <w:rPr>
                <w:rFonts w:ascii="Times New Roman" w:eastAsia="Times New Roman" w:hAnsi="Times New Roman" w:cs="Times New Roman"/>
                <w:bCs/>
                <w:sz w:val="24"/>
                <w:szCs w:val="24"/>
              </w:rPr>
              <w:t>satu</w:t>
            </w:r>
            <w:proofErr w:type="spellEnd"/>
            <w:r w:rsidRPr="00C82643">
              <w:rPr>
                <w:rFonts w:ascii="Times New Roman" w:eastAsia="Times New Roman" w:hAnsi="Times New Roman" w:cs="Times New Roman"/>
                <w:bCs/>
                <w:sz w:val="24"/>
                <w:szCs w:val="24"/>
              </w:rPr>
              <w:t xml:space="preserve"> </w:t>
            </w:r>
            <w:proofErr w:type="spellStart"/>
            <w:r w:rsidRPr="00C82643">
              <w:rPr>
                <w:rFonts w:ascii="Times New Roman" w:eastAsia="Times New Roman" w:hAnsi="Times New Roman" w:cs="Times New Roman"/>
                <w:bCs/>
                <w:sz w:val="24"/>
                <w:szCs w:val="24"/>
              </w:rPr>
              <w:t>modalitas</w:t>
            </w:r>
            <w:proofErr w:type="spellEnd"/>
            <w:r w:rsidRPr="00C82643">
              <w:rPr>
                <w:rFonts w:ascii="Times New Roman" w:eastAsia="Times New Roman" w:hAnsi="Times New Roman" w:cs="Times New Roman"/>
                <w:bCs/>
                <w:sz w:val="24"/>
                <w:szCs w:val="24"/>
              </w:rPr>
              <w:t xml:space="preserve"> </w:t>
            </w:r>
            <w:proofErr w:type="spellStart"/>
            <w:r w:rsidRPr="00C82643">
              <w:rPr>
                <w:rFonts w:ascii="Times New Roman" w:eastAsia="Times New Roman" w:hAnsi="Times New Roman" w:cs="Times New Roman"/>
                <w:bCs/>
                <w:sz w:val="24"/>
                <w:szCs w:val="24"/>
              </w:rPr>
              <w:t>terapi</w:t>
            </w:r>
            <w:proofErr w:type="spellEnd"/>
            <w:r w:rsidRPr="00C82643">
              <w:rPr>
                <w:rFonts w:ascii="Times New Roman" w:eastAsia="Times New Roman" w:hAnsi="Times New Roman" w:cs="Times New Roman"/>
                <w:bCs/>
                <w:sz w:val="24"/>
                <w:szCs w:val="24"/>
              </w:rPr>
              <w:t xml:space="preserve"> yang </w:t>
            </w:r>
            <w:proofErr w:type="spellStart"/>
            <w:r w:rsidRPr="00C82643">
              <w:rPr>
                <w:rFonts w:ascii="Times New Roman" w:eastAsia="Times New Roman" w:hAnsi="Times New Roman" w:cs="Times New Roman"/>
                <w:bCs/>
                <w:sz w:val="24"/>
                <w:szCs w:val="24"/>
              </w:rPr>
              <w:t>umum</w:t>
            </w:r>
            <w:proofErr w:type="spellEnd"/>
            <w:r w:rsidRPr="00C82643">
              <w:rPr>
                <w:rFonts w:ascii="Times New Roman" w:eastAsia="Times New Roman" w:hAnsi="Times New Roman" w:cs="Times New Roman"/>
                <w:bCs/>
                <w:sz w:val="24"/>
                <w:szCs w:val="24"/>
              </w:rPr>
              <w:t xml:space="preserve"> </w:t>
            </w:r>
            <w:proofErr w:type="spellStart"/>
            <w:r w:rsidRPr="00C82643">
              <w:rPr>
                <w:rFonts w:ascii="Times New Roman" w:eastAsia="Times New Roman" w:hAnsi="Times New Roman" w:cs="Times New Roman"/>
                <w:bCs/>
                <w:sz w:val="24"/>
                <w:szCs w:val="24"/>
              </w:rPr>
              <w:t>dilakukan</w:t>
            </w:r>
            <w:proofErr w:type="spellEnd"/>
            <w:r w:rsidRPr="00C82643">
              <w:rPr>
                <w:rFonts w:ascii="Times New Roman" w:eastAsia="Times New Roman" w:hAnsi="Times New Roman" w:cs="Times New Roman"/>
                <w:bCs/>
                <w:sz w:val="24"/>
                <w:szCs w:val="24"/>
              </w:rPr>
              <w:t xml:space="preserve"> </w:t>
            </w:r>
            <w:proofErr w:type="spellStart"/>
            <w:r w:rsidRPr="00C82643">
              <w:rPr>
                <w:rFonts w:ascii="Times New Roman" w:eastAsia="Times New Roman" w:hAnsi="Times New Roman" w:cs="Times New Roman"/>
                <w:bCs/>
                <w:sz w:val="24"/>
                <w:szCs w:val="24"/>
              </w:rPr>
              <w:t>adalah</w:t>
            </w:r>
            <w:proofErr w:type="spellEnd"/>
            <w:r w:rsidRPr="00C82643">
              <w:rPr>
                <w:rFonts w:ascii="Times New Roman" w:eastAsia="Times New Roman" w:hAnsi="Times New Roman" w:cs="Times New Roman"/>
                <w:bCs/>
                <w:sz w:val="24"/>
                <w:szCs w:val="24"/>
              </w:rPr>
              <w:t xml:space="preserve"> ESWL. ESWL </w:t>
            </w:r>
            <w:proofErr w:type="spellStart"/>
            <w:r w:rsidRPr="00C82643">
              <w:rPr>
                <w:rFonts w:ascii="Times New Roman" w:eastAsia="Times New Roman" w:hAnsi="Times New Roman" w:cs="Times New Roman"/>
                <w:bCs/>
                <w:sz w:val="24"/>
                <w:szCs w:val="24"/>
              </w:rPr>
              <w:t>merupakan</w:t>
            </w:r>
            <w:proofErr w:type="spellEnd"/>
            <w:r w:rsidRPr="00C82643">
              <w:rPr>
                <w:rFonts w:ascii="Times New Roman" w:eastAsia="Times New Roman" w:hAnsi="Times New Roman" w:cs="Times New Roman"/>
                <w:bCs/>
                <w:sz w:val="24"/>
                <w:szCs w:val="24"/>
              </w:rPr>
              <w:t xml:space="preserve"> </w:t>
            </w:r>
            <w:proofErr w:type="spellStart"/>
            <w:r w:rsidRPr="00C82643">
              <w:rPr>
                <w:rFonts w:ascii="Times New Roman" w:eastAsia="Times New Roman" w:hAnsi="Times New Roman" w:cs="Times New Roman"/>
                <w:bCs/>
                <w:sz w:val="24"/>
                <w:szCs w:val="24"/>
              </w:rPr>
              <w:t>modalitas</w:t>
            </w:r>
            <w:proofErr w:type="spellEnd"/>
            <w:r w:rsidRPr="00C82643">
              <w:rPr>
                <w:rFonts w:ascii="Times New Roman" w:eastAsia="Times New Roman" w:hAnsi="Times New Roman" w:cs="Times New Roman"/>
                <w:bCs/>
                <w:sz w:val="24"/>
                <w:szCs w:val="24"/>
              </w:rPr>
              <w:t xml:space="preserve"> </w:t>
            </w:r>
            <w:proofErr w:type="spellStart"/>
            <w:r w:rsidRPr="00C82643">
              <w:rPr>
                <w:rFonts w:ascii="Times New Roman" w:eastAsia="Times New Roman" w:hAnsi="Times New Roman" w:cs="Times New Roman"/>
                <w:bCs/>
                <w:sz w:val="24"/>
                <w:szCs w:val="24"/>
              </w:rPr>
              <w:t>terapi</w:t>
            </w:r>
            <w:proofErr w:type="spellEnd"/>
            <w:r w:rsidRPr="00C82643">
              <w:rPr>
                <w:rFonts w:ascii="Times New Roman" w:eastAsia="Times New Roman" w:hAnsi="Times New Roman" w:cs="Times New Roman"/>
                <w:bCs/>
                <w:sz w:val="24"/>
                <w:szCs w:val="24"/>
              </w:rPr>
              <w:t xml:space="preserve"> yang minimal </w:t>
            </w:r>
            <w:proofErr w:type="spellStart"/>
            <w:r w:rsidRPr="00C82643">
              <w:rPr>
                <w:rFonts w:ascii="Times New Roman" w:eastAsia="Times New Roman" w:hAnsi="Times New Roman" w:cs="Times New Roman"/>
                <w:bCs/>
                <w:sz w:val="24"/>
                <w:szCs w:val="24"/>
              </w:rPr>
              <w:t>invasif</w:t>
            </w:r>
            <w:proofErr w:type="spellEnd"/>
            <w:r w:rsidRPr="00C82643">
              <w:rPr>
                <w:rFonts w:ascii="Times New Roman" w:eastAsia="Times New Roman" w:hAnsi="Times New Roman" w:cs="Times New Roman"/>
                <w:bCs/>
                <w:sz w:val="24"/>
                <w:szCs w:val="24"/>
              </w:rPr>
              <w:t xml:space="preserve"> </w:t>
            </w:r>
            <w:proofErr w:type="spellStart"/>
            <w:r w:rsidRPr="00C82643">
              <w:rPr>
                <w:rFonts w:ascii="Times New Roman" w:eastAsia="Times New Roman" w:hAnsi="Times New Roman" w:cs="Times New Roman"/>
                <w:bCs/>
                <w:sz w:val="24"/>
                <w:szCs w:val="24"/>
              </w:rPr>
              <w:t>dengan</w:t>
            </w:r>
            <w:proofErr w:type="spellEnd"/>
            <w:r w:rsidRPr="00C82643">
              <w:rPr>
                <w:rFonts w:ascii="Times New Roman" w:eastAsia="Times New Roman" w:hAnsi="Times New Roman" w:cs="Times New Roman"/>
                <w:bCs/>
                <w:sz w:val="24"/>
                <w:szCs w:val="24"/>
              </w:rPr>
              <w:t xml:space="preserve"> </w:t>
            </w:r>
            <w:proofErr w:type="spellStart"/>
            <w:r w:rsidRPr="00C82643">
              <w:rPr>
                <w:rFonts w:ascii="Times New Roman" w:eastAsia="Times New Roman" w:hAnsi="Times New Roman" w:cs="Times New Roman"/>
                <w:bCs/>
                <w:sz w:val="24"/>
                <w:szCs w:val="24"/>
              </w:rPr>
              <w:t>memanfaatkan</w:t>
            </w:r>
            <w:proofErr w:type="spellEnd"/>
            <w:r w:rsidRPr="00C82643">
              <w:rPr>
                <w:rFonts w:ascii="Times New Roman" w:eastAsia="Times New Roman" w:hAnsi="Times New Roman" w:cs="Times New Roman"/>
                <w:bCs/>
                <w:sz w:val="24"/>
                <w:szCs w:val="24"/>
              </w:rPr>
              <w:t xml:space="preserve"> </w:t>
            </w:r>
            <w:proofErr w:type="spellStart"/>
            <w:r w:rsidRPr="00C82643">
              <w:rPr>
                <w:rFonts w:ascii="Times New Roman" w:eastAsia="Times New Roman" w:hAnsi="Times New Roman" w:cs="Times New Roman"/>
                <w:bCs/>
                <w:sz w:val="24"/>
                <w:szCs w:val="24"/>
              </w:rPr>
              <w:t>gelombang</w:t>
            </w:r>
            <w:proofErr w:type="spellEnd"/>
            <w:r w:rsidRPr="00C82643">
              <w:rPr>
                <w:rFonts w:ascii="Times New Roman" w:eastAsia="Times New Roman" w:hAnsi="Times New Roman" w:cs="Times New Roman"/>
                <w:bCs/>
                <w:sz w:val="24"/>
                <w:szCs w:val="24"/>
              </w:rPr>
              <w:t xml:space="preserve"> </w:t>
            </w:r>
            <w:proofErr w:type="spellStart"/>
            <w:r w:rsidRPr="00C82643">
              <w:rPr>
                <w:rFonts w:ascii="Times New Roman" w:eastAsia="Times New Roman" w:hAnsi="Times New Roman" w:cs="Times New Roman"/>
                <w:bCs/>
                <w:sz w:val="24"/>
                <w:szCs w:val="24"/>
              </w:rPr>
              <w:t>kejut</w:t>
            </w:r>
            <w:proofErr w:type="spellEnd"/>
            <w:r w:rsidRPr="00C82643">
              <w:rPr>
                <w:rFonts w:ascii="Times New Roman" w:eastAsia="Times New Roman" w:hAnsi="Times New Roman" w:cs="Times New Roman"/>
                <w:bCs/>
                <w:sz w:val="24"/>
                <w:szCs w:val="24"/>
              </w:rPr>
              <w:t xml:space="preserve"> yang </w:t>
            </w:r>
            <w:proofErr w:type="spellStart"/>
            <w:r w:rsidRPr="00C82643">
              <w:rPr>
                <w:rFonts w:ascii="Times New Roman" w:eastAsia="Times New Roman" w:hAnsi="Times New Roman" w:cs="Times New Roman"/>
                <w:bCs/>
                <w:sz w:val="24"/>
                <w:szCs w:val="24"/>
              </w:rPr>
              <w:t>dihantarkan</w:t>
            </w:r>
            <w:proofErr w:type="spellEnd"/>
            <w:r w:rsidRPr="00C82643">
              <w:rPr>
                <w:rFonts w:ascii="Times New Roman" w:eastAsia="Times New Roman" w:hAnsi="Times New Roman" w:cs="Times New Roman"/>
                <w:bCs/>
                <w:sz w:val="24"/>
                <w:szCs w:val="24"/>
              </w:rPr>
              <w:t xml:space="preserve"> </w:t>
            </w:r>
            <w:proofErr w:type="spellStart"/>
            <w:r w:rsidRPr="00C82643">
              <w:rPr>
                <w:rFonts w:ascii="Times New Roman" w:eastAsia="Times New Roman" w:hAnsi="Times New Roman" w:cs="Times New Roman"/>
                <w:bCs/>
                <w:sz w:val="24"/>
                <w:szCs w:val="24"/>
              </w:rPr>
              <w:t>melalui</w:t>
            </w:r>
            <w:proofErr w:type="spellEnd"/>
            <w:r w:rsidRPr="00C82643">
              <w:rPr>
                <w:rFonts w:ascii="Times New Roman" w:eastAsia="Times New Roman" w:hAnsi="Times New Roman" w:cs="Times New Roman"/>
                <w:bCs/>
                <w:sz w:val="24"/>
                <w:szCs w:val="24"/>
              </w:rPr>
              <w:t xml:space="preserve"> </w:t>
            </w:r>
            <w:proofErr w:type="spellStart"/>
            <w:r w:rsidRPr="00C82643">
              <w:rPr>
                <w:rFonts w:ascii="Times New Roman" w:eastAsia="Times New Roman" w:hAnsi="Times New Roman" w:cs="Times New Roman"/>
                <w:bCs/>
                <w:sz w:val="24"/>
                <w:szCs w:val="24"/>
              </w:rPr>
              <w:t>tubuh</w:t>
            </w:r>
            <w:proofErr w:type="spellEnd"/>
            <w:r w:rsidRPr="00C82643">
              <w:rPr>
                <w:rFonts w:ascii="Times New Roman" w:eastAsia="Times New Roman" w:hAnsi="Times New Roman" w:cs="Times New Roman"/>
                <w:bCs/>
                <w:sz w:val="24"/>
                <w:szCs w:val="24"/>
              </w:rPr>
              <w:t xml:space="preserve"> </w:t>
            </w:r>
            <w:proofErr w:type="spellStart"/>
            <w:r w:rsidRPr="00C82643">
              <w:rPr>
                <w:rFonts w:ascii="Times New Roman" w:eastAsia="Times New Roman" w:hAnsi="Times New Roman" w:cs="Times New Roman"/>
                <w:bCs/>
                <w:sz w:val="24"/>
                <w:szCs w:val="24"/>
              </w:rPr>
              <w:t>untuk</w:t>
            </w:r>
            <w:proofErr w:type="spellEnd"/>
            <w:r w:rsidRPr="00C82643">
              <w:rPr>
                <w:rFonts w:ascii="Times New Roman" w:eastAsia="Times New Roman" w:hAnsi="Times New Roman" w:cs="Times New Roman"/>
                <w:bCs/>
                <w:sz w:val="24"/>
                <w:szCs w:val="24"/>
              </w:rPr>
              <w:t xml:space="preserve"> </w:t>
            </w:r>
            <w:proofErr w:type="spellStart"/>
            <w:r w:rsidRPr="00C82643">
              <w:rPr>
                <w:rFonts w:ascii="Times New Roman" w:eastAsia="Times New Roman" w:hAnsi="Times New Roman" w:cs="Times New Roman"/>
                <w:bCs/>
                <w:sz w:val="24"/>
                <w:szCs w:val="24"/>
              </w:rPr>
              <w:t>menghancurkan</w:t>
            </w:r>
            <w:proofErr w:type="spellEnd"/>
            <w:r w:rsidRPr="00C82643">
              <w:rPr>
                <w:rFonts w:ascii="Times New Roman" w:eastAsia="Times New Roman" w:hAnsi="Times New Roman" w:cs="Times New Roman"/>
                <w:bCs/>
                <w:sz w:val="24"/>
                <w:szCs w:val="24"/>
              </w:rPr>
              <w:t xml:space="preserve"> </w:t>
            </w:r>
            <w:proofErr w:type="spellStart"/>
            <w:r w:rsidRPr="00C82643">
              <w:rPr>
                <w:rFonts w:ascii="Times New Roman" w:eastAsia="Times New Roman" w:hAnsi="Times New Roman" w:cs="Times New Roman"/>
                <w:bCs/>
                <w:sz w:val="24"/>
                <w:szCs w:val="24"/>
              </w:rPr>
              <w:t>batu</w:t>
            </w:r>
            <w:proofErr w:type="spellEnd"/>
            <w:r w:rsidRPr="00C82643">
              <w:rPr>
                <w:rFonts w:ascii="Times New Roman" w:eastAsia="Times New Roman" w:hAnsi="Times New Roman" w:cs="Times New Roman"/>
                <w:bCs/>
                <w:sz w:val="24"/>
                <w:szCs w:val="24"/>
              </w:rPr>
              <w:t xml:space="preserve">. </w:t>
            </w:r>
            <w:proofErr w:type="spellStart"/>
            <w:r w:rsidRPr="00C82643">
              <w:rPr>
                <w:rFonts w:ascii="Times New Roman" w:eastAsia="Times New Roman" w:hAnsi="Times New Roman" w:cs="Times New Roman"/>
                <w:bCs/>
                <w:sz w:val="24"/>
                <w:szCs w:val="24"/>
              </w:rPr>
              <w:t>Walau</w:t>
            </w:r>
            <w:proofErr w:type="spellEnd"/>
            <w:r w:rsidRPr="00C82643">
              <w:rPr>
                <w:rFonts w:ascii="Times New Roman" w:eastAsia="Times New Roman" w:hAnsi="Times New Roman" w:cs="Times New Roman"/>
                <w:bCs/>
                <w:sz w:val="24"/>
                <w:szCs w:val="24"/>
              </w:rPr>
              <w:t xml:space="preserve"> </w:t>
            </w:r>
            <w:proofErr w:type="spellStart"/>
            <w:r w:rsidRPr="00C82643">
              <w:rPr>
                <w:rFonts w:ascii="Times New Roman" w:eastAsia="Times New Roman" w:hAnsi="Times New Roman" w:cs="Times New Roman"/>
                <w:bCs/>
                <w:sz w:val="24"/>
                <w:szCs w:val="24"/>
              </w:rPr>
              <w:t>demikian</w:t>
            </w:r>
            <w:proofErr w:type="spellEnd"/>
            <w:r w:rsidRPr="00C82643">
              <w:rPr>
                <w:rFonts w:ascii="Times New Roman" w:eastAsia="Times New Roman" w:hAnsi="Times New Roman" w:cs="Times New Roman"/>
                <w:bCs/>
                <w:sz w:val="24"/>
                <w:szCs w:val="24"/>
              </w:rPr>
              <w:t xml:space="preserve">, ESWL </w:t>
            </w:r>
            <w:proofErr w:type="spellStart"/>
            <w:r w:rsidRPr="00C82643">
              <w:rPr>
                <w:rFonts w:ascii="Times New Roman" w:eastAsia="Times New Roman" w:hAnsi="Times New Roman" w:cs="Times New Roman"/>
                <w:bCs/>
                <w:sz w:val="24"/>
                <w:szCs w:val="24"/>
              </w:rPr>
              <w:t>m</w:t>
            </w:r>
            <w:r w:rsidRPr="00C82643">
              <w:rPr>
                <w:rFonts w:ascii="Times New Roman" w:eastAsia="Times New Roman" w:hAnsi="Times New Roman" w:cs="Times New Roman"/>
                <w:bCs/>
                <w:spacing w:val="-1"/>
                <w:sz w:val="24"/>
                <w:szCs w:val="24"/>
              </w:rPr>
              <w:t>e</w:t>
            </w:r>
            <w:r w:rsidRPr="00C82643">
              <w:rPr>
                <w:rFonts w:ascii="Times New Roman" w:eastAsia="Times New Roman" w:hAnsi="Times New Roman" w:cs="Times New Roman"/>
                <w:bCs/>
                <w:sz w:val="24"/>
                <w:szCs w:val="24"/>
              </w:rPr>
              <w:t>miliki</w:t>
            </w:r>
            <w:proofErr w:type="spellEnd"/>
            <w:r w:rsidRPr="00C82643">
              <w:rPr>
                <w:rFonts w:ascii="Times New Roman" w:eastAsia="Times New Roman" w:hAnsi="Times New Roman" w:cs="Times New Roman"/>
                <w:bCs/>
                <w:sz w:val="24"/>
                <w:szCs w:val="24"/>
              </w:rPr>
              <w:t xml:space="preserve"> </w:t>
            </w:r>
            <w:proofErr w:type="spellStart"/>
            <w:r w:rsidRPr="00C82643">
              <w:rPr>
                <w:rFonts w:ascii="Times New Roman" w:eastAsia="Times New Roman" w:hAnsi="Times New Roman" w:cs="Times New Roman"/>
                <w:bCs/>
                <w:sz w:val="24"/>
                <w:szCs w:val="24"/>
              </w:rPr>
              <w:t>b</w:t>
            </w:r>
            <w:r w:rsidRPr="00C82643">
              <w:rPr>
                <w:rFonts w:ascii="Times New Roman" w:eastAsia="Times New Roman" w:hAnsi="Times New Roman" w:cs="Times New Roman"/>
                <w:bCs/>
                <w:spacing w:val="-1"/>
                <w:sz w:val="24"/>
                <w:szCs w:val="24"/>
              </w:rPr>
              <w:t>e</w:t>
            </w:r>
            <w:r w:rsidRPr="00C82643">
              <w:rPr>
                <w:rFonts w:ascii="Times New Roman" w:eastAsia="Times New Roman" w:hAnsi="Times New Roman" w:cs="Times New Roman"/>
                <w:bCs/>
                <w:sz w:val="24"/>
                <w:szCs w:val="24"/>
              </w:rPr>
              <w:t>b</w:t>
            </w:r>
            <w:r w:rsidRPr="00C82643">
              <w:rPr>
                <w:rFonts w:ascii="Times New Roman" w:eastAsia="Times New Roman" w:hAnsi="Times New Roman" w:cs="Times New Roman"/>
                <w:bCs/>
                <w:spacing w:val="-1"/>
                <w:sz w:val="24"/>
                <w:szCs w:val="24"/>
              </w:rPr>
              <w:t>era</w:t>
            </w:r>
            <w:r w:rsidRPr="00C82643">
              <w:rPr>
                <w:rFonts w:ascii="Times New Roman" w:eastAsia="Times New Roman" w:hAnsi="Times New Roman" w:cs="Times New Roman"/>
                <w:bCs/>
                <w:spacing w:val="2"/>
                <w:sz w:val="24"/>
                <w:szCs w:val="24"/>
              </w:rPr>
              <w:t>p</w:t>
            </w:r>
            <w:r w:rsidRPr="00C82643">
              <w:rPr>
                <w:rFonts w:ascii="Times New Roman" w:eastAsia="Times New Roman" w:hAnsi="Times New Roman" w:cs="Times New Roman"/>
                <w:bCs/>
                <w:sz w:val="24"/>
                <w:szCs w:val="24"/>
              </w:rPr>
              <w:t>a</w:t>
            </w:r>
            <w:proofErr w:type="spellEnd"/>
            <w:r w:rsidRPr="00C82643">
              <w:rPr>
                <w:rFonts w:ascii="Times New Roman" w:eastAsia="Times New Roman" w:hAnsi="Times New Roman" w:cs="Times New Roman"/>
                <w:bCs/>
                <w:spacing w:val="2"/>
                <w:sz w:val="24"/>
                <w:szCs w:val="24"/>
              </w:rPr>
              <w:t xml:space="preserve"> </w:t>
            </w:r>
            <w:proofErr w:type="spellStart"/>
            <w:r w:rsidRPr="00C82643">
              <w:rPr>
                <w:rFonts w:ascii="Times New Roman" w:eastAsia="Times New Roman" w:hAnsi="Times New Roman" w:cs="Times New Roman"/>
                <w:bCs/>
                <w:spacing w:val="1"/>
                <w:sz w:val="24"/>
                <w:szCs w:val="24"/>
              </w:rPr>
              <w:t>e</w:t>
            </w:r>
            <w:r w:rsidRPr="00C82643">
              <w:rPr>
                <w:rFonts w:ascii="Times New Roman" w:eastAsia="Times New Roman" w:hAnsi="Times New Roman" w:cs="Times New Roman"/>
                <w:bCs/>
                <w:spacing w:val="-1"/>
                <w:sz w:val="24"/>
                <w:szCs w:val="24"/>
              </w:rPr>
              <w:t>fe</w:t>
            </w:r>
            <w:r w:rsidRPr="00C82643">
              <w:rPr>
                <w:rFonts w:ascii="Times New Roman" w:eastAsia="Times New Roman" w:hAnsi="Times New Roman" w:cs="Times New Roman"/>
                <w:bCs/>
                <w:sz w:val="24"/>
                <w:szCs w:val="24"/>
              </w:rPr>
              <w:t>k</w:t>
            </w:r>
            <w:proofErr w:type="spellEnd"/>
            <w:r w:rsidRPr="00C82643">
              <w:rPr>
                <w:rFonts w:ascii="Times New Roman" w:eastAsia="Times New Roman" w:hAnsi="Times New Roman" w:cs="Times New Roman"/>
                <w:bCs/>
                <w:spacing w:val="3"/>
                <w:sz w:val="24"/>
                <w:szCs w:val="24"/>
              </w:rPr>
              <w:t xml:space="preserve"> </w:t>
            </w:r>
            <w:proofErr w:type="spellStart"/>
            <w:r w:rsidRPr="00C82643">
              <w:rPr>
                <w:rFonts w:ascii="Times New Roman" w:eastAsia="Times New Roman" w:hAnsi="Times New Roman" w:cs="Times New Roman"/>
                <w:bCs/>
                <w:sz w:val="24"/>
                <w:szCs w:val="24"/>
              </w:rPr>
              <w:t>s</w:t>
            </w:r>
            <w:r w:rsidRPr="00C82643">
              <w:rPr>
                <w:rFonts w:ascii="Times New Roman" w:eastAsia="Times New Roman" w:hAnsi="Times New Roman" w:cs="Times New Roman"/>
                <w:bCs/>
                <w:spacing w:val="-1"/>
                <w:sz w:val="24"/>
                <w:szCs w:val="24"/>
              </w:rPr>
              <w:t>a</w:t>
            </w:r>
            <w:r w:rsidRPr="00C82643">
              <w:rPr>
                <w:rFonts w:ascii="Times New Roman" w:eastAsia="Times New Roman" w:hAnsi="Times New Roman" w:cs="Times New Roman"/>
                <w:bCs/>
                <w:sz w:val="24"/>
                <w:szCs w:val="24"/>
              </w:rPr>
              <w:t>mpi</w:t>
            </w:r>
            <w:r w:rsidRPr="00C82643">
              <w:rPr>
                <w:rFonts w:ascii="Times New Roman" w:eastAsia="Times New Roman" w:hAnsi="Times New Roman" w:cs="Times New Roman"/>
                <w:bCs/>
                <w:spacing w:val="2"/>
                <w:sz w:val="24"/>
                <w:szCs w:val="24"/>
              </w:rPr>
              <w:t>n</w:t>
            </w:r>
            <w:r w:rsidRPr="00C82643">
              <w:rPr>
                <w:rFonts w:ascii="Times New Roman" w:eastAsia="Times New Roman" w:hAnsi="Times New Roman" w:cs="Times New Roman"/>
                <w:bCs/>
                <w:sz w:val="24"/>
                <w:szCs w:val="24"/>
              </w:rPr>
              <w:t>g</w:t>
            </w:r>
            <w:proofErr w:type="spellEnd"/>
            <w:r w:rsidRPr="00C82643">
              <w:rPr>
                <w:rFonts w:ascii="Times New Roman" w:eastAsia="Times New Roman" w:hAnsi="Times New Roman" w:cs="Times New Roman"/>
                <w:bCs/>
                <w:sz w:val="24"/>
                <w:szCs w:val="24"/>
              </w:rPr>
              <w:t xml:space="preserve"> </w:t>
            </w:r>
            <w:proofErr w:type="spellStart"/>
            <w:r w:rsidRPr="00C82643">
              <w:rPr>
                <w:rFonts w:ascii="Times New Roman" w:eastAsia="Times New Roman" w:hAnsi="Times New Roman" w:cs="Times New Roman"/>
                <w:bCs/>
                <w:spacing w:val="2"/>
                <w:sz w:val="24"/>
                <w:szCs w:val="24"/>
              </w:rPr>
              <w:t>d</w:t>
            </w:r>
            <w:r w:rsidRPr="00C82643">
              <w:rPr>
                <w:rFonts w:ascii="Times New Roman" w:eastAsia="Times New Roman" w:hAnsi="Times New Roman" w:cs="Times New Roman"/>
                <w:bCs/>
                <w:spacing w:val="-1"/>
                <w:sz w:val="24"/>
                <w:szCs w:val="24"/>
              </w:rPr>
              <w:t>a</w:t>
            </w:r>
            <w:r w:rsidRPr="00C82643">
              <w:rPr>
                <w:rFonts w:ascii="Times New Roman" w:eastAsia="Times New Roman" w:hAnsi="Times New Roman" w:cs="Times New Roman"/>
                <w:bCs/>
                <w:sz w:val="24"/>
                <w:szCs w:val="24"/>
              </w:rPr>
              <w:t>n</w:t>
            </w:r>
            <w:proofErr w:type="spellEnd"/>
            <w:r w:rsidRPr="00C82643">
              <w:rPr>
                <w:rFonts w:ascii="Times New Roman" w:eastAsia="Times New Roman" w:hAnsi="Times New Roman" w:cs="Times New Roman"/>
                <w:bCs/>
                <w:spacing w:val="3"/>
                <w:sz w:val="24"/>
                <w:szCs w:val="24"/>
              </w:rPr>
              <w:t xml:space="preserve"> </w:t>
            </w:r>
            <w:proofErr w:type="spellStart"/>
            <w:r w:rsidRPr="00C82643">
              <w:rPr>
                <w:rFonts w:ascii="Times New Roman" w:eastAsia="Times New Roman" w:hAnsi="Times New Roman" w:cs="Times New Roman"/>
                <w:bCs/>
                <w:sz w:val="24"/>
                <w:szCs w:val="24"/>
              </w:rPr>
              <w:t>komplik</w:t>
            </w:r>
            <w:r w:rsidRPr="00C82643">
              <w:rPr>
                <w:rFonts w:ascii="Times New Roman" w:eastAsia="Times New Roman" w:hAnsi="Times New Roman" w:cs="Times New Roman"/>
                <w:bCs/>
                <w:spacing w:val="-1"/>
                <w:sz w:val="24"/>
                <w:szCs w:val="24"/>
              </w:rPr>
              <w:t>a</w:t>
            </w:r>
            <w:r w:rsidRPr="00C82643">
              <w:rPr>
                <w:rFonts w:ascii="Times New Roman" w:eastAsia="Times New Roman" w:hAnsi="Times New Roman" w:cs="Times New Roman"/>
                <w:bCs/>
                <w:sz w:val="24"/>
                <w:szCs w:val="24"/>
              </w:rPr>
              <w:t>si</w:t>
            </w:r>
            <w:proofErr w:type="spellEnd"/>
            <w:r w:rsidRPr="00C82643">
              <w:rPr>
                <w:rFonts w:ascii="Times New Roman" w:eastAsia="Times New Roman" w:hAnsi="Times New Roman" w:cs="Times New Roman"/>
                <w:bCs/>
                <w:spacing w:val="5"/>
                <w:sz w:val="24"/>
                <w:szCs w:val="24"/>
              </w:rPr>
              <w:t xml:space="preserve"> </w:t>
            </w:r>
            <w:r w:rsidRPr="00C82643">
              <w:rPr>
                <w:rFonts w:ascii="Times New Roman" w:eastAsia="Times New Roman" w:hAnsi="Times New Roman" w:cs="Times New Roman"/>
                <w:bCs/>
                <w:spacing w:val="-5"/>
                <w:sz w:val="24"/>
                <w:szCs w:val="24"/>
              </w:rPr>
              <w:t>y</w:t>
            </w:r>
            <w:r w:rsidRPr="00C82643">
              <w:rPr>
                <w:rFonts w:ascii="Times New Roman" w:eastAsia="Times New Roman" w:hAnsi="Times New Roman" w:cs="Times New Roman"/>
                <w:bCs/>
                <w:spacing w:val="-1"/>
                <w:sz w:val="24"/>
                <w:szCs w:val="24"/>
              </w:rPr>
              <w:t>a</w:t>
            </w:r>
            <w:r w:rsidRPr="00C82643">
              <w:rPr>
                <w:rFonts w:ascii="Times New Roman" w:eastAsia="Times New Roman" w:hAnsi="Times New Roman" w:cs="Times New Roman"/>
                <w:bCs/>
                <w:spacing w:val="2"/>
                <w:sz w:val="24"/>
                <w:szCs w:val="24"/>
              </w:rPr>
              <w:t>n</w:t>
            </w:r>
            <w:r w:rsidRPr="00C82643">
              <w:rPr>
                <w:rFonts w:ascii="Times New Roman" w:eastAsia="Times New Roman" w:hAnsi="Times New Roman" w:cs="Times New Roman"/>
                <w:bCs/>
                <w:sz w:val="24"/>
                <w:szCs w:val="24"/>
              </w:rPr>
              <w:t xml:space="preserve">g </w:t>
            </w:r>
            <w:proofErr w:type="spellStart"/>
            <w:proofErr w:type="gramStart"/>
            <w:r w:rsidRPr="00C82643">
              <w:rPr>
                <w:rFonts w:ascii="Times New Roman" w:eastAsia="Times New Roman" w:hAnsi="Times New Roman" w:cs="Times New Roman"/>
                <w:bCs/>
                <w:sz w:val="24"/>
                <w:szCs w:val="24"/>
              </w:rPr>
              <w:t>just</w:t>
            </w:r>
            <w:r w:rsidRPr="00C82643">
              <w:rPr>
                <w:rFonts w:ascii="Times New Roman" w:eastAsia="Times New Roman" w:hAnsi="Times New Roman" w:cs="Times New Roman"/>
                <w:bCs/>
                <w:spacing w:val="-1"/>
                <w:sz w:val="24"/>
                <w:szCs w:val="24"/>
              </w:rPr>
              <w:t>r</w:t>
            </w:r>
            <w:r w:rsidRPr="00C82643">
              <w:rPr>
                <w:rFonts w:ascii="Times New Roman" w:eastAsia="Times New Roman" w:hAnsi="Times New Roman" w:cs="Times New Roman"/>
                <w:bCs/>
                <w:sz w:val="24"/>
                <w:szCs w:val="24"/>
              </w:rPr>
              <w:t>u</w:t>
            </w:r>
            <w:proofErr w:type="spellEnd"/>
            <w:r w:rsidRPr="00C82643">
              <w:rPr>
                <w:rFonts w:ascii="Times New Roman" w:eastAsia="Times New Roman" w:hAnsi="Times New Roman" w:cs="Times New Roman"/>
                <w:bCs/>
                <w:sz w:val="24"/>
                <w:szCs w:val="24"/>
              </w:rPr>
              <w:t xml:space="preserve">  </w:t>
            </w:r>
            <w:proofErr w:type="spellStart"/>
            <w:r w:rsidRPr="00C82643">
              <w:rPr>
                <w:rFonts w:ascii="Times New Roman" w:eastAsia="Times New Roman" w:hAnsi="Times New Roman" w:cs="Times New Roman"/>
                <w:bCs/>
                <w:sz w:val="24"/>
                <w:szCs w:val="24"/>
              </w:rPr>
              <w:t>m</w:t>
            </w:r>
            <w:r w:rsidRPr="00C82643">
              <w:rPr>
                <w:rFonts w:ascii="Times New Roman" w:eastAsia="Times New Roman" w:hAnsi="Times New Roman" w:cs="Times New Roman"/>
                <w:bCs/>
                <w:spacing w:val="-1"/>
                <w:sz w:val="24"/>
                <w:szCs w:val="24"/>
              </w:rPr>
              <w:t>er</w:t>
            </w:r>
            <w:r w:rsidRPr="00C82643">
              <w:rPr>
                <w:rFonts w:ascii="Times New Roman" w:eastAsia="Times New Roman" w:hAnsi="Times New Roman" w:cs="Times New Roman"/>
                <w:bCs/>
                <w:sz w:val="24"/>
                <w:szCs w:val="24"/>
              </w:rPr>
              <w:t>u</w:t>
            </w:r>
            <w:r w:rsidRPr="00C82643">
              <w:rPr>
                <w:rFonts w:ascii="Times New Roman" w:eastAsia="Times New Roman" w:hAnsi="Times New Roman" w:cs="Times New Roman"/>
                <w:bCs/>
                <w:spacing w:val="-2"/>
                <w:sz w:val="24"/>
                <w:szCs w:val="24"/>
              </w:rPr>
              <w:t>g</w:t>
            </w:r>
            <w:r w:rsidRPr="00C82643">
              <w:rPr>
                <w:rFonts w:ascii="Times New Roman" w:eastAsia="Times New Roman" w:hAnsi="Times New Roman" w:cs="Times New Roman"/>
                <w:bCs/>
                <w:sz w:val="24"/>
                <w:szCs w:val="24"/>
              </w:rPr>
              <w:t>ik</w:t>
            </w:r>
            <w:r w:rsidRPr="00C82643">
              <w:rPr>
                <w:rFonts w:ascii="Times New Roman" w:eastAsia="Times New Roman" w:hAnsi="Times New Roman" w:cs="Times New Roman"/>
                <w:bCs/>
                <w:spacing w:val="-1"/>
                <w:sz w:val="24"/>
                <w:szCs w:val="24"/>
              </w:rPr>
              <w:t>a</w:t>
            </w:r>
            <w:r w:rsidRPr="00C82643">
              <w:rPr>
                <w:rFonts w:ascii="Times New Roman" w:eastAsia="Times New Roman" w:hAnsi="Times New Roman" w:cs="Times New Roman"/>
                <w:bCs/>
                <w:sz w:val="24"/>
                <w:szCs w:val="24"/>
              </w:rPr>
              <w:t>n</w:t>
            </w:r>
            <w:proofErr w:type="spellEnd"/>
            <w:proofErr w:type="gramEnd"/>
            <w:r w:rsidRPr="00C82643">
              <w:rPr>
                <w:rFonts w:ascii="Times New Roman" w:eastAsia="Times New Roman" w:hAnsi="Times New Roman" w:cs="Times New Roman"/>
                <w:bCs/>
                <w:sz w:val="24"/>
                <w:szCs w:val="24"/>
              </w:rPr>
              <w:t xml:space="preserve">  </w:t>
            </w:r>
            <w:proofErr w:type="spellStart"/>
            <w:r w:rsidRPr="00C82643">
              <w:rPr>
                <w:rFonts w:ascii="Times New Roman" w:eastAsia="Times New Roman" w:hAnsi="Times New Roman" w:cs="Times New Roman"/>
                <w:bCs/>
                <w:spacing w:val="2"/>
                <w:sz w:val="24"/>
                <w:szCs w:val="24"/>
              </w:rPr>
              <w:t>p</w:t>
            </w:r>
            <w:r w:rsidRPr="00C82643">
              <w:rPr>
                <w:rFonts w:ascii="Times New Roman" w:eastAsia="Times New Roman" w:hAnsi="Times New Roman" w:cs="Times New Roman"/>
                <w:bCs/>
                <w:spacing w:val="-1"/>
                <w:sz w:val="24"/>
                <w:szCs w:val="24"/>
              </w:rPr>
              <w:t>a</w:t>
            </w:r>
            <w:r w:rsidRPr="00C82643">
              <w:rPr>
                <w:rFonts w:ascii="Times New Roman" w:eastAsia="Times New Roman" w:hAnsi="Times New Roman" w:cs="Times New Roman"/>
                <w:bCs/>
                <w:sz w:val="24"/>
                <w:szCs w:val="24"/>
              </w:rPr>
              <w:t>si</w:t>
            </w:r>
            <w:r w:rsidRPr="00C82643">
              <w:rPr>
                <w:rFonts w:ascii="Times New Roman" w:eastAsia="Times New Roman" w:hAnsi="Times New Roman" w:cs="Times New Roman"/>
                <w:bCs/>
                <w:spacing w:val="1"/>
                <w:sz w:val="24"/>
                <w:szCs w:val="24"/>
              </w:rPr>
              <w:t>e</w:t>
            </w:r>
            <w:r w:rsidRPr="00C82643">
              <w:rPr>
                <w:rFonts w:ascii="Times New Roman" w:eastAsia="Times New Roman" w:hAnsi="Times New Roman" w:cs="Times New Roman"/>
                <w:bCs/>
                <w:sz w:val="24"/>
                <w:szCs w:val="24"/>
              </w:rPr>
              <w:t>n</w:t>
            </w:r>
            <w:proofErr w:type="spellEnd"/>
            <w:r w:rsidRPr="00C82643">
              <w:rPr>
                <w:rFonts w:ascii="Times New Roman" w:eastAsia="Times New Roman" w:hAnsi="Times New Roman" w:cs="Times New Roman"/>
                <w:bCs/>
                <w:sz w:val="24"/>
                <w:szCs w:val="24"/>
              </w:rPr>
              <w:t xml:space="preserve">. </w:t>
            </w:r>
            <w:proofErr w:type="spellStart"/>
            <w:r w:rsidRPr="00C82643">
              <w:rPr>
                <w:rFonts w:ascii="Times New Roman" w:eastAsia="Times New Roman" w:hAnsi="Times New Roman" w:cs="Times New Roman"/>
                <w:bCs/>
                <w:sz w:val="24"/>
                <w:szCs w:val="24"/>
              </w:rPr>
              <w:t>Steinstrasse</w:t>
            </w:r>
            <w:proofErr w:type="spellEnd"/>
            <w:r w:rsidRPr="00C82643">
              <w:rPr>
                <w:rFonts w:ascii="Times New Roman" w:eastAsia="Times New Roman" w:hAnsi="Times New Roman" w:cs="Times New Roman"/>
                <w:bCs/>
                <w:sz w:val="24"/>
                <w:szCs w:val="24"/>
              </w:rPr>
              <w:t xml:space="preserve"> </w:t>
            </w:r>
            <w:proofErr w:type="spellStart"/>
            <w:r w:rsidRPr="00C82643">
              <w:rPr>
                <w:rFonts w:ascii="Times New Roman" w:eastAsia="Times New Roman" w:hAnsi="Times New Roman" w:cs="Times New Roman"/>
                <w:bCs/>
                <w:sz w:val="24"/>
                <w:szCs w:val="24"/>
              </w:rPr>
              <w:t>adalah</w:t>
            </w:r>
            <w:proofErr w:type="spellEnd"/>
            <w:r w:rsidRPr="00C82643">
              <w:rPr>
                <w:rFonts w:ascii="Times New Roman" w:eastAsia="Times New Roman" w:hAnsi="Times New Roman" w:cs="Times New Roman"/>
                <w:bCs/>
                <w:sz w:val="24"/>
                <w:szCs w:val="24"/>
              </w:rPr>
              <w:t xml:space="preserve"> </w:t>
            </w:r>
            <w:proofErr w:type="spellStart"/>
            <w:r w:rsidRPr="00C82643">
              <w:rPr>
                <w:rFonts w:ascii="Times New Roman" w:eastAsia="Times New Roman" w:hAnsi="Times New Roman" w:cs="Times New Roman"/>
                <w:bCs/>
                <w:sz w:val="24"/>
                <w:szCs w:val="24"/>
              </w:rPr>
              <w:t>komplikasi</w:t>
            </w:r>
            <w:proofErr w:type="spellEnd"/>
            <w:r w:rsidRPr="00C82643">
              <w:rPr>
                <w:rFonts w:ascii="Times New Roman" w:eastAsia="Times New Roman" w:hAnsi="Times New Roman" w:cs="Times New Roman"/>
                <w:bCs/>
                <w:sz w:val="24"/>
                <w:szCs w:val="24"/>
              </w:rPr>
              <w:t xml:space="preserve"> </w:t>
            </w:r>
            <w:proofErr w:type="spellStart"/>
            <w:r w:rsidRPr="00C82643">
              <w:rPr>
                <w:rFonts w:ascii="Times New Roman" w:eastAsia="Times New Roman" w:hAnsi="Times New Roman" w:cs="Times New Roman"/>
                <w:bCs/>
                <w:sz w:val="24"/>
                <w:szCs w:val="24"/>
              </w:rPr>
              <w:t>terbanyak</w:t>
            </w:r>
            <w:proofErr w:type="spellEnd"/>
            <w:r w:rsidRPr="00C82643">
              <w:rPr>
                <w:rFonts w:ascii="Times New Roman" w:eastAsia="Times New Roman" w:hAnsi="Times New Roman" w:cs="Times New Roman"/>
                <w:bCs/>
                <w:sz w:val="24"/>
                <w:szCs w:val="24"/>
              </w:rPr>
              <w:t xml:space="preserve"> yang </w:t>
            </w:r>
            <w:proofErr w:type="spellStart"/>
            <w:r w:rsidRPr="00C82643">
              <w:rPr>
                <w:rFonts w:ascii="Times New Roman" w:eastAsia="Times New Roman" w:hAnsi="Times New Roman" w:cs="Times New Roman"/>
                <w:bCs/>
                <w:sz w:val="24"/>
                <w:szCs w:val="24"/>
              </w:rPr>
              <w:t>terjadi</w:t>
            </w:r>
            <w:proofErr w:type="spellEnd"/>
            <w:r w:rsidRPr="00C82643">
              <w:rPr>
                <w:rFonts w:ascii="Times New Roman" w:eastAsia="Times New Roman" w:hAnsi="Times New Roman" w:cs="Times New Roman"/>
                <w:bCs/>
                <w:sz w:val="24"/>
                <w:szCs w:val="24"/>
              </w:rPr>
              <w:t xml:space="preserve"> </w:t>
            </w:r>
            <w:proofErr w:type="spellStart"/>
            <w:r w:rsidRPr="00C82643">
              <w:rPr>
                <w:rFonts w:ascii="Times New Roman" w:eastAsia="Times New Roman" w:hAnsi="Times New Roman" w:cs="Times New Roman"/>
                <w:bCs/>
                <w:sz w:val="24"/>
                <w:szCs w:val="24"/>
              </w:rPr>
              <w:t>setelah</w:t>
            </w:r>
            <w:proofErr w:type="spellEnd"/>
            <w:r w:rsidRPr="00C82643">
              <w:rPr>
                <w:rFonts w:ascii="Times New Roman" w:eastAsia="Times New Roman" w:hAnsi="Times New Roman" w:cs="Times New Roman"/>
                <w:bCs/>
                <w:sz w:val="24"/>
                <w:szCs w:val="24"/>
              </w:rPr>
              <w:t xml:space="preserve"> ESWL. </w:t>
            </w:r>
            <w:proofErr w:type="spellStart"/>
            <w:r w:rsidRPr="00C82643">
              <w:rPr>
                <w:rFonts w:ascii="Times New Roman" w:eastAsia="Times New Roman" w:hAnsi="Times New Roman" w:cs="Times New Roman"/>
                <w:bCs/>
                <w:sz w:val="24"/>
                <w:szCs w:val="24"/>
              </w:rPr>
              <w:t>Steinstrasse</w:t>
            </w:r>
            <w:proofErr w:type="spellEnd"/>
            <w:r w:rsidRPr="00C82643">
              <w:rPr>
                <w:rFonts w:ascii="Times New Roman" w:eastAsia="Times New Roman" w:hAnsi="Times New Roman" w:cs="Times New Roman"/>
                <w:bCs/>
                <w:sz w:val="24"/>
                <w:szCs w:val="24"/>
              </w:rPr>
              <w:t xml:space="preserve"> paling </w:t>
            </w:r>
            <w:proofErr w:type="spellStart"/>
            <w:r w:rsidRPr="00C82643">
              <w:rPr>
                <w:rFonts w:ascii="Times New Roman" w:eastAsia="Times New Roman" w:hAnsi="Times New Roman" w:cs="Times New Roman"/>
                <w:bCs/>
                <w:sz w:val="24"/>
                <w:szCs w:val="24"/>
              </w:rPr>
              <w:t>dipengaruhi</w:t>
            </w:r>
            <w:proofErr w:type="spellEnd"/>
            <w:r w:rsidRPr="00C82643">
              <w:rPr>
                <w:rFonts w:ascii="Times New Roman" w:eastAsia="Times New Roman" w:hAnsi="Times New Roman" w:cs="Times New Roman"/>
                <w:bCs/>
                <w:sz w:val="24"/>
                <w:szCs w:val="24"/>
              </w:rPr>
              <w:t xml:space="preserve"> </w:t>
            </w:r>
            <w:proofErr w:type="spellStart"/>
            <w:r w:rsidRPr="00C82643">
              <w:rPr>
                <w:rFonts w:ascii="Times New Roman" w:eastAsia="Times New Roman" w:hAnsi="Times New Roman" w:cs="Times New Roman"/>
                <w:bCs/>
                <w:sz w:val="24"/>
                <w:szCs w:val="24"/>
              </w:rPr>
              <w:t>oleh</w:t>
            </w:r>
            <w:proofErr w:type="spellEnd"/>
            <w:r w:rsidRPr="00C82643">
              <w:rPr>
                <w:rFonts w:ascii="Times New Roman" w:eastAsia="Times New Roman" w:hAnsi="Times New Roman" w:cs="Times New Roman"/>
                <w:bCs/>
                <w:sz w:val="24"/>
                <w:szCs w:val="24"/>
              </w:rPr>
              <w:t xml:space="preserve"> </w:t>
            </w:r>
            <w:proofErr w:type="spellStart"/>
            <w:r w:rsidRPr="00C82643">
              <w:rPr>
                <w:rFonts w:ascii="Times New Roman" w:eastAsia="Times New Roman" w:hAnsi="Times New Roman" w:cs="Times New Roman"/>
                <w:bCs/>
                <w:sz w:val="24"/>
                <w:szCs w:val="24"/>
              </w:rPr>
              <w:t>ukuran</w:t>
            </w:r>
            <w:proofErr w:type="spellEnd"/>
            <w:r w:rsidRPr="00C82643">
              <w:rPr>
                <w:rFonts w:ascii="Times New Roman" w:eastAsia="Times New Roman" w:hAnsi="Times New Roman" w:cs="Times New Roman"/>
                <w:bCs/>
                <w:sz w:val="24"/>
                <w:szCs w:val="24"/>
              </w:rPr>
              <w:t xml:space="preserve"> </w:t>
            </w:r>
            <w:proofErr w:type="spellStart"/>
            <w:r w:rsidRPr="00C82643">
              <w:rPr>
                <w:rFonts w:ascii="Times New Roman" w:eastAsia="Times New Roman" w:hAnsi="Times New Roman" w:cs="Times New Roman"/>
                <w:bCs/>
                <w:sz w:val="24"/>
                <w:szCs w:val="24"/>
              </w:rPr>
              <w:t>batu</w:t>
            </w:r>
            <w:proofErr w:type="spellEnd"/>
            <w:r w:rsidRPr="00C82643">
              <w:rPr>
                <w:rFonts w:ascii="Times New Roman" w:eastAsia="Times New Roman" w:hAnsi="Times New Roman" w:cs="Times New Roman"/>
                <w:bCs/>
                <w:sz w:val="24"/>
                <w:szCs w:val="24"/>
              </w:rPr>
              <w:t xml:space="preserve"> </w:t>
            </w:r>
            <w:proofErr w:type="spellStart"/>
            <w:r w:rsidRPr="00C82643">
              <w:rPr>
                <w:rFonts w:ascii="Times New Roman" w:eastAsia="Times New Roman" w:hAnsi="Times New Roman" w:cs="Times New Roman"/>
                <w:bCs/>
                <w:sz w:val="24"/>
                <w:szCs w:val="24"/>
              </w:rPr>
              <w:t>dan</w:t>
            </w:r>
            <w:proofErr w:type="spellEnd"/>
            <w:r w:rsidRPr="00C82643">
              <w:rPr>
                <w:rFonts w:ascii="Times New Roman" w:eastAsia="Times New Roman" w:hAnsi="Times New Roman" w:cs="Times New Roman"/>
                <w:bCs/>
                <w:sz w:val="24"/>
                <w:szCs w:val="24"/>
              </w:rPr>
              <w:t xml:space="preserve"> </w:t>
            </w:r>
            <w:proofErr w:type="spellStart"/>
            <w:r w:rsidRPr="00C82643">
              <w:rPr>
                <w:rFonts w:ascii="Times New Roman" w:eastAsia="Times New Roman" w:hAnsi="Times New Roman" w:cs="Times New Roman"/>
                <w:bCs/>
                <w:sz w:val="24"/>
                <w:szCs w:val="24"/>
              </w:rPr>
              <w:t>adanya</w:t>
            </w:r>
            <w:proofErr w:type="spellEnd"/>
            <w:r w:rsidRPr="00C82643">
              <w:rPr>
                <w:rFonts w:ascii="Times New Roman" w:eastAsia="Times New Roman" w:hAnsi="Times New Roman" w:cs="Times New Roman"/>
                <w:bCs/>
                <w:sz w:val="24"/>
                <w:szCs w:val="24"/>
              </w:rPr>
              <w:t xml:space="preserve"> </w:t>
            </w:r>
            <w:proofErr w:type="spellStart"/>
            <w:r w:rsidRPr="00C82643">
              <w:rPr>
                <w:rFonts w:ascii="Times New Roman" w:eastAsia="Times New Roman" w:hAnsi="Times New Roman" w:cs="Times New Roman"/>
                <w:bCs/>
                <w:sz w:val="24"/>
                <w:szCs w:val="24"/>
              </w:rPr>
              <w:t>hidronefrosis</w:t>
            </w:r>
            <w:proofErr w:type="spellEnd"/>
            <w:r w:rsidRPr="00C82643">
              <w:rPr>
                <w:rFonts w:ascii="Times New Roman" w:eastAsia="Times New Roman" w:hAnsi="Times New Roman" w:cs="Times New Roman"/>
                <w:bCs/>
                <w:sz w:val="24"/>
                <w:szCs w:val="24"/>
              </w:rPr>
              <w:t xml:space="preserve">. </w:t>
            </w:r>
            <w:proofErr w:type="spellStart"/>
            <w:r w:rsidRPr="00C82643">
              <w:rPr>
                <w:rFonts w:ascii="Times New Roman" w:hAnsi="Times New Roman"/>
                <w:bCs/>
                <w:sz w:val="24"/>
                <w:szCs w:val="24"/>
              </w:rPr>
              <w:t>Dengan</w:t>
            </w:r>
            <w:proofErr w:type="spellEnd"/>
            <w:r w:rsidRPr="00C82643">
              <w:rPr>
                <w:rFonts w:ascii="Times New Roman" w:hAnsi="Times New Roman"/>
                <w:bCs/>
                <w:sz w:val="24"/>
                <w:szCs w:val="24"/>
              </w:rPr>
              <w:t xml:space="preserve"> </w:t>
            </w:r>
            <w:proofErr w:type="spellStart"/>
            <w:r w:rsidRPr="00C82643">
              <w:rPr>
                <w:rFonts w:ascii="Times New Roman" w:hAnsi="Times New Roman"/>
                <w:bCs/>
                <w:sz w:val="24"/>
                <w:szCs w:val="24"/>
              </w:rPr>
              <w:t>dilakukannya</w:t>
            </w:r>
            <w:proofErr w:type="spellEnd"/>
            <w:r w:rsidRPr="00C82643">
              <w:rPr>
                <w:rFonts w:ascii="Times New Roman" w:hAnsi="Times New Roman"/>
                <w:bCs/>
                <w:sz w:val="24"/>
                <w:szCs w:val="24"/>
              </w:rPr>
              <w:t xml:space="preserve"> </w:t>
            </w:r>
            <w:proofErr w:type="spellStart"/>
            <w:r w:rsidRPr="00C82643">
              <w:rPr>
                <w:rFonts w:ascii="Times New Roman" w:hAnsi="Times New Roman"/>
                <w:bCs/>
                <w:sz w:val="24"/>
                <w:szCs w:val="24"/>
              </w:rPr>
              <w:t>penelitian</w:t>
            </w:r>
            <w:proofErr w:type="spellEnd"/>
            <w:r w:rsidRPr="00C82643">
              <w:rPr>
                <w:rFonts w:ascii="Times New Roman" w:hAnsi="Times New Roman"/>
                <w:bCs/>
                <w:sz w:val="24"/>
                <w:szCs w:val="24"/>
              </w:rPr>
              <w:t xml:space="preserve"> </w:t>
            </w:r>
            <w:proofErr w:type="spellStart"/>
            <w:r w:rsidRPr="00C82643">
              <w:rPr>
                <w:rFonts w:ascii="Times New Roman" w:hAnsi="Times New Roman"/>
                <w:bCs/>
                <w:sz w:val="24"/>
                <w:szCs w:val="24"/>
              </w:rPr>
              <w:t>ini</w:t>
            </w:r>
            <w:proofErr w:type="spellEnd"/>
            <w:r w:rsidRPr="00C82643">
              <w:rPr>
                <w:rFonts w:ascii="Times New Roman" w:hAnsi="Times New Roman"/>
                <w:bCs/>
                <w:sz w:val="24"/>
                <w:szCs w:val="24"/>
              </w:rPr>
              <w:t xml:space="preserve"> </w:t>
            </w:r>
            <w:proofErr w:type="spellStart"/>
            <w:r w:rsidRPr="00C82643">
              <w:rPr>
                <w:rFonts w:ascii="Times New Roman" w:hAnsi="Times New Roman"/>
                <w:bCs/>
                <w:sz w:val="24"/>
                <w:szCs w:val="24"/>
              </w:rPr>
              <w:t>diharapkan</w:t>
            </w:r>
            <w:proofErr w:type="spellEnd"/>
            <w:r w:rsidRPr="00C82643">
              <w:rPr>
                <w:rFonts w:ascii="Times New Roman" w:hAnsi="Times New Roman"/>
                <w:bCs/>
                <w:sz w:val="24"/>
                <w:szCs w:val="24"/>
              </w:rPr>
              <w:t xml:space="preserve"> </w:t>
            </w:r>
            <w:proofErr w:type="spellStart"/>
            <w:r w:rsidRPr="00C82643">
              <w:rPr>
                <w:rFonts w:ascii="Times New Roman" w:hAnsi="Times New Roman"/>
                <w:bCs/>
                <w:sz w:val="24"/>
                <w:szCs w:val="24"/>
              </w:rPr>
              <w:t>dapat</w:t>
            </w:r>
            <w:proofErr w:type="spellEnd"/>
            <w:r w:rsidRPr="00C82643">
              <w:rPr>
                <w:rFonts w:ascii="Times New Roman" w:hAnsi="Times New Roman"/>
                <w:bCs/>
                <w:sz w:val="24"/>
                <w:szCs w:val="24"/>
              </w:rPr>
              <w:t xml:space="preserve"> </w:t>
            </w:r>
            <w:proofErr w:type="spellStart"/>
            <w:r w:rsidRPr="00C82643">
              <w:rPr>
                <w:rFonts w:ascii="Times New Roman" w:hAnsi="Times New Roman"/>
                <w:bCs/>
                <w:sz w:val="24"/>
                <w:szCs w:val="24"/>
              </w:rPr>
              <w:t>diketahui</w:t>
            </w:r>
            <w:proofErr w:type="spellEnd"/>
            <w:r w:rsidRPr="00C82643">
              <w:rPr>
                <w:rFonts w:ascii="Times New Roman" w:hAnsi="Times New Roman"/>
                <w:bCs/>
                <w:sz w:val="24"/>
                <w:szCs w:val="24"/>
              </w:rPr>
              <w:t xml:space="preserve"> </w:t>
            </w:r>
            <w:proofErr w:type="spellStart"/>
            <w:r w:rsidRPr="00C82643">
              <w:rPr>
                <w:rFonts w:ascii="Times New Roman" w:hAnsi="Times New Roman"/>
                <w:bCs/>
                <w:sz w:val="24"/>
                <w:szCs w:val="24"/>
              </w:rPr>
              <w:t>hubungan</w:t>
            </w:r>
            <w:proofErr w:type="spellEnd"/>
            <w:r w:rsidRPr="00C82643">
              <w:rPr>
                <w:rFonts w:ascii="Times New Roman" w:hAnsi="Times New Roman"/>
                <w:bCs/>
                <w:sz w:val="24"/>
                <w:szCs w:val="24"/>
              </w:rPr>
              <w:t xml:space="preserve"> </w:t>
            </w:r>
            <w:proofErr w:type="spellStart"/>
            <w:r w:rsidRPr="00C82643">
              <w:rPr>
                <w:rFonts w:ascii="Times New Roman" w:hAnsi="Times New Roman"/>
                <w:bCs/>
                <w:sz w:val="24"/>
                <w:szCs w:val="24"/>
              </w:rPr>
              <w:t>ukuran</w:t>
            </w:r>
            <w:proofErr w:type="spellEnd"/>
            <w:r w:rsidRPr="00C82643">
              <w:rPr>
                <w:rFonts w:ascii="Times New Roman" w:hAnsi="Times New Roman"/>
                <w:bCs/>
                <w:sz w:val="24"/>
                <w:szCs w:val="24"/>
              </w:rPr>
              <w:t xml:space="preserve"> </w:t>
            </w:r>
            <w:proofErr w:type="spellStart"/>
            <w:r w:rsidRPr="00C82643">
              <w:rPr>
                <w:rFonts w:ascii="Times New Roman" w:hAnsi="Times New Roman"/>
                <w:bCs/>
                <w:sz w:val="24"/>
                <w:szCs w:val="24"/>
              </w:rPr>
              <w:t>batu</w:t>
            </w:r>
            <w:proofErr w:type="spellEnd"/>
            <w:r w:rsidRPr="00C82643">
              <w:rPr>
                <w:rFonts w:ascii="Times New Roman" w:hAnsi="Times New Roman"/>
                <w:bCs/>
                <w:sz w:val="24"/>
                <w:szCs w:val="24"/>
              </w:rPr>
              <w:t xml:space="preserve"> </w:t>
            </w:r>
            <w:proofErr w:type="spellStart"/>
            <w:r w:rsidRPr="00C82643">
              <w:rPr>
                <w:rFonts w:ascii="Times New Roman" w:hAnsi="Times New Roman"/>
                <w:bCs/>
                <w:sz w:val="24"/>
                <w:szCs w:val="24"/>
              </w:rPr>
              <w:t>dan</w:t>
            </w:r>
            <w:proofErr w:type="spellEnd"/>
            <w:r w:rsidRPr="00C82643">
              <w:rPr>
                <w:rFonts w:ascii="Times New Roman" w:hAnsi="Times New Roman"/>
                <w:bCs/>
                <w:sz w:val="24"/>
                <w:szCs w:val="24"/>
              </w:rPr>
              <w:t xml:space="preserve"> </w:t>
            </w:r>
            <w:proofErr w:type="spellStart"/>
            <w:r w:rsidRPr="00C82643">
              <w:rPr>
                <w:rFonts w:ascii="Times New Roman" w:hAnsi="Times New Roman"/>
                <w:bCs/>
                <w:sz w:val="24"/>
                <w:szCs w:val="24"/>
              </w:rPr>
              <w:t>hidronefrosis</w:t>
            </w:r>
            <w:proofErr w:type="spellEnd"/>
            <w:r w:rsidRPr="00C82643">
              <w:rPr>
                <w:rFonts w:ascii="Times New Roman" w:hAnsi="Times New Roman"/>
                <w:bCs/>
                <w:sz w:val="24"/>
                <w:szCs w:val="24"/>
              </w:rPr>
              <w:t xml:space="preserve"> </w:t>
            </w:r>
            <w:proofErr w:type="spellStart"/>
            <w:r w:rsidRPr="00C82643">
              <w:rPr>
                <w:rFonts w:ascii="Times New Roman" w:hAnsi="Times New Roman"/>
                <w:bCs/>
                <w:sz w:val="24"/>
                <w:szCs w:val="24"/>
              </w:rPr>
              <w:t>dengan</w:t>
            </w:r>
            <w:proofErr w:type="spellEnd"/>
            <w:r w:rsidRPr="00C82643">
              <w:rPr>
                <w:rFonts w:ascii="Times New Roman" w:hAnsi="Times New Roman"/>
                <w:bCs/>
                <w:sz w:val="24"/>
                <w:szCs w:val="24"/>
              </w:rPr>
              <w:t xml:space="preserve"> </w:t>
            </w:r>
            <w:proofErr w:type="spellStart"/>
            <w:r w:rsidRPr="00C82643">
              <w:rPr>
                <w:rFonts w:ascii="Times New Roman" w:hAnsi="Times New Roman"/>
                <w:bCs/>
                <w:sz w:val="24"/>
                <w:szCs w:val="24"/>
              </w:rPr>
              <w:t>kejadian</w:t>
            </w:r>
            <w:proofErr w:type="spellEnd"/>
            <w:r w:rsidRPr="00C82643">
              <w:rPr>
                <w:rFonts w:ascii="Times New Roman" w:hAnsi="Times New Roman"/>
                <w:bCs/>
                <w:sz w:val="24"/>
                <w:szCs w:val="24"/>
              </w:rPr>
              <w:t xml:space="preserve"> </w:t>
            </w:r>
            <w:proofErr w:type="spellStart"/>
            <w:r w:rsidRPr="00C82643">
              <w:rPr>
                <w:rFonts w:ascii="Times New Roman" w:hAnsi="Times New Roman"/>
                <w:bCs/>
                <w:sz w:val="24"/>
                <w:szCs w:val="24"/>
              </w:rPr>
              <w:t>steinstrasse</w:t>
            </w:r>
            <w:proofErr w:type="spellEnd"/>
            <w:r w:rsidRPr="00C82643">
              <w:rPr>
                <w:rFonts w:ascii="Times New Roman" w:hAnsi="Times New Roman"/>
                <w:bCs/>
                <w:sz w:val="24"/>
                <w:szCs w:val="24"/>
              </w:rPr>
              <w:t xml:space="preserve"> </w:t>
            </w:r>
            <w:proofErr w:type="spellStart"/>
            <w:r w:rsidRPr="00C82643">
              <w:rPr>
                <w:rFonts w:ascii="Times New Roman" w:hAnsi="Times New Roman"/>
                <w:bCs/>
                <w:sz w:val="24"/>
                <w:szCs w:val="24"/>
              </w:rPr>
              <w:t>pada</w:t>
            </w:r>
            <w:proofErr w:type="spellEnd"/>
            <w:r w:rsidRPr="00C82643">
              <w:rPr>
                <w:rFonts w:ascii="Times New Roman" w:hAnsi="Times New Roman"/>
                <w:bCs/>
                <w:sz w:val="24"/>
                <w:szCs w:val="24"/>
              </w:rPr>
              <w:t xml:space="preserve"> </w:t>
            </w:r>
            <w:proofErr w:type="spellStart"/>
            <w:r w:rsidRPr="00C82643">
              <w:rPr>
                <w:rFonts w:ascii="Times New Roman" w:hAnsi="Times New Roman"/>
                <w:bCs/>
                <w:sz w:val="24"/>
                <w:szCs w:val="24"/>
              </w:rPr>
              <w:t>pasien</w:t>
            </w:r>
            <w:proofErr w:type="spellEnd"/>
            <w:r w:rsidRPr="00C82643">
              <w:rPr>
                <w:rFonts w:ascii="Times New Roman" w:hAnsi="Times New Roman"/>
                <w:bCs/>
                <w:sz w:val="24"/>
                <w:szCs w:val="24"/>
              </w:rPr>
              <w:t xml:space="preserve"> </w:t>
            </w:r>
            <w:proofErr w:type="spellStart"/>
            <w:r w:rsidRPr="00C82643">
              <w:rPr>
                <w:rFonts w:ascii="Times New Roman" w:hAnsi="Times New Roman"/>
                <w:bCs/>
                <w:sz w:val="24"/>
                <w:szCs w:val="24"/>
              </w:rPr>
              <w:t>batu</w:t>
            </w:r>
            <w:proofErr w:type="spellEnd"/>
            <w:r w:rsidRPr="00C82643">
              <w:rPr>
                <w:rFonts w:ascii="Times New Roman" w:hAnsi="Times New Roman"/>
                <w:bCs/>
                <w:sz w:val="24"/>
                <w:szCs w:val="24"/>
              </w:rPr>
              <w:t xml:space="preserve"> </w:t>
            </w:r>
            <w:proofErr w:type="spellStart"/>
            <w:r w:rsidRPr="00C82643">
              <w:rPr>
                <w:rFonts w:ascii="Times New Roman" w:hAnsi="Times New Roman"/>
                <w:bCs/>
                <w:sz w:val="24"/>
                <w:szCs w:val="24"/>
              </w:rPr>
              <w:t>ginjal</w:t>
            </w:r>
            <w:proofErr w:type="spellEnd"/>
            <w:r w:rsidRPr="00C82643">
              <w:rPr>
                <w:rFonts w:ascii="Times New Roman" w:hAnsi="Times New Roman"/>
                <w:bCs/>
                <w:sz w:val="24"/>
                <w:szCs w:val="24"/>
              </w:rPr>
              <w:t xml:space="preserve"> yang </w:t>
            </w:r>
            <w:proofErr w:type="spellStart"/>
            <w:r w:rsidRPr="00C82643">
              <w:rPr>
                <w:rFonts w:ascii="Times New Roman" w:hAnsi="Times New Roman"/>
                <w:bCs/>
                <w:sz w:val="24"/>
                <w:szCs w:val="24"/>
              </w:rPr>
              <w:t>menjalani</w:t>
            </w:r>
            <w:proofErr w:type="spellEnd"/>
            <w:r w:rsidRPr="00C82643">
              <w:rPr>
                <w:rFonts w:ascii="Times New Roman" w:hAnsi="Times New Roman"/>
                <w:bCs/>
                <w:sz w:val="24"/>
                <w:szCs w:val="24"/>
              </w:rPr>
              <w:t xml:space="preserve"> ESWL.</w:t>
            </w:r>
          </w:p>
          <w:p w:rsidR="00C82643" w:rsidRPr="00C82643" w:rsidRDefault="00C82643" w:rsidP="00C82643">
            <w:pPr>
              <w:jc w:val="both"/>
              <w:rPr>
                <w:rFonts w:ascii="Times New Roman" w:hAnsi="Times New Roman" w:cs="Times New Roman"/>
                <w:bCs/>
                <w:sz w:val="24"/>
                <w:szCs w:val="24"/>
              </w:rPr>
            </w:pPr>
            <w:r w:rsidRPr="00C82643">
              <w:rPr>
                <w:rFonts w:ascii="Times New Roman" w:hAnsi="Times New Roman"/>
                <w:bCs/>
                <w:sz w:val="24"/>
                <w:szCs w:val="24"/>
              </w:rPr>
              <w:t xml:space="preserve">Metode : Rancangan penelitian ini adalah </w:t>
            </w:r>
            <w:r w:rsidRPr="00C82643">
              <w:rPr>
                <w:rFonts w:ascii="Times New Roman" w:hAnsi="Times New Roman"/>
                <w:bCs/>
                <w:i/>
                <w:sz w:val="24"/>
                <w:szCs w:val="24"/>
              </w:rPr>
              <w:t>cross sectional</w:t>
            </w:r>
            <w:r w:rsidRPr="00C82643">
              <w:rPr>
                <w:rFonts w:ascii="Times New Roman" w:hAnsi="Times New Roman"/>
                <w:bCs/>
                <w:sz w:val="24"/>
                <w:szCs w:val="24"/>
              </w:rPr>
              <w:t xml:space="preserve">. Teknik pengambilan sampel yang digunakan adalah </w:t>
            </w:r>
            <w:r w:rsidRPr="00C82643">
              <w:rPr>
                <w:rFonts w:ascii="Times New Roman" w:hAnsi="Times New Roman"/>
                <w:bCs/>
                <w:i/>
                <w:sz w:val="24"/>
              </w:rPr>
              <w:t>consecutive sampling</w:t>
            </w:r>
            <w:r w:rsidRPr="00C82643">
              <w:rPr>
                <w:rFonts w:ascii="Times New Roman" w:hAnsi="Times New Roman"/>
                <w:bCs/>
                <w:sz w:val="24"/>
              </w:rPr>
              <w:t xml:space="preserve">. </w:t>
            </w:r>
            <w:r w:rsidRPr="00C82643">
              <w:rPr>
                <w:rFonts w:ascii="Times New Roman" w:hAnsi="Times New Roman"/>
                <w:bCs/>
                <w:sz w:val="24"/>
                <w:szCs w:val="24"/>
              </w:rPr>
              <w:t xml:space="preserve">Sampel yang digunakan adalah semua pasien yang menjalani ESWL di Rumah Sakit Harapan Keluarga Mataram periode tahun 2015-2016. Instrumen penelitian yang digunakan berupa rekam medis pasien. Analisis statistik yang digunakan adalah analisis deskriptif dan analisis bivariat menggunakan uji </w:t>
            </w:r>
            <w:r w:rsidRPr="00C82643">
              <w:rPr>
                <w:rFonts w:ascii="Times New Roman" w:hAnsi="Times New Roman"/>
                <w:bCs/>
                <w:iCs/>
                <w:sz w:val="24"/>
                <w:szCs w:val="24"/>
              </w:rPr>
              <w:t>korelasi koefisien kontingensi</w:t>
            </w:r>
            <w:r w:rsidRPr="00C82643">
              <w:rPr>
                <w:rFonts w:ascii="Times New Roman" w:hAnsi="Times New Roman"/>
                <w:bCs/>
                <w:sz w:val="24"/>
                <w:szCs w:val="24"/>
              </w:rPr>
              <w:t xml:space="preserve"> untuk mengetahui hubungan antara ukuran batu ginjal dan hidronefrosis dengan komplikasi pasca ESWL.</w:t>
            </w:r>
          </w:p>
          <w:p w:rsidR="00C82643" w:rsidRPr="00C82643" w:rsidRDefault="00C82643" w:rsidP="00C82643">
            <w:pPr>
              <w:pStyle w:val="Normal1"/>
              <w:spacing w:before="0" w:beforeAutospacing="0" w:after="0" w:afterAutospacing="0" w:line="276" w:lineRule="auto"/>
              <w:jc w:val="both"/>
              <w:rPr>
                <w:rStyle w:val="apple-converted-space"/>
                <w:bCs/>
                <w:color w:val="000000"/>
              </w:rPr>
            </w:pPr>
            <w:proofErr w:type="spellStart"/>
            <w:proofErr w:type="gramStart"/>
            <w:r w:rsidRPr="00C82643">
              <w:rPr>
                <w:bCs/>
              </w:rPr>
              <w:t>Hasil</w:t>
            </w:r>
            <w:proofErr w:type="spellEnd"/>
            <w:r w:rsidRPr="00C82643">
              <w:rPr>
                <w:bCs/>
              </w:rPr>
              <w:t xml:space="preserve"> :</w:t>
            </w:r>
            <w:proofErr w:type="gramEnd"/>
            <w:r w:rsidRPr="00C82643">
              <w:rPr>
                <w:bCs/>
              </w:rPr>
              <w:t xml:space="preserve"> Dari 72 </w:t>
            </w:r>
            <w:proofErr w:type="spellStart"/>
            <w:r w:rsidRPr="00C82643">
              <w:rPr>
                <w:bCs/>
              </w:rPr>
              <w:t>sampel</w:t>
            </w:r>
            <w:proofErr w:type="spellEnd"/>
            <w:r w:rsidRPr="00C82643">
              <w:rPr>
                <w:bCs/>
              </w:rPr>
              <w:t xml:space="preserve">, </w:t>
            </w:r>
            <w:proofErr w:type="spellStart"/>
            <w:r w:rsidRPr="00C82643">
              <w:rPr>
                <w:bCs/>
              </w:rPr>
              <w:t>didapatkan</w:t>
            </w:r>
            <w:proofErr w:type="spellEnd"/>
            <w:r w:rsidRPr="00C82643">
              <w:rPr>
                <w:bCs/>
              </w:rPr>
              <w:t xml:space="preserve"> </w:t>
            </w:r>
            <w:proofErr w:type="spellStart"/>
            <w:r w:rsidRPr="00C82643">
              <w:rPr>
                <w:bCs/>
              </w:rPr>
              <w:t>pasien</w:t>
            </w:r>
            <w:proofErr w:type="spellEnd"/>
            <w:r w:rsidRPr="00C82643">
              <w:rPr>
                <w:bCs/>
              </w:rPr>
              <w:t xml:space="preserve"> </w:t>
            </w:r>
            <w:proofErr w:type="spellStart"/>
            <w:r w:rsidRPr="00C82643">
              <w:rPr>
                <w:bCs/>
              </w:rPr>
              <w:t>batu</w:t>
            </w:r>
            <w:proofErr w:type="spellEnd"/>
            <w:r w:rsidRPr="00C82643">
              <w:rPr>
                <w:bCs/>
              </w:rPr>
              <w:t xml:space="preserve"> </w:t>
            </w:r>
            <w:proofErr w:type="spellStart"/>
            <w:r w:rsidRPr="00C82643">
              <w:rPr>
                <w:bCs/>
              </w:rPr>
              <w:t>ginjal</w:t>
            </w:r>
            <w:proofErr w:type="spellEnd"/>
            <w:r w:rsidRPr="00C82643">
              <w:rPr>
                <w:bCs/>
              </w:rPr>
              <w:t xml:space="preserve"> yang </w:t>
            </w:r>
            <w:proofErr w:type="spellStart"/>
            <w:r w:rsidRPr="00C82643">
              <w:rPr>
                <w:bCs/>
              </w:rPr>
              <w:t>menjalani</w:t>
            </w:r>
            <w:proofErr w:type="spellEnd"/>
            <w:r w:rsidRPr="00C82643">
              <w:rPr>
                <w:bCs/>
              </w:rPr>
              <w:t xml:space="preserve"> ESWL  </w:t>
            </w:r>
            <w:proofErr w:type="spellStart"/>
            <w:r w:rsidRPr="00C82643">
              <w:rPr>
                <w:bCs/>
              </w:rPr>
              <w:t>mayoritas</w:t>
            </w:r>
            <w:proofErr w:type="spellEnd"/>
            <w:r w:rsidRPr="00C82643">
              <w:rPr>
                <w:bCs/>
              </w:rPr>
              <w:t xml:space="preserve">  </w:t>
            </w:r>
            <w:proofErr w:type="spellStart"/>
            <w:r w:rsidRPr="00C82643">
              <w:rPr>
                <w:bCs/>
              </w:rPr>
              <w:t>berjenis</w:t>
            </w:r>
            <w:proofErr w:type="spellEnd"/>
            <w:r w:rsidRPr="00C82643">
              <w:rPr>
                <w:bCs/>
              </w:rPr>
              <w:t xml:space="preserve">  </w:t>
            </w:r>
            <w:proofErr w:type="spellStart"/>
            <w:r w:rsidRPr="00C82643">
              <w:rPr>
                <w:bCs/>
              </w:rPr>
              <w:t>kelamin</w:t>
            </w:r>
            <w:proofErr w:type="spellEnd"/>
            <w:r w:rsidRPr="00C82643">
              <w:rPr>
                <w:bCs/>
              </w:rPr>
              <w:t xml:space="preserve">  </w:t>
            </w:r>
            <w:proofErr w:type="spellStart"/>
            <w:r w:rsidRPr="00C82643">
              <w:rPr>
                <w:bCs/>
              </w:rPr>
              <w:t>laki-laki</w:t>
            </w:r>
            <w:proofErr w:type="spellEnd"/>
            <w:r w:rsidRPr="00C82643">
              <w:rPr>
                <w:bCs/>
              </w:rPr>
              <w:t xml:space="preserve"> (58%) </w:t>
            </w:r>
            <w:proofErr w:type="spellStart"/>
            <w:r w:rsidRPr="00C82643">
              <w:rPr>
                <w:bCs/>
              </w:rPr>
              <w:t>dengan</w:t>
            </w:r>
            <w:proofErr w:type="spellEnd"/>
            <w:r w:rsidRPr="00C82643">
              <w:rPr>
                <w:bCs/>
              </w:rPr>
              <w:t xml:space="preserve"> rata-rata </w:t>
            </w:r>
            <w:proofErr w:type="spellStart"/>
            <w:r w:rsidRPr="00C82643">
              <w:rPr>
                <w:bCs/>
              </w:rPr>
              <w:t>usia</w:t>
            </w:r>
            <w:proofErr w:type="spellEnd"/>
            <w:r w:rsidRPr="00C82643">
              <w:rPr>
                <w:bCs/>
              </w:rPr>
              <w:t xml:space="preserve"> 45,4 </w:t>
            </w:r>
            <w:proofErr w:type="spellStart"/>
            <w:r w:rsidRPr="00C82643">
              <w:rPr>
                <w:bCs/>
              </w:rPr>
              <w:t>tahun</w:t>
            </w:r>
            <w:proofErr w:type="spellEnd"/>
            <w:r w:rsidRPr="00C82643">
              <w:rPr>
                <w:bCs/>
              </w:rPr>
              <w:t xml:space="preserve">. </w:t>
            </w:r>
            <w:r w:rsidRPr="00C82643">
              <w:rPr>
                <w:bCs/>
                <w:spacing w:val="1"/>
              </w:rPr>
              <w:t xml:space="preserve"> </w:t>
            </w:r>
            <w:proofErr w:type="spellStart"/>
            <w:proofErr w:type="gramStart"/>
            <w:r w:rsidRPr="00C82643">
              <w:rPr>
                <w:bCs/>
              </w:rPr>
              <w:t>Ukuran</w:t>
            </w:r>
            <w:proofErr w:type="spellEnd"/>
            <w:r w:rsidRPr="00C82643">
              <w:rPr>
                <w:bCs/>
              </w:rPr>
              <w:t xml:space="preserve"> </w:t>
            </w:r>
            <w:r w:rsidRPr="00C82643">
              <w:rPr>
                <w:bCs/>
                <w:spacing w:val="1"/>
              </w:rPr>
              <w:t xml:space="preserve"> </w:t>
            </w:r>
            <w:proofErr w:type="spellStart"/>
            <w:r w:rsidRPr="00C82643">
              <w:rPr>
                <w:bCs/>
              </w:rPr>
              <w:t>batu</w:t>
            </w:r>
            <w:proofErr w:type="spellEnd"/>
            <w:proofErr w:type="gramEnd"/>
            <w:r w:rsidRPr="00C82643">
              <w:rPr>
                <w:bCs/>
              </w:rPr>
              <w:t xml:space="preserve"> </w:t>
            </w:r>
            <w:r w:rsidRPr="00C82643">
              <w:rPr>
                <w:bCs/>
                <w:spacing w:val="1"/>
              </w:rPr>
              <w:t xml:space="preserve"> </w:t>
            </w:r>
            <w:proofErr w:type="spellStart"/>
            <w:r w:rsidRPr="00C82643">
              <w:rPr>
                <w:bCs/>
              </w:rPr>
              <w:t>terbanyak</w:t>
            </w:r>
            <w:proofErr w:type="spellEnd"/>
            <w:r w:rsidRPr="00C82643">
              <w:rPr>
                <w:bCs/>
              </w:rPr>
              <w:t xml:space="preserve"> </w:t>
            </w:r>
            <w:r w:rsidRPr="00C82643">
              <w:rPr>
                <w:bCs/>
                <w:spacing w:val="1"/>
              </w:rPr>
              <w:t xml:space="preserve"> </w:t>
            </w:r>
            <w:proofErr w:type="spellStart"/>
            <w:r w:rsidRPr="00C82643">
              <w:rPr>
                <w:bCs/>
              </w:rPr>
              <w:t>berada</w:t>
            </w:r>
            <w:proofErr w:type="spellEnd"/>
            <w:r w:rsidRPr="00C82643">
              <w:rPr>
                <w:bCs/>
              </w:rPr>
              <w:t xml:space="preserve"> </w:t>
            </w:r>
            <w:r w:rsidRPr="00C82643">
              <w:rPr>
                <w:bCs/>
                <w:spacing w:val="1"/>
              </w:rPr>
              <w:t xml:space="preserve"> </w:t>
            </w:r>
            <w:proofErr w:type="spellStart"/>
            <w:r w:rsidRPr="00C82643">
              <w:rPr>
                <w:bCs/>
              </w:rPr>
              <w:t>pada</w:t>
            </w:r>
            <w:proofErr w:type="spellEnd"/>
            <w:r w:rsidRPr="00C82643">
              <w:rPr>
                <w:bCs/>
              </w:rPr>
              <w:t xml:space="preserve"> </w:t>
            </w:r>
            <w:proofErr w:type="spellStart"/>
            <w:r w:rsidRPr="00C82643">
              <w:rPr>
                <w:bCs/>
              </w:rPr>
              <w:t>kategori</w:t>
            </w:r>
            <w:proofErr w:type="spellEnd"/>
            <w:r w:rsidRPr="00C82643">
              <w:rPr>
                <w:bCs/>
              </w:rPr>
              <w:t xml:space="preserve"> 11-20 mm (54%). </w:t>
            </w:r>
            <w:proofErr w:type="spellStart"/>
            <w:r w:rsidRPr="00C82643">
              <w:rPr>
                <w:bCs/>
              </w:rPr>
              <w:t>Persentase</w:t>
            </w:r>
            <w:proofErr w:type="spellEnd"/>
            <w:r w:rsidRPr="00C82643">
              <w:rPr>
                <w:bCs/>
              </w:rPr>
              <w:t xml:space="preserve"> </w:t>
            </w:r>
            <w:proofErr w:type="spellStart"/>
            <w:r w:rsidRPr="00C82643">
              <w:rPr>
                <w:bCs/>
              </w:rPr>
              <w:t>batu</w:t>
            </w:r>
            <w:proofErr w:type="spellEnd"/>
            <w:r w:rsidRPr="00C82643">
              <w:rPr>
                <w:bCs/>
              </w:rPr>
              <w:t xml:space="preserve"> </w:t>
            </w:r>
            <w:proofErr w:type="spellStart"/>
            <w:r w:rsidRPr="00C82643">
              <w:rPr>
                <w:bCs/>
              </w:rPr>
              <w:t>ginjal</w:t>
            </w:r>
            <w:proofErr w:type="spellEnd"/>
            <w:r w:rsidRPr="00C82643">
              <w:rPr>
                <w:bCs/>
              </w:rPr>
              <w:t xml:space="preserve"> </w:t>
            </w:r>
            <w:proofErr w:type="spellStart"/>
            <w:r w:rsidRPr="00C82643">
              <w:rPr>
                <w:bCs/>
              </w:rPr>
              <w:t>dengan</w:t>
            </w:r>
            <w:proofErr w:type="spellEnd"/>
            <w:r w:rsidRPr="00C82643">
              <w:rPr>
                <w:bCs/>
              </w:rPr>
              <w:t xml:space="preserve"> </w:t>
            </w:r>
            <w:proofErr w:type="spellStart"/>
            <w:r w:rsidRPr="00C82643">
              <w:rPr>
                <w:bCs/>
              </w:rPr>
              <w:t>hidronefrosis</w:t>
            </w:r>
            <w:proofErr w:type="spellEnd"/>
            <w:r w:rsidRPr="00C82643">
              <w:rPr>
                <w:bCs/>
              </w:rPr>
              <w:t xml:space="preserve"> </w:t>
            </w:r>
            <w:proofErr w:type="spellStart"/>
            <w:r w:rsidRPr="00C82643">
              <w:rPr>
                <w:bCs/>
              </w:rPr>
              <w:t>sebanyak</w:t>
            </w:r>
            <w:proofErr w:type="spellEnd"/>
            <w:r w:rsidRPr="00C82643">
              <w:rPr>
                <w:bCs/>
              </w:rPr>
              <w:t xml:space="preserve"> 54% </w:t>
            </w:r>
            <w:proofErr w:type="spellStart"/>
            <w:r w:rsidRPr="00C82643">
              <w:rPr>
                <w:bCs/>
              </w:rPr>
              <w:t>dan</w:t>
            </w:r>
            <w:proofErr w:type="spellEnd"/>
            <w:r w:rsidRPr="00C82643">
              <w:rPr>
                <w:bCs/>
              </w:rPr>
              <w:t xml:space="preserve"> </w:t>
            </w:r>
            <w:proofErr w:type="spellStart"/>
            <w:r w:rsidRPr="00C82643">
              <w:rPr>
                <w:bCs/>
              </w:rPr>
              <w:t>kejadian</w:t>
            </w:r>
            <w:proofErr w:type="spellEnd"/>
            <w:r w:rsidRPr="00C82643">
              <w:rPr>
                <w:bCs/>
              </w:rPr>
              <w:t xml:space="preserve"> </w:t>
            </w:r>
            <w:proofErr w:type="spellStart"/>
            <w:r w:rsidRPr="00C82643">
              <w:rPr>
                <w:bCs/>
              </w:rPr>
              <w:t>steinstrasse</w:t>
            </w:r>
            <w:proofErr w:type="spellEnd"/>
            <w:r w:rsidRPr="00C82643">
              <w:rPr>
                <w:bCs/>
              </w:rPr>
              <w:t xml:space="preserve"> 6%. </w:t>
            </w:r>
            <w:proofErr w:type="spellStart"/>
            <w:r w:rsidRPr="00C82643">
              <w:rPr>
                <w:bCs/>
              </w:rPr>
              <w:t>Dengan</w:t>
            </w:r>
            <w:proofErr w:type="spellEnd"/>
            <w:r w:rsidRPr="00C82643">
              <w:rPr>
                <w:bCs/>
              </w:rPr>
              <w:t xml:space="preserve"> </w:t>
            </w:r>
            <w:proofErr w:type="spellStart"/>
            <w:r w:rsidRPr="00C82643">
              <w:rPr>
                <w:bCs/>
              </w:rPr>
              <w:t>menggunakan</w:t>
            </w:r>
            <w:proofErr w:type="spellEnd"/>
            <w:r w:rsidRPr="00C82643">
              <w:rPr>
                <w:bCs/>
              </w:rPr>
              <w:t xml:space="preserve"> </w:t>
            </w:r>
            <w:proofErr w:type="spellStart"/>
            <w:r w:rsidRPr="00C82643">
              <w:rPr>
                <w:bCs/>
              </w:rPr>
              <w:t>uji</w:t>
            </w:r>
            <w:proofErr w:type="spellEnd"/>
            <w:r w:rsidRPr="00C82643">
              <w:rPr>
                <w:bCs/>
              </w:rPr>
              <w:t xml:space="preserve"> </w:t>
            </w:r>
            <w:proofErr w:type="spellStart"/>
            <w:r w:rsidRPr="00C82643">
              <w:rPr>
                <w:bCs/>
              </w:rPr>
              <w:t>korelasi</w:t>
            </w:r>
            <w:proofErr w:type="spellEnd"/>
            <w:r w:rsidRPr="00C82643">
              <w:rPr>
                <w:bCs/>
              </w:rPr>
              <w:t xml:space="preserve"> </w:t>
            </w:r>
            <w:proofErr w:type="spellStart"/>
            <w:r w:rsidRPr="00C82643">
              <w:rPr>
                <w:bCs/>
                <w:iCs/>
              </w:rPr>
              <w:t>koefisien</w:t>
            </w:r>
            <w:proofErr w:type="spellEnd"/>
            <w:r w:rsidRPr="00C82643">
              <w:rPr>
                <w:bCs/>
                <w:iCs/>
              </w:rPr>
              <w:t xml:space="preserve"> </w:t>
            </w:r>
            <w:proofErr w:type="spellStart"/>
            <w:r w:rsidRPr="00C82643">
              <w:rPr>
                <w:bCs/>
                <w:iCs/>
              </w:rPr>
              <w:t>kontingensi</w:t>
            </w:r>
            <w:proofErr w:type="spellEnd"/>
            <w:r w:rsidRPr="00C82643">
              <w:rPr>
                <w:bCs/>
              </w:rPr>
              <w:t xml:space="preserve"> </w:t>
            </w:r>
            <w:proofErr w:type="spellStart"/>
            <w:r w:rsidRPr="00C82643">
              <w:rPr>
                <w:bCs/>
              </w:rPr>
              <w:t>didapatkan</w:t>
            </w:r>
            <w:proofErr w:type="spellEnd"/>
            <w:r w:rsidRPr="00C82643">
              <w:rPr>
                <w:bCs/>
              </w:rPr>
              <w:t xml:space="preserve"> </w:t>
            </w:r>
            <w:proofErr w:type="spellStart"/>
            <w:r w:rsidRPr="00C82643">
              <w:rPr>
                <w:bCs/>
              </w:rPr>
              <w:t>hasil</w:t>
            </w:r>
            <w:proofErr w:type="spellEnd"/>
            <w:r w:rsidRPr="00C82643">
              <w:rPr>
                <w:bCs/>
              </w:rPr>
              <w:t xml:space="preserve"> </w:t>
            </w:r>
            <w:proofErr w:type="spellStart"/>
            <w:r w:rsidRPr="00C82643">
              <w:rPr>
                <w:bCs/>
              </w:rPr>
              <w:t>terdapat</w:t>
            </w:r>
            <w:proofErr w:type="spellEnd"/>
            <w:r w:rsidRPr="00C82643">
              <w:rPr>
                <w:bCs/>
              </w:rPr>
              <w:t xml:space="preserve"> </w:t>
            </w:r>
            <w:proofErr w:type="spellStart"/>
            <w:r w:rsidRPr="00C82643">
              <w:rPr>
                <w:bCs/>
              </w:rPr>
              <w:t>korelasi</w:t>
            </w:r>
            <w:proofErr w:type="spellEnd"/>
            <w:r w:rsidRPr="00C82643">
              <w:rPr>
                <w:bCs/>
              </w:rPr>
              <w:t xml:space="preserve"> yang </w:t>
            </w:r>
            <w:proofErr w:type="spellStart"/>
            <w:r w:rsidRPr="00C82643">
              <w:rPr>
                <w:bCs/>
              </w:rPr>
              <w:t>bermakna</w:t>
            </w:r>
            <w:proofErr w:type="spellEnd"/>
            <w:r w:rsidRPr="00C82643">
              <w:rPr>
                <w:bCs/>
              </w:rPr>
              <w:t xml:space="preserve"> </w:t>
            </w:r>
            <w:proofErr w:type="spellStart"/>
            <w:r w:rsidRPr="00C82643">
              <w:rPr>
                <w:bCs/>
              </w:rPr>
              <w:t>antara</w:t>
            </w:r>
            <w:proofErr w:type="spellEnd"/>
            <w:r w:rsidRPr="00C82643">
              <w:rPr>
                <w:bCs/>
              </w:rPr>
              <w:t xml:space="preserve"> </w:t>
            </w:r>
            <w:proofErr w:type="spellStart"/>
            <w:r w:rsidRPr="00C82643">
              <w:rPr>
                <w:bCs/>
              </w:rPr>
              <w:t>ukuran</w:t>
            </w:r>
            <w:proofErr w:type="spellEnd"/>
            <w:r w:rsidRPr="00C82643">
              <w:rPr>
                <w:bCs/>
              </w:rPr>
              <w:t xml:space="preserve"> </w:t>
            </w:r>
            <w:proofErr w:type="spellStart"/>
            <w:r w:rsidRPr="00C82643">
              <w:rPr>
                <w:bCs/>
              </w:rPr>
              <w:t>batu</w:t>
            </w:r>
            <w:proofErr w:type="spellEnd"/>
            <w:r w:rsidRPr="00C82643">
              <w:rPr>
                <w:bCs/>
              </w:rPr>
              <w:t xml:space="preserve"> </w:t>
            </w:r>
            <w:proofErr w:type="spellStart"/>
            <w:r w:rsidRPr="00C82643">
              <w:rPr>
                <w:bCs/>
              </w:rPr>
              <w:t>dengan</w:t>
            </w:r>
            <w:proofErr w:type="spellEnd"/>
            <w:r w:rsidRPr="00C82643">
              <w:rPr>
                <w:bCs/>
              </w:rPr>
              <w:t xml:space="preserve"> </w:t>
            </w:r>
            <w:proofErr w:type="spellStart"/>
            <w:r w:rsidRPr="00C82643">
              <w:rPr>
                <w:bCs/>
              </w:rPr>
              <w:t>angka</w:t>
            </w:r>
            <w:proofErr w:type="spellEnd"/>
            <w:r w:rsidRPr="00C82643">
              <w:rPr>
                <w:bCs/>
              </w:rPr>
              <w:t xml:space="preserve"> </w:t>
            </w:r>
            <w:proofErr w:type="spellStart"/>
            <w:r w:rsidRPr="00C82643">
              <w:rPr>
                <w:bCs/>
              </w:rPr>
              <w:t>kejadian</w:t>
            </w:r>
            <w:proofErr w:type="spellEnd"/>
            <w:r w:rsidRPr="00C82643">
              <w:rPr>
                <w:bCs/>
              </w:rPr>
              <w:t xml:space="preserve"> </w:t>
            </w:r>
            <w:proofErr w:type="spellStart"/>
            <w:r w:rsidRPr="00C82643">
              <w:rPr>
                <w:bCs/>
              </w:rPr>
              <w:t>steinstrasse</w:t>
            </w:r>
            <w:proofErr w:type="spellEnd"/>
            <w:r w:rsidRPr="00C82643">
              <w:rPr>
                <w:bCs/>
              </w:rPr>
              <w:t xml:space="preserve"> (p=0,003) </w:t>
            </w:r>
            <w:proofErr w:type="spellStart"/>
            <w:r w:rsidRPr="00C82643">
              <w:rPr>
                <w:bCs/>
              </w:rPr>
              <w:t>namun</w:t>
            </w:r>
            <w:proofErr w:type="spellEnd"/>
            <w:r w:rsidRPr="00C82643">
              <w:rPr>
                <w:bCs/>
              </w:rPr>
              <w:t xml:space="preserve"> </w:t>
            </w:r>
            <w:proofErr w:type="spellStart"/>
            <w:r w:rsidRPr="00C82643">
              <w:rPr>
                <w:bCs/>
              </w:rPr>
              <w:t>tidak</w:t>
            </w:r>
            <w:proofErr w:type="spellEnd"/>
            <w:r w:rsidRPr="00C82643">
              <w:rPr>
                <w:bCs/>
              </w:rPr>
              <w:t xml:space="preserve"> </w:t>
            </w:r>
            <w:proofErr w:type="spellStart"/>
            <w:r w:rsidRPr="00C82643">
              <w:rPr>
                <w:bCs/>
              </w:rPr>
              <w:t>terdapat</w:t>
            </w:r>
            <w:proofErr w:type="spellEnd"/>
            <w:r w:rsidRPr="00C82643">
              <w:rPr>
                <w:bCs/>
              </w:rPr>
              <w:t xml:space="preserve"> </w:t>
            </w:r>
            <w:proofErr w:type="spellStart"/>
            <w:r w:rsidRPr="00C82643">
              <w:rPr>
                <w:bCs/>
              </w:rPr>
              <w:t>korelasi</w:t>
            </w:r>
            <w:proofErr w:type="spellEnd"/>
            <w:r w:rsidRPr="00C82643">
              <w:rPr>
                <w:bCs/>
              </w:rPr>
              <w:t xml:space="preserve"> yang </w:t>
            </w:r>
            <w:proofErr w:type="spellStart"/>
            <w:r w:rsidRPr="00C82643">
              <w:rPr>
                <w:bCs/>
              </w:rPr>
              <w:t>bermakna</w:t>
            </w:r>
            <w:proofErr w:type="spellEnd"/>
            <w:r w:rsidRPr="00C82643">
              <w:rPr>
                <w:bCs/>
              </w:rPr>
              <w:t xml:space="preserve"> </w:t>
            </w:r>
            <w:proofErr w:type="spellStart"/>
            <w:r w:rsidRPr="00C82643">
              <w:rPr>
                <w:bCs/>
              </w:rPr>
              <w:t>antara</w:t>
            </w:r>
            <w:proofErr w:type="spellEnd"/>
            <w:r w:rsidRPr="00C82643">
              <w:rPr>
                <w:bCs/>
              </w:rPr>
              <w:t xml:space="preserve"> </w:t>
            </w:r>
            <w:proofErr w:type="spellStart"/>
            <w:r w:rsidRPr="00C82643">
              <w:rPr>
                <w:bCs/>
              </w:rPr>
              <w:t>hidronefrosis</w:t>
            </w:r>
            <w:proofErr w:type="spellEnd"/>
            <w:r w:rsidRPr="00C82643">
              <w:rPr>
                <w:bCs/>
              </w:rPr>
              <w:t xml:space="preserve"> </w:t>
            </w:r>
            <w:proofErr w:type="spellStart"/>
            <w:r w:rsidRPr="00C82643">
              <w:rPr>
                <w:bCs/>
              </w:rPr>
              <w:t>dengan</w:t>
            </w:r>
            <w:proofErr w:type="spellEnd"/>
            <w:r w:rsidRPr="00C82643">
              <w:rPr>
                <w:bCs/>
              </w:rPr>
              <w:t xml:space="preserve"> </w:t>
            </w:r>
            <w:proofErr w:type="spellStart"/>
            <w:r w:rsidRPr="00C82643">
              <w:rPr>
                <w:bCs/>
              </w:rPr>
              <w:t>angka</w:t>
            </w:r>
            <w:proofErr w:type="spellEnd"/>
            <w:r w:rsidRPr="00C82643">
              <w:rPr>
                <w:bCs/>
              </w:rPr>
              <w:t xml:space="preserve"> </w:t>
            </w:r>
            <w:proofErr w:type="spellStart"/>
            <w:r w:rsidRPr="00C82643">
              <w:rPr>
                <w:bCs/>
              </w:rPr>
              <w:t>kejadian</w:t>
            </w:r>
            <w:proofErr w:type="spellEnd"/>
            <w:r w:rsidRPr="00C82643">
              <w:rPr>
                <w:bCs/>
              </w:rPr>
              <w:t xml:space="preserve"> </w:t>
            </w:r>
            <w:proofErr w:type="spellStart"/>
            <w:r w:rsidRPr="00C82643">
              <w:rPr>
                <w:bCs/>
              </w:rPr>
              <w:t>steinstrasse</w:t>
            </w:r>
            <w:proofErr w:type="spellEnd"/>
            <w:r w:rsidRPr="00C82643">
              <w:rPr>
                <w:bCs/>
              </w:rPr>
              <w:t xml:space="preserve"> (p=0</w:t>
            </w:r>
            <w:proofErr w:type="gramStart"/>
            <w:r w:rsidRPr="00C82643">
              <w:rPr>
                <w:bCs/>
              </w:rPr>
              <w:t>,06</w:t>
            </w:r>
            <w:proofErr w:type="gramEnd"/>
            <w:r w:rsidRPr="00C82643">
              <w:rPr>
                <w:bCs/>
              </w:rPr>
              <w:t>).</w:t>
            </w:r>
          </w:p>
          <w:p w:rsidR="00C82643" w:rsidRDefault="00C82643" w:rsidP="00C82643">
            <w:pPr>
              <w:jc w:val="both"/>
              <w:rPr>
                <w:rFonts w:ascii="Times New Roman" w:eastAsia="Times New Roman" w:hAnsi="Times New Roman" w:cs="Times New Roman"/>
                <w:sz w:val="24"/>
                <w:szCs w:val="24"/>
                <w:lang w:val="en-US"/>
              </w:rPr>
            </w:pPr>
            <w:r w:rsidRPr="00C82643">
              <w:rPr>
                <w:rFonts w:ascii="Times New Roman" w:hAnsi="Times New Roman"/>
                <w:bCs/>
                <w:sz w:val="24"/>
                <w:szCs w:val="24"/>
              </w:rPr>
              <w:t xml:space="preserve">Simpulan : </w:t>
            </w:r>
            <w:r w:rsidRPr="00C82643">
              <w:rPr>
                <w:rFonts w:ascii="Times New Roman" w:hAnsi="Times New Roman"/>
                <w:bCs/>
                <w:sz w:val="24"/>
              </w:rPr>
              <w:t>Terdapat hu</w:t>
            </w:r>
            <w:r w:rsidRPr="007C0E3C">
              <w:rPr>
                <w:rFonts w:ascii="Times New Roman" w:hAnsi="Times New Roman"/>
                <w:sz w:val="24"/>
              </w:rPr>
              <w:t xml:space="preserve">bungan antara </w:t>
            </w:r>
            <w:r>
              <w:rPr>
                <w:rFonts w:ascii="Times New Roman" w:hAnsi="Times New Roman"/>
                <w:sz w:val="24"/>
              </w:rPr>
              <w:t>ukuran batu dengan kejadian steinstrasse</w:t>
            </w:r>
            <w:r w:rsidRPr="007C0E3C">
              <w:rPr>
                <w:rFonts w:ascii="Times New Roman" w:hAnsi="Times New Roman"/>
                <w:sz w:val="24"/>
              </w:rPr>
              <w:t xml:space="preserve"> pada pasien </w:t>
            </w:r>
            <w:r>
              <w:rPr>
                <w:rFonts w:ascii="Times New Roman" w:hAnsi="Times New Roman"/>
                <w:sz w:val="24"/>
              </w:rPr>
              <w:t xml:space="preserve">batu ginjal </w:t>
            </w:r>
            <w:r w:rsidRPr="007C0E3C">
              <w:rPr>
                <w:rFonts w:ascii="Times New Roman" w:hAnsi="Times New Roman"/>
                <w:sz w:val="24"/>
              </w:rPr>
              <w:t>yang menja</w:t>
            </w:r>
            <w:r>
              <w:rPr>
                <w:rFonts w:ascii="Times New Roman" w:hAnsi="Times New Roman"/>
                <w:sz w:val="24"/>
              </w:rPr>
              <w:t>lani ESWL</w:t>
            </w:r>
            <w:r w:rsidRPr="007C0E3C">
              <w:rPr>
                <w:rFonts w:ascii="Times New Roman" w:hAnsi="Times New Roman"/>
                <w:sz w:val="24"/>
              </w:rPr>
              <w:t xml:space="preserve"> di Rumah Sakit </w:t>
            </w:r>
            <w:r>
              <w:rPr>
                <w:rFonts w:ascii="Times New Roman" w:hAnsi="Times New Roman"/>
                <w:sz w:val="24"/>
              </w:rPr>
              <w:t>Harapan Keluarga Mataram periode tahun 2015-2016.</w:t>
            </w:r>
          </w:p>
          <w:p w:rsidR="00C82643" w:rsidRPr="00627A44" w:rsidRDefault="00C82643" w:rsidP="00C82643">
            <w:pPr>
              <w:jc w:val="both"/>
              <w:rPr>
                <w:rFonts w:ascii="Times New Roman" w:eastAsia="Times New Roman" w:hAnsi="Times New Roman" w:cs="Times New Roman"/>
                <w:sz w:val="24"/>
                <w:szCs w:val="24"/>
                <w:lang w:val="en-US"/>
              </w:rPr>
            </w:pPr>
          </w:p>
          <w:p w:rsidR="00C82643" w:rsidRDefault="00C82643" w:rsidP="00C82643">
            <w:pPr>
              <w:spacing w:line="360" w:lineRule="auto"/>
              <w:jc w:val="both"/>
              <w:rPr>
                <w:rFonts w:ascii="Times New Roman" w:hAnsi="Times New Roman"/>
                <w:sz w:val="24"/>
                <w:szCs w:val="24"/>
              </w:rPr>
            </w:pPr>
            <w:r w:rsidRPr="007C0E3C">
              <w:rPr>
                <w:rFonts w:ascii="Times New Roman" w:hAnsi="Times New Roman"/>
                <w:b/>
                <w:sz w:val="24"/>
                <w:szCs w:val="24"/>
              </w:rPr>
              <w:t>Kata kunci</w:t>
            </w:r>
            <w:r w:rsidRPr="007C0E3C">
              <w:rPr>
                <w:rFonts w:ascii="Times New Roman" w:hAnsi="Times New Roman"/>
                <w:sz w:val="24"/>
                <w:szCs w:val="24"/>
              </w:rPr>
              <w:t xml:space="preserve"> </w:t>
            </w:r>
          </w:p>
          <w:p w:rsidR="008967CA" w:rsidRPr="00792970" w:rsidRDefault="00C82643" w:rsidP="00C82643">
            <w:pPr>
              <w:spacing w:line="360" w:lineRule="auto"/>
              <w:jc w:val="both"/>
              <w:rPr>
                <w:rFonts w:asciiTheme="majorBidi" w:hAnsiTheme="majorBidi" w:cstheme="majorBidi"/>
                <w:sz w:val="24"/>
                <w:szCs w:val="24"/>
                <w:lang w:val="en-US"/>
              </w:rPr>
            </w:pPr>
            <w:r w:rsidRPr="000A076D">
              <w:rPr>
                <w:rFonts w:ascii="Times New Roman" w:hAnsi="Times New Roman"/>
                <w:sz w:val="24"/>
                <w:szCs w:val="24"/>
              </w:rPr>
              <w:t>ESWL</w:t>
            </w:r>
            <w:r w:rsidRPr="00A420F0">
              <w:rPr>
                <w:rFonts w:ascii="Times New Roman" w:hAnsi="Times New Roman"/>
                <w:sz w:val="24"/>
                <w:szCs w:val="24"/>
              </w:rPr>
              <w:t xml:space="preserve">, </w:t>
            </w:r>
            <w:r>
              <w:rPr>
                <w:rFonts w:ascii="Times New Roman" w:hAnsi="Times New Roman"/>
                <w:sz w:val="24"/>
                <w:szCs w:val="24"/>
              </w:rPr>
              <w:t xml:space="preserve">ukuran batu, </w:t>
            </w:r>
            <w:r w:rsidRPr="00A420F0">
              <w:rPr>
                <w:rFonts w:ascii="Times New Roman" w:hAnsi="Times New Roman"/>
                <w:sz w:val="24"/>
                <w:szCs w:val="24"/>
              </w:rPr>
              <w:t xml:space="preserve">hidronefrosis, </w:t>
            </w:r>
            <w:r>
              <w:rPr>
                <w:rFonts w:ascii="Times New Roman" w:hAnsi="Times New Roman"/>
                <w:sz w:val="24"/>
                <w:szCs w:val="24"/>
              </w:rPr>
              <w:t>steinstrasse</w:t>
            </w:r>
            <w:r w:rsidR="008967CA" w:rsidRPr="008967CA">
              <w:rPr>
                <w:rFonts w:asciiTheme="majorBidi" w:hAnsiTheme="majorBidi" w:cstheme="majorBidi"/>
                <w:sz w:val="24"/>
                <w:szCs w:val="24"/>
              </w:rPr>
              <w:t xml:space="preserve"> </w:t>
            </w:r>
          </w:p>
        </w:tc>
      </w:tr>
    </w:tbl>
    <w:p w:rsidR="00F57427" w:rsidRDefault="00F57427" w:rsidP="008967CA">
      <w:pPr>
        <w:spacing w:after="0" w:line="360" w:lineRule="auto"/>
        <w:jc w:val="both"/>
        <w:rPr>
          <w:rStyle w:val="longtext"/>
          <w:rFonts w:asciiTheme="majorBidi" w:hAnsiTheme="majorBidi" w:cstheme="majorBidi"/>
          <w:b/>
          <w:sz w:val="24"/>
          <w:szCs w:val="24"/>
          <w:shd w:val="clear" w:color="auto" w:fill="FFFFFF"/>
          <w:lang w:val="en-US"/>
        </w:rPr>
      </w:pPr>
    </w:p>
    <w:p w:rsidR="00BF502C" w:rsidRDefault="00BF502C" w:rsidP="008967CA">
      <w:pPr>
        <w:spacing w:after="0" w:line="360" w:lineRule="auto"/>
        <w:jc w:val="both"/>
        <w:rPr>
          <w:rStyle w:val="longtext"/>
          <w:rFonts w:asciiTheme="majorBidi" w:hAnsiTheme="majorBidi" w:cstheme="majorBidi"/>
          <w:b/>
          <w:sz w:val="24"/>
          <w:szCs w:val="24"/>
          <w:shd w:val="clear" w:color="auto" w:fill="FFFFFF"/>
          <w:lang w:val="en-US"/>
        </w:rPr>
      </w:pPr>
    </w:p>
    <w:p w:rsidR="000418F1" w:rsidRPr="008967CA" w:rsidRDefault="000418F1" w:rsidP="008967CA">
      <w:pPr>
        <w:spacing w:line="360" w:lineRule="auto"/>
        <w:ind w:firstLine="720"/>
        <w:jc w:val="both"/>
        <w:rPr>
          <w:rStyle w:val="longtext"/>
          <w:rFonts w:asciiTheme="majorBidi" w:hAnsiTheme="majorBidi" w:cstheme="majorBidi"/>
          <w:sz w:val="24"/>
          <w:szCs w:val="24"/>
          <w:shd w:val="clear" w:color="auto" w:fill="FFFFFF"/>
        </w:rPr>
        <w:sectPr w:rsidR="000418F1" w:rsidRPr="008967CA" w:rsidSect="008967CA">
          <w:headerReference w:type="default" r:id="rId9"/>
          <w:footerReference w:type="default" r:id="rId10"/>
          <w:type w:val="continuous"/>
          <w:pgSz w:w="11907" w:h="16839" w:code="9"/>
          <w:pgMar w:top="1699" w:right="1418" w:bottom="1411" w:left="1699" w:header="562" w:footer="562" w:gutter="0"/>
          <w:pgNumType w:fmt="lowerRoman" w:start="1"/>
          <w:cols w:space="720"/>
          <w:docGrid w:linePitch="360"/>
        </w:sectPr>
      </w:pPr>
    </w:p>
    <w:p w:rsidR="00C82643" w:rsidRDefault="00C82643">
      <w:pPr>
        <w:rPr>
          <w:rStyle w:val="longtext"/>
          <w:rFonts w:ascii="Times New Roman" w:hAnsi="Times New Roman" w:cs="Times New Roman"/>
          <w:b/>
          <w:sz w:val="24"/>
          <w:szCs w:val="24"/>
          <w:shd w:val="clear" w:color="auto" w:fill="FFFFFF"/>
        </w:rPr>
      </w:pPr>
      <w:r>
        <w:rPr>
          <w:rStyle w:val="longtext"/>
          <w:rFonts w:ascii="Times New Roman" w:hAnsi="Times New Roman" w:cs="Times New Roman"/>
          <w:b/>
          <w:sz w:val="24"/>
          <w:szCs w:val="24"/>
          <w:shd w:val="clear" w:color="auto" w:fill="FFFFFF"/>
        </w:rPr>
        <w:lastRenderedPageBreak/>
        <w:br w:type="page"/>
      </w:r>
    </w:p>
    <w:p w:rsidR="00B34FF3" w:rsidRDefault="00B34FF3" w:rsidP="00B34FF3">
      <w:pPr>
        <w:spacing w:after="0" w:line="360" w:lineRule="auto"/>
        <w:jc w:val="both"/>
        <w:rPr>
          <w:rStyle w:val="longtext"/>
          <w:rFonts w:ascii="Times New Roman" w:hAnsi="Times New Roman" w:cs="Times New Roman"/>
          <w:b/>
          <w:sz w:val="24"/>
          <w:szCs w:val="24"/>
          <w:shd w:val="clear" w:color="auto" w:fill="FFFFFF"/>
          <w:lang w:val="en-US"/>
        </w:rPr>
      </w:pPr>
      <w:r w:rsidRPr="002E2242">
        <w:rPr>
          <w:rStyle w:val="longtext"/>
          <w:rFonts w:ascii="Times New Roman" w:hAnsi="Times New Roman" w:cs="Times New Roman"/>
          <w:b/>
          <w:sz w:val="24"/>
          <w:szCs w:val="24"/>
          <w:shd w:val="clear" w:color="auto" w:fill="FFFFFF"/>
        </w:rPr>
        <w:lastRenderedPageBreak/>
        <w:t>PENDAHULUAN</w:t>
      </w:r>
    </w:p>
    <w:p w:rsidR="00B34FF3" w:rsidRPr="006136CA" w:rsidRDefault="00B34FF3" w:rsidP="003A0583">
      <w:pPr>
        <w:pStyle w:val="ListParagraph"/>
        <w:spacing w:after="0" w:line="360" w:lineRule="auto"/>
        <w:ind w:left="0" w:firstLine="720"/>
        <w:jc w:val="both"/>
        <w:rPr>
          <w:rFonts w:ascii="Times New Roman" w:eastAsia="Times New Roman" w:hAnsi="Times New Roman" w:cs="Times New Roman"/>
          <w:sz w:val="24"/>
          <w:szCs w:val="24"/>
          <w:vertAlign w:val="superscript"/>
          <w:lang w:val="id-ID"/>
        </w:rPr>
      </w:pPr>
      <w:proofErr w:type="spellStart"/>
      <w:r w:rsidRPr="00122A43">
        <w:rPr>
          <w:rFonts w:ascii="Times New Roman" w:hAnsi="Times New Roman" w:cs="Times New Roman"/>
          <w:sz w:val="24"/>
          <w:szCs w:val="24"/>
        </w:rPr>
        <w:t>Batu</w:t>
      </w:r>
      <w:proofErr w:type="spellEnd"/>
      <w:r w:rsidRPr="00122A43">
        <w:rPr>
          <w:rFonts w:ascii="Times New Roman" w:hAnsi="Times New Roman" w:cs="Times New Roman"/>
          <w:sz w:val="24"/>
          <w:szCs w:val="24"/>
        </w:rPr>
        <w:t xml:space="preserve"> </w:t>
      </w:r>
      <w:proofErr w:type="spellStart"/>
      <w:r w:rsidRPr="00122A43">
        <w:rPr>
          <w:rFonts w:ascii="Times New Roman" w:hAnsi="Times New Roman" w:cs="Times New Roman"/>
          <w:sz w:val="24"/>
          <w:szCs w:val="24"/>
        </w:rPr>
        <w:t>ginjal</w:t>
      </w:r>
      <w:proofErr w:type="spellEnd"/>
      <w:r w:rsidRPr="00122A43">
        <w:rPr>
          <w:rFonts w:ascii="Times New Roman" w:hAnsi="Times New Roman" w:cs="Times New Roman"/>
          <w:sz w:val="24"/>
          <w:szCs w:val="24"/>
        </w:rPr>
        <w:t xml:space="preserve"> </w:t>
      </w:r>
      <w:r w:rsidRPr="00122A43">
        <w:rPr>
          <w:rFonts w:ascii="Times New Roman" w:hAnsi="Times New Roman" w:cs="Times New Roman"/>
          <w:i/>
          <w:sz w:val="24"/>
          <w:szCs w:val="24"/>
        </w:rPr>
        <w:t>(nephrolithiasis)</w:t>
      </w:r>
      <w:r w:rsidRPr="00122A43">
        <w:rPr>
          <w:rFonts w:ascii="Times New Roman" w:hAnsi="Times New Roman" w:cs="Times New Roman"/>
          <w:sz w:val="24"/>
          <w:szCs w:val="24"/>
        </w:rPr>
        <w:t xml:space="preserve"> </w:t>
      </w:r>
      <w:proofErr w:type="spellStart"/>
      <w:r w:rsidRPr="00122A43">
        <w:rPr>
          <w:rFonts w:ascii="Times New Roman" w:eastAsia="Times New Roman" w:hAnsi="Times New Roman" w:cs="Times New Roman"/>
          <w:spacing w:val="-1"/>
          <w:sz w:val="24"/>
          <w:szCs w:val="24"/>
        </w:rPr>
        <w:t>m</w:t>
      </w:r>
      <w:r w:rsidRPr="00122A43">
        <w:rPr>
          <w:rFonts w:ascii="Times New Roman" w:eastAsia="Times New Roman" w:hAnsi="Times New Roman" w:cs="Times New Roman"/>
          <w:sz w:val="24"/>
          <w:szCs w:val="24"/>
        </w:rPr>
        <w:t>erupakan</w:t>
      </w:r>
      <w:proofErr w:type="spellEnd"/>
      <w:r w:rsidRPr="00122A43">
        <w:rPr>
          <w:rFonts w:ascii="Times New Roman" w:eastAsia="Times New Roman" w:hAnsi="Times New Roman" w:cs="Times New Roman"/>
          <w:sz w:val="24"/>
          <w:szCs w:val="24"/>
        </w:rPr>
        <w:t xml:space="preserve"> </w:t>
      </w:r>
      <w:proofErr w:type="spellStart"/>
      <w:r w:rsidRPr="00122A43">
        <w:rPr>
          <w:rFonts w:ascii="Times New Roman" w:eastAsia="Times New Roman" w:hAnsi="Times New Roman" w:cs="Times New Roman"/>
          <w:sz w:val="24"/>
          <w:szCs w:val="24"/>
        </w:rPr>
        <w:t>suatu</w:t>
      </w:r>
      <w:proofErr w:type="spellEnd"/>
      <w:r w:rsidRPr="00122A43">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kondisi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terbentuknya</w:t>
      </w:r>
      <w:proofErr w:type="spellEnd"/>
      <w:r w:rsidRPr="00122A43">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material</w:t>
      </w:r>
      <w:r w:rsidRPr="00122A43">
        <w:rPr>
          <w:rFonts w:ascii="Times New Roman" w:eastAsia="Times New Roman" w:hAnsi="Times New Roman" w:cs="Times New Roman"/>
          <w:spacing w:val="1"/>
          <w:sz w:val="24"/>
          <w:szCs w:val="24"/>
        </w:rPr>
        <w:t xml:space="preserve"> </w:t>
      </w:r>
      <w:proofErr w:type="spellStart"/>
      <w:r w:rsidRPr="00122A43">
        <w:rPr>
          <w:rFonts w:ascii="Times New Roman" w:eastAsia="Times New Roman" w:hAnsi="Times New Roman" w:cs="Times New Roman"/>
          <w:sz w:val="24"/>
          <w:szCs w:val="24"/>
        </w:rPr>
        <w:t>keras</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terdiri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kristal</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matriks</w:t>
      </w:r>
      <w:proofErr w:type="spellEnd"/>
      <w:r>
        <w:rPr>
          <w:rFonts w:ascii="Times New Roman" w:eastAsia="Times New Roman" w:hAnsi="Times New Roman" w:cs="Times New Roman"/>
          <w:sz w:val="24"/>
          <w:szCs w:val="24"/>
        </w:rPr>
        <w:t xml:space="preserve"> </w:t>
      </w:r>
      <w:proofErr w:type="spellStart"/>
      <w:r w:rsidRPr="00122A43">
        <w:rPr>
          <w:rFonts w:ascii="Times New Roman" w:eastAsia="Times New Roman" w:hAnsi="Times New Roman" w:cs="Times New Roman"/>
          <w:sz w:val="24"/>
          <w:szCs w:val="24"/>
        </w:rPr>
        <w:t>t</w:t>
      </w:r>
      <w:r w:rsidRPr="00122A43">
        <w:rPr>
          <w:rFonts w:ascii="Times New Roman" w:eastAsia="Times New Roman" w:hAnsi="Times New Roman" w:cs="Times New Roman"/>
          <w:spacing w:val="-1"/>
          <w:sz w:val="24"/>
          <w:szCs w:val="24"/>
        </w:rPr>
        <w:t>e</w:t>
      </w:r>
      <w:r w:rsidRPr="00122A43">
        <w:rPr>
          <w:rFonts w:ascii="Times New Roman" w:eastAsia="Times New Roman" w:hAnsi="Times New Roman" w:cs="Times New Roman"/>
          <w:sz w:val="24"/>
          <w:szCs w:val="24"/>
        </w:rPr>
        <w:t>rda</w:t>
      </w:r>
      <w:r w:rsidRPr="00122A43">
        <w:rPr>
          <w:rFonts w:ascii="Times New Roman" w:eastAsia="Times New Roman" w:hAnsi="Times New Roman" w:cs="Times New Roman"/>
          <w:spacing w:val="-1"/>
          <w:sz w:val="24"/>
          <w:szCs w:val="24"/>
        </w:rPr>
        <w:t>p</w:t>
      </w:r>
      <w:r w:rsidRPr="00122A43">
        <w:rPr>
          <w:rFonts w:ascii="Times New Roman" w:eastAsia="Times New Roman" w:hAnsi="Times New Roman" w:cs="Times New Roman"/>
          <w:sz w:val="24"/>
          <w:szCs w:val="24"/>
        </w:rPr>
        <w:t>at</w:t>
      </w:r>
      <w:proofErr w:type="spellEnd"/>
      <w:r w:rsidRPr="00122A43">
        <w:rPr>
          <w:rFonts w:ascii="Times New Roman" w:eastAsia="Times New Roman" w:hAnsi="Times New Roman" w:cs="Times New Roman"/>
          <w:spacing w:val="3"/>
          <w:sz w:val="24"/>
          <w:szCs w:val="24"/>
        </w:rPr>
        <w:t xml:space="preserve"> </w:t>
      </w:r>
      <w:r w:rsidRPr="00122A43">
        <w:rPr>
          <w:rFonts w:ascii="Times New Roman" w:eastAsia="Times New Roman" w:hAnsi="Times New Roman" w:cs="Times New Roman"/>
          <w:spacing w:val="-1"/>
          <w:sz w:val="24"/>
          <w:szCs w:val="24"/>
        </w:rPr>
        <w:t>d</w:t>
      </w:r>
      <w:r w:rsidRPr="00122A43">
        <w:rPr>
          <w:rFonts w:ascii="Times New Roman" w:eastAsia="Times New Roman" w:hAnsi="Times New Roman" w:cs="Times New Roman"/>
          <w:sz w:val="24"/>
          <w:szCs w:val="24"/>
        </w:rPr>
        <w:t>i</w:t>
      </w:r>
      <w:r w:rsidRPr="00122A43">
        <w:rPr>
          <w:rFonts w:ascii="Times New Roman" w:eastAsia="Times New Roman" w:hAnsi="Times New Roman" w:cs="Times New Roman"/>
          <w:spacing w:val="3"/>
          <w:sz w:val="24"/>
          <w:szCs w:val="24"/>
        </w:rPr>
        <w:t xml:space="preserve"> </w:t>
      </w:r>
      <w:proofErr w:type="spellStart"/>
      <w:r w:rsidRPr="00122A43">
        <w:rPr>
          <w:rFonts w:ascii="Times New Roman" w:eastAsia="Times New Roman" w:hAnsi="Times New Roman" w:cs="Times New Roman"/>
          <w:sz w:val="24"/>
          <w:szCs w:val="24"/>
        </w:rPr>
        <w:t>d</w:t>
      </w:r>
      <w:r w:rsidRPr="00122A43">
        <w:rPr>
          <w:rFonts w:ascii="Times New Roman" w:eastAsia="Times New Roman" w:hAnsi="Times New Roman" w:cs="Times New Roman"/>
          <w:spacing w:val="-1"/>
          <w:sz w:val="24"/>
          <w:szCs w:val="24"/>
        </w:rPr>
        <w:t>a</w:t>
      </w:r>
      <w:r w:rsidRPr="00122A43">
        <w:rPr>
          <w:rFonts w:ascii="Times New Roman" w:eastAsia="Times New Roman" w:hAnsi="Times New Roman" w:cs="Times New Roman"/>
          <w:sz w:val="24"/>
          <w:szCs w:val="24"/>
        </w:rPr>
        <w:t>lam</w:t>
      </w:r>
      <w:proofErr w:type="spellEnd"/>
      <w:r w:rsidRPr="00122A43">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tubulus</w:t>
      </w:r>
      <w:proofErr w:type="spellEnd"/>
      <w:r w:rsidRPr="00122A43">
        <w:rPr>
          <w:rFonts w:ascii="Times New Roman" w:eastAsia="Times New Roman" w:hAnsi="Times New Roman" w:cs="Times New Roman"/>
          <w:spacing w:val="3"/>
          <w:sz w:val="24"/>
          <w:szCs w:val="24"/>
        </w:rPr>
        <w:t xml:space="preserve"> </w:t>
      </w:r>
      <w:proofErr w:type="spellStart"/>
      <w:r w:rsidRPr="00122A43">
        <w:rPr>
          <w:rFonts w:ascii="Times New Roman" w:eastAsia="Times New Roman" w:hAnsi="Times New Roman" w:cs="Times New Roman"/>
          <w:spacing w:val="-1"/>
          <w:sz w:val="24"/>
          <w:szCs w:val="24"/>
        </w:rPr>
        <w:t>g</w:t>
      </w:r>
      <w:r w:rsidRPr="00122A43">
        <w:rPr>
          <w:rFonts w:ascii="Times New Roman" w:eastAsia="Times New Roman" w:hAnsi="Times New Roman" w:cs="Times New Roman"/>
          <w:sz w:val="24"/>
          <w:szCs w:val="24"/>
        </w:rPr>
        <w:t>inj</w:t>
      </w:r>
      <w:r w:rsidRPr="00122A43">
        <w:rPr>
          <w:rFonts w:ascii="Times New Roman" w:eastAsia="Times New Roman" w:hAnsi="Times New Roman" w:cs="Times New Roman"/>
          <w:spacing w:val="-1"/>
          <w:sz w:val="24"/>
          <w:szCs w:val="24"/>
        </w:rPr>
        <w:t>a</w:t>
      </w:r>
      <w:r w:rsidRPr="00122A43">
        <w:rPr>
          <w:rFonts w:ascii="Times New Roman" w:eastAsia="Times New Roman" w:hAnsi="Times New Roman" w:cs="Times New Roman"/>
          <w:sz w:val="24"/>
          <w:szCs w:val="24"/>
        </w:rPr>
        <w:t>l</w:t>
      </w:r>
      <w:proofErr w:type="spellEnd"/>
      <w:r w:rsidRPr="00122A43">
        <w:rPr>
          <w:rFonts w:ascii="Times New Roman" w:eastAsia="Times New Roman" w:hAnsi="Times New Roman" w:cs="Times New Roman"/>
          <w:sz w:val="24"/>
          <w:szCs w:val="24"/>
        </w:rPr>
        <w:t>,</w:t>
      </w:r>
      <w:r w:rsidRPr="00122A43">
        <w:rPr>
          <w:rFonts w:ascii="Times New Roman" w:eastAsia="Times New Roman" w:hAnsi="Times New Roman" w:cs="Times New Roman"/>
          <w:spacing w:val="2"/>
          <w:sz w:val="24"/>
          <w:szCs w:val="24"/>
        </w:rPr>
        <w:t xml:space="preserve"> </w:t>
      </w:r>
      <w:r w:rsidRPr="00122A43">
        <w:rPr>
          <w:rFonts w:ascii="Times New Roman" w:eastAsia="Times New Roman" w:hAnsi="Times New Roman" w:cs="Times New Roman"/>
          <w:sz w:val="24"/>
          <w:szCs w:val="24"/>
        </w:rPr>
        <w:t>in</w:t>
      </w:r>
      <w:r w:rsidRPr="00122A43">
        <w:rPr>
          <w:rFonts w:ascii="Times New Roman" w:eastAsia="Times New Roman" w:hAnsi="Times New Roman" w:cs="Times New Roman"/>
          <w:spacing w:val="-1"/>
          <w:sz w:val="24"/>
          <w:szCs w:val="24"/>
        </w:rPr>
        <w:t>f</w:t>
      </w:r>
      <w:r w:rsidRPr="00122A43">
        <w:rPr>
          <w:rFonts w:ascii="Times New Roman" w:eastAsia="Times New Roman" w:hAnsi="Times New Roman" w:cs="Times New Roman"/>
          <w:sz w:val="24"/>
          <w:szCs w:val="24"/>
        </w:rPr>
        <w:t>undibul</w:t>
      </w:r>
      <w:r w:rsidRPr="00122A43">
        <w:rPr>
          <w:rFonts w:ascii="Times New Roman" w:eastAsia="Times New Roman" w:hAnsi="Times New Roman" w:cs="Times New Roman"/>
          <w:spacing w:val="-1"/>
          <w:sz w:val="24"/>
          <w:szCs w:val="24"/>
        </w:rPr>
        <w:t>um</w:t>
      </w:r>
      <w:r w:rsidRPr="00122A43">
        <w:rPr>
          <w:rFonts w:ascii="Times New Roman" w:eastAsia="Times New Roman" w:hAnsi="Times New Roman" w:cs="Times New Roman"/>
          <w:sz w:val="24"/>
          <w:szCs w:val="24"/>
        </w:rPr>
        <w:t>,</w:t>
      </w:r>
      <w:r w:rsidRPr="00122A43">
        <w:rPr>
          <w:rFonts w:ascii="Times New Roman" w:eastAsia="Times New Roman" w:hAnsi="Times New Roman" w:cs="Times New Roman"/>
          <w:spacing w:val="3"/>
          <w:sz w:val="24"/>
          <w:szCs w:val="24"/>
        </w:rPr>
        <w:t xml:space="preserve"> </w:t>
      </w:r>
      <w:r w:rsidRPr="00122A43">
        <w:rPr>
          <w:rFonts w:ascii="Times New Roman" w:eastAsia="Times New Roman" w:hAnsi="Times New Roman" w:cs="Times New Roman"/>
          <w:sz w:val="24"/>
          <w:szCs w:val="24"/>
        </w:rPr>
        <w:t>pelvis</w:t>
      </w:r>
      <w:r w:rsidRPr="00122A43">
        <w:rPr>
          <w:rFonts w:ascii="Times New Roman" w:eastAsia="Times New Roman" w:hAnsi="Times New Roman" w:cs="Times New Roman"/>
          <w:spacing w:val="2"/>
          <w:sz w:val="24"/>
          <w:szCs w:val="24"/>
        </w:rPr>
        <w:t xml:space="preserve"> </w:t>
      </w:r>
      <w:proofErr w:type="spellStart"/>
      <w:r w:rsidRPr="00122A43">
        <w:rPr>
          <w:rFonts w:ascii="Times New Roman" w:eastAsia="Times New Roman" w:hAnsi="Times New Roman" w:cs="Times New Roman"/>
          <w:sz w:val="24"/>
          <w:szCs w:val="24"/>
        </w:rPr>
        <w:t>g</w:t>
      </w:r>
      <w:r w:rsidRPr="00122A43">
        <w:rPr>
          <w:rFonts w:ascii="Times New Roman" w:eastAsia="Times New Roman" w:hAnsi="Times New Roman" w:cs="Times New Roman"/>
          <w:spacing w:val="-1"/>
          <w:sz w:val="24"/>
          <w:szCs w:val="24"/>
        </w:rPr>
        <w:t>i</w:t>
      </w:r>
      <w:r w:rsidRPr="00122A43">
        <w:rPr>
          <w:rFonts w:ascii="Times New Roman" w:eastAsia="Times New Roman" w:hAnsi="Times New Roman" w:cs="Times New Roman"/>
          <w:sz w:val="24"/>
          <w:szCs w:val="24"/>
        </w:rPr>
        <w:t>njal</w:t>
      </w:r>
      <w:proofErr w:type="spellEnd"/>
      <w:r w:rsidRPr="00122A43">
        <w:rPr>
          <w:rFonts w:ascii="Times New Roman" w:eastAsia="Times New Roman" w:hAnsi="Times New Roman" w:cs="Times New Roman"/>
          <w:sz w:val="24"/>
          <w:szCs w:val="24"/>
        </w:rPr>
        <w:t>,</w:t>
      </w:r>
      <w:r w:rsidRPr="00122A43">
        <w:rPr>
          <w:rFonts w:ascii="Times New Roman" w:eastAsia="Times New Roman" w:hAnsi="Times New Roman" w:cs="Times New Roman"/>
          <w:spacing w:val="2"/>
          <w:sz w:val="24"/>
          <w:szCs w:val="24"/>
        </w:rPr>
        <w:t xml:space="preserve"> </w:t>
      </w:r>
      <w:proofErr w:type="spellStart"/>
      <w:r w:rsidRPr="00122A43">
        <w:rPr>
          <w:rFonts w:ascii="Times New Roman" w:eastAsia="Times New Roman" w:hAnsi="Times New Roman" w:cs="Times New Roman"/>
          <w:sz w:val="24"/>
          <w:szCs w:val="24"/>
        </w:rPr>
        <w:t>se</w:t>
      </w:r>
      <w:r w:rsidRPr="00122A43">
        <w:rPr>
          <w:rFonts w:ascii="Times New Roman" w:eastAsia="Times New Roman" w:hAnsi="Times New Roman" w:cs="Times New Roman"/>
          <w:spacing w:val="-1"/>
          <w:sz w:val="24"/>
          <w:szCs w:val="24"/>
        </w:rPr>
        <w:t>r</w:t>
      </w:r>
      <w:r w:rsidRPr="00122A43">
        <w:rPr>
          <w:rFonts w:ascii="Times New Roman" w:eastAsia="Times New Roman" w:hAnsi="Times New Roman" w:cs="Times New Roman"/>
          <w:sz w:val="24"/>
          <w:szCs w:val="24"/>
        </w:rPr>
        <w:t>ta</w:t>
      </w:r>
      <w:proofErr w:type="spellEnd"/>
      <w:r w:rsidRPr="00122A43">
        <w:rPr>
          <w:rFonts w:ascii="Times New Roman" w:eastAsia="Times New Roman" w:hAnsi="Times New Roman" w:cs="Times New Roman"/>
          <w:sz w:val="24"/>
          <w:szCs w:val="24"/>
        </w:rPr>
        <w:t xml:space="preserve"> </w:t>
      </w:r>
      <w:proofErr w:type="spellStart"/>
      <w:r w:rsidRPr="00122A43">
        <w:rPr>
          <w:rFonts w:ascii="Times New Roman" w:eastAsia="Times New Roman" w:hAnsi="Times New Roman" w:cs="Times New Roman"/>
          <w:sz w:val="24"/>
          <w:szCs w:val="24"/>
        </w:rPr>
        <w:t>k</w:t>
      </w:r>
      <w:r w:rsidRPr="00122A43">
        <w:rPr>
          <w:rFonts w:ascii="Times New Roman" w:eastAsia="Times New Roman" w:hAnsi="Times New Roman" w:cs="Times New Roman"/>
          <w:spacing w:val="-1"/>
          <w:sz w:val="24"/>
          <w:szCs w:val="24"/>
        </w:rPr>
        <w:t>a</w:t>
      </w:r>
      <w:r w:rsidRPr="00122A43">
        <w:rPr>
          <w:rFonts w:ascii="Times New Roman" w:eastAsia="Times New Roman" w:hAnsi="Times New Roman" w:cs="Times New Roman"/>
          <w:sz w:val="24"/>
          <w:szCs w:val="24"/>
        </w:rPr>
        <w:t>l</w:t>
      </w:r>
      <w:r w:rsidRPr="00122A43">
        <w:rPr>
          <w:rFonts w:ascii="Times New Roman" w:eastAsia="Times New Roman" w:hAnsi="Times New Roman" w:cs="Times New Roman"/>
          <w:spacing w:val="-1"/>
          <w:sz w:val="24"/>
          <w:szCs w:val="24"/>
        </w:rPr>
        <w:t>i</w:t>
      </w:r>
      <w:r w:rsidRPr="00122A43">
        <w:rPr>
          <w:rFonts w:ascii="Times New Roman" w:eastAsia="Times New Roman" w:hAnsi="Times New Roman" w:cs="Times New Roman"/>
          <w:sz w:val="24"/>
          <w:szCs w:val="24"/>
        </w:rPr>
        <w:t>ks</w:t>
      </w:r>
      <w:proofErr w:type="spellEnd"/>
      <w:r w:rsidRPr="00122A43">
        <w:rPr>
          <w:rFonts w:ascii="Times New Roman" w:eastAsia="Times New Roman" w:hAnsi="Times New Roman" w:cs="Times New Roman"/>
          <w:sz w:val="24"/>
          <w:szCs w:val="24"/>
        </w:rPr>
        <w:t xml:space="preserve"> </w:t>
      </w:r>
      <w:proofErr w:type="spellStart"/>
      <w:r w:rsidRPr="00122A43">
        <w:rPr>
          <w:rFonts w:ascii="Times New Roman" w:eastAsia="Times New Roman" w:hAnsi="Times New Roman" w:cs="Times New Roman"/>
          <w:sz w:val="24"/>
          <w:szCs w:val="24"/>
        </w:rPr>
        <w:t>ginj</w:t>
      </w:r>
      <w:r w:rsidRPr="00122A43">
        <w:rPr>
          <w:rFonts w:ascii="Times New Roman" w:eastAsia="Times New Roman" w:hAnsi="Times New Roman" w:cs="Times New Roman"/>
          <w:spacing w:val="-1"/>
          <w:sz w:val="24"/>
          <w:szCs w:val="24"/>
        </w:rPr>
        <w:t>a</w:t>
      </w:r>
      <w:r w:rsidRPr="00122A43">
        <w:rPr>
          <w:rFonts w:ascii="Times New Roman" w:eastAsia="Times New Roman" w:hAnsi="Times New Roman" w:cs="Times New Roman"/>
          <w:sz w:val="24"/>
          <w:szCs w:val="24"/>
        </w:rPr>
        <w:t>l</w:t>
      </w:r>
      <w:proofErr w:type="spellEnd"/>
      <w:r w:rsidRPr="00122A43">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 xml:space="preserve"> </w:t>
      </w:r>
      <w:proofErr w:type="spellStart"/>
      <w:r w:rsidRPr="0027571D">
        <w:rPr>
          <w:rFonts w:ascii="Times New Roman" w:eastAsia="Times New Roman" w:hAnsi="Times New Roman" w:cs="Times New Roman"/>
          <w:spacing w:val="-2"/>
          <w:sz w:val="24"/>
          <w:szCs w:val="24"/>
        </w:rPr>
        <w:t>B</w:t>
      </w:r>
      <w:r w:rsidRPr="0027571D">
        <w:rPr>
          <w:rFonts w:ascii="Times New Roman" w:eastAsia="Times New Roman" w:hAnsi="Times New Roman" w:cs="Times New Roman"/>
          <w:spacing w:val="-1"/>
          <w:sz w:val="24"/>
          <w:szCs w:val="24"/>
        </w:rPr>
        <w:t>a</w:t>
      </w:r>
      <w:r w:rsidRPr="0027571D">
        <w:rPr>
          <w:rFonts w:ascii="Times New Roman" w:eastAsia="Times New Roman" w:hAnsi="Times New Roman" w:cs="Times New Roman"/>
          <w:sz w:val="24"/>
          <w:szCs w:val="24"/>
        </w:rPr>
        <w:t>tu</w:t>
      </w:r>
      <w:proofErr w:type="spellEnd"/>
      <w:r w:rsidRPr="0027571D">
        <w:rPr>
          <w:rFonts w:ascii="Times New Roman" w:eastAsia="Times New Roman" w:hAnsi="Times New Roman" w:cs="Times New Roman"/>
          <w:spacing w:val="2"/>
          <w:sz w:val="24"/>
          <w:szCs w:val="24"/>
        </w:rPr>
        <w:t xml:space="preserve"> </w:t>
      </w:r>
      <w:proofErr w:type="spellStart"/>
      <w:r w:rsidRPr="0027571D">
        <w:rPr>
          <w:rFonts w:ascii="Times New Roman" w:eastAsia="Times New Roman" w:hAnsi="Times New Roman" w:cs="Times New Roman"/>
          <w:spacing w:val="-2"/>
          <w:sz w:val="24"/>
          <w:szCs w:val="24"/>
        </w:rPr>
        <w:t>g</w:t>
      </w:r>
      <w:r w:rsidRPr="0027571D">
        <w:rPr>
          <w:rFonts w:ascii="Times New Roman" w:eastAsia="Times New Roman" w:hAnsi="Times New Roman" w:cs="Times New Roman"/>
          <w:sz w:val="24"/>
          <w:szCs w:val="24"/>
        </w:rPr>
        <w:t>inj</w:t>
      </w:r>
      <w:r w:rsidRPr="0027571D">
        <w:rPr>
          <w:rFonts w:ascii="Times New Roman" w:eastAsia="Times New Roman" w:hAnsi="Times New Roman" w:cs="Times New Roman"/>
          <w:spacing w:val="-1"/>
          <w:sz w:val="24"/>
          <w:szCs w:val="24"/>
        </w:rPr>
        <w:t>a</w:t>
      </w:r>
      <w:r w:rsidRPr="0027571D">
        <w:rPr>
          <w:rFonts w:ascii="Times New Roman" w:eastAsia="Times New Roman" w:hAnsi="Times New Roman" w:cs="Times New Roman"/>
          <w:sz w:val="24"/>
          <w:szCs w:val="24"/>
        </w:rPr>
        <w:t>l</w:t>
      </w:r>
      <w:proofErr w:type="spellEnd"/>
      <w:r w:rsidRPr="0027571D">
        <w:rPr>
          <w:rFonts w:ascii="Times New Roman" w:eastAsia="Times New Roman" w:hAnsi="Times New Roman" w:cs="Times New Roman"/>
          <w:i/>
          <w:spacing w:val="2"/>
          <w:sz w:val="24"/>
          <w:szCs w:val="24"/>
        </w:rPr>
        <w:t xml:space="preserve"> </w:t>
      </w:r>
      <w:proofErr w:type="spellStart"/>
      <w:r w:rsidRPr="0027571D">
        <w:rPr>
          <w:rFonts w:ascii="Times New Roman" w:eastAsia="Times New Roman" w:hAnsi="Times New Roman" w:cs="Times New Roman"/>
          <w:sz w:val="24"/>
          <w:szCs w:val="24"/>
        </w:rPr>
        <w:t>di</w:t>
      </w:r>
      <w:r w:rsidRPr="0027571D">
        <w:rPr>
          <w:rFonts w:ascii="Times New Roman" w:eastAsia="Times New Roman" w:hAnsi="Times New Roman" w:cs="Times New Roman"/>
          <w:spacing w:val="-1"/>
          <w:sz w:val="24"/>
          <w:szCs w:val="24"/>
        </w:rPr>
        <w:t>a</w:t>
      </w:r>
      <w:r w:rsidRPr="0027571D">
        <w:rPr>
          <w:rFonts w:ascii="Times New Roman" w:eastAsia="Times New Roman" w:hAnsi="Times New Roman" w:cs="Times New Roman"/>
          <w:sz w:val="24"/>
          <w:szCs w:val="24"/>
        </w:rPr>
        <w:t>l</w:t>
      </w:r>
      <w:r w:rsidRPr="0027571D">
        <w:rPr>
          <w:rFonts w:ascii="Times New Roman" w:eastAsia="Times New Roman" w:hAnsi="Times New Roman" w:cs="Times New Roman"/>
          <w:spacing w:val="-1"/>
          <w:sz w:val="24"/>
          <w:szCs w:val="24"/>
        </w:rPr>
        <w:t>a</w:t>
      </w:r>
      <w:r w:rsidRPr="0027571D">
        <w:rPr>
          <w:rFonts w:ascii="Times New Roman" w:eastAsia="Times New Roman" w:hAnsi="Times New Roman" w:cs="Times New Roman"/>
          <w:sz w:val="24"/>
          <w:szCs w:val="24"/>
        </w:rPr>
        <w:t>mi</w:t>
      </w:r>
      <w:proofErr w:type="spellEnd"/>
      <w:r w:rsidRPr="0027571D">
        <w:rPr>
          <w:rFonts w:ascii="Times New Roman" w:eastAsia="Times New Roman" w:hAnsi="Times New Roman" w:cs="Times New Roman"/>
          <w:sz w:val="24"/>
          <w:szCs w:val="24"/>
        </w:rPr>
        <w:t xml:space="preserve"> </w:t>
      </w:r>
      <w:proofErr w:type="spellStart"/>
      <w:r w:rsidRPr="0027571D">
        <w:rPr>
          <w:rFonts w:ascii="Times New Roman" w:eastAsia="Times New Roman" w:hAnsi="Times New Roman" w:cs="Times New Roman"/>
          <w:sz w:val="24"/>
          <w:szCs w:val="24"/>
        </w:rPr>
        <w:t>ol</w:t>
      </w:r>
      <w:r w:rsidRPr="0027571D">
        <w:rPr>
          <w:rFonts w:ascii="Times New Roman" w:eastAsia="Times New Roman" w:hAnsi="Times New Roman" w:cs="Times New Roman"/>
          <w:spacing w:val="-1"/>
          <w:sz w:val="24"/>
          <w:szCs w:val="24"/>
        </w:rPr>
        <w:t>e</w:t>
      </w:r>
      <w:r w:rsidRPr="0027571D">
        <w:rPr>
          <w:rFonts w:ascii="Times New Roman" w:eastAsia="Times New Roman" w:hAnsi="Times New Roman" w:cs="Times New Roman"/>
          <w:sz w:val="24"/>
          <w:szCs w:val="24"/>
        </w:rPr>
        <w:t>h</w:t>
      </w:r>
      <w:proofErr w:type="spellEnd"/>
      <w:r w:rsidRPr="0027571D">
        <w:rPr>
          <w:rFonts w:ascii="Times New Roman" w:eastAsia="Times New Roman" w:hAnsi="Times New Roman" w:cs="Times New Roman"/>
          <w:sz w:val="24"/>
          <w:szCs w:val="24"/>
        </w:rPr>
        <w:t xml:space="preserve"> </w:t>
      </w:r>
      <w:proofErr w:type="spellStart"/>
      <w:r w:rsidRPr="0027571D">
        <w:rPr>
          <w:rFonts w:ascii="Times New Roman" w:eastAsia="Times New Roman" w:hAnsi="Times New Roman" w:cs="Times New Roman"/>
          <w:sz w:val="24"/>
          <w:szCs w:val="24"/>
        </w:rPr>
        <w:t>s</w:t>
      </w:r>
      <w:r w:rsidRPr="0027571D">
        <w:rPr>
          <w:rFonts w:ascii="Times New Roman" w:eastAsia="Times New Roman" w:hAnsi="Times New Roman" w:cs="Times New Roman"/>
          <w:spacing w:val="-1"/>
          <w:sz w:val="24"/>
          <w:szCs w:val="24"/>
        </w:rPr>
        <w:t>e</w:t>
      </w:r>
      <w:r w:rsidRPr="0027571D">
        <w:rPr>
          <w:rFonts w:ascii="Times New Roman" w:eastAsia="Times New Roman" w:hAnsi="Times New Roman" w:cs="Times New Roman"/>
          <w:sz w:val="24"/>
          <w:szCs w:val="24"/>
        </w:rPr>
        <w:t>kit</w:t>
      </w:r>
      <w:r w:rsidRPr="0027571D">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proofErr w:type="spellEnd"/>
      <w:r>
        <w:rPr>
          <w:rFonts w:ascii="Times New Roman" w:eastAsia="Times New Roman" w:hAnsi="Times New Roman" w:cs="Times New Roman"/>
          <w:sz w:val="24"/>
          <w:szCs w:val="24"/>
        </w:rPr>
        <w:t xml:space="preserve"> 1</w:t>
      </w:r>
      <w:proofErr w:type="gramStart"/>
      <w:r>
        <w:rPr>
          <w:rFonts w:ascii="Times New Roman" w:eastAsia="Times New Roman" w:hAnsi="Times New Roman" w:cs="Times New Roman"/>
          <w:sz w:val="24"/>
          <w:szCs w:val="24"/>
        </w:rPr>
        <w:t>,7</w:t>
      </w:r>
      <w:proofErr w:type="gramEnd"/>
      <w:r>
        <w:rPr>
          <w:rFonts w:ascii="Times New Roman" w:eastAsia="Times New Roman" w:hAnsi="Times New Roman" w:cs="Times New Roman"/>
          <w:sz w:val="24"/>
          <w:szCs w:val="24"/>
        </w:rPr>
        <w:t xml:space="preserve"> </w:t>
      </w:r>
      <w:proofErr w:type="spellStart"/>
      <w:r w:rsidRPr="0027571D">
        <w:rPr>
          <w:rFonts w:ascii="Times New Roman" w:eastAsia="Times New Roman" w:hAnsi="Times New Roman" w:cs="Times New Roman"/>
          <w:sz w:val="24"/>
          <w:szCs w:val="24"/>
        </w:rPr>
        <w:t>s</w:t>
      </w:r>
      <w:r w:rsidRPr="0027571D">
        <w:rPr>
          <w:rFonts w:ascii="Times New Roman" w:eastAsia="Times New Roman" w:hAnsi="Times New Roman" w:cs="Times New Roman"/>
          <w:spacing w:val="-1"/>
          <w:sz w:val="24"/>
          <w:szCs w:val="24"/>
        </w:rPr>
        <w:t>a</w:t>
      </w:r>
      <w:r w:rsidRPr="0027571D">
        <w:rPr>
          <w:rFonts w:ascii="Times New Roman" w:eastAsia="Times New Roman" w:hAnsi="Times New Roman" w:cs="Times New Roman"/>
          <w:sz w:val="24"/>
          <w:szCs w:val="24"/>
        </w:rPr>
        <w:t>mp</w:t>
      </w:r>
      <w:r w:rsidRPr="0027571D">
        <w:rPr>
          <w:rFonts w:ascii="Times New Roman" w:eastAsia="Times New Roman" w:hAnsi="Times New Roman" w:cs="Times New Roman"/>
          <w:spacing w:val="-1"/>
          <w:sz w:val="24"/>
          <w:szCs w:val="24"/>
        </w:rPr>
        <w:t>a</w:t>
      </w:r>
      <w:r w:rsidRPr="0027571D">
        <w:rPr>
          <w:rFonts w:ascii="Times New Roman" w:eastAsia="Times New Roman" w:hAnsi="Times New Roman" w:cs="Times New Roman"/>
          <w:sz w:val="24"/>
          <w:szCs w:val="24"/>
        </w:rPr>
        <w:t>i</w:t>
      </w:r>
      <w:proofErr w:type="spellEnd"/>
      <w:r w:rsidRPr="0027571D">
        <w:rPr>
          <w:rFonts w:ascii="Times New Roman" w:eastAsia="Times New Roman" w:hAnsi="Times New Roman" w:cs="Times New Roman"/>
          <w:spacing w:val="1"/>
          <w:sz w:val="24"/>
          <w:szCs w:val="24"/>
        </w:rPr>
        <w:t xml:space="preserve"> </w:t>
      </w:r>
      <w:r w:rsidRPr="0027571D">
        <w:rPr>
          <w:rFonts w:ascii="Times New Roman" w:eastAsia="Times New Roman" w:hAnsi="Times New Roman" w:cs="Times New Roman"/>
          <w:sz w:val="24"/>
          <w:szCs w:val="24"/>
        </w:rPr>
        <w:t xml:space="preserve">14,8% </w:t>
      </w:r>
      <w:proofErr w:type="spellStart"/>
      <w:r w:rsidRPr="0027571D">
        <w:rPr>
          <w:rFonts w:ascii="Times New Roman" w:eastAsia="Times New Roman" w:hAnsi="Times New Roman" w:cs="Times New Roman"/>
          <w:sz w:val="24"/>
          <w:szCs w:val="24"/>
        </w:rPr>
        <w:t>popul</w:t>
      </w:r>
      <w:r w:rsidRPr="0027571D">
        <w:rPr>
          <w:rFonts w:ascii="Times New Roman" w:eastAsia="Times New Roman" w:hAnsi="Times New Roman" w:cs="Times New Roman"/>
          <w:spacing w:val="-1"/>
          <w:sz w:val="24"/>
          <w:szCs w:val="24"/>
        </w:rPr>
        <w:t>a</w:t>
      </w:r>
      <w:r w:rsidRPr="0027571D">
        <w:rPr>
          <w:rFonts w:ascii="Times New Roman" w:eastAsia="Times New Roman" w:hAnsi="Times New Roman" w:cs="Times New Roman"/>
          <w:sz w:val="24"/>
          <w:szCs w:val="24"/>
        </w:rPr>
        <w:t>si</w:t>
      </w:r>
      <w:proofErr w:type="spellEnd"/>
      <w:r w:rsidRPr="0027571D">
        <w:rPr>
          <w:rFonts w:ascii="Times New Roman" w:eastAsia="Times New Roman" w:hAnsi="Times New Roman" w:cs="Times New Roman"/>
          <w:spacing w:val="1"/>
          <w:sz w:val="24"/>
          <w:szCs w:val="24"/>
        </w:rPr>
        <w:t xml:space="preserve"> </w:t>
      </w:r>
      <w:proofErr w:type="spellStart"/>
      <w:r w:rsidRPr="0027571D">
        <w:rPr>
          <w:rFonts w:ascii="Times New Roman" w:eastAsia="Times New Roman" w:hAnsi="Times New Roman" w:cs="Times New Roman"/>
          <w:sz w:val="24"/>
          <w:szCs w:val="24"/>
        </w:rPr>
        <w:t>um</w:t>
      </w:r>
      <w:r w:rsidRPr="0027571D">
        <w:rPr>
          <w:rFonts w:ascii="Times New Roman" w:eastAsia="Times New Roman" w:hAnsi="Times New Roman" w:cs="Times New Roman"/>
          <w:spacing w:val="-2"/>
          <w:sz w:val="24"/>
          <w:szCs w:val="24"/>
        </w:rPr>
        <w:t>u</w:t>
      </w:r>
      <w:r w:rsidRPr="0027571D">
        <w:rPr>
          <w:rFonts w:ascii="Times New Roman" w:eastAsia="Times New Roman" w:hAnsi="Times New Roman" w:cs="Times New Roman"/>
          <w:sz w:val="24"/>
          <w:szCs w:val="24"/>
        </w:rPr>
        <w:t>m</w:t>
      </w:r>
      <w:proofErr w:type="spellEnd"/>
      <w:r w:rsidRPr="0027571D">
        <w:rPr>
          <w:rFonts w:ascii="Times New Roman" w:eastAsia="Times New Roman" w:hAnsi="Times New Roman" w:cs="Times New Roman"/>
          <w:sz w:val="24"/>
          <w:szCs w:val="24"/>
        </w:rPr>
        <w:t xml:space="preserve"> </w:t>
      </w:r>
      <w:proofErr w:type="spellStart"/>
      <w:r w:rsidRPr="0027571D">
        <w:rPr>
          <w:rFonts w:ascii="Times New Roman" w:eastAsia="Times New Roman" w:hAnsi="Times New Roman" w:cs="Times New Roman"/>
          <w:sz w:val="24"/>
          <w:szCs w:val="24"/>
        </w:rPr>
        <w:t>d</w:t>
      </w:r>
      <w:r w:rsidRPr="0027571D">
        <w:rPr>
          <w:rFonts w:ascii="Times New Roman" w:eastAsia="Times New Roman" w:hAnsi="Times New Roman" w:cs="Times New Roman"/>
          <w:spacing w:val="-1"/>
          <w:sz w:val="24"/>
          <w:szCs w:val="24"/>
        </w:rPr>
        <w:t>a</w:t>
      </w:r>
      <w:r w:rsidRPr="0027571D">
        <w:rPr>
          <w:rFonts w:ascii="Times New Roman" w:eastAsia="Times New Roman" w:hAnsi="Times New Roman" w:cs="Times New Roman"/>
          <w:sz w:val="24"/>
          <w:szCs w:val="24"/>
        </w:rPr>
        <w:t>n</w:t>
      </w:r>
      <w:proofErr w:type="spellEnd"/>
      <w:r w:rsidRPr="0027571D">
        <w:rPr>
          <w:rFonts w:ascii="Times New Roman" w:eastAsia="Times New Roman" w:hAnsi="Times New Roman" w:cs="Times New Roman"/>
          <w:sz w:val="24"/>
          <w:szCs w:val="24"/>
        </w:rPr>
        <w:t xml:space="preserve"> </w:t>
      </w:r>
      <w:proofErr w:type="spellStart"/>
      <w:r w:rsidRPr="0027571D">
        <w:rPr>
          <w:rFonts w:ascii="Times New Roman" w:eastAsia="Times New Roman" w:hAnsi="Times New Roman" w:cs="Times New Roman"/>
          <w:sz w:val="24"/>
          <w:szCs w:val="24"/>
        </w:rPr>
        <w:t>b</w:t>
      </w:r>
      <w:r w:rsidRPr="0027571D">
        <w:rPr>
          <w:rFonts w:ascii="Times New Roman" w:eastAsia="Times New Roman" w:hAnsi="Times New Roman" w:cs="Times New Roman"/>
          <w:spacing w:val="-1"/>
          <w:sz w:val="24"/>
          <w:szCs w:val="24"/>
        </w:rPr>
        <w:t>a</w:t>
      </w:r>
      <w:r w:rsidRPr="0027571D">
        <w:rPr>
          <w:rFonts w:ascii="Times New Roman" w:eastAsia="Times New Roman" w:hAnsi="Times New Roman" w:cs="Times New Roman"/>
          <w:sz w:val="24"/>
          <w:szCs w:val="24"/>
        </w:rPr>
        <w:t>ik</w:t>
      </w:r>
      <w:proofErr w:type="spellEnd"/>
      <w:r w:rsidRPr="0027571D">
        <w:rPr>
          <w:rFonts w:ascii="Times New Roman" w:eastAsia="Times New Roman" w:hAnsi="Times New Roman" w:cs="Times New Roman"/>
          <w:sz w:val="24"/>
          <w:szCs w:val="24"/>
        </w:rPr>
        <w:t xml:space="preserve"> </w:t>
      </w:r>
      <w:proofErr w:type="spellStart"/>
      <w:r w:rsidRPr="0027571D">
        <w:rPr>
          <w:rFonts w:ascii="Times New Roman" w:eastAsia="Times New Roman" w:hAnsi="Times New Roman" w:cs="Times New Roman"/>
          <w:sz w:val="24"/>
          <w:szCs w:val="24"/>
        </w:rPr>
        <w:t>p</w:t>
      </w:r>
      <w:r w:rsidRPr="0027571D">
        <w:rPr>
          <w:rFonts w:ascii="Times New Roman" w:eastAsia="Times New Roman" w:hAnsi="Times New Roman" w:cs="Times New Roman"/>
          <w:spacing w:val="1"/>
          <w:sz w:val="24"/>
          <w:szCs w:val="24"/>
        </w:rPr>
        <w:t>r</w:t>
      </w:r>
      <w:r w:rsidRPr="0027571D">
        <w:rPr>
          <w:rFonts w:ascii="Times New Roman" w:eastAsia="Times New Roman" w:hAnsi="Times New Roman" w:cs="Times New Roman"/>
          <w:spacing w:val="-1"/>
          <w:sz w:val="24"/>
          <w:szCs w:val="24"/>
        </w:rPr>
        <w:t>e</w:t>
      </w:r>
      <w:r w:rsidRPr="0027571D">
        <w:rPr>
          <w:rFonts w:ascii="Times New Roman" w:eastAsia="Times New Roman" w:hAnsi="Times New Roman" w:cs="Times New Roman"/>
          <w:sz w:val="24"/>
          <w:szCs w:val="24"/>
        </w:rPr>
        <w:t>v</w:t>
      </w:r>
      <w:r w:rsidRPr="0027571D">
        <w:rPr>
          <w:rFonts w:ascii="Times New Roman" w:eastAsia="Times New Roman" w:hAnsi="Times New Roman" w:cs="Times New Roman"/>
          <w:spacing w:val="-1"/>
          <w:sz w:val="24"/>
          <w:szCs w:val="24"/>
        </w:rPr>
        <w:t>a</w:t>
      </w:r>
      <w:r w:rsidRPr="0027571D">
        <w:rPr>
          <w:rFonts w:ascii="Times New Roman" w:eastAsia="Times New Roman" w:hAnsi="Times New Roman" w:cs="Times New Roman"/>
          <w:sz w:val="24"/>
          <w:szCs w:val="24"/>
        </w:rPr>
        <w:t>l</w:t>
      </w:r>
      <w:r w:rsidRPr="0027571D">
        <w:rPr>
          <w:rFonts w:ascii="Times New Roman" w:eastAsia="Times New Roman" w:hAnsi="Times New Roman" w:cs="Times New Roman"/>
          <w:spacing w:val="-1"/>
          <w:sz w:val="24"/>
          <w:szCs w:val="24"/>
        </w:rPr>
        <w:t>e</w:t>
      </w:r>
      <w:r w:rsidRPr="0027571D">
        <w:rPr>
          <w:rFonts w:ascii="Times New Roman" w:eastAsia="Times New Roman" w:hAnsi="Times New Roman" w:cs="Times New Roman"/>
          <w:sz w:val="24"/>
          <w:szCs w:val="24"/>
        </w:rPr>
        <w:t>nsi</w:t>
      </w:r>
      <w:proofErr w:type="spellEnd"/>
      <w:r w:rsidRPr="0027571D">
        <w:rPr>
          <w:rFonts w:ascii="Times New Roman" w:eastAsia="Times New Roman" w:hAnsi="Times New Roman" w:cs="Times New Roman"/>
          <w:spacing w:val="3"/>
          <w:sz w:val="24"/>
          <w:szCs w:val="24"/>
        </w:rPr>
        <w:t xml:space="preserve"> </w:t>
      </w:r>
      <w:proofErr w:type="spellStart"/>
      <w:r w:rsidRPr="0027571D">
        <w:rPr>
          <w:rFonts w:ascii="Times New Roman" w:eastAsia="Times New Roman" w:hAnsi="Times New Roman" w:cs="Times New Roman"/>
          <w:spacing w:val="1"/>
          <w:sz w:val="24"/>
          <w:szCs w:val="24"/>
        </w:rPr>
        <w:t>a</w:t>
      </w:r>
      <w:r w:rsidRPr="0027571D">
        <w:rPr>
          <w:rFonts w:ascii="Times New Roman" w:eastAsia="Times New Roman" w:hAnsi="Times New Roman" w:cs="Times New Roman"/>
          <w:sz w:val="24"/>
          <w:szCs w:val="24"/>
        </w:rPr>
        <w:t>t</w:t>
      </w:r>
      <w:r w:rsidRPr="0027571D">
        <w:rPr>
          <w:rFonts w:ascii="Times New Roman" w:eastAsia="Times New Roman" w:hAnsi="Times New Roman" w:cs="Times New Roman"/>
          <w:spacing w:val="-1"/>
          <w:sz w:val="24"/>
          <w:szCs w:val="24"/>
        </w:rPr>
        <w:t>a</w:t>
      </w:r>
      <w:r w:rsidRPr="0027571D">
        <w:rPr>
          <w:rFonts w:ascii="Times New Roman" w:eastAsia="Times New Roman" w:hAnsi="Times New Roman" w:cs="Times New Roman"/>
          <w:sz w:val="24"/>
          <w:szCs w:val="24"/>
        </w:rPr>
        <w:t>upun</w:t>
      </w:r>
      <w:proofErr w:type="spellEnd"/>
      <w:r w:rsidRPr="0027571D">
        <w:rPr>
          <w:rFonts w:ascii="Times New Roman" w:eastAsia="Times New Roman" w:hAnsi="Times New Roman" w:cs="Times New Roman"/>
          <w:sz w:val="24"/>
          <w:szCs w:val="24"/>
        </w:rPr>
        <w:t xml:space="preserve"> </w:t>
      </w:r>
      <w:proofErr w:type="spellStart"/>
      <w:r w:rsidRPr="0027571D">
        <w:rPr>
          <w:rFonts w:ascii="Times New Roman" w:eastAsia="Times New Roman" w:hAnsi="Times New Roman" w:cs="Times New Roman"/>
          <w:sz w:val="24"/>
          <w:szCs w:val="24"/>
        </w:rPr>
        <w:t>insid</w:t>
      </w:r>
      <w:r w:rsidRPr="0027571D">
        <w:rPr>
          <w:rFonts w:ascii="Times New Roman" w:eastAsia="Times New Roman" w:hAnsi="Times New Roman" w:cs="Times New Roman"/>
          <w:spacing w:val="-1"/>
          <w:sz w:val="24"/>
          <w:szCs w:val="24"/>
        </w:rPr>
        <w:t>e</w:t>
      </w:r>
      <w:r w:rsidRPr="0027571D">
        <w:rPr>
          <w:rFonts w:ascii="Times New Roman" w:eastAsia="Times New Roman" w:hAnsi="Times New Roman" w:cs="Times New Roman"/>
          <w:sz w:val="24"/>
          <w:szCs w:val="24"/>
        </w:rPr>
        <w:t>n</w:t>
      </w:r>
      <w:r>
        <w:rPr>
          <w:rFonts w:ascii="Times New Roman" w:eastAsia="Times New Roman" w:hAnsi="Times New Roman" w:cs="Times New Roman"/>
          <w:sz w:val="24"/>
          <w:szCs w:val="24"/>
        </w:rPr>
        <w:t>si</w:t>
      </w:r>
      <w:r w:rsidRPr="0027571D">
        <w:rPr>
          <w:rFonts w:ascii="Times New Roman" w:eastAsia="Times New Roman" w:hAnsi="Times New Roman" w:cs="Times New Roman"/>
          <w:spacing w:val="2"/>
          <w:sz w:val="24"/>
          <w:szCs w:val="24"/>
        </w:rPr>
        <w:t>n</w:t>
      </w:r>
      <w:r w:rsidRPr="0027571D">
        <w:rPr>
          <w:rFonts w:ascii="Times New Roman" w:eastAsia="Times New Roman" w:hAnsi="Times New Roman" w:cs="Times New Roman"/>
          <w:spacing w:val="-5"/>
          <w:sz w:val="24"/>
          <w:szCs w:val="24"/>
        </w:rPr>
        <w:t>y</w:t>
      </w:r>
      <w:r w:rsidRPr="0027571D">
        <w:rPr>
          <w:rFonts w:ascii="Times New Roman" w:eastAsia="Times New Roman" w:hAnsi="Times New Roman" w:cs="Times New Roman"/>
          <w:sz w:val="24"/>
          <w:szCs w:val="24"/>
        </w:rPr>
        <w:t>a</w:t>
      </w:r>
      <w:proofErr w:type="spellEnd"/>
      <w:r w:rsidRPr="0027571D">
        <w:rPr>
          <w:rFonts w:ascii="Times New Roman" w:eastAsia="Times New Roman" w:hAnsi="Times New Roman" w:cs="Times New Roman"/>
          <w:sz w:val="24"/>
          <w:szCs w:val="24"/>
        </w:rPr>
        <w:t xml:space="preserve"> </w:t>
      </w:r>
      <w:proofErr w:type="spellStart"/>
      <w:r w:rsidRPr="0027571D">
        <w:rPr>
          <w:rFonts w:ascii="Times New Roman" w:eastAsia="Times New Roman" w:hAnsi="Times New Roman" w:cs="Times New Roman"/>
          <w:sz w:val="24"/>
          <w:szCs w:val="24"/>
        </w:rPr>
        <w:t>m</w:t>
      </w:r>
      <w:r w:rsidRPr="0027571D">
        <w:rPr>
          <w:rFonts w:ascii="Times New Roman" w:eastAsia="Times New Roman" w:hAnsi="Times New Roman" w:cs="Times New Roman"/>
          <w:spacing w:val="-1"/>
          <w:sz w:val="24"/>
          <w:szCs w:val="24"/>
        </w:rPr>
        <w:t>e</w:t>
      </w:r>
      <w:r w:rsidRPr="0027571D">
        <w:rPr>
          <w:rFonts w:ascii="Times New Roman" w:eastAsia="Times New Roman" w:hAnsi="Times New Roman" w:cs="Times New Roman"/>
          <w:sz w:val="24"/>
          <w:szCs w:val="24"/>
        </w:rPr>
        <w:t>nin</w:t>
      </w:r>
      <w:r w:rsidRPr="0027571D">
        <w:rPr>
          <w:rFonts w:ascii="Times New Roman" w:eastAsia="Times New Roman" w:hAnsi="Times New Roman" w:cs="Times New Roman"/>
          <w:spacing w:val="-2"/>
          <w:sz w:val="24"/>
          <w:szCs w:val="24"/>
        </w:rPr>
        <w:t>g</w:t>
      </w:r>
      <w:r w:rsidRPr="0027571D">
        <w:rPr>
          <w:rFonts w:ascii="Times New Roman" w:eastAsia="Times New Roman" w:hAnsi="Times New Roman" w:cs="Times New Roman"/>
          <w:sz w:val="24"/>
          <w:szCs w:val="24"/>
        </w:rPr>
        <w:t>k</w:t>
      </w:r>
      <w:r w:rsidRPr="0027571D">
        <w:rPr>
          <w:rFonts w:ascii="Times New Roman" w:eastAsia="Times New Roman" w:hAnsi="Times New Roman" w:cs="Times New Roman"/>
          <w:spacing w:val="-1"/>
          <w:sz w:val="24"/>
          <w:szCs w:val="24"/>
        </w:rPr>
        <w:t>a</w:t>
      </w:r>
      <w:r w:rsidRPr="0027571D">
        <w:rPr>
          <w:rFonts w:ascii="Times New Roman" w:eastAsia="Times New Roman" w:hAnsi="Times New Roman" w:cs="Times New Roman"/>
          <w:sz w:val="24"/>
          <w:szCs w:val="24"/>
        </w:rPr>
        <w:t>t</w:t>
      </w:r>
      <w:proofErr w:type="spellEnd"/>
      <w:r w:rsidRPr="0027571D">
        <w:rPr>
          <w:rFonts w:ascii="Times New Roman" w:eastAsia="Times New Roman" w:hAnsi="Times New Roman" w:cs="Times New Roman"/>
          <w:spacing w:val="2"/>
          <w:sz w:val="24"/>
          <w:szCs w:val="24"/>
        </w:rPr>
        <w:t xml:space="preserve"> </w:t>
      </w:r>
      <w:proofErr w:type="spellStart"/>
      <w:r w:rsidRPr="0027571D">
        <w:rPr>
          <w:rFonts w:ascii="Times New Roman" w:eastAsia="Times New Roman" w:hAnsi="Times New Roman" w:cs="Times New Roman"/>
          <w:sz w:val="24"/>
          <w:szCs w:val="24"/>
        </w:rPr>
        <w:t>s</w:t>
      </w:r>
      <w:r w:rsidRPr="0027571D">
        <w:rPr>
          <w:rFonts w:ascii="Times New Roman" w:eastAsia="Times New Roman" w:hAnsi="Times New Roman" w:cs="Times New Roman"/>
          <w:spacing w:val="1"/>
          <w:sz w:val="24"/>
          <w:szCs w:val="24"/>
        </w:rPr>
        <w:t>e</w:t>
      </w:r>
      <w:r w:rsidRPr="0027571D">
        <w:rPr>
          <w:rFonts w:ascii="Times New Roman" w:eastAsia="Times New Roman" w:hAnsi="Times New Roman" w:cs="Times New Roman"/>
          <w:spacing w:val="-1"/>
          <w:sz w:val="24"/>
          <w:szCs w:val="24"/>
        </w:rPr>
        <w:t>ca</w:t>
      </w:r>
      <w:r w:rsidRPr="0027571D">
        <w:rPr>
          <w:rFonts w:ascii="Times New Roman" w:eastAsia="Times New Roman" w:hAnsi="Times New Roman" w:cs="Times New Roman"/>
          <w:spacing w:val="1"/>
          <w:sz w:val="24"/>
          <w:szCs w:val="24"/>
        </w:rPr>
        <w:t>r</w:t>
      </w:r>
      <w:r w:rsidRPr="0027571D">
        <w:rPr>
          <w:rFonts w:ascii="Times New Roman" w:eastAsia="Times New Roman" w:hAnsi="Times New Roman" w:cs="Times New Roman"/>
          <w:sz w:val="24"/>
          <w:szCs w:val="24"/>
        </w:rPr>
        <w:t>a</w:t>
      </w:r>
      <w:proofErr w:type="spellEnd"/>
      <w:r w:rsidRPr="0027571D">
        <w:rPr>
          <w:rFonts w:ascii="Times New Roman" w:eastAsia="Times New Roman" w:hAnsi="Times New Roman" w:cs="Times New Roman"/>
          <w:spacing w:val="3"/>
          <w:sz w:val="24"/>
          <w:szCs w:val="24"/>
        </w:rPr>
        <w:t xml:space="preserve"> </w:t>
      </w:r>
      <w:r w:rsidRPr="0027571D">
        <w:rPr>
          <w:rFonts w:ascii="Times New Roman" w:eastAsia="Times New Roman" w:hAnsi="Times New Roman" w:cs="Times New Roman"/>
          <w:spacing w:val="-2"/>
          <w:sz w:val="24"/>
          <w:szCs w:val="24"/>
        </w:rPr>
        <w:t>g</w:t>
      </w:r>
      <w:r w:rsidRPr="0027571D">
        <w:rPr>
          <w:rFonts w:ascii="Times New Roman" w:eastAsia="Times New Roman" w:hAnsi="Times New Roman" w:cs="Times New Roman"/>
          <w:sz w:val="24"/>
          <w:szCs w:val="24"/>
        </w:rPr>
        <w:t>lob</w:t>
      </w:r>
      <w:r w:rsidRPr="0027571D">
        <w:rPr>
          <w:rFonts w:ascii="Times New Roman" w:eastAsia="Times New Roman" w:hAnsi="Times New Roman" w:cs="Times New Roman"/>
          <w:spacing w:val="-1"/>
          <w:sz w:val="24"/>
          <w:szCs w:val="24"/>
        </w:rPr>
        <w:t>a</w:t>
      </w:r>
      <w:r w:rsidRPr="0027571D">
        <w:rPr>
          <w:rFonts w:ascii="Times New Roman" w:eastAsia="Times New Roman" w:hAnsi="Times New Roman" w:cs="Times New Roman"/>
          <w:sz w:val="24"/>
          <w:szCs w:val="24"/>
        </w:rPr>
        <w:t>l</w:t>
      </w:r>
      <w:r w:rsidRPr="00021692">
        <w:rPr>
          <w:rFonts w:ascii="Times New Roman" w:hAnsi="Times New Roman" w:cs="Times New Roman"/>
          <w:sz w:val="24"/>
          <w:szCs w:val="24"/>
        </w:rPr>
        <w:t>.</w:t>
      </w:r>
      <w:r w:rsidRPr="0027571D">
        <w:rPr>
          <w:rFonts w:ascii="Times New Roman" w:hAnsi="Times New Roman" w:cs="Times New Roman"/>
          <w:sz w:val="24"/>
          <w:szCs w:val="24"/>
        </w:rPr>
        <w:t xml:space="preserve"> </w:t>
      </w:r>
      <w:proofErr w:type="gramStart"/>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sel</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ruh</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dunia</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ra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a </w:t>
      </w:r>
      <w:proofErr w:type="spellStart"/>
      <w:r>
        <w:rPr>
          <w:rFonts w:ascii="Times New Roman" w:eastAsia="Times New Roman" w:hAnsi="Times New Roman" w:cs="Times New Roman"/>
          <w:sz w:val="24"/>
          <w:szCs w:val="24"/>
        </w:rPr>
        <w:t>terdap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proofErr w:type="spellEnd"/>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penduduk</w:t>
      </w:r>
      <w:proofErr w:type="spell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yang</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ender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ta</w:t>
      </w:r>
      <w:proofErr w:type="spellEnd"/>
      <w:r w:rsidRPr="00376DD3">
        <w:rPr>
          <w:rFonts w:ascii="Times New Roman" w:eastAsia="Times New Roman" w:hAnsi="Times New Roman" w:cs="Times New Roman"/>
          <w:sz w:val="24"/>
          <w:szCs w:val="24"/>
        </w:rPr>
        <w:t xml:space="preserve"> </w:t>
      </w:r>
      <w:proofErr w:type="spellStart"/>
      <w:r w:rsidRPr="00376DD3">
        <w:rPr>
          <w:rFonts w:ascii="Times New Roman" w:eastAsia="Times New Roman" w:hAnsi="Times New Roman" w:cs="Times New Roman"/>
          <w:sz w:val="24"/>
          <w:szCs w:val="24"/>
        </w:rPr>
        <w:t>batu</w:t>
      </w:r>
      <w:proofErr w:type="spellEnd"/>
      <w:r w:rsidRPr="00376DD3">
        <w:rPr>
          <w:rFonts w:ascii="Times New Roman" w:eastAsia="Times New Roman" w:hAnsi="Times New Roman" w:cs="Times New Roman"/>
          <w:spacing w:val="1"/>
          <w:sz w:val="24"/>
          <w:szCs w:val="24"/>
        </w:rPr>
        <w:t xml:space="preserve"> </w:t>
      </w:r>
      <w:proofErr w:type="spellStart"/>
      <w:r w:rsidRPr="00376DD3">
        <w:rPr>
          <w:rFonts w:ascii="Times New Roman" w:eastAsia="Times New Roman" w:hAnsi="Times New Roman" w:cs="Times New Roman"/>
          <w:sz w:val="24"/>
          <w:szCs w:val="24"/>
        </w:rPr>
        <w:t>ginjal</w:t>
      </w:r>
      <w:proofErr w:type="spellEnd"/>
      <w:r w:rsidRPr="00376DD3">
        <w:rPr>
          <w:rFonts w:ascii="Times New Roman" w:eastAsia="Times New Roman" w:hAnsi="Times New Roman" w:cs="Times New Roman"/>
          <w:sz w:val="24"/>
          <w:szCs w:val="24"/>
        </w:rPr>
        <w:t>.</w:t>
      </w:r>
      <w:proofErr w:type="gramEnd"/>
      <w:r w:rsidRPr="00376DD3">
        <w:rPr>
          <w:rFonts w:ascii="Times New Roman" w:eastAsia="Times New Roman" w:hAnsi="Times New Roman" w:cs="Times New Roman"/>
          <w:spacing w:val="1"/>
          <w:sz w:val="24"/>
          <w:szCs w:val="24"/>
        </w:rPr>
        <w:t xml:space="preserve"> </w:t>
      </w:r>
      <w:proofErr w:type="spellStart"/>
      <w:proofErr w:type="gramStart"/>
      <w:r w:rsidRPr="00376DD3">
        <w:rPr>
          <w:rFonts w:ascii="Times New Roman" w:eastAsia="Times New Roman" w:hAnsi="Times New Roman" w:cs="Times New Roman"/>
          <w:sz w:val="24"/>
          <w:szCs w:val="24"/>
        </w:rPr>
        <w:t>Penyakit</w:t>
      </w:r>
      <w:proofErr w:type="spellEnd"/>
      <w:r w:rsidRPr="00376DD3">
        <w:rPr>
          <w:rFonts w:ascii="Times New Roman" w:eastAsia="Times New Roman" w:hAnsi="Times New Roman" w:cs="Times New Roman"/>
          <w:spacing w:val="1"/>
          <w:sz w:val="24"/>
          <w:szCs w:val="24"/>
        </w:rPr>
        <w:t xml:space="preserve"> </w:t>
      </w:r>
      <w:proofErr w:type="spellStart"/>
      <w:r w:rsidRPr="00376DD3">
        <w:rPr>
          <w:rFonts w:ascii="Times New Roman" w:eastAsia="Times New Roman" w:hAnsi="Times New Roman" w:cs="Times New Roman"/>
          <w:sz w:val="24"/>
          <w:szCs w:val="24"/>
        </w:rPr>
        <w:t>ini</w:t>
      </w:r>
      <w:proofErr w:type="spellEnd"/>
      <w:r w:rsidRPr="00376DD3">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termasuk</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ga</w:t>
      </w:r>
      <w:proofErr w:type="spellEnd"/>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penyak</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w:t>
      </w:r>
      <w:proofErr w:type="spellEnd"/>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anyak</w:t>
      </w:r>
      <w:proofErr w:type="spellEnd"/>
      <w:r>
        <w:rPr>
          <w:rFonts w:ascii="Times New Roman" w:eastAsia="Times New Roman" w:hAnsi="Times New Roman" w:cs="Times New Roman"/>
          <w:sz w:val="24"/>
          <w:szCs w:val="24"/>
        </w:rPr>
        <w:t xml:space="preserve"> di</w:t>
      </w:r>
      <w:r>
        <w:rPr>
          <w:rFonts w:ascii="Times New Roman" w:eastAsia="Times New Roman" w:hAnsi="Times New Roman" w:cs="Times New Roman"/>
          <w:spacing w:val="2"/>
          <w:sz w:val="24"/>
          <w:szCs w:val="24"/>
        </w:rPr>
        <w:t xml:space="preserve"> </w:t>
      </w:r>
      <w:proofErr w:type="spellStart"/>
      <w:r>
        <w:rPr>
          <w:rFonts w:ascii="Times New Roman" w:eastAsia="Times New Roman" w:hAnsi="Times New Roman" w:cs="Times New Roman"/>
          <w:sz w:val="24"/>
          <w:szCs w:val="24"/>
        </w:rPr>
        <w:t>bida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urologi</w:t>
      </w:r>
      <w:proofErr w:type="spellEnd"/>
      <w:r>
        <w:rPr>
          <w:rFonts w:ascii="Times New Roman" w:eastAsia="Times New Roman" w:hAnsi="Times New Roman" w:cs="Times New Roman"/>
          <w:sz w:val="24"/>
          <w:szCs w:val="24"/>
          <w:lang w:val="id-ID"/>
        </w:rPr>
        <w:t>.</w:t>
      </w:r>
      <w:proofErr w:type="gramEnd"/>
      <w:r>
        <w:rPr>
          <w:rFonts w:ascii="Times New Roman" w:eastAsia="Times New Roman" w:hAnsi="Times New Roman" w:cs="Times New Roman"/>
          <w:sz w:val="24"/>
          <w:szCs w:val="24"/>
          <w:lang w:val="id-ID"/>
        </w:rPr>
        <w:t xml:space="preserve"> </w:t>
      </w:r>
      <w:r w:rsidR="003A0583">
        <w:rPr>
          <w:rFonts w:ascii="Times New Roman" w:eastAsia="Times New Roman" w:hAnsi="Times New Roman" w:cs="Times New Roman"/>
          <w:sz w:val="24"/>
          <w:szCs w:val="24"/>
          <w:vertAlign w:val="superscript"/>
          <w:lang w:val="id-ID"/>
        </w:rPr>
        <w:t>13, 14, 21, 23, 31</w:t>
      </w:r>
      <w:r>
        <w:rPr>
          <w:rFonts w:ascii="Times New Roman" w:eastAsia="Times New Roman" w:hAnsi="Times New Roman" w:cs="Times New Roman"/>
          <w:sz w:val="24"/>
          <w:szCs w:val="24"/>
          <w:vertAlign w:val="superscript"/>
          <w:lang w:val="id-ID"/>
        </w:rPr>
        <w:t xml:space="preserve"> </w:t>
      </w:r>
    </w:p>
    <w:p w:rsidR="00B34FF3" w:rsidRPr="006136CA" w:rsidRDefault="00B34FF3" w:rsidP="003A0583">
      <w:pPr>
        <w:pStyle w:val="ListParagraph"/>
        <w:spacing w:after="0" w:line="360" w:lineRule="auto"/>
        <w:ind w:left="0" w:firstLine="720"/>
        <w:jc w:val="both"/>
        <w:rPr>
          <w:rFonts w:ascii="Times New Roman" w:eastAsia="Times New Roman" w:hAnsi="Times New Roman" w:cs="Times New Roman"/>
          <w:sz w:val="24"/>
          <w:szCs w:val="24"/>
          <w:vertAlign w:val="superscript"/>
          <w:lang w:val="id-ID"/>
        </w:rPr>
      </w:pPr>
      <w:r w:rsidRPr="00B34FF3">
        <w:rPr>
          <w:rFonts w:ascii="Times New Roman" w:hAnsi="Times New Roman" w:cs="Times New Roman"/>
          <w:sz w:val="24"/>
          <w:szCs w:val="24"/>
          <w:lang w:val="id-ID"/>
        </w:rPr>
        <w:t>Penyakit batu ginjal jika dibiarkan akan berakibat fatal. B</w:t>
      </w:r>
      <w:r w:rsidRPr="00B34FF3">
        <w:rPr>
          <w:rFonts w:ascii="Times New Roman" w:eastAsia="Times New Roman" w:hAnsi="Times New Roman" w:cs="Times New Roman"/>
          <w:spacing w:val="-1"/>
          <w:sz w:val="24"/>
          <w:szCs w:val="24"/>
          <w:lang w:val="id-ID"/>
        </w:rPr>
        <w:t>a</w:t>
      </w:r>
      <w:r w:rsidRPr="00B34FF3">
        <w:rPr>
          <w:rFonts w:ascii="Times New Roman" w:eastAsia="Times New Roman" w:hAnsi="Times New Roman" w:cs="Times New Roman"/>
          <w:sz w:val="24"/>
          <w:szCs w:val="24"/>
          <w:lang w:val="id-ID"/>
        </w:rPr>
        <w:t>tu</w:t>
      </w:r>
      <w:r w:rsidRPr="00B34FF3">
        <w:rPr>
          <w:rFonts w:ascii="Times New Roman" w:eastAsia="Times New Roman" w:hAnsi="Times New Roman" w:cs="Times New Roman"/>
          <w:spacing w:val="1"/>
          <w:sz w:val="24"/>
          <w:szCs w:val="24"/>
          <w:lang w:val="id-ID"/>
        </w:rPr>
        <w:t xml:space="preserve"> </w:t>
      </w:r>
      <w:r w:rsidRPr="00B34FF3">
        <w:rPr>
          <w:rFonts w:ascii="Times New Roman" w:eastAsia="Times New Roman" w:hAnsi="Times New Roman" w:cs="Times New Roman"/>
          <w:spacing w:val="-2"/>
          <w:sz w:val="24"/>
          <w:szCs w:val="24"/>
          <w:lang w:val="id-ID"/>
        </w:rPr>
        <w:t>g</w:t>
      </w:r>
      <w:r w:rsidRPr="00B34FF3">
        <w:rPr>
          <w:rFonts w:ascii="Times New Roman" w:eastAsia="Times New Roman" w:hAnsi="Times New Roman" w:cs="Times New Roman"/>
          <w:sz w:val="24"/>
          <w:szCs w:val="24"/>
          <w:lang w:val="id-ID"/>
        </w:rPr>
        <w:t>inj</w:t>
      </w:r>
      <w:r w:rsidRPr="00B34FF3">
        <w:rPr>
          <w:rFonts w:ascii="Times New Roman" w:eastAsia="Times New Roman" w:hAnsi="Times New Roman" w:cs="Times New Roman"/>
          <w:spacing w:val="-1"/>
          <w:sz w:val="24"/>
          <w:szCs w:val="24"/>
          <w:lang w:val="id-ID"/>
        </w:rPr>
        <w:t>a</w:t>
      </w:r>
      <w:r w:rsidRPr="00B34FF3">
        <w:rPr>
          <w:rFonts w:ascii="Times New Roman" w:eastAsia="Times New Roman" w:hAnsi="Times New Roman" w:cs="Times New Roman"/>
          <w:sz w:val="24"/>
          <w:szCs w:val="24"/>
          <w:lang w:val="id-ID"/>
        </w:rPr>
        <w:t>l</w:t>
      </w:r>
      <w:r w:rsidRPr="00B34FF3">
        <w:rPr>
          <w:rFonts w:ascii="Times New Roman" w:eastAsia="Times New Roman" w:hAnsi="Times New Roman" w:cs="Times New Roman"/>
          <w:spacing w:val="6"/>
          <w:sz w:val="24"/>
          <w:szCs w:val="24"/>
          <w:lang w:val="id-ID"/>
        </w:rPr>
        <w:t xml:space="preserve"> </w:t>
      </w:r>
      <w:r w:rsidRPr="00B34FF3">
        <w:rPr>
          <w:rFonts w:ascii="Times New Roman" w:eastAsia="Times New Roman" w:hAnsi="Times New Roman" w:cs="Times New Roman"/>
          <w:spacing w:val="-5"/>
          <w:sz w:val="24"/>
          <w:szCs w:val="24"/>
          <w:lang w:val="id-ID"/>
        </w:rPr>
        <w:t>yang berukuran besar dan terletak di pelviokaliks dapat</w:t>
      </w:r>
      <w:r w:rsidRPr="00B34FF3">
        <w:rPr>
          <w:rFonts w:ascii="Times New Roman" w:hAnsi="Times New Roman" w:cs="Times New Roman"/>
          <w:sz w:val="24"/>
          <w:szCs w:val="24"/>
          <w:lang w:val="id-ID"/>
        </w:rPr>
        <w:t xml:space="preserve"> </w:t>
      </w:r>
      <w:r w:rsidRPr="00B34FF3">
        <w:rPr>
          <w:rFonts w:ascii="Times New Roman" w:eastAsia="Times New Roman" w:hAnsi="Times New Roman" w:cs="Times New Roman"/>
          <w:sz w:val="24"/>
          <w:szCs w:val="24"/>
          <w:lang w:val="id-ID"/>
        </w:rPr>
        <w:t>m</w:t>
      </w:r>
      <w:r w:rsidRPr="00B34FF3">
        <w:rPr>
          <w:rFonts w:ascii="Times New Roman" w:eastAsia="Times New Roman" w:hAnsi="Times New Roman" w:cs="Times New Roman"/>
          <w:spacing w:val="-1"/>
          <w:sz w:val="24"/>
          <w:szCs w:val="24"/>
          <w:lang w:val="id-ID"/>
        </w:rPr>
        <w:t>e</w:t>
      </w:r>
      <w:r w:rsidRPr="00B34FF3">
        <w:rPr>
          <w:rFonts w:ascii="Times New Roman" w:eastAsia="Times New Roman" w:hAnsi="Times New Roman" w:cs="Times New Roman"/>
          <w:spacing w:val="5"/>
          <w:sz w:val="24"/>
          <w:szCs w:val="24"/>
          <w:lang w:val="id-ID"/>
        </w:rPr>
        <w:t>n</w:t>
      </w:r>
      <w:r w:rsidRPr="00B34FF3">
        <w:rPr>
          <w:rFonts w:ascii="Times New Roman" w:eastAsia="Times New Roman" w:hAnsi="Times New Roman" w:cs="Times New Roman"/>
          <w:spacing w:val="-5"/>
          <w:sz w:val="24"/>
          <w:szCs w:val="24"/>
          <w:lang w:val="id-ID"/>
        </w:rPr>
        <w:t>y</w:t>
      </w:r>
      <w:r w:rsidRPr="00B34FF3">
        <w:rPr>
          <w:rFonts w:ascii="Times New Roman" w:eastAsia="Times New Roman" w:hAnsi="Times New Roman" w:cs="Times New Roman"/>
          <w:spacing w:val="1"/>
          <w:sz w:val="24"/>
          <w:szCs w:val="24"/>
          <w:lang w:val="id-ID"/>
        </w:rPr>
        <w:t>e</w:t>
      </w:r>
      <w:r w:rsidRPr="00B34FF3">
        <w:rPr>
          <w:rFonts w:ascii="Times New Roman" w:eastAsia="Times New Roman" w:hAnsi="Times New Roman" w:cs="Times New Roman"/>
          <w:sz w:val="24"/>
          <w:szCs w:val="24"/>
          <w:lang w:val="id-ID"/>
        </w:rPr>
        <w:t>b</w:t>
      </w:r>
      <w:r w:rsidRPr="00B34FF3">
        <w:rPr>
          <w:rFonts w:ascii="Times New Roman" w:eastAsia="Times New Roman" w:hAnsi="Times New Roman" w:cs="Times New Roman"/>
          <w:spacing w:val="-1"/>
          <w:sz w:val="24"/>
          <w:szCs w:val="24"/>
          <w:lang w:val="id-ID"/>
        </w:rPr>
        <w:t>a</w:t>
      </w:r>
      <w:r w:rsidRPr="00B34FF3">
        <w:rPr>
          <w:rFonts w:ascii="Times New Roman" w:eastAsia="Times New Roman" w:hAnsi="Times New Roman" w:cs="Times New Roman"/>
          <w:sz w:val="24"/>
          <w:szCs w:val="24"/>
          <w:lang w:val="id-ID"/>
        </w:rPr>
        <w:t>bk</w:t>
      </w:r>
      <w:r w:rsidRPr="00B34FF3">
        <w:rPr>
          <w:rFonts w:ascii="Times New Roman" w:eastAsia="Times New Roman" w:hAnsi="Times New Roman" w:cs="Times New Roman"/>
          <w:spacing w:val="-1"/>
          <w:sz w:val="24"/>
          <w:szCs w:val="24"/>
          <w:lang w:val="id-ID"/>
        </w:rPr>
        <w:t>a</w:t>
      </w:r>
      <w:r w:rsidRPr="00B34FF3">
        <w:rPr>
          <w:rFonts w:ascii="Times New Roman" w:hAnsi="Times New Roman" w:cs="Times New Roman"/>
          <w:sz w:val="24"/>
          <w:szCs w:val="24"/>
          <w:lang w:val="id-ID"/>
        </w:rPr>
        <w:t xml:space="preserve">n hidronefrosis yang dapat mengakibatkan </w:t>
      </w:r>
      <w:r w:rsidRPr="00B34FF3">
        <w:rPr>
          <w:rFonts w:ascii="Times New Roman" w:eastAsia="Times New Roman" w:hAnsi="Times New Roman" w:cs="Times New Roman"/>
          <w:sz w:val="24"/>
          <w:szCs w:val="24"/>
          <w:lang w:val="id-ID"/>
        </w:rPr>
        <w:t>k</w:t>
      </w:r>
      <w:r w:rsidRPr="00B34FF3">
        <w:rPr>
          <w:rFonts w:ascii="Times New Roman" w:eastAsia="Times New Roman" w:hAnsi="Times New Roman" w:cs="Times New Roman"/>
          <w:spacing w:val="1"/>
          <w:sz w:val="24"/>
          <w:szCs w:val="24"/>
          <w:lang w:val="id-ID"/>
        </w:rPr>
        <w:t>e</w:t>
      </w:r>
      <w:r w:rsidRPr="00B34FF3">
        <w:rPr>
          <w:rFonts w:ascii="Times New Roman" w:eastAsia="Times New Roman" w:hAnsi="Times New Roman" w:cs="Times New Roman"/>
          <w:spacing w:val="-1"/>
          <w:sz w:val="24"/>
          <w:szCs w:val="24"/>
          <w:lang w:val="id-ID"/>
        </w:rPr>
        <w:t>r</w:t>
      </w:r>
      <w:r w:rsidRPr="00B34FF3">
        <w:rPr>
          <w:rFonts w:ascii="Times New Roman" w:eastAsia="Times New Roman" w:hAnsi="Times New Roman" w:cs="Times New Roman"/>
          <w:sz w:val="24"/>
          <w:szCs w:val="24"/>
          <w:lang w:val="id-ID"/>
        </w:rPr>
        <w:t>us</w:t>
      </w:r>
      <w:r w:rsidRPr="00B34FF3">
        <w:rPr>
          <w:rFonts w:ascii="Times New Roman" w:eastAsia="Times New Roman" w:hAnsi="Times New Roman" w:cs="Times New Roman"/>
          <w:spacing w:val="-1"/>
          <w:sz w:val="24"/>
          <w:szCs w:val="24"/>
          <w:lang w:val="id-ID"/>
        </w:rPr>
        <w:t>a</w:t>
      </w:r>
      <w:r w:rsidRPr="00B34FF3">
        <w:rPr>
          <w:rFonts w:ascii="Times New Roman" w:eastAsia="Times New Roman" w:hAnsi="Times New Roman" w:cs="Times New Roman"/>
          <w:sz w:val="24"/>
          <w:szCs w:val="24"/>
          <w:lang w:val="id-ID"/>
        </w:rPr>
        <w:t>k</w:t>
      </w:r>
      <w:r w:rsidRPr="00B34FF3">
        <w:rPr>
          <w:rFonts w:ascii="Times New Roman" w:eastAsia="Times New Roman" w:hAnsi="Times New Roman" w:cs="Times New Roman"/>
          <w:spacing w:val="-1"/>
          <w:sz w:val="24"/>
          <w:szCs w:val="24"/>
          <w:lang w:val="id-ID"/>
        </w:rPr>
        <w:t>a</w:t>
      </w:r>
      <w:r w:rsidRPr="00B34FF3">
        <w:rPr>
          <w:rFonts w:ascii="Times New Roman" w:eastAsia="Times New Roman" w:hAnsi="Times New Roman" w:cs="Times New Roman"/>
          <w:sz w:val="24"/>
          <w:szCs w:val="24"/>
          <w:lang w:val="id-ID"/>
        </w:rPr>
        <w:t xml:space="preserve">n </w:t>
      </w:r>
      <w:r w:rsidRPr="00B34FF3">
        <w:rPr>
          <w:rFonts w:ascii="Times New Roman" w:eastAsia="Times New Roman" w:hAnsi="Times New Roman" w:cs="Times New Roman"/>
          <w:spacing w:val="-2"/>
          <w:sz w:val="24"/>
          <w:szCs w:val="24"/>
          <w:lang w:val="id-ID"/>
        </w:rPr>
        <w:t>g</w:t>
      </w:r>
      <w:r w:rsidRPr="00B34FF3">
        <w:rPr>
          <w:rFonts w:ascii="Times New Roman" w:eastAsia="Times New Roman" w:hAnsi="Times New Roman" w:cs="Times New Roman"/>
          <w:sz w:val="24"/>
          <w:szCs w:val="24"/>
          <w:lang w:val="id-ID"/>
        </w:rPr>
        <w:t>inj</w:t>
      </w:r>
      <w:r w:rsidRPr="00B34FF3">
        <w:rPr>
          <w:rFonts w:ascii="Times New Roman" w:eastAsia="Times New Roman" w:hAnsi="Times New Roman" w:cs="Times New Roman"/>
          <w:spacing w:val="-1"/>
          <w:sz w:val="24"/>
          <w:szCs w:val="24"/>
          <w:lang w:val="id-ID"/>
        </w:rPr>
        <w:t>a</w:t>
      </w:r>
      <w:r w:rsidRPr="00B34FF3">
        <w:rPr>
          <w:rFonts w:ascii="Times New Roman" w:eastAsia="Times New Roman" w:hAnsi="Times New Roman" w:cs="Times New Roman"/>
          <w:sz w:val="24"/>
          <w:szCs w:val="24"/>
          <w:lang w:val="id-ID"/>
        </w:rPr>
        <w:t>l</w:t>
      </w:r>
      <w:r w:rsidRPr="00B34FF3">
        <w:rPr>
          <w:rFonts w:ascii="Times New Roman" w:eastAsia="Times New Roman" w:hAnsi="Times New Roman" w:cs="Times New Roman"/>
          <w:spacing w:val="1"/>
          <w:sz w:val="24"/>
          <w:szCs w:val="24"/>
          <w:lang w:val="id-ID"/>
        </w:rPr>
        <w:t xml:space="preserve"> </w:t>
      </w:r>
      <w:r w:rsidRPr="00B34FF3">
        <w:rPr>
          <w:rFonts w:ascii="Times New Roman" w:eastAsia="Times New Roman" w:hAnsi="Times New Roman" w:cs="Times New Roman"/>
          <w:sz w:val="24"/>
          <w:szCs w:val="24"/>
          <w:lang w:val="id-ID"/>
        </w:rPr>
        <w:t>k</w:t>
      </w:r>
      <w:r w:rsidRPr="00B34FF3">
        <w:rPr>
          <w:rFonts w:ascii="Times New Roman" w:eastAsia="Times New Roman" w:hAnsi="Times New Roman" w:cs="Times New Roman"/>
          <w:spacing w:val="-1"/>
          <w:sz w:val="24"/>
          <w:szCs w:val="24"/>
          <w:lang w:val="id-ID"/>
        </w:rPr>
        <w:t>r</w:t>
      </w:r>
      <w:r w:rsidRPr="00B34FF3">
        <w:rPr>
          <w:rFonts w:ascii="Times New Roman" w:eastAsia="Times New Roman" w:hAnsi="Times New Roman" w:cs="Times New Roman"/>
          <w:sz w:val="24"/>
          <w:szCs w:val="24"/>
          <w:lang w:val="id-ID"/>
        </w:rPr>
        <w:t>onis</w:t>
      </w:r>
      <w:r w:rsidRPr="00B34FF3">
        <w:rPr>
          <w:rFonts w:ascii="Times New Roman" w:eastAsia="Times New Roman" w:hAnsi="Times New Roman" w:cs="Times New Roman"/>
          <w:spacing w:val="1"/>
          <w:sz w:val="24"/>
          <w:szCs w:val="24"/>
          <w:lang w:val="id-ID"/>
        </w:rPr>
        <w:t xml:space="preserve"> </w:t>
      </w:r>
      <w:r w:rsidRPr="00B34FF3">
        <w:rPr>
          <w:rFonts w:ascii="Times New Roman" w:eastAsia="Times New Roman" w:hAnsi="Times New Roman" w:cs="Times New Roman"/>
          <w:sz w:val="24"/>
          <w:szCs w:val="24"/>
          <w:lang w:val="id-ID"/>
        </w:rPr>
        <w:t>d</w:t>
      </w:r>
      <w:r w:rsidRPr="00B34FF3">
        <w:rPr>
          <w:rFonts w:ascii="Times New Roman" w:eastAsia="Times New Roman" w:hAnsi="Times New Roman" w:cs="Times New Roman"/>
          <w:spacing w:val="-1"/>
          <w:sz w:val="24"/>
          <w:szCs w:val="24"/>
          <w:lang w:val="id-ID"/>
        </w:rPr>
        <w:t>a</w:t>
      </w:r>
      <w:r w:rsidRPr="00B34FF3">
        <w:rPr>
          <w:rFonts w:ascii="Times New Roman" w:eastAsia="Times New Roman" w:hAnsi="Times New Roman" w:cs="Times New Roman"/>
          <w:sz w:val="24"/>
          <w:szCs w:val="24"/>
          <w:lang w:val="id-ID"/>
        </w:rPr>
        <w:t>n</w:t>
      </w:r>
      <w:r w:rsidRPr="00B34FF3">
        <w:rPr>
          <w:rFonts w:ascii="Times New Roman" w:eastAsia="Times New Roman" w:hAnsi="Times New Roman" w:cs="Times New Roman"/>
          <w:spacing w:val="1"/>
          <w:sz w:val="24"/>
          <w:szCs w:val="24"/>
          <w:lang w:val="id-ID"/>
        </w:rPr>
        <w:t xml:space="preserve"> </w:t>
      </w:r>
      <w:r w:rsidRPr="00B34FF3">
        <w:rPr>
          <w:rFonts w:ascii="Times New Roman" w:eastAsia="Times New Roman" w:hAnsi="Times New Roman" w:cs="Times New Roman"/>
          <w:spacing w:val="2"/>
          <w:sz w:val="24"/>
          <w:szCs w:val="24"/>
          <w:lang w:val="id-ID"/>
        </w:rPr>
        <w:t>b</w:t>
      </w:r>
      <w:r w:rsidRPr="00B34FF3">
        <w:rPr>
          <w:rFonts w:ascii="Times New Roman" w:eastAsia="Times New Roman" w:hAnsi="Times New Roman" w:cs="Times New Roman"/>
          <w:spacing w:val="-1"/>
          <w:sz w:val="24"/>
          <w:szCs w:val="24"/>
          <w:lang w:val="id-ID"/>
        </w:rPr>
        <w:t>a</w:t>
      </w:r>
      <w:r w:rsidRPr="00B34FF3">
        <w:rPr>
          <w:rFonts w:ascii="Times New Roman" w:eastAsia="Times New Roman" w:hAnsi="Times New Roman" w:cs="Times New Roman"/>
          <w:sz w:val="24"/>
          <w:szCs w:val="24"/>
          <w:lang w:val="id-ID"/>
        </w:rPr>
        <w:t>hk</w:t>
      </w:r>
      <w:r w:rsidRPr="00B34FF3">
        <w:rPr>
          <w:rFonts w:ascii="Times New Roman" w:eastAsia="Times New Roman" w:hAnsi="Times New Roman" w:cs="Times New Roman"/>
          <w:spacing w:val="1"/>
          <w:sz w:val="24"/>
          <w:szCs w:val="24"/>
          <w:lang w:val="id-ID"/>
        </w:rPr>
        <w:t>a</w:t>
      </w:r>
      <w:r w:rsidRPr="00B34FF3">
        <w:rPr>
          <w:rFonts w:ascii="Times New Roman" w:eastAsia="Times New Roman" w:hAnsi="Times New Roman" w:cs="Times New Roman"/>
          <w:sz w:val="24"/>
          <w:szCs w:val="24"/>
          <w:lang w:val="id-ID"/>
        </w:rPr>
        <w:t>n</w:t>
      </w:r>
      <w:r w:rsidRPr="00B34FF3">
        <w:rPr>
          <w:rFonts w:ascii="Times New Roman" w:eastAsia="Times New Roman" w:hAnsi="Times New Roman" w:cs="Times New Roman"/>
          <w:spacing w:val="1"/>
          <w:sz w:val="24"/>
          <w:szCs w:val="24"/>
          <w:lang w:val="id-ID"/>
        </w:rPr>
        <w:t xml:space="preserve"> </w:t>
      </w:r>
      <w:r w:rsidRPr="00B34FF3">
        <w:rPr>
          <w:rFonts w:ascii="Times New Roman" w:eastAsia="Times New Roman" w:hAnsi="Times New Roman" w:cs="Times New Roman"/>
          <w:sz w:val="24"/>
          <w:szCs w:val="24"/>
          <w:lang w:val="id-ID"/>
        </w:rPr>
        <w:t>b</w:t>
      </w:r>
      <w:r w:rsidRPr="00B34FF3">
        <w:rPr>
          <w:rFonts w:ascii="Times New Roman" w:eastAsia="Times New Roman" w:hAnsi="Times New Roman" w:cs="Times New Roman"/>
          <w:spacing w:val="-1"/>
          <w:sz w:val="24"/>
          <w:szCs w:val="24"/>
          <w:lang w:val="id-ID"/>
        </w:rPr>
        <w:t>e</w:t>
      </w:r>
      <w:r w:rsidRPr="00B34FF3">
        <w:rPr>
          <w:rFonts w:ascii="Times New Roman" w:eastAsia="Times New Roman" w:hAnsi="Times New Roman" w:cs="Times New Roman"/>
          <w:sz w:val="24"/>
          <w:szCs w:val="24"/>
          <w:lang w:val="id-ID"/>
        </w:rPr>
        <w:t>b</w:t>
      </w:r>
      <w:r w:rsidRPr="00B34FF3">
        <w:rPr>
          <w:rFonts w:ascii="Times New Roman" w:eastAsia="Times New Roman" w:hAnsi="Times New Roman" w:cs="Times New Roman"/>
          <w:spacing w:val="-1"/>
          <w:sz w:val="24"/>
          <w:szCs w:val="24"/>
          <w:lang w:val="id-ID"/>
        </w:rPr>
        <w:t>e</w:t>
      </w:r>
      <w:r w:rsidRPr="00B34FF3">
        <w:rPr>
          <w:rFonts w:ascii="Times New Roman" w:eastAsia="Times New Roman" w:hAnsi="Times New Roman" w:cs="Times New Roman"/>
          <w:spacing w:val="1"/>
          <w:sz w:val="24"/>
          <w:szCs w:val="24"/>
          <w:lang w:val="id-ID"/>
        </w:rPr>
        <w:t>r</w:t>
      </w:r>
      <w:r w:rsidRPr="00B34FF3">
        <w:rPr>
          <w:rFonts w:ascii="Times New Roman" w:eastAsia="Times New Roman" w:hAnsi="Times New Roman" w:cs="Times New Roman"/>
          <w:spacing w:val="-1"/>
          <w:sz w:val="24"/>
          <w:szCs w:val="24"/>
          <w:lang w:val="id-ID"/>
        </w:rPr>
        <w:t>a</w:t>
      </w:r>
      <w:r w:rsidRPr="00B34FF3">
        <w:rPr>
          <w:rFonts w:ascii="Times New Roman" w:eastAsia="Times New Roman" w:hAnsi="Times New Roman" w:cs="Times New Roman"/>
          <w:sz w:val="24"/>
          <w:szCs w:val="24"/>
          <w:lang w:val="id-ID"/>
        </w:rPr>
        <w:t>pa s</w:t>
      </w:r>
      <w:r w:rsidRPr="00B34FF3">
        <w:rPr>
          <w:rFonts w:ascii="Times New Roman" w:eastAsia="Times New Roman" w:hAnsi="Times New Roman" w:cs="Times New Roman"/>
          <w:spacing w:val="-1"/>
          <w:sz w:val="24"/>
          <w:szCs w:val="24"/>
          <w:lang w:val="id-ID"/>
        </w:rPr>
        <w:t>a</w:t>
      </w:r>
      <w:r w:rsidRPr="00B34FF3">
        <w:rPr>
          <w:rFonts w:ascii="Times New Roman" w:eastAsia="Times New Roman" w:hAnsi="Times New Roman" w:cs="Times New Roman"/>
          <w:sz w:val="24"/>
          <w:szCs w:val="24"/>
          <w:lang w:val="id-ID"/>
        </w:rPr>
        <w:t>m</w:t>
      </w:r>
      <w:r w:rsidRPr="00B34FF3">
        <w:rPr>
          <w:rFonts w:ascii="Times New Roman" w:eastAsia="Times New Roman" w:hAnsi="Times New Roman" w:cs="Times New Roman"/>
          <w:spacing w:val="2"/>
          <w:sz w:val="24"/>
          <w:szCs w:val="24"/>
          <w:lang w:val="id-ID"/>
        </w:rPr>
        <w:t>p</w:t>
      </w:r>
      <w:r w:rsidRPr="00B34FF3">
        <w:rPr>
          <w:rFonts w:ascii="Times New Roman" w:eastAsia="Times New Roman" w:hAnsi="Times New Roman" w:cs="Times New Roman"/>
          <w:spacing w:val="-1"/>
          <w:sz w:val="24"/>
          <w:szCs w:val="24"/>
          <w:lang w:val="id-ID"/>
        </w:rPr>
        <w:t>a</w:t>
      </w:r>
      <w:r w:rsidRPr="00B34FF3">
        <w:rPr>
          <w:rFonts w:ascii="Times New Roman" w:eastAsia="Times New Roman" w:hAnsi="Times New Roman" w:cs="Times New Roman"/>
          <w:sz w:val="24"/>
          <w:szCs w:val="24"/>
          <w:lang w:val="id-ID"/>
        </w:rPr>
        <w:t>i k</w:t>
      </w:r>
      <w:r w:rsidRPr="00B34FF3">
        <w:rPr>
          <w:rFonts w:ascii="Times New Roman" w:eastAsia="Times New Roman" w:hAnsi="Times New Roman" w:cs="Times New Roman"/>
          <w:spacing w:val="-1"/>
          <w:sz w:val="24"/>
          <w:szCs w:val="24"/>
          <w:lang w:val="id-ID"/>
        </w:rPr>
        <w:t>e</w:t>
      </w:r>
      <w:r w:rsidRPr="00B34FF3">
        <w:rPr>
          <w:rFonts w:ascii="Times New Roman" w:eastAsia="Times New Roman" w:hAnsi="Times New Roman" w:cs="Times New Roman"/>
          <w:sz w:val="24"/>
          <w:szCs w:val="24"/>
          <w:lang w:val="id-ID"/>
        </w:rPr>
        <w:t>p</w:t>
      </w:r>
      <w:r w:rsidRPr="00B34FF3">
        <w:rPr>
          <w:rFonts w:ascii="Times New Roman" w:eastAsia="Times New Roman" w:hAnsi="Times New Roman" w:cs="Times New Roman"/>
          <w:spacing w:val="-1"/>
          <w:sz w:val="24"/>
          <w:szCs w:val="24"/>
          <w:lang w:val="id-ID"/>
        </w:rPr>
        <w:t>a</w:t>
      </w:r>
      <w:r w:rsidRPr="00B34FF3">
        <w:rPr>
          <w:rFonts w:ascii="Times New Roman" w:eastAsia="Times New Roman" w:hAnsi="Times New Roman" w:cs="Times New Roman"/>
          <w:sz w:val="24"/>
          <w:szCs w:val="24"/>
          <w:lang w:val="id-ID"/>
        </w:rPr>
        <w:t xml:space="preserve">da </w:t>
      </w:r>
      <w:r w:rsidRPr="00B34FF3">
        <w:rPr>
          <w:rFonts w:ascii="Times New Roman" w:eastAsia="Times New Roman" w:hAnsi="Times New Roman" w:cs="Times New Roman"/>
          <w:i/>
          <w:sz w:val="24"/>
          <w:szCs w:val="24"/>
          <w:lang w:val="id-ID"/>
        </w:rPr>
        <w:t>End</w:t>
      </w:r>
      <w:r w:rsidRPr="00B34FF3">
        <w:rPr>
          <w:rFonts w:ascii="Times New Roman" w:eastAsia="Times New Roman" w:hAnsi="Times New Roman" w:cs="Times New Roman"/>
          <w:i/>
          <w:spacing w:val="1"/>
          <w:sz w:val="24"/>
          <w:szCs w:val="24"/>
          <w:lang w:val="id-ID"/>
        </w:rPr>
        <w:t xml:space="preserve"> </w:t>
      </w:r>
      <w:r w:rsidRPr="00B34FF3">
        <w:rPr>
          <w:rFonts w:ascii="Times New Roman" w:eastAsia="Times New Roman" w:hAnsi="Times New Roman" w:cs="Times New Roman"/>
          <w:i/>
          <w:sz w:val="24"/>
          <w:szCs w:val="24"/>
          <w:lang w:val="id-ID"/>
        </w:rPr>
        <w:t>Stage R</w:t>
      </w:r>
      <w:r w:rsidRPr="00B34FF3">
        <w:rPr>
          <w:rFonts w:ascii="Times New Roman" w:eastAsia="Times New Roman" w:hAnsi="Times New Roman" w:cs="Times New Roman"/>
          <w:i/>
          <w:spacing w:val="-1"/>
          <w:sz w:val="24"/>
          <w:szCs w:val="24"/>
          <w:lang w:val="id-ID"/>
        </w:rPr>
        <w:t>e</w:t>
      </w:r>
      <w:r w:rsidRPr="00B34FF3">
        <w:rPr>
          <w:rFonts w:ascii="Times New Roman" w:eastAsia="Times New Roman" w:hAnsi="Times New Roman" w:cs="Times New Roman"/>
          <w:i/>
          <w:sz w:val="24"/>
          <w:szCs w:val="24"/>
          <w:lang w:val="id-ID"/>
        </w:rPr>
        <w:t>n</w:t>
      </w:r>
      <w:r w:rsidRPr="00B34FF3">
        <w:rPr>
          <w:rFonts w:ascii="Times New Roman" w:eastAsia="Times New Roman" w:hAnsi="Times New Roman" w:cs="Times New Roman"/>
          <w:i/>
          <w:spacing w:val="2"/>
          <w:sz w:val="24"/>
          <w:szCs w:val="24"/>
          <w:lang w:val="id-ID"/>
        </w:rPr>
        <w:t>a</w:t>
      </w:r>
      <w:r w:rsidRPr="00B34FF3">
        <w:rPr>
          <w:rFonts w:ascii="Times New Roman" w:eastAsia="Times New Roman" w:hAnsi="Times New Roman" w:cs="Times New Roman"/>
          <w:i/>
          <w:sz w:val="24"/>
          <w:szCs w:val="24"/>
          <w:lang w:val="id-ID"/>
        </w:rPr>
        <w:t>l</w:t>
      </w:r>
      <w:r w:rsidRPr="00B34FF3">
        <w:rPr>
          <w:rFonts w:ascii="Times New Roman" w:eastAsia="Times New Roman" w:hAnsi="Times New Roman" w:cs="Times New Roman"/>
          <w:i/>
          <w:spacing w:val="1"/>
          <w:sz w:val="24"/>
          <w:szCs w:val="24"/>
          <w:lang w:val="id-ID"/>
        </w:rPr>
        <w:t xml:space="preserve"> </w:t>
      </w:r>
      <w:r w:rsidRPr="00B34FF3">
        <w:rPr>
          <w:rFonts w:ascii="Times New Roman" w:eastAsia="Times New Roman" w:hAnsi="Times New Roman" w:cs="Times New Roman"/>
          <w:i/>
          <w:sz w:val="24"/>
          <w:szCs w:val="24"/>
          <w:lang w:val="id-ID"/>
        </w:rPr>
        <w:t>Dis</w:t>
      </w:r>
      <w:r w:rsidRPr="00B34FF3">
        <w:rPr>
          <w:rFonts w:ascii="Times New Roman" w:eastAsia="Times New Roman" w:hAnsi="Times New Roman" w:cs="Times New Roman"/>
          <w:i/>
          <w:spacing w:val="-1"/>
          <w:sz w:val="24"/>
          <w:szCs w:val="24"/>
          <w:lang w:val="id-ID"/>
        </w:rPr>
        <w:t>e</w:t>
      </w:r>
      <w:r w:rsidRPr="00B34FF3">
        <w:rPr>
          <w:rFonts w:ascii="Times New Roman" w:eastAsia="Times New Roman" w:hAnsi="Times New Roman" w:cs="Times New Roman"/>
          <w:i/>
          <w:sz w:val="24"/>
          <w:szCs w:val="24"/>
          <w:lang w:val="id-ID"/>
        </w:rPr>
        <w:t>ase (ESR</w:t>
      </w:r>
      <w:r w:rsidRPr="00B34FF3">
        <w:rPr>
          <w:rFonts w:ascii="Times New Roman" w:eastAsia="Times New Roman" w:hAnsi="Times New Roman" w:cs="Times New Roman"/>
          <w:i/>
          <w:spacing w:val="2"/>
          <w:sz w:val="24"/>
          <w:szCs w:val="24"/>
          <w:lang w:val="id-ID"/>
        </w:rPr>
        <w:t>D</w:t>
      </w:r>
      <w:r w:rsidRPr="00B34FF3">
        <w:rPr>
          <w:rFonts w:ascii="Times New Roman" w:eastAsia="Times New Roman" w:hAnsi="Times New Roman" w:cs="Times New Roman"/>
          <w:i/>
          <w:spacing w:val="-1"/>
          <w:sz w:val="24"/>
          <w:szCs w:val="24"/>
          <w:lang w:val="id-ID"/>
        </w:rPr>
        <w:t>)</w:t>
      </w:r>
      <w:r>
        <w:rPr>
          <w:rFonts w:ascii="Times New Roman" w:eastAsia="Times New Roman" w:hAnsi="Times New Roman" w:cs="Times New Roman"/>
          <w:sz w:val="24"/>
          <w:szCs w:val="24"/>
          <w:lang w:val="id-ID"/>
        </w:rPr>
        <w:t xml:space="preserve">. </w:t>
      </w:r>
      <w:r w:rsidRPr="00431A7C">
        <w:rPr>
          <w:rFonts w:ascii="Times New Roman" w:eastAsia="Times New Roman" w:hAnsi="Times New Roman" w:cs="Times New Roman"/>
          <w:sz w:val="24"/>
          <w:szCs w:val="24"/>
          <w:lang w:val="id-ID"/>
        </w:rPr>
        <w:t xml:space="preserve">Batu ginjal dapat ditangani dengan beberapa pilihan terapi. </w:t>
      </w:r>
      <w:r w:rsidRPr="00431A7C">
        <w:rPr>
          <w:rFonts w:ascii="Times New Roman" w:eastAsia="Times New Roman" w:hAnsi="Times New Roman" w:cs="Times New Roman"/>
          <w:spacing w:val="1"/>
          <w:sz w:val="24"/>
          <w:szCs w:val="24"/>
          <w:lang w:val="id-ID"/>
        </w:rPr>
        <w:t>Pilihan p</w:t>
      </w:r>
      <w:r w:rsidRPr="00431A7C">
        <w:rPr>
          <w:rFonts w:ascii="Times New Roman" w:eastAsia="Times New Roman" w:hAnsi="Times New Roman" w:cs="Times New Roman"/>
          <w:spacing w:val="-1"/>
          <w:sz w:val="24"/>
          <w:szCs w:val="24"/>
          <w:lang w:val="id-ID"/>
        </w:rPr>
        <w:t>e</w:t>
      </w:r>
      <w:r w:rsidRPr="00431A7C">
        <w:rPr>
          <w:rFonts w:ascii="Times New Roman" w:eastAsia="Times New Roman" w:hAnsi="Times New Roman" w:cs="Times New Roman"/>
          <w:sz w:val="24"/>
          <w:szCs w:val="24"/>
          <w:lang w:val="id-ID"/>
        </w:rPr>
        <w:t>n</w:t>
      </w:r>
      <w:r w:rsidRPr="00431A7C">
        <w:rPr>
          <w:rFonts w:ascii="Times New Roman" w:eastAsia="Times New Roman" w:hAnsi="Times New Roman" w:cs="Times New Roman"/>
          <w:spacing w:val="-1"/>
          <w:sz w:val="24"/>
          <w:szCs w:val="24"/>
          <w:lang w:val="id-ID"/>
        </w:rPr>
        <w:t>a</w:t>
      </w:r>
      <w:r w:rsidRPr="00431A7C">
        <w:rPr>
          <w:rFonts w:ascii="Times New Roman" w:eastAsia="Times New Roman" w:hAnsi="Times New Roman" w:cs="Times New Roman"/>
          <w:sz w:val="24"/>
          <w:szCs w:val="24"/>
          <w:lang w:val="id-ID"/>
        </w:rPr>
        <w:t>ng</w:t>
      </w:r>
      <w:r w:rsidRPr="00431A7C">
        <w:rPr>
          <w:rFonts w:ascii="Times New Roman" w:eastAsia="Times New Roman" w:hAnsi="Times New Roman" w:cs="Times New Roman"/>
          <w:spacing w:val="-1"/>
          <w:sz w:val="24"/>
          <w:szCs w:val="24"/>
          <w:lang w:val="id-ID"/>
        </w:rPr>
        <w:t>a</w:t>
      </w:r>
      <w:r w:rsidRPr="00431A7C">
        <w:rPr>
          <w:rFonts w:ascii="Times New Roman" w:eastAsia="Times New Roman" w:hAnsi="Times New Roman" w:cs="Times New Roman"/>
          <w:sz w:val="24"/>
          <w:szCs w:val="24"/>
          <w:lang w:val="id-ID"/>
        </w:rPr>
        <w:t>n</w:t>
      </w:r>
      <w:r w:rsidRPr="00431A7C">
        <w:rPr>
          <w:rFonts w:ascii="Times New Roman" w:eastAsia="Times New Roman" w:hAnsi="Times New Roman" w:cs="Times New Roman"/>
          <w:spacing w:val="-1"/>
          <w:sz w:val="24"/>
          <w:szCs w:val="24"/>
          <w:lang w:val="id-ID"/>
        </w:rPr>
        <w:t>a</w:t>
      </w:r>
      <w:r w:rsidRPr="00431A7C">
        <w:rPr>
          <w:rFonts w:ascii="Times New Roman" w:eastAsia="Times New Roman" w:hAnsi="Times New Roman" w:cs="Times New Roman"/>
          <w:spacing w:val="2"/>
          <w:sz w:val="24"/>
          <w:szCs w:val="24"/>
          <w:lang w:val="id-ID"/>
        </w:rPr>
        <w:t>n</w:t>
      </w:r>
      <w:r w:rsidRPr="00431A7C">
        <w:rPr>
          <w:rFonts w:ascii="Times New Roman" w:eastAsia="Times New Roman" w:hAnsi="Times New Roman" w:cs="Times New Roman"/>
          <w:spacing w:val="-1"/>
          <w:sz w:val="24"/>
          <w:szCs w:val="24"/>
          <w:lang w:val="id-ID"/>
        </w:rPr>
        <w:t>a</w:t>
      </w:r>
      <w:r w:rsidRPr="00431A7C">
        <w:rPr>
          <w:rFonts w:ascii="Times New Roman" w:eastAsia="Times New Roman" w:hAnsi="Times New Roman" w:cs="Times New Roman"/>
          <w:sz w:val="24"/>
          <w:szCs w:val="24"/>
          <w:lang w:val="id-ID"/>
        </w:rPr>
        <w:t>n</w:t>
      </w:r>
      <w:r w:rsidRPr="00431A7C">
        <w:rPr>
          <w:rFonts w:ascii="Times New Roman" w:eastAsia="Times New Roman" w:hAnsi="Times New Roman" w:cs="Times New Roman"/>
          <w:spacing w:val="5"/>
          <w:sz w:val="24"/>
          <w:szCs w:val="24"/>
          <w:lang w:val="id-ID"/>
        </w:rPr>
        <w:t>n</w:t>
      </w:r>
      <w:r w:rsidRPr="00431A7C">
        <w:rPr>
          <w:rFonts w:ascii="Times New Roman" w:eastAsia="Times New Roman" w:hAnsi="Times New Roman" w:cs="Times New Roman"/>
          <w:spacing w:val="-5"/>
          <w:sz w:val="24"/>
          <w:szCs w:val="24"/>
          <w:lang w:val="id-ID"/>
        </w:rPr>
        <w:t>y</w:t>
      </w:r>
      <w:r w:rsidRPr="00431A7C">
        <w:rPr>
          <w:rFonts w:ascii="Times New Roman" w:eastAsia="Times New Roman" w:hAnsi="Times New Roman" w:cs="Times New Roman"/>
          <w:sz w:val="24"/>
          <w:szCs w:val="24"/>
          <w:lang w:val="id-ID"/>
        </w:rPr>
        <w:t>a</w:t>
      </w:r>
      <w:r w:rsidRPr="00431A7C">
        <w:rPr>
          <w:rFonts w:ascii="Times New Roman" w:eastAsia="Times New Roman" w:hAnsi="Times New Roman" w:cs="Times New Roman"/>
          <w:spacing w:val="1"/>
          <w:sz w:val="24"/>
          <w:szCs w:val="24"/>
          <w:lang w:val="id-ID"/>
        </w:rPr>
        <w:t xml:space="preserve"> </w:t>
      </w:r>
      <w:r w:rsidRPr="00431A7C">
        <w:rPr>
          <w:rFonts w:ascii="Times New Roman" w:eastAsia="Times New Roman" w:hAnsi="Times New Roman" w:cs="Times New Roman"/>
          <w:sz w:val="24"/>
          <w:szCs w:val="24"/>
          <w:lang w:val="id-ID"/>
        </w:rPr>
        <w:t>s</w:t>
      </w:r>
      <w:r w:rsidRPr="00431A7C">
        <w:rPr>
          <w:rFonts w:ascii="Times New Roman" w:eastAsia="Times New Roman" w:hAnsi="Times New Roman" w:cs="Times New Roman"/>
          <w:spacing w:val="-1"/>
          <w:sz w:val="24"/>
          <w:szCs w:val="24"/>
          <w:lang w:val="id-ID"/>
        </w:rPr>
        <w:t>e</w:t>
      </w:r>
      <w:r w:rsidRPr="00431A7C">
        <w:rPr>
          <w:rFonts w:ascii="Times New Roman" w:eastAsia="Times New Roman" w:hAnsi="Times New Roman" w:cs="Times New Roman"/>
          <w:sz w:val="24"/>
          <w:szCs w:val="24"/>
          <w:lang w:val="id-ID"/>
        </w:rPr>
        <w:t>ndi</w:t>
      </w:r>
      <w:r w:rsidRPr="00431A7C">
        <w:rPr>
          <w:rFonts w:ascii="Times New Roman" w:eastAsia="Times New Roman" w:hAnsi="Times New Roman" w:cs="Times New Roman"/>
          <w:spacing w:val="1"/>
          <w:sz w:val="24"/>
          <w:szCs w:val="24"/>
          <w:lang w:val="id-ID"/>
        </w:rPr>
        <w:t>r</w:t>
      </w:r>
      <w:r w:rsidRPr="00431A7C">
        <w:rPr>
          <w:rFonts w:ascii="Times New Roman" w:eastAsia="Times New Roman" w:hAnsi="Times New Roman" w:cs="Times New Roman"/>
          <w:sz w:val="24"/>
          <w:szCs w:val="24"/>
          <w:lang w:val="id-ID"/>
        </w:rPr>
        <w:t>i</w:t>
      </w:r>
      <w:r w:rsidRPr="00431A7C">
        <w:rPr>
          <w:rFonts w:ascii="Times New Roman" w:eastAsia="Times New Roman" w:hAnsi="Times New Roman" w:cs="Times New Roman"/>
          <w:spacing w:val="2"/>
          <w:sz w:val="24"/>
          <w:szCs w:val="24"/>
          <w:lang w:val="id-ID"/>
        </w:rPr>
        <w:t xml:space="preserve"> ditentukan oleh banyak faktor yang harus dipertimbangkan seperti ukuran, jenis, letak, dan jumlah batu, serta sudah ada atau tidaknya komplikasi</w:t>
      </w:r>
      <w:r w:rsidRPr="00431A7C">
        <w:rPr>
          <w:rFonts w:ascii="Times New Roman" w:eastAsia="Times New Roman" w:hAnsi="Times New Roman" w:cs="Times New Roman"/>
          <w:position w:val="-1"/>
          <w:sz w:val="24"/>
          <w:szCs w:val="24"/>
          <w:lang w:val="id-ID"/>
        </w:rPr>
        <w:t>.</w:t>
      </w:r>
      <w:r>
        <w:rPr>
          <w:rFonts w:ascii="Times New Roman" w:eastAsia="Times New Roman" w:hAnsi="Times New Roman" w:cs="Times New Roman"/>
          <w:position w:val="-1"/>
          <w:sz w:val="24"/>
          <w:szCs w:val="24"/>
          <w:lang w:val="id-ID"/>
        </w:rPr>
        <w:t xml:space="preserve"> </w:t>
      </w:r>
      <w:r w:rsidR="003A0583">
        <w:rPr>
          <w:rFonts w:ascii="Times New Roman" w:eastAsia="Times New Roman" w:hAnsi="Times New Roman" w:cs="Times New Roman"/>
          <w:position w:val="-1"/>
          <w:sz w:val="24"/>
          <w:szCs w:val="24"/>
          <w:vertAlign w:val="superscript"/>
          <w:lang w:val="id-ID"/>
        </w:rPr>
        <w:t xml:space="preserve">5, </w:t>
      </w:r>
      <w:r>
        <w:rPr>
          <w:rFonts w:ascii="Times New Roman" w:eastAsia="Times New Roman" w:hAnsi="Times New Roman" w:cs="Times New Roman"/>
          <w:position w:val="-1"/>
          <w:sz w:val="24"/>
          <w:szCs w:val="24"/>
          <w:vertAlign w:val="superscript"/>
          <w:lang w:val="id-ID"/>
        </w:rPr>
        <w:t>14, 31, 34</w:t>
      </w:r>
    </w:p>
    <w:p w:rsidR="00B34FF3" w:rsidRPr="006136CA" w:rsidRDefault="00B34FF3" w:rsidP="003A0583">
      <w:pPr>
        <w:pStyle w:val="ListParagraph"/>
        <w:spacing w:after="0" w:line="360" w:lineRule="auto"/>
        <w:ind w:left="0" w:firstLine="720"/>
        <w:jc w:val="both"/>
        <w:rPr>
          <w:rFonts w:ascii="Times New Roman" w:eastAsia="Times New Roman" w:hAnsi="Times New Roman" w:cs="Times New Roman"/>
          <w:sz w:val="24"/>
          <w:szCs w:val="24"/>
          <w:vertAlign w:val="superscript"/>
          <w:lang w:val="id-ID"/>
        </w:rPr>
      </w:pPr>
      <w:proofErr w:type="gramStart"/>
      <w:r w:rsidRPr="0080756F">
        <w:rPr>
          <w:rFonts w:ascii="Times New Roman" w:eastAsia="Calibri" w:hAnsi="Times New Roman" w:cs="Times New Roman"/>
          <w:i/>
          <w:iCs/>
          <w:sz w:val="24"/>
        </w:rPr>
        <w:t>Extracorporeal Shock Wave Lithotripsy</w:t>
      </w:r>
      <w:r>
        <w:rPr>
          <w:rFonts w:ascii="Times New Roman" w:eastAsia="Calibri" w:hAnsi="Times New Roman" w:cs="Times New Roman"/>
          <w:i/>
          <w:iCs/>
          <w:sz w:val="24"/>
        </w:rPr>
        <w:t xml:space="preserve"> </w:t>
      </w:r>
      <w:r w:rsidRPr="0080756F">
        <w:rPr>
          <w:rFonts w:ascii="Times New Roman" w:eastAsia="Calibri" w:hAnsi="Times New Roman" w:cs="Times New Roman"/>
          <w:iCs/>
          <w:sz w:val="24"/>
        </w:rPr>
        <w:t>(ESWL)</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merupakan</w:t>
      </w:r>
      <w:proofErr w:type="spellEnd"/>
      <w:r w:rsidRPr="00280CB6">
        <w:rPr>
          <w:rFonts w:ascii="Times New Roman" w:eastAsia="Times New Roman" w:hAnsi="Times New Roman" w:cs="Times New Roman"/>
          <w:spacing w:val="2"/>
          <w:sz w:val="24"/>
          <w:szCs w:val="24"/>
        </w:rPr>
        <w:t xml:space="preserve"> </w:t>
      </w:r>
      <w:proofErr w:type="spellStart"/>
      <w:r w:rsidRPr="00280CB6">
        <w:rPr>
          <w:rFonts w:ascii="Times New Roman" w:eastAsia="Times New Roman" w:hAnsi="Times New Roman" w:cs="Times New Roman"/>
          <w:sz w:val="24"/>
          <w:szCs w:val="24"/>
        </w:rPr>
        <w:t>p</w:t>
      </w:r>
      <w:r w:rsidRPr="00280CB6">
        <w:rPr>
          <w:rFonts w:ascii="Times New Roman" w:eastAsia="Times New Roman" w:hAnsi="Times New Roman" w:cs="Times New Roman"/>
          <w:spacing w:val="-1"/>
          <w:sz w:val="24"/>
          <w:szCs w:val="24"/>
        </w:rPr>
        <w:t>e</w:t>
      </w:r>
      <w:r w:rsidRPr="00280CB6">
        <w:rPr>
          <w:rFonts w:ascii="Times New Roman" w:eastAsia="Times New Roman" w:hAnsi="Times New Roman" w:cs="Times New Roman"/>
          <w:sz w:val="24"/>
          <w:szCs w:val="24"/>
        </w:rPr>
        <w:t>n</w:t>
      </w:r>
      <w:r w:rsidRPr="00280CB6">
        <w:rPr>
          <w:rFonts w:ascii="Times New Roman" w:eastAsia="Times New Roman" w:hAnsi="Times New Roman" w:cs="Times New Roman"/>
          <w:spacing w:val="-1"/>
          <w:sz w:val="24"/>
          <w:szCs w:val="24"/>
        </w:rPr>
        <w:t>a</w:t>
      </w:r>
      <w:r w:rsidRPr="00280CB6">
        <w:rPr>
          <w:rFonts w:ascii="Times New Roman" w:eastAsia="Times New Roman" w:hAnsi="Times New Roman" w:cs="Times New Roman"/>
          <w:spacing w:val="2"/>
          <w:sz w:val="24"/>
          <w:szCs w:val="24"/>
        </w:rPr>
        <w:t>n</w:t>
      </w:r>
      <w:r w:rsidRPr="00280CB6">
        <w:rPr>
          <w:rFonts w:ascii="Times New Roman" w:eastAsia="Times New Roman" w:hAnsi="Times New Roman" w:cs="Times New Roman"/>
          <w:spacing w:val="-2"/>
          <w:sz w:val="24"/>
          <w:szCs w:val="24"/>
        </w:rPr>
        <w:t>g</w:t>
      </w:r>
      <w:r w:rsidRPr="00280CB6">
        <w:rPr>
          <w:rFonts w:ascii="Times New Roman" w:eastAsia="Times New Roman" w:hAnsi="Times New Roman" w:cs="Times New Roman"/>
          <w:spacing w:val="-1"/>
          <w:sz w:val="24"/>
          <w:szCs w:val="24"/>
        </w:rPr>
        <w:t>a</w:t>
      </w:r>
      <w:r w:rsidRPr="00280CB6">
        <w:rPr>
          <w:rFonts w:ascii="Times New Roman" w:eastAsia="Times New Roman" w:hAnsi="Times New Roman" w:cs="Times New Roman"/>
          <w:spacing w:val="2"/>
          <w:sz w:val="24"/>
          <w:szCs w:val="24"/>
        </w:rPr>
        <w:t>n</w:t>
      </w:r>
      <w:r w:rsidRPr="00280CB6">
        <w:rPr>
          <w:rFonts w:ascii="Times New Roman" w:eastAsia="Times New Roman" w:hAnsi="Times New Roman" w:cs="Times New Roman"/>
          <w:spacing w:val="-1"/>
          <w:sz w:val="24"/>
          <w:szCs w:val="24"/>
        </w:rPr>
        <w:t>a</w:t>
      </w:r>
      <w:r w:rsidRPr="00280CB6">
        <w:rPr>
          <w:rFonts w:ascii="Times New Roman" w:eastAsia="Times New Roman" w:hAnsi="Times New Roman" w:cs="Times New Roman"/>
          <w:sz w:val="24"/>
          <w:szCs w:val="24"/>
        </w:rPr>
        <w:t>n</w:t>
      </w:r>
      <w:proofErr w:type="spellEnd"/>
      <w:r w:rsidRPr="00280CB6">
        <w:rPr>
          <w:rFonts w:ascii="Times New Roman" w:eastAsia="Times New Roman" w:hAnsi="Times New Roman" w:cs="Times New Roman"/>
          <w:sz w:val="24"/>
          <w:szCs w:val="24"/>
        </w:rPr>
        <w:t xml:space="preserve"> </w:t>
      </w:r>
      <w:r w:rsidRPr="00280CB6">
        <w:rPr>
          <w:rFonts w:ascii="Times New Roman" w:eastAsia="Times New Roman" w:hAnsi="Times New Roman" w:cs="Times New Roman"/>
          <w:spacing w:val="-5"/>
          <w:sz w:val="24"/>
          <w:szCs w:val="24"/>
        </w:rPr>
        <w:t>y</w:t>
      </w:r>
      <w:r w:rsidRPr="00280CB6">
        <w:rPr>
          <w:rFonts w:ascii="Times New Roman" w:eastAsia="Times New Roman" w:hAnsi="Times New Roman" w:cs="Times New Roman"/>
          <w:spacing w:val="1"/>
          <w:sz w:val="24"/>
          <w:szCs w:val="24"/>
        </w:rPr>
        <w:t>a</w:t>
      </w:r>
      <w:r w:rsidRPr="00280CB6">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proofErr w:type="spellStart"/>
      <w:r w:rsidRPr="00280CB6">
        <w:rPr>
          <w:rFonts w:ascii="Times New Roman" w:eastAsia="Times New Roman" w:hAnsi="Times New Roman" w:cs="Times New Roman"/>
          <w:sz w:val="24"/>
          <w:szCs w:val="24"/>
        </w:rPr>
        <w:t>s</w:t>
      </w:r>
      <w:r w:rsidRPr="00280CB6">
        <w:rPr>
          <w:rFonts w:ascii="Times New Roman" w:eastAsia="Times New Roman" w:hAnsi="Times New Roman" w:cs="Times New Roman"/>
          <w:spacing w:val="-1"/>
          <w:sz w:val="24"/>
          <w:szCs w:val="24"/>
        </w:rPr>
        <w:t>er</w:t>
      </w:r>
      <w:r w:rsidRPr="00280CB6">
        <w:rPr>
          <w:rFonts w:ascii="Times New Roman" w:eastAsia="Times New Roman" w:hAnsi="Times New Roman" w:cs="Times New Roman"/>
          <w:sz w:val="24"/>
          <w:szCs w:val="24"/>
        </w:rPr>
        <w:t>i</w:t>
      </w:r>
      <w:r w:rsidRPr="00280CB6">
        <w:rPr>
          <w:rFonts w:ascii="Times New Roman" w:eastAsia="Times New Roman" w:hAnsi="Times New Roman" w:cs="Times New Roman"/>
          <w:spacing w:val="2"/>
          <w:sz w:val="24"/>
          <w:szCs w:val="24"/>
        </w:rPr>
        <w:t>n</w:t>
      </w:r>
      <w:r w:rsidRPr="00280CB6">
        <w:rPr>
          <w:rFonts w:ascii="Times New Roman" w:eastAsia="Times New Roman" w:hAnsi="Times New Roman" w:cs="Times New Roman"/>
          <w:sz w:val="24"/>
          <w:szCs w:val="24"/>
        </w:rPr>
        <w:t>g</w:t>
      </w:r>
      <w:proofErr w:type="spellEnd"/>
      <w:r w:rsidRPr="00280CB6">
        <w:rPr>
          <w:rFonts w:ascii="Times New Roman" w:eastAsia="Times New Roman" w:hAnsi="Times New Roman" w:cs="Times New Roman"/>
          <w:sz w:val="24"/>
          <w:szCs w:val="24"/>
        </w:rPr>
        <w:t xml:space="preserve"> </w:t>
      </w:r>
      <w:proofErr w:type="spellStart"/>
      <w:r w:rsidRPr="00280CB6">
        <w:rPr>
          <w:rFonts w:ascii="Times New Roman" w:eastAsia="Times New Roman" w:hAnsi="Times New Roman" w:cs="Times New Roman"/>
          <w:sz w:val="24"/>
          <w:szCs w:val="24"/>
        </w:rPr>
        <w:t>dil</w:t>
      </w:r>
      <w:r w:rsidRPr="00280CB6">
        <w:rPr>
          <w:rFonts w:ascii="Times New Roman" w:eastAsia="Times New Roman" w:hAnsi="Times New Roman" w:cs="Times New Roman"/>
          <w:spacing w:val="-1"/>
          <w:sz w:val="24"/>
          <w:szCs w:val="24"/>
        </w:rPr>
        <w:t>a</w:t>
      </w:r>
      <w:r w:rsidRPr="00280CB6">
        <w:rPr>
          <w:rFonts w:ascii="Times New Roman" w:eastAsia="Times New Roman" w:hAnsi="Times New Roman" w:cs="Times New Roman"/>
          <w:sz w:val="24"/>
          <w:szCs w:val="24"/>
        </w:rPr>
        <w:t>kuk</w:t>
      </w:r>
      <w:r w:rsidRPr="00280CB6">
        <w:rPr>
          <w:rFonts w:ascii="Times New Roman" w:eastAsia="Times New Roman" w:hAnsi="Times New Roman" w:cs="Times New Roman"/>
          <w:spacing w:val="-1"/>
          <w:sz w:val="24"/>
          <w:szCs w:val="24"/>
        </w:rPr>
        <w:t>a</w:t>
      </w:r>
      <w:r w:rsidRPr="00280CB6">
        <w:rPr>
          <w:rFonts w:ascii="Times New Roman" w:eastAsia="Times New Roman" w:hAnsi="Times New Roman" w:cs="Times New Roman"/>
          <w:sz w:val="24"/>
          <w:szCs w:val="24"/>
        </w:rPr>
        <w:t>n</w:t>
      </w:r>
      <w:proofErr w:type="spellEnd"/>
      <w:r w:rsidRPr="00280CB6">
        <w:rPr>
          <w:rFonts w:ascii="Times New Roman" w:eastAsia="Times New Roman" w:hAnsi="Times New Roman" w:cs="Times New Roman"/>
          <w:sz w:val="24"/>
          <w:szCs w:val="24"/>
        </w:rPr>
        <w:t xml:space="preserve"> </w:t>
      </w:r>
      <w:proofErr w:type="spellStart"/>
      <w:r w:rsidRPr="00280CB6">
        <w:rPr>
          <w:rFonts w:ascii="Times New Roman" w:eastAsia="Times New Roman" w:hAnsi="Times New Roman" w:cs="Times New Roman"/>
          <w:sz w:val="24"/>
          <w:szCs w:val="24"/>
        </w:rPr>
        <w:t>pada</w:t>
      </w:r>
      <w:proofErr w:type="spellEnd"/>
      <w:r w:rsidRPr="00280CB6">
        <w:rPr>
          <w:rFonts w:ascii="Times New Roman" w:eastAsia="Times New Roman" w:hAnsi="Times New Roman" w:cs="Times New Roman"/>
          <w:sz w:val="24"/>
          <w:szCs w:val="24"/>
        </w:rPr>
        <w:t xml:space="preserve"> </w:t>
      </w:r>
      <w:proofErr w:type="spellStart"/>
      <w:r w:rsidRPr="00280CB6">
        <w:rPr>
          <w:rFonts w:ascii="Times New Roman" w:eastAsia="Times New Roman" w:hAnsi="Times New Roman" w:cs="Times New Roman"/>
          <w:sz w:val="24"/>
          <w:szCs w:val="24"/>
        </w:rPr>
        <w:t>kasus</w:t>
      </w:r>
      <w:proofErr w:type="spellEnd"/>
      <w:r w:rsidRPr="00280CB6">
        <w:rPr>
          <w:rFonts w:ascii="Times New Roman" w:eastAsia="Times New Roman" w:hAnsi="Times New Roman" w:cs="Times New Roman"/>
          <w:sz w:val="24"/>
          <w:szCs w:val="24"/>
        </w:rPr>
        <w:t xml:space="preserve"> </w:t>
      </w:r>
      <w:proofErr w:type="spellStart"/>
      <w:r w:rsidRPr="00280CB6">
        <w:rPr>
          <w:rFonts w:ascii="Times New Roman" w:eastAsia="Times New Roman" w:hAnsi="Times New Roman" w:cs="Times New Roman"/>
          <w:sz w:val="24"/>
          <w:szCs w:val="24"/>
        </w:rPr>
        <w:t>batu</w:t>
      </w:r>
      <w:proofErr w:type="spellEnd"/>
      <w:r w:rsidRPr="00280CB6">
        <w:rPr>
          <w:rFonts w:ascii="Times New Roman" w:eastAsia="Times New Roman" w:hAnsi="Times New Roman" w:cs="Times New Roman"/>
          <w:sz w:val="24"/>
          <w:szCs w:val="24"/>
        </w:rPr>
        <w:t xml:space="preserve"> </w:t>
      </w:r>
      <w:proofErr w:type="spellStart"/>
      <w:r w:rsidRPr="00280CB6">
        <w:rPr>
          <w:rFonts w:ascii="Times New Roman" w:eastAsia="Times New Roman" w:hAnsi="Times New Roman" w:cs="Times New Roman"/>
          <w:sz w:val="24"/>
          <w:szCs w:val="24"/>
        </w:rPr>
        <w:t>ginjal</w:t>
      </w:r>
      <w:proofErr w:type="spellEnd"/>
      <w:r w:rsidRPr="00280CB6">
        <w:rPr>
          <w:rFonts w:ascii="Times New Roman" w:eastAsia="Times New Roman" w:hAnsi="Times New Roman" w:cs="Times New Roman"/>
          <w:sz w:val="24"/>
          <w:szCs w:val="24"/>
        </w:rPr>
        <w:t>.</w:t>
      </w:r>
      <w:proofErr w:type="gramEnd"/>
      <w:r w:rsidRPr="00280CB6">
        <w:rPr>
          <w:rFonts w:ascii="Times New Roman" w:eastAsia="Times New Roman" w:hAnsi="Times New Roman" w:cs="Times New Roman"/>
          <w:sz w:val="24"/>
          <w:szCs w:val="24"/>
        </w:rPr>
        <w:t xml:space="preserve"> </w:t>
      </w:r>
      <w:proofErr w:type="gramStart"/>
      <w:r w:rsidRPr="00280CB6">
        <w:rPr>
          <w:rFonts w:ascii="Times New Roman" w:eastAsia="Times New Roman" w:hAnsi="Times New Roman" w:cs="Times New Roman"/>
          <w:sz w:val="24"/>
          <w:szCs w:val="24"/>
        </w:rPr>
        <w:t>E</w:t>
      </w:r>
      <w:r w:rsidRPr="00280CB6">
        <w:rPr>
          <w:rFonts w:ascii="Times New Roman" w:eastAsia="Times New Roman" w:hAnsi="Times New Roman" w:cs="Times New Roman"/>
          <w:spacing w:val="1"/>
          <w:sz w:val="24"/>
          <w:szCs w:val="24"/>
        </w:rPr>
        <w:t>SW</w:t>
      </w:r>
      <w:r>
        <w:rPr>
          <w:rFonts w:ascii="Times New Roman" w:eastAsia="Times New Roman" w:hAnsi="Times New Roman" w:cs="Times New Roman"/>
          <w:sz w:val="24"/>
          <w:szCs w:val="24"/>
        </w:rPr>
        <w:t>L</w:t>
      </w:r>
      <w:r w:rsidRPr="00280CB6">
        <w:rPr>
          <w:rFonts w:ascii="Times New Roman" w:eastAsia="Times New Roman" w:hAnsi="Times New Roman" w:cs="Times New Roman"/>
          <w:sz w:val="24"/>
          <w:szCs w:val="24"/>
        </w:rPr>
        <w:t xml:space="preserve"> </w:t>
      </w:r>
      <w:proofErr w:type="spellStart"/>
      <w:r w:rsidRPr="00280CB6">
        <w:rPr>
          <w:rFonts w:ascii="Times New Roman" w:eastAsia="Times New Roman" w:hAnsi="Times New Roman" w:cs="Times New Roman"/>
          <w:sz w:val="24"/>
          <w:szCs w:val="24"/>
        </w:rPr>
        <w:t>p</w:t>
      </w:r>
      <w:r w:rsidRPr="00280CB6">
        <w:rPr>
          <w:rFonts w:ascii="Times New Roman" w:eastAsia="Times New Roman" w:hAnsi="Times New Roman" w:cs="Times New Roman"/>
          <w:spacing w:val="1"/>
          <w:sz w:val="24"/>
          <w:szCs w:val="24"/>
        </w:rPr>
        <w:t>e</w:t>
      </w:r>
      <w:r w:rsidRPr="00280CB6">
        <w:rPr>
          <w:rFonts w:ascii="Times New Roman" w:eastAsia="Times New Roman" w:hAnsi="Times New Roman" w:cs="Times New Roman"/>
          <w:spacing w:val="-1"/>
          <w:sz w:val="24"/>
          <w:szCs w:val="24"/>
        </w:rPr>
        <w:t>r</w:t>
      </w:r>
      <w:r w:rsidRPr="00280CB6">
        <w:rPr>
          <w:rFonts w:ascii="Times New Roman" w:eastAsia="Times New Roman" w:hAnsi="Times New Roman" w:cs="Times New Roman"/>
          <w:sz w:val="24"/>
          <w:szCs w:val="24"/>
        </w:rPr>
        <w:t>t</w:t>
      </w:r>
      <w:r w:rsidRPr="00280CB6">
        <w:rPr>
          <w:rFonts w:ascii="Times New Roman" w:eastAsia="Times New Roman" w:hAnsi="Times New Roman" w:cs="Times New Roman"/>
          <w:spacing w:val="-1"/>
          <w:sz w:val="24"/>
          <w:szCs w:val="24"/>
        </w:rPr>
        <w:t>a</w:t>
      </w:r>
      <w:r w:rsidRPr="00280CB6">
        <w:rPr>
          <w:rFonts w:ascii="Times New Roman" w:eastAsia="Times New Roman" w:hAnsi="Times New Roman" w:cs="Times New Roman"/>
          <w:sz w:val="24"/>
          <w:szCs w:val="24"/>
        </w:rPr>
        <w:t>ma</w:t>
      </w:r>
      <w:proofErr w:type="spellEnd"/>
      <w:r w:rsidRPr="00280CB6">
        <w:rPr>
          <w:rFonts w:ascii="Times New Roman" w:eastAsia="Times New Roman" w:hAnsi="Times New Roman" w:cs="Times New Roman"/>
          <w:sz w:val="24"/>
          <w:szCs w:val="24"/>
        </w:rPr>
        <w:t xml:space="preserve"> k</w:t>
      </w:r>
      <w:r w:rsidRPr="00280CB6">
        <w:rPr>
          <w:rFonts w:ascii="Times New Roman" w:eastAsia="Times New Roman" w:hAnsi="Times New Roman" w:cs="Times New Roman"/>
          <w:spacing w:val="-1"/>
          <w:sz w:val="24"/>
          <w:szCs w:val="24"/>
        </w:rPr>
        <w:t>a</w:t>
      </w:r>
      <w:r w:rsidRPr="00280CB6">
        <w:rPr>
          <w:rFonts w:ascii="Times New Roman" w:eastAsia="Times New Roman" w:hAnsi="Times New Roman" w:cs="Times New Roman"/>
          <w:sz w:val="24"/>
          <w:szCs w:val="24"/>
        </w:rPr>
        <w:t xml:space="preserve">li </w:t>
      </w:r>
      <w:proofErr w:type="spellStart"/>
      <w:r w:rsidRPr="00280CB6">
        <w:rPr>
          <w:rFonts w:ascii="Times New Roman" w:eastAsia="Times New Roman" w:hAnsi="Times New Roman" w:cs="Times New Roman"/>
          <w:spacing w:val="2"/>
          <w:sz w:val="24"/>
          <w:szCs w:val="24"/>
        </w:rPr>
        <w:t>d</w:t>
      </w:r>
      <w:r w:rsidRPr="00280CB6">
        <w:rPr>
          <w:rFonts w:ascii="Times New Roman" w:eastAsia="Times New Roman" w:hAnsi="Times New Roman" w:cs="Times New Roman"/>
          <w:sz w:val="24"/>
          <w:szCs w:val="24"/>
        </w:rPr>
        <w:t>ip</w:t>
      </w:r>
      <w:r w:rsidRPr="00280CB6">
        <w:rPr>
          <w:rFonts w:ascii="Times New Roman" w:eastAsia="Times New Roman" w:hAnsi="Times New Roman" w:cs="Times New Roman"/>
          <w:spacing w:val="-1"/>
          <w:sz w:val="24"/>
          <w:szCs w:val="24"/>
        </w:rPr>
        <w:t>er</w:t>
      </w:r>
      <w:r w:rsidRPr="00280CB6">
        <w:rPr>
          <w:rFonts w:ascii="Times New Roman" w:eastAsia="Times New Roman" w:hAnsi="Times New Roman" w:cs="Times New Roman"/>
          <w:sz w:val="24"/>
          <w:szCs w:val="24"/>
        </w:rPr>
        <w:t>k</w:t>
      </w:r>
      <w:r w:rsidRPr="00280CB6">
        <w:rPr>
          <w:rFonts w:ascii="Times New Roman" w:eastAsia="Times New Roman" w:hAnsi="Times New Roman" w:cs="Times New Roman"/>
          <w:spacing w:val="-1"/>
          <w:sz w:val="24"/>
          <w:szCs w:val="24"/>
        </w:rPr>
        <w:t>e</w:t>
      </w:r>
      <w:r w:rsidRPr="00280CB6">
        <w:rPr>
          <w:rFonts w:ascii="Times New Roman" w:eastAsia="Times New Roman" w:hAnsi="Times New Roman" w:cs="Times New Roman"/>
          <w:sz w:val="24"/>
          <w:szCs w:val="24"/>
        </w:rPr>
        <w:t>n</w:t>
      </w:r>
      <w:r w:rsidRPr="00280CB6">
        <w:rPr>
          <w:rFonts w:ascii="Times New Roman" w:eastAsia="Times New Roman" w:hAnsi="Times New Roman" w:cs="Times New Roman"/>
          <w:spacing w:val="-1"/>
          <w:sz w:val="24"/>
          <w:szCs w:val="24"/>
        </w:rPr>
        <w:t>a</w:t>
      </w:r>
      <w:r w:rsidRPr="00280CB6">
        <w:rPr>
          <w:rFonts w:ascii="Times New Roman" w:eastAsia="Times New Roman" w:hAnsi="Times New Roman" w:cs="Times New Roman"/>
          <w:sz w:val="24"/>
          <w:szCs w:val="24"/>
        </w:rPr>
        <w:t>lk</w:t>
      </w:r>
      <w:r w:rsidRPr="00280CB6">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roofErr w:type="spellEnd"/>
      <w:r w:rsidRPr="00280CB6">
        <w:rPr>
          <w:rFonts w:ascii="Times New Roman" w:eastAsia="Times New Roman" w:hAnsi="Times New Roman" w:cs="Times New Roman"/>
          <w:spacing w:val="5"/>
          <w:sz w:val="24"/>
          <w:szCs w:val="24"/>
        </w:rPr>
        <w:t xml:space="preserve"> </w:t>
      </w:r>
      <w:proofErr w:type="spellStart"/>
      <w:r w:rsidRPr="00280CB6">
        <w:rPr>
          <w:rFonts w:ascii="Times New Roman" w:eastAsia="Times New Roman" w:hAnsi="Times New Roman" w:cs="Times New Roman"/>
          <w:spacing w:val="2"/>
          <w:sz w:val="24"/>
          <w:szCs w:val="24"/>
        </w:rPr>
        <w:t>p</w:t>
      </w:r>
      <w:r w:rsidRPr="00280CB6">
        <w:rPr>
          <w:rFonts w:ascii="Times New Roman" w:eastAsia="Times New Roman" w:hAnsi="Times New Roman" w:cs="Times New Roman"/>
          <w:spacing w:val="-1"/>
          <w:sz w:val="24"/>
          <w:szCs w:val="24"/>
        </w:rPr>
        <w:t>a</w:t>
      </w:r>
      <w:r w:rsidRPr="00280CB6">
        <w:rPr>
          <w:rFonts w:ascii="Times New Roman" w:eastAsia="Times New Roman" w:hAnsi="Times New Roman" w:cs="Times New Roman"/>
          <w:sz w:val="24"/>
          <w:szCs w:val="24"/>
        </w:rPr>
        <w:t>da</w:t>
      </w:r>
      <w:proofErr w:type="spellEnd"/>
      <w:r w:rsidRPr="00280CB6">
        <w:rPr>
          <w:rFonts w:ascii="Times New Roman" w:eastAsia="Times New Roman" w:hAnsi="Times New Roman" w:cs="Times New Roman"/>
          <w:sz w:val="24"/>
          <w:szCs w:val="24"/>
        </w:rPr>
        <w:t xml:space="preserve"> </w:t>
      </w:r>
      <w:proofErr w:type="spellStart"/>
      <w:r w:rsidRPr="00280CB6">
        <w:rPr>
          <w:rFonts w:ascii="Times New Roman" w:eastAsia="Times New Roman" w:hAnsi="Times New Roman" w:cs="Times New Roman"/>
          <w:spacing w:val="-1"/>
          <w:sz w:val="24"/>
          <w:szCs w:val="24"/>
        </w:rPr>
        <w:t>a</w:t>
      </w:r>
      <w:r w:rsidRPr="00280CB6">
        <w:rPr>
          <w:rFonts w:ascii="Times New Roman" w:eastAsia="Times New Roman" w:hAnsi="Times New Roman" w:cs="Times New Roman"/>
          <w:sz w:val="24"/>
          <w:szCs w:val="24"/>
        </w:rPr>
        <w:t>w</w:t>
      </w:r>
      <w:r w:rsidRPr="00280CB6">
        <w:rPr>
          <w:rFonts w:ascii="Times New Roman" w:eastAsia="Times New Roman" w:hAnsi="Times New Roman" w:cs="Times New Roman"/>
          <w:spacing w:val="-1"/>
          <w:sz w:val="24"/>
          <w:szCs w:val="24"/>
        </w:rPr>
        <w:t>a</w:t>
      </w:r>
      <w:r w:rsidRPr="00280CB6">
        <w:rPr>
          <w:rFonts w:ascii="Times New Roman" w:eastAsia="Times New Roman" w:hAnsi="Times New Roman" w:cs="Times New Roman"/>
          <w:sz w:val="24"/>
          <w:szCs w:val="24"/>
        </w:rPr>
        <w:t>l</w:t>
      </w:r>
      <w:proofErr w:type="spellEnd"/>
      <w:r w:rsidRPr="00280CB6">
        <w:rPr>
          <w:rFonts w:ascii="Times New Roman" w:eastAsia="Times New Roman" w:hAnsi="Times New Roman" w:cs="Times New Roman"/>
          <w:spacing w:val="1"/>
          <w:sz w:val="24"/>
          <w:szCs w:val="24"/>
        </w:rPr>
        <w:t xml:space="preserve"> </w:t>
      </w:r>
      <w:proofErr w:type="spellStart"/>
      <w:r w:rsidRPr="00280CB6">
        <w:rPr>
          <w:rFonts w:ascii="Times New Roman" w:eastAsia="Times New Roman" w:hAnsi="Times New Roman" w:cs="Times New Roman"/>
          <w:sz w:val="24"/>
          <w:szCs w:val="24"/>
        </w:rPr>
        <w:t>t</w:t>
      </w:r>
      <w:r w:rsidRPr="00280CB6">
        <w:rPr>
          <w:rFonts w:ascii="Times New Roman" w:eastAsia="Times New Roman" w:hAnsi="Times New Roman" w:cs="Times New Roman"/>
          <w:spacing w:val="-1"/>
          <w:sz w:val="24"/>
          <w:szCs w:val="24"/>
        </w:rPr>
        <w:t>a</w:t>
      </w:r>
      <w:r w:rsidRPr="00280CB6">
        <w:rPr>
          <w:rFonts w:ascii="Times New Roman" w:eastAsia="Times New Roman" w:hAnsi="Times New Roman" w:cs="Times New Roman"/>
          <w:sz w:val="24"/>
          <w:szCs w:val="24"/>
        </w:rPr>
        <w:t>hun</w:t>
      </w:r>
      <w:proofErr w:type="spellEnd"/>
      <w:r w:rsidRPr="00280CB6">
        <w:rPr>
          <w:rFonts w:ascii="Times New Roman" w:eastAsia="Times New Roman" w:hAnsi="Times New Roman" w:cs="Times New Roman"/>
          <w:spacing w:val="1"/>
          <w:sz w:val="24"/>
          <w:szCs w:val="24"/>
        </w:rPr>
        <w:t xml:space="preserve"> </w:t>
      </w:r>
      <w:r w:rsidRPr="00280CB6">
        <w:rPr>
          <w:rFonts w:ascii="Times New Roman" w:eastAsia="Times New Roman" w:hAnsi="Times New Roman" w:cs="Times New Roman"/>
          <w:sz w:val="24"/>
          <w:szCs w:val="24"/>
        </w:rPr>
        <w:t>1980</w:t>
      </w:r>
      <w:r w:rsidRPr="00280CB6">
        <w:rPr>
          <w:rFonts w:ascii="Times New Roman" w:eastAsia="Times New Roman" w:hAnsi="Times New Roman" w:cs="Times New Roman"/>
          <w:spacing w:val="3"/>
          <w:sz w:val="24"/>
          <w:szCs w:val="24"/>
        </w:rPr>
        <w:t xml:space="preserve"> </w:t>
      </w:r>
      <w:r w:rsidRPr="00280CB6">
        <w:rPr>
          <w:rFonts w:ascii="Times New Roman" w:eastAsia="Times New Roman" w:hAnsi="Times New Roman" w:cs="Times New Roman"/>
          <w:spacing w:val="-5"/>
          <w:sz w:val="24"/>
          <w:szCs w:val="24"/>
        </w:rPr>
        <w:t>y</w:t>
      </w:r>
      <w:r w:rsidRPr="00280CB6">
        <w:rPr>
          <w:rFonts w:ascii="Times New Roman" w:eastAsia="Times New Roman" w:hAnsi="Times New Roman" w:cs="Times New Roman"/>
          <w:spacing w:val="-1"/>
          <w:sz w:val="24"/>
          <w:szCs w:val="24"/>
        </w:rPr>
        <w:t>a</w:t>
      </w:r>
      <w:r w:rsidRPr="00280CB6">
        <w:rPr>
          <w:rFonts w:ascii="Times New Roman" w:eastAsia="Times New Roman" w:hAnsi="Times New Roman" w:cs="Times New Roman"/>
          <w:spacing w:val="2"/>
          <w:sz w:val="24"/>
          <w:szCs w:val="24"/>
        </w:rPr>
        <w:t>n</w:t>
      </w:r>
      <w:r w:rsidRPr="00280CB6">
        <w:rPr>
          <w:rFonts w:ascii="Times New Roman" w:eastAsia="Times New Roman" w:hAnsi="Times New Roman" w:cs="Times New Roman"/>
          <w:sz w:val="24"/>
          <w:szCs w:val="24"/>
        </w:rPr>
        <w:t>g</w:t>
      </w:r>
      <w:r w:rsidRPr="00280CB6">
        <w:rPr>
          <w:rFonts w:ascii="Times New Roman" w:eastAsia="Times New Roman" w:hAnsi="Times New Roman" w:cs="Times New Roman"/>
          <w:spacing w:val="1"/>
          <w:sz w:val="24"/>
          <w:szCs w:val="24"/>
        </w:rPr>
        <w:t xml:space="preserve"> </w:t>
      </w:r>
      <w:proofErr w:type="spellStart"/>
      <w:r w:rsidRPr="00280CB6">
        <w:rPr>
          <w:rFonts w:ascii="Times New Roman" w:eastAsia="Times New Roman" w:hAnsi="Times New Roman" w:cs="Times New Roman"/>
          <w:sz w:val="24"/>
          <w:szCs w:val="24"/>
        </w:rPr>
        <w:t>m</w:t>
      </w:r>
      <w:r w:rsidRPr="00280CB6">
        <w:rPr>
          <w:rFonts w:ascii="Times New Roman" w:eastAsia="Times New Roman" w:hAnsi="Times New Roman" w:cs="Times New Roman"/>
          <w:spacing w:val="-1"/>
          <w:sz w:val="24"/>
          <w:szCs w:val="24"/>
        </w:rPr>
        <w:t>e</w:t>
      </w:r>
      <w:r w:rsidRPr="00280CB6">
        <w:rPr>
          <w:rFonts w:ascii="Times New Roman" w:eastAsia="Times New Roman" w:hAnsi="Times New Roman" w:cs="Times New Roman"/>
          <w:sz w:val="24"/>
          <w:szCs w:val="24"/>
        </w:rPr>
        <w:t>mb</w:t>
      </w:r>
      <w:r w:rsidRPr="00280CB6">
        <w:rPr>
          <w:rFonts w:ascii="Times New Roman" w:eastAsia="Times New Roman" w:hAnsi="Times New Roman" w:cs="Times New Roman"/>
          <w:spacing w:val="-1"/>
          <w:sz w:val="24"/>
          <w:szCs w:val="24"/>
        </w:rPr>
        <w:t>a</w:t>
      </w:r>
      <w:r w:rsidRPr="00280CB6">
        <w:rPr>
          <w:rFonts w:ascii="Times New Roman" w:eastAsia="Times New Roman" w:hAnsi="Times New Roman" w:cs="Times New Roman"/>
          <w:sz w:val="24"/>
          <w:szCs w:val="24"/>
        </w:rPr>
        <w:t>wa</w:t>
      </w:r>
      <w:proofErr w:type="spellEnd"/>
      <w:r w:rsidRPr="00280CB6">
        <w:rPr>
          <w:rFonts w:ascii="Times New Roman" w:eastAsia="Times New Roman" w:hAnsi="Times New Roman" w:cs="Times New Roman"/>
          <w:sz w:val="24"/>
          <w:szCs w:val="24"/>
        </w:rPr>
        <w:t xml:space="preserve"> </w:t>
      </w:r>
      <w:proofErr w:type="spellStart"/>
      <w:r w:rsidRPr="00280CB6">
        <w:rPr>
          <w:rFonts w:ascii="Times New Roman" w:eastAsia="Times New Roman" w:hAnsi="Times New Roman" w:cs="Times New Roman"/>
          <w:sz w:val="24"/>
          <w:szCs w:val="24"/>
        </w:rPr>
        <w:t>su</w:t>
      </w:r>
      <w:r w:rsidRPr="00280CB6">
        <w:rPr>
          <w:rFonts w:ascii="Times New Roman" w:eastAsia="Times New Roman" w:hAnsi="Times New Roman" w:cs="Times New Roman"/>
          <w:spacing w:val="-1"/>
          <w:sz w:val="24"/>
          <w:szCs w:val="24"/>
        </w:rPr>
        <w:t>a</w:t>
      </w:r>
      <w:r w:rsidRPr="00280CB6">
        <w:rPr>
          <w:rFonts w:ascii="Times New Roman" w:eastAsia="Times New Roman" w:hAnsi="Times New Roman" w:cs="Times New Roman"/>
          <w:sz w:val="24"/>
          <w:szCs w:val="24"/>
        </w:rPr>
        <w:t>tu</w:t>
      </w:r>
      <w:proofErr w:type="spellEnd"/>
      <w:r w:rsidRPr="00280CB6">
        <w:rPr>
          <w:rFonts w:ascii="Times New Roman" w:eastAsia="Times New Roman" w:hAnsi="Times New Roman" w:cs="Times New Roman"/>
          <w:sz w:val="24"/>
          <w:szCs w:val="24"/>
        </w:rPr>
        <w:t xml:space="preserve"> </w:t>
      </w:r>
      <w:proofErr w:type="spellStart"/>
      <w:r w:rsidRPr="00280CB6">
        <w:rPr>
          <w:rFonts w:ascii="Times New Roman" w:eastAsia="Times New Roman" w:hAnsi="Times New Roman" w:cs="Times New Roman"/>
          <w:spacing w:val="-1"/>
          <w:sz w:val="24"/>
          <w:szCs w:val="24"/>
        </w:rPr>
        <w:t>re</w:t>
      </w:r>
      <w:r w:rsidRPr="00280CB6">
        <w:rPr>
          <w:rFonts w:ascii="Times New Roman" w:eastAsia="Times New Roman" w:hAnsi="Times New Roman" w:cs="Times New Roman"/>
          <w:sz w:val="24"/>
          <w:szCs w:val="24"/>
        </w:rPr>
        <w:t>volusi</w:t>
      </w:r>
      <w:proofErr w:type="spellEnd"/>
      <w:r w:rsidRPr="00280CB6">
        <w:rPr>
          <w:rFonts w:ascii="Times New Roman" w:eastAsia="Times New Roman" w:hAnsi="Times New Roman" w:cs="Times New Roman"/>
          <w:sz w:val="24"/>
          <w:szCs w:val="24"/>
        </w:rPr>
        <w:t xml:space="preserve"> </w:t>
      </w:r>
      <w:proofErr w:type="spellStart"/>
      <w:r w:rsidRPr="00280CB6">
        <w:rPr>
          <w:rFonts w:ascii="Times New Roman" w:eastAsia="Times New Roman" w:hAnsi="Times New Roman" w:cs="Times New Roman"/>
          <w:sz w:val="24"/>
          <w:szCs w:val="24"/>
        </w:rPr>
        <w:t>b</w:t>
      </w:r>
      <w:r w:rsidRPr="00280CB6">
        <w:rPr>
          <w:rFonts w:ascii="Times New Roman" w:eastAsia="Times New Roman" w:hAnsi="Times New Roman" w:cs="Times New Roman"/>
          <w:spacing w:val="-1"/>
          <w:sz w:val="24"/>
          <w:szCs w:val="24"/>
        </w:rPr>
        <w:t>ar</w:t>
      </w:r>
      <w:r w:rsidRPr="00280CB6">
        <w:rPr>
          <w:rFonts w:ascii="Times New Roman" w:eastAsia="Times New Roman" w:hAnsi="Times New Roman" w:cs="Times New Roman"/>
          <w:sz w:val="24"/>
          <w:szCs w:val="24"/>
        </w:rPr>
        <w:t>u</w:t>
      </w:r>
      <w:proofErr w:type="spellEnd"/>
      <w:r w:rsidRPr="00280CB6">
        <w:rPr>
          <w:rFonts w:ascii="Times New Roman" w:eastAsia="Times New Roman" w:hAnsi="Times New Roman" w:cs="Times New Roman"/>
          <w:sz w:val="24"/>
          <w:szCs w:val="24"/>
        </w:rPr>
        <w:t xml:space="preserve"> </w:t>
      </w:r>
      <w:proofErr w:type="spellStart"/>
      <w:r w:rsidRPr="00280CB6">
        <w:rPr>
          <w:rFonts w:ascii="Times New Roman" w:eastAsia="Times New Roman" w:hAnsi="Times New Roman" w:cs="Times New Roman"/>
          <w:spacing w:val="2"/>
          <w:sz w:val="24"/>
          <w:szCs w:val="24"/>
        </w:rPr>
        <w:t>d</w:t>
      </w:r>
      <w:r w:rsidRPr="00280CB6">
        <w:rPr>
          <w:rFonts w:ascii="Times New Roman" w:eastAsia="Times New Roman" w:hAnsi="Times New Roman" w:cs="Times New Roman"/>
          <w:spacing w:val="-1"/>
          <w:sz w:val="24"/>
          <w:szCs w:val="24"/>
        </w:rPr>
        <w:t>a</w:t>
      </w:r>
      <w:r w:rsidRPr="00280CB6">
        <w:rPr>
          <w:rFonts w:ascii="Times New Roman" w:eastAsia="Times New Roman" w:hAnsi="Times New Roman" w:cs="Times New Roman"/>
          <w:sz w:val="24"/>
          <w:szCs w:val="24"/>
        </w:rPr>
        <w:t>l</w:t>
      </w:r>
      <w:r w:rsidRPr="00280CB6">
        <w:rPr>
          <w:rFonts w:ascii="Times New Roman" w:eastAsia="Times New Roman" w:hAnsi="Times New Roman" w:cs="Times New Roman"/>
          <w:spacing w:val="-1"/>
          <w:sz w:val="24"/>
          <w:szCs w:val="24"/>
        </w:rPr>
        <w:t>a</w:t>
      </w:r>
      <w:r w:rsidRPr="00280CB6">
        <w:rPr>
          <w:rFonts w:ascii="Times New Roman" w:eastAsia="Times New Roman" w:hAnsi="Times New Roman" w:cs="Times New Roman"/>
          <w:sz w:val="24"/>
          <w:szCs w:val="24"/>
        </w:rPr>
        <w:t>m</w:t>
      </w:r>
      <w:proofErr w:type="spellEnd"/>
      <w:r w:rsidRPr="00280CB6">
        <w:rPr>
          <w:rFonts w:ascii="Times New Roman" w:eastAsia="Times New Roman" w:hAnsi="Times New Roman" w:cs="Times New Roman"/>
          <w:spacing w:val="3"/>
          <w:sz w:val="24"/>
          <w:szCs w:val="24"/>
        </w:rPr>
        <w:t xml:space="preserve"> </w:t>
      </w:r>
      <w:proofErr w:type="spellStart"/>
      <w:r w:rsidRPr="00280CB6">
        <w:rPr>
          <w:rFonts w:ascii="Times New Roman" w:eastAsia="Times New Roman" w:hAnsi="Times New Roman" w:cs="Times New Roman"/>
          <w:sz w:val="24"/>
          <w:szCs w:val="24"/>
        </w:rPr>
        <w:lastRenderedPageBreak/>
        <w:t>p</w:t>
      </w:r>
      <w:r w:rsidRPr="00280CB6">
        <w:rPr>
          <w:rFonts w:ascii="Times New Roman" w:eastAsia="Times New Roman" w:hAnsi="Times New Roman" w:cs="Times New Roman"/>
          <w:spacing w:val="-1"/>
          <w:sz w:val="24"/>
          <w:szCs w:val="24"/>
        </w:rPr>
        <w:t>e</w:t>
      </w:r>
      <w:r w:rsidRPr="00280CB6">
        <w:rPr>
          <w:rFonts w:ascii="Times New Roman" w:eastAsia="Times New Roman" w:hAnsi="Times New Roman" w:cs="Times New Roman"/>
          <w:spacing w:val="2"/>
          <w:sz w:val="24"/>
          <w:szCs w:val="24"/>
        </w:rPr>
        <w:t>n</w:t>
      </w:r>
      <w:r w:rsidRPr="00280CB6">
        <w:rPr>
          <w:rFonts w:ascii="Times New Roman" w:eastAsia="Times New Roman" w:hAnsi="Times New Roman" w:cs="Times New Roman"/>
          <w:spacing w:val="1"/>
          <w:sz w:val="24"/>
          <w:szCs w:val="24"/>
        </w:rPr>
        <w:t>a</w:t>
      </w:r>
      <w:r w:rsidRPr="00280CB6">
        <w:rPr>
          <w:rFonts w:ascii="Times New Roman" w:eastAsia="Times New Roman" w:hAnsi="Times New Roman" w:cs="Times New Roman"/>
          <w:sz w:val="24"/>
          <w:szCs w:val="24"/>
        </w:rPr>
        <w:t>n</w:t>
      </w:r>
      <w:r w:rsidRPr="00280CB6">
        <w:rPr>
          <w:rFonts w:ascii="Times New Roman" w:eastAsia="Times New Roman" w:hAnsi="Times New Roman" w:cs="Times New Roman"/>
          <w:spacing w:val="-2"/>
          <w:sz w:val="24"/>
          <w:szCs w:val="24"/>
        </w:rPr>
        <w:t>g</w:t>
      </w:r>
      <w:r w:rsidRPr="00280CB6">
        <w:rPr>
          <w:rFonts w:ascii="Times New Roman" w:eastAsia="Times New Roman" w:hAnsi="Times New Roman" w:cs="Times New Roman"/>
          <w:spacing w:val="-1"/>
          <w:sz w:val="24"/>
          <w:szCs w:val="24"/>
        </w:rPr>
        <w:t>a</w:t>
      </w:r>
      <w:r w:rsidRPr="00280CB6">
        <w:rPr>
          <w:rFonts w:ascii="Times New Roman" w:eastAsia="Times New Roman" w:hAnsi="Times New Roman" w:cs="Times New Roman"/>
          <w:spacing w:val="2"/>
          <w:sz w:val="24"/>
          <w:szCs w:val="24"/>
        </w:rPr>
        <w:t>n</w:t>
      </w:r>
      <w:r w:rsidRPr="00280CB6">
        <w:rPr>
          <w:rFonts w:ascii="Times New Roman" w:eastAsia="Times New Roman" w:hAnsi="Times New Roman" w:cs="Times New Roman"/>
          <w:spacing w:val="-1"/>
          <w:sz w:val="24"/>
          <w:szCs w:val="24"/>
        </w:rPr>
        <w:t>a</w:t>
      </w:r>
      <w:r w:rsidRPr="00280CB6">
        <w:rPr>
          <w:rFonts w:ascii="Times New Roman" w:eastAsia="Times New Roman" w:hAnsi="Times New Roman" w:cs="Times New Roman"/>
          <w:sz w:val="24"/>
          <w:szCs w:val="24"/>
        </w:rPr>
        <w:t>n</w:t>
      </w:r>
      <w:proofErr w:type="spellEnd"/>
      <w:r w:rsidRPr="00280CB6">
        <w:rPr>
          <w:rFonts w:ascii="Times New Roman" w:eastAsia="Times New Roman" w:hAnsi="Times New Roman" w:cs="Times New Roman"/>
          <w:spacing w:val="1"/>
          <w:sz w:val="24"/>
          <w:szCs w:val="24"/>
        </w:rPr>
        <w:t xml:space="preserve"> </w:t>
      </w:r>
      <w:proofErr w:type="spellStart"/>
      <w:r w:rsidRPr="00280CB6">
        <w:rPr>
          <w:rFonts w:ascii="Times New Roman" w:eastAsia="Times New Roman" w:hAnsi="Times New Roman" w:cs="Times New Roman"/>
          <w:i/>
          <w:sz w:val="24"/>
          <w:szCs w:val="24"/>
        </w:rPr>
        <w:t>urolithiasis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sz w:val="24"/>
          <w:szCs w:val="24"/>
        </w:rPr>
        <w:t>termasuk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ginjal</w:t>
      </w:r>
      <w:proofErr w:type="spellEnd"/>
      <w:r w:rsidRPr="00280CB6">
        <w:rPr>
          <w:rFonts w:ascii="Times New Roman" w:eastAsia="Times New Roman" w:hAnsi="Times New Roman" w:cs="Times New Roman"/>
          <w:i/>
          <w:sz w:val="24"/>
          <w:szCs w:val="24"/>
        </w:rPr>
        <w:t xml:space="preserve"> </w:t>
      </w:r>
      <w:proofErr w:type="spellStart"/>
      <w:r w:rsidRPr="00280CB6">
        <w:rPr>
          <w:rFonts w:ascii="Times New Roman" w:eastAsia="Times New Roman" w:hAnsi="Times New Roman" w:cs="Times New Roman"/>
          <w:sz w:val="24"/>
          <w:szCs w:val="24"/>
        </w:rPr>
        <w:t>d</w:t>
      </w:r>
      <w:r w:rsidRPr="00280CB6">
        <w:rPr>
          <w:rFonts w:ascii="Times New Roman" w:eastAsia="Times New Roman" w:hAnsi="Times New Roman" w:cs="Times New Roman"/>
          <w:spacing w:val="-1"/>
          <w:sz w:val="24"/>
          <w:szCs w:val="24"/>
        </w:rPr>
        <w:t>a</w:t>
      </w:r>
      <w:r w:rsidRPr="00280CB6">
        <w:rPr>
          <w:rFonts w:ascii="Times New Roman" w:eastAsia="Times New Roman" w:hAnsi="Times New Roman" w:cs="Times New Roman"/>
          <w:sz w:val="24"/>
          <w:szCs w:val="24"/>
        </w:rPr>
        <w:t>n</w:t>
      </w:r>
      <w:proofErr w:type="spellEnd"/>
      <w:r w:rsidRPr="00280CB6">
        <w:rPr>
          <w:rFonts w:ascii="Times New Roman" w:eastAsia="Times New Roman" w:hAnsi="Times New Roman" w:cs="Times New Roman"/>
          <w:spacing w:val="1"/>
          <w:sz w:val="24"/>
          <w:szCs w:val="24"/>
        </w:rPr>
        <w:t xml:space="preserve"> </w:t>
      </w:r>
      <w:proofErr w:type="spellStart"/>
      <w:r w:rsidRPr="00280CB6">
        <w:rPr>
          <w:rFonts w:ascii="Times New Roman" w:eastAsia="Times New Roman" w:hAnsi="Times New Roman" w:cs="Times New Roman"/>
          <w:sz w:val="24"/>
          <w:szCs w:val="24"/>
        </w:rPr>
        <w:t>me</w:t>
      </w:r>
      <w:r w:rsidRPr="00280CB6">
        <w:rPr>
          <w:rFonts w:ascii="Times New Roman" w:eastAsia="Times New Roman" w:hAnsi="Times New Roman" w:cs="Times New Roman"/>
          <w:spacing w:val="2"/>
          <w:sz w:val="24"/>
          <w:szCs w:val="24"/>
        </w:rPr>
        <w:t>n</w:t>
      </w:r>
      <w:r w:rsidRPr="00280CB6">
        <w:rPr>
          <w:rFonts w:ascii="Times New Roman" w:eastAsia="Times New Roman" w:hAnsi="Times New Roman" w:cs="Times New Roman"/>
          <w:spacing w:val="-5"/>
          <w:sz w:val="24"/>
          <w:szCs w:val="24"/>
        </w:rPr>
        <w:t>y</w:t>
      </w:r>
      <w:r w:rsidRPr="00280CB6">
        <w:rPr>
          <w:rFonts w:ascii="Times New Roman" w:eastAsia="Times New Roman" w:hAnsi="Times New Roman" w:cs="Times New Roman"/>
          <w:spacing w:val="1"/>
          <w:sz w:val="24"/>
          <w:szCs w:val="24"/>
        </w:rPr>
        <w:t>e</w:t>
      </w:r>
      <w:r w:rsidRPr="00280CB6">
        <w:rPr>
          <w:rFonts w:ascii="Times New Roman" w:eastAsia="Times New Roman" w:hAnsi="Times New Roman" w:cs="Times New Roman"/>
          <w:sz w:val="24"/>
          <w:szCs w:val="24"/>
        </w:rPr>
        <w:t>di</w:t>
      </w:r>
      <w:r w:rsidRPr="00280CB6">
        <w:rPr>
          <w:rFonts w:ascii="Times New Roman" w:eastAsia="Times New Roman" w:hAnsi="Times New Roman" w:cs="Times New Roman"/>
          <w:spacing w:val="-1"/>
          <w:sz w:val="24"/>
          <w:szCs w:val="24"/>
        </w:rPr>
        <w:t>a</w:t>
      </w:r>
      <w:r w:rsidRPr="00280CB6">
        <w:rPr>
          <w:rFonts w:ascii="Times New Roman" w:eastAsia="Times New Roman" w:hAnsi="Times New Roman" w:cs="Times New Roman"/>
          <w:sz w:val="24"/>
          <w:szCs w:val="24"/>
        </w:rPr>
        <w:t>k</w:t>
      </w:r>
      <w:r w:rsidRPr="00280CB6">
        <w:rPr>
          <w:rFonts w:ascii="Times New Roman" w:eastAsia="Times New Roman" w:hAnsi="Times New Roman" w:cs="Times New Roman"/>
          <w:spacing w:val="-1"/>
          <w:sz w:val="24"/>
          <w:szCs w:val="24"/>
        </w:rPr>
        <w:t>a</w:t>
      </w:r>
      <w:r w:rsidRPr="00280CB6">
        <w:rPr>
          <w:rFonts w:ascii="Times New Roman" w:eastAsia="Times New Roman" w:hAnsi="Times New Roman" w:cs="Times New Roman"/>
          <w:sz w:val="24"/>
          <w:szCs w:val="24"/>
        </w:rPr>
        <w:t>n</w:t>
      </w:r>
      <w:proofErr w:type="spellEnd"/>
      <w:r w:rsidRPr="00280CB6">
        <w:rPr>
          <w:rFonts w:ascii="Times New Roman" w:eastAsia="Times New Roman" w:hAnsi="Times New Roman" w:cs="Times New Roman"/>
          <w:spacing w:val="2"/>
          <w:sz w:val="24"/>
          <w:szCs w:val="24"/>
        </w:rPr>
        <w:t xml:space="preserve"> </w:t>
      </w:r>
      <w:proofErr w:type="spellStart"/>
      <w:r w:rsidRPr="00280CB6">
        <w:rPr>
          <w:rFonts w:ascii="Times New Roman" w:eastAsia="Times New Roman" w:hAnsi="Times New Roman" w:cs="Times New Roman"/>
          <w:sz w:val="24"/>
          <w:szCs w:val="24"/>
        </w:rPr>
        <w:t>su</w:t>
      </w:r>
      <w:r w:rsidRPr="00280CB6">
        <w:rPr>
          <w:rFonts w:ascii="Times New Roman" w:eastAsia="Times New Roman" w:hAnsi="Times New Roman" w:cs="Times New Roman"/>
          <w:spacing w:val="-1"/>
          <w:sz w:val="24"/>
          <w:szCs w:val="24"/>
        </w:rPr>
        <w:t>a</w:t>
      </w:r>
      <w:r w:rsidRPr="00280CB6">
        <w:rPr>
          <w:rFonts w:ascii="Times New Roman" w:eastAsia="Times New Roman" w:hAnsi="Times New Roman" w:cs="Times New Roman"/>
          <w:sz w:val="24"/>
          <w:szCs w:val="24"/>
        </w:rPr>
        <w:t>tu</w:t>
      </w:r>
      <w:proofErr w:type="spellEnd"/>
      <w:r w:rsidRPr="00280CB6">
        <w:rPr>
          <w:rFonts w:ascii="Times New Roman" w:eastAsia="Times New Roman" w:hAnsi="Times New Roman" w:cs="Times New Roman"/>
          <w:spacing w:val="3"/>
          <w:sz w:val="24"/>
          <w:szCs w:val="24"/>
        </w:rPr>
        <w:t xml:space="preserve"> </w:t>
      </w:r>
      <w:proofErr w:type="spellStart"/>
      <w:r>
        <w:rPr>
          <w:rFonts w:ascii="Times New Roman" w:eastAsia="Times New Roman" w:hAnsi="Times New Roman" w:cs="Times New Roman"/>
          <w:sz w:val="24"/>
          <w:szCs w:val="24"/>
        </w:rPr>
        <w:t>tindakan</w:t>
      </w:r>
      <w:proofErr w:type="spellEnd"/>
      <w:r w:rsidRPr="00280CB6">
        <w:rPr>
          <w:rFonts w:ascii="Times New Roman" w:eastAsia="Times New Roman" w:hAnsi="Times New Roman" w:cs="Times New Roman"/>
          <w:sz w:val="24"/>
          <w:szCs w:val="24"/>
        </w:rPr>
        <w:t xml:space="preserve"> minim</w:t>
      </w:r>
      <w:r w:rsidRPr="00280CB6">
        <w:rPr>
          <w:rFonts w:ascii="Times New Roman" w:eastAsia="Times New Roman" w:hAnsi="Times New Roman" w:cs="Times New Roman"/>
          <w:spacing w:val="-1"/>
          <w:sz w:val="24"/>
          <w:szCs w:val="24"/>
        </w:rPr>
        <w:t>a</w:t>
      </w:r>
      <w:r w:rsidRPr="00280CB6">
        <w:rPr>
          <w:rFonts w:ascii="Times New Roman" w:eastAsia="Times New Roman" w:hAnsi="Times New Roman" w:cs="Times New Roman"/>
          <w:sz w:val="24"/>
          <w:szCs w:val="24"/>
        </w:rPr>
        <w:t xml:space="preserve">l </w:t>
      </w:r>
      <w:proofErr w:type="spellStart"/>
      <w:r w:rsidRPr="00280CB6">
        <w:rPr>
          <w:rFonts w:ascii="Times New Roman" w:eastAsia="Times New Roman" w:hAnsi="Times New Roman" w:cs="Times New Roman"/>
          <w:sz w:val="24"/>
          <w:szCs w:val="24"/>
        </w:rPr>
        <w:t>inv</w:t>
      </w:r>
      <w:r w:rsidRPr="00280CB6">
        <w:rPr>
          <w:rFonts w:ascii="Times New Roman" w:eastAsia="Times New Roman" w:hAnsi="Times New Roman" w:cs="Times New Roman"/>
          <w:spacing w:val="-1"/>
          <w:sz w:val="24"/>
          <w:szCs w:val="24"/>
        </w:rPr>
        <w:t>a</w:t>
      </w:r>
      <w:r w:rsidRPr="00280CB6">
        <w:rPr>
          <w:rFonts w:ascii="Times New Roman" w:eastAsia="Times New Roman" w:hAnsi="Times New Roman" w:cs="Times New Roman"/>
          <w:sz w:val="24"/>
          <w:szCs w:val="24"/>
        </w:rPr>
        <w:t>sif</w:t>
      </w:r>
      <w:proofErr w:type="spellEnd"/>
      <w:r w:rsidRPr="00280CB6">
        <w:rPr>
          <w:rFonts w:ascii="Times New Roman" w:eastAsia="Times New Roman" w:hAnsi="Times New Roman" w:cs="Times New Roman"/>
          <w:spacing w:val="5"/>
          <w:sz w:val="24"/>
          <w:szCs w:val="24"/>
        </w:rPr>
        <w:t xml:space="preserve"> </w:t>
      </w:r>
      <w:r w:rsidRPr="00280CB6">
        <w:rPr>
          <w:rFonts w:ascii="Times New Roman" w:eastAsia="Times New Roman" w:hAnsi="Times New Roman" w:cs="Times New Roman"/>
          <w:spacing w:val="-5"/>
          <w:sz w:val="24"/>
          <w:szCs w:val="24"/>
        </w:rPr>
        <w:t>y</w:t>
      </w:r>
      <w:r w:rsidRPr="00280CB6">
        <w:rPr>
          <w:rFonts w:ascii="Times New Roman" w:eastAsia="Times New Roman" w:hAnsi="Times New Roman" w:cs="Times New Roman"/>
          <w:spacing w:val="-1"/>
          <w:sz w:val="24"/>
          <w:szCs w:val="24"/>
        </w:rPr>
        <w:t>a</w:t>
      </w:r>
      <w:r w:rsidRPr="00280CB6">
        <w:rPr>
          <w:rFonts w:ascii="Times New Roman" w:eastAsia="Times New Roman" w:hAnsi="Times New Roman" w:cs="Times New Roman"/>
          <w:spacing w:val="2"/>
          <w:sz w:val="24"/>
          <w:szCs w:val="24"/>
        </w:rPr>
        <w:t>n</w:t>
      </w:r>
      <w:r w:rsidRPr="00280CB6">
        <w:rPr>
          <w:rFonts w:ascii="Times New Roman" w:eastAsia="Times New Roman" w:hAnsi="Times New Roman" w:cs="Times New Roman"/>
          <w:sz w:val="24"/>
          <w:szCs w:val="24"/>
        </w:rPr>
        <w:t xml:space="preserve">g </w:t>
      </w:r>
      <w:proofErr w:type="spellStart"/>
      <w:r w:rsidRPr="00280CB6">
        <w:rPr>
          <w:rFonts w:ascii="Times New Roman" w:eastAsia="Times New Roman" w:hAnsi="Times New Roman" w:cs="Times New Roman"/>
          <w:spacing w:val="2"/>
          <w:sz w:val="24"/>
          <w:szCs w:val="24"/>
        </w:rPr>
        <w:t>h</w:t>
      </w:r>
      <w:r w:rsidRPr="00280CB6">
        <w:rPr>
          <w:rFonts w:ascii="Times New Roman" w:eastAsia="Times New Roman" w:hAnsi="Times New Roman" w:cs="Times New Roman"/>
          <w:spacing w:val="-1"/>
          <w:sz w:val="24"/>
          <w:szCs w:val="24"/>
        </w:rPr>
        <w:t>a</w:t>
      </w:r>
      <w:r w:rsidRPr="00280CB6">
        <w:rPr>
          <w:rFonts w:ascii="Times New Roman" w:eastAsia="Times New Roman" w:hAnsi="Times New Roman" w:cs="Times New Roman"/>
          <w:sz w:val="24"/>
          <w:szCs w:val="24"/>
        </w:rPr>
        <w:t>mpir</w:t>
      </w:r>
      <w:proofErr w:type="spellEnd"/>
      <w:r w:rsidRPr="00280CB6">
        <w:rPr>
          <w:rFonts w:ascii="Times New Roman" w:eastAsia="Times New Roman" w:hAnsi="Times New Roman" w:cs="Times New Roman"/>
          <w:spacing w:val="2"/>
          <w:sz w:val="24"/>
          <w:szCs w:val="24"/>
        </w:rPr>
        <w:t xml:space="preserve"> </w:t>
      </w:r>
      <w:r w:rsidRPr="00280CB6">
        <w:rPr>
          <w:rFonts w:ascii="Times New Roman" w:eastAsia="Times New Roman" w:hAnsi="Times New Roman" w:cs="Times New Roman"/>
          <w:sz w:val="24"/>
          <w:szCs w:val="24"/>
        </w:rPr>
        <w:t>id</w:t>
      </w:r>
      <w:r w:rsidRPr="00280CB6">
        <w:rPr>
          <w:rFonts w:ascii="Times New Roman" w:eastAsia="Times New Roman" w:hAnsi="Times New Roman" w:cs="Times New Roman"/>
          <w:spacing w:val="-1"/>
          <w:sz w:val="24"/>
          <w:szCs w:val="24"/>
        </w:rPr>
        <w:t>e</w:t>
      </w:r>
      <w:r w:rsidRPr="00280CB6">
        <w:rPr>
          <w:rFonts w:ascii="Times New Roman" w:eastAsia="Times New Roman" w:hAnsi="Times New Roman" w:cs="Times New Roman"/>
          <w:spacing w:val="1"/>
          <w:sz w:val="24"/>
          <w:szCs w:val="24"/>
        </w:rPr>
        <w:t>a</w:t>
      </w:r>
      <w:r w:rsidRPr="00280CB6">
        <w:rPr>
          <w:rFonts w:ascii="Times New Roman" w:eastAsia="Times New Roman" w:hAnsi="Times New Roman" w:cs="Times New Roman"/>
          <w:sz w:val="24"/>
          <w:szCs w:val="24"/>
        </w:rPr>
        <w:t>l</w:t>
      </w:r>
      <w:r>
        <w:rPr>
          <w:rFonts w:ascii="Times New Roman" w:eastAsia="Times New Roman" w:hAnsi="Times New Roman" w:cs="Times New Roman"/>
          <w:sz w:val="24"/>
          <w:szCs w:val="24"/>
        </w:rPr>
        <w:t>.</w:t>
      </w:r>
      <w:proofErr w:type="gramEnd"/>
      <w:r w:rsidRPr="00280CB6">
        <w:rPr>
          <w:rFonts w:ascii="Times New Roman" w:hAnsi="Times New Roman" w:cs="Times New Roman"/>
          <w:sz w:val="24"/>
          <w:szCs w:val="24"/>
        </w:rPr>
        <w:t xml:space="preserve"> </w:t>
      </w:r>
      <w:proofErr w:type="spellStart"/>
      <w:proofErr w:type="gramStart"/>
      <w:r w:rsidRPr="00280CB6">
        <w:rPr>
          <w:rFonts w:ascii="Times New Roman" w:eastAsia="Times New Roman" w:hAnsi="Times New Roman" w:cs="Times New Roman"/>
          <w:sz w:val="24"/>
          <w:szCs w:val="24"/>
        </w:rPr>
        <w:t>Selain</w:t>
      </w:r>
      <w:proofErr w:type="spellEnd"/>
      <w:r w:rsidRPr="00280CB6">
        <w:rPr>
          <w:rFonts w:ascii="Times New Roman" w:eastAsia="Times New Roman" w:hAnsi="Times New Roman" w:cs="Times New Roman"/>
          <w:sz w:val="24"/>
          <w:szCs w:val="24"/>
        </w:rPr>
        <w:t xml:space="preserve"> minimal </w:t>
      </w:r>
      <w:proofErr w:type="spellStart"/>
      <w:r w:rsidRPr="00280CB6">
        <w:rPr>
          <w:rFonts w:ascii="Times New Roman" w:eastAsia="Times New Roman" w:hAnsi="Times New Roman" w:cs="Times New Roman"/>
          <w:sz w:val="24"/>
          <w:szCs w:val="24"/>
        </w:rPr>
        <w:t>invasif</w:t>
      </w:r>
      <w:proofErr w:type="spellEnd"/>
      <w:r w:rsidRPr="00280CB6">
        <w:rPr>
          <w:rFonts w:ascii="Times New Roman" w:eastAsia="Times New Roman" w:hAnsi="Times New Roman" w:cs="Times New Roman"/>
          <w:sz w:val="24"/>
          <w:szCs w:val="24"/>
        </w:rPr>
        <w:t xml:space="preserve">, </w:t>
      </w:r>
      <w:proofErr w:type="spellStart"/>
      <w:r w:rsidRPr="00280CB6">
        <w:rPr>
          <w:rFonts w:ascii="Times New Roman" w:eastAsia="Times New Roman" w:hAnsi="Times New Roman" w:cs="Times New Roman"/>
          <w:sz w:val="24"/>
          <w:szCs w:val="24"/>
        </w:rPr>
        <w:t>h</w:t>
      </w:r>
      <w:r w:rsidRPr="00280CB6">
        <w:rPr>
          <w:rFonts w:ascii="Times New Roman" w:eastAsia="Times New Roman" w:hAnsi="Times New Roman" w:cs="Times New Roman"/>
          <w:spacing w:val="-1"/>
          <w:sz w:val="24"/>
          <w:szCs w:val="24"/>
        </w:rPr>
        <w:t>a</w:t>
      </w:r>
      <w:r w:rsidRPr="00280CB6">
        <w:rPr>
          <w:rFonts w:ascii="Times New Roman" w:hAnsi="Times New Roman" w:cs="Times New Roman"/>
          <w:sz w:val="24"/>
          <w:szCs w:val="24"/>
        </w:rPr>
        <w:t>sil</w:t>
      </w:r>
      <w:proofErr w:type="spellEnd"/>
      <w:r w:rsidRPr="00280CB6">
        <w:rPr>
          <w:rFonts w:ascii="Times New Roman" w:hAnsi="Times New Roman" w:cs="Times New Roman"/>
          <w:sz w:val="24"/>
          <w:szCs w:val="24"/>
        </w:rPr>
        <w:t xml:space="preserve"> </w:t>
      </w:r>
      <w:proofErr w:type="spellStart"/>
      <w:r w:rsidRPr="00280CB6">
        <w:rPr>
          <w:rFonts w:ascii="Times New Roman" w:eastAsia="Times New Roman" w:hAnsi="Times New Roman" w:cs="Times New Roman"/>
          <w:sz w:val="24"/>
          <w:szCs w:val="24"/>
        </w:rPr>
        <w:t>d</w:t>
      </w:r>
      <w:r w:rsidRPr="00280CB6">
        <w:rPr>
          <w:rFonts w:ascii="Times New Roman" w:eastAsia="Times New Roman" w:hAnsi="Times New Roman" w:cs="Times New Roman"/>
          <w:spacing w:val="-1"/>
          <w:sz w:val="24"/>
          <w:szCs w:val="24"/>
        </w:rPr>
        <w:t>ar</w:t>
      </w:r>
      <w:r w:rsidRPr="00280CB6">
        <w:rPr>
          <w:rFonts w:ascii="Times New Roman" w:eastAsia="Times New Roman" w:hAnsi="Times New Roman" w:cs="Times New Roman"/>
          <w:sz w:val="24"/>
          <w:szCs w:val="24"/>
        </w:rPr>
        <w:t>i</w:t>
      </w:r>
      <w:proofErr w:type="spellEnd"/>
      <w:r w:rsidRPr="00280CB6">
        <w:rPr>
          <w:rFonts w:ascii="Times New Roman" w:eastAsia="Times New Roman" w:hAnsi="Times New Roman" w:cs="Times New Roman"/>
          <w:spacing w:val="7"/>
          <w:sz w:val="24"/>
          <w:szCs w:val="24"/>
        </w:rPr>
        <w:t xml:space="preserve"> </w:t>
      </w:r>
      <w:r w:rsidRPr="00280CB6">
        <w:rPr>
          <w:rFonts w:ascii="Times New Roman" w:eastAsia="Times New Roman" w:hAnsi="Times New Roman" w:cs="Times New Roman"/>
          <w:sz w:val="24"/>
          <w:szCs w:val="24"/>
        </w:rPr>
        <w:t>E</w:t>
      </w:r>
      <w:r w:rsidRPr="00280CB6">
        <w:rPr>
          <w:rFonts w:ascii="Times New Roman" w:eastAsia="Times New Roman" w:hAnsi="Times New Roman" w:cs="Times New Roman"/>
          <w:spacing w:val="1"/>
          <w:sz w:val="24"/>
          <w:szCs w:val="24"/>
        </w:rPr>
        <w:t>S</w:t>
      </w:r>
      <w:r w:rsidRPr="00280CB6">
        <w:rPr>
          <w:rFonts w:ascii="Times New Roman" w:eastAsia="Times New Roman" w:hAnsi="Times New Roman" w:cs="Times New Roman"/>
          <w:spacing w:val="3"/>
          <w:sz w:val="24"/>
          <w:szCs w:val="24"/>
        </w:rPr>
        <w:t>W</w:t>
      </w:r>
      <w:r w:rsidRPr="00280CB6">
        <w:rPr>
          <w:rFonts w:ascii="Times New Roman" w:eastAsia="Times New Roman" w:hAnsi="Times New Roman" w:cs="Times New Roman"/>
          <w:sz w:val="24"/>
          <w:szCs w:val="24"/>
        </w:rPr>
        <w:t>L</w:t>
      </w:r>
      <w:r w:rsidRPr="00280CB6">
        <w:rPr>
          <w:rFonts w:ascii="Times New Roman" w:hAnsi="Times New Roman" w:cs="Times New Roman"/>
          <w:sz w:val="24"/>
          <w:szCs w:val="24"/>
        </w:rPr>
        <w:t xml:space="preserve"> </w:t>
      </w:r>
      <w:proofErr w:type="spellStart"/>
      <w:r w:rsidRPr="00280CB6">
        <w:rPr>
          <w:rFonts w:ascii="Times New Roman" w:eastAsia="Times New Roman" w:hAnsi="Times New Roman" w:cs="Times New Roman"/>
          <w:spacing w:val="-1"/>
          <w:sz w:val="24"/>
          <w:szCs w:val="24"/>
        </w:rPr>
        <w:t>c</w:t>
      </w:r>
      <w:r w:rsidRPr="00280CB6">
        <w:rPr>
          <w:rFonts w:ascii="Times New Roman" w:eastAsia="Times New Roman" w:hAnsi="Times New Roman" w:cs="Times New Roman"/>
          <w:sz w:val="24"/>
          <w:szCs w:val="24"/>
        </w:rPr>
        <w:t>ukup</w:t>
      </w:r>
      <w:proofErr w:type="spellEnd"/>
      <w:r w:rsidRPr="00280CB6">
        <w:rPr>
          <w:rFonts w:ascii="Times New Roman" w:hAnsi="Times New Roman" w:cs="Times New Roman"/>
          <w:sz w:val="24"/>
          <w:szCs w:val="24"/>
        </w:rPr>
        <w:t xml:space="preserve"> </w:t>
      </w:r>
      <w:proofErr w:type="spellStart"/>
      <w:r w:rsidRPr="00280CB6">
        <w:rPr>
          <w:rFonts w:ascii="Times New Roman" w:eastAsia="Times New Roman" w:hAnsi="Times New Roman" w:cs="Times New Roman"/>
          <w:sz w:val="24"/>
          <w:szCs w:val="24"/>
        </w:rPr>
        <w:t>m</w:t>
      </w:r>
      <w:r w:rsidRPr="00280CB6">
        <w:rPr>
          <w:rFonts w:ascii="Times New Roman" w:eastAsia="Times New Roman" w:hAnsi="Times New Roman" w:cs="Times New Roman"/>
          <w:spacing w:val="-1"/>
          <w:sz w:val="24"/>
          <w:szCs w:val="24"/>
        </w:rPr>
        <w:t>e</w:t>
      </w:r>
      <w:r w:rsidRPr="00280CB6">
        <w:rPr>
          <w:rFonts w:ascii="Times New Roman" w:eastAsia="Times New Roman" w:hAnsi="Times New Roman" w:cs="Times New Roman"/>
          <w:sz w:val="24"/>
          <w:szCs w:val="24"/>
        </w:rPr>
        <w:t>nj</w:t>
      </w:r>
      <w:r w:rsidRPr="00280CB6">
        <w:rPr>
          <w:rFonts w:ascii="Times New Roman" w:eastAsia="Times New Roman" w:hAnsi="Times New Roman" w:cs="Times New Roman"/>
          <w:spacing w:val="-1"/>
          <w:sz w:val="24"/>
          <w:szCs w:val="24"/>
        </w:rPr>
        <w:t>a</w:t>
      </w:r>
      <w:r w:rsidRPr="00280CB6">
        <w:rPr>
          <w:rFonts w:ascii="Times New Roman" w:eastAsia="Times New Roman" w:hAnsi="Times New Roman" w:cs="Times New Roman"/>
          <w:sz w:val="24"/>
          <w:szCs w:val="24"/>
        </w:rPr>
        <w:t>njik</w:t>
      </w:r>
      <w:r w:rsidRPr="00280CB6">
        <w:rPr>
          <w:rFonts w:ascii="Times New Roman" w:eastAsia="Times New Roman" w:hAnsi="Times New Roman" w:cs="Times New Roman"/>
          <w:spacing w:val="-1"/>
          <w:sz w:val="24"/>
          <w:szCs w:val="24"/>
        </w:rPr>
        <w:t>a</w:t>
      </w:r>
      <w:r w:rsidRPr="00280CB6">
        <w:rPr>
          <w:rFonts w:ascii="Times New Roman" w:eastAsia="Times New Roman" w:hAnsi="Times New Roman" w:cs="Times New Roman"/>
          <w:sz w:val="24"/>
          <w:szCs w:val="24"/>
        </w:rPr>
        <w:t>n</w:t>
      </w:r>
      <w:proofErr w:type="spellEnd"/>
      <w:r w:rsidRPr="00280CB6">
        <w:rPr>
          <w:rFonts w:ascii="Times New Roman" w:eastAsia="Times New Roman" w:hAnsi="Times New Roman" w:cs="Times New Roman"/>
          <w:sz w:val="24"/>
          <w:szCs w:val="24"/>
        </w:rPr>
        <w:t xml:space="preserve"> </w:t>
      </w:r>
      <w:proofErr w:type="spellStart"/>
      <w:r w:rsidRPr="00280CB6">
        <w:rPr>
          <w:rFonts w:ascii="Times New Roman" w:eastAsia="Times New Roman" w:hAnsi="Times New Roman" w:cs="Times New Roman"/>
          <w:sz w:val="24"/>
          <w:szCs w:val="24"/>
        </w:rPr>
        <w:t>denga</w:t>
      </w:r>
      <w:r>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angka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kesuksesan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mencapai</w:t>
      </w:r>
      <w:proofErr w:type="spellEnd"/>
      <w:r>
        <w:rPr>
          <w:rFonts w:ascii="Times New Roman" w:eastAsia="Times New Roman" w:hAnsi="Times New Roman" w:cs="Times New Roman"/>
          <w:sz w:val="24"/>
          <w:szCs w:val="24"/>
        </w:rPr>
        <w:t xml:space="preserve"> 90%</w:t>
      </w:r>
      <w:r w:rsidRPr="009B0DCB">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lang w:val="id-ID"/>
        </w:rPr>
        <w:t xml:space="preserve"> </w:t>
      </w:r>
      <w:r>
        <w:rPr>
          <w:rFonts w:ascii="Times New Roman" w:eastAsia="Calibri" w:hAnsi="Times New Roman" w:cs="Times New Roman"/>
          <w:iCs/>
          <w:sz w:val="24"/>
        </w:rPr>
        <w:t>ESWL</w:t>
      </w:r>
      <w:r>
        <w:rPr>
          <w:rFonts w:ascii="Times New Roman" w:eastAsia="Times New Roman" w:hAnsi="Times New Roman" w:cs="Times New Roman"/>
          <w:sz w:val="24"/>
          <w:szCs w:val="24"/>
        </w:rPr>
        <w:t xml:space="preserve"> </w:t>
      </w:r>
      <w:proofErr w:type="spellStart"/>
      <w:r w:rsidRPr="00280CB6">
        <w:rPr>
          <w:rFonts w:ascii="Times New Roman" w:eastAsia="Times New Roman" w:hAnsi="Times New Roman" w:cs="Times New Roman"/>
          <w:sz w:val="24"/>
          <w:szCs w:val="24"/>
        </w:rPr>
        <w:t>m</w:t>
      </w:r>
      <w:r w:rsidRPr="00280CB6">
        <w:rPr>
          <w:rFonts w:ascii="Times New Roman" w:eastAsia="Times New Roman" w:hAnsi="Times New Roman" w:cs="Times New Roman"/>
          <w:spacing w:val="-1"/>
          <w:sz w:val="24"/>
          <w:szCs w:val="24"/>
        </w:rPr>
        <w:t>e</w:t>
      </w:r>
      <w:r w:rsidRPr="00280CB6">
        <w:rPr>
          <w:rFonts w:ascii="Times New Roman" w:eastAsia="Times New Roman" w:hAnsi="Times New Roman" w:cs="Times New Roman"/>
          <w:sz w:val="24"/>
          <w:szCs w:val="24"/>
        </w:rPr>
        <w:t>miliki</w:t>
      </w:r>
      <w:proofErr w:type="spellEnd"/>
      <w:r w:rsidRPr="00280CB6">
        <w:rPr>
          <w:rFonts w:ascii="Times New Roman" w:eastAsia="Times New Roman" w:hAnsi="Times New Roman" w:cs="Times New Roman"/>
          <w:sz w:val="24"/>
          <w:szCs w:val="24"/>
        </w:rPr>
        <w:t xml:space="preserve"> </w:t>
      </w:r>
      <w:proofErr w:type="spellStart"/>
      <w:r w:rsidRPr="00280CB6">
        <w:rPr>
          <w:rFonts w:ascii="Times New Roman" w:eastAsia="Times New Roman" w:hAnsi="Times New Roman" w:cs="Times New Roman"/>
          <w:sz w:val="24"/>
          <w:szCs w:val="24"/>
        </w:rPr>
        <w:t>b</w:t>
      </w:r>
      <w:r w:rsidRPr="00280CB6">
        <w:rPr>
          <w:rFonts w:ascii="Times New Roman" w:eastAsia="Times New Roman" w:hAnsi="Times New Roman" w:cs="Times New Roman"/>
          <w:spacing w:val="-1"/>
          <w:sz w:val="24"/>
          <w:szCs w:val="24"/>
        </w:rPr>
        <w:t>e</w:t>
      </w:r>
      <w:r w:rsidRPr="00280CB6">
        <w:rPr>
          <w:rFonts w:ascii="Times New Roman" w:eastAsia="Times New Roman" w:hAnsi="Times New Roman" w:cs="Times New Roman"/>
          <w:sz w:val="24"/>
          <w:szCs w:val="24"/>
        </w:rPr>
        <w:t>b</w:t>
      </w:r>
      <w:r w:rsidRPr="00280CB6">
        <w:rPr>
          <w:rFonts w:ascii="Times New Roman" w:eastAsia="Times New Roman" w:hAnsi="Times New Roman" w:cs="Times New Roman"/>
          <w:spacing w:val="-1"/>
          <w:sz w:val="24"/>
          <w:szCs w:val="24"/>
        </w:rPr>
        <w:t>era</w:t>
      </w:r>
      <w:r w:rsidRPr="00280CB6">
        <w:rPr>
          <w:rFonts w:ascii="Times New Roman" w:eastAsia="Times New Roman" w:hAnsi="Times New Roman" w:cs="Times New Roman"/>
          <w:spacing w:val="2"/>
          <w:sz w:val="24"/>
          <w:szCs w:val="24"/>
        </w:rPr>
        <w:t>p</w:t>
      </w:r>
      <w:r w:rsidRPr="00280CB6">
        <w:rPr>
          <w:rFonts w:ascii="Times New Roman" w:eastAsia="Times New Roman" w:hAnsi="Times New Roman" w:cs="Times New Roman"/>
          <w:sz w:val="24"/>
          <w:szCs w:val="24"/>
        </w:rPr>
        <w:t>a</w:t>
      </w:r>
      <w:proofErr w:type="spellEnd"/>
      <w:r w:rsidRPr="00280CB6">
        <w:rPr>
          <w:rFonts w:ascii="Times New Roman" w:eastAsia="Times New Roman" w:hAnsi="Times New Roman" w:cs="Times New Roman"/>
          <w:spacing w:val="2"/>
          <w:sz w:val="24"/>
          <w:szCs w:val="24"/>
        </w:rPr>
        <w:t xml:space="preserve"> </w:t>
      </w:r>
      <w:proofErr w:type="spellStart"/>
      <w:r w:rsidRPr="00280CB6">
        <w:rPr>
          <w:rFonts w:ascii="Times New Roman" w:eastAsia="Times New Roman" w:hAnsi="Times New Roman" w:cs="Times New Roman"/>
          <w:spacing w:val="1"/>
          <w:sz w:val="24"/>
          <w:szCs w:val="24"/>
        </w:rPr>
        <w:t>e</w:t>
      </w:r>
      <w:r w:rsidRPr="00280CB6">
        <w:rPr>
          <w:rFonts w:ascii="Times New Roman" w:eastAsia="Times New Roman" w:hAnsi="Times New Roman" w:cs="Times New Roman"/>
          <w:spacing w:val="-1"/>
          <w:sz w:val="24"/>
          <w:szCs w:val="24"/>
        </w:rPr>
        <w:t>fe</w:t>
      </w:r>
      <w:r w:rsidRPr="00280CB6">
        <w:rPr>
          <w:rFonts w:ascii="Times New Roman" w:eastAsia="Times New Roman" w:hAnsi="Times New Roman" w:cs="Times New Roman"/>
          <w:sz w:val="24"/>
          <w:szCs w:val="24"/>
        </w:rPr>
        <w:t>k</w:t>
      </w:r>
      <w:proofErr w:type="spellEnd"/>
      <w:r w:rsidRPr="00280CB6">
        <w:rPr>
          <w:rFonts w:ascii="Times New Roman" w:eastAsia="Times New Roman" w:hAnsi="Times New Roman" w:cs="Times New Roman"/>
          <w:spacing w:val="3"/>
          <w:sz w:val="24"/>
          <w:szCs w:val="24"/>
        </w:rPr>
        <w:t xml:space="preserve"> </w:t>
      </w:r>
      <w:proofErr w:type="spellStart"/>
      <w:r w:rsidRPr="00280CB6">
        <w:rPr>
          <w:rFonts w:ascii="Times New Roman" w:eastAsia="Times New Roman" w:hAnsi="Times New Roman" w:cs="Times New Roman"/>
          <w:sz w:val="24"/>
          <w:szCs w:val="24"/>
        </w:rPr>
        <w:t>s</w:t>
      </w:r>
      <w:r w:rsidRPr="00280CB6">
        <w:rPr>
          <w:rFonts w:ascii="Times New Roman" w:eastAsia="Times New Roman" w:hAnsi="Times New Roman" w:cs="Times New Roman"/>
          <w:spacing w:val="-1"/>
          <w:sz w:val="24"/>
          <w:szCs w:val="24"/>
        </w:rPr>
        <w:t>a</w:t>
      </w:r>
      <w:r w:rsidRPr="00280CB6">
        <w:rPr>
          <w:rFonts w:ascii="Times New Roman" w:eastAsia="Times New Roman" w:hAnsi="Times New Roman" w:cs="Times New Roman"/>
          <w:sz w:val="24"/>
          <w:szCs w:val="24"/>
        </w:rPr>
        <w:t>mpi</w:t>
      </w:r>
      <w:r w:rsidRPr="00280CB6">
        <w:rPr>
          <w:rFonts w:ascii="Times New Roman" w:eastAsia="Times New Roman" w:hAnsi="Times New Roman" w:cs="Times New Roman"/>
          <w:spacing w:val="2"/>
          <w:sz w:val="24"/>
          <w:szCs w:val="24"/>
        </w:rPr>
        <w:t>n</w:t>
      </w:r>
      <w:r w:rsidRPr="00280CB6">
        <w:rPr>
          <w:rFonts w:ascii="Times New Roman" w:eastAsia="Times New Roman" w:hAnsi="Times New Roman" w:cs="Times New Roman"/>
          <w:sz w:val="24"/>
          <w:szCs w:val="24"/>
        </w:rPr>
        <w:t>g</w:t>
      </w:r>
      <w:proofErr w:type="spellEnd"/>
      <w:r w:rsidRPr="00280CB6">
        <w:rPr>
          <w:rFonts w:ascii="Times New Roman" w:eastAsia="Times New Roman" w:hAnsi="Times New Roman" w:cs="Times New Roman"/>
          <w:sz w:val="24"/>
          <w:szCs w:val="24"/>
        </w:rPr>
        <w:t xml:space="preserve"> </w:t>
      </w:r>
      <w:proofErr w:type="spellStart"/>
      <w:r w:rsidRPr="00280CB6">
        <w:rPr>
          <w:rFonts w:ascii="Times New Roman" w:eastAsia="Times New Roman" w:hAnsi="Times New Roman" w:cs="Times New Roman"/>
          <w:spacing w:val="2"/>
          <w:sz w:val="24"/>
          <w:szCs w:val="24"/>
        </w:rPr>
        <w:t>d</w:t>
      </w:r>
      <w:r w:rsidRPr="00280CB6">
        <w:rPr>
          <w:rFonts w:ascii="Times New Roman" w:eastAsia="Times New Roman" w:hAnsi="Times New Roman" w:cs="Times New Roman"/>
          <w:spacing w:val="-1"/>
          <w:sz w:val="24"/>
          <w:szCs w:val="24"/>
        </w:rPr>
        <w:t>a</w:t>
      </w:r>
      <w:r w:rsidRPr="00280CB6">
        <w:rPr>
          <w:rFonts w:ascii="Times New Roman" w:eastAsia="Times New Roman" w:hAnsi="Times New Roman" w:cs="Times New Roman"/>
          <w:sz w:val="24"/>
          <w:szCs w:val="24"/>
        </w:rPr>
        <w:t>n</w:t>
      </w:r>
      <w:proofErr w:type="spellEnd"/>
      <w:r w:rsidRPr="00280CB6">
        <w:rPr>
          <w:rFonts w:ascii="Times New Roman" w:eastAsia="Times New Roman" w:hAnsi="Times New Roman" w:cs="Times New Roman"/>
          <w:spacing w:val="3"/>
          <w:sz w:val="24"/>
          <w:szCs w:val="24"/>
        </w:rPr>
        <w:t xml:space="preserve"> </w:t>
      </w:r>
      <w:proofErr w:type="spellStart"/>
      <w:r w:rsidRPr="00280CB6">
        <w:rPr>
          <w:rFonts w:ascii="Times New Roman" w:eastAsia="Times New Roman" w:hAnsi="Times New Roman" w:cs="Times New Roman"/>
          <w:sz w:val="24"/>
          <w:szCs w:val="24"/>
        </w:rPr>
        <w:t>komplik</w:t>
      </w:r>
      <w:r w:rsidRPr="00280CB6">
        <w:rPr>
          <w:rFonts w:ascii="Times New Roman" w:eastAsia="Times New Roman" w:hAnsi="Times New Roman" w:cs="Times New Roman"/>
          <w:spacing w:val="-1"/>
          <w:sz w:val="24"/>
          <w:szCs w:val="24"/>
        </w:rPr>
        <w:t>a</w:t>
      </w:r>
      <w:r w:rsidRPr="00280CB6">
        <w:rPr>
          <w:rFonts w:ascii="Times New Roman" w:eastAsia="Times New Roman" w:hAnsi="Times New Roman" w:cs="Times New Roman"/>
          <w:sz w:val="24"/>
          <w:szCs w:val="24"/>
        </w:rPr>
        <w:t>si</w:t>
      </w:r>
      <w:proofErr w:type="spellEnd"/>
      <w:r w:rsidRPr="00280CB6">
        <w:rPr>
          <w:rFonts w:ascii="Times New Roman" w:eastAsia="Times New Roman" w:hAnsi="Times New Roman" w:cs="Times New Roman"/>
          <w:spacing w:val="5"/>
          <w:sz w:val="24"/>
          <w:szCs w:val="24"/>
        </w:rPr>
        <w:t xml:space="preserve"> </w:t>
      </w:r>
      <w:r w:rsidRPr="00280CB6">
        <w:rPr>
          <w:rFonts w:ascii="Times New Roman" w:eastAsia="Times New Roman" w:hAnsi="Times New Roman" w:cs="Times New Roman"/>
          <w:spacing w:val="-5"/>
          <w:sz w:val="24"/>
          <w:szCs w:val="24"/>
        </w:rPr>
        <w:t>y</w:t>
      </w:r>
      <w:r w:rsidRPr="00280CB6">
        <w:rPr>
          <w:rFonts w:ascii="Times New Roman" w:eastAsia="Times New Roman" w:hAnsi="Times New Roman" w:cs="Times New Roman"/>
          <w:spacing w:val="-1"/>
          <w:sz w:val="24"/>
          <w:szCs w:val="24"/>
        </w:rPr>
        <w:t>a</w:t>
      </w:r>
      <w:r w:rsidRPr="00280CB6">
        <w:rPr>
          <w:rFonts w:ascii="Times New Roman" w:eastAsia="Times New Roman" w:hAnsi="Times New Roman" w:cs="Times New Roman"/>
          <w:spacing w:val="2"/>
          <w:sz w:val="24"/>
          <w:szCs w:val="24"/>
        </w:rPr>
        <w:t>n</w:t>
      </w:r>
      <w:r w:rsidRPr="00280CB6">
        <w:rPr>
          <w:rFonts w:ascii="Times New Roman" w:eastAsia="Times New Roman" w:hAnsi="Times New Roman" w:cs="Times New Roman"/>
          <w:sz w:val="24"/>
          <w:szCs w:val="24"/>
        </w:rPr>
        <w:t xml:space="preserve">g </w:t>
      </w:r>
      <w:proofErr w:type="spellStart"/>
      <w:proofErr w:type="gramStart"/>
      <w:r w:rsidRPr="00280CB6">
        <w:rPr>
          <w:rFonts w:ascii="Times New Roman" w:eastAsia="Times New Roman" w:hAnsi="Times New Roman" w:cs="Times New Roman"/>
          <w:sz w:val="24"/>
          <w:szCs w:val="24"/>
        </w:rPr>
        <w:t>just</w:t>
      </w:r>
      <w:r w:rsidRPr="00280CB6">
        <w:rPr>
          <w:rFonts w:ascii="Times New Roman" w:eastAsia="Times New Roman" w:hAnsi="Times New Roman" w:cs="Times New Roman"/>
          <w:spacing w:val="-1"/>
          <w:sz w:val="24"/>
          <w:szCs w:val="24"/>
        </w:rPr>
        <w:t>r</w:t>
      </w:r>
      <w:r w:rsidRPr="00280CB6">
        <w:rPr>
          <w:rFonts w:ascii="Times New Roman" w:eastAsia="Times New Roman" w:hAnsi="Times New Roman" w:cs="Times New Roman"/>
          <w:sz w:val="24"/>
          <w:szCs w:val="24"/>
        </w:rPr>
        <w:t>u</w:t>
      </w:r>
      <w:proofErr w:type="spellEnd"/>
      <w:r w:rsidRPr="00280CB6">
        <w:rPr>
          <w:rFonts w:ascii="Times New Roman" w:eastAsia="Times New Roman" w:hAnsi="Times New Roman" w:cs="Times New Roman"/>
          <w:sz w:val="24"/>
          <w:szCs w:val="24"/>
        </w:rPr>
        <w:t xml:space="preserve">  </w:t>
      </w:r>
      <w:proofErr w:type="spellStart"/>
      <w:r w:rsidRPr="00280CB6">
        <w:rPr>
          <w:rFonts w:ascii="Times New Roman" w:eastAsia="Times New Roman" w:hAnsi="Times New Roman" w:cs="Times New Roman"/>
          <w:sz w:val="24"/>
          <w:szCs w:val="24"/>
        </w:rPr>
        <w:t>m</w:t>
      </w:r>
      <w:r w:rsidRPr="00280CB6">
        <w:rPr>
          <w:rFonts w:ascii="Times New Roman" w:eastAsia="Times New Roman" w:hAnsi="Times New Roman" w:cs="Times New Roman"/>
          <w:spacing w:val="-1"/>
          <w:sz w:val="24"/>
          <w:szCs w:val="24"/>
        </w:rPr>
        <w:t>er</w:t>
      </w:r>
      <w:r w:rsidRPr="00280CB6">
        <w:rPr>
          <w:rFonts w:ascii="Times New Roman" w:eastAsia="Times New Roman" w:hAnsi="Times New Roman" w:cs="Times New Roman"/>
          <w:sz w:val="24"/>
          <w:szCs w:val="24"/>
        </w:rPr>
        <w:t>u</w:t>
      </w:r>
      <w:r w:rsidRPr="00280CB6">
        <w:rPr>
          <w:rFonts w:ascii="Times New Roman" w:eastAsia="Times New Roman" w:hAnsi="Times New Roman" w:cs="Times New Roman"/>
          <w:spacing w:val="-2"/>
          <w:sz w:val="24"/>
          <w:szCs w:val="24"/>
        </w:rPr>
        <w:t>g</w:t>
      </w:r>
      <w:r w:rsidRPr="00280CB6">
        <w:rPr>
          <w:rFonts w:ascii="Times New Roman" w:eastAsia="Times New Roman" w:hAnsi="Times New Roman" w:cs="Times New Roman"/>
          <w:sz w:val="24"/>
          <w:szCs w:val="24"/>
        </w:rPr>
        <w:t>ik</w:t>
      </w:r>
      <w:r w:rsidRPr="00280CB6">
        <w:rPr>
          <w:rFonts w:ascii="Times New Roman" w:eastAsia="Times New Roman" w:hAnsi="Times New Roman" w:cs="Times New Roman"/>
          <w:spacing w:val="-1"/>
          <w:sz w:val="24"/>
          <w:szCs w:val="24"/>
        </w:rPr>
        <w:t>a</w:t>
      </w:r>
      <w:r w:rsidRPr="00280CB6">
        <w:rPr>
          <w:rFonts w:ascii="Times New Roman" w:eastAsia="Times New Roman" w:hAnsi="Times New Roman" w:cs="Times New Roman"/>
          <w:sz w:val="24"/>
          <w:szCs w:val="24"/>
        </w:rPr>
        <w:t>n</w:t>
      </w:r>
      <w:proofErr w:type="spellEnd"/>
      <w:proofErr w:type="gramEnd"/>
      <w:r w:rsidRPr="00280CB6">
        <w:rPr>
          <w:rFonts w:ascii="Times New Roman" w:eastAsia="Times New Roman" w:hAnsi="Times New Roman" w:cs="Times New Roman"/>
          <w:sz w:val="24"/>
          <w:szCs w:val="24"/>
        </w:rPr>
        <w:t xml:space="preserve">  </w:t>
      </w:r>
      <w:proofErr w:type="spellStart"/>
      <w:r w:rsidRPr="00280CB6">
        <w:rPr>
          <w:rFonts w:ascii="Times New Roman" w:eastAsia="Times New Roman" w:hAnsi="Times New Roman" w:cs="Times New Roman"/>
          <w:spacing w:val="2"/>
          <w:sz w:val="24"/>
          <w:szCs w:val="24"/>
        </w:rPr>
        <w:t>p</w:t>
      </w:r>
      <w:r w:rsidRPr="00280CB6">
        <w:rPr>
          <w:rFonts w:ascii="Times New Roman" w:eastAsia="Times New Roman" w:hAnsi="Times New Roman" w:cs="Times New Roman"/>
          <w:spacing w:val="-1"/>
          <w:sz w:val="24"/>
          <w:szCs w:val="24"/>
        </w:rPr>
        <w:t>a</w:t>
      </w:r>
      <w:r w:rsidRPr="00280CB6">
        <w:rPr>
          <w:rFonts w:ascii="Times New Roman" w:eastAsia="Times New Roman" w:hAnsi="Times New Roman" w:cs="Times New Roman"/>
          <w:sz w:val="24"/>
          <w:szCs w:val="24"/>
        </w:rPr>
        <w:t>si</w:t>
      </w:r>
      <w:r w:rsidRPr="00280CB6">
        <w:rPr>
          <w:rFonts w:ascii="Times New Roman" w:eastAsia="Times New Roman" w:hAnsi="Times New Roman" w:cs="Times New Roman"/>
          <w:spacing w:val="1"/>
          <w:sz w:val="24"/>
          <w:szCs w:val="24"/>
        </w:rPr>
        <w:t>e</w:t>
      </w:r>
      <w:r w:rsidRPr="00280CB6">
        <w:rPr>
          <w:rFonts w:ascii="Times New Roman" w:eastAsia="Times New Roman" w:hAnsi="Times New Roman" w:cs="Times New Roman"/>
          <w:sz w:val="24"/>
          <w:szCs w:val="24"/>
        </w:rPr>
        <w:t>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sebagaimana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tindakan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medis</w:t>
      </w:r>
      <w:proofErr w:type="spellEnd"/>
      <w:r>
        <w:rPr>
          <w:rFonts w:ascii="Times New Roman" w:eastAsia="Times New Roman" w:hAnsi="Times New Roman" w:cs="Times New Roman"/>
          <w:sz w:val="24"/>
          <w:szCs w:val="24"/>
        </w:rPr>
        <w:t xml:space="preserve"> yang lain</w:t>
      </w:r>
      <w:r w:rsidRPr="00280CB6">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 xml:space="preserve"> </w:t>
      </w:r>
      <w:r w:rsidR="003A0583">
        <w:rPr>
          <w:rFonts w:ascii="Times New Roman" w:eastAsia="Times New Roman" w:hAnsi="Times New Roman" w:cs="Times New Roman"/>
          <w:sz w:val="24"/>
          <w:szCs w:val="24"/>
          <w:vertAlign w:val="superscript"/>
          <w:lang w:val="id-ID"/>
        </w:rPr>
        <w:t>33, 34</w:t>
      </w:r>
      <w:r>
        <w:rPr>
          <w:rFonts w:ascii="Times New Roman" w:eastAsia="Times New Roman" w:hAnsi="Times New Roman" w:cs="Times New Roman"/>
          <w:sz w:val="24"/>
          <w:szCs w:val="24"/>
          <w:vertAlign w:val="superscript"/>
          <w:lang w:val="id-ID"/>
        </w:rPr>
        <w:t xml:space="preserve"> </w:t>
      </w:r>
    </w:p>
    <w:p w:rsidR="00B34FF3" w:rsidRPr="006136CA" w:rsidRDefault="00B34FF3" w:rsidP="00B34FF3">
      <w:pPr>
        <w:pStyle w:val="ListParagraph"/>
        <w:spacing w:after="0" w:line="360" w:lineRule="auto"/>
        <w:ind w:left="0" w:firstLine="720"/>
        <w:jc w:val="both"/>
        <w:rPr>
          <w:rFonts w:ascii="Times New Roman" w:hAnsi="Times New Roman" w:cs="Times New Roman"/>
          <w:sz w:val="24"/>
          <w:szCs w:val="24"/>
          <w:vertAlign w:val="superscript"/>
          <w:lang w:val="id-ID"/>
        </w:rPr>
      </w:pPr>
      <w:proofErr w:type="spellStart"/>
      <w:proofErr w:type="gram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Abid</w:t>
      </w:r>
      <w:proofErr w:type="spellEnd"/>
      <w:r>
        <w:rPr>
          <w:rFonts w:ascii="Times New Roman" w:hAnsi="Times New Roman" w:cs="Times New Roman"/>
          <w:sz w:val="24"/>
          <w:szCs w:val="24"/>
        </w:rPr>
        <w:t xml:space="preserve"> (2014), </w:t>
      </w:r>
      <w:proofErr w:type="spellStart"/>
      <w:r>
        <w:rPr>
          <w:rFonts w:ascii="Times New Roman" w:hAnsi="Times New Roman" w:cs="Times New Roman"/>
          <w:sz w:val="24"/>
          <w:szCs w:val="24"/>
        </w:rPr>
        <w:t>komplikasi</w:t>
      </w:r>
      <w:proofErr w:type="spellEnd"/>
      <w:r>
        <w:rPr>
          <w:rFonts w:ascii="Times New Roman" w:hAnsi="Times New Roman" w:cs="Times New Roman"/>
          <w:sz w:val="24"/>
          <w:szCs w:val="24"/>
        </w:rPr>
        <w:t xml:space="preserve"> yang paling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ESWL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steinstrasse</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Komplikasi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diantaranya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letak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frekuensi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kekuatan</w:t>
      </w:r>
      <w:proofErr w:type="spellEnd"/>
      <w:r>
        <w:rPr>
          <w:rFonts w:ascii="Times New Roman" w:hAnsi="Times New Roman" w:cs="Times New Roman"/>
          <w:sz w:val="24"/>
          <w:szCs w:val="24"/>
        </w:rPr>
        <w:t xml:space="preserve"> shockwave. </w:t>
      </w:r>
      <w:proofErr w:type="spellStart"/>
      <w:proofErr w:type="gramStart"/>
      <w:r>
        <w:rPr>
          <w:rFonts w:ascii="Times New Roman" w:hAnsi="Times New Roman" w:cs="Times New Roman"/>
          <w:sz w:val="24"/>
          <w:szCs w:val="24"/>
        </w:rPr>
        <w:t>Steinstrasse</w:t>
      </w:r>
      <w:proofErr w:type="spellEnd"/>
      <w:r>
        <w:rPr>
          <w:rFonts w:ascii="Times New Roman" w:hAnsi="Times New Roman" w:cs="Times New Roman"/>
          <w:sz w:val="24"/>
          <w:szCs w:val="24"/>
        </w:rPr>
        <w:t xml:space="preserve"> paling </w:t>
      </w:r>
      <w:proofErr w:type="spellStart"/>
      <w:r>
        <w:rPr>
          <w:rFonts w:ascii="Times New Roman" w:hAnsi="Times New Roman" w:cs="Times New Roman"/>
          <w:sz w:val="24"/>
          <w:szCs w:val="24"/>
        </w:rPr>
        <w:t>dipengaruhi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ginjal</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komplikasi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ginjal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tindakan</w:t>
      </w:r>
      <w:proofErr w:type="spellEnd"/>
      <w:r>
        <w:rPr>
          <w:rFonts w:ascii="Times New Roman" w:hAnsi="Times New Roman" w:cs="Times New Roman"/>
          <w:sz w:val="24"/>
          <w:szCs w:val="24"/>
        </w:rPr>
        <w:t xml:space="preserve"> ESWL yang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hidronefrosis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risiko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steinstrasse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lemahnya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peristaltik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akumulasi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batu</w:t>
      </w:r>
      <w:proofErr w:type="spellEnd"/>
      <w:r>
        <w:rPr>
          <w:rFonts w:ascii="Times New Roman" w:hAnsi="Times New Roman" w:cs="Times New Roman"/>
          <w:sz w:val="24"/>
          <w:szCs w:val="24"/>
        </w:rPr>
        <w:t xml:space="preserve"> di ureter.</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vertAlign w:val="superscript"/>
          <w:lang w:val="id-ID"/>
        </w:rPr>
        <w:t>1,6</w:t>
      </w:r>
    </w:p>
    <w:p w:rsidR="00B34FF3" w:rsidRPr="008967CA" w:rsidRDefault="00B34FF3" w:rsidP="00B34FF3">
      <w:pPr>
        <w:autoSpaceDE w:val="0"/>
        <w:autoSpaceDN w:val="0"/>
        <w:adjustRightInd w:val="0"/>
        <w:spacing w:after="0" w:line="360" w:lineRule="auto"/>
        <w:jc w:val="both"/>
        <w:rPr>
          <w:rFonts w:asciiTheme="majorBidi" w:eastAsia="MyriadPro-Light" w:hAnsiTheme="majorBidi" w:cstheme="majorBidi"/>
          <w:b/>
          <w:sz w:val="24"/>
          <w:szCs w:val="24"/>
          <w:lang w:val="en-US"/>
        </w:rPr>
      </w:pPr>
      <w:r w:rsidRPr="008967CA">
        <w:rPr>
          <w:rFonts w:asciiTheme="majorBidi" w:hAnsiTheme="majorBidi" w:cstheme="majorBidi"/>
          <w:b/>
          <w:sz w:val="24"/>
          <w:szCs w:val="24"/>
        </w:rPr>
        <w:t>METOD</w:t>
      </w:r>
      <w:r w:rsidRPr="008967CA">
        <w:rPr>
          <w:rFonts w:asciiTheme="majorBidi" w:hAnsiTheme="majorBidi" w:cstheme="majorBidi"/>
          <w:b/>
          <w:sz w:val="24"/>
          <w:szCs w:val="24"/>
          <w:lang w:val="en-US"/>
        </w:rPr>
        <w:t>E</w:t>
      </w:r>
      <w:r w:rsidRPr="008967CA">
        <w:rPr>
          <w:rFonts w:asciiTheme="majorBidi" w:hAnsiTheme="majorBidi" w:cstheme="majorBidi"/>
          <w:b/>
          <w:sz w:val="24"/>
          <w:szCs w:val="24"/>
        </w:rPr>
        <w:t xml:space="preserve"> PENELITIAN</w:t>
      </w:r>
    </w:p>
    <w:p w:rsidR="00B34FF3" w:rsidRPr="006136CA" w:rsidRDefault="00B34FF3" w:rsidP="00B34FF3">
      <w:pPr>
        <w:shd w:val="clear" w:color="auto" w:fill="FFFFFF"/>
        <w:spacing w:after="0" w:line="360" w:lineRule="auto"/>
        <w:ind w:firstLine="720"/>
        <w:jc w:val="both"/>
        <w:rPr>
          <w:rFonts w:asciiTheme="majorBidi" w:eastAsia="Times New Roman" w:hAnsiTheme="majorBidi" w:cstheme="majorBidi"/>
          <w:bCs/>
          <w:sz w:val="24"/>
          <w:szCs w:val="24"/>
          <w:vertAlign w:val="superscript"/>
        </w:rPr>
      </w:pPr>
      <w:r w:rsidRPr="008967CA">
        <w:rPr>
          <w:rFonts w:asciiTheme="majorBidi" w:eastAsia="Times New Roman" w:hAnsiTheme="majorBidi" w:cstheme="majorBidi"/>
          <w:bCs/>
          <w:sz w:val="24"/>
          <w:szCs w:val="24"/>
        </w:rPr>
        <w:t xml:space="preserve">Penelitian ini menggunakan desain studi </w:t>
      </w:r>
      <w:r>
        <w:rPr>
          <w:rFonts w:asciiTheme="majorBidi" w:eastAsia="Times New Roman" w:hAnsiTheme="majorBidi" w:cstheme="majorBidi"/>
          <w:bCs/>
          <w:sz w:val="24"/>
          <w:szCs w:val="24"/>
        </w:rPr>
        <w:t>korelasi</w:t>
      </w:r>
      <w:r w:rsidRPr="008967CA">
        <w:rPr>
          <w:rFonts w:asciiTheme="majorBidi" w:eastAsia="Times New Roman" w:hAnsiTheme="majorBidi" w:cstheme="majorBidi"/>
          <w:bCs/>
          <w:sz w:val="24"/>
          <w:szCs w:val="24"/>
        </w:rPr>
        <w:t xml:space="preserve"> dengan metode potong lintang </w:t>
      </w:r>
      <w:r w:rsidRPr="008967CA">
        <w:rPr>
          <w:rFonts w:asciiTheme="majorBidi" w:eastAsia="Times New Roman" w:hAnsiTheme="majorBidi" w:cstheme="majorBidi"/>
          <w:bCs/>
          <w:i/>
          <w:iCs/>
          <w:sz w:val="24"/>
          <w:szCs w:val="24"/>
        </w:rPr>
        <w:t>(cross-sectional)</w:t>
      </w:r>
      <w:r w:rsidRPr="008967CA">
        <w:rPr>
          <w:rFonts w:asciiTheme="majorBidi" w:eastAsia="Times New Roman" w:hAnsiTheme="majorBidi" w:cstheme="majorBidi"/>
          <w:bCs/>
          <w:sz w:val="24"/>
          <w:szCs w:val="24"/>
          <w:lang w:val="en-US"/>
        </w:rPr>
        <w:t xml:space="preserve">. </w:t>
      </w:r>
      <w:proofErr w:type="spellStart"/>
      <w:r w:rsidRPr="008967CA">
        <w:rPr>
          <w:rFonts w:asciiTheme="majorBidi" w:eastAsia="Times New Roman" w:hAnsiTheme="majorBidi" w:cstheme="majorBidi"/>
          <w:bCs/>
          <w:sz w:val="24"/>
          <w:szCs w:val="24"/>
          <w:lang w:val="en-US"/>
        </w:rPr>
        <w:t>Penelitian</w:t>
      </w:r>
      <w:proofErr w:type="spellEnd"/>
      <w:r w:rsidRPr="008967CA">
        <w:rPr>
          <w:rFonts w:asciiTheme="majorBidi" w:eastAsia="Times New Roman" w:hAnsiTheme="majorBidi" w:cstheme="majorBidi"/>
          <w:bCs/>
          <w:sz w:val="24"/>
          <w:szCs w:val="24"/>
          <w:lang w:val="en-US"/>
        </w:rPr>
        <w:t xml:space="preserve"> </w:t>
      </w:r>
      <w:proofErr w:type="spellStart"/>
      <w:r w:rsidRPr="008967CA">
        <w:rPr>
          <w:rFonts w:asciiTheme="majorBidi" w:eastAsia="Times New Roman" w:hAnsiTheme="majorBidi" w:cstheme="majorBidi"/>
          <w:bCs/>
          <w:sz w:val="24"/>
          <w:szCs w:val="24"/>
          <w:lang w:val="en-US"/>
        </w:rPr>
        <w:t>ini</w:t>
      </w:r>
      <w:proofErr w:type="spellEnd"/>
      <w:r w:rsidRPr="008967CA">
        <w:rPr>
          <w:rFonts w:asciiTheme="majorBidi" w:eastAsia="Times New Roman" w:hAnsiTheme="majorBidi" w:cstheme="majorBidi"/>
          <w:bCs/>
          <w:sz w:val="24"/>
          <w:szCs w:val="24"/>
          <w:lang w:val="en-US"/>
        </w:rPr>
        <w:t xml:space="preserve"> </w:t>
      </w:r>
      <w:proofErr w:type="spellStart"/>
      <w:r w:rsidRPr="008967CA">
        <w:rPr>
          <w:rFonts w:asciiTheme="majorBidi" w:eastAsia="Times New Roman" w:hAnsiTheme="majorBidi" w:cstheme="majorBidi"/>
          <w:bCs/>
          <w:sz w:val="24"/>
          <w:szCs w:val="24"/>
          <w:lang w:val="en-US"/>
        </w:rPr>
        <w:t>dilakukan</w:t>
      </w:r>
      <w:proofErr w:type="spellEnd"/>
      <w:r w:rsidRPr="008967CA">
        <w:rPr>
          <w:rFonts w:asciiTheme="majorBidi" w:eastAsia="Times New Roman" w:hAnsiTheme="majorBidi" w:cstheme="majorBidi"/>
          <w:bCs/>
          <w:sz w:val="24"/>
          <w:szCs w:val="24"/>
          <w:lang w:val="en-US"/>
        </w:rPr>
        <w:t xml:space="preserve"> </w:t>
      </w:r>
      <w:r w:rsidRPr="008967CA">
        <w:rPr>
          <w:rFonts w:asciiTheme="majorBidi" w:eastAsia="Times New Roman" w:hAnsiTheme="majorBidi" w:cstheme="majorBidi"/>
          <w:bCs/>
          <w:sz w:val="24"/>
          <w:szCs w:val="24"/>
        </w:rPr>
        <w:t xml:space="preserve">pada </w:t>
      </w:r>
      <w:r>
        <w:rPr>
          <w:rFonts w:asciiTheme="majorBidi" w:eastAsia="Times New Roman" w:hAnsiTheme="majorBidi" w:cstheme="majorBidi"/>
          <w:bCs/>
          <w:sz w:val="24"/>
          <w:szCs w:val="24"/>
        </w:rPr>
        <w:t>rekam medis pasien batu ginjal yang menjalani ESWK di Rumah Sakit Harapan Keluarga Mataram selama periode 1 Januari 2015 sampai dengan 31 Desember 2016.</w:t>
      </w:r>
      <w:r w:rsidRPr="008967CA">
        <w:rPr>
          <w:rFonts w:asciiTheme="majorBidi" w:hAnsiTheme="majorBidi" w:cstheme="majorBidi"/>
          <w:sz w:val="24"/>
          <w:szCs w:val="24"/>
          <w:lang w:val="en-US"/>
        </w:rPr>
        <w:t xml:space="preserve"> </w:t>
      </w:r>
      <w:r w:rsidRPr="008967CA">
        <w:rPr>
          <w:rFonts w:asciiTheme="majorBidi" w:eastAsia="Times New Roman" w:hAnsiTheme="majorBidi" w:cstheme="majorBidi"/>
          <w:bCs/>
          <w:sz w:val="24"/>
          <w:szCs w:val="24"/>
        </w:rPr>
        <w:t xml:space="preserve">Pengambilan sampel penelitian menggunakan tehnik </w:t>
      </w:r>
      <w:r w:rsidRPr="008967CA">
        <w:rPr>
          <w:rFonts w:asciiTheme="majorBidi" w:eastAsia="Times New Roman" w:hAnsiTheme="majorBidi" w:cstheme="majorBidi"/>
          <w:bCs/>
          <w:i/>
          <w:iCs/>
          <w:sz w:val="24"/>
          <w:szCs w:val="24"/>
        </w:rPr>
        <w:lastRenderedPageBreak/>
        <w:t>consecutive sampling</w:t>
      </w:r>
      <w:r>
        <w:rPr>
          <w:rFonts w:asciiTheme="majorBidi" w:eastAsia="Times New Roman" w:hAnsiTheme="majorBidi" w:cstheme="majorBidi"/>
          <w:bCs/>
          <w:i/>
          <w:iCs/>
          <w:sz w:val="24"/>
          <w:szCs w:val="24"/>
        </w:rPr>
        <w:t xml:space="preserve"> </w:t>
      </w:r>
      <w:r>
        <w:rPr>
          <w:rFonts w:asciiTheme="majorBidi" w:eastAsia="Times New Roman" w:hAnsiTheme="majorBidi" w:cstheme="majorBidi"/>
          <w:bCs/>
          <w:sz w:val="24"/>
          <w:szCs w:val="24"/>
        </w:rPr>
        <w:t xml:space="preserve">yang merupakan tehnik </w:t>
      </w:r>
      <w:r>
        <w:rPr>
          <w:rFonts w:asciiTheme="majorBidi" w:eastAsia="Times New Roman" w:hAnsiTheme="majorBidi" w:cstheme="majorBidi"/>
          <w:bCs/>
          <w:i/>
          <w:iCs/>
          <w:sz w:val="24"/>
          <w:szCs w:val="24"/>
        </w:rPr>
        <w:t xml:space="preserve">non probability sampling </w:t>
      </w:r>
      <w:r>
        <w:rPr>
          <w:rFonts w:asciiTheme="majorBidi" w:eastAsia="Times New Roman" w:hAnsiTheme="majorBidi" w:cstheme="majorBidi"/>
          <w:bCs/>
          <w:sz w:val="24"/>
          <w:szCs w:val="24"/>
        </w:rPr>
        <w:t xml:space="preserve">yang paling baik. Sampel yang </w:t>
      </w:r>
      <w:proofErr w:type="spellStart"/>
      <w:r w:rsidRPr="008967CA">
        <w:rPr>
          <w:rFonts w:asciiTheme="majorBidi" w:eastAsia="Times New Roman" w:hAnsiTheme="majorBidi" w:cstheme="majorBidi"/>
          <w:bCs/>
          <w:sz w:val="24"/>
          <w:szCs w:val="24"/>
          <w:lang w:val="en-US"/>
        </w:rPr>
        <w:t>memenuhi</w:t>
      </w:r>
      <w:proofErr w:type="spellEnd"/>
      <w:r w:rsidRPr="008967CA">
        <w:rPr>
          <w:rFonts w:asciiTheme="majorBidi" w:eastAsia="Times New Roman" w:hAnsiTheme="majorBidi" w:cstheme="majorBidi"/>
          <w:bCs/>
          <w:sz w:val="24"/>
          <w:szCs w:val="24"/>
          <w:lang w:val="en-US"/>
        </w:rPr>
        <w:t xml:space="preserve"> </w:t>
      </w:r>
      <w:proofErr w:type="spellStart"/>
      <w:r w:rsidRPr="008967CA">
        <w:rPr>
          <w:rFonts w:asciiTheme="majorBidi" w:eastAsia="Times New Roman" w:hAnsiTheme="majorBidi" w:cstheme="majorBidi"/>
          <w:bCs/>
          <w:sz w:val="24"/>
          <w:szCs w:val="24"/>
          <w:lang w:val="en-US"/>
        </w:rPr>
        <w:t>kriteria</w:t>
      </w:r>
      <w:proofErr w:type="spellEnd"/>
      <w:r w:rsidRPr="008967CA">
        <w:rPr>
          <w:rFonts w:asciiTheme="majorBidi" w:eastAsia="Times New Roman" w:hAnsiTheme="majorBidi" w:cstheme="majorBidi"/>
          <w:bCs/>
          <w:sz w:val="24"/>
          <w:szCs w:val="24"/>
          <w:lang w:val="en-US"/>
        </w:rPr>
        <w:t xml:space="preserve"> </w:t>
      </w:r>
      <w:proofErr w:type="spellStart"/>
      <w:r w:rsidRPr="008967CA">
        <w:rPr>
          <w:rFonts w:asciiTheme="majorBidi" w:eastAsia="Times New Roman" w:hAnsiTheme="majorBidi" w:cstheme="majorBidi"/>
          <w:bCs/>
          <w:sz w:val="24"/>
          <w:szCs w:val="24"/>
          <w:lang w:val="en-US"/>
        </w:rPr>
        <w:t>inklusi</w:t>
      </w:r>
      <w:proofErr w:type="spellEnd"/>
      <w:r w:rsidRPr="008967CA">
        <w:rPr>
          <w:rFonts w:asciiTheme="majorBidi" w:eastAsia="Times New Roman" w:hAnsiTheme="majorBidi" w:cstheme="majorBidi"/>
          <w:bCs/>
          <w:sz w:val="24"/>
          <w:szCs w:val="24"/>
          <w:lang w:val="en-US"/>
        </w:rPr>
        <w:t xml:space="preserve"> </w:t>
      </w:r>
      <w:r>
        <w:rPr>
          <w:rFonts w:asciiTheme="majorBidi" w:eastAsia="Times New Roman" w:hAnsiTheme="majorBidi" w:cstheme="majorBidi"/>
          <w:bCs/>
          <w:sz w:val="24"/>
          <w:szCs w:val="24"/>
        </w:rPr>
        <w:t>ber</w:t>
      </w:r>
      <w:proofErr w:type="spellStart"/>
      <w:r w:rsidRPr="008967CA">
        <w:rPr>
          <w:rFonts w:asciiTheme="majorBidi" w:eastAsia="Times New Roman" w:hAnsiTheme="majorBidi" w:cstheme="majorBidi"/>
          <w:bCs/>
          <w:sz w:val="24"/>
          <w:szCs w:val="24"/>
          <w:lang w:val="en-US"/>
        </w:rPr>
        <w:t>jumlah</w:t>
      </w:r>
      <w:proofErr w:type="spellEnd"/>
      <w:r w:rsidRPr="008967CA">
        <w:rPr>
          <w:rFonts w:asciiTheme="majorBidi" w:eastAsia="Times New Roman" w:hAnsiTheme="majorBidi" w:cstheme="majorBidi"/>
          <w:bCs/>
          <w:sz w:val="24"/>
          <w:szCs w:val="24"/>
          <w:lang w:val="en-US"/>
        </w:rPr>
        <w:t xml:space="preserve"> </w:t>
      </w:r>
      <w:r>
        <w:rPr>
          <w:rFonts w:asciiTheme="majorBidi" w:eastAsia="Times New Roman" w:hAnsiTheme="majorBidi" w:cstheme="majorBidi"/>
          <w:bCs/>
          <w:sz w:val="24"/>
          <w:szCs w:val="24"/>
        </w:rPr>
        <w:t>72 sampel.</w:t>
      </w:r>
      <w:r w:rsidRPr="008967CA">
        <w:rPr>
          <w:rFonts w:asciiTheme="majorBidi" w:eastAsia="Times New Roman" w:hAnsiTheme="majorBidi" w:cstheme="majorBidi"/>
          <w:bCs/>
          <w:sz w:val="24"/>
          <w:szCs w:val="24"/>
          <w:lang w:val="en-US"/>
        </w:rPr>
        <w:t xml:space="preserve"> </w:t>
      </w:r>
      <w:proofErr w:type="spellStart"/>
      <w:proofErr w:type="gramStart"/>
      <w:r w:rsidRPr="008967CA">
        <w:rPr>
          <w:rFonts w:asciiTheme="majorBidi" w:eastAsia="Times New Roman" w:hAnsiTheme="majorBidi" w:cstheme="majorBidi"/>
          <w:bCs/>
          <w:sz w:val="24"/>
          <w:szCs w:val="24"/>
          <w:lang w:val="en-US"/>
        </w:rPr>
        <w:t>Kriteria</w:t>
      </w:r>
      <w:proofErr w:type="spellEnd"/>
      <w:r w:rsidRPr="008967CA">
        <w:rPr>
          <w:rFonts w:asciiTheme="majorBidi" w:eastAsia="Times New Roman" w:hAnsiTheme="majorBidi" w:cstheme="majorBidi"/>
          <w:bCs/>
          <w:sz w:val="24"/>
          <w:szCs w:val="24"/>
          <w:lang w:val="en-US"/>
        </w:rPr>
        <w:t xml:space="preserve"> </w:t>
      </w:r>
      <w:r w:rsidRPr="008967CA">
        <w:rPr>
          <w:rFonts w:asciiTheme="majorBidi" w:eastAsia="Times New Roman" w:hAnsiTheme="majorBidi" w:cstheme="majorBidi"/>
          <w:bCs/>
          <w:sz w:val="24"/>
          <w:szCs w:val="24"/>
        </w:rPr>
        <w:t xml:space="preserve">inklusi pada penelitian ini </w:t>
      </w:r>
      <w:proofErr w:type="spellStart"/>
      <w:r>
        <w:rPr>
          <w:rFonts w:asciiTheme="majorBidi" w:eastAsia="Times New Roman" w:hAnsiTheme="majorBidi" w:cstheme="majorBidi"/>
          <w:bCs/>
          <w:sz w:val="24"/>
          <w:szCs w:val="24"/>
          <w:lang w:val="en-US"/>
        </w:rPr>
        <w:t>yaitu</w:t>
      </w:r>
      <w:proofErr w:type="spellEnd"/>
      <w:r>
        <w:rPr>
          <w:rFonts w:asciiTheme="majorBidi" w:eastAsia="Times New Roman" w:hAnsiTheme="majorBidi" w:cstheme="majorBidi"/>
          <w:bCs/>
          <w:sz w:val="24"/>
          <w:szCs w:val="24"/>
          <w:lang w:val="en-US"/>
        </w:rPr>
        <w:t xml:space="preserve"> </w:t>
      </w:r>
      <w:r>
        <w:rPr>
          <w:rFonts w:asciiTheme="majorBidi" w:eastAsia="Times New Roman" w:hAnsiTheme="majorBidi" w:cstheme="majorBidi"/>
          <w:bCs/>
          <w:sz w:val="24"/>
          <w:szCs w:val="24"/>
        </w:rPr>
        <w:t>pasien batu ginjal yang menjalani ESWL di Rumah Sakit Harapan Keluarga Mataram periode tahun 2015-2016</w:t>
      </w:r>
      <w:r w:rsidRPr="008967CA">
        <w:rPr>
          <w:rFonts w:asciiTheme="majorBidi" w:eastAsia="Times New Roman" w:hAnsiTheme="majorBidi" w:cstheme="majorBidi"/>
          <w:bCs/>
          <w:sz w:val="24"/>
          <w:szCs w:val="24"/>
          <w:lang w:val="en-US"/>
        </w:rPr>
        <w:t>.</w:t>
      </w:r>
      <w:proofErr w:type="gramEnd"/>
      <w:r>
        <w:rPr>
          <w:rFonts w:asciiTheme="majorBidi" w:eastAsia="Times New Roman" w:hAnsiTheme="majorBidi" w:cstheme="majorBidi"/>
          <w:bCs/>
          <w:sz w:val="24"/>
          <w:szCs w:val="24"/>
          <w:lang w:val="en-US"/>
        </w:rPr>
        <w:t xml:space="preserve"> </w:t>
      </w:r>
      <w:proofErr w:type="spellStart"/>
      <w:proofErr w:type="gramStart"/>
      <w:r>
        <w:rPr>
          <w:rFonts w:asciiTheme="majorBidi" w:eastAsia="Times New Roman" w:hAnsiTheme="majorBidi" w:cstheme="majorBidi"/>
          <w:bCs/>
          <w:sz w:val="24"/>
          <w:szCs w:val="24"/>
          <w:lang w:val="en-US"/>
        </w:rPr>
        <w:t>Penelitian</w:t>
      </w:r>
      <w:proofErr w:type="spellEnd"/>
      <w:r>
        <w:rPr>
          <w:rFonts w:asciiTheme="majorBidi" w:eastAsia="Times New Roman" w:hAnsiTheme="majorBidi" w:cstheme="majorBidi"/>
          <w:bCs/>
          <w:sz w:val="24"/>
          <w:szCs w:val="24"/>
          <w:lang w:val="en-US"/>
        </w:rPr>
        <w:t xml:space="preserve"> </w:t>
      </w:r>
      <w:proofErr w:type="spellStart"/>
      <w:r>
        <w:rPr>
          <w:rFonts w:asciiTheme="majorBidi" w:eastAsia="Times New Roman" w:hAnsiTheme="majorBidi" w:cstheme="majorBidi"/>
          <w:bCs/>
          <w:sz w:val="24"/>
          <w:szCs w:val="24"/>
          <w:lang w:val="en-US"/>
        </w:rPr>
        <w:t>ini</w:t>
      </w:r>
      <w:proofErr w:type="spellEnd"/>
      <w:r>
        <w:rPr>
          <w:rFonts w:asciiTheme="majorBidi" w:eastAsia="Times New Roman" w:hAnsiTheme="majorBidi" w:cstheme="majorBidi"/>
          <w:bCs/>
          <w:sz w:val="24"/>
          <w:szCs w:val="24"/>
          <w:lang w:val="en-US"/>
        </w:rPr>
        <w:t xml:space="preserve"> </w:t>
      </w:r>
      <w:proofErr w:type="spellStart"/>
      <w:r>
        <w:rPr>
          <w:rFonts w:asciiTheme="majorBidi" w:eastAsia="Times New Roman" w:hAnsiTheme="majorBidi" w:cstheme="majorBidi"/>
          <w:bCs/>
          <w:sz w:val="24"/>
          <w:szCs w:val="24"/>
          <w:lang w:val="en-US"/>
        </w:rPr>
        <w:t>telah</w:t>
      </w:r>
      <w:proofErr w:type="spellEnd"/>
      <w:r>
        <w:rPr>
          <w:rFonts w:asciiTheme="majorBidi" w:eastAsia="Times New Roman" w:hAnsiTheme="majorBidi" w:cstheme="majorBidi"/>
          <w:bCs/>
          <w:sz w:val="24"/>
          <w:szCs w:val="24"/>
          <w:lang w:val="en-US"/>
        </w:rPr>
        <w:t xml:space="preserve"> </w:t>
      </w:r>
      <w:proofErr w:type="spellStart"/>
      <w:r>
        <w:rPr>
          <w:rFonts w:asciiTheme="majorBidi" w:eastAsia="Times New Roman" w:hAnsiTheme="majorBidi" w:cstheme="majorBidi"/>
          <w:bCs/>
          <w:sz w:val="24"/>
          <w:szCs w:val="24"/>
          <w:lang w:val="en-US"/>
        </w:rPr>
        <w:t>mendapatkan</w:t>
      </w:r>
      <w:proofErr w:type="spellEnd"/>
      <w:r>
        <w:rPr>
          <w:rFonts w:asciiTheme="majorBidi" w:eastAsia="Times New Roman" w:hAnsiTheme="majorBidi" w:cstheme="majorBidi"/>
          <w:bCs/>
          <w:sz w:val="24"/>
          <w:szCs w:val="24"/>
          <w:lang w:val="en-US"/>
        </w:rPr>
        <w:t xml:space="preserve"> </w:t>
      </w:r>
      <w:proofErr w:type="spellStart"/>
      <w:r>
        <w:rPr>
          <w:rFonts w:asciiTheme="majorBidi" w:eastAsia="Times New Roman" w:hAnsiTheme="majorBidi" w:cstheme="majorBidi"/>
          <w:bCs/>
          <w:sz w:val="24"/>
          <w:szCs w:val="24"/>
          <w:lang w:val="en-US"/>
        </w:rPr>
        <w:t>persetujuan</w:t>
      </w:r>
      <w:proofErr w:type="spellEnd"/>
      <w:r>
        <w:rPr>
          <w:rFonts w:asciiTheme="majorBidi" w:eastAsia="Times New Roman" w:hAnsiTheme="majorBidi" w:cstheme="majorBidi"/>
          <w:bCs/>
          <w:sz w:val="24"/>
          <w:szCs w:val="24"/>
          <w:lang w:val="en-US"/>
        </w:rPr>
        <w:t xml:space="preserve"> </w:t>
      </w:r>
      <w:proofErr w:type="spellStart"/>
      <w:r>
        <w:rPr>
          <w:rFonts w:asciiTheme="majorBidi" w:eastAsia="Times New Roman" w:hAnsiTheme="majorBidi" w:cstheme="majorBidi"/>
          <w:bCs/>
          <w:sz w:val="24"/>
          <w:szCs w:val="24"/>
          <w:lang w:val="en-US"/>
        </w:rPr>
        <w:t>dari</w:t>
      </w:r>
      <w:proofErr w:type="spellEnd"/>
      <w:r>
        <w:rPr>
          <w:rFonts w:asciiTheme="majorBidi" w:eastAsia="Times New Roman" w:hAnsiTheme="majorBidi" w:cstheme="majorBidi"/>
          <w:bCs/>
          <w:sz w:val="24"/>
          <w:szCs w:val="24"/>
          <w:lang w:val="en-US"/>
        </w:rPr>
        <w:t xml:space="preserve"> </w:t>
      </w:r>
      <w:proofErr w:type="spellStart"/>
      <w:r>
        <w:rPr>
          <w:rFonts w:asciiTheme="majorBidi" w:eastAsia="Times New Roman" w:hAnsiTheme="majorBidi" w:cstheme="majorBidi"/>
          <w:bCs/>
          <w:sz w:val="24"/>
          <w:szCs w:val="24"/>
          <w:lang w:val="en-US"/>
        </w:rPr>
        <w:t>Komisi</w:t>
      </w:r>
      <w:proofErr w:type="spellEnd"/>
      <w:r>
        <w:rPr>
          <w:rFonts w:asciiTheme="majorBidi" w:eastAsia="Times New Roman" w:hAnsiTheme="majorBidi" w:cstheme="majorBidi"/>
          <w:bCs/>
          <w:sz w:val="24"/>
          <w:szCs w:val="24"/>
          <w:lang w:val="en-US"/>
        </w:rPr>
        <w:t xml:space="preserve"> </w:t>
      </w:r>
      <w:proofErr w:type="spellStart"/>
      <w:r>
        <w:rPr>
          <w:rFonts w:asciiTheme="majorBidi" w:eastAsia="Times New Roman" w:hAnsiTheme="majorBidi" w:cstheme="majorBidi"/>
          <w:bCs/>
          <w:sz w:val="24"/>
          <w:szCs w:val="24"/>
          <w:lang w:val="en-US"/>
        </w:rPr>
        <w:t>Etik</w:t>
      </w:r>
      <w:proofErr w:type="spellEnd"/>
      <w:r>
        <w:rPr>
          <w:rFonts w:asciiTheme="majorBidi" w:eastAsia="Times New Roman" w:hAnsiTheme="majorBidi" w:cstheme="majorBidi"/>
          <w:bCs/>
          <w:sz w:val="24"/>
          <w:szCs w:val="24"/>
          <w:lang w:val="en-US"/>
        </w:rPr>
        <w:t xml:space="preserve"> </w:t>
      </w:r>
      <w:proofErr w:type="spellStart"/>
      <w:r>
        <w:rPr>
          <w:rFonts w:asciiTheme="majorBidi" w:eastAsia="Times New Roman" w:hAnsiTheme="majorBidi" w:cstheme="majorBidi"/>
          <w:bCs/>
          <w:sz w:val="24"/>
          <w:szCs w:val="24"/>
          <w:lang w:val="en-US"/>
        </w:rPr>
        <w:t>Penelitian</w:t>
      </w:r>
      <w:proofErr w:type="spellEnd"/>
      <w:r>
        <w:rPr>
          <w:rFonts w:asciiTheme="majorBidi" w:eastAsia="Times New Roman" w:hAnsiTheme="majorBidi" w:cstheme="majorBidi"/>
          <w:bCs/>
          <w:sz w:val="24"/>
          <w:szCs w:val="24"/>
          <w:lang w:val="en-US"/>
        </w:rPr>
        <w:t xml:space="preserve"> </w:t>
      </w:r>
      <w:proofErr w:type="spellStart"/>
      <w:r>
        <w:rPr>
          <w:rFonts w:asciiTheme="majorBidi" w:eastAsia="Times New Roman" w:hAnsiTheme="majorBidi" w:cstheme="majorBidi"/>
          <w:bCs/>
          <w:sz w:val="24"/>
          <w:szCs w:val="24"/>
          <w:lang w:val="en-US"/>
        </w:rPr>
        <w:t>Kesehatan</w:t>
      </w:r>
      <w:proofErr w:type="spellEnd"/>
      <w:r>
        <w:rPr>
          <w:rFonts w:asciiTheme="majorBidi" w:eastAsia="Times New Roman" w:hAnsiTheme="majorBidi" w:cstheme="majorBidi"/>
          <w:bCs/>
          <w:sz w:val="24"/>
          <w:szCs w:val="24"/>
          <w:lang w:val="en-US"/>
        </w:rPr>
        <w:t xml:space="preserve"> </w:t>
      </w:r>
      <w:proofErr w:type="spellStart"/>
      <w:r>
        <w:rPr>
          <w:rFonts w:asciiTheme="majorBidi" w:eastAsia="Times New Roman" w:hAnsiTheme="majorBidi" w:cstheme="majorBidi"/>
          <w:bCs/>
          <w:sz w:val="24"/>
          <w:szCs w:val="24"/>
          <w:lang w:val="en-US"/>
        </w:rPr>
        <w:t>Universitas</w:t>
      </w:r>
      <w:proofErr w:type="spellEnd"/>
      <w:r>
        <w:rPr>
          <w:rFonts w:asciiTheme="majorBidi" w:eastAsia="Times New Roman" w:hAnsiTheme="majorBidi" w:cstheme="majorBidi"/>
          <w:bCs/>
          <w:sz w:val="24"/>
          <w:szCs w:val="24"/>
          <w:lang w:val="en-US"/>
        </w:rPr>
        <w:t xml:space="preserve"> </w:t>
      </w:r>
      <w:proofErr w:type="spellStart"/>
      <w:r>
        <w:rPr>
          <w:rFonts w:asciiTheme="majorBidi" w:eastAsia="Times New Roman" w:hAnsiTheme="majorBidi" w:cstheme="majorBidi"/>
          <w:bCs/>
          <w:sz w:val="24"/>
          <w:szCs w:val="24"/>
          <w:lang w:val="en-US"/>
        </w:rPr>
        <w:t>Mataram</w:t>
      </w:r>
      <w:proofErr w:type="spellEnd"/>
      <w:r>
        <w:rPr>
          <w:rFonts w:asciiTheme="majorBidi" w:eastAsia="Times New Roman" w:hAnsiTheme="majorBidi" w:cstheme="majorBidi"/>
          <w:bCs/>
          <w:sz w:val="24"/>
          <w:szCs w:val="24"/>
          <w:lang w:val="en-US"/>
        </w:rPr>
        <w:t>.</w:t>
      </w:r>
      <w:proofErr w:type="gramEnd"/>
      <w:r>
        <w:rPr>
          <w:rFonts w:asciiTheme="majorBidi" w:eastAsia="Times New Roman" w:hAnsiTheme="majorBidi" w:cstheme="majorBidi"/>
          <w:bCs/>
          <w:sz w:val="24"/>
          <w:szCs w:val="24"/>
        </w:rPr>
        <w:t xml:space="preserve"> </w:t>
      </w:r>
      <w:r>
        <w:rPr>
          <w:rFonts w:asciiTheme="majorBidi" w:eastAsia="Times New Roman" w:hAnsiTheme="majorBidi" w:cstheme="majorBidi"/>
          <w:bCs/>
          <w:sz w:val="24"/>
          <w:szCs w:val="24"/>
          <w:vertAlign w:val="superscript"/>
        </w:rPr>
        <w:t>7,8</w:t>
      </w:r>
    </w:p>
    <w:p w:rsidR="00B34FF3" w:rsidRPr="008967CA" w:rsidRDefault="00B34FF3" w:rsidP="00B34FF3">
      <w:pPr>
        <w:shd w:val="clear" w:color="auto" w:fill="FFFFFF"/>
        <w:spacing w:after="0" w:line="360" w:lineRule="auto"/>
        <w:ind w:firstLine="720"/>
        <w:jc w:val="both"/>
        <w:rPr>
          <w:rFonts w:asciiTheme="majorBidi" w:eastAsia="Times New Roman" w:hAnsiTheme="majorBidi" w:cstheme="majorBidi"/>
          <w:bCs/>
          <w:sz w:val="24"/>
          <w:szCs w:val="24"/>
          <w:lang w:val="en-US"/>
        </w:rPr>
      </w:pPr>
      <w:proofErr w:type="spellStart"/>
      <w:proofErr w:type="gramStart"/>
      <w:r w:rsidRPr="008967CA">
        <w:rPr>
          <w:rFonts w:asciiTheme="majorBidi" w:eastAsia="Times New Roman" w:hAnsiTheme="majorBidi" w:cstheme="majorBidi"/>
          <w:bCs/>
          <w:sz w:val="24"/>
          <w:szCs w:val="24"/>
          <w:lang w:val="en-US"/>
        </w:rPr>
        <w:t>Variabel</w:t>
      </w:r>
      <w:proofErr w:type="spellEnd"/>
      <w:r w:rsidRPr="008967CA">
        <w:rPr>
          <w:rFonts w:asciiTheme="majorBidi" w:eastAsia="Times New Roman" w:hAnsiTheme="majorBidi" w:cstheme="majorBidi"/>
          <w:bCs/>
          <w:sz w:val="24"/>
          <w:szCs w:val="24"/>
          <w:lang w:val="en-US"/>
        </w:rPr>
        <w:t xml:space="preserve"> </w:t>
      </w:r>
      <w:proofErr w:type="spellStart"/>
      <w:r w:rsidRPr="008967CA">
        <w:rPr>
          <w:rFonts w:asciiTheme="majorBidi" w:eastAsia="Times New Roman" w:hAnsiTheme="majorBidi" w:cstheme="majorBidi"/>
          <w:bCs/>
          <w:sz w:val="24"/>
          <w:szCs w:val="24"/>
          <w:lang w:val="en-US"/>
        </w:rPr>
        <w:t>pada</w:t>
      </w:r>
      <w:proofErr w:type="spellEnd"/>
      <w:r w:rsidRPr="008967CA">
        <w:rPr>
          <w:rFonts w:asciiTheme="majorBidi" w:eastAsia="Times New Roman" w:hAnsiTheme="majorBidi" w:cstheme="majorBidi"/>
          <w:bCs/>
          <w:sz w:val="24"/>
          <w:szCs w:val="24"/>
          <w:lang w:val="en-US"/>
        </w:rPr>
        <w:t xml:space="preserve"> </w:t>
      </w:r>
      <w:proofErr w:type="spellStart"/>
      <w:r w:rsidRPr="008967CA">
        <w:rPr>
          <w:rFonts w:asciiTheme="majorBidi" w:eastAsia="Times New Roman" w:hAnsiTheme="majorBidi" w:cstheme="majorBidi"/>
          <w:bCs/>
          <w:sz w:val="24"/>
          <w:szCs w:val="24"/>
          <w:lang w:val="en-US"/>
        </w:rPr>
        <w:t>penelitian</w:t>
      </w:r>
      <w:proofErr w:type="spellEnd"/>
      <w:r w:rsidRPr="008967CA">
        <w:rPr>
          <w:rFonts w:asciiTheme="majorBidi" w:eastAsia="Times New Roman" w:hAnsiTheme="majorBidi" w:cstheme="majorBidi"/>
          <w:bCs/>
          <w:sz w:val="24"/>
          <w:szCs w:val="24"/>
          <w:lang w:val="en-US"/>
        </w:rPr>
        <w:t xml:space="preserve"> </w:t>
      </w:r>
      <w:proofErr w:type="spellStart"/>
      <w:r w:rsidRPr="008967CA">
        <w:rPr>
          <w:rFonts w:asciiTheme="majorBidi" w:eastAsia="Times New Roman" w:hAnsiTheme="majorBidi" w:cstheme="majorBidi"/>
          <w:bCs/>
          <w:sz w:val="24"/>
          <w:szCs w:val="24"/>
          <w:lang w:val="en-US"/>
        </w:rPr>
        <w:t>ini</w:t>
      </w:r>
      <w:proofErr w:type="spellEnd"/>
      <w:r w:rsidRPr="008967CA">
        <w:rPr>
          <w:rFonts w:asciiTheme="majorBidi" w:eastAsia="Times New Roman" w:hAnsiTheme="majorBidi" w:cstheme="majorBidi"/>
          <w:bCs/>
          <w:sz w:val="24"/>
          <w:szCs w:val="24"/>
          <w:lang w:val="en-US"/>
        </w:rPr>
        <w:t xml:space="preserve"> </w:t>
      </w:r>
      <w:proofErr w:type="spellStart"/>
      <w:r w:rsidRPr="008967CA">
        <w:rPr>
          <w:rFonts w:asciiTheme="majorBidi" w:eastAsia="Times New Roman" w:hAnsiTheme="majorBidi" w:cstheme="majorBidi"/>
          <w:bCs/>
          <w:sz w:val="24"/>
          <w:szCs w:val="24"/>
          <w:lang w:val="en-US"/>
        </w:rPr>
        <w:t>yaitu</w:t>
      </w:r>
      <w:proofErr w:type="spellEnd"/>
      <w:r w:rsidRPr="008967CA">
        <w:rPr>
          <w:rFonts w:asciiTheme="majorBidi" w:eastAsia="Times New Roman" w:hAnsiTheme="majorBidi" w:cstheme="majorBidi"/>
          <w:bCs/>
          <w:sz w:val="24"/>
          <w:szCs w:val="24"/>
          <w:lang w:val="en-US"/>
        </w:rPr>
        <w:t xml:space="preserve"> </w:t>
      </w:r>
      <w:r>
        <w:rPr>
          <w:rFonts w:asciiTheme="majorBidi" w:eastAsia="Times New Roman" w:hAnsiTheme="majorBidi" w:cstheme="majorBidi"/>
          <w:bCs/>
          <w:sz w:val="24"/>
          <w:szCs w:val="24"/>
        </w:rPr>
        <w:t>komplikasi pasca ESWL</w:t>
      </w:r>
      <w:r w:rsidRPr="008967CA">
        <w:rPr>
          <w:rFonts w:asciiTheme="majorBidi" w:eastAsia="Times New Roman" w:hAnsiTheme="majorBidi" w:cstheme="majorBidi"/>
          <w:bCs/>
          <w:sz w:val="24"/>
          <w:szCs w:val="24"/>
          <w:lang w:val="en-US"/>
        </w:rPr>
        <w:t xml:space="preserve"> </w:t>
      </w:r>
      <w:proofErr w:type="spellStart"/>
      <w:r w:rsidRPr="008967CA">
        <w:rPr>
          <w:rFonts w:asciiTheme="majorBidi" w:eastAsia="Times New Roman" w:hAnsiTheme="majorBidi" w:cstheme="majorBidi"/>
          <w:bCs/>
          <w:sz w:val="24"/>
          <w:szCs w:val="24"/>
          <w:lang w:val="en-US"/>
        </w:rPr>
        <w:t>dan</w:t>
      </w:r>
      <w:proofErr w:type="spellEnd"/>
      <w:r w:rsidRPr="008967CA">
        <w:rPr>
          <w:rFonts w:asciiTheme="majorBidi" w:eastAsia="Times New Roman" w:hAnsiTheme="majorBidi" w:cstheme="majorBidi"/>
          <w:bCs/>
          <w:sz w:val="24"/>
          <w:szCs w:val="24"/>
          <w:lang w:val="en-US"/>
        </w:rPr>
        <w:t xml:space="preserve"> </w:t>
      </w:r>
      <w:r>
        <w:rPr>
          <w:rFonts w:asciiTheme="majorBidi" w:eastAsia="Times New Roman" w:hAnsiTheme="majorBidi" w:cstheme="majorBidi"/>
          <w:bCs/>
          <w:sz w:val="24"/>
          <w:szCs w:val="24"/>
        </w:rPr>
        <w:t>ukuran batu ginjal dan hidronefrosis.</w:t>
      </w:r>
      <w:proofErr w:type="gramEnd"/>
      <w:r>
        <w:rPr>
          <w:rFonts w:asciiTheme="majorBidi" w:eastAsia="Times New Roman" w:hAnsiTheme="majorBidi" w:cstheme="majorBidi"/>
          <w:bCs/>
          <w:i/>
          <w:iCs/>
          <w:sz w:val="24"/>
          <w:szCs w:val="24"/>
        </w:rPr>
        <w:t xml:space="preserve"> </w:t>
      </w:r>
      <w:proofErr w:type="spellStart"/>
      <w:proofErr w:type="gramStart"/>
      <w:r w:rsidRPr="008967CA">
        <w:rPr>
          <w:rFonts w:asciiTheme="majorBidi" w:eastAsia="Times New Roman" w:hAnsiTheme="majorBidi" w:cstheme="majorBidi"/>
          <w:bCs/>
          <w:sz w:val="24"/>
          <w:szCs w:val="24"/>
          <w:lang w:val="en-US"/>
        </w:rPr>
        <w:t>Pada</w:t>
      </w:r>
      <w:proofErr w:type="spellEnd"/>
      <w:r w:rsidRPr="008967CA">
        <w:rPr>
          <w:rFonts w:asciiTheme="majorBidi" w:eastAsia="Times New Roman" w:hAnsiTheme="majorBidi" w:cstheme="majorBidi"/>
          <w:bCs/>
          <w:sz w:val="24"/>
          <w:szCs w:val="24"/>
          <w:lang w:val="en-US"/>
        </w:rPr>
        <w:t xml:space="preserve"> </w:t>
      </w:r>
      <w:proofErr w:type="spellStart"/>
      <w:r w:rsidRPr="008967CA">
        <w:rPr>
          <w:rFonts w:asciiTheme="majorBidi" w:eastAsia="Times New Roman" w:hAnsiTheme="majorBidi" w:cstheme="majorBidi"/>
          <w:bCs/>
          <w:sz w:val="24"/>
          <w:szCs w:val="24"/>
          <w:lang w:val="en-US"/>
        </w:rPr>
        <w:t>penelitian</w:t>
      </w:r>
      <w:proofErr w:type="spellEnd"/>
      <w:r w:rsidRPr="008967CA">
        <w:rPr>
          <w:rFonts w:asciiTheme="majorBidi" w:eastAsia="Times New Roman" w:hAnsiTheme="majorBidi" w:cstheme="majorBidi"/>
          <w:bCs/>
          <w:sz w:val="24"/>
          <w:szCs w:val="24"/>
          <w:lang w:val="en-US"/>
        </w:rPr>
        <w:t xml:space="preserve"> </w:t>
      </w:r>
      <w:proofErr w:type="spellStart"/>
      <w:r w:rsidRPr="008967CA">
        <w:rPr>
          <w:rFonts w:asciiTheme="majorBidi" w:eastAsia="Times New Roman" w:hAnsiTheme="majorBidi" w:cstheme="majorBidi"/>
          <w:bCs/>
          <w:sz w:val="24"/>
          <w:szCs w:val="24"/>
          <w:lang w:val="en-US"/>
        </w:rPr>
        <w:t>ini</w:t>
      </w:r>
      <w:proofErr w:type="spellEnd"/>
      <w:r w:rsidRPr="008967CA">
        <w:rPr>
          <w:rFonts w:asciiTheme="majorBidi" w:eastAsia="Times New Roman" w:hAnsiTheme="majorBidi" w:cstheme="majorBidi"/>
          <w:bCs/>
          <w:sz w:val="24"/>
          <w:szCs w:val="24"/>
          <w:lang w:val="en-US"/>
        </w:rPr>
        <w:t xml:space="preserve"> </w:t>
      </w:r>
      <w:r>
        <w:rPr>
          <w:rFonts w:asciiTheme="majorBidi" w:eastAsia="Times New Roman" w:hAnsiTheme="majorBidi" w:cstheme="majorBidi"/>
          <w:bCs/>
          <w:sz w:val="24"/>
          <w:szCs w:val="24"/>
        </w:rPr>
        <w:t>komplikasi pasca ESWL yang dimaksud adalah steinstrasse.</w:t>
      </w:r>
      <w:proofErr w:type="gramEnd"/>
      <w:r>
        <w:rPr>
          <w:rFonts w:asciiTheme="majorBidi" w:eastAsia="Times New Roman" w:hAnsiTheme="majorBidi" w:cstheme="majorBidi"/>
          <w:bCs/>
          <w:sz w:val="24"/>
          <w:szCs w:val="24"/>
        </w:rPr>
        <w:t xml:space="preserve"> Steinstrasse ini kemudian dianalisis hubungannya dengan variabel ukuran batu dan variabel hidronefrosis masing-masing secara bivariat. </w:t>
      </w:r>
    </w:p>
    <w:p w:rsidR="00B34FF3" w:rsidRPr="006136CA" w:rsidRDefault="00B34FF3" w:rsidP="00B34FF3">
      <w:pPr>
        <w:shd w:val="clear" w:color="auto" w:fill="FFFFFF"/>
        <w:spacing w:after="0" w:line="360" w:lineRule="auto"/>
        <w:ind w:firstLine="720"/>
        <w:jc w:val="both"/>
        <w:rPr>
          <w:rFonts w:asciiTheme="majorBidi" w:eastAsia="Times New Roman" w:hAnsiTheme="majorBidi" w:cstheme="majorBidi"/>
          <w:bCs/>
          <w:sz w:val="24"/>
          <w:szCs w:val="24"/>
          <w:vertAlign w:val="superscript"/>
        </w:rPr>
      </w:pPr>
      <w:r w:rsidRPr="008967CA">
        <w:rPr>
          <w:rFonts w:asciiTheme="majorBidi" w:eastAsia="Times New Roman" w:hAnsiTheme="majorBidi" w:cstheme="majorBidi"/>
          <w:bCs/>
          <w:sz w:val="24"/>
          <w:szCs w:val="24"/>
        </w:rPr>
        <w:t xml:space="preserve">Analisis data statistik </w:t>
      </w:r>
      <w:proofErr w:type="spellStart"/>
      <w:r w:rsidRPr="008967CA">
        <w:rPr>
          <w:rFonts w:asciiTheme="majorBidi" w:eastAsia="Times New Roman" w:hAnsiTheme="majorBidi" w:cstheme="majorBidi"/>
          <w:bCs/>
          <w:sz w:val="24"/>
          <w:szCs w:val="24"/>
          <w:lang w:val="en-US"/>
        </w:rPr>
        <w:t>pada</w:t>
      </w:r>
      <w:proofErr w:type="spellEnd"/>
      <w:r w:rsidRPr="008967CA">
        <w:rPr>
          <w:rFonts w:asciiTheme="majorBidi" w:eastAsia="Times New Roman" w:hAnsiTheme="majorBidi" w:cstheme="majorBidi"/>
          <w:bCs/>
          <w:sz w:val="24"/>
          <w:szCs w:val="24"/>
          <w:lang w:val="en-US"/>
        </w:rPr>
        <w:t xml:space="preserve"> </w:t>
      </w:r>
      <w:r w:rsidRPr="008967CA">
        <w:rPr>
          <w:rFonts w:asciiTheme="majorBidi" w:eastAsia="Times New Roman" w:hAnsiTheme="majorBidi" w:cstheme="majorBidi"/>
          <w:bCs/>
          <w:sz w:val="24"/>
          <w:szCs w:val="24"/>
        </w:rPr>
        <w:t xml:space="preserve">penelitian ini </w:t>
      </w:r>
      <w:r w:rsidRPr="008967CA">
        <w:rPr>
          <w:rFonts w:asciiTheme="majorBidi" w:hAnsiTheme="majorBidi" w:cstheme="majorBidi"/>
          <w:sz w:val="24"/>
          <w:szCs w:val="24"/>
        </w:rPr>
        <w:t xml:space="preserve">menggunakan </w:t>
      </w:r>
      <w:r w:rsidRPr="008967CA">
        <w:rPr>
          <w:rFonts w:asciiTheme="majorBidi" w:hAnsiTheme="majorBidi" w:cstheme="majorBidi"/>
          <w:i/>
          <w:sz w:val="24"/>
          <w:szCs w:val="24"/>
        </w:rPr>
        <w:t xml:space="preserve">software </w:t>
      </w:r>
      <w:r>
        <w:rPr>
          <w:rFonts w:asciiTheme="majorBidi" w:hAnsiTheme="majorBidi" w:cstheme="majorBidi"/>
          <w:i/>
          <w:iCs/>
          <w:sz w:val="24"/>
          <w:szCs w:val="24"/>
        </w:rPr>
        <w:t>SPSS version 16</w:t>
      </w:r>
      <w:r w:rsidRPr="008967CA">
        <w:rPr>
          <w:rFonts w:asciiTheme="majorBidi" w:hAnsiTheme="majorBidi" w:cstheme="majorBidi"/>
          <w:sz w:val="24"/>
          <w:szCs w:val="24"/>
        </w:rPr>
        <w:t>.</w:t>
      </w:r>
      <w:r w:rsidRPr="008967CA">
        <w:rPr>
          <w:rFonts w:asciiTheme="majorBidi" w:eastAsia="Times New Roman" w:hAnsiTheme="majorBidi" w:cstheme="majorBidi"/>
          <w:bCs/>
          <w:sz w:val="24"/>
          <w:szCs w:val="24"/>
          <w:lang w:val="en-US"/>
        </w:rPr>
        <w:t xml:space="preserve"> </w:t>
      </w:r>
      <w:r>
        <w:rPr>
          <w:rFonts w:asciiTheme="majorBidi" w:eastAsia="Times New Roman" w:hAnsiTheme="majorBidi" w:cstheme="majorBidi"/>
          <w:bCs/>
          <w:sz w:val="24"/>
          <w:szCs w:val="24"/>
        </w:rPr>
        <w:t>Dengan</w:t>
      </w:r>
      <w:r w:rsidRPr="008967CA">
        <w:rPr>
          <w:rFonts w:asciiTheme="majorBidi" w:eastAsia="Times New Roman" w:hAnsiTheme="majorBidi" w:cstheme="majorBidi"/>
          <w:bCs/>
          <w:sz w:val="24"/>
          <w:szCs w:val="24"/>
          <w:lang w:val="en-US"/>
        </w:rPr>
        <w:t xml:space="preserve"> </w:t>
      </w:r>
      <w:r w:rsidRPr="008967CA">
        <w:rPr>
          <w:rFonts w:asciiTheme="majorBidi" w:eastAsia="Times New Roman" w:hAnsiTheme="majorBidi" w:cstheme="majorBidi"/>
          <w:bCs/>
          <w:i/>
          <w:iCs/>
          <w:sz w:val="24"/>
          <w:szCs w:val="24"/>
          <w:lang w:val="en-US"/>
        </w:rPr>
        <w:t>software</w:t>
      </w:r>
      <w:r w:rsidRPr="008967CA">
        <w:rPr>
          <w:rFonts w:asciiTheme="majorBidi" w:eastAsia="Times New Roman" w:hAnsiTheme="majorBidi" w:cstheme="majorBidi"/>
          <w:bCs/>
          <w:sz w:val="24"/>
          <w:szCs w:val="24"/>
          <w:lang w:val="en-US"/>
        </w:rPr>
        <w:t xml:space="preserve"> </w:t>
      </w:r>
      <w:proofErr w:type="spellStart"/>
      <w:r w:rsidRPr="008967CA">
        <w:rPr>
          <w:rFonts w:asciiTheme="majorBidi" w:eastAsia="Times New Roman" w:hAnsiTheme="majorBidi" w:cstheme="majorBidi"/>
          <w:bCs/>
          <w:sz w:val="24"/>
          <w:szCs w:val="24"/>
          <w:lang w:val="en-US"/>
        </w:rPr>
        <w:t>ini</w:t>
      </w:r>
      <w:proofErr w:type="spellEnd"/>
      <w:r w:rsidRPr="008967CA">
        <w:rPr>
          <w:rFonts w:asciiTheme="majorBidi" w:eastAsia="Times New Roman" w:hAnsiTheme="majorBidi" w:cstheme="majorBidi"/>
          <w:bCs/>
          <w:sz w:val="24"/>
          <w:szCs w:val="24"/>
          <w:lang w:val="en-US"/>
        </w:rPr>
        <w:t xml:space="preserve">, </w:t>
      </w:r>
      <w:r>
        <w:rPr>
          <w:rFonts w:asciiTheme="majorBidi" w:eastAsia="Times New Roman" w:hAnsiTheme="majorBidi" w:cstheme="majorBidi"/>
          <w:bCs/>
          <w:sz w:val="24"/>
          <w:szCs w:val="24"/>
        </w:rPr>
        <w:t xml:space="preserve">analisis statistik yang dilakukan adalah uji koefisien kontingensi karena semua variabel yang diuji memiliki skala nominal. </w:t>
      </w:r>
      <w:r>
        <w:rPr>
          <w:rFonts w:asciiTheme="majorBidi" w:eastAsia="Times New Roman" w:hAnsiTheme="majorBidi" w:cstheme="majorBidi"/>
          <w:bCs/>
          <w:sz w:val="24"/>
          <w:szCs w:val="24"/>
          <w:vertAlign w:val="superscript"/>
        </w:rPr>
        <w:t>28</w:t>
      </w:r>
    </w:p>
    <w:p w:rsidR="00B34FF3" w:rsidRPr="008967CA" w:rsidRDefault="00B34FF3" w:rsidP="00B34FF3">
      <w:pPr>
        <w:shd w:val="clear" w:color="auto" w:fill="FFFFFF"/>
        <w:spacing w:after="0" w:line="360" w:lineRule="auto"/>
        <w:jc w:val="both"/>
        <w:rPr>
          <w:rFonts w:asciiTheme="majorBidi" w:hAnsiTheme="majorBidi" w:cstheme="majorBidi"/>
          <w:b/>
          <w:sz w:val="24"/>
          <w:szCs w:val="24"/>
          <w:lang w:val="en-US"/>
        </w:rPr>
      </w:pPr>
      <w:r w:rsidRPr="008967CA">
        <w:rPr>
          <w:rFonts w:asciiTheme="majorBidi" w:hAnsiTheme="majorBidi" w:cstheme="majorBidi"/>
          <w:b/>
          <w:sz w:val="24"/>
          <w:szCs w:val="24"/>
        </w:rPr>
        <w:t>HASIL PENELITIAN</w:t>
      </w:r>
    </w:p>
    <w:p w:rsidR="00B34FF3" w:rsidRPr="00431A7C" w:rsidRDefault="00B34FF3" w:rsidP="00B34FF3">
      <w:pPr>
        <w:spacing w:after="0" w:line="360" w:lineRule="auto"/>
        <w:jc w:val="both"/>
        <w:rPr>
          <w:rFonts w:asciiTheme="majorBidi" w:hAnsiTheme="majorBidi" w:cstheme="majorBidi"/>
          <w:b/>
          <w:sz w:val="24"/>
          <w:szCs w:val="24"/>
        </w:rPr>
      </w:pPr>
      <w:r w:rsidRPr="008967CA">
        <w:rPr>
          <w:rFonts w:asciiTheme="majorBidi" w:hAnsiTheme="majorBidi" w:cstheme="majorBidi"/>
          <w:b/>
          <w:sz w:val="24"/>
          <w:szCs w:val="24"/>
        </w:rPr>
        <w:t xml:space="preserve">Karakteristik </w:t>
      </w:r>
      <w:r>
        <w:rPr>
          <w:rFonts w:asciiTheme="majorBidi" w:hAnsiTheme="majorBidi" w:cstheme="majorBidi"/>
          <w:b/>
          <w:sz w:val="24"/>
          <w:szCs w:val="24"/>
        </w:rPr>
        <w:t xml:space="preserve">Pasien </w:t>
      </w:r>
    </w:p>
    <w:p w:rsidR="007C2C99" w:rsidRDefault="00B34FF3" w:rsidP="00B34FF3">
      <w:pPr>
        <w:spacing w:after="0" w:line="360" w:lineRule="auto"/>
        <w:ind w:left="18" w:firstLine="702"/>
        <w:jc w:val="both"/>
        <w:rPr>
          <w:rFonts w:asciiTheme="majorBidi" w:eastAsia="Times New Roman" w:hAnsiTheme="majorBidi" w:cstheme="majorBidi"/>
          <w:bCs/>
          <w:sz w:val="24"/>
          <w:szCs w:val="24"/>
        </w:rPr>
      </w:pPr>
      <w:r>
        <w:rPr>
          <w:rFonts w:asciiTheme="majorBidi" w:eastAsia="Times New Roman" w:hAnsiTheme="majorBidi" w:cstheme="majorBidi"/>
          <w:bCs/>
          <w:sz w:val="24"/>
          <w:szCs w:val="24"/>
        </w:rPr>
        <w:t>Penelitian ini menggunakan 72</w:t>
      </w:r>
      <w:r w:rsidRPr="008967CA">
        <w:rPr>
          <w:rFonts w:asciiTheme="majorBidi" w:eastAsia="Times New Roman" w:hAnsiTheme="majorBidi" w:cstheme="majorBidi"/>
          <w:bCs/>
          <w:sz w:val="24"/>
          <w:szCs w:val="24"/>
        </w:rPr>
        <w:t xml:space="preserve"> </w:t>
      </w:r>
      <w:r>
        <w:rPr>
          <w:rFonts w:asciiTheme="majorBidi" w:eastAsia="Times New Roman" w:hAnsiTheme="majorBidi" w:cstheme="majorBidi"/>
          <w:bCs/>
          <w:sz w:val="24"/>
          <w:szCs w:val="24"/>
        </w:rPr>
        <w:t>sampel</w:t>
      </w:r>
      <w:r w:rsidRPr="008967CA">
        <w:rPr>
          <w:rFonts w:asciiTheme="majorBidi" w:eastAsia="Times New Roman" w:hAnsiTheme="majorBidi" w:cstheme="majorBidi"/>
          <w:bCs/>
          <w:sz w:val="24"/>
          <w:szCs w:val="24"/>
        </w:rPr>
        <w:t xml:space="preserve"> yang merupakan </w:t>
      </w:r>
      <w:r>
        <w:rPr>
          <w:rFonts w:asciiTheme="majorBidi" w:eastAsia="Times New Roman" w:hAnsiTheme="majorBidi" w:cstheme="majorBidi"/>
          <w:bCs/>
          <w:sz w:val="24"/>
          <w:szCs w:val="24"/>
        </w:rPr>
        <w:t xml:space="preserve">rekam medis pasien batu ginjal yang menjalani ESWL di Rumah Sakit Harapan Keluarga Mataram selama periode 1 Januari 2015 </w:t>
      </w:r>
      <w:r>
        <w:rPr>
          <w:rFonts w:asciiTheme="majorBidi" w:eastAsia="Times New Roman" w:hAnsiTheme="majorBidi" w:cstheme="majorBidi"/>
          <w:bCs/>
          <w:sz w:val="24"/>
          <w:szCs w:val="24"/>
        </w:rPr>
        <w:lastRenderedPageBreak/>
        <w:t>sampai dengan 31 Desember 2016</w:t>
      </w:r>
      <w:r w:rsidRPr="008967CA">
        <w:rPr>
          <w:rFonts w:asciiTheme="majorBidi" w:eastAsia="Times New Roman" w:hAnsiTheme="majorBidi" w:cstheme="majorBidi"/>
          <w:bCs/>
          <w:sz w:val="24"/>
          <w:szCs w:val="24"/>
        </w:rPr>
        <w:t xml:space="preserve">. </w:t>
      </w:r>
      <w:r>
        <w:rPr>
          <w:rFonts w:asciiTheme="majorBidi" w:eastAsia="Times New Roman" w:hAnsiTheme="majorBidi" w:cstheme="majorBidi"/>
          <w:bCs/>
          <w:sz w:val="24"/>
          <w:szCs w:val="24"/>
        </w:rPr>
        <w:t>Karakteristik pasien</w:t>
      </w:r>
      <w:r w:rsidRPr="008967CA">
        <w:rPr>
          <w:rFonts w:asciiTheme="majorBidi" w:eastAsia="Times New Roman" w:hAnsiTheme="majorBidi" w:cstheme="majorBidi"/>
          <w:bCs/>
          <w:sz w:val="24"/>
          <w:szCs w:val="24"/>
        </w:rPr>
        <w:t xml:space="preserve"> pada penelitian ini didistribusikan berdasarkan usia, jenis kelamin, </w:t>
      </w:r>
      <w:r>
        <w:rPr>
          <w:rFonts w:asciiTheme="majorBidi" w:eastAsia="Times New Roman" w:hAnsiTheme="majorBidi" w:cstheme="majorBidi"/>
          <w:bCs/>
          <w:sz w:val="24"/>
          <w:szCs w:val="24"/>
        </w:rPr>
        <w:t>ukuran batu, adanya hidronefrosis, dan adanya steinstrasse</w:t>
      </w:r>
      <w:r w:rsidRPr="008967CA">
        <w:rPr>
          <w:rFonts w:asciiTheme="majorBidi" w:eastAsia="Times New Roman" w:hAnsiTheme="majorBidi" w:cstheme="majorBidi"/>
          <w:bCs/>
          <w:sz w:val="24"/>
          <w:szCs w:val="24"/>
        </w:rPr>
        <w:t>.</w:t>
      </w:r>
      <w:r w:rsidRPr="008967CA">
        <w:rPr>
          <w:rFonts w:asciiTheme="majorBidi" w:eastAsia="Times New Roman" w:hAnsiTheme="majorBidi" w:cstheme="majorBidi"/>
          <w:bCs/>
          <w:sz w:val="24"/>
          <w:szCs w:val="24"/>
          <w:lang w:val="en-US"/>
        </w:rPr>
        <w:t xml:space="preserve"> </w:t>
      </w:r>
    </w:p>
    <w:p w:rsidR="007C2C99" w:rsidRPr="00CA3F8D" w:rsidRDefault="007C2C99" w:rsidP="007C2C99">
      <w:pPr>
        <w:spacing w:after="0" w:line="240" w:lineRule="auto"/>
        <w:rPr>
          <w:rFonts w:asciiTheme="majorBidi" w:hAnsiTheme="majorBidi" w:cstheme="majorBidi"/>
          <w:b/>
          <w:bCs/>
          <w:sz w:val="20"/>
          <w:szCs w:val="20"/>
        </w:rPr>
      </w:pPr>
      <w:r w:rsidRPr="00CA3F8D">
        <w:rPr>
          <w:rFonts w:asciiTheme="majorBidi" w:hAnsiTheme="majorBidi" w:cstheme="majorBidi"/>
          <w:b/>
          <w:bCs/>
          <w:sz w:val="20"/>
          <w:szCs w:val="20"/>
        </w:rPr>
        <w:t>Tabel 1. Distribusi Subyek Penelitian Berdasarkan Usia</w:t>
      </w:r>
    </w:p>
    <w:tbl>
      <w:tblPr>
        <w:tblW w:w="0" w:type="auto"/>
        <w:tblInd w:w="93" w:type="dxa"/>
        <w:tblLook w:val="04A0" w:firstRow="1" w:lastRow="0" w:firstColumn="1" w:lastColumn="0" w:noHBand="0" w:noVBand="1"/>
      </w:tblPr>
      <w:tblGrid>
        <w:gridCol w:w="354"/>
        <w:gridCol w:w="622"/>
        <w:gridCol w:w="701"/>
        <w:gridCol w:w="949"/>
        <w:gridCol w:w="701"/>
        <w:gridCol w:w="949"/>
      </w:tblGrid>
      <w:tr w:rsidR="00153954" w:rsidRPr="00CA3F8D" w:rsidTr="007C2C99">
        <w:trPr>
          <w:trHeight w:val="337"/>
        </w:trPr>
        <w:tc>
          <w:tcPr>
            <w:tcW w:w="0" w:type="auto"/>
            <w:vMerge w:val="restart"/>
            <w:tcBorders>
              <w:top w:val="single" w:sz="8" w:space="0" w:color="auto"/>
              <w:bottom w:val="single" w:sz="8" w:space="0" w:color="auto"/>
            </w:tcBorders>
            <w:shd w:val="clear" w:color="auto" w:fill="auto"/>
            <w:noWrap/>
            <w:vAlign w:val="center"/>
            <w:hideMark/>
          </w:tcPr>
          <w:p w:rsidR="007C2C99" w:rsidRPr="00CA3F8D" w:rsidRDefault="007C2C99" w:rsidP="00DD1FFF">
            <w:pPr>
              <w:spacing w:after="0" w:line="240" w:lineRule="auto"/>
              <w:jc w:val="center"/>
              <w:rPr>
                <w:rFonts w:ascii="Times New Roman" w:eastAsia="Times New Roman" w:hAnsi="Times New Roman" w:cs="Times New Roman"/>
                <w:b/>
                <w:bCs/>
                <w:color w:val="000000"/>
                <w:sz w:val="20"/>
                <w:szCs w:val="20"/>
              </w:rPr>
            </w:pPr>
            <w:r w:rsidRPr="00CA3F8D">
              <w:rPr>
                <w:rFonts w:ascii="Times New Roman" w:eastAsia="Times New Roman" w:hAnsi="Times New Roman" w:cs="Times New Roman"/>
                <w:b/>
                <w:bCs/>
                <w:color w:val="000000"/>
                <w:sz w:val="20"/>
                <w:szCs w:val="20"/>
              </w:rPr>
              <w:t>No</w:t>
            </w:r>
          </w:p>
        </w:tc>
        <w:tc>
          <w:tcPr>
            <w:tcW w:w="935" w:type="dxa"/>
            <w:vMerge w:val="restart"/>
            <w:tcBorders>
              <w:top w:val="single" w:sz="8" w:space="0" w:color="auto"/>
              <w:bottom w:val="single" w:sz="8" w:space="0" w:color="auto"/>
            </w:tcBorders>
            <w:shd w:val="clear" w:color="auto" w:fill="auto"/>
            <w:vAlign w:val="center"/>
            <w:hideMark/>
          </w:tcPr>
          <w:p w:rsidR="007C2C99" w:rsidRPr="00CA3F8D" w:rsidRDefault="007C2C99" w:rsidP="00DD1FFF">
            <w:pPr>
              <w:spacing w:after="0" w:line="240" w:lineRule="auto"/>
              <w:jc w:val="center"/>
              <w:rPr>
                <w:rFonts w:ascii="Times New Roman" w:eastAsia="Times New Roman" w:hAnsi="Times New Roman" w:cs="Times New Roman"/>
                <w:b/>
                <w:bCs/>
                <w:color w:val="000000"/>
                <w:sz w:val="20"/>
                <w:szCs w:val="20"/>
              </w:rPr>
            </w:pPr>
            <w:r w:rsidRPr="00CA3F8D">
              <w:rPr>
                <w:rFonts w:ascii="Times New Roman" w:eastAsia="Times New Roman" w:hAnsi="Times New Roman" w:cs="Times New Roman"/>
                <w:b/>
                <w:bCs/>
                <w:color w:val="000000"/>
                <w:sz w:val="20"/>
                <w:szCs w:val="20"/>
              </w:rPr>
              <w:t>Usia</w:t>
            </w:r>
            <w:r w:rsidRPr="00CA3F8D">
              <w:rPr>
                <w:rFonts w:ascii="Times New Roman" w:eastAsia="Times New Roman" w:hAnsi="Times New Roman" w:cs="Times New Roman"/>
                <w:b/>
                <w:bCs/>
                <w:color w:val="000000"/>
                <w:sz w:val="20"/>
                <w:szCs w:val="20"/>
              </w:rPr>
              <w:br/>
              <w:t>(tahun)</w:t>
            </w:r>
          </w:p>
        </w:tc>
        <w:tc>
          <w:tcPr>
            <w:tcW w:w="1315" w:type="dxa"/>
            <w:gridSpan w:val="2"/>
            <w:tcBorders>
              <w:top w:val="single" w:sz="8" w:space="0" w:color="auto"/>
              <w:bottom w:val="single" w:sz="8" w:space="0" w:color="auto"/>
            </w:tcBorders>
            <w:shd w:val="clear" w:color="auto" w:fill="auto"/>
            <w:noWrap/>
            <w:vAlign w:val="center"/>
            <w:hideMark/>
          </w:tcPr>
          <w:p w:rsidR="007C2C99" w:rsidRPr="00CA3F8D" w:rsidRDefault="007C2C99" w:rsidP="00DD1FFF">
            <w:pPr>
              <w:spacing w:after="0" w:line="240" w:lineRule="auto"/>
              <w:jc w:val="center"/>
              <w:rPr>
                <w:rFonts w:ascii="Times New Roman" w:eastAsia="Times New Roman" w:hAnsi="Times New Roman" w:cs="Times New Roman"/>
                <w:b/>
                <w:bCs/>
                <w:color w:val="000000"/>
                <w:sz w:val="20"/>
                <w:szCs w:val="20"/>
              </w:rPr>
            </w:pPr>
            <w:r w:rsidRPr="00CA3F8D">
              <w:rPr>
                <w:rFonts w:ascii="Times New Roman" w:eastAsia="Times New Roman" w:hAnsi="Times New Roman" w:cs="Times New Roman"/>
                <w:b/>
                <w:bCs/>
                <w:color w:val="000000"/>
                <w:sz w:val="20"/>
                <w:szCs w:val="20"/>
              </w:rPr>
              <w:t>2015</w:t>
            </w:r>
          </w:p>
        </w:tc>
        <w:tc>
          <w:tcPr>
            <w:tcW w:w="0" w:type="auto"/>
            <w:gridSpan w:val="2"/>
            <w:tcBorders>
              <w:top w:val="single" w:sz="8" w:space="0" w:color="auto"/>
              <w:bottom w:val="single" w:sz="8" w:space="0" w:color="auto"/>
            </w:tcBorders>
            <w:shd w:val="clear" w:color="auto" w:fill="auto"/>
            <w:noWrap/>
            <w:vAlign w:val="center"/>
            <w:hideMark/>
          </w:tcPr>
          <w:p w:rsidR="007C2C99" w:rsidRPr="00CA3F8D" w:rsidRDefault="007C2C99" w:rsidP="00DD1FFF">
            <w:pPr>
              <w:spacing w:after="0" w:line="240" w:lineRule="auto"/>
              <w:jc w:val="center"/>
              <w:rPr>
                <w:rFonts w:ascii="Times New Roman" w:eastAsia="Times New Roman" w:hAnsi="Times New Roman" w:cs="Times New Roman"/>
                <w:b/>
                <w:bCs/>
                <w:color w:val="000000"/>
                <w:sz w:val="20"/>
                <w:szCs w:val="20"/>
              </w:rPr>
            </w:pPr>
            <w:r w:rsidRPr="00CA3F8D">
              <w:rPr>
                <w:rFonts w:ascii="Times New Roman" w:eastAsia="Times New Roman" w:hAnsi="Times New Roman" w:cs="Times New Roman"/>
                <w:b/>
                <w:bCs/>
                <w:color w:val="000000"/>
                <w:sz w:val="20"/>
                <w:szCs w:val="20"/>
              </w:rPr>
              <w:t>2016</w:t>
            </w:r>
          </w:p>
        </w:tc>
      </w:tr>
      <w:tr w:rsidR="00153954" w:rsidRPr="00CA3F8D" w:rsidTr="007C2C99">
        <w:trPr>
          <w:trHeight w:val="337"/>
        </w:trPr>
        <w:tc>
          <w:tcPr>
            <w:tcW w:w="0" w:type="auto"/>
            <w:vMerge/>
            <w:tcBorders>
              <w:top w:val="single" w:sz="8" w:space="0" w:color="auto"/>
              <w:bottom w:val="single" w:sz="8" w:space="0" w:color="auto"/>
            </w:tcBorders>
            <w:vAlign w:val="center"/>
            <w:hideMark/>
          </w:tcPr>
          <w:p w:rsidR="007C2C99" w:rsidRPr="00CA3F8D" w:rsidRDefault="007C2C99" w:rsidP="00DD1FFF">
            <w:pPr>
              <w:spacing w:after="0" w:line="240" w:lineRule="auto"/>
              <w:rPr>
                <w:rFonts w:ascii="Times New Roman" w:eastAsia="Times New Roman" w:hAnsi="Times New Roman" w:cs="Times New Roman"/>
                <w:b/>
                <w:bCs/>
                <w:color w:val="000000"/>
                <w:sz w:val="20"/>
                <w:szCs w:val="20"/>
              </w:rPr>
            </w:pPr>
          </w:p>
        </w:tc>
        <w:tc>
          <w:tcPr>
            <w:tcW w:w="935" w:type="dxa"/>
            <w:vMerge/>
            <w:tcBorders>
              <w:top w:val="single" w:sz="8" w:space="0" w:color="auto"/>
              <w:bottom w:val="single" w:sz="8" w:space="0" w:color="auto"/>
            </w:tcBorders>
            <w:vAlign w:val="center"/>
            <w:hideMark/>
          </w:tcPr>
          <w:p w:rsidR="007C2C99" w:rsidRPr="00CA3F8D" w:rsidRDefault="007C2C99" w:rsidP="00DD1FFF">
            <w:pPr>
              <w:spacing w:after="0" w:line="240" w:lineRule="auto"/>
              <w:rPr>
                <w:rFonts w:ascii="Times New Roman" w:eastAsia="Times New Roman" w:hAnsi="Times New Roman" w:cs="Times New Roman"/>
                <w:b/>
                <w:bCs/>
                <w:color w:val="000000"/>
                <w:sz w:val="20"/>
                <w:szCs w:val="20"/>
              </w:rPr>
            </w:pPr>
          </w:p>
        </w:tc>
        <w:tc>
          <w:tcPr>
            <w:tcW w:w="354" w:type="dxa"/>
            <w:tcBorders>
              <w:top w:val="nil"/>
              <w:bottom w:val="single" w:sz="8" w:space="0" w:color="auto"/>
            </w:tcBorders>
            <w:shd w:val="clear" w:color="auto" w:fill="auto"/>
            <w:noWrap/>
            <w:vAlign w:val="center"/>
            <w:hideMark/>
          </w:tcPr>
          <w:p w:rsidR="007C2C99" w:rsidRPr="00CA3F8D" w:rsidRDefault="007C2C99" w:rsidP="00DD1FFF">
            <w:pPr>
              <w:spacing w:after="0" w:line="240" w:lineRule="auto"/>
              <w:jc w:val="center"/>
              <w:rPr>
                <w:rFonts w:ascii="Times New Roman" w:eastAsia="Times New Roman" w:hAnsi="Times New Roman" w:cs="Times New Roman"/>
                <w:b/>
                <w:bCs/>
                <w:color w:val="000000"/>
                <w:sz w:val="20"/>
                <w:szCs w:val="20"/>
              </w:rPr>
            </w:pPr>
            <w:r w:rsidRPr="00CA3F8D">
              <w:rPr>
                <w:rFonts w:ascii="Times New Roman" w:eastAsia="Times New Roman" w:hAnsi="Times New Roman" w:cs="Times New Roman"/>
                <w:b/>
                <w:bCs/>
                <w:color w:val="000000"/>
                <w:sz w:val="20"/>
                <w:szCs w:val="20"/>
              </w:rPr>
              <w:t>Frekuensi</w:t>
            </w:r>
          </w:p>
        </w:tc>
        <w:tc>
          <w:tcPr>
            <w:tcW w:w="0" w:type="auto"/>
            <w:tcBorders>
              <w:top w:val="nil"/>
              <w:bottom w:val="single" w:sz="8" w:space="0" w:color="auto"/>
            </w:tcBorders>
            <w:shd w:val="clear" w:color="auto" w:fill="auto"/>
            <w:noWrap/>
            <w:vAlign w:val="center"/>
            <w:hideMark/>
          </w:tcPr>
          <w:p w:rsidR="007C2C99" w:rsidRPr="00CA3F8D" w:rsidRDefault="007C2C99" w:rsidP="00DD1FFF">
            <w:pPr>
              <w:spacing w:after="0" w:line="240" w:lineRule="auto"/>
              <w:jc w:val="center"/>
              <w:rPr>
                <w:rFonts w:ascii="Times New Roman" w:eastAsia="Times New Roman" w:hAnsi="Times New Roman" w:cs="Times New Roman"/>
                <w:b/>
                <w:bCs/>
                <w:color w:val="000000"/>
                <w:sz w:val="20"/>
                <w:szCs w:val="20"/>
              </w:rPr>
            </w:pPr>
            <w:r w:rsidRPr="00CA3F8D">
              <w:rPr>
                <w:rFonts w:ascii="Times New Roman" w:eastAsia="Times New Roman" w:hAnsi="Times New Roman" w:cs="Times New Roman"/>
                <w:b/>
                <w:bCs/>
                <w:color w:val="000000"/>
                <w:sz w:val="20"/>
                <w:szCs w:val="20"/>
              </w:rPr>
              <w:t>Persentase (%)</w:t>
            </w:r>
          </w:p>
        </w:tc>
        <w:tc>
          <w:tcPr>
            <w:tcW w:w="0" w:type="auto"/>
            <w:tcBorders>
              <w:top w:val="nil"/>
              <w:bottom w:val="single" w:sz="8" w:space="0" w:color="auto"/>
            </w:tcBorders>
            <w:shd w:val="clear" w:color="auto" w:fill="auto"/>
            <w:noWrap/>
            <w:vAlign w:val="center"/>
            <w:hideMark/>
          </w:tcPr>
          <w:p w:rsidR="007C2C99" w:rsidRPr="00CA3F8D" w:rsidRDefault="007C2C99" w:rsidP="00DD1FFF">
            <w:pPr>
              <w:spacing w:after="0" w:line="240" w:lineRule="auto"/>
              <w:jc w:val="center"/>
              <w:rPr>
                <w:rFonts w:ascii="Times New Roman" w:eastAsia="Times New Roman" w:hAnsi="Times New Roman" w:cs="Times New Roman"/>
                <w:b/>
                <w:bCs/>
                <w:color w:val="000000"/>
                <w:sz w:val="20"/>
                <w:szCs w:val="20"/>
              </w:rPr>
            </w:pPr>
            <w:r w:rsidRPr="00CA3F8D">
              <w:rPr>
                <w:rFonts w:ascii="Times New Roman" w:eastAsia="Times New Roman" w:hAnsi="Times New Roman" w:cs="Times New Roman"/>
                <w:b/>
                <w:bCs/>
                <w:color w:val="000000"/>
                <w:sz w:val="20"/>
                <w:szCs w:val="20"/>
              </w:rPr>
              <w:t>Frekuensi</w:t>
            </w:r>
          </w:p>
        </w:tc>
        <w:tc>
          <w:tcPr>
            <w:tcW w:w="0" w:type="auto"/>
            <w:tcBorders>
              <w:top w:val="nil"/>
              <w:bottom w:val="single" w:sz="8" w:space="0" w:color="auto"/>
            </w:tcBorders>
            <w:shd w:val="clear" w:color="auto" w:fill="auto"/>
            <w:noWrap/>
            <w:vAlign w:val="center"/>
            <w:hideMark/>
          </w:tcPr>
          <w:p w:rsidR="007C2C99" w:rsidRPr="00CA3F8D" w:rsidRDefault="007C2C99" w:rsidP="00DD1FFF">
            <w:pPr>
              <w:spacing w:after="0" w:line="240" w:lineRule="auto"/>
              <w:jc w:val="center"/>
              <w:rPr>
                <w:rFonts w:ascii="Times New Roman" w:eastAsia="Times New Roman" w:hAnsi="Times New Roman" w:cs="Times New Roman"/>
                <w:b/>
                <w:bCs/>
                <w:color w:val="000000"/>
                <w:sz w:val="20"/>
                <w:szCs w:val="20"/>
              </w:rPr>
            </w:pPr>
            <w:r w:rsidRPr="00CA3F8D">
              <w:rPr>
                <w:rFonts w:ascii="Times New Roman" w:eastAsia="Times New Roman" w:hAnsi="Times New Roman" w:cs="Times New Roman"/>
                <w:b/>
                <w:bCs/>
                <w:color w:val="000000"/>
                <w:sz w:val="20"/>
                <w:szCs w:val="20"/>
              </w:rPr>
              <w:t>Persentase (%)</w:t>
            </w:r>
          </w:p>
        </w:tc>
      </w:tr>
      <w:tr w:rsidR="00153954" w:rsidRPr="00CA3F8D" w:rsidTr="007C2C99">
        <w:trPr>
          <w:trHeight w:val="322"/>
        </w:trPr>
        <w:tc>
          <w:tcPr>
            <w:tcW w:w="0" w:type="auto"/>
            <w:tcBorders>
              <w:top w:val="single" w:sz="8" w:space="0" w:color="auto"/>
              <w:bottom w:val="nil"/>
            </w:tcBorders>
            <w:shd w:val="clear" w:color="auto" w:fill="auto"/>
            <w:noWrap/>
            <w:vAlign w:val="center"/>
            <w:hideMark/>
          </w:tcPr>
          <w:p w:rsidR="007C2C99" w:rsidRPr="00A7474B" w:rsidRDefault="007C2C99" w:rsidP="00DD1FFF">
            <w:pPr>
              <w:spacing w:after="0" w:line="240" w:lineRule="auto"/>
              <w:jc w:val="center"/>
              <w:rPr>
                <w:rFonts w:ascii="Times New Roman" w:eastAsia="Times New Roman" w:hAnsi="Times New Roman" w:cs="Times New Roman"/>
                <w:color w:val="000000"/>
                <w:sz w:val="20"/>
                <w:szCs w:val="20"/>
              </w:rPr>
            </w:pPr>
            <w:r w:rsidRPr="00A7474B">
              <w:rPr>
                <w:rFonts w:ascii="Times New Roman" w:eastAsia="Times New Roman" w:hAnsi="Times New Roman" w:cs="Times New Roman"/>
                <w:color w:val="000000"/>
                <w:sz w:val="20"/>
                <w:szCs w:val="20"/>
              </w:rPr>
              <w:t>1</w:t>
            </w:r>
          </w:p>
        </w:tc>
        <w:tc>
          <w:tcPr>
            <w:tcW w:w="935" w:type="dxa"/>
            <w:tcBorders>
              <w:top w:val="single" w:sz="8" w:space="0" w:color="auto"/>
              <w:bottom w:val="nil"/>
            </w:tcBorders>
            <w:shd w:val="clear" w:color="auto" w:fill="auto"/>
            <w:noWrap/>
            <w:vAlign w:val="center"/>
            <w:hideMark/>
          </w:tcPr>
          <w:p w:rsidR="007C2C99" w:rsidRPr="00A7474B" w:rsidRDefault="007C2C99" w:rsidP="00DD1FFF">
            <w:pPr>
              <w:spacing w:after="0" w:line="240" w:lineRule="auto"/>
              <w:jc w:val="center"/>
              <w:rPr>
                <w:rFonts w:ascii="Times New Roman" w:eastAsia="Times New Roman" w:hAnsi="Times New Roman" w:cs="Times New Roman"/>
                <w:color w:val="000000"/>
                <w:sz w:val="20"/>
                <w:szCs w:val="20"/>
              </w:rPr>
            </w:pPr>
            <w:r w:rsidRPr="00A7474B">
              <w:rPr>
                <w:rFonts w:ascii="Times New Roman" w:eastAsia="Times New Roman" w:hAnsi="Times New Roman" w:cs="Times New Roman"/>
                <w:color w:val="000000"/>
                <w:sz w:val="20"/>
                <w:szCs w:val="20"/>
              </w:rPr>
              <w:t>≤20</w:t>
            </w:r>
          </w:p>
        </w:tc>
        <w:tc>
          <w:tcPr>
            <w:tcW w:w="354" w:type="dxa"/>
            <w:tcBorders>
              <w:top w:val="single" w:sz="8" w:space="0" w:color="auto"/>
              <w:bottom w:val="nil"/>
            </w:tcBorders>
            <w:shd w:val="clear" w:color="auto" w:fill="auto"/>
            <w:noWrap/>
            <w:vAlign w:val="center"/>
            <w:hideMark/>
          </w:tcPr>
          <w:p w:rsidR="007C2C99" w:rsidRPr="00A7474B" w:rsidRDefault="007C2C99" w:rsidP="00DD1FFF">
            <w:pPr>
              <w:spacing w:after="0" w:line="240" w:lineRule="auto"/>
              <w:jc w:val="center"/>
              <w:rPr>
                <w:rFonts w:ascii="Times New Roman" w:eastAsia="Times New Roman" w:hAnsi="Times New Roman" w:cs="Times New Roman"/>
                <w:color w:val="000000"/>
                <w:sz w:val="20"/>
                <w:szCs w:val="20"/>
              </w:rPr>
            </w:pPr>
            <w:r w:rsidRPr="00A7474B">
              <w:rPr>
                <w:rFonts w:ascii="Times New Roman" w:eastAsia="Times New Roman" w:hAnsi="Times New Roman" w:cs="Times New Roman"/>
                <w:color w:val="000000"/>
                <w:sz w:val="20"/>
                <w:szCs w:val="20"/>
              </w:rPr>
              <w:t>1</w:t>
            </w:r>
          </w:p>
        </w:tc>
        <w:tc>
          <w:tcPr>
            <w:tcW w:w="0" w:type="auto"/>
            <w:tcBorders>
              <w:top w:val="single" w:sz="8" w:space="0" w:color="auto"/>
              <w:bottom w:val="nil"/>
            </w:tcBorders>
            <w:shd w:val="clear" w:color="auto" w:fill="auto"/>
            <w:noWrap/>
            <w:vAlign w:val="center"/>
            <w:hideMark/>
          </w:tcPr>
          <w:p w:rsidR="007C2C99" w:rsidRPr="00A7474B" w:rsidRDefault="007C2C99" w:rsidP="00DD1FFF">
            <w:pPr>
              <w:spacing w:after="0" w:line="240" w:lineRule="auto"/>
              <w:jc w:val="center"/>
              <w:rPr>
                <w:rFonts w:ascii="Times New Roman" w:eastAsia="Times New Roman" w:hAnsi="Times New Roman" w:cs="Times New Roman"/>
                <w:color w:val="000000"/>
                <w:sz w:val="20"/>
                <w:szCs w:val="20"/>
              </w:rPr>
            </w:pPr>
            <w:r w:rsidRPr="00A7474B">
              <w:rPr>
                <w:rFonts w:ascii="Times New Roman" w:eastAsia="Times New Roman" w:hAnsi="Times New Roman" w:cs="Times New Roman"/>
                <w:color w:val="000000"/>
                <w:sz w:val="20"/>
                <w:szCs w:val="20"/>
              </w:rPr>
              <w:t>2,3</w:t>
            </w:r>
          </w:p>
        </w:tc>
        <w:tc>
          <w:tcPr>
            <w:tcW w:w="0" w:type="auto"/>
            <w:tcBorders>
              <w:top w:val="single" w:sz="8" w:space="0" w:color="auto"/>
              <w:bottom w:val="nil"/>
            </w:tcBorders>
            <w:shd w:val="clear" w:color="auto" w:fill="auto"/>
            <w:noWrap/>
            <w:vAlign w:val="center"/>
            <w:hideMark/>
          </w:tcPr>
          <w:p w:rsidR="007C2C99" w:rsidRPr="00A7474B" w:rsidRDefault="007C2C99" w:rsidP="00DD1FFF">
            <w:pPr>
              <w:spacing w:after="0" w:line="240" w:lineRule="auto"/>
              <w:jc w:val="center"/>
              <w:rPr>
                <w:rFonts w:ascii="Times New Roman" w:eastAsia="Times New Roman" w:hAnsi="Times New Roman" w:cs="Times New Roman"/>
                <w:color w:val="000000"/>
                <w:sz w:val="20"/>
                <w:szCs w:val="20"/>
              </w:rPr>
            </w:pPr>
            <w:r w:rsidRPr="00A7474B">
              <w:rPr>
                <w:rFonts w:ascii="Times New Roman" w:eastAsia="Times New Roman" w:hAnsi="Times New Roman" w:cs="Times New Roman"/>
                <w:color w:val="000000"/>
                <w:sz w:val="20"/>
                <w:szCs w:val="20"/>
              </w:rPr>
              <w:t>0</w:t>
            </w:r>
          </w:p>
        </w:tc>
        <w:tc>
          <w:tcPr>
            <w:tcW w:w="0" w:type="auto"/>
            <w:tcBorders>
              <w:top w:val="single" w:sz="8" w:space="0" w:color="auto"/>
              <w:bottom w:val="nil"/>
            </w:tcBorders>
            <w:shd w:val="clear" w:color="auto" w:fill="auto"/>
            <w:noWrap/>
            <w:vAlign w:val="center"/>
            <w:hideMark/>
          </w:tcPr>
          <w:p w:rsidR="007C2C99" w:rsidRPr="00A7474B" w:rsidRDefault="007C2C99" w:rsidP="00DD1FFF">
            <w:pPr>
              <w:spacing w:after="0" w:line="240" w:lineRule="auto"/>
              <w:jc w:val="center"/>
              <w:rPr>
                <w:rFonts w:ascii="Times New Roman" w:eastAsia="Times New Roman" w:hAnsi="Times New Roman" w:cs="Times New Roman"/>
                <w:color w:val="000000"/>
                <w:sz w:val="20"/>
                <w:szCs w:val="20"/>
              </w:rPr>
            </w:pPr>
            <w:r w:rsidRPr="00A7474B">
              <w:rPr>
                <w:rFonts w:ascii="Times New Roman" w:eastAsia="Times New Roman" w:hAnsi="Times New Roman" w:cs="Times New Roman"/>
                <w:color w:val="000000"/>
                <w:sz w:val="20"/>
                <w:szCs w:val="20"/>
              </w:rPr>
              <w:t>0</w:t>
            </w:r>
          </w:p>
        </w:tc>
      </w:tr>
      <w:tr w:rsidR="00153954" w:rsidRPr="00CA3F8D" w:rsidTr="007C2C99">
        <w:trPr>
          <w:trHeight w:val="322"/>
        </w:trPr>
        <w:tc>
          <w:tcPr>
            <w:tcW w:w="0" w:type="auto"/>
            <w:shd w:val="clear" w:color="auto" w:fill="auto"/>
            <w:noWrap/>
            <w:vAlign w:val="center"/>
            <w:hideMark/>
          </w:tcPr>
          <w:p w:rsidR="007C2C99" w:rsidRPr="00A7474B" w:rsidRDefault="007C2C99" w:rsidP="00DD1FFF">
            <w:pPr>
              <w:spacing w:after="0" w:line="240" w:lineRule="auto"/>
              <w:jc w:val="center"/>
              <w:rPr>
                <w:rFonts w:ascii="Times New Roman" w:eastAsia="Times New Roman" w:hAnsi="Times New Roman" w:cs="Times New Roman"/>
                <w:color w:val="000000"/>
                <w:sz w:val="20"/>
                <w:szCs w:val="20"/>
              </w:rPr>
            </w:pPr>
            <w:r w:rsidRPr="00A7474B">
              <w:rPr>
                <w:rFonts w:ascii="Times New Roman" w:eastAsia="Times New Roman" w:hAnsi="Times New Roman" w:cs="Times New Roman"/>
                <w:color w:val="000000"/>
                <w:sz w:val="20"/>
                <w:szCs w:val="20"/>
              </w:rPr>
              <w:t>2</w:t>
            </w:r>
          </w:p>
        </w:tc>
        <w:tc>
          <w:tcPr>
            <w:tcW w:w="935" w:type="dxa"/>
            <w:shd w:val="clear" w:color="auto" w:fill="auto"/>
            <w:noWrap/>
            <w:vAlign w:val="center"/>
            <w:hideMark/>
          </w:tcPr>
          <w:p w:rsidR="007C2C99" w:rsidRPr="00A7474B" w:rsidRDefault="007C2C99" w:rsidP="00DD1FFF">
            <w:pPr>
              <w:spacing w:after="0" w:line="240" w:lineRule="auto"/>
              <w:jc w:val="center"/>
              <w:rPr>
                <w:rFonts w:ascii="Times New Roman" w:eastAsia="Times New Roman" w:hAnsi="Times New Roman" w:cs="Times New Roman"/>
                <w:color w:val="000000"/>
                <w:sz w:val="20"/>
                <w:szCs w:val="20"/>
              </w:rPr>
            </w:pPr>
            <w:r w:rsidRPr="00A7474B">
              <w:rPr>
                <w:rFonts w:ascii="Times New Roman" w:eastAsia="Times New Roman" w:hAnsi="Times New Roman" w:cs="Times New Roman"/>
                <w:color w:val="000000"/>
                <w:sz w:val="20"/>
                <w:szCs w:val="20"/>
              </w:rPr>
              <w:t>21-40</w:t>
            </w:r>
          </w:p>
        </w:tc>
        <w:tc>
          <w:tcPr>
            <w:tcW w:w="354" w:type="dxa"/>
            <w:shd w:val="clear" w:color="auto" w:fill="auto"/>
            <w:noWrap/>
            <w:vAlign w:val="center"/>
            <w:hideMark/>
          </w:tcPr>
          <w:p w:rsidR="007C2C99" w:rsidRPr="00A7474B" w:rsidRDefault="007C2C99" w:rsidP="00DD1FFF">
            <w:pPr>
              <w:spacing w:after="0" w:line="240" w:lineRule="auto"/>
              <w:jc w:val="center"/>
              <w:rPr>
                <w:rFonts w:ascii="Times New Roman" w:eastAsia="Times New Roman" w:hAnsi="Times New Roman" w:cs="Times New Roman"/>
                <w:color w:val="000000"/>
                <w:sz w:val="20"/>
                <w:szCs w:val="20"/>
              </w:rPr>
            </w:pPr>
            <w:r w:rsidRPr="00A7474B">
              <w:rPr>
                <w:rFonts w:ascii="Times New Roman" w:eastAsia="Times New Roman" w:hAnsi="Times New Roman" w:cs="Times New Roman"/>
                <w:color w:val="000000"/>
                <w:sz w:val="20"/>
                <w:szCs w:val="20"/>
              </w:rPr>
              <w:t>11</w:t>
            </w:r>
          </w:p>
        </w:tc>
        <w:tc>
          <w:tcPr>
            <w:tcW w:w="0" w:type="auto"/>
            <w:shd w:val="clear" w:color="auto" w:fill="auto"/>
            <w:noWrap/>
            <w:vAlign w:val="center"/>
            <w:hideMark/>
          </w:tcPr>
          <w:p w:rsidR="007C2C99" w:rsidRPr="00A7474B" w:rsidRDefault="007C2C99" w:rsidP="00DD1FFF">
            <w:pPr>
              <w:spacing w:after="0" w:line="240" w:lineRule="auto"/>
              <w:jc w:val="center"/>
              <w:rPr>
                <w:rFonts w:ascii="Times New Roman" w:eastAsia="Times New Roman" w:hAnsi="Times New Roman" w:cs="Times New Roman"/>
                <w:color w:val="000000"/>
                <w:sz w:val="20"/>
                <w:szCs w:val="20"/>
              </w:rPr>
            </w:pPr>
            <w:r w:rsidRPr="00A7474B">
              <w:rPr>
                <w:rFonts w:ascii="Times New Roman" w:eastAsia="Times New Roman" w:hAnsi="Times New Roman" w:cs="Times New Roman"/>
                <w:color w:val="000000"/>
                <w:sz w:val="20"/>
                <w:szCs w:val="20"/>
              </w:rPr>
              <w:t>25,1</w:t>
            </w:r>
          </w:p>
        </w:tc>
        <w:tc>
          <w:tcPr>
            <w:tcW w:w="0" w:type="auto"/>
            <w:shd w:val="clear" w:color="auto" w:fill="auto"/>
            <w:noWrap/>
            <w:vAlign w:val="center"/>
            <w:hideMark/>
          </w:tcPr>
          <w:p w:rsidR="007C2C99" w:rsidRPr="00A7474B" w:rsidRDefault="007C2C99" w:rsidP="00DD1FFF">
            <w:pPr>
              <w:spacing w:after="0" w:line="240" w:lineRule="auto"/>
              <w:jc w:val="center"/>
              <w:rPr>
                <w:rFonts w:ascii="Times New Roman" w:eastAsia="Times New Roman" w:hAnsi="Times New Roman" w:cs="Times New Roman"/>
                <w:color w:val="000000"/>
                <w:sz w:val="20"/>
                <w:szCs w:val="20"/>
              </w:rPr>
            </w:pPr>
            <w:r w:rsidRPr="00A7474B">
              <w:rPr>
                <w:rFonts w:ascii="Times New Roman" w:eastAsia="Times New Roman" w:hAnsi="Times New Roman" w:cs="Times New Roman"/>
                <w:color w:val="000000"/>
                <w:sz w:val="20"/>
                <w:szCs w:val="20"/>
              </w:rPr>
              <w:t>11</w:t>
            </w:r>
          </w:p>
        </w:tc>
        <w:tc>
          <w:tcPr>
            <w:tcW w:w="0" w:type="auto"/>
            <w:shd w:val="clear" w:color="auto" w:fill="auto"/>
            <w:noWrap/>
            <w:vAlign w:val="center"/>
            <w:hideMark/>
          </w:tcPr>
          <w:p w:rsidR="007C2C99" w:rsidRPr="00A7474B" w:rsidRDefault="007C2C99" w:rsidP="00DD1FFF">
            <w:pPr>
              <w:spacing w:after="0" w:line="240" w:lineRule="auto"/>
              <w:jc w:val="center"/>
              <w:rPr>
                <w:rFonts w:ascii="Times New Roman" w:eastAsia="Times New Roman" w:hAnsi="Times New Roman" w:cs="Times New Roman"/>
                <w:color w:val="000000"/>
                <w:sz w:val="20"/>
                <w:szCs w:val="20"/>
              </w:rPr>
            </w:pPr>
            <w:r w:rsidRPr="00A7474B">
              <w:rPr>
                <w:rFonts w:ascii="Times New Roman" w:eastAsia="Times New Roman" w:hAnsi="Times New Roman" w:cs="Times New Roman"/>
                <w:color w:val="000000"/>
                <w:sz w:val="20"/>
                <w:szCs w:val="20"/>
              </w:rPr>
              <w:t>39,3</w:t>
            </w:r>
          </w:p>
        </w:tc>
      </w:tr>
      <w:tr w:rsidR="00153954" w:rsidRPr="00CA3F8D" w:rsidTr="007C2C99">
        <w:trPr>
          <w:trHeight w:val="322"/>
        </w:trPr>
        <w:tc>
          <w:tcPr>
            <w:tcW w:w="0" w:type="auto"/>
            <w:tcBorders>
              <w:top w:val="nil"/>
            </w:tcBorders>
            <w:shd w:val="clear" w:color="auto" w:fill="auto"/>
            <w:noWrap/>
            <w:vAlign w:val="center"/>
            <w:hideMark/>
          </w:tcPr>
          <w:p w:rsidR="007C2C99" w:rsidRPr="00A7474B" w:rsidRDefault="007C2C99" w:rsidP="00DD1FFF">
            <w:pPr>
              <w:spacing w:after="0" w:line="240" w:lineRule="auto"/>
              <w:jc w:val="center"/>
              <w:rPr>
                <w:rFonts w:ascii="Times New Roman" w:eastAsia="Times New Roman" w:hAnsi="Times New Roman" w:cs="Times New Roman"/>
                <w:color w:val="000000"/>
                <w:sz w:val="20"/>
                <w:szCs w:val="20"/>
              </w:rPr>
            </w:pPr>
            <w:r w:rsidRPr="00A7474B">
              <w:rPr>
                <w:rFonts w:ascii="Times New Roman" w:eastAsia="Times New Roman" w:hAnsi="Times New Roman" w:cs="Times New Roman"/>
                <w:color w:val="000000"/>
                <w:sz w:val="20"/>
                <w:szCs w:val="20"/>
              </w:rPr>
              <w:t>3</w:t>
            </w:r>
          </w:p>
        </w:tc>
        <w:tc>
          <w:tcPr>
            <w:tcW w:w="935" w:type="dxa"/>
            <w:tcBorders>
              <w:top w:val="nil"/>
            </w:tcBorders>
            <w:shd w:val="clear" w:color="auto" w:fill="auto"/>
            <w:noWrap/>
            <w:vAlign w:val="center"/>
            <w:hideMark/>
          </w:tcPr>
          <w:p w:rsidR="007C2C99" w:rsidRPr="00A7474B" w:rsidRDefault="007C2C99" w:rsidP="00DD1FFF">
            <w:pPr>
              <w:spacing w:after="0" w:line="240" w:lineRule="auto"/>
              <w:jc w:val="center"/>
              <w:rPr>
                <w:rFonts w:ascii="Times New Roman" w:eastAsia="Times New Roman" w:hAnsi="Times New Roman" w:cs="Times New Roman"/>
                <w:color w:val="000000"/>
                <w:sz w:val="20"/>
                <w:szCs w:val="20"/>
              </w:rPr>
            </w:pPr>
            <w:r w:rsidRPr="00A7474B">
              <w:rPr>
                <w:rFonts w:ascii="Times New Roman" w:eastAsia="Times New Roman" w:hAnsi="Times New Roman" w:cs="Times New Roman"/>
                <w:color w:val="000000"/>
                <w:sz w:val="20"/>
                <w:szCs w:val="20"/>
              </w:rPr>
              <w:t>41-60</w:t>
            </w:r>
          </w:p>
        </w:tc>
        <w:tc>
          <w:tcPr>
            <w:tcW w:w="354" w:type="dxa"/>
            <w:tcBorders>
              <w:top w:val="nil"/>
            </w:tcBorders>
            <w:shd w:val="clear" w:color="auto" w:fill="auto"/>
            <w:noWrap/>
            <w:vAlign w:val="center"/>
            <w:hideMark/>
          </w:tcPr>
          <w:p w:rsidR="007C2C99" w:rsidRPr="00A7474B" w:rsidRDefault="007C2C99" w:rsidP="00DD1FFF">
            <w:pPr>
              <w:spacing w:after="0" w:line="240" w:lineRule="auto"/>
              <w:jc w:val="center"/>
              <w:rPr>
                <w:rFonts w:ascii="Times New Roman" w:eastAsia="Times New Roman" w:hAnsi="Times New Roman" w:cs="Times New Roman"/>
                <w:color w:val="000000"/>
                <w:sz w:val="20"/>
                <w:szCs w:val="20"/>
              </w:rPr>
            </w:pPr>
            <w:r w:rsidRPr="00A7474B">
              <w:rPr>
                <w:rFonts w:ascii="Times New Roman" w:eastAsia="Times New Roman" w:hAnsi="Times New Roman" w:cs="Times New Roman"/>
                <w:color w:val="000000"/>
                <w:sz w:val="20"/>
                <w:szCs w:val="20"/>
              </w:rPr>
              <w:t>31</w:t>
            </w:r>
          </w:p>
        </w:tc>
        <w:tc>
          <w:tcPr>
            <w:tcW w:w="0" w:type="auto"/>
            <w:tcBorders>
              <w:top w:val="nil"/>
            </w:tcBorders>
            <w:shd w:val="clear" w:color="auto" w:fill="auto"/>
            <w:noWrap/>
            <w:vAlign w:val="center"/>
            <w:hideMark/>
          </w:tcPr>
          <w:p w:rsidR="007C2C99" w:rsidRPr="00A7474B" w:rsidRDefault="007C2C99" w:rsidP="00DD1FFF">
            <w:pPr>
              <w:spacing w:after="0" w:line="240" w:lineRule="auto"/>
              <w:jc w:val="center"/>
              <w:rPr>
                <w:rFonts w:ascii="Times New Roman" w:eastAsia="Times New Roman" w:hAnsi="Times New Roman" w:cs="Times New Roman"/>
                <w:color w:val="000000"/>
                <w:sz w:val="20"/>
                <w:szCs w:val="20"/>
              </w:rPr>
            </w:pPr>
            <w:r w:rsidRPr="00A7474B">
              <w:rPr>
                <w:rFonts w:ascii="Times New Roman" w:eastAsia="Times New Roman" w:hAnsi="Times New Roman" w:cs="Times New Roman"/>
                <w:color w:val="000000"/>
                <w:sz w:val="20"/>
                <w:szCs w:val="20"/>
              </w:rPr>
              <w:t>75,3</w:t>
            </w:r>
          </w:p>
        </w:tc>
        <w:tc>
          <w:tcPr>
            <w:tcW w:w="0" w:type="auto"/>
            <w:tcBorders>
              <w:top w:val="nil"/>
            </w:tcBorders>
            <w:shd w:val="clear" w:color="auto" w:fill="auto"/>
            <w:noWrap/>
            <w:vAlign w:val="center"/>
            <w:hideMark/>
          </w:tcPr>
          <w:p w:rsidR="007C2C99" w:rsidRPr="00A7474B" w:rsidRDefault="007C2C99" w:rsidP="00DD1FFF">
            <w:pPr>
              <w:spacing w:after="0" w:line="240" w:lineRule="auto"/>
              <w:jc w:val="center"/>
              <w:rPr>
                <w:rFonts w:ascii="Times New Roman" w:eastAsia="Times New Roman" w:hAnsi="Times New Roman" w:cs="Times New Roman"/>
                <w:color w:val="000000"/>
                <w:sz w:val="20"/>
                <w:szCs w:val="20"/>
              </w:rPr>
            </w:pPr>
            <w:r w:rsidRPr="00A7474B">
              <w:rPr>
                <w:rFonts w:ascii="Times New Roman" w:eastAsia="Times New Roman" w:hAnsi="Times New Roman" w:cs="Times New Roman"/>
                <w:color w:val="000000"/>
                <w:sz w:val="20"/>
                <w:szCs w:val="20"/>
              </w:rPr>
              <w:t>14</w:t>
            </w:r>
          </w:p>
        </w:tc>
        <w:tc>
          <w:tcPr>
            <w:tcW w:w="0" w:type="auto"/>
            <w:tcBorders>
              <w:top w:val="nil"/>
            </w:tcBorders>
            <w:shd w:val="clear" w:color="auto" w:fill="auto"/>
            <w:noWrap/>
            <w:vAlign w:val="center"/>
            <w:hideMark/>
          </w:tcPr>
          <w:p w:rsidR="007C2C99" w:rsidRPr="00A7474B" w:rsidRDefault="007C2C99" w:rsidP="00DD1FFF">
            <w:pPr>
              <w:spacing w:after="0" w:line="240" w:lineRule="auto"/>
              <w:jc w:val="center"/>
              <w:rPr>
                <w:rFonts w:ascii="Times New Roman" w:eastAsia="Times New Roman" w:hAnsi="Times New Roman" w:cs="Times New Roman"/>
                <w:color w:val="000000"/>
                <w:sz w:val="20"/>
                <w:szCs w:val="20"/>
              </w:rPr>
            </w:pPr>
            <w:r w:rsidRPr="00A7474B">
              <w:rPr>
                <w:rFonts w:ascii="Times New Roman" w:eastAsia="Times New Roman" w:hAnsi="Times New Roman" w:cs="Times New Roman"/>
                <w:color w:val="000000"/>
                <w:sz w:val="20"/>
                <w:szCs w:val="20"/>
              </w:rPr>
              <w:t>50</w:t>
            </w:r>
          </w:p>
        </w:tc>
      </w:tr>
      <w:tr w:rsidR="00153954" w:rsidRPr="00CA3F8D" w:rsidTr="007C2C99">
        <w:trPr>
          <w:trHeight w:val="322"/>
        </w:trPr>
        <w:tc>
          <w:tcPr>
            <w:tcW w:w="0" w:type="auto"/>
            <w:tcBorders>
              <w:top w:val="nil"/>
              <w:bottom w:val="single" w:sz="4" w:space="0" w:color="auto"/>
            </w:tcBorders>
            <w:shd w:val="clear" w:color="auto" w:fill="auto"/>
            <w:noWrap/>
            <w:vAlign w:val="center"/>
            <w:hideMark/>
          </w:tcPr>
          <w:p w:rsidR="007C2C99" w:rsidRPr="00A7474B" w:rsidRDefault="007C2C99" w:rsidP="00DD1FFF">
            <w:pPr>
              <w:spacing w:after="0" w:line="240" w:lineRule="auto"/>
              <w:jc w:val="center"/>
              <w:rPr>
                <w:rFonts w:ascii="Times New Roman" w:eastAsia="Times New Roman" w:hAnsi="Times New Roman" w:cs="Times New Roman"/>
                <w:color w:val="000000"/>
                <w:sz w:val="20"/>
                <w:szCs w:val="20"/>
              </w:rPr>
            </w:pPr>
            <w:r w:rsidRPr="00A7474B">
              <w:rPr>
                <w:rFonts w:ascii="Times New Roman" w:eastAsia="Times New Roman" w:hAnsi="Times New Roman" w:cs="Times New Roman"/>
                <w:color w:val="000000"/>
                <w:sz w:val="20"/>
                <w:szCs w:val="20"/>
              </w:rPr>
              <w:t>4</w:t>
            </w:r>
          </w:p>
        </w:tc>
        <w:tc>
          <w:tcPr>
            <w:tcW w:w="935" w:type="dxa"/>
            <w:tcBorders>
              <w:top w:val="nil"/>
              <w:bottom w:val="single" w:sz="4" w:space="0" w:color="auto"/>
            </w:tcBorders>
            <w:shd w:val="clear" w:color="auto" w:fill="auto"/>
            <w:noWrap/>
            <w:vAlign w:val="center"/>
            <w:hideMark/>
          </w:tcPr>
          <w:p w:rsidR="007C2C99" w:rsidRPr="00A7474B" w:rsidRDefault="007C2C99" w:rsidP="00DD1FFF">
            <w:pPr>
              <w:spacing w:after="0" w:line="240" w:lineRule="auto"/>
              <w:jc w:val="center"/>
              <w:rPr>
                <w:rFonts w:ascii="Times New Roman" w:eastAsia="Times New Roman" w:hAnsi="Times New Roman" w:cs="Times New Roman"/>
                <w:color w:val="000000"/>
                <w:sz w:val="20"/>
                <w:szCs w:val="20"/>
              </w:rPr>
            </w:pPr>
            <w:r w:rsidRPr="00A7474B">
              <w:rPr>
                <w:rFonts w:ascii="Times New Roman" w:eastAsia="Times New Roman" w:hAnsi="Times New Roman" w:cs="Times New Roman"/>
                <w:color w:val="000000"/>
                <w:sz w:val="20"/>
                <w:szCs w:val="20"/>
              </w:rPr>
              <w:t>&gt;60</w:t>
            </w:r>
          </w:p>
        </w:tc>
        <w:tc>
          <w:tcPr>
            <w:tcW w:w="354" w:type="dxa"/>
            <w:tcBorders>
              <w:top w:val="nil"/>
              <w:bottom w:val="single" w:sz="4" w:space="0" w:color="auto"/>
            </w:tcBorders>
            <w:shd w:val="clear" w:color="auto" w:fill="auto"/>
            <w:noWrap/>
            <w:vAlign w:val="center"/>
            <w:hideMark/>
          </w:tcPr>
          <w:p w:rsidR="007C2C99" w:rsidRPr="00A7474B" w:rsidRDefault="007C2C99" w:rsidP="00DD1FFF">
            <w:pPr>
              <w:spacing w:after="0" w:line="240" w:lineRule="auto"/>
              <w:jc w:val="center"/>
              <w:rPr>
                <w:rFonts w:ascii="Times New Roman" w:eastAsia="Times New Roman" w:hAnsi="Times New Roman" w:cs="Times New Roman"/>
                <w:color w:val="000000"/>
                <w:sz w:val="20"/>
                <w:szCs w:val="20"/>
              </w:rPr>
            </w:pPr>
            <w:r w:rsidRPr="00A7474B">
              <w:rPr>
                <w:rFonts w:ascii="Times New Roman" w:eastAsia="Times New Roman" w:hAnsi="Times New Roman" w:cs="Times New Roman"/>
                <w:color w:val="000000"/>
                <w:sz w:val="20"/>
                <w:szCs w:val="20"/>
              </w:rPr>
              <w:t>1</w:t>
            </w:r>
          </w:p>
        </w:tc>
        <w:tc>
          <w:tcPr>
            <w:tcW w:w="0" w:type="auto"/>
            <w:tcBorders>
              <w:top w:val="nil"/>
              <w:bottom w:val="single" w:sz="4" w:space="0" w:color="auto"/>
            </w:tcBorders>
            <w:shd w:val="clear" w:color="auto" w:fill="auto"/>
            <w:noWrap/>
            <w:vAlign w:val="center"/>
            <w:hideMark/>
          </w:tcPr>
          <w:p w:rsidR="007C2C99" w:rsidRPr="00A7474B" w:rsidRDefault="007C2C99" w:rsidP="00DD1FFF">
            <w:pPr>
              <w:spacing w:after="0" w:line="240" w:lineRule="auto"/>
              <w:jc w:val="center"/>
              <w:rPr>
                <w:rFonts w:ascii="Times New Roman" w:eastAsia="Times New Roman" w:hAnsi="Times New Roman" w:cs="Times New Roman"/>
                <w:color w:val="000000"/>
                <w:sz w:val="20"/>
                <w:szCs w:val="20"/>
              </w:rPr>
            </w:pPr>
            <w:r w:rsidRPr="00A7474B">
              <w:rPr>
                <w:rFonts w:ascii="Times New Roman" w:eastAsia="Times New Roman" w:hAnsi="Times New Roman" w:cs="Times New Roman"/>
                <w:color w:val="000000"/>
                <w:sz w:val="20"/>
                <w:szCs w:val="20"/>
              </w:rPr>
              <w:t>2,3</w:t>
            </w:r>
          </w:p>
        </w:tc>
        <w:tc>
          <w:tcPr>
            <w:tcW w:w="0" w:type="auto"/>
            <w:tcBorders>
              <w:top w:val="nil"/>
              <w:bottom w:val="single" w:sz="4" w:space="0" w:color="auto"/>
            </w:tcBorders>
            <w:shd w:val="clear" w:color="auto" w:fill="auto"/>
            <w:noWrap/>
            <w:vAlign w:val="center"/>
            <w:hideMark/>
          </w:tcPr>
          <w:p w:rsidR="007C2C99" w:rsidRPr="00A7474B" w:rsidRDefault="007C2C99" w:rsidP="00DD1FFF">
            <w:pPr>
              <w:spacing w:after="0" w:line="240" w:lineRule="auto"/>
              <w:jc w:val="center"/>
              <w:rPr>
                <w:rFonts w:ascii="Times New Roman" w:eastAsia="Times New Roman" w:hAnsi="Times New Roman" w:cs="Times New Roman"/>
                <w:color w:val="000000"/>
                <w:sz w:val="20"/>
                <w:szCs w:val="20"/>
              </w:rPr>
            </w:pPr>
            <w:r w:rsidRPr="00A7474B">
              <w:rPr>
                <w:rFonts w:ascii="Times New Roman" w:eastAsia="Times New Roman" w:hAnsi="Times New Roman" w:cs="Times New Roman"/>
                <w:color w:val="000000"/>
                <w:sz w:val="20"/>
                <w:szCs w:val="20"/>
              </w:rPr>
              <w:t>3</w:t>
            </w:r>
          </w:p>
        </w:tc>
        <w:tc>
          <w:tcPr>
            <w:tcW w:w="0" w:type="auto"/>
            <w:tcBorders>
              <w:top w:val="nil"/>
              <w:bottom w:val="single" w:sz="4" w:space="0" w:color="auto"/>
            </w:tcBorders>
            <w:shd w:val="clear" w:color="auto" w:fill="auto"/>
            <w:noWrap/>
            <w:vAlign w:val="center"/>
            <w:hideMark/>
          </w:tcPr>
          <w:p w:rsidR="007C2C99" w:rsidRPr="00A7474B" w:rsidRDefault="007C2C99" w:rsidP="00DD1FFF">
            <w:pPr>
              <w:spacing w:after="0" w:line="240" w:lineRule="auto"/>
              <w:jc w:val="center"/>
              <w:rPr>
                <w:rFonts w:ascii="Times New Roman" w:eastAsia="Times New Roman" w:hAnsi="Times New Roman" w:cs="Times New Roman"/>
                <w:color w:val="000000"/>
                <w:sz w:val="20"/>
                <w:szCs w:val="20"/>
              </w:rPr>
            </w:pPr>
            <w:r w:rsidRPr="00A7474B">
              <w:rPr>
                <w:rFonts w:ascii="Times New Roman" w:eastAsia="Times New Roman" w:hAnsi="Times New Roman" w:cs="Times New Roman"/>
                <w:color w:val="000000"/>
                <w:sz w:val="20"/>
                <w:szCs w:val="20"/>
              </w:rPr>
              <w:t>10,7</w:t>
            </w:r>
          </w:p>
        </w:tc>
      </w:tr>
      <w:tr w:rsidR="00153954" w:rsidRPr="00CA3F8D" w:rsidTr="007C2C99">
        <w:trPr>
          <w:trHeight w:val="322"/>
        </w:trPr>
        <w:tc>
          <w:tcPr>
            <w:tcW w:w="1291" w:type="dxa"/>
            <w:gridSpan w:val="2"/>
            <w:tcBorders>
              <w:top w:val="single" w:sz="4" w:space="0" w:color="auto"/>
              <w:bottom w:val="single" w:sz="4" w:space="0" w:color="auto"/>
            </w:tcBorders>
            <w:shd w:val="clear" w:color="auto" w:fill="auto"/>
            <w:noWrap/>
            <w:vAlign w:val="center"/>
            <w:hideMark/>
          </w:tcPr>
          <w:p w:rsidR="007C2C99" w:rsidRPr="00CA3F8D" w:rsidRDefault="007C2C99" w:rsidP="00DD1FFF">
            <w:pPr>
              <w:spacing w:after="0" w:line="240" w:lineRule="auto"/>
              <w:jc w:val="center"/>
              <w:rPr>
                <w:rFonts w:ascii="Times New Roman" w:eastAsia="Times New Roman" w:hAnsi="Times New Roman" w:cs="Times New Roman"/>
                <w:b/>
                <w:bCs/>
                <w:color w:val="000000"/>
                <w:sz w:val="20"/>
                <w:szCs w:val="20"/>
              </w:rPr>
            </w:pPr>
            <w:r w:rsidRPr="00CA3F8D">
              <w:rPr>
                <w:rFonts w:ascii="Times New Roman" w:eastAsia="Times New Roman" w:hAnsi="Times New Roman" w:cs="Times New Roman"/>
                <w:b/>
                <w:bCs/>
                <w:color w:val="000000"/>
                <w:sz w:val="20"/>
                <w:szCs w:val="20"/>
              </w:rPr>
              <w:t>Total</w:t>
            </w:r>
          </w:p>
        </w:tc>
        <w:tc>
          <w:tcPr>
            <w:tcW w:w="354" w:type="dxa"/>
            <w:tcBorders>
              <w:top w:val="nil"/>
              <w:bottom w:val="single" w:sz="4" w:space="0" w:color="auto"/>
            </w:tcBorders>
            <w:shd w:val="clear" w:color="auto" w:fill="auto"/>
            <w:noWrap/>
            <w:vAlign w:val="center"/>
            <w:hideMark/>
          </w:tcPr>
          <w:p w:rsidR="007C2C99" w:rsidRPr="00CA3F8D" w:rsidRDefault="007C2C99" w:rsidP="00DD1FFF">
            <w:pPr>
              <w:spacing w:after="0" w:line="240" w:lineRule="auto"/>
              <w:jc w:val="center"/>
              <w:rPr>
                <w:rFonts w:ascii="Times New Roman" w:eastAsia="Times New Roman" w:hAnsi="Times New Roman" w:cs="Times New Roman"/>
                <w:b/>
                <w:bCs/>
                <w:color w:val="000000"/>
                <w:sz w:val="20"/>
                <w:szCs w:val="20"/>
              </w:rPr>
            </w:pPr>
            <w:r w:rsidRPr="00CA3F8D">
              <w:rPr>
                <w:rFonts w:ascii="Times New Roman" w:eastAsia="Times New Roman" w:hAnsi="Times New Roman" w:cs="Times New Roman"/>
                <w:b/>
                <w:bCs/>
                <w:color w:val="000000"/>
                <w:sz w:val="20"/>
                <w:szCs w:val="20"/>
              </w:rPr>
              <w:t>44</w:t>
            </w:r>
          </w:p>
        </w:tc>
        <w:tc>
          <w:tcPr>
            <w:tcW w:w="0" w:type="auto"/>
            <w:tcBorders>
              <w:top w:val="nil"/>
              <w:bottom w:val="single" w:sz="4" w:space="0" w:color="auto"/>
            </w:tcBorders>
            <w:shd w:val="clear" w:color="auto" w:fill="auto"/>
            <w:noWrap/>
            <w:vAlign w:val="center"/>
            <w:hideMark/>
          </w:tcPr>
          <w:p w:rsidR="007C2C99" w:rsidRPr="00CA3F8D" w:rsidRDefault="007C2C99" w:rsidP="00DD1FFF">
            <w:pPr>
              <w:spacing w:after="0" w:line="240" w:lineRule="auto"/>
              <w:jc w:val="center"/>
              <w:rPr>
                <w:rFonts w:ascii="Times New Roman" w:eastAsia="Times New Roman" w:hAnsi="Times New Roman" w:cs="Times New Roman"/>
                <w:b/>
                <w:bCs/>
                <w:color w:val="000000"/>
                <w:sz w:val="20"/>
                <w:szCs w:val="20"/>
              </w:rPr>
            </w:pPr>
            <w:r w:rsidRPr="00CA3F8D">
              <w:rPr>
                <w:rFonts w:ascii="Times New Roman" w:eastAsia="Times New Roman" w:hAnsi="Times New Roman" w:cs="Times New Roman"/>
                <w:b/>
                <w:bCs/>
                <w:color w:val="000000"/>
                <w:sz w:val="20"/>
                <w:szCs w:val="20"/>
              </w:rPr>
              <w:t>100</w:t>
            </w:r>
          </w:p>
        </w:tc>
        <w:tc>
          <w:tcPr>
            <w:tcW w:w="0" w:type="auto"/>
            <w:tcBorders>
              <w:top w:val="nil"/>
              <w:bottom w:val="single" w:sz="4" w:space="0" w:color="auto"/>
            </w:tcBorders>
            <w:shd w:val="clear" w:color="auto" w:fill="auto"/>
            <w:noWrap/>
            <w:vAlign w:val="center"/>
            <w:hideMark/>
          </w:tcPr>
          <w:p w:rsidR="007C2C99" w:rsidRPr="00CA3F8D" w:rsidRDefault="007C2C99" w:rsidP="00DD1FFF">
            <w:pPr>
              <w:spacing w:after="0" w:line="240" w:lineRule="auto"/>
              <w:jc w:val="center"/>
              <w:rPr>
                <w:rFonts w:ascii="Times New Roman" w:eastAsia="Times New Roman" w:hAnsi="Times New Roman" w:cs="Times New Roman"/>
                <w:b/>
                <w:bCs/>
                <w:color w:val="000000"/>
                <w:sz w:val="20"/>
                <w:szCs w:val="20"/>
              </w:rPr>
            </w:pPr>
            <w:r w:rsidRPr="00CA3F8D">
              <w:rPr>
                <w:rFonts w:ascii="Times New Roman" w:eastAsia="Times New Roman" w:hAnsi="Times New Roman" w:cs="Times New Roman"/>
                <w:b/>
                <w:bCs/>
                <w:color w:val="000000"/>
                <w:sz w:val="20"/>
                <w:szCs w:val="20"/>
              </w:rPr>
              <w:t>28</w:t>
            </w:r>
          </w:p>
        </w:tc>
        <w:tc>
          <w:tcPr>
            <w:tcW w:w="0" w:type="auto"/>
            <w:tcBorders>
              <w:top w:val="nil"/>
              <w:bottom w:val="single" w:sz="4" w:space="0" w:color="auto"/>
            </w:tcBorders>
            <w:shd w:val="clear" w:color="auto" w:fill="auto"/>
            <w:noWrap/>
            <w:vAlign w:val="center"/>
            <w:hideMark/>
          </w:tcPr>
          <w:p w:rsidR="007C2C99" w:rsidRPr="00CA3F8D" w:rsidRDefault="007C2C99" w:rsidP="00DD1FFF">
            <w:pPr>
              <w:spacing w:after="0" w:line="240" w:lineRule="auto"/>
              <w:jc w:val="center"/>
              <w:rPr>
                <w:rFonts w:ascii="Times New Roman" w:eastAsia="Times New Roman" w:hAnsi="Times New Roman" w:cs="Times New Roman"/>
                <w:b/>
                <w:bCs/>
                <w:color w:val="000000"/>
                <w:sz w:val="20"/>
                <w:szCs w:val="20"/>
              </w:rPr>
            </w:pPr>
            <w:r w:rsidRPr="00CA3F8D">
              <w:rPr>
                <w:rFonts w:ascii="Times New Roman" w:eastAsia="Times New Roman" w:hAnsi="Times New Roman" w:cs="Times New Roman"/>
                <w:b/>
                <w:bCs/>
                <w:color w:val="000000"/>
                <w:sz w:val="20"/>
                <w:szCs w:val="20"/>
              </w:rPr>
              <w:t>100</w:t>
            </w:r>
          </w:p>
        </w:tc>
      </w:tr>
    </w:tbl>
    <w:p w:rsidR="00153954" w:rsidRDefault="00153954" w:rsidP="00153954">
      <w:pPr>
        <w:spacing w:after="0" w:line="360" w:lineRule="auto"/>
        <w:ind w:left="18" w:firstLine="702"/>
        <w:jc w:val="both"/>
        <w:rPr>
          <w:rFonts w:ascii="Times New Roman" w:hAnsi="Times New Roman" w:cs="Times New Roman"/>
          <w:sz w:val="24"/>
          <w:szCs w:val="24"/>
        </w:rPr>
      </w:pPr>
      <w:r>
        <w:rPr>
          <w:rFonts w:asciiTheme="majorBidi" w:eastAsia="Times New Roman" w:hAnsiTheme="majorBidi" w:cstheme="majorBidi"/>
          <w:bCs/>
          <w:sz w:val="24"/>
          <w:szCs w:val="24"/>
        </w:rPr>
        <w:t>Pada Tabel 1 dapat dilihat d</w:t>
      </w:r>
      <w:r w:rsidR="00B34FF3">
        <w:rPr>
          <w:rFonts w:asciiTheme="majorBidi" w:eastAsia="Times New Roman" w:hAnsiTheme="majorBidi" w:cstheme="majorBidi"/>
          <w:bCs/>
          <w:sz w:val="24"/>
          <w:szCs w:val="24"/>
        </w:rPr>
        <w:t>ari 72</w:t>
      </w:r>
      <w:r w:rsidR="00B34FF3" w:rsidRPr="008967CA">
        <w:rPr>
          <w:rFonts w:asciiTheme="majorBidi" w:eastAsia="Times New Roman" w:hAnsiTheme="majorBidi" w:cstheme="majorBidi"/>
          <w:bCs/>
          <w:sz w:val="24"/>
          <w:szCs w:val="24"/>
        </w:rPr>
        <w:t xml:space="preserve"> </w:t>
      </w:r>
      <w:r w:rsidR="00B34FF3">
        <w:rPr>
          <w:rFonts w:asciiTheme="majorBidi" w:eastAsia="Times New Roman" w:hAnsiTheme="majorBidi" w:cstheme="majorBidi"/>
          <w:bCs/>
          <w:sz w:val="24"/>
          <w:szCs w:val="24"/>
        </w:rPr>
        <w:t>subyek penelitian</w:t>
      </w:r>
      <w:r w:rsidR="00B34FF3" w:rsidRPr="008967CA">
        <w:rPr>
          <w:rFonts w:asciiTheme="majorBidi" w:eastAsia="Times New Roman" w:hAnsiTheme="majorBidi" w:cstheme="majorBidi"/>
          <w:bCs/>
          <w:sz w:val="24"/>
          <w:szCs w:val="24"/>
        </w:rPr>
        <w:t xml:space="preserve"> yang diteliti, </w:t>
      </w:r>
      <w:r w:rsidR="00B34FF3" w:rsidRPr="000A0633">
        <w:rPr>
          <w:rFonts w:ascii="Times New Roman" w:hAnsi="Times New Roman" w:cs="Times New Roman"/>
          <w:sz w:val="24"/>
          <w:szCs w:val="24"/>
        </w:rPr>
        <w:t>pasien batu ginjal yang menjalani tindakan ESWL terbanyak berada pada kelompok usia 41-60 tahun baik pada tahun 2015 yaitu sebanyak 31 orang (75,3%) maupun pada tahun 2016 sebanyak 14 orang (50%), diikuti kelompok usia 21-40 tahun sebanyak 11 orang (25,1%) pada tahun 2015 dan 11 orang (39,3%) pada tahun 2016.</w:t>
      </w:r>
      <w:r w:rsidR="00B34FF3">
        <w:rPr>
          <w:rFonts w:ascii="Times New Roman" w:hAnsi="Times New Roman" w:cs="Times New Roman"/>
          <w:sz w:val="24"/>
          <w:szCs w:val="24"/>
        </w:rPr>
        <w:t xml:space="preserve"> </w:t>
      </w:r>
    </w:p>
    <w:p w:rsidR="00153954" w:rsidRPr="00CA3F8D" w:rsidRDefault="00153954" w:rsidP="00153954">
      <w:pPr>
        <w:spacing w:after="0" w:line="240" w:lineRule="auto"/>
        <w:rPr>
          <w:rFonts w:ascii="Times New Roman" w:hAnsi="Times New Roman" w:cs="Times New Roman"/>
          <w:b/>
          <w:sz w:val="20"/>
          <w:szCs w:val="20"/>
        </w:rPr>
      </w:pPr>
      <w:r w:rsidRPr="00CA3F8D">
        <w:rPr>
          <w:rFonts w:ascii="Times New Roman" w:hAnsi="Times New Roman" w:cs="Times New Roman"/>
          <w:b/>
          <w:sz w:val="20"/>
          <w:szCs w:val="20"/>
        </w:rPr>
        <w:t xml:space="preserve">Tabel 2. </w:t>
      </w:r>
      <w:r w:rsidRPr="00CA3F8D">
        <w:rPr>
          <w:rFonts w:asciiTheme="majorBidi" w:hAnsiTheme="majorBidi" w:cstheme="majorBidi"/>
          <w:b/>
          <w:sz w:val="20"/>
          <w:szCs w:val="20"/>
        </w:rPr>
        <w:t>Distribusi Subyek Penelitian Berdasarkan</w:t>
      </w:r>
      <w:r w:rsidRPr="00CA3F8D">
        <w:rPr>
          <w:rFonts w:ascii="Times New Roman" w:hAnsi="Times New Roman" w:cs="Times New Roman"/>
          <w:b/>
          <w:sz w:val="20"/>
          <w:szCs w:val="20"/>
        </w:rPr>
        <w:t xml:space="preserve"> Jenis Kelamin</w:t>
      </w:r>
    </w:p>
    <w:tbl>
      <w:tblPr>
        <w:tblW w:w="0" w:type="auto"/>
        <w:tblInd w:w="93" w:type="dxa"/>
        <w:tblLook w:val="04A0" w:firstRow="1" w:lastRow="0" w:firstColumn="1" w:lastColumn="0" w:noHBand="0" w:noVBand="1"/>
      </w:tblPr>
      <w:tblGrid>
        <w:gridCol w:w="351"/>
        <w:gridCol w:w="709"/>
        <w:gridCol w:w="684"/>
        <w:gridCol w:w="924"/>
        <w:gridCol w:w="684"/>
        <w:gridCol w:w="924"/>
      </w:tblGrid>
      <w:tr w:rsidR="00153954" w:rsidRPr="00CA3F8D" w:rsidTr="00153954">
        <w:trPr>
          <w:trHeight w:val="330"/>
        </w:trPr>
        <w:tc>
          <w:tcPr>
            <w:tcW w:w="0" w:type="auto"/>
            <w:vMerge w:val="restart"/>
            <w:tcBorders>
              <w:top w:val="single" w:sz="8" w:space="0" w:color="auto"/>
              <w:bottom w:val="single" w:sz="8" w:space="0" w:color="000000"/>
            </w:tcBorders>
            <w:shd w:val="clear" w:color="auto" w:fill="auto"/>
            <w:noWrap/>
            <w:vAlign w:val="center"/>
            <w:hideMark/>
          </w:tcPr>
          <w:p w:rsidR="00153954" w:rsidRPr="00CA3F8D" w:rsidRDefault="00153954" w:rsidP="00DD1FFF">
            <w:pPr>
              <w:spacing w:after="0" w:line="240" w:lineRule="auto"/>
              <w:jc w:val="center"/>
              <w:rPr>
                <w:rFonts w:ascii="Times New Roman" w:eastAsia="Times New Roman" w:hAnsi="Times New Roman" w:cs="Times New Roman"/>
                <w:b/>
                <w:color w:val="000000"/>
                <w:sz w:val="20"/>
                <w:szCs w:val="20"/>
              </w:rPr>
            </w:pPr>
            <w:r w:rsidRPr="00CA3F8D">
              <w:rPr>
                <w:rFonts w:ascii="Times New Roman" w:eastAsia="Times New Roman" w:hAnsi="Times New Roman" w:cs="Times New Roman"/>
                <w:b/>
                <w:color w:val="000000"/>
                <w:sz w:val="20"/>
                <w:szCs w:val="20"/>
              </w:rPr>
              <w:t>No</w:t>
            </w:r>
          </w:p>
        </w:tc>
        <w:tc>
          <w:tcPr>
            <w:tcW w:w="0" w:type="auto"/>
            <w:vMerge w:val="restart"/>
            <w:tcBorders>
              <w:top w:val="single" w:sz="8" w:space="0" w:color="auto"/>
              <w:bottom w:val="single" w:sz="8" w:space="0" w:color="000000"/>
            </w:tcBorders>
            <w:shd w:val="clear" w:color="auto" w:fill="auto"/>
            <w:vAlign w:val="center"/>
            <w:hideMark/>
          </w:tcPr>
          <w:p w:rsidR="00153954" w:rsidRPr="00CA3F8D" w:rsidRDefault="00153954" w:rsidP="00DD1FFF">
            <w:pPr>
              <w:spacing w:after="0" w:line="240" w:lineRule="auto"/>
              <w:jc w:val="center"/>
              <w:rPr>
                <w:rFonts w:ascii="Times New Roman" w:eastAsia="Times New Roman" w:hAnsi="Times New Roman" w:cs="Times New Roman"/>
                <w:b/>
                <w:color w:val="000000"/>
                <w:sz w:val="20"/>
                <w:szCs w:val="20"/>
              </w:rPr>
            </w:pPr>
            <w:r w:rsidRPr="00CA3F8D">
              <w:rPr>
                <w:rFonts w:ascii="Times New Roman" w:eastAsia="Times New Roman" w:hAnsi="Times New Roman" w:cs="Times New Roman"/>
                <w:b/>
                <w:color w:val="000000"/>
                <w:sz w:val="20"/>
                <w:szCs w:val="20"/>
              </w:rPr>
              <w:t>Jenis</w:t>
            </w:r>
            <w:r w:rsidRPr="00CA3F8D">
              <w:rPr>
                <w:rFonts w:ascii="Times New Roman" w:eastAsia="Times New Roman" w:hAnsi="Times New Roman" w:cs="Times New Roman"/>
                <w:b/>
                <w:color w:val="000000"/>
                <w:sz w:val="20"/>
                <w:szCs w:val="20"/>
              </w:rPr>
              <w:br/>
              <w:t>Kelamin</w:t>
            </w:r>
          </w:p>
        </w:tc>
        <w:tc>
          <w:tcPr>
            <w:tcW w:w="0" w:type="auto"/>
            <w:gridSpan w:val="2"/>
            <w:tcBorders>
              <w:top w:val="single" w:sz="8" w:space="0" w:color="auto"/>
              <w:bottom w:val="single" w:sz="8" w:space="0" w:color="auto"/>
            </w:tcBorders>
            <w:shd w:val="clear" w:color="auto" w:fill="auto"/>
            <w:noWrap/>
            <w:vAlign w:val="center"/>
            <w:hideMark/>
          </w:tcPr>
          <w:p w:rsidR="00153954" w:rsidRPr="00CA3F8D" w:rsidRDefault="00153954" w:rsidP="00DD1FFF">
            <w:pPr>
              <w:spacing w:after="0" w:line="240" w:lineRule="auto"/>
              <w:jc w:val="center"/>
              <w:rPr>
                <w:rFonts w:ascii="Times New Roman" w:eastAsia="Times New Roman" w:hAnsi="Times New Roman" w:cs="Times New Roman"/>
                <w:b/>
                <w:color w:val="000000"/>
                <w:sz w:val="20"/>
                <w:szCs w:val="20"/>
              </w:rPr>
            </w:pPr>
            <w:r w:rsidRPr="00CA3F8D">
              <w:rPr>
                <w:rFonts w:ascii="Times New Roman" w:eastAsia="Times New Roman" w:hAnsi="Times New Roman" w:cs="Times New Roman"/>
                <w:b/>
                <w:color w:val="000000"/>
                <w:sz w:val="20"/>
                <w:szCs w:val="20"/>
              </w:rPr>
              <w:t>2015</w:t>
            </w:r>
          </w:p>
        </w:tc>
        <w:tc>
          <w:tcPr>
            <w:tcW w:w="0" w:type="auto"/>
            <w:gridSpan w:val="2"/>
            <w:tcBorders>
              <w:top w:val="single" w:sz="8" w:space="0" w:color="auto"/>
              <w:bottom w:val="single" w:sz="8" w:space="0" w:color="auto"/>
            </w:tcBorders>
            <w:shd w:val="clear" w:color="auto" w:fill="auto"/>
            <w:noWrap/>
            <w:vAlign w:val="center"/>
            <w:hideMark/>
          </w:tcPr>
          <w:p w:rsidR="00153954" w:rsidRPr="00CA3F8D" w:rsidRDefault="00153954" w:rsidP="00DD1FFF">
            <w:pPr>
              <w:spacing w:after="0" w:line="240" w:lineRule="auto"/>
              <w:jc w:val="center"/>
              <w:rPr>
                <w:rFonts w:ascii="Times New Roman" w:eastAsia="Times New Roman" w:hAnsi="Times New Roman" w:cs="Times New Roman"/>
                <w:b/>
                <w:color w:val="000000"/>
                <w:sz w:val="20"/>
                <w:szCs w:val="20"/>
              </w:rPr>
            </w:pPr>
            <w:r w:rsidRPr="00CA3F8D">
              <w:rPr>
                <w:rFonts w:ascii="Times New Roman" w:eastAsia="Times New Roman" w:hAnsi="Times New Roman" w:cs="Times New Roman"/>
                <w:b/>
                <w:color w:val="000000"/>
                <w:sz w:val="20"/>
                <w:szCs w:val="20"/>
              </w:rPr>
              <w:t>2016</w:t>
            </w:r>
          </w:p>
        </w:tc>
      </w:tr>
      <w:tr w:rsidR="00153954" w:rsidRPr="00CA3F8D" w:rsidTr="007F25A9">
        <w:trPr>
          <w:trHeight w:val="346"/>
        </w:trPr>
        <w:tc>
          <w:tcPr>
            <w:tcW w:w="0" w:type="auto"/>
            <w:vMerge/>
            <w:tcBorders>
              <w:top w:val="single" w:sz="8" w:space="0" w:color="auto"/>
            </w:tcBorders>
            <w:vAlign w:val="center"/>
            <w:hideMark/>
          </w:tcPr>
          <w:p w:rsidR="00153954" w:rsidRPr="00CA3F8D" w:rsidRDefault="00153954" w:rsidP="00DD1FFF">
            <w:pPr>
              <w:spacing w:after="0" w:line="240" w:lineRule="auto"/>
              <w:rPr>
                <w:rFonts w:ascii="Times New Roman" w:eastAsia="Times New Roman" w:hAnsi="Times New Roman" w:cs="Times New Roman"/>
                <w:b/>
                <w:color w:val="000000"/>
                <w:sz w:val="20"/>
                <w:szCs w:val="20"/>
              </w:rPr>
            </w:pPr>
          </w:p>
        </w:tc>
        <w:tc>
          <w:tcPr>
            <w:tcW w:w="0" w:type="auto"/>
            <w:vMerge/>
            <w:tcBorders>
              <w:top w:val="single" w:sz="8" w:space="0" w:color="auto"/>
              <w:bottom w:val="single" w:sz="4" w:space="0" w:color="auto"/>
            </w:tcBorders>
            <w:vAlign w:val="center"/>
            <w:hideMark/>
          </w:tcPr>
          <w:p w:rsidR="00153954" w:rsidRPr="00CA3F8D" w:rsidRDefault="00153954" w:rsidP="00DD1FFF">
            <w:pPr>
              <w:spacing w:after="0" w:line="240" w:lineRule="auto"/>
              <w:rPr>
                <w:rFonts w:ascii="Times New Roman" w:eastAsia="Times New Roman" w:hAnsi="Times New Roman" w:cs="Times New Roman"/>
                <w:b/>
                <w:color w:val="000000"/>
                <w:sz w:val="20"/>
                <w:szCs w:val="20"/>
              </w:rPr>
            </w:pPr>
          </w:p>
        </w:tc>
        <w:tc>
          <w:tcPr>
            <w:tcW w:w="0" w:type="auto"/>
            <w:tcBorders>
              <w:top w:val="nil"/>
              <w:bottom w:val="single" w:sz="4" w:space="0" w:color="auto"/>
            </w:tcBorders>
            <w:shd w:val="clear" w:color="auto" w:fill="auto"/>
            <w:noWrap/>
            <w:vAlign w:val="center"/>
            <w:hideMark/>
          </w:tcPr>
          <w:p w:rsidR="00153954" w:rsidRPr="00CA3F8D" w:rsidRDefault="00153954" w:rsidP="00DD1FFF">
            <w:pPr>
              <w:spacing w:after="0" w:line="240" w:lineRule="auto"/>
              <w:jc w:val="center"/>
              <w:rPr>
                <w:rFonts w:ascii="Times New Roman" w:eastAsia="Times New Roman" w:hAnsi="Times New Roman" w:cs="Times New Roman"/>
                <w:b/>
                <w:color w:val="000000"/>
                <w:sz w:val="20"/>
                <w:szCs w:val="20"/>
              </w:rPr>
            </w:pPr>
            <w:r w:rsidRPr="00CA3F8D">
              <w:rPr>
                <w:rFonts w:ascii="Times New Roman" w:eastAsia="Times New Roman" w:hAnsi="Times New Roman" w:cs="Times New Roman"/>
                <w:b/>
                <w:color w:val="000000"/>
                <w:sz w:val="20"/>
                <w:szCs w:val="20"/>
              </w:rPr>
              <w:t>Frekuensi</w:t>
            </w:r>
          </w:p>
        </w:tc>
        <w:tc>
          <w:tcPr>
            <w:tcW w:w="0" w:type="auto"/>
            <w:tcBorders>
              <w:top w:val="nil"/>
              <w:bottom w:val="single" w:sz="4" w:space="0" w:color="auto"/>
            </w:tcBorders>
            <w:shd w:val="clear" w:color="auto" w:fill="auto"/>
            <w:noWrap/>
            <w:vAlign w:val="center"/>
            <w:hideMark/>
          </w:tcPr>
          <w:p w:rsidR="00153954" w:rsidRPr="00CA3F8D" w:rsidRDefault="00153954" w:rsidP="00DD1FFF">
            <w:pPr>
              <w:spacing w:after="0" w:line="240" w:lineRule="auto"/>
              <w:jc w:val="center"/>
              <w:rPr>
                <w:rFonts w:ascii="Times New Roman" w:eastAsia="Times New Roman" w:hAnsi="Times New Roman" w:cs="Times New Roman"/>
                <w:b/>
                <w:color w:val="000000"/>
                <w:sz w:val="20"/>
                <w:szCs w:val="20"/>
              </w:rPr>
            </w:pPr>
            <w:r w:rsidRPr="00CA3F8D">
              <w:rPr>
                <w:rFonts w:ascii="Times New Roman" w:eastAsia="Times New Roman" w:hAnsi="Times New Roman" w:cs="Times New Roman"/>
                <w:b/>
                <w:color w:val="000000"/>
                <w:sz w:val="20"/>
                <w:szCs w:val="20"/>
              </w:rPr>
              <w:t>Persentase (%)</w:t>
            </w:r>
          </w:p>
        </w:tc>
        <w:tc>
          <w:tcPr>
            <w:tcW w:w="0" w:type="auto"/>
            <w:tcBorders>
              <w:top w:val="nil"/>
              <w:bottom w:val="single" w:sz="4" w:space="0" w:color="auto"/>
            </w:tcBorders>
            <w:shd w:val="clear" w:color="auto" w:fill="auto"/>
            <w:noWrap/>
            <w:vAlign w:val="center"/>
            <w:hideMark/>
          </w:tcPr>
          <w:p w:rsidR="00153954" w:rsidRPr="00CA3F8D" w:rsidRDefault="00153954" w:rsidP="00DD1FFF">
            <w:pPr>
              <w:spacing w:after="0" w:line="240" w:lineRule="auto"/>
              <w:jc w:val="center"/>
              <w:rPr>
                <w:rFonts w:ascii="Times New Roman" w:eastAsia="Times New Roman" w:hAnsi="Times New Roman" w:cs="Times New Roman"/>
                <w:b/>
                <w:color w:val="000000"/>
                <w:sz w:val="20"/>
                <w:szCs w:val="20"/>
              </w:rPr>
            </w:pPr>
            <w:r w:rsidRPr="00CA3F8D">
              <w:rPr>
                <w:rFonts w:ascii="Times New Roman" w:eastAsia="Times New Roman" w:hAnsi="Times New Roman" w:cs="Times New Roman"/>
                <w:b/>
                <w:color w:val="000000"/>
                <w:sz w:val="20"/>
                <w:szCs w:val="20"/>
              </w:rPr>
              <w:t>Frekuensi</w:t>
            </w:r>
          </w:p>
        </w:tc>
        <w:tc>
          <w:tcPr>
            <w:tcW w:w="0" w:type="auto"/>
            <w:tcBorders>
              <w:top w:val="nil"/>
              <w:bottom w:val="single" w:sz="4" w:space="0" w:color="auto"/>
            </w:tcBorders>
            <w:shd w:val="clear" w:color="auto" w:fill="auto"/>
            <w:noWrap/>
            <w:vAlign w:val="center"/>
            <w:hideMark/>
          </w:tcPr>
          <w:p w:rsidR="00153954" w:rsidRPr="00CA3F8D" w:rsidRDefault="00153954" w:rsidP="00DD1FFF">
            <w:pPr>
              <w:spacing w:after="0" w:line="240" w:lineRule="auto"/>
              <w:jc w:val="center"/>
              <w:rPr>
                <w:rFonts w:ascii="Times New Roman" w:eastAsia="Times New Roman" w:hAnsi="Times New Roman" w:cs="Times New Roman"/>
                <w:b/>
                <w:color w:val="000000"/>
                <w:sz w:val="20"/>
                <w:szCs w:val="20"/>
              </w:rPr>
            </w:pPr>
            <w:r w:rsidRPr="00CA3F8D">
              <w:rPr>
                <w:rFonts w:ascii="Times New Roman" w:eastAsia="Times New Roman" w:hAnsi="Times New Roman" w:cs="Times New Roman"/>
                <w:b/>
                <w:color w:val="000000"/>
                <w:sz w:val="20"/>
                <w:szCs w:val="20"/>
              </w:rPr>
              <w:t>Persentase (%)</w:t>
            </w:r>
          </w:p>
        </w:tc>
      </w:tr>
      <w:tr w:rsidR="00153954" w:rsidRPr="00CA3F8D" w:rsidTr="007F25A9">
        <w:trPr>
          <w:trHeight w:val="346"/>
        </w:trPr>
        <w:tc>
          <w:tcPr>
            <w:tcW w:w="0" w:type="auto"/>
            <w:tcBorders>
              <w:top w:val="nil"/>
              <w:bottom w:val="nil"/>
            </w:tcBorders>
            <w:shd w:val="clear" w:color="auto" w:fill="auto"/>
            <w:noWrap/>
            <w:vAlign w:val="center"/>
            <w:hideMark/>
          </w:tcPr>
          <w:p w:rsidR="00153954" w:rsidRPr="00A7474B" w:rsidRDefault="00153954" w:rsidP="00DD1FFF">
            <w:pPr>
              <w:spacing w:after="0" w:line="240" w:lineRule="auto"/>
              <w:jc w:val="center"/>
              <w:rPr>
                <w:rFonts w:ascii="Times New Roman" w:eastAsia="Times New Roman" w:hAnsi="Times New Roman" w:cs="Times New Roman"/>
                <w:bCs/>
                <w:color w:val="000000"/>
                <w:sz w:val="20"/>
                <w:szCs w:val="20"/>
              </w:rPr>
            </w:pPr>
            <w:r w:rsidRPr="00A7474B">
              <w:rPr>
                <w:rFonts w:ascii="Times New Roman" w:eastAsia="Times New Roman" w:hAnsi="Times New Roman" w:cs="Times New Roman"/>
                <w:bCs/>
                <w:color w:val="000000"/>
                <w:sz w:val="20"/>
                <w:szCs w:val="20"/>
              </w:rPr>
              <w:t>1</w:t>
            </w:r>
          </w:p>
        </w:tc>
        <w:tc>
          <w:tcPr>
            <w:tcW w:w="0" w:type="auto"/>
            <w:tcBorders>
              <w:top w:val="single" w:sz="4" w:space="0" w:color="auto"/>
              <w:bottom w:val="nil"/>
            </w:tcBorders>
            <w:shd w:val="clear" w:color="auto" w:fill="auto"/>
            <w:noWrap/>
            <w:vAlign w:val="center"/>
            <w:hideMark/>
          </w:tcPr>
          <w:p w:rsidR="00153954" w:rsidRPr="00A7474B" w:rsidRDefault="00153954" w:rsidP="00DD1FFF">
            <w:pPr>
              <w:spacing w:after="0" w:line="240" w:lineRule="auto"/>
              <w:jc w:val="center"/>
              <w:rPr>
                <w:rFonts w:ascii="Times New Roman" w:eastAsia="Times New Roman" w:hAnsi="Times New Roman" w:cs="Times New Roman"/>
                <w:bCs/>
                <w:color w:val="000000"/>
                <w:sz w:val="20"/>
                <w:szCs w:val="20"/>
              </w:rPr>
            </w:pPr>
            <w:r w:rsidRPr="00A7474B">
              <w:rPr>
                <w:rFonts w:ascii="Times New Roman" w:eastAsia="Times New Roman" w:hAnsi="Times New Roman" w:cs="Times New Roman"/>
                <w:bCs/>
                <w:color w:val="000000"/>
                <w:sz w:val="20"/>
                <w:szCs w:val="20"/>
              </w:rPr>
              <w:t>Laki-Laki</w:t>
            </w:r>
          </w:p>
        </w:tc>
        <w:tc>
          <w:tcPr>
            <w:tcW w:w="0" w:type="auto"/>
            <w:tcBorders>
              <w:top w:val="single" w:sz="4" w:space="0" w:color="auto"/>
              <w:bottom w:val="nil"/>
            </w:tcBorders>
            <w:shd w:val="clear" w:color="auto" w:fill="auto"/>
            <w:noWrap/>
            <w:vAlign w:val="center"/>
            <w:hideMark/>
          </w:tcPr>
          <w:p w:rsidR="00153954" w:rsidRPr="00A7474B" w:rsidRDefault="00153954" w:rsidP="00DD1FFF">
            <w:pPr>
              <w:spacing w:after="0" w:line="240" w:lineRule="auto"/>
              <w:jc w:val="center"/>
              <w:rPr>
                <w:rFonts w:ascii="Times New Roman" w:eastAsia="Times New Roman" w:hAnsi="Times New Roman" w:cs="Times New Roman"/>
                <w:bCs/>
                <w:color w:val="000000"/>
                <w:sz w:val="20"/>
                <w:szCs w:val="20"/>
              </w:rPr>
            </w:pPr>
            <w:r w:rsidRPr="00A7474B">
              <w:rPr>
                <w:rFonts w:ascii="Times New Roman" w:eastAsia="Times New Roman" w:hAnsi="Times New Roman" w:cs="Times New Roman"/>
                <w:bCs/>
                <w:color w:val="000000"/>
                <w:sz w:val="20"/>
                <w:szCs w:val="20"/>
              </w:rPr>
              <w:t>27</w:t>
            </w:r>
          </w:p>
        </w:tc>
        <w:tc>
          <w:tcPr>
            <w:tcW w:w="0" w:type="auto"/>
            <w:tcBorders>
              <w:top w:val="single" w:sz="4" w:space="0" w:color="auto"/>
              <w:bottom w:val="nil"/>
            </w:tcBorders>
            <w:shd w:val="clear" w:color="auto" w:fill="auto"/>
            <w:noWrap/>
            <w:vAlign w:val="center"/>
            <w:hideMark/>
          </w:tcPr>
          <w:p w:rsidR="00153954" w:rsidRPr="00A7474B" w:rsidRDefault="00153954" w:rsidP="00DD1FFF">
            <w:pPr>
              <w:spacing w:after="0" w:line="240" w:lineRule="auto"/>
              <w:jc w:val="center"/>
              <w:rPr>
                <w:rFonts w:ascii="Times New Roman" w:eastAsia="Times New Roman" w:hAnsi="Times New Roman" w:cs="Times New Roman"/>
                <w:bCs/>
                <w:color w:val="000000"/>
                <w:sz w:val="20"/>
                <w:szCs w:val="20"/>
              </w:rPr>
            </w:pPr>
            <w:r w:rsidRPr="00A7474B">
              <w:rPr>
                <w:rFonts w:ascii="Times New Roman" w:eastAsia="Times New Roman" w:hAnsi="Times New Roman" w:cs="Times New Roman"/>
                <w:bCs/>
                <w:color w:val="000000"/>
                <w:sz w:val="20"/>
                <w:szCs w:val="20"/>
              </w:rPr>
              <w:t>61,4</w:t>
            </w:r>
          </w:p>
        </w:tc>
        <w:tc>
          <w:tcPr>
            <w:tcW w:w="0" w:type="auto"/>
            <w:tcBorders>
              <w:top w:val="single" w:sz="4" w:space="0" w:color="auto"/>
              <w:bottom w:val="nil"/>
            </w:tcBorders>
            <w:shd w:val="clear" w:color="auto" w:fill="auto"/>
            <w:noWrap/>
            <w:vAlign w:val="center"/>
            <w:hideMark/>
          </w:tcPr>
          <w:p w:rsidR="00153954" w:rsidRPr="00A7474B" w:rsidRDefault="00153954" w:rsidP="00DD1FFF">
            <w:pPr>
              <w:spacing w:after="0" w:line="240" w:lineRule="auto"/>
              <w:jc w:val="center"/>
              <w:rPr>
                <w:rFonts w:ascii="Times New Roman" w:eastAsia="Times New Roman" w:hAnsi="Times New Roman" w:cs="Times New Roman"/>
                <w:bCs/>
                <w:color w:val="000000"/>
                <w:sz w:val="20"/>
                <w:szCs w:val="20"/>
              </w:rPr>
            </w:pPr>
            <w:r w:rsidRPr="00A7474B">
              <w:rPr>
                <w:rFonts w:ascii="Times New Roman" w:eastAsia="Times New Roman" w:hAnsi="Times New Roman" w:cs="Times New Roman"/>
                <w:bCs/>
                <w:color w:val="000000"/>
                <w:sz w:val="20"/>
                <w:szCs w:val="20"/>
              </w:rPr>
              <w:t>15</w:t>
            </w:r>
          </w:p>
        </w:tc>
        <w:tc>
          <w:tcPr>
            <w:tcW w:w="0" w:type="auto"/>
            <w:tcBorders>
              <w:top w:val="single" w:sz="4" w:space="0" w:color="auto"/>
              <w:bottom w:val="nil"/>
            </w:tcBorders>
            <w:shd w:val="clear" w:color="auto" w:fill="auto"/>
            <w:noWrap/>
            <w:vAlign w:val="center"/>
            <w:hideMark/>
          </w:tcPr>
          <w:p w:rsidR="00153954" w:rsidRPr="00A7474B" w:rsidRDefault="00153954" w:rsidP="00DD1FFF">
            <w:pPr>
              <w:spacing w:after="0" w:line="240" w:lineRule="auto"/>
              <w:jc w:val="center"/>
              <w:rPr>
                <w:rFonts w:ascii="Times New Roman" w:eastAsia="Times New Roman" w:hAnsi="Times New Roman" w:cs="Times New Roman"/>
                <w:bCs/>
                <w:color w:val="000000"/>
                <w:sz w:val="20"/>
                <w:szCs w:val="20"/>
              </w:rPr>
            </w:pPr>
            <w:r w:rsidRPr="00A7474B">
              <w:rPr>
                <w:rFonts w:ascii="Times New Roman" w:eastAsia="Times New Roman" w:hAnsi="Times New Roman" w:cs="Times New Roman"/>
                <w:bCs/>
                <w:color w:val="000000"/>
                <w:sz w:val="20"/>
                <w:szCs w:val="20"/>
              </w:rPr>
              <w:t>54</w:t>
            </w:r>
          </w:p>
        </w:tc>
      </w:tr>
      <w:tr w:rsidR="00153954" w:rsidRPr="00CA3F8D" w:rsidTr="007F25A9">
        <w:trPr>
          <w:trHeight w:val="330"/>
        </w:trPr>
        <w:tc>
          <w:tcPr>
            <w:tcW w:w="0" w:type="auto"/>
            <w:tcBorders>
              <w:bottom w:val="nil"/>
            </w:tcBorders>
            <w:shd w:val="clear" w:color="auto" w:fill="auto"/>
            <w:noWrap/>
            <w:vAlign w:val="center"/>
            <w:hideMark/>
          </w:tcPr>
          <w:p w:rsidR="00153954" w:rsidRPr="00A7474B" w:rsidRDefault="00153954" w:rsidP="00DD1FFF">
            <w:pPr>
              <w:spacing w:after="0" w:line="240" w:lineRule="auto"/>
              <w:jc w:val="center"/>
              <w:rPr>
                <w:rFonts w:ascii="Times New Roman" w:eastAsia="Times New Roman" w:hAnsi="Times New Roman" w:cs="Times New Roman"/>
                <w:bCs/>
                <w:color w:val="000000"/>
                <w:sz w:val="20"/>
                <w:szCs w:val="20"/>
              </w:rPr>
            </w:pPr>
            <w:r w:rsidRPr="00A7474B">
              <w:rPr>
                <w:rFonts w:ascii="Times New Roman" w:eastAsia="Times New Roman" w:hAnsi="Times New Roman" w:cs="Times New Roman"/>
                <w:bCs/>
                <w:color w:val="000000"/>
                <w:sz w:val="20"/>
                <w:szCs w:val="20"/>
              </w:rPr>
              <w:t>2</w:t>
            </w:r>
          </w:p>
        </w:tc>
        <w:tc>
          <w:tcPr>
            <w:tcW w:w="0" w:type="auto"/>
            <w:tcBorders>
              <w:bottom w:val="nil"/>
            </w:tcBorders>
            <w:shd w:val="clear" w:color="auto" w:fill="auto"/>
            <w:noWrap/>
            <w:vAlign w:val="center"/>
            <w:hideMark/>
          </w:tcPr>
          <w:p w:rsidR="00153954" w:rsidRPr="00A7474B" w:rsidRDefault="00153954" w:rsidP="00DD1FFF">
            <w:pPr>
              <w:spacing w:after="0" w:line="240" w:lineRule="auto"/>
              <w:jc w:val="center"/>
              <w:rPr>
                <w:rFonts w:ascii="Times New Roman" w:eastAsia="Times New Roman" w:hAnsi="Times New Roman" w:cs="Times New Roman"/>
                <w:bCs/>
                <w:color w:val="000000"/>
                <w:sz w:val="20"/>
                <w:szCs w:val="20"/>
              </w:rPr>
            </w:pPr>
            <w:r w:rsidRPr="00A7474B">
              <w:rPr>
                <w:rFonts w:ascii="Times New Roman" w:eastAsia="Times New Roman" w:hAnsi="Times New Roman" w:cs="Times New Roman"/>
                <w:bCs/>
                <w:color w:val="000000"/>
                <w:sz w:val="20"/>
                <w:szCs w:val="20"/>
              </w:rPr>
              <w:t>Perempuan</w:t>
            </w:r>
          </w:p>
        </w:tc>
        <w:tc>
          <w:tcPr>
            <w:tcW w:w="0" w:type="auto"/>
            <w:tcBorders>
              <w:bottom w:val="nil"/>
            </w:tcBorders>
            <w:shd w:val="clear" w:color="auto" w:fill="auto"/>
            <w:noWrap/>
            <w:vAlign w:val="center"/>
            <w:hideMark/>
          </w:tcPr>
          <w:p w:rsidR="00153954" w:rsidRPr="00A7474B" w:rsidRDefault="00153954" w:rsidP="00DD1FFF">
            <w:pPr>
              <w:spacing w:after="0" w:line="240" w:lineRule="auto"/>
              <w:jc w:val="center"/>
              <w:rPr>
                <w:rFonts w:ascii="Times New Roman" w:eastAsia="Times New Roman" w:hAnsi="Times New Roman" w:cs="Times New Roman"/>
                <w:bCs/>
                <w:color w:val="000000"/>
                <w:sz w:val="20"/>
                <w:szCs w:val="20"/>
              </w:rPr>
            </w:pPr>
            <w:r w:rsidRPr="00A7474B">
              <w:rPr>
                <w:rFonts w:ascii="Times New Roman" w:eastAsia="Times New Roman" w:hAnsi="Times New Roman" w:cs="Times New Roman"/>
                <w:bCs/>
                <w:color w:val="000000"/>
                <w:sz w:val="20"/>
                <w:szCs w:val="20"/>
              </w:rPr>
              <w:t>17</w:t>
            </w:r>
          </w:p>
        </w:tc>
        <w:tc>
          <w:tcPr>
            <w:tcW w:w="0" w:type="auto"/>
            <w:tcBorders>
              <w:bottom w:val="nil"/>
            </w:tcBorders>
            <w:shd w:val="clear" w:color="auto" w:fill="auto"/>
            <w:noWrap/>
            <w:vAlign w:val="center"/>
            <w:hideMark/>
          </w:tcPr>
          <w:p w:rsidR="00153954" w:rsidRPr="00A7474B" w:rsidRDefault="00153954" w:rsidP="00DD1FFF">
            <w:pPr>
              <w:spacing w:after="0" w:line="240" w:lineRule="auto"/>
              <w:jc w:val="center"/>
              <w:rPr>
                <w:rFonts w:ascii="Times New Roman" w:eastAsia="Times New Roman" w:hAnsi="Times New Roman" w:cs="Times New Roman"/>
                <w:bCs/>
                <w:color w:val="000000"/>
                <w:sz w:val="20"/>
                <w:szCs w:val="20"/>
              </w:rPr>
            </w:pPr>
            <w:r w:rsidRPr="00A7474B">
              <w:rPr>
                <w:rFonts w:ascii="Times New Roman" w:eastAsia="Times New Roman" w:hAnsi="Times New Roman" w:cs="Times New Roman"/>
                <w:bCs/>
                <w:color w:val="000000"/>
                <w:sz w:val="20"/>
                <w:szCs w:val="20"/>
              </w:rPr>
              <w:t>38,6</w:t>
            </w:r>
          </w:p>
        </w:tc>
        <w:tc>
          <w:tcPr>
            <w:tcW w:w="0" w:type="auto"/>
            <w:tcBorders>
              <w:bottom w:val="nil"/>
            </w:tcBorders>
            <w:shd w:val="clear" w:color="auto" w:fill="auto"/>
            <w:noWrap/>
            <w:vAlign w:val="center"/>
            <w:hideMark/>
          </w:tcPr>
          <w:p w:rsidR="00153954" w:rsidRPr="00A7474B" w:rsidRDefault="00153954" w:rsidP="00DD1FFF">
            <w:pPr>
              <w:spacing w:after="0" w:line="240" w:lineRule="auto"/>
              <w:jc w:val="center"/>
              <w:rPr>
                <w:rFonts w:ascii="Times New Roman" w:eastAsia="Times New Roman" w:hAnsi="Times New Roman" w:cs="Times New Roman"/>
                <w:bCs/>
                <w:color w:val="000000"/>
                <w:sz w:val="20"/>
                <w:szCs w:val="20"/>
              </w:rPr>
            </w:pPr>
            <w:r w:rsidRPr="00A7474B">
              <w:rPr>
                <w:rFonts w:ascii="Times New Roman" w:eastAsia="Times New Roman" w:hAnsi="Times New Roman" w:cs="Times New Roman"/>
                <w:bCs/>
                <w:color w:val="000000"/>
                <w:sz w:val="20"/>
                <w:szCs w:val="20"/>
              </w:rPr>
              <w:t>13</w:t>
            </w:r>
          </w:p>
        </w:tc>
        <w:tc>
          <w:tcPr>
            <w:tcW w:w="0" w:type="auto"/>
            <w:tcBorders>
              <w:bottom w:val="nil"/>
            </w:tcBorders>
            <w:shd w:val="clear" w:color="auto" w:fill="auto"/>
            <w:noWrap/>
            <w:vAlign w:val="center"/>
            <w:hideMark/>
          </w:tcPr>
          <w:p w:rsidR="00153954" w:rsidRPr="00A7474B" w:rsidRDefault="00153954" w:rsidP="00DD1FFF">
            <w:pPr>
              <w:spacing w:after="0" w:line="240" w:lineRule="auto"/>
              <w:jc w:val="center"/>
              <w:rPr>
                <w:rFonts w:ascii="Times New Roman" w:eastAsia="Times New Roman" w:hAnsi="Times New Roman" w:cs="Times New Roman"/>
                <w:bCs/>
                <w:color w:val="000000"/>
                <w:sz w:val="20"/>
                <w:szCs w:val="20"/>
              </w:rPr>
            </w:pPr>
            <w:r w:rsidRPr="00A7474B">
              <w:rPr>
                <w:rFonts w:ascii="Times New Roman" w:eastAsia="Times New Roman" w:hAnsi="Times New Roman" w:cs="Times New Roman"/>
                <w:bCs/>
                <w:color w:val="000000"/>
                <w:sz w:val="20"/>
                <w:szCs w:val="20"/>
              </w:rPr>
              <w:t>46</w:t>
            </w:r>
          </w:p>
        </w:tc>
      </w:tr>
      <w:tr w:rsidR="00153954" w:rsidRPr="00CA3F8D" w:rsidTr="00153954">
        <w:trPr>
          <w:trHeight w:val="330"/>
        </w:trPr>
        <w:tc>
          <w:tcPr>
            <w:tcW w:w="0" w:type="auto"/>
            <w:gridSpan w:val="2"/>
            <w:tcBorders>
              <w:top w:val="single" w:sz="4" w:space="0" w:color="auto"/>
              <w:bottom w:val="single" w:sz="4" w:space="0" w:color="auto"/>
            </w:tcBorders>
            <w:shd w:val="clear" w:color="auto" w:fill="auto"/>
            <w:noWrap/>
            <w:vAlign w:val="center"/>
            <w:hideMark/>
          </w:tcPr>
          <w:p w:rsidR="00153954" w:rsidRPr="00CA3F8D" w:rsidRDefault="00153954" w:rsidP="00DD1FFF">
            <w:pPr>
              <w:spacing w:after="0" w:line="240" w:lineRule="auto"/>
              <w:jc w:val="center"/>
              <w:rPr>
                <w:rFonts w:ascii="Times New Roman" w:eastAsia="Times New Roman" w:hAnsi="Times New Roman" w:cs="Times New Roman"/>
                <w:b/>
                <w:color w:val="000000"/>
                <w:sz w:val="20"/>
                <w:szCs w:val="20"/>
              </w:rPr>
            </w:pPr>
            <w:r w:rsidRPr="00CA3F8D">
              <w:rPr>
                <w:rFonts w:ascii="Times New Roman" w:eastAsia="Times New Roman" w:hAnsi="Times New Roman" w:cs="Times New Roman"/>
                <w:b/>
                <w:color w:val="000000"/>
                <w:sz w:val="20"/>
                <w:szCs w:val="20"/>
              </w:rPr>
              <w:t>Total</w:t>
            </w:r>
          </w:p>
        </w:tc>
        <w:tc>
          <w:tcPr>
            <w:tcW w:w="0" w:type="auto"/>
            <w:tcBorders>
              <w:top w:val="single" w:sz="4" w:space="0" w:color="auto"/>
              <w:bottom w:val="single" w:sz="4" w:space="0" w:color="auto"/>
            </w:tcBorders>
            <w:shd w:val="clear" w:color="auto" w:fill="auto"/>
            <w:noWrap/>
            <w:vAlign w:val="center"/>
            <w:hideMark/>
          </w:tcPr>
          <w:p w:rsidR="00153954" w:rsidRPr="00CA3F8D" w:rsidRDefault="00153954" w:rsidP="00DD1FFF">
            <w:pPr>
              <w:spacing w:after="0" w:line="240" w:lineRule="auto"/>
              <w:jc w:val="center"/>
              <w:rPr>
                <w:rFonts w:ascii="Times New Roman" w:eastAsia="Times New Roman" w:hAnsi="Times New Roman" w:cs="Times New Roman"/>
                <w:b/>
                <w:color w:val="000000"/>
                <w:sz w:val="20"/>
                <w:szCs w:val="20"/>
              </w:rPr>
            </w:pPr>
            <w:r w:rsidRPr="00CA3F8D">
              <w:rPr>
                <w:rFonts w:ascii="Times New Roman" w:eastAsia="Times New Roman" w:hAnsi="Times New Roman" w:cs="Times New Roman"/>
                <w:b/>
                <w:color w:val="000000"/>
                <w:sz w:val="20"/>
                <w:szCs w:val="20"/>
              </w:rPr>
              <w:t>44</w:t>
            </w:r>
          </w:p>
        </w:tc>
        <w:tc>
          <w:tcPr>
            <w:tcW w:w="0" w:type="auto"/>
            <w:tcBorders>
              <w:top w:val="single" w:sz="4" w:space="0" w:color="auto"/>
              <w:bottom w:val="single" w:sz="4" w:space="0" w:color="auto"/>
            </w:tcBorders>
            <w:shd w:val="clear" w:color="auto" w:fill="auto"/>
            <w:noWrap/>
            <w:vAlign w:val="center"/>
            <w:hideMark/>
          </w:tcPr>
          <w:p w:rsidR="00153954" w:rsidRPr="00CA3F8D" w:rsidRDefault="00153954" w:rsidP="00DD1FFF">
            <w:pPr>
              <w:spacing w:after="0" w:line="240" w:lineRule="auto"/>
              <w:jc w:val="center"/>
              <w:rPr>
                <w:rFonts w:ascii="Times New Roman" w:eastAsia="Times New Roman" w:hAnsi="Times New Roman" w:cs="Times New Roman"/>
                <w:b/>
                <w:color w:val="000000"/>
                <w:sz w:val="20"/>
                <w:szCs w:val="20"/>
              </w:rPr>
            </w:pPr>
            <w:r w:rsidRPr="00CA3F8D">
              <w:rPr>
                <w:rFonts w:ascii="Times New Roman" w:eastAsia="Times New Roman" w:hAnsi="Times New Roman" w:cs="Times New Roman"/>
                <w:b/>
                <w:color w:val="000000"/>
                <w:sz w:val="20"/>
                <w:szCs w:val="20"/>
              </w:rPr>
              <w:t>100</w:t>
            </w:r>
          </w:p>
        </w:tc>
        <w:tc>
          <w:tcPr>
            <w:tcW w:w="0" w:type="auto"/>
            <w:tcBorders>
              <w:top w:val="single" w:sz="4" w:space="0" w:color="auto"/>
              <w:bottom w:val="single" w:sz="4" w:space="0" w:color="auto"/>
            </w:tcBorders>
            <w:shd w:val="clear" w:color="auto" w:fill="auto"/>
            <w:noWrap/>
            <w:vAlign w:val="center"/>
            <w:hideMark/>
          </w:tcPr>
          <w:p w:rsidR="00153954" w:rsidRPr="00CA3F8D" w:rsidRDefault="00153954" w:rsidP="00DD1FFF">
            <w:pPr>
              <w:spacing w:after="0" w:line="240" w:lineRule="auto"/>
              <w:jc w:val="center"/>
              <w:rPr>
                <w:rFonts w:ascii="Times New Roman" w:eastAsia="Times New Roman" w:hAnsi="Times New Roman" w:cs="Times New Roman"/>
                <w:b/>
                <w:color w:val="000000"/>
                <w:sz w:val="20"/>
                <w:szCs w:val="20"/>
              </w:rPr>
            </w:pPr>
            <w:r w:rsidRPr="00CA3F8D">
              <w:rPr>
                <w:rFonts w:ascii="Times New Roman" w:eastAsia="Times New Roman" w:hAnsi="Times New Roman" w:cs="Times New Roman"/>
                <w:b/>
                <w:color w:val="000000"/>
                <w:sz w:val="20"/>
                <w:szCs w:val="20"/>
              </w:rPr>
              <w:t>28</w:t>
            </w:r>
          </w:p>
        </w:tc>
        <w:tc>
          <w:tcPr>
            <w:tcW w:w="0" w:type="auto"/>
            <w:tcBorders>
              <w:top w:val="single" w:sz="4" w:space="0" w:color="auto"/>
              <w:bottom w:val="single" w:sz="4" w:space="0" w:color="auto"/>
            </w:tcBorders>
            <w:shd w:val="clear" w:color="auto" w:fill="auto"/>
            <w:noWrap/>
            <w:vAlign w:val="center"/>
            <w:hideMark/>
          </w:tcPr>
          <w:p w:rsidR="00153954" w:rsidRPr="00CA3F8D" w:rsidRDefault="00153954" w:rsidP="00DD1FFF">
            <w:pPr>
              <w:spacing w:after="0" w:line="240" w:lineRule="auto"/>
              <w:jc w:val="center"/>
              <w:rPr>
                <w:rFonts w:ascii="Times New Roman" w:eastAsia="Times New Roman" w:hAnsi="Times New Roman" w:cs="Times New Roman"/>
                <w:b/>
                <w:color w:val="000000"/>
                <w:sz w:val="20"/>
                <w:szCs w:val="20"/>
              </w:rPr>
            </w:pPr>
            <w:r w:rsidRPr="00CA3F8D">
              <w:rPr>
                <w:rFonts w:ascii="Times New Roman" w:eastAsia="Times New Roman" w:hAnsi="Times New Roman" w:cs="Times New Roman"/>
                <w:b/>
                <w:color w:val="000000"/>
                <w:sz w:val="20"/>
                <w:szCs w:val="20"/>
              </w:rPr>
              <w:t>100</w:t>
            </w:r>
          </w:p>
        </w:tc>
      </w:tr>
    </w:tbl>
    <w:p w:rsidR="00153954" w:rsidRDefault="00B34FF3" w:rsidP="00153954">
      <w:pPr>
        <w:spacing w:after="0" w:line="360" w:lineRule="auto"/>
        <w:ind w:left="18" w:firstLine="702"/>
        <w:jc w:val="both"/>
        <w:rPr>
          <w:rFonts w:ascii="Times New Roman" w:hAnsi="Times New Roman" w:cs="Times New Roman"/>
          <w:sz w:val="24"/>
          <w:szCs w:val="24"/>
        </w:rPr>
      </w:pPr>
      <w:r>
        <w:rPr>
          <w:rFonts w:ascii="Times New Roman" w:hAnsi="Times New Roman" w:cs="Times New Roman"/>
          <w:sz w:val="24"/>
          <w:szCs w:val="24"/>
        </w:rPr>
        <w:t>Berdasakakan jenis kelamin</w:t>
      </w:r>
      <w:r w:rsidR="00153954">
        <w:rPr>
          <w:rFonts w:ascii="Times New Roman" w:hAnsi="Times New Roman" w:cs="Times New Roman"/>
          <w:sz w:val="24"/>
          <w:szCs w:val="24"/>
        </w:rPr>
        <w:t xml:space="preserve"> yang terdapat pada Tabel 2</w:t>
      </w:r>
      <w:r>
        <w:rPr>
          <w:rFonts w:ascii="Times New Roman" w:hAnsi="Times New Roman" w:cs="Times New Roman"/>
          <w:sz w:val="24"/>
          <w:szCs w:val="24"/>
        </w:rPr>
        <w:t>,  p</w:t>
      </w:r>
      <w:r w:rsidRPr="00B87A60">
        <w:rPr>
          <w:rFonts w:ascii="Times New Roman" w:hAnsi="Times New Roman" w:cs="Times New Roman"/>
          <w:sz w:val="24"/>
          <w:szCs w:val="24"/>
        </w:rPr>
        <w:t xml:space="preserve">asien batu ginjal yang menjalani </w:t>
      </w:r>
      <w:r w:rsidRPr="000A0633">
        <w:rPr>
          <w:rFonts w:ascii="Times New Roman" w:hAnsi="Times New Roman" w:cs="Times New Roman"/>
          <w:sz w:val="24"/>
          <w:szCs w:val="24"/>
        </w:rPr>
        <w:t xml:space="preserve">tindakan ESWL terbanyak </w:t>
      </w:r>
      <w:r w:rsidRPr="000A0633">
        <w:rPr>
          <w:rFonts w:ascii="Times New Roman" w:hAnsi="Times New Roman" w:cs="Times New Roman"/>
          <w:sz w:val="24"/>
          <w:szCs w:val="24"/>
        </w:rPr>
        <w:lastRenderedPageBreak/>
        <w:t>adalah berjenis kelamin laki-laki baik pada tahun 2015 maupun 2016 yaitu sebanyak 27 orang (61,4%) dan 15 orang (54%).</w:t>
      </w:r>
      <w:r>
        <w:rPr>
          <w:rFonts w:ascii="Times New Roman" w:hAnsi="Times New Roman" w:cs="Times New Roman"/>
          <w:sz w:val="24"/>
          <w:szCs w:val="24"/>
        </w:rPr>
        <w:t xml:space="preserve"> </w:t>
      </w:r>
      <w:r w:rsidRPr="000A0633">
        <w:rPr>
          <w:rFonts w:ascii="Times New Roman" w:hAnsi="Times New Roman" w:cs="Times New Roman"/>
          <w:sz w:val="24"/>
          <w:szCs w:val="24"/>
        </w:rPr>
        <w:t>Sisanya yang berjenis kelamin perempuan yaitu sebanyak 17 orang (38,6%) pada tahun 2015 dan 13 orang (46%) pada tahun 2016.</w:t>
      </w:r>
      <w:r>
        <w:rPr>
          <w:rFonts w:ascii="Times New Roman" w:hAnsi="Times New Roman" w:cs="Times New Roman"/>
          <w:sz w:val="24"/>
          <w:szCs w:val="24"/>
        </w:rPr>
        <w:t xml:space="preserve"> </w:t>
      </w:r>
    </w:p>
    <w:p w:rsidR="00153954" w:rsidRPr="00EF5DF2" w:rsidRDefault="00153954" w:rsidP="00153954">
      <w:pPr>
        <w:pStyle w:val="ListParagraph"/>
        <w:tabs>
          <w:tab w:val="left" w:pos="720"/>
        </w:tabs>
        <w:spacing w:after="0" w:line="240" w:lineRule="auto"/>
        <w:ind w:left="0"/>
        <w:jc w:val="both"/>
        <w:rPr>
          <w:rFonts w:ascii="Times New Roman" w:eastAsia="Times New Roman" w:hAnsi="Times New Roman" w:cs="Times New Roman"/>
          <w:b/>
          <w:bCs/>
          <w:sz w:val="20"/>
          <w:szCs w:val="20"/>
        </w:rPr>
      </w:pPr>
      <w:proofErr w:type="spellStart"/>
      <w:proofErr w:type="gramStart"/>
      <w:r w:rsidRPr="00EF5DF2">
        <w:rPr>
          <w:rFonts w:ascii="Times New Roman" w:hAnsi="Times New Roman" w:cs="Times New Roman"/>
          <w:b/>
          <w:bCs/>
          <w:sz w:val="20"/>
          <w:szCs w:val="20"/>
        </w:rPr>
        <w:t>Tabel</w:t>
      </w:r>
      <w:proofErr w:type="spellEnd"/>
      <w:r w:rsidRPr="00EF5DF2">
        <w:rPr>
          <w:rFonts w:ascii="Times New Roman" w:hAnsi="Times New Roman" w:cs="Times New Roman"/>
          <w:b/>
          <w:bCs/>
          <w:sz w:val="20"/>
          <w:szCs w:val="20"/>
        </w:rPr>
        <w:t xml:space="preserve"> 3</w:t>
      </w:r>
      <w:r w:rsidRPr="00EF5DF2">
        <w:rPr>
          <w:rFonts w:ascii="Times New Roman" w:hAnsi="Times New Roman" w:cs="Times New Roman"/>
          <w:b/>
          <w:bCs/>
          <w:sz w:val="20"/>
          <w:szCs w:val="20"/>
          <w:lang w:val="id-ID"/>
        </w:rPr>
        <w:t>.</w:t>
      </w:r>
      <w:proofErr w:type="gramEnd"/>
      <w:r w:rsidRPr="00EF5DF2">
        <w:rPr>
          <w:rFonts w:ascii="Times New Roman" w:hAnsi="Times New Roman" w:cs="Times New Roman"/>
          <w:b/>
          <w:bCs/>
          <w:sz w:val="20"/>
          <w:szCs w:val="20"/>
        </w:rPr>
        <w:t xml:space="preserve"> </w:t>
      </w:r>
      <w:proofErr w:type="spellStart"/>
      <w:r w:rsidRPr="00EF5DF2">
        <w:rPr>
          <w:rFonts w:asciiTheme="majorBidi" w:hAnsiTheme="majorBidi" w:cstheme="majorBidi"/>
          <w:b/>
          <w:bCs/>
          <w:sz w:val="20"/>
          <w:szCs w:val="20"/>
        </w:rPr>
        <w:t>Distribusi</w:t>
      </w:r>
      <w:proofErr w:type="spellEnd"/>
      <w:r w:rsidRPr="00EF5DF2">
        <w:rPr>
          <w:rFonts w:asciiTheme="majorBidi" w:hAnsiTheme="majorBidi" w:cstheme="majorBidi"/>
          <w:b/>
          <w:bCs/>
          <w:sz w:val="20"/>
          <w:szCs w:val="20"/>
        </w:rPr>
        <w:t xml:space="preserve"> </w:t>
      </w:r>
      <w:proofErr w:type="spellStart"/>
      <w:r w:rsidRPr="00EF5DF2">
        <w:rPr>
          <w:rFonts w:asciiTheme="majorBidi" w:hAnsiTheme="majorBidi" w:cstheme="majorBidi"/>
          <w:b/>
          <w:bCs/>
          <w:sz w:val="20"/>
          <w:szCs w:val="20"/>
        </w:rPr>
        <w:t>Subyek</w:t>
      </w:r>
      <w:proofErr w:type="spellEnd"/>
      <w:r w:rsidRPr="00EF5DF2">
        <w:rPr>
          <w:rFonts w:asciiTheme="majorBidi" w:hAnsiTheme="majorBidi" w:cstheme="majorBidi"/>
          <w:b/>
          <w:bCs/>
          <w:sz w:val="20"/>
          <w:szCs w:val="20"/>
        </w:rPr>
        <w:t xml:space="preserve"> </w:t>
      </w:r>
      <w:proofErr w:type="spellStart"/>
      <w:r w:rsidRPr="00EF5DF2">
        <w:rPr>
          <w:rFonts w:asciiTheme="majorBidi" w:hAnsiTheme="majorBidi" w:cstheme="majorBidi"/>
          <w:b/>
          <w:bCs/>
          <w:sz w:val="20"/>
          <w:szCs w:val="20"/>
        </w:rPr>
        <w:t>Penelitian</w:t>
      </w:r>
      <w:proofErr w:type="spellEnd"/>
      <w:r w:rsidRPr="00EF5DF2">
        <w:rPr>
          <w:rFonts w:asciiTheme="majorBidi" w:hAnsiTheme="majorBidi" w:cstheme="majorBidi"/>
          <w:b/>
          <w:bCs/>
          <w:sz w:val="20"/>
          <w:szCs w:val="20"/>
        </w:rPr>
        <w:t xml:space="preserve"> </w:t>
      </w:r>
      <w:proofErr w:type="spellStart"/>
      <w:r w:rsidRPr="00EF5DF2">
        <w:rPr>
          <w:rFonts w:asciiTheme="majorBidi" w:hAnsiTheme="majorBidi" w:cstheme="majorBidi"/>
          <w:b/>
          <w:bCs/>
          <w:sz w:val="20"/>
          <w:szCs w:val="20"/>
        </w:rPr>
        <w:t>Berdasarkan</w:t>
      </w:r>
      <w:proofErr w:type="spellEnd"/>
      <w:r w:rsidRPr="00EF5DF2">
        <w:rPr>
          <w:rFonts w:ascii="Times New Roman" w:hAnsi="Times New Roman" w:cs="Times New Roman"/>
          <w:b/>
          <w:bCs/>
          <w:sz w:val="20"/>
          <w:szCs w:val="20"/>
        </w:rPr>
        <w:t xml:space="preserve"> </w:t>
      </w:r>
      <w:proofErr w:type="spellStart"/>
      <w:r w:rsidRPr="00EF5DF2">
        <w:rPr>
          <w:rFonts w:ascii="Times New Roman" w:hAnsi="Times New Roman" w:cs="Times New Roman"/>
          <w:b/>
          <w:bCs/>
          <w:sz w:val="20"/>
          <w:szCs w:val="20"/>
        </w:rPr>
        <w:t>Ukuran</w:t>
      </w:r>
      <w:proofErr w:type="spellEnd"/>
      <w:r w:rsidRPr="00EF5DF2">
        <w:rPr>
          <w:rFonts w:ascii="Times New Roman" w:hAnsi="Times New Roman" w:cs="Times New Roman"/>
          <w:b/>
          <w:bCs/>
          <w:sz w:val="20"/>
          <w:szCs w:val="20"/>
        </w:rPr>
        <w:t xml:space="preserve"> </w:t>
      </w:r>
      <w:proofErr w:type="spellStart"/>
      <w:r w:rsidRPr="00EF5DF2">
        <w:rPr>
          <w:rFonts w:ascii="Times New Roman" w:hAnsi="Times New Roman" w:cs="Times New Roman"/>
          <w:b/>
          <w:bCs/>
          <w:sz w:val="20"/>
          <w:szCs w:val="20"/>
        </w:rPr>
        <w:t>Batu</w:t>
      </w:r>
      <w:proofErr w:type="spellEnd"/>
    </w:p>
    <w:tbl>
      <w:tblPr>
        <w:tblW w:w="0" w:type="auto"/>
        <w:tblInd w:w="93" w:type="dxa"/>
        <w:tblLook w:val="04A0" w:firstRow="1" w:lastRow="0" w:firstColumn="1" w:lastColumn="0" w:noHBand="0" w:noVBand="1"/>
      </w:tblPr>
      <w:tblGrid>
        <w:gridCol w:w="351"/>
        <w:gridCol w:w="675"/>
        <w:gridCol w:w="691"/>
        <w:gridCol w:w="934"/>
        <w:gridCol w:w="691"/>
        <w:gridCol w:w="934"/>
      </w:tblGrid>
      <w:tr w:rsidR="00153954" w:rsidRPr="00EF5DF2" w:rsidTr="00153954">
        <w:trPr>
          <w:trHeight w:val="341"/>
        </w:trPr>
        <w:tc>
          <w:tcPr>
            <w:tcW w:w="0" w:type="auto"/>
            <w:vMerge w:val="restart"/>
            <w:tcBorders>
              <w:top w:val="single" w:sz="8" w:space="0" w:color="auto"/>
              <w:bottom w:val="single" w:sz="8" w:space="0" w:color="000000"/>
            </w:tcBorders>
            <w:shd w:val="clear" w:color="auto" w:fill="auto"/>
            <w:noWrap/>
            <w:vAlign w:val="center"/>
            <w:hideMark/>
          </w:tcPr>
          <w:p w:rsidR="00153954" w:rsidRPr="00EF5DF2" w:rsidRDefault="00153954" w:rsidP="00DD1FFF">
            <w:pPr>
              <w:spacing w:after="0" w:line="240" w:lineRule="auto"/>
              <w:jc w:val="center"/>
              <w:rPr>
                <w:rFonts w:ascii="Times New Roman" w:eastAsia="Times New Roman" w:hAnsi="Times New Roman" w:cs="Times New Roman"/>
                <w:b/>
                <w:bCs/>
                <w:color w:val="000000"/>
                <w:sz w:val="20"/>
                <w:szCs w:val="20"/>
              </w:rPr>
            </w:pPr>
            <w:r w:rsidRPr="00EF5DF2">
              <w:rPr>
                <w:rFonts w:ascii="Times New Roman" w:eastAsia="Times New Roman" w:hAnsi="Times New Roman" w:cs="Times New Roman"/>
                <w:b/>
                <w:bCs/>
                <w:color w:val="000000"/>
                <w:sz w:val="20"/>
                <w:szCs w:val="20"/>
              </w:rPr>
              <w:t>No</w:t>
            </w:r>
          </w:p>
        </w:tc>
        <w:tc>
          <w:tcPr>
            <w:tcW w:w="0" w:type="auto"/>
            <w:vMerge w:val="restart"/>
            <w:tcBorders>
              <w:top w:val="single" w:sz="8" w:space="0" w:color="auto"/>
              <w:bottom w:val="single" w:sz="8" w:space="0" w:color="000000"/>
            </w:tcBorders>
            <w:shd w:val="clear" w:color="auto" w:fill="auto"/>
            <w:vAlign w:val="center"/>
            <w:hideMark/>
          </w:tcPr>
          <w:p w:rsidR="00153954" w:rsidRPr="00EF5DF2" w:rsidRDefault="00153954" w:rsidP="00DD1FFF">
            <w:pPr>
              <w:spacing w:after="0" w:line="240" w:lineRule="auto"/>
              <w:jc w:val="center"/>
              <w:rPr>
                <w:rFonts w:ascii="Times New Roman" w:eastAsia="Times New Roman" w:hAnsi="Times New Roman" w:cs="Times New Roman"/>
                <w:b/>
                <w:bCs/>
                <w:color w:val="000000"/>
                <w:sz w:val="20"/>
                <w:szCs w:val="20"/>
              </w:rPr>
            </w:pPr>
            <w:r w:rsidRPr="00EF5DF2">
              <w:rPr>
                <w:rFonts w:ascii="Times New Roman" w:eastAsia="Times New Roman" w:hAnsi="Times New Roman" w:cs="Times New Roman"/>
                <w:b/>
                <w:bCs/>
                <w:color w:val="000000"/>
                <w:sz w:val="20"/>
                <w:szCs w:val="20"/>
              </w:rPr>
              <w:t>Ukuran</w:t>
            </w:r>
          </w:p>
        </w:tc>
        <w:tc>
          <w:tcPr>
            <w:tcW w:w="0" w:type="auto"/>
            <w:gridSpan w:val="2"/>
            <w:tcBorders>
              <w:top w:val="single" w:sz="8" w:space="0" w:color="auto"/>
              <w:bottom w:val="single" w:sz="8" w:space="0" w:color="auto"/>
            </w:tcBorders>
            <w:shd w:val="clear" w:color="auto" w:fill="auto"/>
            <w:noWrap/>
            <w:vAlign w:val="center"/>
            <w:hideMark/>
          </w:tcPr>
          <w:p w:rsidR="00153954" w:rsidRPr="00EF5DF2" w:rsidRDefault="00153954" w:rsidP="00DD1FFF">
            <w:pPr>
              <w:spacing w:after="0" w:line="240" w:lineRule="auto"/>
              <w:jc w:val="center"/>
              <w:rPr>
                <w:rFonts w:ascii="Times New Roman" w:eastAsia="Times New Roman" w:hAnsi="Times New Roman" w:cs="Times New Roman"/>
                <w:b/>
                <w:bCs/>
                <w:color w:val="000000"/>
                <w:sz w:val="20"/>
                <w:szCs w:val="20"/>
              </w:rPr>
            </w:pPr>
            <w:r w:rsidRPr="00EF5DF2">
              <w:rPr>
                <w:rFonts w:ascii="Times New Roman" w:eastAsia="Times New Roman" w:hAnsi="Times New Roman" w:cs="Times New Roman"/>
                <w:b/>
                <w:bCs/>
                <w:color w:val="000000"/>
                <w:sz w:val="20"/>
                <w:szCs w:val="20"/>
              </w:rPr>
              <w:t>2015</w:t>
            </w:r>
          </w:p>
        </w:tc>
        <w:tc>
          <w:tcPr>
            <w:tcW w:w="0" w:type="auto"/>
            <w:gridSpan w:val="2"/>
            <w:tcBorders>
              <w:top w:val="single" w:sz="8" w:space="0" w:color="auto"/>
              <w:bottom w:val="single" w:sz="8" w:space="0" w:color="auto"/>
            </w:tcBorders>
            <w:shd w:val="clear" w:color="auto" w:fill="auto"/>
            <w:noWrap/>
            <w:vAlign w:val="center"/>
            <w:hideMark/>
          </w:tcPr>
          <w:p w:rsidR="00153954" w:rsidRPr="00EF5DF2" w:rsidRDefault="00153954" w:rsidP="00DD1FFF">
            <w:pPr>
              <w:spacing w:after="0" w:line="240" w:lineRule="auto"/>
              <w:jc w:val="center"/>
              <w:rPr>
                <w:rFonts w:ascii="Times New Roman" w:eastAsia="Times New Roman" w:hAnsi="Times New Roman" w:cs="Times New Roman"/>
                <w:b/>
                <w:bCs/>
                <w:color w:val="000000"/>
                <w:sz w:val="20"/>
                <w:szCs w:val="20"/>
              </w:rPr>
            </w:pPr>
            <w:r w:rsidRPr="00EF5DF2">
              <w:rPr>
                <w:rFonts w:ascii="Times New Roman" w:eastAsia="Times New Roman" w:hAnsi="Times New Roman" w:cs="Times New Roman"/>
                <w:b/>
                <w:bCs/>
                <w:color w:val="000000"/>
                <w:sz w:val="20"/>
                <w:szCs w:val="20"/>
              </w:rPr>
              <w:t>2016</w:t>
            </w:r>
          </w:p>
        </w:tc>
      </w:tr>
      <w:tr w:rsidR="00153954" w:rsidRPr="00EF5DF2" w:rsidTr="007F25A9">
        <w:trPr>
          <w:trHeight w:val="341"/>
        </w:trPr>
        <w:tc>
          <w:tcPr>
            <w:tcW w:w="0" w:type="auto"/>
            <w:vMerge/>
            <w:tcBorders>
              <w:top w:val="single" w:sz="8" w:space="0" w:color="auto"/>
              <w:bottom w:val="single" w:sz="8" w:space="0" w:color="auto"/>
            </w:tcBorders>
            <w:vAlign w:val="center"/>
            <w:hideMark/>
          </w:tcPr>
          <w:p w:rsidR="00153954" w:rsidRPr="00EF5DF2" w:rsidRDefault="00153954" w:rsidP="00DD1FFF">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8" w:space="0" w:color="auto"/>
              <w:bottom w:val="single" w:sz="8" w:space="0" w:color="auto"/>
            </w:tcBorders>
            <w:vAlign w:val="center"/>
            <w:hideMark/>
          </w:tcPr>
          <w:p w:rsidR="00153954" w:rsidRPr="00EF5DF2" w:rsidRDefault="00153954" w:rsidP="00DD1FFF">
            <w:pPr>
              <w:spacing w:after="0" w:line="240" w:lineRule="auto"/>
              <w:rPr>
                <w:rFonts w:ascii="Times New Roman" w:eastAsia="Times New Roman" w:hAnsi="Times New Roman" w:cs="Times New Roman"/>
                <w:b/>
                <w:bCs/>
                <w:color w:val="000000"/>
                <w:sz w:val="20"/>
                <w:szCs w:val="20"/>
              </w:rPr>
            </w:pPr>
          </w:p>
        </w:tc>
        <w:tc>
          <w:tcPr>
            <w:tcW w:w="0" w:type="auto"/>
            <w:tcBorders>
              <w:top w:val="nil"/>
              <w:bottom w:val="single" w:sz="8" w:space="0" w:color="auto"/>
            </w:tcBorders>
            <w:shd w:val="clear" w:color="auto" w:fill="auto"/>
            <w:noWrap/>
            <w:vAlign w:val="center"/>
            <w:hideMark/>
          </w:tcPr>
          <w:p w:rsidR="00153954" w:rsidRPr="00EF5DF2" w:rsidRDefault="00153954" w:rsidP="00DD1FFF">
            <w:pPr>
              <w:spacing w:after="0" w:line="240" w:lineRule="auto"/>
              <w:jc w:val="center"/>
              <w:rPr>
                <w:rFonts w:ascii="Times New Roman" w:eastAsia="Times New Roman" w:hAnsi="Times New Roman" w:cs="Times New Roman"/>
                <w:b/>
                <w:bCs/>
                <w:color w:val="000000"/>
                <w:sz w:val="20"/>
                <w:szCs w:val="20"/>
              </w:rPr>
            </w:pPr>
            <w:r w:rsidRPr="00EF5DF2">
              <w:rPr>
                <w:rFonts w:ascii="Times New Roman" w:eastAsia="Times New Roman" w:hAnsi="Times New Roman" w:cs="Times New Roman"/>
                <w:b/>
                <w:bCs/>
                <w:color w:val="000000"/>
                <w:sz w:val="20"/>
                <w:szCs w:val="20"/>
              </w:rPr>
              <w:t>Frekuensi</w:t>
            </w:r>
          </w:p>
        </w:tc>
        <w:tc>
          <w:tcPr>
            <w:tcW w:w="0" w:type="auto"/>
            <w:tcBorders>
              <w:top w:val="nil"/>
              <w:bottom w:val="single" w:sz="8" w:space="0" w:color="auto"/>
            </w:tcBorders>
            <w:shd w:val="clear" w:color="auto" w:fill="auto"/>
            <w:noWrap/>
            <w:vAlign w:val="center"/>
            <w:hideMark/>
          </w:tcPr>
          <w:p w:rsidR="00153954" w:rsidRPr="00EF5DF2" w:rsidRDefault="00153954" w:rsidP="00DD1FFF">
            <w:pPr>
              <w:spacing w:after="0" w:line="240" w:lineRule="auto"/>
              <w:jc w:val="center"/>
              <w:rPr>
                <w:rFonts w:ascii="Times New Roman" w:eastAsia="Times New Roman" w:hAnsi="Times New Roman" w:cs="Times New Roman"/>
                <w:b/>
                <w:bCs/>
                <w:color w:val="000000"/>
                <w:sz w:val="20"/>
                <w:szCs w:val="20"/>
              </w:rPr>
            </w:pPr>
            <w:r w:rsidRPr="00EF5DF2">
              <w:rPr>
                <w:rFonts w:ascii="Times New Roman" w:eastAsia="Times New Roman" w:hAnsi="Times New Roman" w:cs="Times New Roman"/>
                <w:b/>
                <w:bCs/>
                <w:color w:val="000000"/>
                <w:sz w:val="20"/>
                <w:szCs w:val="20"/>
              </w:rPr>
              <w:t>Persentase (%)</w:t>
            </w:r>
          </w:p>
        </w:tc>
        <w:tc>
          <w:tcPr>
            <w:tcW w:w="0" w:type="auto"/>
            <w:tcBorders>
              <w:top w:val="nil"/>
              <w:bottom w:val="single" w:sz="8" w:space="0" w:color="auto"/>
            </w:tcBorders>
            <w:shd w:val="clear" w:color="auto" w:fill="auto"/>
            <w:noWrap/>
            <w:vAlign w:val="center"/>
            <w:hideMark/>
          </w:tcPr>
          <w:p w:rsidR="00153954" w:rsidRPr="00EF5DF2" w:rsidRDefault="00153954" w:rsidP="00DD1FFF">
            <w:pPr>
              <w:spacing w:after="0" w:line="240" w:lineRule="auto"/>
              <w:jc w:val="center"/>
              <w:rPr>
                <w:rFonts w:ascii="Times New Roman" w:eastAsia="Times New Roman" w:hAnsi="Times New Roman" w:cs="Times New Roman"/>
                <w:b/>
                <w:bCs/>
                <w:color w:val="000000"/>
                <w:sz w:val="20"/>
                <w:szCs w:val="20"/>
              </w:rPr>
            </w:pPr>
            <w:r w:rsidRPr="00EF5DF2">
              <w:rPr>
                <w:rFonts w:ascii="Times New Roman" w:eastAsia="Times New Roman" w:hAnsi="Times New Roman" w:cs="Times New Roman"/>
                <w:b/>
                <w:bCs/>
                <w:color w:val="000000"/>
                <w:sz w:val="20"/>
                <w:szCs w:val="20"/>
              </w:rPr>
              <w:t>Frekuensi</w:t>
            </w:r>
          </w:p>
        </w:tc>
        <w:tc>
          <w:tcPr>
            <w:tcW w:w="0" w:type="auto"/>
            <w:tcBorders>
              <w:top w:val="nil"/>
              <w:bottom w:val="single" w:sz="8" w:space="0" w:color="auto"/>
            </w:tcBorders>
            <w:shd w:val="clear" w:color="auto" w:fill="auto"/>
            <w:noWrap/>
            <w:vAlign w:val="center"/>
            <w:hideMark/>
          </w:tcPr>
          <w:p w:rsidR="00153954" w:rsidRPr="00EF5DF2" w:rsidRDefault="00153954" w:rsidP="00DD1FFF">
            <w:pPr>
              <w:spacing w:after="0" w:line="240" w:lineRule="auto"/>
              <w:jc w:val="center"/>
              <w:rPr>
                <w:rFonts w:ascii="Times New Roman" w:eastAsia="Times New Roman" w:hAnsi="Times New Roman" w:cs="Times New Roman"/>
                <w:b/>
                <w:bCs/>
                <w:color w:val="000000"/>
                <w:sz w:val="20"/>
                <w:szCs w:val="20"/>
              </w:rPr>
            </w:pPr>
            <w:r w:rsidRPr="00EF5DF2">
              <w:rPr>
                <w:rFonts w:ascii="Times New Roman" w:eastAsia="Times New Roman" w:hAnsi="Times New Roman" w:cs="Times New Roman"/>
                <w:b/>
                <w:bCs/>
                <w:color w:val="000000"/>
                <w:sz w:val="20"/>
                <w:szCs w:val="20"/>
              </w:rPr>
              <w:t>Persentase (%)</w:t>
            </w:r>
          </w:p>
        </w:tc>
      </w:tr>
      <w:tr w:rsidR="00153954" w:rsidRPr="00A7474B" w:rsidTr="007F25A9">
        <w:trPr>
          <w:trHeight w:val="341"/>
        </w:trPr>
        <w:tc>
          <w:tcPr>
            <w:tcW w:w="0" w:type="auto"/>
            <w:tcBorders>
              <w:top w:val="single" w:sz="8" w:space="0" w:color="auto"/>
            </w:tcBorders>
            <w:shd w:val="clear" w:color="auto" w:fill="auto"/>
            <w:noWrap/>
            <w:vAlign w:val="center"/>
            <w:hideMark/>
          </w:tcPr>
          <w:p w:rsidR="00153954" w:rsidRPr="00A7474B" w:rsidRDefault="00153954" w:rsidP="00DD1FFF">
            <w:pPr>
              <w:spacing w:after="0" w:line="240" w:lineRule="auto"/>
              <w:jc w:val="center"/>
              <w:rPr>
                <w:rFonts w:ascii="Times New Roman" w:eastAsia="Times New Roman" w:hAnsi="Times New Roman" w:cs="Times New Roman"/>
                <w:color w:val="000000"/>
                <w:sz w:val="20"/>
                <w:szCs w:val="20"/>
              </w:rPr>
            </w:pPr>
            <w:r w:rsidRPr="00A7474B">
              <w:rPr>
                <w:rFonts w:ascii="Times New Roman" w:eastAsia="Times New Roman" w:hAnsi="Times New Roman" w:cs="Times New Roman"/>
                <w:color w:val="000000"/>
                <w:sz w:val="20"/>
                <w:szCs w:val="20"/>
              </w:rPr>
              <w:t>1</w:t>
            </w:r>
          </w:p>
        </w:tc>
        <w:tc>
          <w:tcPr>
            <w:tcW w:w="0" w:type="auto"/>
            <w:tcBorders>
              <w:top w:val="single" w:sz="8" w:space="0" w:color="auto"/>
            </w:tcBorders>
            <w:shd w:val="clear" w:color="auto" w:fill="auto"/>
            <w:noWrap/>
            <w:vAlign w:val="center"/>
            <w:hideMark/>
          </w:tcPr>
          <w:p w:rsidR="00153954" w:rsidRPr="00A7474B" w:rsidRDefault="00153954" w:rsidP="00DD1FFF">
            <w:pPr>
              <w:spacing w:after="0" w:line="240" w:lineRule="auto"/>
              <w:jc w:val="center"/>
              <w:rPr>
                <w:rFonts w:ascii="Times New Roman" w:eastAsia="Times New Roman" w:hAnsi="Times New Roman" w:cs="Times New Roman"/>
                <w:color w:val="000000"/>
                <w:sz w:val="20"/>
                <w:szCs w:val="20"/>
              </w:rPr>
            </w:pPr>
            <w:r w:rsidRPr="00A7474B">
              <w:rPr>
                <w:rFonts w:ascii="Times New Roman" w:eastAsia="Times New Roman" w:hAnsi="Times New Roman" w:cs="Times New Roman"/>
                <w:color w:val="000000"/>
                <w:sz w:val="20"/>
                <w:szCs w:val="20"/>
              </w:rPr>
              <w:t>&lt;5 mm</w:t>
            </w:r>
          </w:p>
        </w:tc>
        <w:tc>
          <w:tcPr>
            <w:tcW w:w="0" w:type="auto"/>
            <w:tcBorders>
              <w:top w:val="single" w:sz="8" w:space="0" w:color="auto"/>
            </w:tcBorders>
            <w:shd w:val="clear" w:color="auto" w:fill="auto"/>
            <w:noWrap/>
            <w:vAlign w:val="center"/>
            <w:hideMark/>
          </w:tcPr>
          <w:p w:rsidR="00153954" w:rsidRPr="00A7474B" w:rsidRDefault="00153954" w:rsidP="00DD1FFF">
            <w:pPr>
              <w:spacing w:after="0" w:line="240" w:lineRule="auto"/>
              <w:jc w:val="center"/>
              <w:rPr>
                <w:rFonts w:ascii="Times New Roman" w:eastAsia="Times New Roman" w:hAnsi="Times New Roman" w:cs="Times New Roman"/>
                <w:color w:val="000000"/>
                <w:sz w:val="20"/>
                <w:szCs w:val="20"/>
              </w:rPr>
            </w:pPr>
            <w:r w:rsidRPr="00A7474B">
              <w:rPr>
                <w:rFonts w:ascii="Times New Roman" w:eastAsia="Times New Roman" w:hAnsi="Times New Roman" w:cs="Times New Roman"/>
                <w:color w:val="000000"/>
                <w:sz w:val="20"/>
                <w:szCs w:val="20"/>
              </w:rPr>
              <w:t>4</w:t>
            </w:r>
          </w:p>
        </w:tc>
        <w:tc>
          <w:tcPr>
            <w:tcW w:w="0" w:type="auto"/>
            <w:tcBorders>
              <w:top w:val="single" w:sz="8" w:space="0" w:color="auto"/>
            </w:tcBorders>
            <w:shd w:val="clear" w:color="auto" w:fill="auto"/>
            <w:noWrap/>
            <w:vAlign w:val="center"/>
            <w:hideMark/>
          </w:tcPr>
          <w:p w:rsidR="00153954" w:rsidRPr="00A7474B" w:rsidRDefault="00153954" w:rsidP="00DD1FFF">
            <w:pPr>
              <w:spacing w:after="0" w:line="240" w:lineRule="auto"/>
              <w:jc w:val="center"/>
              <w:rPr>
                <w:rFonts w:ascii="Times New Roman" w:eastAsia="Times New Roman" w:hAnsi="Times New Roman" w:cs="Times New Roman"/>
                <w:color w:val="000000"/>
                <w:sz w:val="20"/>
                <w:szCs w:val="20"/>
              </w:rPr>
            </w:pPr>
            <w:r w:rsidRPr="00A7474B">
              <w:rPr>
                <w:rFonts w:ascii="Times New Roman" w:eastAsia="Times New Roman" w:hAnsi="Times New Roman" w:cs="Times New Roman"/>
                <w:color w:val="000000"/>
                <w:sz w:val="20"/>
                <w:szCs w:val="20"/>
              </w:rPr>
              <w:t>9,1</w:t>
            </w:r>
          </w:p>
        </w:tc>
        <w:tc>
          <w:tcPr>
            <w:tcW w:w="0" w:type="auto"/>
            <w:tcBorders>
              <w:top w:val="single" w:sz="8" w:space="0" w:color="auto"/>
            </w:tcBorders>
            <w:shd w:val="clear" w:color="auto" w:fill="auto"/>
            <w:noWrap/>
            <w:vAlign w:val="center"/>
            <w:hideMark/>
          </w:tcPr>
          <w:p w:rsidR="00153954" w:rsidRPr="00A7474B" w:rsidRDefault="00153954" w:rsidP="00DD1FFF">
            <w:pPr>
              <w:spacing w:after="0" w:line="240" w:lineRule="auto"/>
              <w:jc w:val="center"/>
              <w:rPr>
                <w:rFonts w:ascii="Times New Roman" w:eastAsia="Times New Roman" w:hAnsi="Times New Roman" w:cs="Times New Roman"/>
                <w:color w:val="000000"/>
                <w:sz w:val="20"/>
                <w:szCs w:val="20"/>
              </w:rPr>
            </w:pPr>
            <w:r w:rsidRPr="00A7474B">
              <w:rPr>
                <w:rFonts w:ascii="Times New Roman" w:eastAsia="Times New Roman" w:hAnsi="Times New Roman" w:cs="Times New Roman"/>
                <w:color w:val="000000"/>
                <w:sz w:val="20"/>
                <w:szCs w:val="20"/>
              </w:rPr>
              <w:t>1</w:t>
            </w:r>
          </w:p>
        </w:tc>
        <w:tc>
          <w:tcPr>
            <w:tcW w:w="0" w:type="auto"/>
            <w:tcBorders>
              <w:top w:val="single" w:sz="8" w:space="0" w:color="auto"/>
            </w:tcBorders>
            <w:shd w:val="clear" w:color="auto" w:fill="auto"/>
            <w:noWrap/>
            <w:vAlign w:val="center"/>
            <w:hideMark/>
          </w:tcPr>
          <w:p w:rsidR="00153954" w:rsidRPr="00A7474B" w:rsidRDefault="00153954" w:rsidP="00DD1FFF">
            <w:pPr>
              <w:spacing w:after="0" w:line="240" w:lineRule="auto"/>
              <w:jc w:val="center"/>
              <w:rPr>
                <w:rFonts w:ascii="Times New Roman" w:eastAsia="Times New Roman" w:hAnsi="Times New Roman" w:cs="Times New Roman"/>
                <w:color w:val="000000"/>
                <w:sz w:val="20"/>
                <w:szCs w:val="20"/>
              </w:rPr>
            </w:pPr>
            <w:r w:rsidRPr="00A7474B">
              <w:rPr>
                <w:rFonts w:ascii="Times New Roman" w:eastAsia="Times New Roman" w:hAnsi="Times New Roman" w:cs="Times New Roman"/>
                <w:color w:val="000000"/>
                <w:sz w:val="20"/>
                <w:szCs w:val="20"/>
              </w:rPr>
              <w:t>4</w:t>
            </w:r>
          </w:p>
        </w:tc>
      </w:tr>
      <w:tr w:rsidR="00153954" w:rsidRPr="00A7474B" w:rsidTr="007F25A9">
        <w:trPr>
          <w:trHeight w:val="341"/>
        </w:trPr>
        <w:tc>
          <w:tcPr>
            <w:tcW w:w="0" w:type="auto"/>
            <w:tcBorders>
              <w:top w:val="nil"/>
            </w:tcBorders>
            <w:shd w:val="clear" w:color="auto" w:fill="auto"/>
            <w:noWrap/>
            <w:vAlign w:val="center"/>
            <w:hideMark/>
          </w:tcPr>
          <w:p w:rsidR="00153954" w:rsidRPr="00A7474B" w:rsidRDefault="00153954" w:rsidP="00DD1FFF">
            <w:pPr>
              <w:spacing w:after="0" w:line="240" w:lineRule="auto"/>
              <w:jc w:val="center"/>
              <w:rPr>
                <w:rFonts w:ascii="Times New Roman" w:eastAsia="Times New Roman" w:hAnsi="Times New Roman" w:cs="Times New Roman"/>
                <w:color w:val="000000"/>
                <w:sz w:val="20"/>
                <w:szCs w:val="20"/>
              </w:rPr>
            </w:pPr>
            <w:r w:rsidRPr="00A7474B">
              <w:rPr>
                <w:rFonts w:ascii="Times New Roman" w:eastAsia="Times New Roman" w:hAnsi="Times New Roman" w:cs="Times New Roman"/>
                <w:color w:val="000000"/>
                <w:sz w:val="20"/>
                <w:szCs w:val="20"/>
              </w:rPr>
              <w:t>2</w:t>
            </w:r>
          </w:p>
        </w:tc>
        <w:tc>
          <w:tcPr>
            <w:tcW w:w="0" w:type="auto"/>
            <w:tcBorders>
              <w:top w:val="nil"/>
            </w:tcBorders>
            <w:shd w:val="clear" w:color="auto" w:fill="auto"/>
            <w:noWrap/>
            <w:vAlign w:val="center"/>
            <w:hideMark/>
          </w:tcPr>
          <w:p w:rsidR="00153954" w:rsidRPr="00A7474B" w:rsidRDefault="00153954" w:rsidP="00DD1FFF">
            <w:pPr>
              <w:spacing w:after="0" w:line="240" w:lineRule="auto"/>
              <w:jc w:val="center"/>
              <w:rPr>
                <w:rFonts w:ascii="Times New Roman" w:eastAsia="Times New Roman" w:hAnsi="Times New Roman" w:cs="Times New Roman"/>
                <w:color w:val="000000"/>
                <w:sz w:val="20"/>
                <w:szCs w:val="20"/>
              </w:rPr>
            </w:pPr>
            <w:r w:rsidRPr="00A7474B">
              <w:rPr>
                <w:rFonts w:ascii="Times New Roman" w:eastAsia="Times New Roman" w:hAnsi="Times New Roman" w:cs="Times New Roman"/>
                <w:color w:val="000000"/>
                <w:sz w:val="20"/>
                <w:szCs w:val="20"/>
              </w:rPr>
              <w:t>5-10 mm</w:t>
            </w:r>
          </w:p>
        </w:tc>
        <w:tc>
          <w:tcPr>
            <w:tcW w:w="0" w:type="auto"/>
            <w:tcBorders>
              <w:top w:val="nil"/>
            </w:tcBorders>
            <w:shd w:val="clear" w:color="auto" w:fill="auto"/>
            <w:noWrap/>
            <w:vAlign w:val="center"/>
            <w:hideMark/>
          </w:tcPr>
          <w:p w:rsidR="00153954" w:rsidRPr="00A7474B" w:rsidRDefault="00153954" w:rsidP="00DD1FFF">
            <w:pPr>
              <w:spacing w:after="0" w:line="240" w:lineRule="auto"/>
              <w:jc w:val="center"/>
              <w:rPr>
                <w:rFonts w:ascii="Times New Roman" w:eastAsia="Times New Roman" w:hAnsi="Times New Roman" w:cs="Times New Roman"/>
                <w:color w:val="000000"/>
                <w:sz w:val="20"/>
                <w:szCs w:val="20"/>
              </w:rPr>
            </w:pPr>
            <w:r w:rsidRPr="00A7474B">
              <w:rPr>
                <w:rFonts w:ascii="Times New Roman" w:eastAsia="Times New Roman" w:hAnsi="Times New Roman" w:cs="Times New Roman"/>
                <w:color w:val="000000"/>
                <w:sz w:val="20"/>
                <w:szCs w:val="20"/>
              </w:rPr>
              <w:t>16</w:t>
            </w:r>
          </w:p>
        </w:tc>
        <w:tc>
          <w:tcPr>
            <w:tcW w:w="0" w:type="auto"/>
            <w:tcBorders>
              <w:top w:val="nil"/>
            </w:tcBorders>
            <w:shd w:val="clear" w:color="auto" w:fill="auto"/>
            <w:noWrap/>
            <w:vAlign w:val="center"/>
            <w:hideMark/>
          </w:tcPr>
          <w:p w:rsidR="00153954" w:rsidRPr="00A7474B" w:rsidRDefault="00153954" w:rsidP="00DD1FFF">
            <w:pPr>
              <w:spacing w:after="0" w:line="240" w:lineRule="auto"/>
              <w:jc w:val="center"/>
              <w:rPr>
                <w:rFonts w:ascii="Times New Roman" w:eastAsia="Times New Roman" w:hAnsi="Times New Roman" w:cs="Times New Roman"/>
                <w:color w:val="000000"/>
                <w:sz w:val="20"/>
                <w:szCs w:val="20"/>
              </w:rPr>
            </w:pPr>
            <w:r w:rsidRPr="00A7474B">
              <w:rPr>
                <w:rFonts w:ascii="Times New Roman" w:eastAsia="Times New Roman" w:hAnsi="Times New Roman" w:cs="Times New Roman"/>
                <w:color w:val="000000"/>
                <w:sz w:val="20"/>
                <w:szCs w:val="20"/>
              </w:rPr>
              <w:t>36,4</w:t>
            </w:r>
          </w:p>
        </w:tc>
        <w:tc>
          <w:tcPr>
            <w:tcW w:w="0" w:type="auto"/>
            <w:tcBorders>
              <w:top w:val="nil"/>
            </w:tcBorders>
            <w:shd w:val="clear" w:color="auto" w:fill="auto"/>
            <w:noWrap/>
            <w:vAlign w:val="center"/>
            <w:hideMark/>
          </w:tcPr>
          <w:p w:rsidR="00153954" w:rsidRPr="00A7474B" w:rsidRDefault="00153954" w:rsidP="00DD1FFF">
            <w:pPr>
              <w:spacing w:after="0" w:line="240" w:lineRule="auto"/>
              <w:jc w:val="center"/>
              <w:rPr>
                <w:rFonts w:ascii="Times New Roman" w:eastAsia="Times New Roman" w:hAnsi="Times New Roman" w:cs="Times New Roman"/>
                <w:color w:val="000000"/>
                <w:sz w:val="20"/>
                <w:szCs w:val="20"/>
              </w:rPr>
            </w:pPr>
            <w:r w:rsidRPr="00A7474B">
              <w:rPr>
                <w:rFonts w:ascii="Times New Roman" w:eastAsia="Times New Roman" w:hAnsi="Times New Roman" w:cs="Times New Roman"/>
                <w:color w:val="000000"/>
                <w:sz w:val="20"/>
                <w:szCs w:val="20"/>
              </w:rPr>
              <w:t>2</w:t>
            </w:r>
          </w:p>
        </w:tc>
        <w:tc>
          <w:tcPr>
            <w:tcW w:w="0" w:type="auto"/>
            <w:tcBorders>
              <w:top w:val="nil"/>
            </w:tcBorders>
            <w:shd w:val="clear" w:color="auto" w:fill="auto"/>
            <w:noWrap/>
            <w:vAlign w:val="center"/>
            <w:hideMark/>
          </w:tcPr>
          <w:p w:rsidR="00153954" w:rsidRPr="00A7474B" w:rsidRDefault="00153954" w:rsidP="00DD1FFF">
            <w:pPr>
              <w:spacing w:after="0" w:line="240" w:lineRule="auto"/>
              <w:jc w:val="center"/>
              <w:rPr>
                <w:rFonts w:ascii="Times New Roman" w:eastAsia="Times New Roman" w:hAnsi="Times New Roman" w:cs="Times New Roman"/>
                <w:color w:val="000000"/>
                <w:sz w:val="20"/>
                <w:szCs w:val="20"/>
              </w:rPr>
            </w:pPr>
            <w:r w:rsidRPr="00A7474B">
              <w:rPr>
                <w:rFonts w:ascii="Times New Roman" w:eastAsia="Times New Roman" w:hAnsi="Times New Roman" w:cs="Times New Roman"/>
                <w:color w:val="000000"/>
                <w:sz w:val="20"/>
                <w:szCs w:val="20"/>
              </w:rPr>
              <w:t>7</w:t>
            </w:r>
          </w:p>
        </w:tc>
      </w:tr>
      <w:tr w:rsidR="00153954" w:rsidRPr="00A7474B" w:rsidTr="007F25A9">
        <w:trPr>
          <w:trHeight w:val="341"/>
        </w:trPr>
        <w:tc>
          <w:tcPr>
            <w:tcW w:w="0" w:type="auto"/>
            <w:tcBorders>
              <w:top w:val="nil"/>
            </w:tcBorders>
            <w:shd w:val="clear" w:color="auto" w:fill="auto"/>
            <w:noWrap/>
            <w:vAlign w:val="center"/>
            <w:hideMark/>
          </w:tcPr>
          <w:p w:rsidR="00153954" w:rsidRPr="00A7474B" w:rsidRDefault="00153954" w:rsidP="00DD1FFF">
            <w:pPr>
              <w:spacing w:after="0" w:line="240" w:lineRule="auto"/>
              <w:jc w:val="center"/>
              <w:rPr>
                <w:rFonts w:ascii="Times New Roman" w:eastAsia="Times New Roman" w:hAnsi="Times New Roman" w:cs="Times New Roman"/>
                <w:color w:val="000000"/>
                <w:sz w:val="20"/>
                <w:szCs w:val="20"/>
              </w:rPr>
            </w:pPr>
            <w:r w:rsidRPr="00A7474B">
              <w:rPr>
                <w:rFonts w:ascii="Times New Roman" w:eastAsia="Times New Roman" w:hAnsi="Times New Roman" w:cs="Times New Roman"/>
                <w:color w:val="000000"/>
                <w:sz w:val="20"/>
                <w:szCs w:val="20"/>
              </w:rPr>
              <w:t>3</w:t>
            </w:r>
          </w:p>
        </w:tc>
        <w:tc>
          <w:tcPr>
            <w:tcW w:w="0" w:type="auto"/>
            <w:tcBorders>
              <w:top w:val="nil"/>
            </w:tcBorders>
            <w:shd w:val="clear" w:color="auto" w:fill="auto"/>
            <w:noWrap/>
            <w:vAlign w:val="center"/>
            <w:hideMark/>
          </w:tcPr>
          <w:p w:rsidR="00153954" w:rsidRPr="00A7474B" w:rsidRDefault="00153954" w:rsidP="00DD1FFF">
            <w:pPr>
              <w:spacing w:after="0" w:line="240" w:lineRule="auto"/>
              <w:jc w:val="center"/>
              <w:rPr>
                <w:rFonts w:ascii="Times New Roman" w:eastAsia="Times New Roman" w:hAnsi="Times New Roman" w:cs="Times New Roman"/>
                <w:color w:val="000000"/>
                <w:sz w:val="20"/>
                <w:szCs w:val="20"/>
              </w:rPr>
            </w:pPr>
            <w:r w:rsidRPr="00A7474B">
              <w:rPr>
                <w:rFonts w:ascii="Times New Roman" w:eastAsia="Times New Roman" w:hAnsi="Times New Roman" w:cs="Times New Roman"/>
                <w:color w:val="000000"/>
                <w:sz w:val="20"/>
                <w:szCs w:val="20"/>
              </w:rPr>
              <w:t>11-20 mm</w:t>
            </w:r>
          </w:p>
        </w:tc>
        <w:tc>
          <w:tcPr>
            <w:tcW w:w="0" w:type="auto"/>
            <w:tcBorders>
              <w:top w:val="nil"/>
            </w:tcBorders>
            <w:shd w:val="clear" w:color="auto" w:fill="auto"/>
            <w:noWrap/>
            <w:vAlign w:val="center"/>
            <w:hideMark/>
          </w:tcPr>
          <w:p w:rsidR="00153954" w:rsidRPr="00A7474B" w:rsidRDefault="00153954" w:rsidP="00DD1FFF">
            <w:pPr>
              <w:spacing w:after="0" w:line="240" w:lineRule="auto"/>
              <w:jc w:val="center"/>
              <w:rPr>
                <w:rFonts w:ascii="Times New Roman" w:eastAsia="Times New Roman" w:hAnsi="Times New Roman" w:cs="Times New Roman"/>
                <w:color w:val="000000"/>
                <w:sz w:val="20"/>
                <w:szCs w:val="20"/>
              </w:rPr>
            </w:pPr>
            <w:r w:rsidRPr="00A7474B">
              <w:rPr>
                <w:rFonts w:ascii="Times New Roman" w:eastAsia="Times New Roman" w:hAnsi="Times New Roman" w:cs="Times New Roman"/>
                <w:color w:val="000000"/>
                <w:sz w:val="20"/>
                <w:szCs w:val="20"/>
              </w:rPr>
              <w:t>17</w:t>
            </w:r>
          </w:p>
        </w:tc>
        <w:tc>
          <w:tcPr>
            <w:tcW w:w="0" w:type="auto"/>
            <w:tcBorders>
              <w:top w:val="nil"/>
            </w:tcBorders>
            <w:shd w:val="clear" w:color="auto" w:fill="auto"/>
            <w:noWrap/>
            <w:vAlign w:val="center"/>
            <w:hideMark/>
          </w:tcPr>
          <w:p w:rsidR="00153954" w:rsidRPr="00A7474B" w:rsidRDefault="00153954" w:rsidP="00DD1FFF">
            <w:pPr>
              <w:spacing w:after="0" w:line="240" w:lineRule="auto"/>
              <w:jc w:val="center"/>
              <w:rPr>
                <w:rFonts w:ascii="Times New Roman" w:eastAsia="Times New Roman" w:hAnsi="Times New Roman" w:cs="Times New Roman"/>
                <w:color w:val="000000"/>
                <w:sz w:val="20"/>
                <w:szCs w:val="20"/>
              </w:rPr>
            </w:pPr>
            <w:r w:rsidRPr="00A7474B">
              <w:rPr>
                <w:rFonts w:ascii="Times New Roman" w:eastAsia="Times New Roman" w:hAnsi="Times New Roman" w:cs="Times New Roman"/>
                <w:color w:val="000000"/>
                <w:sz w:val="20"/>
                <w:szCs w:val="20"/>
              </w:rPr>
              <w:t>38,6</w:t>
            </w:r>
          </w:p>
        </w:tc>
        <w:tc>
          <w:tcPr>
            <w:tcW w:w="0" w:type="auto"/>
            <w:tcBorders>
              <w:top w:val="nil"/>
            </w:tcBorders>
            <w:shd w:val="clear" w:color="auto" w:fill="auto"/>
            <w:noWrap/>
            <w:vAlign w:val="center"/>
            <w:hideMark/>
          </w:tcPr>
          <w:p w:rsidR="00153954" w:rsidRPr="00A7474B" w:rsidRDefault="00153954" w:rsidP="00DD1FFF">
            <w:pPr>
              <w:spacing w:after="0" w:line="240" w:lineRule="auto"/>
              <w:jc w:val="center"/>
              <w:rPr>
                <w:rFonts w:ascii="Times New Roman" w:eastAsia="Times New Roman" w:hAnsi="Times New Roman" w:cs="Times New Roman"/>
                <w:color w:val="000000"/>
                <w:sz w:val="20"/>
                <w:szCs w:val="20"/>
              </w:rPr>
            </w:pPr>
            <w:r w:rsidRPr="00A7474B">
              <w:rPr>
                <w:rFonts w:ascii="Times New Roman" w:eastAsia="Times New Roman" w:hAnsi="Times New Roman" w:cs="Times New Roman"/>
                <w:color w:val="000000"/>
                <w:sz w:val="20"/>
                <w:szCs w:val="20"/>
              </w:rPr>
              <w:t>22</w:t>
            </w:r>
          </w:p>
        </w:tc>
        <w:tc>
          <w:tcPr>
            <w:tcW w:w="0" w:type="auto"/>
            <w:tcBorders>
              <w:top w:val="nil"/>
            </w:tcBorders>
            <w:shd w:val="clear" w:color="auto" w:fill="auto"/>
            <w:noWrap/>
            <w:vAlign w:val="center"/>
            <w:hideMark/>
          </w:tcPr>
          <w:p w:rsidR="00153954" w:rsidRPr="00A7474B" w:rsidRDefault="00153954" w:rsidP="00DD1FFF">
            <w:pPr>
              <w:spacing w:after="0" w:line="240" w:lineRule="auto"/>
              <w:jc w:val="center"/>
              <w:rPr>
                <w:rFonts w:ascii="Times New Roman" w:eastAsia="Times New Roman" w:hAnsi="Times New Roman" w:cs="Times New Roman"/>
                <w:color w:val="000000"/>
                <w:sz w:val="20"/>
                <w:szCs w:val="20"/>
              </w:rPr>
            </w:pPr>
            <w:r w:rsidRPr="00A7474B">
              <w:rPr>
                <w:rFonts w:ascii="Times New Roman" w:eastAsia="Times New Roman" w:hAnsi="Times New Roman" w:cs="Times New Roman"/>
                <w:color w:val="000000"/>
                <w:sz w:val="20"/>
                <w:szCs w:val="20"/>
              </w:rPr>
              <w:t>79</w:t>
            </w:r>
          </w:p>
        </w:tc>
      </w:tr>
      <w:tr w:rsidR="00153954" w:rsidRPr="00A7474B" w:rsidTr="00153954">
        <w:trPr>
          <w:trHeight w:val="341"/>
        </w:trPr>
        <w:tc>
          <w:tcPr>
            <w:tcW w:w="0" w:type="auto"/>
            <w:tcBorders>
              <w:top w:val="nil"/>
              <w:bottom w:val="single" w:sz="8" w:space="0" w:color="auto"/>
            </w:tcBorders>
            <w:shd w:val="clear" w:color="auto" w:fill="auto"/>
            <w:noWrap/>
            <w:vAlign w:val="center"/>
            <w:hideMark/>
          </w:tcPr>
          <w:p w:rsidR="00153954" w:rsidRPr="00A7474B" w:rsidRDefault="00153954" w:rsidP="00DD1FFF">
            <w:pPr>
              <w:spacing w:after="0" w:line="240" w:lineRule="auto"/>
              <w:jc w:val="center"/>
              <w:rPr>
                <w:rFonts w:ascii="Times New Roman" w:eastAsia="Times New Roman" w:hAnsi="Times New Roman" w:cs="Times New Roman"/>
                <w:color w:val="000000"/>
                <w:sz w:val="20"/>
                <w:szCs w:val="20"/>
              </w:rPr>
            </w:pPr>
            <w:r w:rsidRPr="00A7474B">
              <w:rPr>
                <w:rFonts w:ascii="Times New Roman" w:eastAsia="Times New Roman" w:hAnsi="Times New Roman" w:cs="Times New Roman"/>
                <w:color w:val="000000"/>
                <w:sz w:val="20"/>
                <w:szCs w:val="20"/>
              </w:rPr>
              <w:t>4</w:t>
            </w:r>
          </w:p>
        </w:tc>
        <w:tc>
          <w:tcPr>
            <w:tcW w:w="0" w:type="auto"/>
            <w:tcBorders>
              <w:top w:val="nil"/>
              <w:bottom w:val="single" w:sz="8" w:space="0" w:color="auto"/>
            </w:tcBorders>
            <w:shd w:val="clear" w:color="auto" w:fill="auto"/>
            <w:noWrap/>
            <w:vAlign w:val="center"/>
            <w:hideMark/>
          </w:tcPr>
          <w:p w:rsidR="00153954" w:rsidRPr="00A7474B" w:rsidRDefault="00153954" w:rsidP="00DD1FFF">
            <w:pPr>
              <w:spacing w:after="0" w:line="240" w:lineRule="auto"/>
              <w:jc w:val="center"/>
              <w:rPr>
                <w:rFonts w:ascii="Times New Roman" w:eastAsia="Times New Roman" w:hAnsi="Times New Roman" w:cs="Times New Roman"/>
                <w:color w:val="000000"/>
                <w:sz w:val="20"/>
                <w:szCs w:val="20"/>
              </w:rPr>
            </w:pPr>
            <w:r w:rsidRPr="00A7474B">
              <w:rPr>
                <w:rFonts w:ascii="Times New Roman" w:eastAsia="Times New Roman" w:hAnsi="Times New Roman" w:cs="Times New Roman"/>
                <w:color w:val="000000"/>
                <w:sz w:val="20"/>
                <w:szCs w:val="20"/>
              </w:rPr>
              <w:t>&gt;20 mm</w:t>
            </w:r>
          </w:p>
        </w:tc>
        <w:tc>
          <w:tcPr>
            <w:tcW w:w="0" w:type="auto"/>
            <w:tcBorders>
              <w:top w:val="nil"/>
              <w:bottom w:val="single" w:sz="8" w:space="0" w:color="auto"/>
            </w:tcBorders>
            <w:shd w:val="clear" w:color="auto" w:fill="auto"/>
            <w:noWrap/>
            <w:vAlign w:val="center"/>
            <w:hideMark/>
          </w:tcPr>
          <w:p w:rsidR="00153954" w:rsidRPr="00A7474B" w:rsidRDefault="00153954" w:rsidP="00DD1FFF">
            <w:pPr>
              <w:spacing w:after="0" w:line="240" w:lineRule="auto"/>
              <w:jc w:val="center"/>
              <w:rPr>
                <w:rFonts w:ascii="Times New Roman" w:eastAsia="Times New Roman" w:hAnsi="Times New Roman" w:cs="Times New Roman"/>
                <w:color w:val="000000"/>
                <w:sz w:val="20"/>
                <w:szCs w:val="20"/>
              </w:rPr>
            </w:pPr>
            <w:r w:rsidRPr="00A7474B">
              <w:rPr>
                <w:rFonts w:ascii="Times New Roman" w:eastAsia="Times New Roman" w:hAnsi="Times New Roman" w:cs="Times New Roman"/>
                <w:color w:val="000000"/>
                <w:sz w:val="20"/>
                <w:szCs w:val="20"/>
              </w:rPr>
              <w:t>7</w:t>
            </w:r>
          </w:p>
        </w:tc>
        <w:tc>
          <w:tcPr>
            <w:tcW w:w="0" w:type="auto"/>
            <w:tcBorders>
              <w:top w:val="nil"/>
              <w:bottom w:val="single" w:sz="8" w:space="0" w:color="auto"/>
            </w:tcBorders>
            <w:shd w:val="clear" w:color="auto" w:fill="auto"/>
            <w:noWrap/>
            <w:vAlign w:val="center"/>
            <w:hideMark/>
          </w:tcPr>
          <w:p w:rsidR="00153954" w:rsidRPr="00A7474B" w:rsidRDefault="00153954" w:rsidP="00DD1FFF">
            <w:pPr>
              <w:spacing w:after="0" w:line="240" w:lineRule="auto"/>
              <w:jc w:val="center"/>
              <w:rPr>
                <w:rFonts w:ascii="Times New Roman" w:eastAsia="Times New Roman" w:hAnsi="Times New Roman" w:cs="Times New Roman"/>
                <w:color w:val="000000"/>
                <w:sz w:val="20"/>
                <w:szCs w:val="20"/>
              </w:rPr>
            </w:pPr>
            <w:r w:rsidRPr="00A7474B">
              <w:rPr>
                <w:rFonts w:ascii="Times New Roman" w:eastAsia="Times New Roman" w:hAnsi="Times New Roman" w:cs="Times New Roman"/>
                <w:color w:val="000000"/>
                <w:sz w:val="20"/>
                <w:szCs w:val="20"/>
              </w:rPr>
              <w:t>15,9</w:t>
            </w:r>
          </w:p>
        </w:tc>
        <w:tc>
          <w:tcPr>
            <w:tcW w:w="0" w:type="auto"/>
            <w:tcBorders>
              <w:top w:val="nil"/>
              <w:bottom w:val="single" w:sz="8" w:space="0" w:color="auto"/>
            </w:tcBorders>
            <w:shd w:val="clear" w:color="auto" w:fill="auto"/>
            <w:noWrap/>
            <w:vAlign w:val="center"/>
            <w:hideMark/>
          </w:tcPr>
          <w:p w:rsidR="00153954" w:rsidRPr="00A7474B" w:rsidRDefault="00153954" w:rsidP="00DD1FFF">
            <w:pPr>
              <w:spacing w:after="0" w:line="240" w:lineRule="auto"/>
              <w:jc w:val="center"/>
              <w:rPr>
                <w:rFonts w:ascii="Times New Roman" w:eastAsia="Times New Roman" w:hAnsi="Times New Roman" w:cs="Times New Roman"/>
                <w:color w:val="000000"/>
                <w:sz w:val="20"/>
                <w:szCs w:val="20"/>
              </w:rPr>
            </w:pPr>
            <w:r w:rsidRPr="00A7474B">
              <w:rPr>
                <w:rFonts w:ascii="Times New Roman" w:eastAsia="Times New Roman" w:hAnsi="Times New Roman" w:cs="Times New Roman"/>
                <w:color w:val="000000"/>
                <w:sz w:val="20"/>
                <w:szCs w:val="20"/>
              </w:rPr>
              <w:t>3</w:t>
            </w:r>
          </w:p>
        </w:tc>
        <w:tc>
          <w:tcPr>
            <w:tcW w:w="0" w:type="auto"/>
            <w:tcBorders>
              <w:top w:val="nil"/>
              <w:bottom w:val="single" w:sz="8" w:space="0" w:color="auto"/>
            </w:tcBorders>
            <w:shd w:val="clear" w:color="auto" w:fill="auto"/>
            <w:noWrap/>
            <w:vAlign w:val="center"/>
            <w:hideMark/>
          </w:tcPr>
          <w:p w:rsidR="00153954" w:rsidRPr="00A7474B" w:rsidRDefault="00153954" w:rsidP="00DD1FFF">
            <w:pPr>
              <w:spacing w:after="0" w:line="240" w:lineRule="auto"/>
              <w:jc w:val="center"/>
              <w:rPr>
                <w:rFonts w:ascii="Times New Roman" w:eastAsia="Times New Roman" w:hAnsi="Times New Roman" w:cs="Times New Roman"/>
                <w:color w:val="000000"/>
                <w:sz w:val="20"/>
                <w:szCs w:val="20"/>
              </w:rPr>
            </w:pPr>
            <w:r w:rsidRPr="00A7474B">
              <w:rPr>
                <w:rFonts w:ascii="Times New Roman" w:eastAsia="Times New Roman" w:hAnsi="Times New Roman" w:cs="Times New Roman"/>
                <w:color w:val="000000"/>
                <w:sz w:val="20"/>
                <w:szCs w:val="20"/>
              </w:rPr>
              <w:t>11</w:t>
            </w:r>
          </w:p>
        </w:tc>
      </w:tr>
      <w:tr w:rsidR="00153954" w:rsidRPr="00EF5DF2" w:rsidTr="00153954">
        <w:trPr>
          <w:trHeight w:val="341"/>
        </w:trPr>
        <w:tc>
          <w:tcPr>
            <w:tcW w:w="0" w:type="auto"/>
            <w:gridSpan w:val="2"/>
            <w:tcBorders>
              <w:top w:val="single" w:sz="8" w:space="0" w:color="auto"/>
              <w:bottom w:val="single" w:sz="8" w:space="0" w:color="auto"/>
            </w:tcBorders>
            <w:shd w:val="clear" w:color="auto" w:fill="auto"/>
            <w:noWrap/>
            <w:vAlign w:val="center"/>
            <w:hideMark/>
          </w:tcPr>
          <w:p w:rsidR="00153954" w:rsidRPr="00EF5DF2" w:rsidRDefault="00153954" w:rsidP="00DD1FFF">
            <w:pPr>
              <w:spacing w:after="0" w:line="240" w:lineRule="auto"/>
              <w:jc w:val="center"/>
              <w:rPr>
                <w:rFonts w:ascii="Times New Roman" w:eastAsia="Times New Roman" w:hAnsi="Times New Roman" w:cs="Times New Roman"/>
                <w:b/>
                <w:bCs/>
                <w:color w:val="000000"/>
                <w:sz w:val="20"/>
                <w:szCs w:val="20"/>
              </w:rPr>
            </w:pPr>
            <w:r w:rsidRPr="00EF5DF2">
              <w:rPr>
                <w:rFonts w:ascii="Times New Roman" w:eastAsia="Times New Roman" w:hAnsi="Times New Roman" w:cs="Times New Roman"/>
                <w:b/>
                <w:bCs/>
                <w:color w:val="000000"/>
                <w:sz w:val="20"/>
                <w:szCs w:val="20"/>
              </w:rPr>
              <w:t xml:space="preserve">Total </w:t>
            </w:r>
          </w:p>
        </w:tc>
        <w:tc>
          <w:tcPr>
            <w:tcW w:w="0" w:type="auto"/>
            <w:tcBorders>
              <w:top w:val="nil"/>
              <w:bottom w:val="single" w:sz="8" w:space="0" w:color="auto"/>
            </w:tcBorders>
            <w:shd w:val="clear" w:color="auto" w:fill="auto"/>
            <w:noWrap/>
            <w:vAlign w:val="center"/>
            <w:hideMark/>
          </w:tcPr>
          <w:p w:rsidR="00153954" w:rsidRPr="00EF5DF2" w:rsidRDefault="00153954" w:rsidP="00DD1FFF">
            <w:pPr>
              <w:spacing w:after="0" w:line="240" w:lineRule="auto"/>
              <w:jc w:val="center"/>
              <w:rPr>
                <w:rFonts w:ascii="Times New Roman" w:eastAsia="Times New Roman" w:hAnsi="Times New Roman" w:cs="Times New Roman"/>
                <w:b/>
                <w:bCs/>
                <w:color w:val="000000"/>
                <w:sz w:val="20"/>
                <w:szCs w:val="20"/>
              </w:rPr>
            </w:pPr>
            <w:r w:rsidRPr="00EF5DF2">
              <w:rPr>
                <w:rFonts w:ascii="Times New Roman" w:eastAsia="Times New Roman" w:hAnsi="Times New Roman" w:cs="Times New Roman"/>
                <w:b/>
                <w:bCs/>
                <w:color w:val="000000"/>
                <w:sz w:val="20"/>
                <w:szCs w:val="20"/>
              </w:rPr>
              <w:t>44</w:t>
            </w:r>
          </w:p>
        </w:tc>
        <w:tc>
          <w:tcPr>
            <w:tcW w:w="0" w:type="auto"/>
            <w:tcBorders>
              <w:top w:val="nil"/>
              <w:bottom w:val="single" w:sz="8" w:space="0" w:color="auto"/>
            </w:tcBorders>
            <w:shd w:val="clear" w:color="auto" w:fill="auto"/>
            <w:noWrap/>
            <w:vAlign w:val="center"/>
            <w:hideMark/>
          </w:tcPr>
          <w:p w:rsidR="00153954" w:rsidRPr="00EF5DF2" w:rsidRDefault="00153954" w:rsidP="00DD1FFF">
            <w:pPr>
              <w:spacing w:after="0" w:line="240" w:lineRule="auto"/>
              <w:jc w:val="center"/>
              <w:rPr>
                <w:rFonts w:ascii="Times New Roman" w:eastAsia="Times New Roman" w:hAnsi="Times New Roman" w:cs="Times New Roman"/>
                <w:b/>
                <w:bCs/>
                <w:color w:val="000000"/>
                <w:sz w:val="20"/>
                <w:szCs w:val="20"/>
              </w:rPr>
            </w:pPr>
            <w:r w:rsidRPr="00EF5DF2">
              <w:rPr>
                <w:rFonts w:ascii="Times New Roman" w:eastAsia="Times New Roman" w:hAnsi="Times New Roman" w:cs="Times New Roman"/>
                <w:b/>
                <w:bCs/>
                <w:color w:val="000000"/>
                <w:sz w:val="20"/>
                <w:szCs w:val="20"/>
              </w:rPr>
              <w:t>100</w:t>
            </w:r>
          </w:p>
        </w:tc>
        <w:tc>
          <w:tcPr>
            <w:tcW w:w="0" w:type="auto"/>
            <w:tcBorders>
              <w:top w:val="nil"/>
              <w:bottom w:val="single" w:sz="8" w:space="0" w:color="auto"/>
            </w:tcBorders>
            <w:shd w:val="clear" w:color="auto" w:fill="auto"/>
            <w:noWrap/>
            <w:vAlign w:val="center"/>
            <w:hideMark/>
          </w:tcPr>
          <w:p w:rsidR="00153954" w:rsidRPr="00EF5DF2" w:rsidRDefault="00153954" w:rsidP="00DD1FFF">
            <w:pPr>
              <w:spacing w:after="0" w:line="240" w:lineRule="auto"/>
              <w:jc w:val="center"/>
              <w:rPr>
                <w:rFonts w:ascii="Times New Roman" w:eastAsia="Times New Roman" w:hAnsi="Times New Roman" w:cs="Times New Roman"/>
                <w:b/>
                <w:bCs/>
                <w:color w:val="000000"/>
                <w:sz w:val="20"/>
                <w:szCs w:val="20"/>
              </w:rPr>
            </w:pPr>
            <w:r w:rsidRPr="00EF5DF2">
              <w:rPr>
                <w:rFonts w:ascii="Times New Roman" w:eastAsia="Times New Roman" w:hAnsi="Times New Roman" w:cs="Times New Roman"/>
                <w:b/>
                <w:bCs/>
                <w:color w:val="000000"/>
                <w:sz w:val="20"/>
                <w:szCs w:val="20"/>
              </w:rPr>
              <w:t>28</w:t>
            </w:r>
          </w:p>
        </w:tc>
        <w:tc>
          <w:tcPr>
            <w:tcW w:w="0" w:type="auto"/>
            <w:tcBorders>
              <w:top w:val="nil"/>
              <w:bottom w:val="single" w:sz="8" w:space="0" w:color="auto"/>
            </w:tcBorders>
            <w:shd w:val="clear" w:color="auto" w:fill="auto"/>
            <w:noWrap/>
            <w:vAlign w:val="center"/>
            <w:hideMark/>
          </w:tcPr>
          <w:p w:rsidR="00153954" w:rsidRPr="00EF5DF2" w:rsidRDefault="00153954" w:rsidP="00DD1FFF">
            <w:pPr>
              <w:spacing w:after="0" w:line="240" w:lineRule="auto"/>
              <w:jc w:val="center"/>
              <w:rPr>
                <w:rFonts w:ascii="Times New Roman" w:eastAsia="Times New Roman" w:hAnsi="Times New Roman" w:cs="Times New Roman"/>
                <w:b/>
                <w:bCs/>
                <w:color w:val="000000"/>
                <w:sz w:val="20"/>
                <w:szCs w:val="20"/>
              </w:rPr>
            </w:pPr>
            <w:r w:rsidRPr="00EF5DF2">
              <w:rPr>
                <w:rFonts w:ascii="Times New Roman" w:eastAsia="Times New Roman" w:hAnsi="Times New Roman" w:cs="Times New Roman"/>
                <w:b/>
                <w:bCs/>
                <w:color w:val="000000"/>
                <w:sz w:val="20"/>
                <w:szCs w:val="20"/>
              </w:rPr>
              <w:t>100</w:t>
            </w:r>
          </w:p>
        </w:tc>
      </w:tr>
    </w:tbl>
    <w:p w:rsidR="00153954" w:rsidRDefault="00B34FF3" w:rsidP="00153954">
      <w:pPr>
        <w:spacing w:after="0" w:line="360" w:lineRule="auto"/>
        <w:ind w:left="18" w:firstLine="702"/>
        <w:jc w:val="both"/>
        <w:rPr>
          <w:rFonts w:ascii="Times New Roman" w:hAnsi="Times New Roman" w:cs="Times New Roman"/>
          <w:sz w:val="24"/>
          <w:szCs w:val="24"/>
        </w:rPr>
      </w:pPr>
      <w:r>
        <w:rPr>
          <w:rFonts w:ascii="Times New Roman" w:hAnsi="Times New Roman" w:cs="Times New Roman"/>
          <w:sz w:val="24"/>
          <w:szCs w:val="24"/>
        </w:rPr>
        <w:t>Berdasarkan ukuran batu</w:t>
      </w:r>
      <w:r w:rsidR="00153954">
        <w:rPr>
          <w:rFonts w:ascii="Times New Roman" w:hAnsi="Times New Roman" w:cs="Times New Roman"/>
          <w:sz w:val="24"/>
          <w:szCs w:val="24"/>
        </w:rPr>
        <w:t xml:space="preserve"> yang terlihat pada Tabel 3</w:t>
      </w:r>
      <w:r>
        <w:rPr>
          <w:rFonts w:ascii="Times New Roman" w:hAnsi="Times New Roman" w:cs="Times New Roman"/>
          <w:sz w:val="24"/>
          <w:szCs w:val="24"/>
        </w:rPr>
        <w:t xml:space="preserve">, didapatkan </w:t>
      </w:r>
      <w:r w:rsidRPr="000A0633">
        <w:rPr>
          <w:rFonts w:ascii="Times New Roman" w:hAnsi="Times New Roman" w:cs="Times New Roman"/>
          <w:sz w:val="24"/>
          <w:szCs w:val="24"/>
        </w:rPr>
        <w:t xml:space="preserve">ukuran batu tersering </w:t>
      </w:r>
      <w:r>
        <w:rPr>
          <w:rFonts w:ascii="Times New Roman" w:hAnsi="Times New Roman" w:cs="Times New Roman"/>
          <w:sz w:val="24"/>
          <w:szCs w:val="24"/>
        </w:rPr>
        <w:t>ber</w:t>
      </w:r>
      <w:r w:rsidRPr="000A0633">
        <w:rPr>
          <w:rFonts w:ascii="Times New Roman" w:hAnsi="Times New Roman" w:cs="Times New Roman"/>
          <w:sz w:val="24"/>
          <w:szCs w:val="24"/>
        </w:rPr>
        <w:t xml:space="preserve">ukuran 11-20 mm yaitu sebanyak 17 kasus </w:t>
      </w:r>
      <w:r>
        <w:rPr>
          <w:rFonts w:ascii="Times New Roman" w:hAnsi="Times New Roman" w:cs="Times New Roman"/>
          <w:sz w:val="24"/>
          <w:szCs w:val="24"/>
        </w:rPr>
        <w:t>(38,6</w:t>
      </w:r>
      <w:r w:rsidRPr="000A0633">
        <w:rPr>
          <w:rFonts w:ascii="Times New Roman" w:hAnsi="Times New Roman" w:cs="Times New Roman"/>
          <w:sz w:val="24"/>
          <w:szCs w:val="24"/>
        </w:rPr>
        <w:t>%) pada tahun 2015 dan 22 kasus (79%) pada tahun 2016.</w:t>
      </w:r>
      <w:r>
        <w:rPr>
          <w:rFonts w:ascii="Times New Roman" w:hAnsi="Times New Roman" w:cs="Times New Roman"/>
          <w:sz w:val="24"/>
          <w:szCs w:val="24"/>
        </w:rPr>
        <w:t xml:space="preserve"> </w:t>
      </w:r>
    </w:p>
    <w:p w:rsidR="00153954" w:rsidRPr="00EF5DF2" w:rsidRDefault="00153954" w:rsidP="00153954">
      <w:pPr>
        <w:spacing w:after="0" w:line="240" w:lineRule="auto"/>
        <w:rPr>
          <w:rFonts w:ascii="Times New Roman" w:hAnsi="Times New Roman" w:cs="Times New Roman"/>
          <w:b/>
          <w:bCs/>
          <w:sz w:val="20"/>
          <w:szCs w:val="20"/>
        </w:rPr>
      </w:pPr>
      <w:r w:rsidRPr="00EF5DF2">
        <w:rPr>
          <w:rFonts w:ascii="Times New Roman" w:hAnsi="Times New Roman" w:cs="Times New Roman"/>
          <w:b/>
          <w:bCs/>
          <w:sz w:val="20"/>
          <w:szCs w:val="20"/>
        </w:rPr>
        <w:t xml:space="preserve">Tabel 4. </w:t>
      </w:r>
      <w:r w:rsidRPr="00EF5DF2">
        <w:rPr>
          <w:rFonts w:asciiTheme="majorBidi" w:hAnsiTheme="majorBidi" w:cstheme="majorBidi"/>
          <w:b/>
          <w:bCs/>
          <w:sz w:val="20"/>
          <w:szCs w:val="20"/>
        </w:rPr>
        <w:t>Distribusi Subyek Penelitian Berdasarkan</w:t>
      </w:r>
      <w:r w:rsidRPr="00EF5DF2">
        <w:rPr>
          <w:rFonts w:ascii="Times New Roman" w:hAnsi="Times New Roman" w:cs="Times New Roman"/>
          <w:b/>
          <w:bCs/>
          <w:sz w:val="20"/>
          <w:szCs w:val="20"/>
        </w:rPr>
        <w:t xml:space="preserve"> Hidronefrosis</w:t>
      </w:r>
    </w:p>
    <w:tbl>
      <w:tblPr>
        <w:tblW w:w="0" w:type="auto"/>
        <w:tblInd w:w="93" w:type="dxa"/>
        <w:tblLook w:val="04A0" w:firstRow="1" w:lastRow="0" w:firstColumn="1" w:lastColumn="0" w:noHBand="0" w:noVBand="1"/>
      </w:tblPr>
      <w:tblGrid>
        <w:gridCol w:w="343"/>
        <w:gridCol w:w="829"/>
        <w:gridCol w:w="662"/>
        <w:gridCol w:w="890"/>
        <w:gridCol w:w="662"/>
        <w:gridCol w:w="890"/>
      </w:tblGrid>
      <w:tr w:rsidR="00153954" w:rsidRPr="00EF5DF2" w:rsidTr="00153954">
        <w:trPr>
          <w:trHeight w:val="331"/>
        </w:trPr>
        <w:tc>
          <w:tcPr>
            <w:tcW w:w="0" w:type="auto"/>
            <w:vMerge w:val="restart"/>
            <w:tcBorders>
              <w:top w:val="single" w:sz="8" w:space="0" w:color="auto"/>
              <w:bottom w:val="single" w:sz="8" w:space="0" w:color="000000"/>
            </w:tcBorders>
            <w:shd w:val="clear" w:color="auto" w:fill="auto"/>
            <w:noWrap/>
            <w:vAlign w:val="center"/>
            <w:hideMark/>
          </w:tcPr>
          <w:p w:rsidR="00153954" w:rsidRPr="00EF5DF2" w:rsidRDefault="00153954" w:rsidP="00DD1FFF">
            <w:pPr>
              <w:spacing w:after="0" w:line="240" w:lineRule="auto"/>
              <w:jc w:val="center"/>
              <w:rPr>
                <w:rFonts w:ascii="Times New Roman" w:eastAsia="Times New Roman" w:hAnsi="Times New Roman" w:cs="Times New Roman"/>
                <w:b/>
                <w:bCs/>
                <w:color w:val="000000"/>
                <w:sz w:val="20"/>
                <w:szCs w:val="20"/>
              </w:rPr>
            </w:pPr>
            <w:r w:rsidRPr="00EF5DF2">
              <w:rPr>
                <w:rFonts w:ascii="Times New Roman" w:eastAsia="Times New Roman" w:hAnsi="Times New Roman" w:cs="Times New Roman"/>
                <w:b/>
                <w:bCs/>
                <w:color w:val="000000"/>
                <w:sz w:val="20"/>
                <w:szCs w:val="20"/>
              </w:rPr>
              <w:t>No</w:t>
            </w:r>
          </w:p>
        </w:tc>
        <w:tc>
          <w:tcPr>
            <w:tcW w:w="0" w:type="auto"/>
            <w:vMerge w:val="restart"/>
            <w:tcBorders>
              <w:top w:val="single" w:sz="8" w:space="0" w:color="auto"/>
              <w:bottom w:val="single" w:sz="8" w:space="0" w:color="000000"/>
            </w:tcBorders>
            <w:shd w:val="clear" w:color="auto" w:fill="auto"/>
            <w:vAlign w:val="center"/>
            <w:hideMark/>
          </w:tcPr>
          <w:p w:rsidR="00153954" w:rsidRPr="00EF5DF2" w:rsidRDefault="00153954" w:rsidP="00DD1FFF">
            <w:pPr>
              <w:spacing w:after="0" w:line="240" w:lineRule="auto"/>
              <w:jc w:val="center"/>
              <w:rPr>
                <w:rFonts w:ascii="Times New Roman" w:eastAsia="Times New Roman" w:hAnsi="Times New Roman" w:cs="Times New Roman"/>
                <w:b/>
                <w:bCs/>
                <w:color w:val="000000"/>
                <w:sz w:val="20"/>
                <w:szCs w:val="20"/>
              </w:rPr>
            </w:pPr>
            <w:r w:rsidRPr="00EF5DF2">
              <w:rPr>
                <w:rFonts w:ascii="Times New Roman" w:eastAsia="Times New Roman" w:hAnsi="Times New Roman" w:cs="Times New Roman"/>
                <w:b/>
                <w:bCs/>
                <w:color w:val="000000"/>
                <w:sz w:val="20"/>
                <w:szCs w:val="20"/>
              </w:rPr>
              <w:t>Hidronefrosis</w:t>
            </w:r>
          </w:p>
        </w:tc>
        <w:tc>
          <w:tcPr>
            <w:tcW w:w="0" w:type="auto"/>
            <w:gridSpan w:val="2"/>
            <w:tcBorders>
              <w:top w:val="single" w:sz="8" w:space="0" w:color="auto"/>
              <w:bottom w:val="single" w:sz="8" w:space="0" w:color="auto"/>
            </w:tcBorders>
            <w:shd w:val="clear" w:color="auto" w:fill="auto"/>
            <w:noWrap/>
            <w:vAlign w:val="center"/>
            <w:hideMark/>
          </w:tcPr>
          <w:p w:rsidR="00153954" w:rsidRPr="00EF5DF2" w:rsidRDefault="00153954" w:rsidP="00DD1FFF">
            <w:pPr>
              <w:spacing w:after="0" w:line="240" w:lineRule="auto"/>
              <w:jc w:val="center"/>
              <w:rPr>
                <w:rFonts w:ascii="Times New Roman" w:eastAsia="Times New Roman" w:hAnsi="Times New Roman" w:cs="Times New Roman"/>
                <w:b/>
                <w:bCs/>
                <w:color w:val="000000"/>
                <w:sz w:val="20"/>
                <w:szCs w:val="20"/>
              </w:rPr>
            </w:pPr>
            <w:r w:rsidRPr="00EF5DF2">
              <w:rPr>
                <w:rFonts w:ascii="Times New Roman" w:eastAsia="Times New Roman" w:hAnsi="Times New Roman" w:cs="Times New Roman"/>
                <w:b/>
                <w:bCs/>
                <w:color w:val="000000"/>
                <w:sz w:val="20"/>
                <w:szCs w:val="20"/>
              </w:rPr>
              <w:t>2015</w:t>
            </w:r>
          </w:p>
        </w:tc>
        <w:tc>
          <w:tcPr>
            <w:tcW w:w="0" w:type="auto"/>
            <w:gridSpan w:val="2"/>
            <w:tcBorders>
              <w:top w:val="single" w:sz="8" w:space="0" w:color="auto"/>
              <w:bottom w:val="single" w:sz="8" w:space="0" w:color="auto"/>
            </w:tcBorders>
            <w:shd w:val="clear" w:color="auto" w:fill="auto"/>
            <w:noWrap/>
            <w:vAlign w:val="center"/>
            <w:hideMark/>
          </w:tcPr>
          <w:p w:rsidR="00153954" w:rsidRPr="00EF5DF2" w:rsidRDefault="00153954" w:rsidP="00DD1FFF">
            <w:pPr>
              <w:spacing w:after="0" w:line="240" w:lineRule="auto"/>
              <w:jc w:val="center"/>
              <w:rPr>
                <w:rFonts w:ascii="Times New Roman" w:eastAsia="Times New Roman" w:hAnsi="Times New Roman" w:cs="Times New Roman"/>
                <w:b/>
                <w:bCs/>
                <w:color w:val="000000"/>
                <w:sz w:val="20"/>
                <w:szCs w:val="20"/>
              </w:rPr>
            </w:pPr>
            <w:r w:rsidRPr="00EF5DF2">
              <w:rPr>
                <w:rFonts w:ascii="Times New Roman" w:eastAsia="Times New Roman" w:hAnsi="Times New Roman" w:cs="Times New Roman"/>
                <w:b/>
                <w:bCs/>
                <w:color w:val="000000"/>
                <w:sz w:val="20"/>
                <w:szCs w:val="20"/>
              </w:rPr>
              <w:t>2016</w:t>
            </w:r>
          </w:p>
        </w:tc>
      </w:tr>
      <w:tr w:rsidR="00153954" w:rsidRPr="00EF5DF2" w:rsidTr="007F25A9">
        <w:trPr>
          <w:trHeight w:val="331"/>
        </w:trPr>
        <w:tc>
          <w:tcPr>
            <w:tcW w:w="0" w:type="auto"/>
            <w:vMerge/>
            <w:tcBorders>
              <w:top w:val="single" w:sz="8" w:space="0" w:color="auto"/>
              <w:bottom w:val="single" w:sz="8" w:space="0" w:color="auto"/>
            </w:tcBorders>
            <w:vAlign w:val="center"/>
            <w:hideMark/>
          </w:tcPr>
          <w:p w:rsidR="00153954" w:rsidRPr="00EF5DF2" w:rsidRDefault="00153954" w:rsidP="00DD1FFF">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8" w:space="0" w:color="auto"/>
              <w:bottom w:val="single" w:sz="8" w:space="0" w:color="auto"/>
            </w:tcBorders>
            <w:vAlign w:val="center"/>
            <w:hideMark/>
          </w:tcPr>
          <w:p w:rsidR="00153954" w:rsidRPr="00EF5DF2" w:rsidRDefault="00153954" w:rsidP="00DD1FFF">
            <w:pPr>
              <w:spacing w:after="0" w:line="240" w:lineRule="auto"/>
              <w:rPr>
                <w:rFonts w:ascii="Times New Roman" w:eastAsia="Times New Roman" w:hAnsi="Times New Roman" w:cs="Times New Roman"/>
                <w:b/>
                <w:bCs/>
                <w:i/>
                <w:iCs/>
                <w:color w:val="000000"/>
                <w:sz w:val="20"/>
                <w:szCs w:val="20"/>
              </w:rPr>
            </w:pPr>
          </w:p>
        </w:tc>
        <w:tc>
          <w:tcPr>
            <w:tcW w:w="0" w:type="auto"/>
            <w:tcBorders>
              <w:top w:val="nil"/>
              <w:bottom w:val="single" w:sz="8" w:space="0" w:color="auto"/>
            </w:tcBorders>
            <w:shd w:val="clear" w:color="auto" w:fill="auto"/>
            <w:noWrap/>
            <w:vAlign w:val="center"/>
            <w:hideMark/>
          </w:tcPr>
          <w:p w:rsidR="00153954" w:rsidRPr="00EF5DF2" w:rsidRDefault="00153954" w:rsidP="00DD1FFF">
            <w:pPr>
              <w:spacing w:after="0" w:line="240" w:lineRule="auto"/>
              <w:jc w:val="center"/>
              <w:rPr>
                <w:rFonts w:ascii="Times New Roman" w:eastAsia="Times New Roman" w:hAnsi="Times New Roman" w:cs="Times New Roman"/>
                <w:b/>
                <w:bCs/>
                <w:color w:val="000000"/>
                <w:sz w:val="20"/>
                <w:szCs w:val="20"/>
              </w:rPr>
            </w:pPr>
            <w:r w:rsidRPr="00EF5DF2">
              <w:rPr>
                <w:rFonts w:ascii="Times New Roman" w:eastAsia="Times New Roman" w:hAnsi="Times New Roman" w:cs="Times New Roman"/>
                <w:b/>
                <w:bCs/>
                <w:color w:val="000000"/>
                <w:sz w:val="20"/>
                <w:szCs w:val="20"/>
              </w:rPr>
              <w:t>Frekuensi</w:t>
            </w:r>
          </w:p>
        </w:tc>
        <w:tc>
          <w:tcPr>
            <w:tcW w:w="0" w:type="auto"/>
            <w:tcBorders>
              <w:top w:val="nil"/>
              <w:bottom w:val="single" w:sz="8" w:space="0" w:color="auto"/>
            </w:tcBorders>
            <w:shd w:val="clear" w:color="auto" w:fill="auto"/>
            <w:noWrap/>
            <w:vAlign w:val="center"/>
            <w:hideMark/>
          </w:tcPr>
          <w:p w:rsidR="00153954" w:rsidRPr="00EF5DF2" w:rsidRDefault="00153954" w:rsidP="00DD1FFF">
            <w:pPr>
              <w:spacing w:after="0" w:line="240" w:lineRule="auto"/>
              <w:jc w:val="center"/>
              <w:rPr>
                <w:rFonts w:ascii="Times New Roman" w:eastAsia="Times New Roman" w:hAnsi="Times New Roman" w:cs="Times New Roman"/>
                <w:b/>
                <w:bCs/>
                <w:color w:val="000000"/>
                <w:sz w:val="20"/>
                <w:szCs w:val="20"/>
              </w:rPr>
            </w:pPr>
            <w:r w:rsidRPr="00EF5DF2">
              <w:rPr>
                <w:rFonts w:ascii="Times New Roman" w:eastAsia="Times New Roman" w:hAnsi="Times New Roman" w:cs="Times New Roman"/>
                <w:b/>
                <w:bCs/>
                <w:color w:val="000000"/>
                <w:sz w:val="20"/>
                <w:szCs w:val="20"/>
              </w:rPr>
              <w:t>Persentase (%)</w:t>
            </w:r>
          </w:p>
        </w:tc>
        <w:tc>
          <w:tcPr>
            <w:tcW w:w="0" w:type="auto"/>
            <w:tcBorders>
              <w:top w:val="nil"/>
              <w:bottom w:val="single" w:sz="8" w:space="0" w:color="auto"/>
            </w:tcBorders>
            <w:shd w:val="clear" w:color="auto" w:fill="auto"/>
            <w:noWrap/>
            <w:vAlign w:val="center"/>
            <w:hideMark/>
          </w:tcPr>
          <w:p w:rsidR="00153954" w:rsidRPr="00EF5DF2" w:rsidRDefault="00153954" w:rsidP="00DD1FFF">
            <w:pPr>
              <w:spacing w:after="0" w:line="240" w:lineRule="auto"/>
              <w:jc w:val="center"/>
              <w:rPr>
                <w:rFonts w:ascii="Times New Roman" w:eastAsia="Times New Roman" w:hAnsi="Times New Roman" w:cs="Times New Roman"/>
                <w:b/>
                <w:bCs/>
                <w:color w:val="000000"/>
                <w:sz w:val="20"/>
                <w:szCs w:val="20"/>
              </w:rPr>
            </w:pPr>
            <w:r w:rsidRPr="00EF5DF2">
              <w:rPr>
                <w:rFonts w:ascii="Times New Roman" w:eastAsia="Times New Roman" w:hAnsi="Times New Roman" w:cs="Times New Roman"/>
                <w:b/>
                <w:bCs/>
                <w:color w:val="000000"/>
                <w:sz w:val="20"/>
                <w:szCs w:val="20"/>
              </w:rPr>
              <w:t>Frekuensi</w:t>
            </w:r>
          </w:p>
        </w:tc>
        <w:tc>
          <w:tcPr>
            <w:tcW w:w="0" w:type="auto"/>
            <w:tcBorders>
              <w:top w:val="nil"/>
              <w:bottom w:val="single" w:sz="8" w:space="0" w:color="auto"/>
            </w:tcBorders>
            <w:shd w:val="clear" w:color="auto" w:fill="auto"/>
            <w:noWrap/>
            <w:vAlign w:val="center"/>
            <w:hideMark/>
          </w:tcPr>
          <w:p w:rsidR="00153954" w:rsidRPr="00EF5DF2" w:rsidRDefault="00153954" w:rsidP="00DD1FFF">
            <w:pPr>
              <w:spacing w:after="0" w:line="240" w:lineRule="auto"/>
              <w:jc w:val="center"/>
              <w:rPr>
                <w:rFonts w:ascii="Times New Roman" w:eastAsia="Times New Roman" w:hAnsi="Times New Roman" w:cs="Times New Roman"/>
                <w:b/>
                <w:bCs/>
                <w:color w:val="000000"/>
                <w:sz w:val="20"/>
                <w:szCs w:val="20"/>
              </w:rPr>
            </w:pPr>
            <w:r w:rsidRPr="00EF5DF2">
              <w:rPr>
                <w:rFonts w:ascii="Times New Roman" w:eastAsia="Times New Roman" w:hAnsi="Times New Roman" w:cs="Times New Roman"/>
                <w:b/>
                <w:bCs/>
                <w:color w:val="000000"/>
                <w:sz w:val="20"/>
                <w:szCs w:val="20"/>
              </w:rPr>
              <w:t>Persentase (%)</w:t>
            </w:r>
          </w:p>
        </w:tc>
      </w:tr>
      <w:tr w:rsidR="00153954" w:rsidRPr="00A7474B" w:rsidTr="007F25A9">
        <w:trPr>
          <w:trHeight w:val="331"/>
        </w:trPr>
        <w:tc>
          <w:tcPr>
            <w:tcW w:w="0" w:type="auto"/>
            <w:tcBorders>
              <w:top w:val="single" w:sz="8" w:space="0" w:color="auto"/>
            </w:tcBorders>
            <w:shd w:val="clear" w:color="auto" w:fill="auto"/>
            <w:noWrap/>
            <w:vAlign w:val="center"/>
            <w:hideMark/>
          </w:tcPr>
          <w:p w:rsidR="00153954" w:rsidRPr="00A7474B" w:rsidRDefault="00153954" w:rsidP="00DD1FFF">
            <w:pPr>
              <w:spacing w:after="0" w:line="240" w:lineRule="auto"/>
              <w:jc w:val="center"/>
              <w:rPr>
                <w:rFonts w:ascii="Times New Roman" w:eastAsia="Times New Roman" w:hAnsi="Times New Roman" w:cs="Times New Roman"/>
                <w:color w:val="000000"/>
                <w:sz w:val="20"/>
                <w:szCs w:val="20"/>
              </w:rPr>
            </w:pPr>
            <w:r w:rsidRPr="00A7474B">
              <w:rPr>
                <w:rFonts w:ascii="Times New Roman" w:eastAsia="Times New Roman" w:hAnsi="Times New Roman" w:cs="Times New Roman"/>
                <w:color w:val="000000"/>
                <w:sz w:val="20"/>
                <w:szCs w:val="20"/>
              </w:rPr>
              <w:t>1</w:t>
            </w:r>
          </w:p>
        </w:tc>
        <w:tc>
          <w:tcPr>
            <w:tcW w:w="0" w:type="auto"/>
            <w:tcBorders>
              <w:top w:val="single" w:sz="8" w:space="0" w:color="auto"/>
            </w:tcBorders>
            <w:shd w:val="clear" w:color="auto" w:fill="auto"/>
            <w:noWrap/>
            <w:vAlign w:val="center"/>
            <w:hideMark/>
          </w:tcPr>
          <w:p w:rsidR="00153954" w:rsidRPr="00A7474B" w:rsidRDefault="00153954" w:rsidP="00DD1FFF">
            <w:pPr>
              <w:spacing w:after="0" w:line="240" w:lineRule="auto"/>
              <w:jc w:val="center"/>
              <w:rPr>
                <w:rFonts w:ascii="Times New Roman" w:eastAsia="Times New Roman" w:hAnsi="Times New Roman" w:cs="Times New Roman"/>
                <w:color w:val="000000"/>
                <w:sz w:val="20"/>
                <w:szCs w:val="20"/>
              </w:rPr>
            </w:pPr>
            <w:r w:rsidRPr="00A7474B">
              <w:rPr>
                <w:rFonts w:ascii="Times New Roman" w:eastAsia="Times New Roman" w:hAnsi="Times New Roman" w:cs="Times New Roman"/>
                <w:color w:val="000000"/>
                <w:sz w:val="20"/>
                <w:szCs w:val="20"/>
              </w:rPr>
              <w:t>Ada</w:t>
            </w:r>
          </w:p>
        </w:tc>
        <w:tc>
          <w:tcPr>
            <w:tcW w:w="0" w:type="auto"/>
            <w:tcBorders>
              <w:top w:val="single" w:sz="8" w:space="0" w:color="auto"/>
            </w:tcBorders>
            <w:shd w:val="clear" w:color="auto" w:fill="auto"/>
            <w:noWrap/>
            <w:vAlign w:val="center"/>
          </w:tcPr>
          <w:p w:rsidR="00153954" w:rsidRPr="00A7474B" w:rsidRDefault="00153954" w:rsidP="00DD1FFF">
            <w:pPr>
              <w:spacing w:after="0" w:line="240" w:lineRule="auto"/>
              <w:jc w:val="center"/>
              <w:rPr>
                <w:rFonts w:ascii="Times New Roman" w:eastAsia="Times New Roman" w:hAnsi="Times New Roman" w:cs="Times New Roman"/>
                <w:color w:val="000000"/>
                <w:sz w:val="20"/>
                <w:szCs w:val="20"/>
              </w:rPr>
            </w:pPr>
            <w:r w:rsidRPr="00A7474B">
              <w:rPr>
                <w:rFonts w:ascii="Times New Roman" w:eastAsia="Times New Roman" w:hAnsi="Times New Roman" w:cs="Times New Roman"/>
                <w:color w:val="000000"/>
                <w:sz w:val="20"/>
                <w:szCs w:val="20"/>
              </w:rPr>
              <w:t>15</w:t>
            </w:r>
          </w:p>
        </w:tc>
        <w:tc>
          <w:tcPr>
            <w:tcW w:w="0" w:type="auto"/>
            <w:tcBorders>
              <w:top w:val="single" w:sz="8" w:space="0" w:color="auto"/>
            </w:tcBorders>
            <w:shd w:val="clear" w:color="auto" w:fill="auto"/>
            <w:noWrap/>
            <w:vAlign w:val="center"/>
          </w:tcPr>
          <w:p w:rsidR="00153954" w:rsidRPr="00A7474B" w:rsidRDefault="00153954" w:rsidP="00DD1FFF">
            <w:pPr>
              <w:spacing w:after="0" w:line="240" w:lineRule="auto"/>
              <w:jc w:val="center"/>
              <w:rPr>
                <w:rFonts w:ascii="Times New Roman" w:eastAsia="Times New Roman" w:hAnsi="Times New Roman" w:cs="Times New Roman"/>
                <w:color w:val="000000"/>
                <w:sz w:val="20"/>
                <w:szCs w:val="20"/>
              </w:rPr>
            </w:pPr>
            <w:r w:rsidRPr="00A7474B">
              <w:rPr>
                <w:rFonts w:ascii="Times New Roman" w:eastAsia="Times New Roman" w:hAnsi="Times New Roman" w:cs="Times New Roman"/>
                <w:color w:val="000000"/>
                <w:sz w:val="20"/>
                <w:szCs w:val="20"/>
              </w:rPr>
              <w:t>34</w:t>
            </w:r>
          </w:p>
        </w:tc>
        <w:tc>
          <w:tcPr>
            <w:tcW w:w="0" w:type="auto"/>
            <w:tcBorders>
              <w:top w:val="single" w:sz="8" w:space="0" w:color="auto"/>
            </w:tcBorders>
            <w:shd w:val="clear" w:color="auto" w:fill="auto"/>
            <w:noWrap/>
            <w:vAlign w:val="center"/>
          </w:tcPr>
          <w:p w:rsidR="00153954" w:rsidRPr="00A7474B" w:rsidRDefault="00153954" w:rsidP="00DD1FFF">
            <w:pPr>
              <w:spacing w:after="0" w:line="240" w:lineRule="auto"/>
              <w:jc w:val="center"/>
              <w:rPr>
                <w:rFonts w:ascii="Times New Roman" w:eastAsia="Times New Roman" w:hAnsi="Times New Roman" w:cs="Times New Roman"/>
                <w:color w:val="000000"/>
                <w:sz w:val="20"/>
                <w:szCs w:val="20"/>
              </w:rPr>
            </w:pPr>
            <w:r w:rsidRPr="00A7474B">
              <w:rPr>
                <w:rFonts w:ascii="Times New Roman" w:eastAsia="Times New Roman" w:hAnsi="Times New Roman" w:cs="Times New Roman"/>
                <w:color w:val="000000"/>
                <w:sz w:val="20"/>
                <w:szCs w:val="20"/>
              </w:rPr>
              <w:t>24</w:t>
            </w:r>
          </w:p>
        </w:tc>
        <w:tc>
          <w:tcPr>
            <w:tcW w:w="0" w:type="auto"/>
            <w:tcBorders>
              <w:top w:val="single" w:sz="8" w:space="0" w:color="auto"/>
            </w:tcBorders>
            <w:shd w:val="clear" w:color="auto" w:fill="auto"/>
            <w:noWrap/>
            <w:vAlign w:val="center"/>
          </w:tcPr>
          <w:p w:rsidR="00153954" w:rsidRPr="00A7474B" w:rsidRDefault="00153954" w:rsidP="00DD1FFF">
            <w:pPr>
              <w:spacing w:after="0" w:line="240" w:lineRule="auto"/>
              <w:jc w:val="center"/>
              <w:rPr>
                <w:rFonts w:ascii="Times New Roman" w:eastAsia="Times New Roman" w:hAnsi="Times New Roman" w:cs="Times New Roman"/>
                <w:color w:val="000000"/>
                <w:sz w:val="20"/>
                <w:szCs w:val="20"/>
              </w:rPr>
            </w:pPr>
            <w:r w:rsidRPr="00A7474B">
              <w:rPr>
                <w:rFonts w:ascii="Times New Roman" w:eastAsia="Times New Roman" w:hAnsi="Times New Roman" w:cs="Times New Roman"/>
                <w:color w:val="000000"/>
                <w:sz w:val="20"/>
                <w:szCs w:val="20"/>
              </w:rPr>
              <w:t>85</w:t>
            </w:r>
          </w:p>
        </w:tc>
      </w:tr>
      <w:tr w:rsidR="00153954" w:rsidRPr="00A7474B" w:rsidTr="00153954">
        <w:trPr>
          <w:trHeight w:val="331"/>
        </w:trPr>
        <w:tc>
          <w:tcPr>
            <w:tcW w:w="0" w:type="auto"/>
            <w:tcBorders>
              <w:top w:val="nil"/>
              <w:bottom w:val="single" w:sz="8" w:space="0" w:color="auto"/>
            </w:tcBorders>
            <w:shd w:val="clear" w:color="auto" w:fill="auto"/>
            <w:noWrap/>
            <w:vAlign w:val="center"/>
            <w:hideMark/>
          </w:tcPr>
          <w:p w:rsidR="00153954" w:rsidRPr="00A7474B" w:rsidRDefault="00153954" w:rsidP="00DD1FFF">
            <w:pPr>
              <w:spacing w:after="0" w:line="240" w:lineRule="auto"/>
              <w:jc w:val="center"/>
              <w:rPr>
                <w:rFonts w:ascii="Times New Roman" w:eastAsia="Times New Roman" w:hAnsi="Times New Roman" w:cs="Times New Roman"/>
                <w:color w:val="000000"/>
                <w:sz w:val="20"/>
                <w:szCs w:val="20"/>
              </w:rPr>
            </w:pPr>
            <w:r w:rsidRPr="00A7474B">
              <w:rPr>
                <w:rFonts w:ascii="Times New Roman" w:eastAsia="Times New Roman" w:hAnsi="Times New Roman" w:cs="Times New Roman"/>
                <w:color w:val="000000"/>
                <w:sz w:val="20"/>
                <w:szCs w:val="20"/>
              </w:rPr>
              <w:t>2</w:t>
            </w:r>
          </w:p>
        </w:tc>
        <w:tc>
          <w:tcPr>
            <w:tcW w:w="0" w:type="auto"/>
            <w:tcBorders>
              <w:top w:val="nil"/>
              <w:bottom w:val="single" w:sz="8" w:space="0" w:color="auto"/>
            </w:tcBorders>
            <w:shd w:val="clear" w:color="auto" w:fill="auto"/>
            <w:noWrap/>
            <w:vAlign w:val="center"/>
            <w:hideMark/>
          </w:tcPr>
          <w:p w:rsidR="00153954" w:rsidRPr="00A7474B" w:rsidRDefault="00153954" w:rsidP="00DD1FFF">
            <w:pPr>
              <w:spacing w:after="0" w:line="240" w:lineRule="auto"/>
              <w:jc w:val="center"/>
              <w:rPr>
                <w:rFonts w:ascii="Times New Roman" w:eastAsia="Times New Roman" w:hAnsi="Times New Roman" w:cs="Times New Roman"/>
                <w:color w:val="000000"/>
                <w:sz w:val="20"/>
                <w:szCs w:val="20"/>
              </w:rPr>
            </w:pPr>
            <w:r w:rsidRPr="00A7474B">
              <w:rPr>
                <w:rFonts w:ascii="Times New Roman" w:eastAsia="Times New Roman" w:hAnsi="Times New Roman" w:cs="Times New Roman"/>
                <w:color w:val="000000"/>
                <w:sz w:val="20"/>
                <w:szCs w:val="20"/>
              </w:rPr>
              <w:t>Tidak ada</w:t>
            </w:r>
          </w:p>
        </w:tc>
        <w:tc>
          <w:tcPr>
            <w:tcW w:w="0" w:type="auto"/>
            <w:tcBorders>
              <w:top w:val="nil"/>
              <w:bottom w:val="single" w:sz="8" w:space="0" w:color="auto"/>
            </w:tcBorders>
            <w:shd w:val="clear" w:color="auto" w:fill="auto"/>
            <w:noWrap/>
            <w:vAlign w:val="center"/>
          </w:tcPr>
          <w:p w:rsidR="00153954" w:rsidRPr="00A7474B" w:rsidRDefault="00153954" w:rsidP="00DD1FFF">
            <w:pPr>
              <w:spacing w:after="0" w:line="240" w:lineRule="auto"/>
              <w:jc w:val="center"/>
              <w:rPr>
                <w:rFonts w:ascii="Times New Roman" w:eastAsia="Times New Roman" w:hAnsi="Times New Roman" w:cs="Times New Roman"/>
                <w:color w:val="000000"/>
                <w:sz w:val="20"/>
                <w:szCs w:val="20"/>
              </w:rPr>
            </w:pPr>
            <w:r w:rsidRPr="00A7474B">
              <w:rPr>
                <w:rFonts w:ascii="Times New Roman" w:eastAsia="Times New Roman" w:hAnsi="Times New Roman" w:cs="Times New Roman"/>
                <w:color w:val="000000"/>
                <w:sz w:val="20"/>
                <w:szCs w:val="20"/>
              </w:rPr>
              <w:t>29</w:t>
            </w:r>
          </w:p>
        </w:tc>
        <w:tc>
          <w:tcPr>
            <w:tcW w:w="0" w:type="auto"/>
            <w:tcBorders>
              <w:top w:val="nil"/>
              <w:bottom w:val="single" w:sz="8" w:space="0" w:color="auto"/>
            </w:tcBorders>
            <w:shd w:val="clear" w:color="auto" w:fill="auto"/>
            <w:noWrap/>
            <w:vAlign w:val="center"/>
          </w:tcPr>
          <w:p w:rsidR="00153954" w:rsidRPr="00A7474B" w:rsidRDefault="00153954" w:rsidP="00DD1FFF">
            <w:pPr>
              <w:spacing w:after="0" w:line="240" w:lineRule="auto"/>
              <w:jc w:val="center"/>
              <w:rPr>
                <w:rFonts w:ascii="Times New Roman" w:eastAsia="Times New Roman" w:hAnsi="Times New Roman" w:cs="Times New Roman"/>
                <w:color w:val="000000"/>
                <w:sz w:val="20"/>
                <w:szCs w:val="20"/>
              </w:rPr>
            </w:pPr>
            <w:r w:rsidRPr="00A7474B">
              <w:rPr>
                <w:rFonts w:ascii="Times New Roman" w:eastAsia="Times New Roman" w:hAnsi="Times New Roman" w:cs="Times New Roman"/>
                <w:color w:val="000000"/>
                <w:sz w:val="20"/>
                <w:szCs w:val="20"/>
              </w:rPr>
              <w:t>66</w:t>
            </w:r>
          </w:p>
        </w:tc>
        <w:tc>
          <w:tcPr>
            <w:tcW w:w="0" w:type="auto"/>
            <w:tcBorders>
              <w:top w:val="nil"/>
              <w:bottom w:val="single" w:sz="8" w:space="0" w:color="auto"/>
            </w:tcBorders>
            <w:shd w:val="clear" w:color="auto" w:fill="auto"/>
            <w:noWrap/>
            <w:vAlign w:val="center"/>
          </w:tcPr>
          <w:p w:rsidR="00153954" w:rsidRPr="00A7474B" w:rsidRDefault="00153954" w:rsidP="00DD1FFF">
            <w:pPr>
              <w:spacing w:after="0" w:line="240" w:lineRule="auto"/>
              <w:jc w:val="center"/>
              <w:rPr>
                <w:rFonts w:ascii="Times New Roman" w:eastAsia="Times New Roman" w:hAnsi="Times New Roman" w:cs="Times New Roman"/>
                <w:color w:val="000000"/>
                <w:sz w:val="20"/>
                <w:szCs w:val="20"/>
              </w:rPr>
            </w:pPr>
            <w:r w:rsidRPr="00A7474B">
              <w:rPr>
                <w:rFonts w:ascii="Times New Roman" w:eastAsia="Times New Roman" w:hAnsi="Times New Roman" w:cs="Times New Roman"/>
                <w:color w:val="000000"/>
                <w:sz w:val="20"/>
                <w:szCs w:val="20"/>
              </w:rPr>
              <w:t>4</w:t>
            </w:r>
          </w:p>
        </w:tc>
        <w:tc>
          <w:tcPr>
            <w:tcW w:w="0" w:type="auto"/>
            <w:tcBorders>
              <w:top w:val="nil"/>
              <w:bottom w:val="single" w:sz="8" w:space="0" w:color="auto"/>
            </w:tcBorders>
            <w:shd w:val="clear" w:color="auto" w:fill="auto"/>
            <w:noWrap/>
            <w:vAlign w:val="center"/>
          </w:tcPr>
          <w:p w:rsidR="00153954" w:rsidRPr="00A7474B" w:rsidRDefault="00153954" w:rsidP="00DD1FFF">
            <w:pPr>
              <w:spacing w:after="0" w:line="240" w:lineRule="auto"/>
              <w:jc w:val="center"/>
              <w:rPr>
                <w:rFonts w:ascii="Times New Roman" w:eastAsia="Times New Roman" w:hAnsi="Times New Roman" w:cs="Times New Roman"/>
                <w:color w:val="000000"/>
                <w:sz w:val="20"/>
                <w:szCs w:val="20"/>
              </w:rPr>
            </w:pPr>
            <w:r w:rsidRPr="00A7474B">
              <w:rPr>
                <w:rFonts w:ascii="Times New Roman" w:eastAsia="Times New Roman" w:hAnsi="Times New Roman" w:cs="Times New Roman"/>
                <w:color w:val="000000"/>
                <w:sz w:val="20"/>
                <w:szCs w:val="20"/>
              </w:rPr>
              <w:t>15</w:t>
            </w:r>
          </w:p>
        </w:tc>
      </w:tr>
      <w:tr w:rsidR="00153954" w:rsidRPr="00EF5DF2" w:rsidTr="00153954">
        <w:trPr>
          <w:trHeight w:val="331"/>
        </w:trPr>
        <w:tc>
          <w:tcPr>
            <w:tcW w:w="0" w:type="auto"/>
            <w:gridSpan w:val="2"/>
            <w:tcBorders>
              <w:top w:val="single" w:sz="8" w:space="0" w:color="auto"/>
              <w:bottom w:val="single" w:sz="8" w:space="0" w:color="auto"/>
            </w:tcBorders>
            <w:shd w:val="clear" w:color="auto" w:fill="auto"/>
            <w:noWrap/>
            <w:vAlign w:val="center"/>
            <w:hideMark/>
          </w:tcPr>
          <w:p w:rsidR="00153954" w:rsidRPr="00EF5DF2" w:rsidRDefault="00153954" w:rsidP="00DD1FFF">
            <w:pPr>
              <w:spacing w:after="0" w:line="240" w:lineRule="auto"/>
              <w:jc w:val="center"/>
              <w:rPr>
                <w:rFonts w:ascii="Times New Roman" w:eastAsia="Times New Roman" w:hAnsi="Times New Roman" w:cs="Times New Roman"/>
                <w:b/>
                <w:bCs/>
                <w:color w:val="000000"/>
                <w:sz w:val="20"/>
                <w:szCs w:val="20"/>
              </w:rPr>
            </w:pPr>
            <w:r w:rsidRPr="00EF5DF2">
              <w:rPr>
                <w:rFonts w:ascii="Times New Roman" w:eastAsia="Times New Roman" w:hAnsi="Times New Roman" w:cs="Times New Roman"/>
                <w:b/>
                <w:bCs/>
                <w:color w:val="000000"/>
                <w:sz w:val="20"/>
                <w:szCs w:val="20"/>
              </w:rPr>
              <w:t xml:space="preserve">Total </w:t>
            </w:r>
          </w:p>
        </w:tc>
        <w:tc>
          <w:tcPr>
            <w:tcW w:w="0" w:type="auto"/>
            <w:tcBorders>
              <w:top w:val="nil"/>
              <w:bottom w:val="single" w:sz="8" w:space="0" w:color="auto"/>
            </w:tcBorders>
            <w:shd w:val="clear" w:color="auto" w:fill="auto"/>
            <w:noWrap/>
            <w:vAlign w:val="center"/>
          </w:tcPr>
          <w:p w:rsidR="00153954" w:rsidRPr="00EF5DF2" w:rsidRDefault="00153954" w:rsidP="00DD1FFF">
            <w:pPr>
              <w:spacing w:after="0" w:line="240" w:lineRule="auto"/>
              <w:jc w:val="center"/>
              <w:rPr>
                <w:rFonts w:ascii="Times New Roman" w:eastAsia="Times New Roman" w:hAnsi="Times New Roman" w:cs="Times New Roman"/>
                <w:b/>
                <w:bCs/>
                <w:color w:val="000000"/>
                <w:sz w:val="20"/>
                <w:szCs w:val="20"/>
              </w:rPr>
            </w:pPr>
            <w:r w:rsidRPr="00EF5DF2">
              <w:rPr>
                <w:rFonts w:ascii="Times New Roman" w:eastAsia="Times New Roman" w:hAnsi="Times New Roman" w:cs="Times New Roman"/>
                <w:b/>
                <w:bCs/>
                <w:color w:val="000000"/>
                <w:sz w:val="20"/>
                <w:szCs w:val="20"/>
              </w:rPr>
              <w:t>44</w:t>
            </w:r>
          </w:p>
        </w:tc>
        <w:tc>
          <w:tcPr>
            <w:tcW w:w="0" w:type="auto"/>
            <w:tcBorders>
              <w:top w:val="nil"/>
              <w:bottom w:val="single" w:sz="8" w:space="0" w:color="auto"/>
            </w:tcBorders>
            <w:shd w:val="clear" w:color="auto" w:fill="auto"/>
            <w:noWrap/>
            <w:vAlign w:val="center"/>
          </w:tcPr>
          <w:p w:rsidR="00153954" w:rsidRPr="00EF5DF2" w:rsidRDefault="00153954" w:rsidP="00DD1FFF">
            <w:pPr>
              <w:spacing w:after="0" w:line="240" w:lineRule="auto"/>
              <w:jc w:val="center"/>
              <w:rPr>
                <w:rFonts w:ascii="Times New Roman" w:eastAsia="Times New Roman" w:hAnsi="Times New Roman" w:cs="Times New Roman"/>
                <w:b/>
                <w:bCs/>
                <w:color w:val="000000"/>
                <w:sz w:val="20"/>
                <w:szCs w:val="20"/>
              </w:rPr>
            </w:pPr>
            <w:r w:rsidRPr="00EF5DF2">
              <w:rPr>
                <w:rFonts w:ascii="Times New Roman" w:eastAsia="Times New Roman" w:hAnsi="Times New Roman" w:cs="Times New Roman"/>
                <w:b/>
                <w:bCs/>
                <w:color w:val="000000"/>
                <w:sz w:val="20"/>
                <w:szCs w:val="20"/>
              </w:rPr>
              <w:t>100</w:t>
            </w:r>
          </w:p>
        </w:tc>
        <w:tc>
          <w:tcPr>
            <w:tcW w:w="0" w:type="auto"/>
            <w:tcBorders>
              <w:top w:val="nil"/>
              <w:bottom w:val="single" w:sz="8" w:space="0" w:color="auto"/>
            </w:tcBorders>
            <w:shd w:val="clear" w:color="auto" w:fill="auto"/>
            <w:noWrap/>
            <w:vAlign w:val="center"/>
          </w:tcPr>
          <w:p w:rsidR="00153954" w:rsidRPr="00EF5DF2" w:rsidRDefault="00153954" w:rsidP="00DD1FFF">
            <w:pPr>
              <w:spacing w:after="0" w:line="240" w:lineRule="auto"/>
              <w:jc w:val="center"/>
              <w:rPr>
                <w:rFonts w:ascii="Times New Roman" w:eastAsia="Times New Roman" w:hAnsi="Times New Roman" w:cs="Times New Roman"/>
                <w:b/>
                <w:bCs/>
                <w:color w:val="000000"/>
                <w:sz w:val="20"/>
                <w:szCs w:val="20"/>
              </w:rPr>
            </w:pPr>
            <w:r w:rsidRPr="00EF5DF2">
              <w:rPr>
                <w:rFonts w:ascii="Times New Roman" w:eastAsia="Times New Roman" w:hAnsi="Times New Roman" w:cs="Times New Roman"/>
                <w:b/>
                <w:bCs/>
                <w:color w:val="000000"/>
                <w:sz w:val="20"/>
                <w:szCs w:val="20"/>
              </w:rPr>
              <w:t>28</w:t>
            </w:r>
          </w:p>
        </w:tc>
        <w:tc>
          <w:tcPr>
            <w:tcW w:w="0" w:type="auto"/>
            <w:tcBorders>
              <w:top w:val="nil"/>
              <w:bottom w:val="single" w:sz="8" w:space="0" w:color="auto"/>
            </w:tcBorders>
            <w:shd w:val="clear" w:color="auto" w:fill="auto"/>
            <w:noWrap/>
            <w:vAlign w:val="center"/>
          </w:tcPr>
          <w:p w:rsidR="00153954" w:rsidRPr="00EF5DF2" w:rsidRDefault="00153954" w:rsidP="00DD1FFF">
            <w:pPr>
              <w:spacing w:after="0" w:line="240" w:lineRule="auto"/>
              <w:jc w:val="center"/>
              <w:rPr>
                <w:rFonts w:ascii="Times New Roman" w:eastAsia="Times New Roman" w:hAnsi="Times New Roman" w:cs="Times New Roman"/>
                <w:b/>
                <w:bCs/>
                <w:color w:val="000000"/>
                <w:sz w:val="20"/>
                <w:szCs w:val="20"/>
              </w:rPr>
            </w:pPr>
            <w:r w:rsidRPr="00EF5DF2">
              <w:rPr>
                <w:rFonts w:ascii="Times New Roman" w:eastAsia="Times New Roman" w:hAnsi="Times New Roman" w:cs="Times New Roman"/>
                <w:b/>
                <w:bCs/>
                <w:color w:val="000000"/>
                <w:sz w:val="20"/>
                <w:szCs w:val="20"/>
              </w:rPr>
              <w:t>100</w:t>
            </w:r>
          </w:p>
        </w:tc>
      </w:tr>
    </w:tbl>
    <w:p w:rsidR="00153954" w:rsidRDefault="00B34FF3" w:rsidP="00153954">
      <w:pPr>
        <w:spacing w:after="0" w:line="360" w:lineRule="auto"/>
        <w:ind w:left="18" w:firstLine="702"/>
        <w:jc w:val="both"/>
        <w:rPr>
          <w:rFonts w:ascii="Times New Roman" w:hAnsi="Times New Roman"/>
          <w:sz w:val="24"/>
          <w:szCs w:val="24"/>
        </w:rPr>
      </w:pPr>
      <w:r>
        <w:rPr>
          <w:rFonts w:ascii="Times New Roman" w:hAnsi="Times New Roman" w:cs="Times New Roman"/>
          <w:sz w:val="24"/>
          <w:szCs w:val="24"/>
        </w:rPr>
        <w:t>Berdasarkan hidronefrosis</w:t>
      </w:r>
      <w:r w:rsidR="00153954">
        <w:rPr>
          <w:rFonts w:ascii="Times New Roman" w:hAnsi="Times New Roman" w:cs="Times New Roman"/>
          <w:sz w:val="24"/>
          <w:szCs w:val="24"/>
        </w:rPr>
        <w:t xml:space="preserve"> yang terlihat pada Tabel 4</w:t>
      </w:r>
      <w:r>
        <w:rPr>
          <w:rFonts w:ascii="Times New Roman" w:hAnsi="Times New Roman" w:cs="Times New Roman"/>
          <w:sz w:val="24"/>
          <w:szCs w:val="24"/>
        </w:rPr>
        <w:t xml:space="preserve">, </w:t>
      </w:r>
      <w:r>
        <w:rPr>
          <w:rFonts w:ascii="Times New Roman" w:hAnsi="Times New Roman"/>
          <w:sz w:val="24"/>
          <w:szCs w:val="24"/>
        </w:rPr>
        <w:t xml:space="preserve">terdapat 15 dari 44 pasien batu ginjal mengalami hidronefrosis pada tahun 2015 (34%). </w:t>
      </w:r>
      <w:r>
        <w:rPr>
          <w:rFonts w:ascii="Times New Roman" w:hAnsi="Times New Roman"/>
          <w:sz w:val="24"/>
          <w:szCs w:val="24"/>
        </w:rPr>
        <w:lastRenderedPageBreak/>
        <w:t xml:space="preserve">Kemudian pada tahun 2016 angka ini meningkat menjadi 24 pasien (85%). </w:t>
      </w:r>
    </w:p>
    <w:p w:rsidR="00153954" w:rsidRPr="007845E1" w:rsidRDefault="00153954" w:rsidP="00153954">
      <w:pPr>
        <w:spacing w:after="0" w:line="240" w:lineRule="auto"/>
        <w:rPr>
          <w:rFonts w:ascii="Times New Roman" w:hAnsi="Times New Roman" w:cs="Times New Roman"/>
          <w:b/>
          <w:bCs/>
          <w:sz w:val="20"/>
          <w:szCs w:val="20"/>
        </w:rPr>
      </w:pPr>
      <w:r w:rsidRPr="007845E1">
        <w:rPr>
          <w:rFonts w:ascii="Times New Roman" w:hAnsi="Times New Roman" w:cs="Times New Roman"/>
          <w:b/>
          <w:bCs/>
          <w:sz w:val="20"/>
          <w:szCs w:val="20"/>
        </w:rPr>
        <w:t xml:space="preserve">Tabel 5. </w:t>
      </w:r>
      <w:r w:rsidRPr="007845E1">
        <w:rPr>
          <w:rFonts w:asciiTheme="majorBidi" w:hAnsiTheme="majorBidi" w:cstheme="majorBidi"/>
          <w:b/>
          <w:bCs/>
          <w:sz w:val="20"/>
          <w:szCs w:val="20"/>
        </w:rPr>
        <w:t>Distribusi Subyek Penelitian Berdasarkan</w:t>
      </w:r>
      <w:r w:rsidRPr="007845E1">
        <w:rPr>
          <w:rFonts w:ascii="Times New Roman" w:hAnsi="Times New Roman" w:cs="Times New Roman"/>
          <w:b/>
          <w:bCs/>
          <w:sz w:val="20"/>
          <w:szCs w:val="20"/>
        </w:rPr>
        <w:t xml:space="preserve"> </w:t>
      </w:r>
      <w:r w:rsidRPr="007845E1">
        <w:rPr>
          <w:rFonts w:ascii="Times New Roman" w:hAnsi="Times New Roman" w:cs="Times New Roman"/>
          <w:b/>
          <w:bCs/>
          <w:iCs/>
          <w:sz w:val="20"/>
          <w:szCs w:val="20"/>
        </w:rPr>
        <w:t>Steinstrasse</w:t>
      </w:r>
    </w:p>
    <w:tbl>
      <w:tblPr>
        <w:tblW w:w="0" w:type="auto"/>
        <w:tblInd w:w="93" w:type="dxa"/>
        <w:tblLook w:val="04A0" w:firstRow="1" w:lastRow="0" w:firstColumn="1" w:lastColumn="0" w:noHBand="0" w:noVBand="1"/>
      </w:tblPr>
      <w:tblGrid>
        <w:gridCol w:w="347"/>
        <w:gridCol w:w="759"/>
        <w:gridCol w:w="675"/>
        <w:gridCol w:w="910"/>
        <w:gridCol w:w="675"/>
        <w:gridCol w:w="910"/>
      </w:tblGrid>
      <w:tr w:rsidR="00153954" w:rsidRPr="007845E1" w:rsidTr="00153954">
        <w:trPr>
          <w:trHeight w:val="321"/>
        </w:trPr>
        <w:tc>
          <w:tcPr>
            <w:tcW w:w="0" w:type="auto"/>
            <w:vMerge w:val="restart"/>
            <w:tcBorders>
              <w:top w:val="single" w:sz="8" w:space="0" w:color="auto"/>
              <w:bottom w:val="single" w:sz="8" w:space="0" w:color="000000"/>
            </w:tcBorders>
            <w:shd w:val="clear" w:color="auto" w:fill="auto"/>
            <w:noWrap/>
            <w:vAlign w:val="center"/>
            <w:hideMark/>
          </w:tcPr>
          <w:p w:rsidR="00153954" w:rsidRPr="007845E1" w:rsidRDefault="00153954" w:rsidP="00DD1FFF">
            <w:pPr>
              <w:spacing w:after="0" w:line="240" w:lineRule="auto"/>
              <w:jc w:val="center"/>
              <w:rPr>
                <w:rFonts w:ascii="Times New Roman" w:eastAsia="Times New Roman" w:hAnsi="Times New Roman" w:cs="Times New Roman"/>
                <w:b/>
                <w:bCs/>
                <w:color w:val="000000"/>
                <w:sz w:val="20"/>
                <w:szCs w:val="20"/>
              </w:rPr>
            </w:pPr>
            <w:r w:rsidRPr="007845E1">
              <w:rPr>
                <w:rFonts w:ascii="Times New Roman" w:eastAsia="Times New Roman" w:hAnsi="Times New Roman" w:cs="Times New Roman"/>
                <w:b/>
                <w:bCs/>
                <w:color w:val="000000"/>
                <w:sz w:val="20"/>
                <w:szCs w:val="20"/>
              </w:rPr>
              <w:t>No</w:t>
            </w:r>
          </w:p>
        </w:tc>
        <w:tc>
          <w:tcPr>
            <w:tcW w:w="0" w:type="auto"/>
            <w:vMerge w:val="restart"/>
            <w:tcBorders>
              <w:top w:val="single" w:sz="8" w:space="0" w:color="auto"/>
              <w:bottom w:val="single" w:sz="8" w:space="0" w:color="000000"/>
            </w:tcBorders>
            <w:shd w:val="clear" w:color="auto" w:fill="auto"/>
            <w:vAlign w:val="center"/>
            <w:hideMark/>
          </w:tcPr>
          <w:p w:rsidR="00153954" w:rsidRPr="007845E1" w:rsidRDefault="00153954" w:rsidP="00DD1FFF">
            <w:pPr>
              <w:spacing w:after="0" w:line="240" w:lineRule="auto"/>
              <w:jc w:val="center"/>
              <w:rPr>
                <w:rFonts w:ascii="Times New Roman" w:eastAsia="Times New Roman" w:hAnsi="Times New Roman" w:cs="Times New Roman"/>
                <w:b/>
                <w:bCs/>
                <w:color w:val="000000"/>
                <w:sz w:val="20"/>
                <w:szCs w:val="20"/>
              </w:rPr>
            </w:pPr>
            <w:r w:rsidRPr="007845E1">
              <w:rPr>
                <w:rFonts w:ascii="Times New Roman" w:eastAsia="Times New Roman" w:hAnsi="Times New Roman" w:cs="Times New Roman"/>
                <w:b/>
                <w:bCs/>
                <w:color w:val="000000"/>
                <w:sz w:val="20"/>
                <w:szCs w:val="20"/>
              </w:rPr>
              <w:t>Steinstrasse</w:t>
            </w:r>
          </w:p>
        </w:tc>
        <w:tc>
          <w:tcPr>
            <w:tcW w:w="0" w:type="auto"/>
            <w:gridSpan w:val="2"/>
            <w:tcBorders>
              <w:top w:val="single" w:sz="8" w:space="0" w:color="auto"/>
              <w:bottom w:val="single" w:sz="8" w:space="0" w:color="auto"/>
            </w:tcBorders>
            <w:shd w:val="clear" w:color="auto" w:fill="auto"/>
            <w:noWrap/>
            <w:vAlign w:val="center"/>
            <w:hideMark/>
          </w:tcPr>
          <w:p w:rsidR="00153954" w:rsidRPr="007845E1" w:rsidRDefault="00153954" w:rsidP="00DD1FFF">
            <w:pPr>
              <w:spacing w:after="0" w:line="240" w:lineRule="auto"/>
              <w:jc w:val="center"/>
              <w:rPr>
                <w:rFonts w:ascii="Times New Roman" w:eastAsia="Times New Roman" w:hAnsi="Times New Roman" w:cs="Times New Roman"/>
                <w:b/>
                <w:bCs/>
                <w:color w:val="000000"/>
                <w:sz w:val="20"/>
                <w:szCs w:val="20"/>
              </w:rPr>
            </w:pPr>
            <w:r w:rsidRPr="007845E1">
              <w:rPr>
                <w:rFonts w:ascii="Times New Roman" w:eastAsia="Times New Roman" w:hAnsi="Times New Roman" w:cs="Times New Roman"/>
                <w:b/>
                <w:bCs/>
                <w:color w:val="000000"/>
                <w:sz w:val="20"/>
                <w:szCs w:val="20"/>
              </w:rPr>
              <w:t>2015</w:t>
            </w:r>
          </w:p>
        </w:tc>
        <w:tc>
          <w:tcPr>
            <w:tcW w:w="0" w:type="auto"/>
            <w:gridSpan w:val="2"/>
            <w:tcBorders>
              <w:top w:val="single" w:sz="8" w:space="0" w:color="auto"/>
              <w:bottom w:val="single" w:sz="8" w:space="0" w:color="auto"/>
            </w:tcBorders>
            <w:shd w:val="clear" w:color="auto" w:fill="auto"/>
            <w:noWrap/>
            <w:vAlign w:val="center"/>
            <w:hideMark/>
          </w:tcPr>
          <w:p w:rsidR="00153954" w:rsidRPr="007845E1" w:rsidRDefault="00153954" w:rsidP="00DD1FFF">
            <w:pPr>
              <w:spacing w:after="0" w:line="240" w:lineRule="auto"/>
              <w:jc w:val="center"/>
              <w:rPr>
                <w:rFonts w:ascii="Times New Roman" w:eastAsia="Times New Roman" w:hAnsi="Times New Roman" w:cs="Times New Roman"/>
                <w:b/>
                <w:bCs/>
                <w:color w:val="000000"/>
                <w:sz w:val="20"/>
                <w:szCs w:val="20"/>
              </w:rPr>
            </w:pPr>
            <w:r w:rsidRPr="007845E1">
              <w:rPr>
                <w:rFonts w:ascii="Times New Roman" w:eastAsia="Times New Roman" w:hAnsi="Times New Roman" w:cs="Times New Roman"/>
                <w:b/>
                <w:bCs/>
                <w:color w:val="000000"/>
                <w:sz w:val="20"/>
                <w:szCs w:val="20"/>
              </w:rPr>
              <w:t>2016</w:t>
            </w:r>
          </w:p>
        </w:tc>
      </w:tr>
      <w:tr w:rsidR="00153954" w:rsidRPr="007845E1" w:rsidTr="007F25A9">
        <w:trPr>
          <w:trHeight w:val="321"/>
        </w:trPr>
        <w:tc>
          <w:tcPr>
            <w:tcW w:w="0" w:type="auto"/>
            <w:vMerge/>
            <w:tcBorders>
              <w:top w:val="single" w:sz="8" w:space="0" w:color="auto"/>
              <w:bottom w:val="single" w:sz="8" w:space="0" w:color="auto"/>
            </w:tcBorders>
            <w:vAlign w:val="center"/>
            <w:hideMark/>
          </w:tcPr>
          <w:p w:rsidR="00153954" w:rsidRPr="007845E1" w:rsidRDefault="00153954" w:rsidP="00DD1FFF">
            <w:pPr>
              <w:spacing w:after="0" w:line="240" w:lineRule="auto"/>
              <w:rPr>
                <w:rFonts w:ascii="Times New Roman" w:eastAsia="Times New Roman" w:hAnsi="Times New Roman" w:cs="Times New Roman"/>
                <w:b/>
                <w:bCs/>
                <w:color w:val="000000"/>
                <w:sz w:val="20"/>
                <w:szCs w:val="20"/>
              </w:rPr>
            </w:pPr>
          </w:p>
        </w:tc>
        <w:tc>
          <w:tcPr>
            <w:tcW w:w="0" w:type="auto"/>
            <w:vMerge/>
            <w:tcBorders>
              <w:top w:val="single" w:sz="8" w:space="0" w:color="auto"/>
              <w:bottom w:val="single" w:sz="8" w:space="0" w:color="auto"/>
            </w:tcBorders>
            <w:vAlign w:val="center"/>
            <w:hideMark/>
          </w:tcPr>
          <w:p w:rsidR="00153954" w:rsidRPr="007845E1" w:rsidRDefault="00153954" w:rsidP="00DD1FFF">
            <w:pPr>
              <w:spacing w:after="0" w:line="240" w:lineRule="auto"/>
              <w:rPr>
                <w:rFonts w:ascii="Times New Roman" w:eastAsia="Times New Roman" w:hAnsi="Times New Roman" w:cs="Times New Roman"/>
                <w:b/>
                <w:bCs/>
                <w:i/>
                <w:iCs/>
                <w:color w:val="000000"/>
                <w:sz w:val="20"/>
                <w:szCs w:val="20"/>
              </w:rPr>
            </w:pPr>
          </w:p>
        </w:tc>
        <w:tc>
          <w:tcPr>
            <w:tcW w:w="0" w:type="auto"/>
            <w:tcBorders>
              <w:top w:val="nil"/>
              <w:bottom w:val="single" w:sz="8" w:space="0" w:color="auto"/>
            </w:tcBorders>
            <w:shd w:val="clear" w:color="auto" w:fill="auto"/>
            <w:noWrap/>
            <w:vAlign w:val="center"/>
            <w:hideMark/>
          </w:tcPr>
          <w:p w:rsidR="00153954" w:rsidRPr="007845E1" w:rsidRDefault="00153954" w:rsidP="00DD1FFF">
            <w:pPr>
              <w:spacing w:after="0" w:line="240" w:lineRule="auto"/>
              <w:jc w:val="center"/>
              <w:rPr>
                <w:rFonts w:ascii="Times New Roman" w:eastAsia="Times New Roman" w:hAnsi="Times New Roman" w:cs="Times New Roman"/>
                <w:b/>
                <w:bCs/>
                <w:color w:val="000000"/>
                <w:sz w:val="20"/>
                <w:szCs w:val="20"/>
              </w:rPr>
            </w:pPr>
            <w:r w:rsidRPr="007845E1">
              <w:rPr>
                <w:rFonts w:ascii="Times New Roman" w:eastAsia="Times New Roman" w:hAnsi="Times New Roman" w:cs="Times New Roman"/>
                <w:b/>
                <w:bCs/>
                <w:color w:val="000000"/>
                <w:sz w:val="20"/>
                <w:szCs w:val="20"/>
              </w:rPr>
              <w:t>Frekuensi</w:t>
            </w:r>
          </w:p>
        </w:tc>
        <w:tc>
          <w:tcPr>
            <w:tcW w:w="0" w:type="auto"/>
            <w:tcBorders>
              <w:top w:val="nil"/>
              <w:bottom w:val="single" w:sz="8" w:space="0" w:color="auto"/>
            </w:tcBorders>
            <w:shd w:val="clear" w:color="auto" w:fill="auto"/>
            <w:noWrap/>
            <w:vAlign w:val="center"/>
            <w:hideMark/>
          </w:tcPr>
          <w:p w:rsidR="00153954" w:rsidRPr="007845E1" w:rsidRDefault="00153954" w:rsidP="00DD1FFF">
            <w:pPr>
              <w:spacing w:after="0" w:line="240" w:lineRule="auto"/>
              <w:jc w:val="center"/>
              <w:rPr>
                <w:rFonts w:ascii="Times New Roman" w:eastAsia="Times New Roman" w:hAnsi="Times New Roman" w:cs="Times New Roman"/>
                <w:b/>
                <w:bCs/>
                <w:color w:val="000000"/>
                <w:sz w:val="20"/>
                <w:szCs w:val="20"/>
              </w:rPr>
            </w:pPr>
            <w:r w:rsidRPr="007845E1">
              <w:rPr>
                <w:rFonts w:ascii="Times New Roman" w:eastAsia="Times New Roman" w:hAnsi="Times New Roman" w:cs="Times New Roman"/>
                <w:b/>
                <w:bCs/>
                <w:color w:val="000000"/>
                <w:sz w:val="20"/>
                <w:szCs w:val="20"/>
              </w:rPr>
              <w:t>Persentase (%)</w:t>
            </w:r>
          </w:p>
        </w:tc>
        <w:tc>
          <w:tcPr>
            <w:tcW w:w="0" w:type="auto"/>
            <w:tcBorders>
              <w:top w:val="nil"/>
              <w:bottom w:val="single" w:sz="8" w:space="0" w:color="auto"/>
            </w:tcBorders>
            <w:shd w:val="clear" w:color="auto" w:fill="auto"/>
            <w:noWrap/>
            <w:vAlign w:val="center"/>
            <w:hideMark/>
          </w:tcPr>
          <w:p w:rsidR="00153954" w:rsidRPr="007845E1" w:rsidRDefault="00153954" w:rsidP="00DD1FFF">
            <w:pPr>
              <w:spacing w:after="0" w:line="240" w:lineRule="auto"/>
              <w:jc w:val="center"/>
              <w:rPr>
                <w:rFonts w:ascii="Times New Roman" w:eastAsia="Times New Roman" w:hAnsi="Times New Roman" w:cs="Times New Roman"/>
                <w:b/>
                <w:bCs/>
                <w:color w:val="000000"/>
                <w:sz w:val="20"/>
                <w:szCs w:val="20"/>
              </w:rPr>
            </w:pPr>
            <w:r w:rsidRPr="007845E1">
              <w:rPr>
                <w:rFonts w:ascii="Times New Roman" w:eastAsia="Times New Roman" w:hAnsi="Times New Roman" w:cs="Times New Roman"/>
                <w:b/>
                <w:bCs/>
                <w:color w:val="000000"/>
                <w:sz w:val="20"/>
                <w:szCs w:val="20"/>
              </w:rPr>
              <w:t>Frekuensi</w:t>
            </w:r>
          </w:p>
        </w:tc>
        <w:tc>
          <w:tcPr>
            <w:tcW w:w="0" w:type="auto"/>
            <w:tcBorders>
              <w:top w:val="nil"/>
              <w:bottom w:val="single" w:sz="8" w:space="0" w:color="auto"/>
            </w:tcBorders>
            <w:shd w:val="clear" w:color="auto" w:fill="auto"/>
            <w:noWrap/>
            <w:vAlign w:val="center"/>
            <w:hideMark/>
          </w:tcPr>
          <w:p w:rsidR="00153954" w:rsidRPr="007845E1" w:rsidRDefault="00153954" w:rsidP="00DD1FFF">
            <w:pPr>
              <w:spacing w:after="0" w:line="240" w:lineRule="auto"/>
              <w:jc w:val="center"/>
              <w:rPr>
                <w:rFonts w:ascii="Times New Roman" w:eastAsia="Times New Roman" w:hAnsi="Times New Roman" w:cs="Times New Roman"/>
                <w:b/>
                <w:bCs/>
                <w:color w:val="000000"/>
                <w:sz w:val="20"/>
                <w:szCs w:val="20"/>
              </w:rPr>
            </w:pPr>
            <w:r w:rsidRPr="007845E1">
              <w:rPr>
                <w:rFonts w:ascii="Times New Roman" w:eastAsia="Times New Roman" w:hAnsi="Times New Roman" w:cs="Times New Roman"/>
                <w:b/>
                <w:bCs/>
                <w:color w:val="000000"/>
                <w:sz w:val="20"/>
                <w:szCs w:val="20"/>
              </w:rPr>
              <w:t>Persentase (%)</w:t>
            </w:r>
          </w:p>
        </w:tc>
      </w:tr>
      <w:tr w:rsidR="00153954" w:rsidRPr="007845E1" w:rsidTr="007F25A9">
        <w:trPr>
          <w:trHeight w:val="321"/>
        </w:trPr>
        <w:tc>
          <w:tcPr>
            <w:tcW w:w="0" w:type="auto"/>
            <w:tcBorders>
              <w:top w:val="single" w:sz="8" w:space="0" w:color="auto"/>
            </w:tcBorders>
            <w:shd w:val="clear" w:color="auto" w:fill="auto"/>
            <w:noWrap/>
            <w:vAlign w:val="center"/>
            <w:hideMark/>
          </w:tcPr>
          <w:p w:rsidR="00153954" w:rsidRPr="00A7474B" w:rsidRDefault="00153954" w:rsidP="00DD1FFF">
            <w:pPr>
              <w:spacing w:after="0" w:line="240" w:lineRule="auto"/>
              <w:jc w:val="center"/>
              <w:rPr>
                <w:rFonts w:ascii="Times New Roman" w:eastAsia="Times New Roman" w:hAnsi="Times New Roman" w:cs="Times New Roman"/>
                <w:color w:val="000000"/>
                <w:sz w:val="20"/>
                <w:szCs w:val="20"/>
              </w:rPr>
            </w:pPr>
            <w:r w:rsidRPr="00A7474B">
              <w:rPr>
                <w:rFonts w:ascii="Times New Roman" w:eastAsia="Times New Roman" w:hAnsi="Times New Roman" w:cs="Times New Roman"/>
                <w:color w:val="000000"/>
                <w:sz w:val="20"/>
                <w:szCs w:val="20"/>
              </w:rPr>
              <w:t>1</w:t>
            </w:r>
          </w:p>
        </w:tc>
        <w:tc>
          <w:tcPr>
            <w:tcW w:w="0" w:type="auto"/>
            <w:tcBorders>
              <w:top w:val="single" w:sz="8" w:space="0" w:color="auto"/>
            </w:tcBorders>
            <w:shd w:val="clear" w:color="auto" w:fill="auto"/>
            <w:noWrap/>
            <w:vAlign w:val="center"/>
            <w:hideMark/>
          </w:tcPr>
          <w:p w:rsidR="00153954" w:rsidRPr="00A7474B" w:rsidRDefault="00153954" w:rsidP="00DD1FFF">
            <w:pPr>
              <w:spacing w:after="0" w:line="240" w:lineRule="auto"/>
              <w:jc w:val="center"/>
              <w:rPr>
                <w:rFonts w:ascii="Times New Roman" w:eastAsia="Times New Roman" w:hAnsi="Times New Roman" w:cs="Times New Roman"/>
                <w:color w:val="000000"/>
                <w:sz w:val="20"/>
                <w:szCs w:val="20"/>
              </w:rPr>
            </w:pPr>
            <w:r w:rsidRPr="00A7474B">
              <w:rPr>
                <w:rFonts w:ascii="Times New Roman" w:eastAsia="Times New Roman" w:hAnsi="Times New Roman" w:cs="Times New Roman"/>
                <w:color w:val="000000"/>
                <w:sz w:val="20"/>
                <w:szCs w:val="20"/>
              </w:rPr>
              <w:t>Ada</w:t>
            </w:r>
          </w:p>
        </w:tc>
        <w:tc>
          <w:tcPr>
            <w:tcW w:w="0" w:type="auto"/>
            <w:tcBorders>
              <w:top w:val="single" w:sz="8" w:space="0" w:color="auto"/>
            </w:tcBorders>
            <w:shd w:val="clear" w:color="auto" w:fill="auto"/>
            <w:noWrap/>
            <w:vAlign w:val="center"/>
          </w:tcPr>
          <w:p w:rsidR="00153954" w:rsidRPr="00A7474B" w:rsidRDefault="00153954" w:rsidP="00DD1FFF">
            <w:pPr>
              <w:spacing w:after="0" w:line="240" w:lineRule="auto"/>
              <w:jc w:val="center"/>
              <w:rPr>
                <w:rFonts w:ascii="Times New Roman" w:eastAsia="Times New Roman" w:hAnsi="Times New Roman" w:cs="Times New Roman"/>
                <w:color w:val="000000"/>
                <w:sz w:val="20"/>
                <w:szCs w:val="20"/>
              </w:rPr>
            </w:pPr>
            <w:r w:rsidRPr="00A7474B">
              <w:rPr>
                <w:rFonts w:ascii="Times New Roman" w:eastAsia="Times New Roman" w:hAnsi="Times New Roman" w:cs="Times New Roman"/>
                <w:color w:val="000000"/>
                <w:sz w:val="20"/>
                <w:szCs w:val="20"/>
              </w:rPr>
              <w:t>3</w:t>
            </w:r>
          </w:p>
        </w:tc>
        <w:tc>
          <w:tcPr>
            <w:tcW w:w="0" w:type="auto"/>
            <w:tcBorders>
              <w:top w:val="single" w:sz="8" w:space="0" w:color="auto"/>
            </w:tcBorders>
            <w:shd w:val="clear" w:color="auto" w:fill="auto"/>
            <w:noWrap/>
            <w:vAlign w:val="center"/>
          </w:tcPr>
          <w:p w:rsidR="00153954" w:rsidRPr="00A7474B" w:rsidRDefault="00153954" w:rsidP="00DD1FFF">
            <w:pPr>
              <w:spacing w:after="0" w:line="240" w:lineRule="auto"/>
              <w:jc w:val="center"/>
              <w:rPr>
                <w:rFonts w:ascii="Times New Roman" w:eastAsia="Times New Roman" w:hAnsi="Times New Roman" w:cs="Times New Roman"/>
                <w:color w:val="000000"/>
                <w:sz w:val="20"/>
                <w:szCs w:val="20"/>
              </w:rPr>
            </w:pPr>
            <w:r w:rsidRPr="00A7474B">
              <w:rPr>
                <w:rFonts w:ascii="Times New Roman" w:eastAsia="Times New Roman" w:hAnsi="Times New Roman" w:cs="Times New Roman"/>
                <w:color w:val="000000"/>
                <w:sz w:val="20"/>
                <w:szCs w:val="20"/>
              </w:rPr>
              <w:t>6,8</w:t>
            </w:r>
          </w:p>
        </w:tc>
        <w:tc>
          <w:tcPr>
            <w:tcW w:w="0" w:type="auto"/>
            <w:tcBorders>
              <w:top w:val="single" w:sz="8" w:space="0" w:color="auto"/>
            </w:tcBorders>
            <w:shd w:val="clear" w:color="auto" w:fill="auto"/>
            <w:noWrap/>
            <w:vAlign w:val="center"/>
          </w:tcPr>
          <w:p w:rsidR="00153954" w:rsidRPr="00A7474B" w:rsidRDefault="00153954" w:rsidP="00DD1FFF">
            <w:pPr>
              <w:spacing w:after="0" w:line="240" w:lineRule="auto"/>
              <w:jc w:val="center"/>
              <w:rPr>
                <w:rFonts w:ascii="Times New Roman" w:eastAsia="Times New Roman" w:hAnsi="Times New Roman" w:cs="Times New Roman"/>
                <w:color w:val="000000"/>
                <w:sz w:val="20"/>
                <w:szCs w:val="20"/>
              </w:rPr>
            </w:pPr>
            <w:r w:rsidRPr="00A7474B">
              <w:rPr>
                <w:rFonts w:ascii="Times New Roman" w:eastAsia="Times New Roman" w:hAnsi="Times New Roman" w:cs="Times New Roman"/>
                <w:color w:val="000000"/>
                <w:sz w:val="20"/>
                <w:szCs w:val="20"/>
              </w:rPr>
              <w:t>1</w:t>
            </w:r>
          </w:p>
        </w:tc>
        <w:tc>
          <w:tcPr>
            <w:tcW w:w="0" w:type="auto"/>
            <w:tcBorders>
              <w:top w:val="single" w:sz="8" w:space="0" w:color="auto"/>
            </w:tcBorders>
            <w:shd w:val="clear" w:color="auto" w:fill="auto"/>
            <w:noWrap/>
            <w:vAlign w:val="center"/>
          </w:tcPr>
          <w:p w:rsidR="00153954" w:rsidRPr="00A7474B" w:rsidRDefault="00153954" w:rsidP="00DD1FFF">
            <w:pPr>
              <w:spacing w:after="0" w:line="240" w:lineRule="auto"/>
              <w:jc w:val="center"/>
              <w:rPr>
                <w:rFonts w:ascii="Times New Roman" w:eastAsia="Times New Roman" w:hAnsi="Times New Roman" w:cs="Times New Roman"/>
                <w:color w:val="000000"/>
                <w:sz w:val="20"/>
                <w:szCs w:val="20"/>
              </w:rPr>
            </w:pPr>
            <w:r w:rsidRPr="00A7474B">
              <w:rPr>
                <w:rFonts w:ascii="Times New Roman" w:eastAsia="Times New Roman" w:hAnsi="Times New Roman" w:cs="Times New Roman"/>
                <w:color w:val="000000"/>
                <w:sz w:val="20"/>
                <w:szCs w:val="20"/>
              </w:rPr>
              <w:t>3,5</w:t>
            </w:r>
          </w:p>
        </w:tc>
      </w:tr>
      <w:tr w:rsidR="00153954" w:rsidRPr="007845E1" w:rsidTr="00153954">
        <w:trPr>
          <w:trHeight w:val="321"/>
        </w:trPr>
        <w:tc>
          <w:tcPr>
            <w:tcW w:w="0" w:type="auto"/>
            <w:tcBorders>
              <w:top w:val="nil"/>
              <w:bottom w:val="single" w:sz="8" w:space="0" w:color="auto"/>
            </w:tcBorders>
            <w:shd w:val="clear" w:color="auto" w:fill="auto"/>
            <w:noWrap/>
            <w:vAlign w:val="center"/>
            <w:hideMark/>
          </w:tcPr>
          <w:p w:rsidR="00153954" w:rsidRPr="00A7474B" w:rsidRDefault="00153954" w:rsidP="00DD1FFF">
            <w:pPr>
              <w:spacing w:after="0" w:line="240" w:lineRule="auto"/>
              <w:jc w:val="center"/>
              <w:rPr>
                <w:rFonts w:ascii="Times New Roman" w:eastAsia="Times New Roman" w:hAnsi="Times New Roman" w:cs="Times New Roman"/>
                <w:color w:val="000000"/>
                <w:sz w:val="20"/>
                <w:szCs w:val="20"/>
              </w:rPr>
            </w:pPr>
            <w:r w:rsidRPr="00A7474B">
              <w:rPr>
                <w:rFonts w:ascii="Times New Roman" w:eastAsia="Times New Roman" w:hAnsi="Times New Roman" w:cs="Times New Roman"/>
                <w:color w:val="000000"/>
                <w:sz w:val="20"/>
                <w:szCs w:val="20"/>
              </w:rPr>
              <w:t>2</w:t>
            </w:r>
          </w:p>
        </w:tc>
        <w:tc>
          <w:tcPr>
            <w:tcW w:w="0" w:type="auto"/>
            <w:tcBorders>
              <w:top w:val="nil"/>
              <w:bottom w:val="single" w:sz="8" w:space="0" w:color="auto"/>
            </w:tcBorders>
            <w:shd w:val="clear" w:color="auto" w:fill="auto"/>
            <w:noWrap/>
            <w:vAlign w:val="center"/>
            <w:hideMark/>
          </w:tcPr>
          <w:p w:rsidR="00153954" w:rsidRPr="00A7474B" w:rsidRDefault="00153954" w:rsidP="00DD1FFF">
            <w:pPr>
              <w:spacing w:after="0" w:line="240" w:lineRule="auto"/>
              <w:jc w:val="center"/>
              <w:rPr>
                <w:rFonts w:ascii="Times New Roman" w:eastAsia="Times New Roman" w:hAnsi="Times New Roman" w:cs="Times New Roman"/>
                <w:color w:val="000000"/>
                <w:sz w:val="20"/>
                <w:szCs w:val="20"/>
              </w:rPr>
            </w:pPr>
            <w:r w:rsidRPr="00A7474B">
              <w:rPr>
                <w:rFonts w:ascii="Times New Roman" w:eastAsia="Times New Roman" w:hAnsi="Times New Roman" w:cs="Times New Roman"/>
                <w:color w:val="000000"/>
                <w:sz w:val="20"/>
                <w:szCs w:val="20"/>
              </w:rPr>
              <w:t>Tidak ada</w:t>
            </w:r>
          </w:p>
        </w:tc>
        <w:tc>
          <w:tcPr>
            <w:tcW w:w="0" w:type="auto"/>
            <w:tcBorders>
              <w:top w:val="nil"/>
              <w:bottom w:val="single" w:sz="8" w:space="0" w:color="auto"/>
            </w:tcBorders>
            <w:shd w:val="clear" w:color="auto" w:fill="auto"/>
            <w:noWrap/>
            <w:vAlign w:val="center"/>
          </w:tcPr>
          <w:p w:rsidR="00153954" w:rsidRPr="00A7474B" w:rsidRDefault="00153954" w:rsidP="00DD1FFF">
            <w:pPr>
              <w:spacing w:after="0" w:line="240" w:lineRule="auto"/>
              <w:jc w:val="center"/>
              <w:rPr>
                <w:rFonts w:ascii="Times New Roman" w:eastAsia="Times New Roman" w:hAnsi="Times New Roman" w:cs="Times New Roman"/>
                <w:color w:val="000000"/>
                <w:sz w:val="20"/>
                <w:szCs w:val="20"/>
              </w:rPr>
            </w:pPr>
            <w:r w:rsidRPr="00A7474B">
              <w:rPr>
                <w:rFonts w:ascii="Times New Roman" w:eastAsia="Times New Roman" w:hAnsi="Times New Roman" w:cs="Times New Roman"/>
                <w:color w:val="000000"/>
                <w:sz w:val="20"/>
                <w:szCs w:val="20"/>
              </w:rPr>
              <w:t>41</w:t>
            </w:r>
          </w:p>
        </w:tc>
        <w:tc>
          <w:tcPr>
            <w:tcW w:w="0" w:type="auto"/>
            <w:tcBorders>
              <w:top w:val="nil"/>
              <w:bottom w:val="single" w:sz="8" w:space="0" w:color="auto"/>
            </w:tcBorders>
            <w:shd w:val="clear" w:color="auto" w:fill="auto"/>
            <w:noWrap/>
            <w:vAlign w:val="center"/>
          </w:tcPr>
          <w:p w:rsidR="00153954" w:rsidRPr="00A7474B" w:rsidRDefault="00153954" w:rsidP="00DD1FFF">
            <w:pPr>
              <w:spacing w:after="0" w:line="240" w:lineRule="auto"/>
              <w:jc w:val="center"/>
              <w:rPr>
                <w:rFonts w:ascii="Times New Roman" w:eastAsia="Times New Roman" w:hAnsi="Times New Roman" w:cs="Times New Roman"/>
                <w:color w:val="000000"/>
                <w:sz w:val="20"/>
                <w:szCs w:val="20"/>
              </w:rPr>
            </w:pPr>
            <w:r w:rsidRPr="00A7474B">
              <w:rPr>
                <w:rFonts w:ascii="Times New Roman" w:eastAsia="Times New Roman" w:hAnsi="Times New Roman" w:cs="Times New Roman"/>
                <w:color w:val="000000"/>
                <w:sz w:val="20"/>
                <w:szCs w:val="20"/>
              </w:rPr>
              <w:t>93,2</w:t>
            </w:r>
          </w:p>
        </w:tc>
        <w:tc>
          <w:tcPr>
            <w:tcW w:w="0" w:type="auto"/>
            <w:tcBorders>
              <w:top w:val="nil"/>
              <w:bottom w:val="single" w:sz="8" w:space="0" w:color="auto"/>
            </w:tcBorders>
            <w:shd w:val="clear" w:color="auto" w:fill="auto"/>
            <w:noWrap/>
            <w:vAlign w:val="center"/>
          </w:tcPr>
          <w:p w:rsidR="00153954" w:rsidRPr="00A7474B" w:rsidRDefault="00153954" w:rsidP="00DD1FFF">
            <w:pPr>
              <w:spacing w:after="0" w:line="240" w:lineRule="auto"/>
              <w:jc w:val="center"/>
              <w:rPr>
                <w:rFonts w:ascii="Times New Roman" w:eastAsia="Times New Roman" w:hAnsi="Times New Roman" w:cs="Times New Roman"/>
                <w:color w:val="000000"/>
                <w:sz w:val="20"/>
                <w:szCs w:val="20"/>
              </w:rPr>
            </w:pPr>
            <w:r w:rsidRPr="00A7474B">
              <w:rPr>
                <w:rFonts w:ascii="Times New Roman" w:eastAsia="Times New Roman" w:hAnsi="Times New Roman" w:cs="Times New Roman"/>
                <w:color w:val="000000"/>
                <w:sz w:val="20"/>
                <w:szCs w:val="20"/>
              </w:rPr>
              <w:t>27</w:t>
            </w:r>
          </w:p>
        </w:tc>
        <w:tc>
          <w:tcPr>
            <w:tcW w:w="0" w:type="auto"/>
            <w:tcBorders>
              <w:top w:val="nil"/>
              <w:bottom w:val="single" w:sz="8" w:space="0" w:color="auto"/>
            </w:tcBorders>
            <w:shd w:val="clear" w:color="auto" w:fill="auto"/>
            <w:noWrap/>
            <w:vAlign w:val="center"/>
          </w:tcPr>
          <w:p w:rsidR="00153954" w:rsidRPr="00A7474B" w:rsidRDefault="00153954" w:rsidP="00DD1FFF">
            <w:pPr>
              <w:spacing w:after="0" w:line="240" w:lineRule="auto"/>
              <w:jc w:val="center"/>
              <w:rPr>
                <w:rFonts w:ascii="Times New Roman" w:eastAsia="Times New Roman" w:hAnsi="Times New Roman" w:cs="Times New Roman"/>
                <w:color w:val="000000"/>
                <w:sz w:val="20"/>
                <w:szCs w:val="20"/>
              </w:rPr>
            </w:pPr>
            <w:r w:rsidRPr="00A7474B">
              <w:rPr>
                <w:rFonts w:ascii="Times New Roman" w:eastAsia="Times New Roman" w:hAnsi="Times New Roman" w:cs="Times New Roman"/>
                <w:color w:val="000000"/>
                <w:sz w:val="20"/>
                <w:szCs w:val="20"/>
              </w:rPr>
              <w:t>96,5</w:t>
            </w:r>
          </w:p>
        </w:tc>
      </w:tr>
      <w:tr w:rsidR="00153954" w:rsidRPr="007845E1" w:rsidTr="00153954">
        <w:trPr>
          <w:trHeight w:val="321"/>
        </w:trPr>
        <w:tc>
          <w:tcPr>
            <w:tcW w:w="0" w:type="auto"/>
            <w:gridSpan w:val="2"/>
            <w:tcBorders>
              <w:top w:val="single" w:sz="8" w:space="0" w:color="auto"/>
              <w:bottom w:val="single" w:sz="8" w:space="0" w:color="auto"/>
            </w:tcBorders>
            <w:shd w:val="clear" w:color="auto" w:fill="auto"/>
            <w:noWrap/>
            <w:vAlign w:val="center"/>
            <w:hideMark/>
          </w:tcPr>
          <w:p w:rsidR="00153954" w:rsidRPr="007845E1" w:rsidRDefault="00153954" w:rsidP="00DD1FFF">
            <w:pPr>
              <w:spacing w:after="0" w:line="240" w:lineRule="auto"/>
              <w:jc w:val="center"/>
              <w:rPr>
                <w:rFonts w:ascii="Times New Roman" w:eastAsia="Times New Roman" w:hAnsi="Times New Roman" w:cs="Times New Roman"/>
                <w:b/>
                <w:bCs/>
                <w:color w:val="000000"/>
                <w:sz w:val="20"/>
                <w:szCs w:val="20"/>
              </w:rPr>
            </w:pPr>
            <w:r w:rsidRPr="007845E1">
              <w:rPr>
                <w:rFonts w:ascii="Times New Roman" w:eastAsia="Times New Roman" w:hAnsi="Times New Roman" w:cs="Times New Roman"/>
                <w:b/>
                <w:bCs/>
                <w:color w:val="000000"/>
                <w:sz w:val="20"/>
                <w:szCs w:val="20"/>
              </w:rPr>
              <w:t xml:space="preserve">Total </w:t>
            </w:r>
          </w:p>
        </w:tc>
        <w:tc>
          <w:tcPr>
            <w:tcW w:w="0" w:type="auto"/>
            <w:tcBorders>
              <w:top w:val="nil"/>
              <w:bottom w:val="single" w:sz="8" w:space="0" w:color="auto"/>
            </w:tcBorders>
            <w:shd w:val="clear" w:color="auto" w:fill="auto"/>
            <w:noWrap/>
            <w:vAlign w:val="center"/>
          </w:tcPr>
          <w:p w:rsidR="00153954" w:rsidRPr="007845E1" w:rsidRDefault="00153954" w:rsidP="00DD1FFF">
            <w:pPr>
              <w:spacing w:after="0" w:line="240" w:lineRule="auto"/>
              <w:jc w:val="center"/>
              <w:rPr>
                <w:rFonts w:ascii="Times New Roman" w:eastAsia="Times New Roman" w:hAnsi="Times New Roman" w:cs="Times New Roman"/>
                <w:b/>
                <w:bCs/>
                <w:color w:val="000000"/>
                <w:sz w:val="20"/>
                <w:szCs w:val="20"/>
              </w:rPr>
            </w:pPr>
            <w:r w:rsidRPr="007845E1">
              <w:rPr>
                <w:rFonts w:ascii="Times New Roman" w:eastAsia="Times New Roman" w:hAnsi="Times New Roman" w:cs="Times New Roman"/>
                <w:b/>
                <w:bCs/>
                <w:color w:val="000000"/>
                <w:sz w:val="20"/>
                <w:szCs w:val="20"/>
              </w:rPr>
              <w:t>44</w:t>
            </w:r>
          </w:p>
        </w:tc>
        <w:tc>
          <w:tcPr>
            <w:tcW w:w="0" w:type="auto"/>
            <w:tcBorders>
              <w:top w:val="nil"/>
              <w:bottom w:val="single" w:sz="8" w:space="0" w:color="auto"/>
            </w:tcBorders>
            <w:shd w:val="clear" w:color="auto" w:fill="auto"/>
            <w:noWrap/>
            <w:vAlign w:val="center"/>
          </w:tcPr>
          <w:p w:rsidR="00153954" w:rsidRPr="007845E1" w:rsidRDefault="00153954" w:rsidP="00DD1FFF">
            <w:pPr>
              <w:spacing w:after="0" w:line="240" w:lineRule="auto"/>
              <w:jc w:val="center"/>
              <w:rPr>
                <w:rFonts w:ascii="Times New Roman" w:eastAsia="Times New Roman" w:hAnsi="Times New Roman" w:cs="Times New Roman"/>
                <w:b/>
                <w:bCs/>
                <w:color w:val="000000"/>
                <w:sz w:val="20"/>
                <w:szCs w:val="20"/>
              </w:rPr>
            </w:pPr>
            <w:r w:rsidRPr="007845E1">
              <w:rPr>
                <w:rFonts w:ascii="Times New Roman" w:eastAsia="Times New Roman" w:hAnsi="Times New Roman" w:cs="Times New Roman"/>
                <w:b/>
                <w:bCs/>
                <w:color w:val="000000"/>
                <w:sz w:val="20"/>
                <w:szCs w:val="20"/>
              </w:rPr>
              <w:t>100</w:t>
            </w:r>
          </w:p>
        </w:tc>
        <w:tc>
          <w:tcPr>
            <w:tcW w:w="0" w:type="auto"/>
            <w:tcBorders>
              <w:top w:val="nil"/>
              <w:bottom w:val="single" w:sz="8" w:space="0" w:color="auto"/>
            </w:tcBorders>
            <w:shd w:val="clear" w:color="auto" w:fill="auto"/>
            <w:noWrap/>
            <w:vAlign w:val="center"/>
          </w:tcPr>
          <w:p w:rsidR="00153954" w:rsidRPr="007845E1" w:rsidRDefault="00153954" w:rsidP="00DD1FFF">
            <w:pPr>
              <w:spacing w:after="0" w:line="240" w:lineRule="auto"/>
              <w:jc w:val="center"/>
              <w:rPr>
                <w:rFonts w:ascii="Times New Roman" w:eastAsia="Times New Roman" w:hAnsi="Times New Roman" w:cs="Times New Roman"/>
                <w:b/>
                <w:bCs/>
                <w:color w:val="000000"/>
                <w:sz w:val="20"/>
                <w:szCs w:val="20"/>
              </w:rPr>
            </w:pPr>
            <w:r w:rsidRPr="007845E1">
              <w:rPr>
                <w:rFonts w:ascii="Times New Roman" w:eastAsia="Times New Roman" w:hAnsi="Times New Roman" w:cs="Times New Roman"/>
                <w:b/>
                <w:bCs/>
                <w:color w:val="000000"/>
                <w:sz w:val="20"/>
                <w:szCs w:val="20"/>
              </w:rPr>
              <w:t>28</w:t>
            </w:r>
          </w:p>
        </w:tc>
        <w:tc>
          <w:tcPr>
            <w:tcW w:w="0" w:type="auto"/>
            <w:tcBorders>
              <w:top w:val="nil"/>
              <w:bottom w:val="single" w:sz="8" w:space="0" w:color="auto"/>
            </w:tcBorders>
            <w:shd w:val="clear" w:color="auto" w:fill="auto"/>
            <w:noWrap/>
            <w:vAlign w:val="center"/>
          </w:tcPr>
          <w:p w:rsidR="00153954" w:rsidRPr="007845E1" w:rsidRDefault="00153954" w:rsidP="00DD1FFF">
            <w:pPr>
              <w:spacing w:after="0" w:line="240" w:lineRule="auto"/>
              <w:jc w:val="center"/>
              <w:rPr>
                <w:rFonts w:ascii="Times New Roman" w:eastAsia="Times New Roman" w:hAnsi="Times New Roman" w:cs="Times New Roman"/>
                <w:b/>
                <w:bCs/>
                <w:color w:val="000000"/>
                <w:sz w:val="20"/>
                <w:szCs w:val="20"/>
              </w:rPr>
            </w:pPr>
            <w:r w:rsidRPr="007845E1">
              <w:rPr>
                <w:rFonts w:ascii="Times New Roman" w:eastAsia="Times New Roman" w:hAnsi="Times New Roman" w:cs="Times New Roman"/>
                <w:b/>
                <w:bCs/>
                <w:color w:val="000000"/>
                <w:sz w:val="20"/>
                <w:szCs w:val="20"/>
              </w:rPr>
              <w:t>100</w:t>
            </w:r>
          </w:p>
        </w:tc>
      </w:tr>
    </w:tbl>
    <w:p w:rsidR="00B34FF3" w:rsidRDefault="00B34FF3" w:rsidP="00153954">
      <w:pPr>
        <w:spacing w:after="0" w:line="360" w:lineRule="auto"/>
        <w:ind w:left="18" w:firstLine="702"/>
        <w:jc w:val="both"/>
        <w:rPr>
          <w:rFonts w:asciiTheme="majorBidi" w:eastAsia="Times New Roman" w:hAnsiTheme="majorBidi" w:cstheme="majorBidi"/>
          <w:bCs/>
          <w:sz w:val="24"/>
          <w:szCs w:val="24"/>
          <w:lang w:val="en-US"/>
        </w:rPr>
      </w:pPr>
      <w:r>
        <w:rPr>
          <w:rFonts w:ascii="Times New Roman" w:hAnsi="Times New Roman"/>
          <w:sz w:val="24"/>
          <w:szCs w:val="24"/>
        </w:rPr>
        <w:t>Berdasarkan adanya steinstrasse</w:t>
      </w:r>
      <w:r w:rsidR="00153954">
        <w:rPr>
          <w:rFonts w:ascii="Times New Roman" w:hAnsi="Times New Roman"/>
          <w:sz w:val="24"/>
          <w:szCs w:val="24"/>
        </w:rPr>
        <w:t xml:space="preserve"> yang terlihat pada Tabel 5</w:t>
      </w:r>
      <w:r>
        <w:rPr>
          <w:rFonts w:ascii="Times New Roman" w:hAnsi="Times New Roman"/>
          <w:sz w:val="24"/>
          <w:szCs w:val="24"/>
        </w:rPr>
        <w:t xml:space="preserve">, </w:t>
      </w:r>
      <w:r w:rsidRPr="000A0633">
        <w:rPr>
          <w:rFonts w:ascii="Times New Roman" w:hAnsi="Times New Roman" w:cs="Times New Roman"/>
          <w:sz w:val="24"/>
          <w:szCs w:val="24"/>
        </w:rPr>
        <w:t xml:space="preserve">diketahui </w:t>
      </w:r>
      <w:r>
        <w:rPr>
          <w:rFonts w:ascii="Times New Roman" w:hAnsi="Times New Roman" w:cs="Times New Roman"/>
          <w:sz w:val="24"/>
          <w:szCs w:val="24"/>
        </w:rPr>
        <w:t>bahwa jumlah pasien yang mengalami steinstrasse</w:t>
      </w:r>
      <w:r w:rsidRPr="000A0633">
        <w:rPr>
          <w:rFonts w:ascii="Times New Roman" w:hAnsi="Times New Roman" w:cs="Times New Roman"/>
          <w:sz w:val="24"/>
          <w:szCs w:val="24"/>
        </w:rPr>
        <w:t xml:space="preserve"> pada tahun 2015 sebanyak </w:t>
      </w:r>
      <w:r>
        <w:rPr>
          <w:rFonts w:ascii="Times New Roman" w:hAnsi="Times New Roman" w:cs="Times New Roman"/>
          <w:sz w:val="24"/>
          <w:szCs w:val="24"/>
        </w:rPr>
        <w:t>3</w:t>
      </w:r>
      <w:r w:rsidRPr="000A0633">
        <w:rPr>
          <w:rFonts w:ascii="Times New Roman" w:hAnsi="Times New Roman" w:cs="Times New Roman"/>
          <w:sz w:val="24"/>
          <w:szCs w:val="24"/>
        </w:rPr>
        <w:t xml:space="preserve"> </w:t>
      </w:r>
      <w:r>
        <w:rPr>
          <w:rFonts w:ascii="Times New Roman" w:hAnsi="Times New Roman" w:cs="Times New Roman"/>
          <w:sz w:val="24"/>
          <w:szCs w:val="24"/>
        </w:rPr>
        <w:t xml:space="preserve">kasus dari 44 pasien </w:t>
      </w:r>
      <w:r w:rsidRPr="000A0633">
        <w:rPr>
          <w:rFonts w:ascii="Times New Roman" w:hAnsi="Times New Roman" w:cs="Times New Roman"/>
          <w:sz w:val="24"/>
          <w:szCs w:val="24"/>
        </w:rPr>
        <w:t>(</w:t>
      </w:r>
      <w:r>
        <w:rPr>
          <w:rFonts w:ascii="Times New Roman" w:hAnsi="Times New Roman" w:cs="Times New Roman"/>
          <w:sz w:val="24"/>
          <w:szCs w:val="24"/>
        </w:rPr>
        <w:t>6,8</w:t>
      </w:r>
      <w:r w:rsidRPr="000A0633">
        <w:rPr>
          <w:rFonts w:ascii="Times New Roman" w:hAnsi="Times New Roman" w:cs="Times New Roman"/>
          <w:sz w:val="24"/>
          <w:szCs w:val="24"/>
        </w:rPr>
        <w:t xml:space="preserve">%). Namun pada tahun 2016, </w:t>
      </w:r>
      <w:r>
        <w:rPr>
          <w:rFonts w:ascii="Times New Roman" w:hAnsi="Times New Roman" w:cs="Times New Roman"/>
          <w:sz w:val="24"/>
          <w:szCs w:val="24"/>
        </w:rPr>
        <w:t>kejadian tersebut menurun menjadi 1 kasus dari 28 pasien</w:t>
      </w:r>
      <w:r w:rsidRPr="000A0633">
        <w:rPr>
          <w:rFonts w:ascii="Times New Roman" w:hAnsi="Times New Roman" w:cs="Times New Roman"/>
          <w:sz w:val="24"/>
          <w:szCs w:val="24"/>
        </w:rPr>
        <w:t xml:space="preserve"> (</w:t>
      </w:r>
      <w:r>
        <w:rPr>
          <w:rFonts w:ascii="Times New Roman" w:hAnsi="Times New Roman" w:cs="Times New Roman"/>
          <w:sz w:val="24"/>
          <w:szCs w:val="24"/>
        </w:rPr>
        <w:t>3,6</w:t>
      </w:r>
      <w:r w:rsidRPr="000A0633">
        <w:rPr>
          <w:rFonts w:ascii="Times New Roman" w:hAnsi="Times New Roman" w:cs="Times New Roman"/>
          <w:sz w:val="24"/>
          <w:szCs w:val="24"/>
        </w:rPr>
        <w:t>%).</w:t>
      </w:r>
    </w:p>
    <w:p w:rsidR="00B34FF3" w:rsidRPr="008967CA" w:rsidRDefault="00B34FF3" w:rsidP="00B34FF3">
      <w:pPr>
        <w:shd w:val="clear" w:color="auto" w:fill="FFFFFF"/>
        <w:spacing w:after="0" w:line="360" w:lineRule="auto"/>
        <w:jc w:val="both"/>
        <w:rPr>
          <w:rFonts w:asciiTheme="majorBidi" w:eastAsia="Times New Roman" w:hAnsiTheme="majorBidi" w:cstheme="majorBidi"/>
          <w:b/>
          <w:i/>
          <w:iCs/>
          <w:sz w:val="24"/>
          <w:szCs w:val="24"/>
        </w:rPr>
      </w:pPr>
      <w:r w:rsidRPr="008967CA">
        <w:rPr>
          <w:rFonts w:asciiTheme="majorBidi" w:eastAsia="Times New Roman" w:hAnsiTheme="majorBidi" w:cstheme="majorBidi"/>
          <w:b/>
          <w:sz w:val="24"/>
          <w:szCs w:val="24"/>
        </w:rPr>
        <w:t xml:space="preserve">Uji </w:t>
      </w:r>
      <w:r>
        <w:rPr>
          <w:rFonts w:asciiTheme="majorBidi" w:eastAsia="Times New Roman" w:hAnsiTheme="majorBidi" w:cstheme="majorBidi"/>
          <w:b/>
          <w:sz w:val="24"/>
          <w:szCs w:val="24"/>
        </w:rPr>
        <w:t>Korelasi</w:t>
      </w:r>
      <w:r w:rsidRPr="008967CA">
        <w:rPr>
          <w:rFonts w:asciiTheme="majorBidi" w:eastAsia="Times New Roman" w:hAnsiTheme="majorBidi" w:cstheme="majorBidi"/>
          <w:b/>
          <w:sz w:val="24"/>
          <w:szCs w:val="24"/>
        </w:rPr>
        <w:t xml:space="preserve"> </w:t>
      </w:r>
      <w:r>
        <w:rPr>
          <w:rFonts w:asciiTheme="majorBidi" w:eastAsia="Times New Roman" w:hAnsiTheme="majorBidi" w:cstheme="majorBidi"/>
          <w:b/>
          <w:sz w:val="24"/>
          <w:szCs w:val="24"/>
        </w:rPr>
        <w:t>Hubungan</w:t>
      </w:r>
      <w:r w:rsidRPr="008967CA">
        <w:rPr>
          <w:rFonts w:asciiTheme="majorBidi" w:eastAsia="Times New Roman" w:hAnsiTheme="majorBidi" w:cstheme="majorBidi"/>
          <w:b/>
          <w:sz w:val="24"/>
          <w:szCs w:val="24"/>
        </w:rPr>
        <w:t xml:space="preserve"> </w:t>
      </w:r>
      <w:r>
        <w:rPr>
          <w:rFonts w:ascii="Times New Roman" w:hAnsi="Times New Roman" w:cs="Times New Roman"/>
          <w:b/>
          <w:sz w:val="24"/>
          <w:szCs w:val="24"/>
        </w:rPr>
        <w:t>Ukuran Batu dengan Steinstrasse</w:t>
      </w:r>
      <w:r w:rsidRPr="008967CA">
        <w:rPr>
          <w:rFonts w:asciiTheme="majorBidi" w:eastAsia="Times New Roman" w:hAnsiTheme="majorBidi" w:cstheme="majorBidi"/>
          <w:b/>
          <w:i/>
          <w:iCs/>
          <w:sz w:val="24"/>
          <w:szCs w:val="24"/>
        </w:rPr>
        <w:t xml:space="preserve"> </w:t>
      </w:r>
    </w:p>
    <w:p w:rsidR="00B34FF3" w:rsidRPr="00443753" w:rsidRDefault="00B34FF3" w:rsidP="00B34FF3">
      <w:pPr>
        <w:shd w:val="clear" w:color="auto" w:fill="FFFFFF"/>
        <w:spacing w:after="0" w:line="360" w:lineRule="auto"/>
        <w:ind w:firstLine="720"/>
        <w:jc w:val="both"/>
        <w:rPr>
          <w:rFonts w:asciiTheme="majorBidi" w:eastAsia="Times New Roman" w:hAnsiTheme="majorBidi" w:cstheme="majorBidi"/>
          <w:bCs/>
          <w:i/>
          <w:iCs/>
          <w:sz w:val="24"/>
          <w:szCs w:val="24"/>
        </w:rPr>
      </w:pPr>
      <w:r>
        <w:rPr>
          <w:rFonts w:ascii="Times New Roman" w:hAnsi="Times New Roman" w:cs="Times New Roman"/>
          <w:sz w:val="24"/>
          <w:szCs w:val="24"/>
        </w:rPr>
        <w:t xml:space="preserve">Hubungan antara ukuran batu dengan kejadian steinstrasse diuji dengan uji </w:t>
      </w:r>
      <w:r w:rsidRPr="0017396A">
        <w:rPr>
          <w:rFonts w:ascii="Times New Roman" w:hAnsi="Times New Roman" w:cs="Times New Roman"/>
          <w:iCs/>
          <w:sz w:val="24"/>
          <w:szCs w:val="24"/>
        </w:rPr>
        <w:t>korelasi</w:t>
      </w:r>
      <w:r>
        <w:rPr>
          <w:rFonts w:ascii="Times New Roman" w:hAnsi="Times New Roman" w:cs="Times New Roman"/>
          <w:sz w:val="24"/>
          <w:szCs w:val="24"/>
        </w:rPr>
        <w:t xml:space="preserve"> koefisien kontingensi karena hipotesis yang dicari merupakan hipotesis korelasi dan skala pada variabel yang diteliti merupakan data nominal.</w:t>
      </w:r>
      <w:r>
        <w:rPr>
          <w:rFonts w:ascii="Times New Roman" w:hAnsi="Times New Roman" w:cs="Times New Roman"/>
          <w:sz w:val="24"/>
          <w:szCs w:val="24"/>
          <w:vertAlign w:val="superscript"/>
        </w:rPr>
        <w:t>28</w:t>
      </w:r>
      <w:r>
        <w:rPr>
          <w:rFonts w:ascii="Times New Roman" w:hAnsi="Times New Roman" w:cs="Times New Roman"/>
          <w:sz w:val="24"/>
          <w:szCs w:val="24"/>
        </w:rPr>
        <w:t xml:space="preserve"> Dengan bantuan perangkat lunak komputer dan diuji dengan uji </w:t>
      </w:r>
      <w:r>
        <w:rPr>
          <w:rFonts w:ascii="Times New Roman" w:hAnsi="Times New Roman" w:cs="Times New Roman"/>
          <w:iCs/>
          <w:sz w:val="24"/>
          <w:szCs w:val="24"/>
        </w:rPr>
        <w:t>koefisien kontingensi,</w:t>
      </w:r>
      <w:r>
        <w:rPr>
          <w:rFonts w:ascii="Times New Roman" w:hAnsi="Times New Roman" w:cs="Times New Roman"/>
          <w:sz w:val="24"/>
          <w:szCs w:val="24"/>
        </w:rPr>
        <w:t xml:space="preserve"> </w:t>
      </w:r>
      <w:r w:rsidRPr="004E4D9F">
        <w:rPr>
          <w:rFonts w:ascii="Times New Roman" w:hAnsi="Times New Roman" w:cs="Times New Roman"/>
          <w:sz w:val="24"/>
          <w:szCs w:val="24"/>
        </w:rPr>
        <w:t>didapatkan hasil p = 0,0</w:t>
      </w:r>
      <w:r>
        <w:rPr>
          <w:rFonts w:ascii="Times New Roman" w:hAnsi="Times New Roman" w:cs="Times New Roman"/>
          <w:sz w:val="24"/>
          <w:szCs w:val="24"/>
        </w:rPr>
        <w:t>03 (p &lt;</w:t>
      </w:r>
      <w:r w:rsidRPr="004E4D9F">
        <w:rPr>
          <w:rFonts w:ascii="Times New Roman" w:hAnsi="Times New Roman" w:cs="Times New Roman"/>
          <w:sz w:val="24"/>
          <w:szCs w:val="24"/>
        </w:rPr>
        <w:t xml:space="preserve"> 0,05) yang berarti terdapat korelasi yang</w:t>
      </w:r>
      <w:r>
        <w:rPr>
          <w:rFonts w:ascii="Times New Roman" w:hAnsi="Times New Roman" w:cs="Times New Roman"/>
          <w:sz w:val="24"/>
          <w:szCs w:val="24"/>
        </w:rPr>
        <w:t xml:space="preserve"> bermakna antara kedua variabel yang diuji.</w:t>
      </w:r>
    </w:p>
    <w:p w:rsidR="00B34FF3" w:rsidRDefault="00B34FF3" w:rsidP="00B34FF3">
      <w:pPr>
        <w:spacing w:after="0" w:line="360" w:lineRule="auto"/>
        <w:jc w:val="both"/>
        <w:rPr>
          <w:rFonts w:ascii="Times New Roman" w:hAnsi="Times New Roman" w:cs="Times New Roman"/>
          <w:b/>
          <w:sz w:val="24"/>
          <w:szCs w:val="24"/>
        </w:rPr>
      </w:pPr>
      <w:r w:rsidRPr="008967CA">
        <w:rPr>
          <w:rFonts w:asciiTheme="majorBidi" w:eastAsia="Times New Roman" w:hAnsiTheme="majorBidi" w:cstheme="majorBidi"/>
          <w:b/>
          <w:sz w:val="24"/>
          <w:szCs w:val="24"/>
        </w:rPr>
        <w:t xml:space="preserve">Uji </w:t>
      </w:r>
      <w:r>
        <w:rPr>
          <w:rFonts w:asciiTheme="majorBidi" w:eastAsia="Times New Roman" w:hAnsiTheme="majorBidi" w:cstheme="majorBidi"/>
          <w:b/>
          <w:sz w:val="24"/>
          <w:szCs w:val="24"/>
        </w:rPr>
        <w:t>Korelasi</w:t>
      </w:r>
      <w:r w:rsidRPr="008967CA">
        <w:rPr>
          <w:rFonts w:asciiTheme="majorBidi" w:eastAsia="Times New Roman" w:hAnsiTheme="majorBidi" w:cstheme="majorBidi"/>
          <w:b/>
          <w:sz w:val="24"/>
          <w:szCs w:val="24"/>
        </w:rPr>
        <w:t xml:space="preserve"> </w:t>
      </w:r>
      <w:r>
        <w:rPr>
          <w:rFonts w:asciiTheme="majorBidi" w:eastAsia="Times New Roman" w:hAnsiTheme="majorBidi" w:cstheme="majorBidi"/>
          <w:b/>
          <w:sz w:val="24"/>
          <w:szCs w:val="24"/>
        </w:rPr>
        <w:t>Hubungan</w:t>
      </w:r>
      <w:r w:rsidRPr="008967CA">
        <w:rPr>
          <w:rFonts w:asciiTheme="majorBidi" w:eastAsia="Times New Roman" w:hAnsiTheme="majorBidi" w:cstheme="majorBidi"/>
          <w:b/>
          <w:sz w:val="24"/>
          <w:szCs w:val="24"/>
        </w:rPr>
        <w:t xml:space="preserve"> </w:t>
      </w:r>
      <w:r>
        <w:rPr>
          <w:rFonts w:ascii="Times New Roman" w:hAnsi="Times New Roman" w:cs="Times New Roman"/>
          <w:b/>
          <w:sz w:val="24"/>
          <w:szCs w:val="24"/>
        </w:rPr>
        <w:t>Ukuran Batu dengan Steinstrasse</w:t>
      </w:r>
    </w:p>
    <w:p w:rsidR="00B34FF3" w:rsidRDefault="00B34FF3" w:rsidP="00B34FF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Hubungan antara adanya hidronefrosis dengan kejadian steinstrasse diuji dengan uji </w:t>
      </w:r>
      <w:r w:rsidRPr="0017396A">
        <w:rPr>
          <w:rFonts w:ascii="Times New Roman" w:hAnsi="Times New Roman" w:cs="Times New Roman"/>
          <w:iCs/>
          <w:sz w:val="24"/>
          <w:szCs w:val="24"/>
        </w:rPr>
        <w:t>korelasi</w:t>
      </w:r>
      <w:r>
        <w:rPr>
          <w:rFonts w:ascii="Times New Roman" w:hAnsi="Times New Roman" w:cs="Times New Roman"/>
          <w:sz w:val="24"/>
          <w:szCs w:val="24"/>
        </w:rPr>
        <w:t xml:space="preserve"> koefisien kontingensi karena hipotesis yang dicari </w:t>
      </w:r>
      <w:r>
        <w:rPr>
          <w:rFonts w:ascii="Times New Roman" w:hAnsi="Times New Roman" w:cs="Times New Roman"/>
          <w:sz w:val="24"/>
          <w:szCs w:val="24"/>
        </w:rPr>
        <w:lastRenderedPageBreak/>
        <w:t>merupakan hipotesis korelasi dan skala pada variabel yang diteliti merupakan data nominal.</w:t>
      </w:r>
      <w:r>
        <w:rPr>
          <w:rFonts w:ascii="Times New Roman" w:hAnsi="Times New Roman" w:cs="Times New Roman"/>
          <w:sz w:val="24"/>
          <w:szCs w:val="24"/>
          <w:vertAlign w:val="superscript"/>
        </w:rPr>
        <w:t>28</w:t>
      </w:r>
      <w:r>
        <w:rPr>
          <w:rFonts w:ascii="Times New Roman" w:hAnsi="Times New Roman" w:cs="Times New Roman"/>
          <w:sz w:val="24"/>
          <w:szCs w:val="24"/>
        </w:rPr>
        <w:t xml:space="preserve"> Dengan bantuan perangkat lunak komputer dan diuji dengan uji </w:t>
      </w:r>
      <w:r>
        <w:rPr>
          <w:rFonts w:ascii="Times New Roman" w:hAnsi="Times New Roman" w:cs="Times New Roman"/>
          <w:iCs/>
          <w:sz w:val="24"/>
          <w:szCs w:val="24"/>
        </w:rPr>
        <w:t>koefisien kontingensi,</w:t>
      </w:r>
      <w:r>
        <w:rPr>
          <w:rFonts w:ascii="Times New Roman" w:hAnsi="Times New Roman" w:cs="Times New Roman"/>
          <w:sz w:val="24"/>
          <w:szCs w:val="24"/>
        </w:rPr>
        <w:t xml:space="preserve"> didapatkan hasil p =</w:t>
      </w:r>
      <w:r w:rsidRPr="004E4D9F">
        <w:rPr>
          <w:rFonts w:ascii="Times New Roman" w:hAnsi="Times New Roman" w:cs="Times New Roman"/>
          <w:sz w:val="24"/>
          <w:szCs w:val="24"/>
        </w:rPr>
        <w:t xml:space="preserve"> 0,0</w:t>
      </w:r>
      <w:r>
        <w:rPr>
          <w:rFonts w:ascii="Times New Roman" w:hAnsi="Times New Roman" w:cs="Times New Roman"/>
          <w:sz w:val="24"/>
          <w:szCs w:val="24"/>
        </w:rPr>
        <w:t>6 (p &gt;</w:t>
      </w:r>
      <w:r w:rsidRPr="004E4D9F">
        <w:rPr>
          <w:rFonts w:ascii="Times New Roman" w:hAnsi="Times New Roman" w:cs="Times New Roman"/>
          <w:sz w:val="24"/>
          <w:szCs w:val="24"/>
        </w:rPr>
        <w:t xml:space="preserve"> 0,05) yang berarti </w:t>
      </w:r>
      <w:r>
        <w:rPr>
          <w:rFonts w:ascii="Times New Roman" w:hAnsi="Times New Roman" w:cs="Times New Roman"/>
          <w:sz w:val="24"/>
          <w:szCs w:val="24"/>
        </w:rPr>
        <w:t xml:space="preserve">tidak </w:t>
      </w:r>
      <w:r w:rsidRPr="004E4D9F">
        <w:rPr>
          <w:rFonts w:ascii="Times New Roman" w:hAnsi="Times New Roman" w:cs="Times New Roman"/>
          <w:sz w:val="24"/>
          <w:szCs w:val="24"/>
        </w:rPr>
        <w:t>terdapat korelasi yang</w:t>
      </w:r>
      <w:r>
        <w:rPr>
          <w:rFonts w:ascii="Times New Roman" w:hAnsi="Times New Roman" w:cs="Times New Roman"/>
          <w:sz w:val="24"/>
          <w:szCs w:val="24"/>
        </w:rPr>
        <w:t xml:space="preserve"> bermakna antara kedua variabel yang diuji.</w:t>
      </w:r>
    </w:p>
    <w:p w:rsidR="00B34FF3" w:rsidRPr="008967CA" w:rsidRDefault="00B34FF3" w:rsidP="00B34FF3">
      <w:pPr>
        <w:spacing w:after="0" w:line="360" w:lineRule="auto"/>
        <w:jc w:val="both"/>
        <w:rPr>
          <w:rFonts w:asciiTheme="majorBidi" w:hAnsiTheme="majorBidi" w:cstheme="majorBidi"/>
          <w:b/>
          <w:sz w:val="24"/>
          <w:szCs w:val="24"/>
          <w:lang w:val="en-US"/>
        </w:rPr>
      </w:pPr>
      <w:r w:rsidRPr="008967CA">
        <w:rPr>
          <w:rFonts w:asciiTheme="majorBidi" w:hAnsiTheme="majorBidi" w:cstheme="majorBidi"/>
          <w:b/>
          <w:sz w:val="24"/>
          <w:szCs w:val="24"/>
          <w:lang w:val="en-US"/>
        </w:rPr>
        <w:t>PEMBAHASAN</w:t>
      </w:r>
    </w:p>
    <w:p w:rsidR="00B34FF3" w:rsidRDefault="00B34FF3" w:rsidP="003A0583">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penelitian Warli (2013) dengan 195 sampel, didapatkan usia rata-rata pasien batu ginjal adalah 49 tahun, dan distribusi pasien terbanyak pada usia antara 45-51 tahun (25,1%) sebanyak 49 pasien. Usia terendah dalam penelitian tersebut adalah 17 tahun sedangkan usia tertinggi adalah 78 tahun. Penelitian yang dilakukan oleh Hasibuan (2015) mengenai hubungan hiperurisemia dengan kejadian batu ginjal terhadap 90 pasien batu ginjal di RSU Adam Malik Medan pada tahun yang berbeda mendapatkan distribusi pasien terbanyak pada usia 50 tahun keatas (53,4%) sebanyak 48 pasien. </w:t>
      </w:r>
      <w:r w:rsidR="003A0583">
        <w:rPr>
          <w:rFonts w:ascii="Times New Roman" w:hAnsi="Times New Roman" w:cs="Times New Roman"/>
          <w:sz w:val="24"/>
          <w:szCs w:val="24"/>
          <w:vertAlign w:val="superscript"/>
        </w:rPr>
        <w:t>13, 34</w:t>
      </w:r>
      <w:r>
        <w:rPr>
          <w:rFonts w:ascii="Times New Roman" w:hAnsi="Times New Roman" w:cs="Times New Roman"/>
          <w:sz w:val="24"/>
          <w:szCs w:val="24"/>
          <w:vertAlign w:val="superscript"/>
        </w:rPr>
        <w:t xml:space="preserve"> </w:t>
      </w:r>
    </w:p>
    <w:p w:rsidR="00B34FF3" w:rsidRPr="006136CA" w:rsidRDefault="00B34FF3" w:rsidP="00B34FF3">
      <w:pPr>
        <w:shd w:val="clear" w:color="auto" w:fill="FFFFFF"/>
        <w:spacing w:after="0" w:line="360" w:lineRule="auto"/>
        <w:ind w:firstLine="720"/>
        <w:jc w:val="both"/>
        <w:rPr>
          <w:rFonts w:ascii="Times New Roman" w:hAnsi="Times New Roman"/>
          <w:sz w:val="24"/>
          <w:szCs w:val="24"/>
          <w:vertAlign w:val="superscript"/>
        </w:rPr>
      </w:pPr>
      <w:r>
        <w:rPr>
          <w:rFonts w:ascii="Times New Roman" w:hAnsi="Times New Roman" w:cs="Times New Roman"/>
          <w:sz w:val="24"/>
          <w:szCs w:val="24"/>
        </w:rPr>
        <w:t xml:space="preserve">Di Mataram sendiri, Dharmawan (2014) juga melakukan penelitian tentang batu saluran kemih dalam hal ini batu ureter di RS Biomedika kota Mataram dan mendapatkan dari total 124 pasien batu ureter yang mengalami hidronefrosis serta menjalani terapi ureterorenoskopi lithotripsy periode Januari 2010 - Desember 2013 didapatkan distribusi terbanyak adalah pada pasien usia 31-60 </w:t>
      </w:r>
      <w:r>
        <w:rPr>
          <w:rFonts w:ascii="Times New Roman" w:hAnsi="Times New Roman" w:cs="Times New Roman"/>
          <w:sz w:val="24"/>
          <w:szCs w:val="24"/>
        </w:rPr>
        <w:lastRenderedPageBreak/>
        <w:t xml:space="preserve">tahun, usia termuda antara rentang 20-30 tahun dan usia tertua lebih dari 65 tahun. </w:t>
      </w:r>
      <w:r w:rsidRPr="00D81B8B">
        <w:rPr>
          <w:rFonts w:ascii="Times New Roman" w:hAnsi="Times New Roman"/>
          <w:sz w:val="24"/>
          <w:szCs w:val="24"/>
        </w:rPr>
        <w:t xml:space="preserve">Dapat disimpulkan </w:t>
      </w:r>
      <w:r>
        <w:rPr>
          <w:rFonts w:ascii="Times New Roman" w:hAnsi="Times New Roman"/>
          <w:sz w:val="24"/>
          <w:szCs w:val="24"/>
        </w:rPr>
        <w:t xml:space="preserve">bahwa </w:t>
      </w:r>
      <w:r w:rsidRPr="00D81B8B">
        <w:rPr>
          <w:rFonts w:ascii="Times New Roman" w:hAnsi="Times New Roman"/>
          <w:sz w:val="24"/>
          <w:szCs w:val="24"/>
        </w:rPr>
        <w:t>rata-</w:t>
      </w:r>
      <w:r>
        <w:rPr>
          <w:rFonts w:ascii="Times New Roman" w:hAnsi="Times New Roman"/>
          <w:sz w:val="24"/>
          <w:szCs w:val="24"/>
        </w:rPr>
        <w:t>rata usia pasien batu ginjal berada pada rentang 40 hingga 60</w:t>
      </w:r>
      <w:r w:rsidRPr="00D81B8B">
        <w:rPr>
          <w:rFonts w:ascii="Times New Roman" w:hAnsi="Times New Roman"/>
          <w:sz w:val="24"/>
          <w:szCs w:val="24"/>
        </w:rPr>
        <w:t xml:space="preserve"> tahun.</w:t>
      </w:r>
      <w:r>
        <w:rPr>
          <w:rFonts w:ascii="Times New Roman" w:hAnsi="Times New Roman"/>
          <w:sz w:val="24"/>
          <w:szCs w:val="24"/>
        </w:rPr>
        <w:t xml:space="preserve"> Usia dewasa akhir sampai usia lanjut juga merupakan faktor risiko terjadinya batu ginjal karena pada usia tersebut</w:t>
      </w:r>
      <w:r w:rsidRPr="00D81B8B">
        <w:rPr>
          <w:rFonts w:ascii="Times New Roman" w:hAnsi="Times New Roman"/>
          <w:sz w:val="24"/>
          <w:szCs w:val="24"/>
        </w:rPr>
        <w:t xml:space="preserve"> </w:t>
      </w:r>
      <w:r>
        <w:rPr>
          <w:rFonts w:ascii="Times New Roman" w:hAnsi="Times New Roman"/>
          <w:sz w:val="24"/>
          <w:szCs w:val="24"/>
        </w:rPr>
        <w:t xml:space="preserve">telah terjadi proses penuaan. </w:t>
      </w:r>
      <w:r>
        <w:rPr>
          <w:rFonts w:ascii="Times New Roman" w:hAnsi="Times New Roman"/>
          <w:sz w:val="24"/>
          <w:szCs w:val="24"/>
          <w:vertAlign w:val="superscript"/>
        </w:rPr>
        <w:t>9</w:t>
      </w:r>
    </w:p>
    <w:p w:rsidR="00B34FF3" w:rsidRPr="006136CA" w:rsidRDefault="00B34FF3" w:rsidP="003A0583">
      <w:pPr>
        <w:shd w:val="clear" w:color="auto" w:fill="FFFFFF"/>
        <w:spacing w:after="0" w:line="360" w:lineRule="auto"/>
        <w:ind w:firstLine="720"/>
        <w:jc w:val="both"/>
        <w:rPr>
          <w:rFonts w:ascii="Times New Roman" w:hAnsi="Times New Roman"/>
          <w:sz w:val="24"/>
          <w:szCs w:val="24"/>
          <w:vertAlign w:val="superscript"/>
        </w:rPr>
      </w:pPr>
      <w:r w:rsidRPr="008E7767">
        <w:rPr>
          <w:rFonts w:ascii="Times New Roman" w:hAnsi="Times New Roman" w:cs="Times New Roman"/>
          <w:sz w:val="24"/>
          <w:szCs w:val="24"/>
        </w:rPr>
        <w:t xml:space="preserve">Penuaan merupakan proses dimana banyak fungsi tubuh </w:t>
      </w:r>
      <w:r>
        <w:rPr>
          <w:rFonts w:ascii="Times New Roman" w:hAnsi="Times New Roman" w:cs="Times New Roman"/>
          <w:sz w:val="24"/>
          <w:szCs w:val="24"/>
        </w:rPr>
        <w:t xml:space="preserve">mulai </w:t>
      </w:r>
      <w:r w:rsidRPr="008E7767">
        <w:rPr>
          <w:rFonts w:ascii="Times New Roman" w:hAnsi="Times New Roman" w:cs="Times New Roman"/>
          <w:sz w:val="24"/>
          <w:szCs w:val="24"/>
        </w:rPr>
        <w:t>menurun</w:t>
      </w:r>
      <w:r>
        <w:rPr>
          <w:rFonts w:ascii="Times New Roman" w:hAnsi="Times New Roman" w:cs="Times New Roman"/>
          <w:sz w:val="24"/>
          <w:szCs w:val="24"/>
        </w:rPr>
        <w:t xml:space="preserve"> termasuk fungsi ginjal sehingga menyebabkan stasis urin. </w:t>
      </w:r>
      <w:r>
        <w:rPr>
          <w:rFonts w:ascii="Times New Roman" w:hAnsi="Times New Roman"/>
          <w:sz w:val="24"/>
          <w:szCs w:val="24"/>
        </w:rPr>
        <w:t>S</w:t>
      </w:r>
      <w:r>
        <w:rPr>
          <w:rFonts w:ascii="Times New Roman" w:hAnsi="Times New Roman" w:cs="Times New Roman"/>
          <w:sz w:val="24"/>
          <w:szCs w:val="24"/>
        </w:rPr>
        <w:t xml:space="preserve">tasis urin merupakan etiologi utama terbentuknya batu saluran kemih karena memudahkan </w:t>
      </w:r>
      <w:r w:rsidRPr="008E7767">
        <w:rPr>
          <w:rFonts w:ascii="Times New Roman" w:hAnsi="Times New Roman" w:cs="Times New Roman"/>
          <w:sz w:val="24"/>
          <w:szCs w:val="24"/>
        </w:rPr>
        <w:t>supersaturasi urin</w:t>
      </w:r>
      <w:r>
        <w:rPr>
          <w:rFonts w:ascii="Times New Roman" w:hAnsi="Times New Roman" w:cs="Times New Roman"/>
          <w:sz w:val="24"/>
          <w:szCs w:val="24"/>
        </w:rPr>
        <w:t xml:space="preserve"> yang mengakibatkan terbentuknya batu</w:t>
      </w:r>
      <w:r w:rsidRPr="008E7767">
        <w:rPr>
          <w:rFonts w:ascii="Times New Roman" w:hAnsi="Times New Roman" w:cs="Times New Roman"/>
          <w:sz w:val="24"/>
          <w:szCs w:val="24"/>
        </w:rPr>
        <w:t xml:space="preserve">. </w:t>
      </w:r>
      <w:r>
        <w:rPr>
          <w:rFonts w:ascii="Times New Roman" w:hAnsi="Times New Roman"/>
          <w:sz w:val="24"/>
          <w:szCs w:val="24"/>
        </w:rPr>
        <w:t>Menurut purnomo (2011</w:t>
      </w:r>
      <w:r w:rsidRPr="00D81B8B">
        <w:rPr>
          <w:rFonts w:ascii="Times New Roman" w:hAnsi="Times New Roman"/>
          <w:sz w:val="24"/>
          <w:szCs w:val="24"/>
        </w:rPr>
        <w:t xml:space="preserve">) penyakit batu </w:t>
      </w:r>
      <w:r>
        <w:rPr>
          <w:rFonts w:ascii="Times New Roman" w:hAnsi="Times New Roman"/>
          <w:sz w:val="24"/>
          <w:szCs w:val="24"/>
        </w:rPr>
        <w:t>ginjal</w:t>
      </w:r>
      <w:r w:rsidRPr="00D81B8B">
        <w:rPr>
          <w:rFonts w:ascii="Times New Roman" w:hAnsi="Times New Roman"/>
          <w:sz w:val="24"/>
          <w:szCs w:val="24"/>
        </w:rPr>
        <w:t xml:space="preserve"> sering didapatkan pada usia 30-50 tahun, karena pada usia tersebut telah mulai mengalami penurunan faal ginjal dalam filtrasi senyawa pembentuk batu </w:t>
      </w:r>
      <w:r>
        <w:rPr>
          <w:rFonts w:ascii="Times New Roman" w:hAnsi="Times New Roman"/>
          <w:sz w:val="24"/>
          <w:szCs w:val="24"/>
        </w:rPr>
        <w:t>ginjal</w:t>
      </w:r>
      <w:r w:rsidRPr="00D81B8B">
        <w:rPr>
          <w:rFonts w:ascii="Times New Roman" w:hAnsi="Times New Roman"/>
          <w:sz w:val="24"/>
          <w:szCs w:val="24"/>
        </w:rPr>
        <w:t>.</w:t>
      </w:r>
      <w:r>
        <w:rPr>
          <w:rFonts w:ascii="Times New Roman" w:hAnsi="Times New Roman"/>
          <w:sz w:val="24"/>
          <w:szCs w:val="24"/>
        </w:rPr>
        <w:t xml:space="preserve"> </w:t>
      </w:r>
      <w:r>
        <w:rPr>
          <w:rFonts w:ascii="Times New Roman" w:hAnsi="Times New Roman" w:cs="Times New Roman"/>
          <w:sz w:val="24"/>
          <w:szCs w:val="24"/>
        </w:rPr>
        <w:t>Perubahan yang terjadi pada usia tersebut yaitu b</w:t>
      </w:r>
      <w:r w:rsidRPr="008E7767">
        <w:rPr>
          <w:rFonts w:ascii="Times New Roman" w:hAnsi="Times New Roman" w:cs="Times New Roman"/>
          <w:sz w:val="24"/>
          <w:szCs w:val="24"/>
        </w:rPr>
        <w:t>erkurangnya sel-sel otot berkemih yang digantikan dengan sel lemak dan jaringan ikat juga menjadi faktor melemahnya kontrol berkemih.</w:t>
      </w:r>
      <w:r>
        <w:rPr>
          <w:rFonts w:ascii="Times New Roman" w:hAnsi="Times New Roman" w:cs="Times New Roman"/>
          <w:sz w:val="24"/>
          <w:szCs w:val="24"/>
        </w:rPr>
        <w:t xml:space="preserve"> Statis urin pada usia di</w:t>
      </w:r>
      <w:r w:rsidRPr="008E7767">
        <w:rPr>
          <w:rFonts w:ascii="Times New Roman" w:hAnsi="Times New Roman" w:cs="Times New Roman"/>
          <w:sz w:val="24"/>
          <w:szCs w:val="24"/>
        </w:rPr>
        <w:t xml:space="preserve">atas 50 tahun </w:t>
      </w:r>
      <w:r>
        <w:rPr>
          <w:rFonts w:ascii="Times New Roman" w:hAnsi="Times New Roman" w:cs="Times New Roman"/>
          <w:sz w:val="24"/>
          <w:szCs w:val="24"/>
        </w:rPr>
        <w:t xml:space="preserve">disebabkan oleh </w:t>
      </w:r>
      <w:r w:rsidRPr="008E7767">
        <w:rPr>
          <w:rFonts w:ascii="Times New Roman" w:hAnsi="Times New Roman" w:cs="Times New Roman"/>
          <w:sz w:val="24"/>
          <w:szCs w:val="24"/>
        </w:rPr>
        <w:t>BPH (</w:t>
      </w:r>
      <w:r>
        <w:rPr>
          <w:rFonts w:ascii="Times New Roman" w:hAnsi="Times New Roman" w:cs="Times New Roman"/>
          <w:i/>
          <w:iCs/>
          <w:sz w:val="24"/>
          <w:szCs w:val="24"/>
        </w:rPr>
        <w:t>Benign Prostate H</w:t>
      </w:r>
      <w:r w:rsidRPr="00431A7C">
        <w:rPr>
          <w:rFonts w:ascii="Times New Roman" w:hAnsi="Times New Roman" w:cs="Times New Roman"/>
          <w:i/>
          <w:iCs/>
          <w:sz w:val="24"/>
          <w:szCs w:val="24"/>
        </w:rPr>
        <w:t>yperplasia</w:t>
      </w:r>
      <w:r w:rsidRPr="008E7767">
        <w:rPr>
          <w:rFonts w:ascii="Times New Roman" w:hAnsi="Times New Roman" w:cs="Times New Roman"/>
          <w:sz w:val="24"/>
          <w:szCs w:val="24"/>
        </w:rPr>
        <w:t>) sebagai penyebab tersering diikuti oleh striktur ur</w:t>
      </w:r>
      <w:r>
        <w:rPr>
          <w:rFonts w:ascii="Times New Roman" w:hAnsi="Times New Roman" w:cs="Times New Roman"/>
          <w:sz w:val="24"/>
          <w:szCs w:val="24"/>
        </w:rPr>
        <w:t>etra dan adenokarsinoma prostat.</w:t>
      </w:r>
      <w:r w:rsidRPr="008E7767">
        <w:rPr>
          <w:rFonts w:ascii="Times New Roman" w:hAnsi="Times New Roman" w:cs="Times New Roman"/>
          <w:sz w:val="24"/>
          <w:szCs w:val="24"/>
        </w:rPr>
        <w:t xml:space="preserve"> </w:t>
      </w:r>
      <w:r>
        <w:rPr>
          <w:rFonts w:ascii="Times New Roman" w:hAnsi="Times New Roman"/>
          <w:sz w:val="24"/>
          <w:szCs w:val="24"/>
        </w:rPr>
        <w:t>Pada usia tersebut juga sering terjadi</w:t>
      </w:r>
      <w:r w:rsidRPr="00D81B8B">
        <w:rPr>
          <w:rFonts w:ascii="Times New Roman" w:hAnsi="Times New Roman"/>
          <w:sz w:val="24"/>
          <w:szCs w:val="24"/>
        </w:rPr>
        <w:t xml:space="preserve"> gangguan sistem peredaran darah seperti hipertensi dan kolesterol tinggi. Hipertensi menyebabkan perkapuran ginjal yang </w:t>
      </w:r>
      <w:r w:rsidRPr="00D81B8B">
        <w:rPr>
          <w:rFonts w:ascii="Times New Roman" w:hAnsi="Times New Roman"/>
          <w:sz w:val="24"/>
          <w:szCs w:val="24"/>
        </w:rPr>
        <w:lastRenderedPageBreak/>
        <w:t xml:space="preserve">dapat berubah menjadi batu </w:t>
      </w:r>
      <w:r>
        <w:rPr>
          <w:rFonts w:ascii="Times New Roman" w:hAnsi="Times New Roman"/>
          <w:sz w:val="24"/>
          <w:szCs w:val="24"/>
        </w:rPr>
        <w:t>ginjal</w:t>
      </w:r>
      <w:r w:rsidRPr="00D81B8B">
        <w:rPr>
          <w:rFonts w:ascii="Times New Roman" w:hAnsi="Times New Roman"/>
          <w:sz w:val="24"/>
          <w:szCs w:val="24"/>
        </w:rPr>
        <w:t>. Kolesterol tinggi</w:t>
      </w:r>
      <w:r>
        <w:rPr>
          <w:rFonts w:ascii="Times New Roman" w:hAnsi="Times New Roman"/>
          <w:sz w:val="24"/>
          <w:szCs w:val="24"/>
        </w:rPr>
        <w:t xml:space="preserve"> </w:t>
      </w:r>
      <w:r w:rsidRPr="00D81B8B">
        <w:rPr>
          <w:rFonts w:ascii="Times New Roman" w:hAnsi="Times New Roman"/>
          <w:sz w:val="24"/>
          <w:szCs w:val="24"/>
        </w:rPr>
        <w:t xml:space="preserve">merangsang agregasi dengan kristal kalsium oksalat dan kalsium fosfat sehingga dapat terbentuk batu </w:t>
      </w:r>
      <w:r>
        <w:rPr>
          <w:rFonts w:ascii="Times New Roman" w:hAnsi="Times New Roman"/>
          <w:sz w:val="24"/>
          <w:szCs w:val="24"/>
        </w:rPr>
        <w:t>ginjal</w:t>
      </w:r>
      <w:r w:rsidRPr="00D81B8B">
        <w:rPr>
          <w:rFonts w:ascii="Times New Roman" w:hAnsi="Times New Roman"/>
          <w:sz w:val="24"/>
          <w:szCs w:val="24"/>
        </w:rPr>
        <w:t>.</w:t>
      </w:r>
      <w:r>
        <w:rPr>
          <w:rFonts w:ascii="Times New Roman" w:hAnsi="Times New Roman"/>
          <w:sz w:val="24"/>
          <w:szCs w:val="24"/>
        </w:rPr>
        <w:t xml:space="preserve"> </w:t>
      </w:r>
      <w:r w:rsidR="003A0583">
        <w:rPr>
          <w:rFonts w:ascii="Times New Roman" w:hAnsi="Times New Roman"/>
          <w:sz w:val="24"/>
          <w:szCs w:val="24"/>
          <w:vertAlign w:val="superscript"/>
        </w:rPr>
        <w:t>9,</w:t>
      </w:r>
      <w:r w:rsidR="003A0583" w:rsidRPr="003A0583">
        <w:rPr>
          <w:rFonts w:ascii="Times New Roman" w:hAnsi="Times New Roman"/>
          <w:sz w:val="24"/>
          <w:szCs w:val="24"/>
          <w:vertAlign w:val="superscript"/>
        </w:rPr>
        <w:t xml:space="preserve"> </w:t>
      </w:r>
      <w:r w:rsidR="003A0583">
        <w:rPr>
          <w:rFonts w:ascii="Times New Roman" w:hAnsi="Times New Roman"/>
          <w:sz w:val="24"/>
          <w:szCs w:val="24"/>
          <w:vertAlign w:val="superscript"/>
        </w:rPr>
        <w:t>21, 31</w:t>
      </w:r>
    </w:p>
    <w:p w:rsidR="00B34FF3" w:rsidRPr="006136CA" w:rsidRDefault="00B34FF3" w:rsidP="003A0583">
      <w:pPr>
        <w:spacing w:after="0" w:line="360" w:lineRule="auto"/>
        <w:ind w:firstLine="720"/>
        <w:jc w:val="both"/>
        <w:rPr>
          <w:rFonts w:ascii="Times New Roman" w:hAnsi="Times New Roman" w:cs="Times New Roman"/>
          <w:sz w:val="24"/>
          <w:szCs w:val="24"/>
          <w:vertAlign w:val="superscript"/>
        </w:rPr>
      </w:pPr>
      <w:r>
        <w:rPr>
          <w:rFonts w:ascii="Times New Roman" w:hAnsi="Times New Roman" w:cs="Times New Roman"/>
          <w:sz w:val="24"/>
          <w:szCs w:val="24"/>
        </w:rPr>
        <w:t>Bedasarkan jenis kelamin, penelitian lain tentang batu ginjal oleh Warli (2013</w:t>
      </w:r>
      <w:r w:rsidRPr="0045668B">
        <w:rPr>
          <w:rFonts w:ascii="Times New Roman" w:hAnsi="Times New Roman" w:cs="Times New Roman"/>
          <w:sz w:val="24"/>
          <w:szCs w:val="24"/>
        </w:rPr>
        <w:t xml:space="preserve">) di </w:t>
      </w:r>
      <w:r>
        <w:rPr>
          <w:rFonts w:ascii="Times New Roman" w:hAnsi="Times New Roman" w:cs="Times New Roman"/>
          <w:sz w:val="24"/>
          <w:szCs w:val="24"/>
        </w:rPr>
        <w:t>Rumah Sakit Adam Malik</w:t>
      </w:r>
      <w:r w:rsidRPr="0045668B">
        <w:rPr>
          <w:rFonts w:ascii="Times New Roman" w:hAnsi="Times New Roman" w:cs="Times New Roman"/>
          <w:sz w:val="24"/>
          <w:szCs w:val="24"/>
        </w:rPr>
        <w:t xml:space="preserve"> Medan</w:t>
      </w:r>
      <w:r>
        <w:rPr>
          <w:rFonts w:ascii="Times New Roman" w:hAnsi="Times New Roman" w:cs="Times New Roman"/>
          <w:sz w:val="24"/>
          <w:szCs w:val="24"/>
        </w:rPr>
        <w:t xml:space="preserve"> dengan 195 sampel mendapatkan hasil bahwa </w:t>
      </w:r>
      <w:r w:rsidRPr="0045668B">
        <w:rPr>
          <w:rFonts w:ascii="Times New Roman" w:hAnsi="Times New Roman" w:cs="Times New Roman"/>
          <w:sz w:val="24"/>
          <w:szCs w:val="24"/>
        </w:rPr>
        <w:t>114</w:t>
      </w:r>
      <w:r>
        <w:rPr>
          <w:rFonts w:ascii="Times New Roman" w:hAnsi="Times New Roman" w:cs="Times New Roman"/>
          <w:sz w:val="24"/>
          <w:szCs w:val="24"/>
        </w:rPr>
        <w:t xml:space="preserve"> dari 195</w:t>
      </w:r>
      <w:r w:rsidRPr="0045668B">
        <w:rPr>
          <w:rFonts w:ascii="Times New Roman" w:hAnsi="Times New Roman" w:cs="Times New Roman"/>
          <w:sz w:val="24"/>
          <w:szCs w:val="24"/>
        </w:rPr>
        <w:t xml:space="preserve"> orang pasien</w:t>
      </w:r>
      <w:r>
        <w:rPr>
          <w:rFonts w:ascii="Times New Roman" w:hAnsi="Times New Roman" w:cs="Times New Roman"/>
          <w:sz w:val="24"/>
          <w:szCs w:val="24"/>
        </w:rPr>
        <w:t xml:space="preserve"> batu ginjal</w:t>
      </w:r>
      <w:r w:rsidRPr="0045668B">
        <w:rPr>
          <w:rFonts w:ascii="Times New Roman" w:hAnsi="Times New Roman" w:cs="Times New Roman"/>
          <w:sz w:val="24"/>
          <w:szCs w:val="24"/>
        </w:rPr>
        <w:t xml:space="preserve"> </w:t>
      </w:r>
      <w:r>
        <w:rPr>
          <w:rFonts w:ascii="Times New Roman" w:hAnsi="Times New Roman" w:cs="Times New Roman"/>
          <w:sz w:val="24"/>
          <w:szCs w:val="24"/>
        </w:rPr>
        <w:t xml:space="preserve">tersebut </w:t>
      </w:r>
      <w:r w:rsidRPr="0045668B">
        <w:rPr>
          <w:rFonts w:ascii="Times New Roman" w:hAnsi="Times New Roman" w:cs="Times New Roman"/>
          <w:sz w:val="24"/>
          <w:szCs w:val="24"/>
        </w:rPr>
        <w:t xml:space="preserve">berjenis </w:t>
      </w:r>
      <w:r>
        <w:rPr>
          <w:rFonts w:ascii="Times New Roman" w:hAnsi="Times New Roman" w:cs="Times New Roman"/>
          <w:sz w:val="24"/>
          <w:szCs w:val="24"/>
        </w:rPr>
        <w:t>kelamin laki-laki dan 81 orang lainnya</w:t>
      </w:r>
      <w:r w:rsidRPr="0045668B">
        <w:rPr>
          <w:rFonts w:ascii="Times New Roman" w:hAnsi="Times New Roman" w:cs="Times New Roman"/>
          <w:sz w:val="24"/>
          <w:szCs w:val="24"/>
        </w:rPr>
        <w:t xml:space="preserve"> berjenis kelamin perempuan. </w:t>
      </w:r>
      <w:r>
        <w:rPr>
          <w:rFonts w:ascii="Times New Roman" w:hAnsi="Times New Roman" w:cs="Times New Roman"/>
          <w:sz w:val="24"/>
          <w:szCs w:val="24"/>
        </w:rPr>
        <w:t xml:space="preserve">Penelitian batu saluran kemih di Mataram oleh Dharmawan (2014) juga mendapatkan pasien laki-laki lebih banyak daripada pasien perempuan dengan perbandingan 4:1. </w:t>
      </w:r>
      <w:r w:rsidRPr="00D81B8B">
        <w:rPr>
          <w:rFonts w:ascii="Times New Roman" w:hAnsi="Times New Roman"/>
          <w:sz w:val="24"/>
          <w:szCs w:val="24"/>
        </w:rPr>
        <w:t xml:space="preserve">Hal ini disebabkan karena jenis kelamin merupakan faktor intrinsik yang secara epidemiologis mempermudah terjadinya batu </w:t>
      </w:r>
      <w:r>
        <w:rPr>
          <w:rFonts w:ascii="Times New Roman" w:hAnsi="Times New Roman"/>
          <w:sz w:val="24"/>
          <w:szCs w:val="24"/>
        </w:rPr>
        <w:t>ginjal</w:t>
      </w:r>
      <w:r w:rsidRPr="00D81B8B">
        <w:rPr>
          <w:rFonts w:ascii="Times New Roman" w:hAnsi="Times New Roman"/>
          <w:sz w:val="24"/>
          <w:szCs w:val="24"/>
        </w:rPr>
        <w:t>.</w:t>
      </w:r>
      <w:r>
        <w:rPr>
          <w:rFonts w:ascii="Times New Roman" w:hAnsi="Times New Roman"/>
          <w:sz w:val="24"/>
          <w:szCs w:val="24"/>
        </w:rPr>
        <w:t xml:space="preserve"> Laki-laki</w:t>
      </w:r>
      <w:r w:rsidRPr="00D81B8B">
        <w:rPr>
          <w:rFonts w:ascii="Times New Roman" w:hAnsi="Times New Roman"/>
          <w:sz w:val="24"/>
          <w:szCs w:val="24"/>
        </w:rPr>
        <w:t xml:space="preserve"> memiliki kadar hormon testosteron tinggi yang dapat menyebabkan peningkatan oksalat endogen yang selanjutnya akan memudahkan kristalisasi dan pembentukan batu.</w:t>
      </w:r>
      <w:r>
        <w:rPr>
          <w:rFonts w:ascii="Times New Roman" w:hAnsi="Times New Roman"/>
          <w:sz w:val="24"/>
          <w:szCs w:val="24"/>
        </w:rPr>
        <w:t xml:space="preserve"> Dari penelitian Hasibuan (2015) juga didapatkan bahwa laki-laki memiliki kecenderungan tiga kali lipat untuk mengalami hiperurisemia maupun penyakit-penyakit yang menyertainya salah satunya adalah batu asam urat. Selain itu secara anatomis, laki-laki memiliki kelenjar prostat yang sering mengalami pembesaran terutama pada usia lanjut </w:t>
      </w:r>
      <w:r>
        <w:rPr>
          <w:rFonts w:ascii="Times New Roman" w:hAnsi="Times New Roman"/>
          <w:sz w:val="24"/>
          <w:szCs w:val="24"/>
        </w:rPr>
        <w:lastRenderedPageBreak/>
        <w:t>sehingga mengakibatkan stasis urin yang menyebabkan terbentuknya batu.</w:t>
      </w:r>
      <w:r>
        <w:rPr>
          <w:rFonts w:ascii="Times New Roman" w:hAnsi="Times New Roman"/>
          <w:sz w:val="24"/>
          <w:szCs w:val="24"/>
          <w:vertAlign w:val="superscript"/>
        </w:rPr>
        <w:t xml:space="preserve"> </w:t>
      </w:r>
      <w:r w:rsidR="003A0583">
        <w:rPr>
          <w:rFonts w:ascii="Times New Roman" w:hAnsi="Times New Roman"/>
          <w:sz w:val="24"/>
          <w:szCs w:val="24"/>
          <w:vertAlign w:val="superscript"/>
        </w:rPr>
        <w:t>2, 9, 13, 18, 34</w:t>
      </w:r>
      <w:r>
        <w:rPr>
          <w:rFonts w:ascii="Times New Roman" w:hAnsi="Times New Roman"/>
          <w:sz w:val="24"/>
          <w:szCs w:val="24"/>
          <w:vertAlign w:val="superscript"/>
        </w:rPr>
        <w:t xml:space="preserve"> </w:t>
      </w:r>
    </w:p>
    <w:p w:rsidR="00B34FF3" w:rsidRPr="006136CA" w:rsidRDefault="00B34FF3" w:rsidP="00B34FF3">
      <w:pPr>
        <w:shd w:val="clear" w:color="auto" w:fill="FFFFFF"/>
        <w:spacing w:after="0" w:line="360" w:lineRule="auto"/>
        <w:ind w:firstLine="720"/>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Batu</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berukuran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dibawah 10 mm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yang dilakukan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tindakan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ESWL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tanpa bergantung pada lokasi dan komposisi batu memiliki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hasi</w:t>
      </w:r>
      <w:r w:rsidRPr="00476310">
        <w:rPr>
          <w:rFonts w:ascii="Times New Roman" w:eastAsia="Times New Roman" w:hAnsi="Times New Roman" w:cs="Times New Roman"/>
          <w:sz w:val="24"/>
          <w:szCs w:val="24"/>
        </w:rPr>
        <w:t>l</w:t>
      </w:r>
      <w:r w:rsidRPr="00476310">
        <w:rPr>
          <w:rFonts w:ascii="Times New Roman" w:eastAsia="Times New Roman" w:hAnsi="Times New Roman" w:cs="Times New Roman"/>
          <w:spacing w:val="1"/>
          <w:sz w:val="24"/>
          <w:szCs w:val="24"/>
        </w:rPr>
        <w:t xml:space="preserve"> </w:t>
      </w:r>
      <w:r w:rsidRPr="00476310">
        <w:rPr>
          <w:rFonts w:ascii="Times New Roman" w:eastAsia="Times New Roman" w:hAnsi="Times New Roman" w:cs="Times New Roman"/>
          <w:sz w:val="24"/>
          <w:szCs w:val="24"/>
        </w:rPr>
        <w:t>terapi</w:t>
      </w:r>
      <w:r w:rsidRPr="00476310">
        <w:rPr>
          <w:rFonts w:ascii="Times New Roman" w:eastAsia="Times New Roman" w:hAnsi="Times New Roman" w:cs="Times New Roman"/>
          <w:spacing w:val="1"/>
          <w:sz w:val="24"/>
          <w:szCs w:val="24"/>
        </w:rPr>
        <w:t xml:space="preserve"> </w:t>
      </w:r>
      <w:r w:rsidRPr="00476310">
        <w:rPr>
          <w:rFonts w:ascii="Times New Roman" w:eastAsia="Times New Roman" w:hAnsi="Times New Roman" w:cs="Times New Roman"/>
          <w:sz w:val="24"/>
          <w:szCs w:val="24"/>
        </w:rPr>
        <w:t>yang memuaskan</w:t>
      </w:r>
      <w:r w:rsidRPr="00476310">
        <w:rPr>
          <w:rFonts w:ascii="Times New Roman" w:eastAsia="Times New Roman" w:hAnsi="Times New Roman" w:cs="Times New Roman"/>
          <w:spacing w:val="1"/>
          <w:sz w:val="24"/>
          <w:szCs w:val="24"/>
        </w:rPr>
        <w:t xml:space="preserve"> </w:t>
      </w:r>
      <w:r w:rsidRPr="00476310">
        <w:rPr>
          <w:rFonts w:ascii="Times New Roman" w:eastAsia="Times New Roman" w:hAnsi="Times New Roman" w:cs="Times New Roman"/>
          <w:sz w:val="24"/>
          <w:szCs w:val="24"/>
        </w:rPr>
        <w:t>dan minimal komplikasi pasca tindakan. Seiring dengan</w:t>
      </w:r>
      <w:r w:rsidRPr="00476310">
        <w:rPr>
          <w:rFonts w:ascii="Times New Roman" w:eastAsia="Times New Roman" w:hAnsi="Times New Roman" w:cs="Times New Roman"/>
          <w:spacing w:val="4"/>
          <w:sz w:val="24"/>
          <w:szCs w:val="24"/>
        </w:rPr>
        <w:t xml:space="preserve"> </w:t>
      </w:r>
      <w:r w:rsidRPr="00476310">
        <w:rPr>
          <w:rFonts w:ascii="Times New Roman" w:eastAsia="Times New Roman" w:hAnsi="Times New Roman" w:cs="Times New Roman"/>
          <w:sz w:val="24"/>
          <w:szCs w:val="24"/>
        </w:rPr>
        <w:t>meningkatnya</w:t>
      </w:r>
      <w:r w:rsidRPr="00476310">
        <w:rPr>
          <w:rFonts w:ascii="Times New Roman" w:eastAsia="Times New Roman" w:hAnsi="Times New Roman" w:cs="Times New Roman"/>
          <w:spacing w:val="5"/>
          <w:sz w:val="24"/>
          <w:szCs w:val="24"/>
        </w:rPr>
        <w:t xml:space="preserve"> </w:t>
      </w:r>
      <w:r w:rsidRPr="00476310">
        <w:rPr>
          <w:rFonts w:ascii="Times New Roman" w:eastAsia="Times New Roman" w:hAnsi="Times New Roman" w:cs="Times New Roman"/>
          <w:sz w:val="24"/>
          <w:szCs w:val="24"/>
        </w:rPr>
        <w:t>ukuran</w:t>
      </w:r>
      <w:r w:rsidRPr="00476310">
        <w:rPr>
          <w:rFonts w:ascii="Times New Roman" w:eastAsia="Times New Roman" w:hAnsi="Times New Roman" w:cs="Times New Roman"/>
          <w:spacing w:val="4"/>
          <w:sz w:val="24"/>
          <w:szCs w:val="24"/>
        </w:rPr>
        <w:t xml:space="preserve"> </w:t>
      </w:r>
      <w:r w:rsidRPr="00476310">
        <w:rPr>
          <w:rFonts w:ascii="Times New Roman" w:eastAsia="Times New Roman" w:hAnsi="Times New Roman" w:cs="Times New Roman"/>
          <w:sz w:val="24"/>
          <w:szCs w:val="24"/>
        </w:rPr>
        <w:t>batu,</w:t>
      </w:r>
      <w:r w:rsidRPr="00476310">
        <w:rPr>
          <w:rFonts w:ascii="Times New Roman" w:eastAsia="Times New Roman" w:hAnsi="Times New Roman" w:cs="Times New Roman"/>
          <w:spacing w:val="4"/>
          <w:sz w:val="24"/>
          <w:szCs w:val="24"/>
        </w:rPr>
        <w:t xml:space="preserve"> </w:t>
      </w:r>
      <w:r w:rsidRPr="00476310">
        <w:rPr>
          <w:rFonts w:ascii="Times New Roman" w:eastAsia="Times New Roman" w:hAnsi="Times New Roman" w:cs="Times New Roman"/>
          <w:sz w:val="24"/>
          <w:szCs w:val="24"/>
        </w:rPr>
        <w:t>rata-rata</w:t>
      </w:r>
      <w:r w:rsidRPr="00476310">
        <w:rPr>
          <w:rFonts w:ascii="Times New Roman" w:eastAsia="Times New Roman" w:hAnsi="Times New Roman" w:cs="Times New Roman"/>
          <w:spacing w:val="4"/>
          <w:sz w:val="24"/>
          <w:szCs w:val="24"/>
        </w:rPr>
        <w:t xml:space="preserve"> kejadian </w:t>
      </w:r>
      <w:r w:rsidRPr="00476310">
        <w:rPr>
          <w:rFonts w:ascii="Times New Roman" w:eastAsia="Times New Roman" w:hAnsi="Times New Roman" w:cs="Times New Roman"/>
          <w:sz w:val="24"/>
          <w:szCs w:val="24"/>
        </w:rPr>
        <w:t>steinstrasse semakin meningkat.</w:t>
      </w:r>
      <w:r w:rsidRPr="00476310">
        <w:rPr>
          <w:rFonts w:ascii="Times New Roman" w:eastAsia="Times New Roman" w:hAnsi="Times New Roman" w:cs="Times New Roman"/>
          <w:spacing w:val="12"/>
          <w:sz w:val="24"/>
          <w:szCs w:val="24"/>
        </w:rPr>
        <w:t xml:space="preserve"> </w:t>
      </w:r>
      <w:r w:rsidRPr="00476310">
        <w:rPr>
          <w:rFonts w:ascii="Times New Roman" w:eastAsia="Times New Roman" w:hAnsi="Times New Roman" w:cs="Times New Roman"/>
          <w:sz w:val="24"/>
          <w:szCs w:val="24"/>
        </w:rPr>
        <w:t>Walaupun</w:t>
      </w:r>
      <w:r w:rsidRPr="00476310">
        <w:rPr>
          <w:rFonts w:ascii="Times New Roman" w:eastAsia="Times New Roman" w:hAnsi="Times New Roman" w:cs="Times New Roman"/>
          <w:spacing w:val="12"/>
          <w:sz w:val="24"/>
          <w:szCs w:val="24"/>
        </w:rPr>
        <w:t xml:space="preserve"> </w:t>
      </w:r>
      <w:r w:rsidRPr="00476310">
        <w:rPr>
          <w:rFonts w:ascii="Times New Roman" w:eastAsia="Times New Roman" w:hAnsi="Times New Roman" w:cs="Times New Roman"/>
          <w:sz w:val="24"/>
          <w:szCs w:val="24"/>
        </w:rPr>
        <w:t>hasil</w:t>
      </w:r>
      <w:r w:rsidRPr="00476310">
        <w:rPr>
          <w:rFonts w:ascii="Times New Roman" w:eastAsia="Times New Roman" w:hAnsi="Times New Roman" w:cs="Times New Roman"/>
          <w:spacing w:val="12"/>
          <w:sz w:val="24"/>
          <w:szCs w:val="24"/>
        </w:rPr>
        <w:t xml:space="preserve"> </w:t>
      </w:r>
      <w:r w:rsidRPr="00476310">
        <w:rPr>
          <w:rFonts w:ascii="Times New Roman" w:eastAsia="Times New Roman" w:hAnsi="Times New Roman" w:cs="Times New Roman"/>
          <w:sz w:val="24"/>
          <w:szCs w:val="24"/>
        </w:rPr>
        <w:t>yang</w:t>
      </w:r>
      <w:r>
        <w:rPr>
          <w:rFonts w:ascii="Times New Roman" w:eastAsia="Times New Roman" w:hAnsi="Times New Roman" w:cs="Times New Roman"/>
          <w:sz w:val="24"/>
          <w:szCs w:val="24"/>
        </w:rPr>
        <w:t xml:space="preserve"> </w:t>
      </w:r>
      <w:r w:rsidRPr="00476310">
        <w:rPr>
          <w:rFonts w:ascii="Times New Roman" w:eastAsia="Times New Roman" w:hAnsi="Times New Roman" w:cs="Times New Roman"/>
          <w:sz w:val="24"/>
          <w:szCs w:val="24"/>
        </w:rPr>
        <w:t>baik</w:t>
      </w:r>
      <w:r w:rsidRPr="00476310">
        <w:rPr>
          <w:rFonts w:ascii="Times New Roman" w:eastAsia="Times New Roman" w:hAnsi="Times New Roman" w:cs="Times New Roman"/>
          <w:spacing w:val="12"/>
          <w:sz w:val="24"/>
          <w:szCs w:val="24"/>
        </w:rPr>
        <w:t xml:space="preserve"> </w:t>
      </w:r>
      <w:r w:rsidRPr="00476310">
        <w:rPr>
          <w:rFonts w:ascii="Times New Roman" w:eastAsia="Times New Roman" w:hAnsi="Times New Roman" w:cs="Times New Roman"/>
          <w:sz w:val="24"/>
          <w:szCs w:val="24"/>
        </w:rPr>
        <w:t>dapat</w:t>
      </w:r>
      <w:r w:rsidRPr="00476310">
        <w:rPr>
          <w:rFonts w:ascii="Times New Roman" w:eastAsia="Times New Roman" w:hAnsi="Times New Roman" w:cs="Times New Roman"/>
          <w:spacing w:val="12"/>
          <w:sz w:val="24"/>
          <w:szCs w:val="24"/>
        </w:rPr>
        <w:t xml:space="preserve"> </w:t>
      </w:r>
      <w:r w:rsidRPr="00476310">
        <w:rPr>
          <w:rFonts w:ascii="Times New Roman" w:eastAsia="Times New Roman" w:hAnsi="Times New Roman" w:cs="Times New Roman"/>
          <w:sz w:val="24"/>
          <w:szCs w:val="24"/>
        </w:rPr>
        <w:t>dicapai</w:t>
      </w:r>
      <w:r w:rsidRPr="00476310">
        <w:rPr>
          <w:rFonts w:ascii="Times New Roman" w:eastAsia="Times New Roman" w:hAnsi="Times New Roman" w:cs="Times New Roman"/>
          <w:spacing w:val="12"/>
          <w:sz w:val="24"/>
          <w:szCs w:val="24"/>
        </w:rPr>
        <w:t xml:space="preserve"> </w:t>
      </w:r>
      <w:r w:rsidRPr="00476310">
        <w:rPr>
          <w:rFonts w:ascii="Times New Roman" w:eastAsia="Times New Roman" w:hAnsi="Times New Roman" w:cs="Times New Roman"/>
          <w:sz w:val="24"/>
          <w:szCs w:val="24"/>
        </w:rPr>
        <w:t>melalui</w:t>
      </w:r>
      <w:r w:rsidRPr="00476310">
        <w:rPr>
          <w:rFonts w:ascii="Times New Roman" w:eastAsia="Times New Roman" w:hAnsi="Times New Roman" w:cs="Times New Roman"/>
          <w:spacing w:val="12"/>
          <w:sz w:val="24"/>
          <w:szCs w:val="24"/>
        </w:rPr>
        <w:t xml:space="preserve"> </w:t>
      </w:r>
      <w:r w:rsidRPr="00476310">
        <w:rPr>
          <w:rFonts w:ascii="Times New Roman" w:eastAsia="Times New Roman" w:hAnsi="Times New Roman" w:cs="Times New Roman"/>
          <w:sz w:val="24"/>
          <w:szCs w:val="24"/>
        </w:rPr>
        <w:t>PCNL atau</w:t>
      </w:r>
      <w:r w:rsidRPr="00476310">
        <w:rPr>
          <w:rFonts w:ascii="Times New Roman" w:eastAsia="Times New Roman" w:hAnsi="Times New Roman" w:cs="Times New Roman"/>
          <w:spacing w:val="39"/>
          <w:sz w:val="24"/>
          <w:szCs w:val="24"/>
        </w:rPr>
        <w:t xml:space="preserve"> </w:t>
      </w:r>
      <w:r w:rsidRPr="00476310">
        <w:rPr>
          <w:rFonts w:ascii="Times New Roman" w:eastAsia="Times New Roman" w:hAnsi="Times New Roman" w:cs="Times New Roman"/>
          <w:sz w:val="24"/>
          <w:szCs w:val="24"/>
        </w:rPr>
        <w:t>RIRS</w:t>
      </w:r>
      <w:r w:rsidRPr="00476310">
        <w:rPr>
          <w:rFonts w:ascii="Times New Roman" w:eastAsia="Times New Roman" w:hAnsi="Times New Roman" w:cs="Times New Roman"/>
          <w:spacing w:val="39"/>
          <w:sz w:val="24"/>
          <w:szCs w:val="24"/>
        </w:rPr>
        <w:t xml:space="preserve"> </w:t>
      </w:r>
      <w:r w:rsidRPr="00476310">
        <w:rPr>
          <w:rFonts w:ascii="Times New Roman" w:eastAsia="Times New Roman" w:hAnsi="Times New Roman" w:cs="Times New Roman"/>
          <w:sz w:val="24"/>
          <w:szCs w:val="24"/>
        </w:rPr>
        <w:t>untuk</w:t>
      </w:r>
      <w:r w:rsidRPr="00476310">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batu</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diatas</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10</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mm,</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prosedur</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tersebut</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cenderung</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 xml:space="preserve">invasif dan hanya dilakukan pada indikasi tertentu. Batu berukuran dibawah 20 mm masih menempatkan ESWL sebagai modalitas terapi utamanya. Akan tetapi, penggunaan ESWL pada batu dengan ukuran diatas 20 mm masih kontroversial karena SFR yang rendah dan kemungkinan komplikasi pasca tindakan yang tinggi. Pada pasien-pasien tersebut, ESWL yang dikombinasi dengan pemasangan </w:t>
      </w:r>
      <w:r>
        <w:rPr>
          <w:rFonts w:ascii="Times New Roman" w:eastAsia="Times New Roman" w:hAnsi="Times New Roman" w:cs="Times New Roman"/>
          <w:i/>
          <w:sz w:val="24"/>
          <w:szCs w:val="24"/>
        </w:rPr>
        <w:t xml:space="preserve">stent </w:t>
      </w:r>
      <w:r>
        <w:rPr>
          <w:rFonts w:ascii="Times New Roman" w:eastAsia="Times New Roman" w:hAnsi="Times New Roman" w:cs="Times New Roman"/>
          <w:sz w:val="24"/>
          <w:szCs w:val="24"/>
        </w:rPr>
        <w:t xml:space="preserve">pada uretra dapat dipertimbangkan sebagai pilihan pada terapi  ulang  pasien.  Pada  pasien  dengan  ukuran  batu  diatas  30  mm diperlukan terapi definitif yang optimal dan ESWL sebaiknya dihindari. Pasien dengan ukuran batu diatas 3 cm yang dilakukan ESWL hanya memiliki SFR 27% dan kemungkinan kejadian steinstrasse yang tinggi. </w:t>
      </w:r>
      <w:r>
        <w:rPr>
          <w:rFonts w:ascii="Times New Roman" w:eastAsia="Times New Roman" w:hAnsi="Times New Roman" w:cs="Times New Roman"/>
          <w:sz w:val="24"/>
          <w:szCs w:val="24"/>
          <w:vertAlign w:val="superscript"/>
        </w:rPr>
        <w:t>1, 14, 34</w:t>
      </w:r>
    </w:p>
    <w:p w:rsidR="00B34FF3" w:rsidRPr="006136CA" w:rsidRDefault="00B34FF3" w:rsidP="00B34FF3">
      <w:pPr>
        <w:shd w:val="clear" w:color="auto" w:fill="FFFFFF"/>
        <w:spacing w:after="0" w:line="360" w:lineRule="auto"/>
        <w:ind w:firstLine="720"/>
        <w:jc w:val="both"/>
        <w:rPr>
          <w:rFonts w:ascii="Times New Roman" w:hAnsi="Times New Roman" w:cs="Times New Roman"/>
          <w:sz w:val="24"/>
          <w:szCs w:val="24"/>
          <w:vertAlign w:val="superscript"/>
        </w:rPr>
      </w:pPr>
      <w:r>
        <w:rPr>
          <w:rFonts w:ascii="Times New Roman" w:hAnsi="Times New Roman" w:cs="Times New Roman"/>
          <w:sz w:val="24"/>
          <w:szCs w:val="24"/>
        </w:rPr>
        <w:lastRenderedPageBreak/>
        <w:t>B</w:t>
      </w:r>
      <w:r w:rsidRPr="008E7767">
        <w:rPr>
          <w:rFonts w:ascii="Times New Roman" w:hAnsi="Times New Roman" w:cs="Times New Roman"/>
          <w:sz w:val="24"/>
          <w:szCs w:val="24"/>
        </w:rPr>
        <w:t xml:space="preserve">erdasarkan </w:t>
      </w:r>
      <w:r>
        <w:rPr>
          <w:rFonts w:ascii="Times New Roman" w:hAnsi="Times New Roman" w:cs="Times New Roman"/>
          <w:sz w:val="24"/>
          <w:szCs w:val="24"/>
        </w:rPr>
        <w:t xml:space="preserve">distribusi batu ginjal disertai hidronefrosis pada penelitian ini, </w:t>
      </w:r>
      <w:r w:rsidRPr="008E7767">
        <w:rPr>
          <w:rFonts w:ascii="Times New Roman" w:hAnsi="Times New Roman" w:cs="Times New Roman"/>
          <w:sz w:val="24"/>
          <w:szCs w:val="24"/>
        </w:rPr>
        <w:t xml:space="preserve">didapatkan bahwa pada tahun 2015 persentase pasien </w:t>
      </w:r>
      <w:r>
        <w:rPr>
          <w:rFonts w:ascii="Times New Roman" w:hAnsi="Times New Roman" w:cs="Times New Roman"/>
          <w:sz w:val="24"/>
          <w:szCs w:val="24"/>
        </w:rPr>
        <w:t xml:space="preserve">batu ginjal yang disertai hidronefrosis pada tahun 2015 adalah 34% kemudian meningkat menjadi 85% pada tahun 2016. </w:t>
      </w:r>
      <w:r>
        <w:rPr>
          <w:rFonts w:ascii="Times New Roman" w:hAnsi="Times New Roman"/>
          <w:sz w:val="24"/>
          <w:szCs w:val="24"/>
        </w:rPr>
        <w:t>Berdasarkan teori,</w:t>
      </w:r>
      <w:r w:rsidRPr="00D81B8B">
        <w:rPr>
          <w:rFonts w:ascii="Times New Roman" w:hAnsi="Times New Roman"/>
          <w:color w:val="000000"/>
          <w:sz w:val="24"/>
          <w:szCs w:val="24"/>
        </w:rPr>
        <w:t xml:space="preserve"> hidronefrosis dapat mempengaruhi hasil operasi. Persentase keberhasilan operasi pada ginjal tanpa hidronefrosis 83%, turun menjadi 50% pada hidronefrosis derajat sedang dan sangat rendah pada hidronefrosis yang berat. </w:t>
      </w:r>
      <w:r w:rsidRPr="00D81B8B">
        <w:rPr>
          <w:rFonts w:ascii="Times New Roman" w:hAnsi="Times New Roman"/>
          <w:sz w:val="24"/>
          <w:szCs w:val="24"/>
        </w:rPr>
        <w:t>Sesuai dengan gangguan yang terjadi, batu ginjal yang terletak di pelvis dapat menyeb</w:t>
      </w:r>
      <w:r>
        <w:rPr>
          <w:rFonts w:ascii="Times New Roman" w:hAnsi="Times New Roman"/>
          <w:sz w:val="24"/>
          <w:szCs w:val="24"/>
        </w:rPr>
        <w:t xml:space="preserve">abkan terjadinya hidronefrosis </w:t>
      </w:r>
      <w:r w:rsidRPr="00D81B8B">
        <w:rPr>
          <w:rFonts w:ascii="Times New Roman" w:hAnsi="Times New Roman"/>
          <w:sz w:val="24"/>
          <w:szCs w:val="24"/>
        </w:rPr>
        <w:t xml:space="preserve">sedangkan batu kaliks pada umumnnya tidak </w:t>
      </w:r>
      <w:r>
        <w:rPr>
          <w:rFonts w:ascii="Times New Roman" w:hAnsi="Times New Roman"/>
          <w:sz w:val="24"/>
          <w:szCs w:val="24"/>
        </w:rPr>
        <w:t>menyebabkan</w:t>
      </w:r>
      <w:r w:rsidRPr="00D81B8B">
        <w:rPr>
          <w:rFonts w:ascii="Times New Roman" w:hAnsi="Times New Roman"/>
          <w:sz w:val="24"/>
          <w:szCs w:val="24"/>
        </w:rPr>
        <w:t xml:space="preserve"> </w:t>
      </w:r>
      <w:r>
        <w:rPr>
          <w:rFonts w:ascii="Times New Roman" w:hAnsi="Times New Roman"/>
          <w:sz w:val="24"/>
          <w:szCs w:val="24"/>
        </w:rPr>
        <w:t>hal tersebut</w:t>
      </w:r>
      <w:r w:rsidRPr="00D81B8B">
        <w:rPr>
          <w:rFonts w:ascii="Times New Roman" w:hAnsi="Times New Roman"/>
          <w:sz w:val="24"/>
          <w:szCs w:val="24"/>
        </w:rPr>
        <w:t>.</w:t>
      </w:r>
      <w:r>
        <w:rPr>
          <w:rFonts w:ascii="Times New Roman" w:hAnsi="Times New Roman"/>
          <w:sz w:val="24"/>
          <w:szCs w:val="24"/>
        </w:rPr>
        <w:t xml:space="preserve"> Pada ESWL, </w:t>
      </w:r>
      <w:r>
        <w:rPr>
          <w:rFonts w:ascii="Times New Roman" w:hAnsi="Times New Roman" w:cs="Times New Roman"/>
          <w:sz w:val="24"/>
          <w:szCs w:val="24"/>
        </w:rPr>
        <w:t xml:space="preserve">hidronefrosis dapat meningkatkan risiko steinstrasse karena lemahnya peristaltik saluran kemih pada keadaan tersebut sehingga dapat terjadi akumulasi sisa batu di ureter. </w:t>
      </w:r>
      <w:r>
        <w:rPr>
          <w:rFonts w:ascii="Times New Roman" w:hAnsi="Times New Roman" w:cs="Times New Roman"/>
          <w:sz w:val="24"/>
          <w:szCs w:val="24"/>
          <w:vertAlign w:val="superscript"/>
        </w:rPr>
        <w:t>1, 27</w:t>
      </w:r>
    </w:p>
    <w:p w:rsidR="00B34FF3" w:rsidRPr="006136CA" w:rsidRDefault="00B34FF3" w:rsidP="00B34FF3">
      <w:pPr>
        <w:autoSpaceDE w:val="0"/>
        <w:autoSpaceDN w:val="0"/>
        <w:adjustRightInd w:val="0"/>
        <w:spacing w:after="0" w:line="360" w:lineRule="auto"/>
        <w:ind w:firstLine="720"/>
        <w:jc w:val="both"/>
        <w:rPr>
          <w:rFonts w:asciiTheme="majorBidi" w:hAnsiTheme="majorBidi" w:cstheme="majorBidi"/>
          <w:color w:val="000000"/>
          <w:sz w:val="24"/>
          <w:szCs w:val="24"/>
          <w:vertAlign w:val="superscript"/>
        </w:rPr>
      </w:pPr>
      <w:r w:rsidRPr="00FF3DD0">
        <w:rPr>
          <w:rFonts w:ascii="Times New Roman" w:hAnsi="Times New Roman" w:cs="Times New Roman"/>
          <w:color w:val="000000"/>
          <w:sz w:val="24"/>
          <w:szCs w:val="24"/>
        </w:rPr>
        <w:t>Steinstrasse adaalah kejadian yang tidak normal setelah ESWL dan sering terjadi pada batu-batu yang berukuran besar. Dalam penelitian awal ESWL</w:t>
      </w:r>
      <w:r>
        <w:rPr>
          <w:rFonts w:ascii="Times New Roman" w:hAnsi="Times New Roman" w:cs="Times New Roman"/>
          <w:color w:val="000000"/>
          <w:sz w:val="24"/>
          <w:szCs w:val="24"/>
        </w:rPr>
        <w:t>,</w:t>
      </w:r>
      <w:r w:rsidRPr="00FF3DD0">
        <w:rPr>
          <w:rFonts w:ascii="Times New Roman" w:hAnsi="Times New Roman" w:cs="Times New Roman"/>
          <w:color w:val="000000"/>
          <w:sz w:val="24"/>
          <w:szCs w:val="24"/>
        </w:rPr>
        <w:t xml:space="preserve"> steinstrasse adalah hal yang umum terjadi pada sampai dengan 20% dari pasien dalam penelitian Fedullo </w:t>
      </w:r>
      <w:r w:rsidRPr="00245D3D">
        <w:rPr>
          <w:rFonts w:ascii="Times New Roman" w:hAnsi="Times New Roman" w:cs="Times New Roman"/>
          <w:i/>
          <w:iCs/>
          <w:color w:val="000000"/>
          <w:sz w:val="24"/>
          <w:szCs w:val="24"/>
        </w:rPr>
        <w:t>et al</w:t>
      </w:r>
      <w:r>
        <w:rPr>
          <w:rFonts w:ascii="Times New Roman" w:hAnsi="Times New Roman" w:cs="Times New Roman"/>
          <w:color w:val="000000"/>
          <w:sz w:val="24"/>
          <w:szCs w:val="24"/>
        </w:rPr>
        <w:t xml:space="preserve"> dalam Sayed, 2001</w:t>
      </w:r>
      <w:r w:rsidRPr="00FF3DD0">
        <w:rPr>
          <w:rFonts w:ascii="Times New Roman" w:hAnsi="Times New Roman" w:cs="Times New Roman"/>
          <w:color w:val="000000"/>
          <w:sz w:val="24"/>
          <w:szCs w:val="24"/>
        </w:rPr>
        <w:t>. Setelah perbaikan teknik ESWL, kejadian steinstrasse menurun sampai ber</w:t>
      </w:r>
      <w:r>
        <w:rPr>
          <w:rFonts w:ascii="Times New Roman" w:hAnsi="Times New Roman" w:cs="Times New Roman"/>
          <w:color w:val="000000"/>
          <w:sz w:val="24"/>
          <w:szCs w:val="24"/>
        </w:rPr>
        <w:t>jumlah 6% dalam penelitian Kim</w:t>
      </w:r>
      <w:r w:rsidRPr="00FF3DD0">
        <w:rPr>
          <w:rFonts w:ascii="Times New Roman" w:hAnsi="Times New Roman" w:cs="Times New Roman"/>
          <w:color w:val="000000"/>
          <w:sz w:val="24"/>
          <w:szCs w:val="24"/>
        </w:rPr>
        <w:t xml:space="preserve"> </w:t>
      </w:r>
      <w:r w:rsidRPr="00245D3D">
        <w:rPr>
          <w:rFonts w:ascii="Times New Roman" w:hAnsi="Times New Roman" w:cs="Times New Roman"/>
          <w:i/>
          <w:iCs/>
          <w:color w:val="000000"/>
          <w:sz w:val="24"/>
          <w:szCs w:val="24"/>
        </w:rPr>
        <w:t>et al</w:t>
      </w:r>
      <w:r>
        <w:rPr>
          <w:rFonts w:ascii="Times New Roman" w:hAnsi="Times New Roman" w:cs="Times New Roman"/>
          <w:color w:val="000000"/>
          <w:sz w:val="24"/>
          <w:szCs w:val="24"/>
        </w:rPr>
        <w:t xml:space="preserve"> dalam Sayed, 2001.</w:t>
      </w:r>
      <w:r w:rsidRPr="00FF3DD0">
        <w:rPr>
          <w:rFonts w:ascii="Times New Roman" w:hAnsi="Times New Roman" w:cs="Times New Roman"/>
          <w:color w:val="000000"/>
          <w:sz w:val="24"/>
          <w:szCs w:val="24"/>
        </w:rPr>
        <w:t xml:space="preserve"> </w:t>
      </w:r>
      <w:r>
        <w:rPr>
          <w:rFonts w:ascii="Times New Roman" w:hAnsi="Times New Roman" w:cs="Times New Roman"/>
          <w:color w:val="000000"/>
          <w:sz w:val="24"/>
          <w:szCs w:val="24"/>
        </w:rPr>
        <w:t>D</w:t>
      </w:r>
      <w:r w:rsidRPr="00FF3DD0">
        <w:rPr>
          <w:rFonts w:ascii="Times New Roman" w:hAnsi="Times New Roman" w:cs="Times New Roman"/>
          <w:color w:val="000000"/>
          <w:sz w:val="24"/>
          <w:szCs w:val="24"/>
        </w:rPr>
        <w:t xml:space="preserve">alam </w:t>
      </w:r>
      <w:r w:rsidRPr="00FF3DD0">
        <w:rPr>
          <w:rFonts w:ascii="Times New Roman" w:hAnsi="Times New Roman" w:cs="Times New Roman"/>
          <w:color w:val="000000"/>
          <w:sz w:val="24"/>
          <w:szCs w:val="24"/>
        </w:rPr>
        <w:lastRenderedPageBreak/>
        <w:t>penelitian</w:t>
      </w:r>
      <w:r>
        <w:rPr>
          <w:rFonts w:ascii="Times New Roman" w:hAnsi="Times New Roman" w:cs="Times New Roman"/>
          <w:color w:val="000000"/>
          <w:sz w:val="24"/>
          <w:szCs w:val="24"/>
        </w:rPr>
        <w:t xml:space="preserve"> Kim </w:t>
      </w:r>
      <w:r w:rsidRPr="00245D3D">
        <w:rPr>
          <w:rFonts w:ascii="Times New Roman" w:hAnsi="Times New Roman" w:cs="Times New Roman"/>
          <w:i/>
          <w:iCs/>
          <w:color w:val="000000"/>
          <w:sz w:val="24"/>
          <w:szCs w:val="24"/>
        </w:rPr>
        <w:t>et al</w:t>
      </w:r>
      <w:r w:rsidRPr="00FF3DD0">
        <w:rPr>
          <w:rFonts w:ascii="Times New Roman" w:hAnsi="Times New Roman" w:cs="Times New Roman"/>
          <w:color w:val="000000"/>
          <w:sz w:val="24"/>
          <w:szCs w:val="24"/>
        </w:rPr>
        <w:t xml:space="preserve"> ini, tipe I steinstrasse terjadi pada 61% </w:t>
      </w:r>
      <w:r>
        <w:rPr>
          <w:rFonts w:ascii="Times New Roman" w:hAnsi="Times New Roman" w:cs="Times New Roman"/>
          <w:color w:val="000000"/>
          <w:sz w:val="24"/>
          <w:szCs w:val="24"/>
        </w:rPr>
        <w:t>pasien</w:t>
      </w:r>
      <w:r w:rsidRPr="00FF3DD0">
        <w:rPr>
          <w:rFonts w:ascii="Times New Roman" w:hAnsi="Times New Roman" w:cs="Times New Roman"/>
          <w:color w:val="000000"/>
          <w:sz w:val="24"/>
          <w:szCs w:val="24"/>
        </w:rPr>
        <w:t xml:space="preserve"> yang menunjukkan bahwa terapi ESWL ini sebagian besar berhasil. Lokasi yang paling umum </w:t>
      </w:r>
      <w:r>
        <w:rPr>
          <w:rFonts w:ascii="Times New Roman" w:hAnsi="Times New Roman" w:cs="Times New Roman"/>
          <w:color w:val="000000"/>
          <w:sz w:val="24"/>
          <w:szCs w:val="24"/>
        </w:rPr>
        <w:t>tempat terjadinya</w:t>
      </w:r>
      <w:r w:rsidRPr="00FF3DD0">
        <w:rPr>
          <w:rFonts w:ascii="Times New Roman" w:hAnsi="Times New Roman" w:cs="Times New Roman"/>
          <w:color w:val="000000"/>
          <w:sz w:val="24"/>
          <w:szCs w:val="24"/>
        </w:rPr>
        <w:t xml:space="preserve"> steinstrasse adalah ureter distal (64%), diikuti oleh prok</w:t>
      </w:r>
      <w:r>
        <w:rPr>
          <w:rFonts w:ascii="Times New Roman" w:hAnsi="Times New Roman" w:cs="Times New Roman"/>
          <w:color w:val="000000"/>
          <w:sz w:val="24"/>
          <w:szCs w:val="24"/>
        </w:rPr>
        <w:t>simal (29%) dan midureter (8%). D</w:t>
      </w:r>
      <w:r w:rsidRPr="00FF3DD0">
        <w:rPr>
          <w:rFonts w:ascii="Times New Roman" w:hAnsi="Times New Roman" w:cs="Times New Roman"/>
          <w:color w:val="000000"/>
          <w:sz w:val="24"/>
          <w:szCs w:val="24"/>
        </w:rPr>
        <w:t>istribusi ini mungkin akibat dari pen</w:t>
      </w:r>
      <w:r>
        <w:rPr>
          <w:rFonts w:ascii="Times New Roman" w:hAnsi="Times New Roman" w:cs="Times New Roman"/>
          <w:color w:val="000000"/>
          <w:sz w:val="24"/>
          <w:szCs w:val="24"/>
        </w:rPr>
        <w:t xml:space="preserve">yempitan di persimpangan </w:t>
      </w:r>
      <w:r w:rsidRPr="003F484D">
        <w:rPr>
          <w:rFonts w:ascii="Times New Roman" w:hAnsi="Times New Roman" w:cs="Times New Roman"/>
          <w:i/>
          <w:iCs/>
          <w:color w:val="000000"/>
          <w:sz w:val="24"/>
          <w:szCs w:val="24"/>
        </w:rPr>
        <w:t>vesicoureter</w:t>
      </w:r>
      <w:r w:rsidRPr="00FF3DD0">
        <w:rPr>
          <w:rFonts w:ascii="Times New Roman" w:hAnsi="Times New Roman" w:cs="Times New Roman"/>
          <w:color w:val="000000"/>
          <w:sz w:val="24"/>
          <w:szCs w:val="24"/>
        </w:rPr>
        <w:t xml:space="preserve"> yang menyebabkan fragmen menumpuk di atasnya</w:t>
      </w:r>
      <w:r>
        <w:rPr>
          <w:rFonts w:ascii="Times New Roman" w:hAnsi="Times New Roman" w:cs="Times New Roman"/>
          <w:color w:val="000000"/>
          <w:sz w:val="24"/>
          <w:szCs w:val="24"/>
        </w:rPr>
        <w:t xml:space="preserve"> </w:t>
      </w:r>
      <w:r w:rsidRPr="00FF3DD0">
        <w:rPr>
          <w:rFonts w:ascii="Times New Roman" w:hAnsi="Times New Roman" w:cs="Times New Roman"/>
          <w:color w:val="000000"/>
          <w:sz w:val="24"/>
          <w:szCs w:val="24"/>
        </w:rPr>
        <w:t xml:space="preserve">. Distribusi ini sesuai dengan yang dilaporkan oleh Kim </w:t>
      </w:r>
      <w:r w:rsidRPr="00245D3D">
        <w:rPr>
          <w:rFonts w:ascii="Times New Roman" w:hAnsi="Times New Roman" w:cs="Times New Roman"/>
          <w:i/>
          <w:iCs/>
          <w:color w:val="000000"/>
          <w:sz w:val="24"/>
          <w:szCs w:val="24"/>
        </w:rPr>
        <w:t>et al</w:t>
      </w:r>
      <w:r w:rsidRPr="00FF3DD0">
        <w:rPr>
          <w:rFonts w:ascii="Times New Roman" w:hAnsi="Times New Roman" w:cs="Times New Roman"/>
          <w:color w:val="000000"/>
          <w:sz w:val="24"/>
          <w:szCs w:val="24"/>
        </w:rPr>
        <w:t xml:space="preserve"> (60% distal) dan Fedullo </w:t>
      </w:r>
      <w:r w:rsidRPr="00245D3D">
        <w:rPr>
          <w:rFonts w:ascii="Times New Roman" w:hAnsi="Times New Roman" w:cs="Times New Roman"/>
          <w:i/>
          <w:iCs/>
          <w:color w:val="000000"/>
          <w:sz w:val="24"/>
          <w:szCs w:val="24"/>
        </w:rPr>
        <w:t>et al</w:t>
      </w:r>
      <w:r w:rsidRPr="00FF3DD0">
        <w:rPr>
          <w:rFonts w:ascii="Times New Roman" w:hAnsi="Times New Roman" w:cs="Times New Roman"/>
          <w:color w:val="000000"/>
          <w:sz w:val="24"/>
          <w:szCs w:val="24"/>
        </w:rPr>
        <w:t xml:space="preserve"> (75% distal).</w:t>
      </w:r>
      <w:r>
        <w:rPr>
          <w:rFonts w:ascii="Times New Roman" w:hAnsi="Times New Roman" w:cs="Times New Roman"/>
          <w:color w:val="000000"/>
          <w:sz w:val="24"/>
          <w:szCs w:val="24"/>
        </w:rPr>
        <w:t xml:space="preserve"> </w:t>
      </w:r>
      <w:r w:rsidRPr="00FF3DD0">
        <w:rPr>
          <w:rFonts w:ascii="Times New Roman" w:hAnsi="Times New Roman" w:cs="Times New Roman"/>
          <w:color w:val="000000"/>
          <w:sz w:val="24"/>
          <w:szCs w:val="24"/>
        </w:rPr>
        <w:t>Steinstrasse bisa dicegah dengan pemilihan pasien dengan lebih baik (orang-orang dengan batu dari &lt;2,5 cm di</w:t>
      </w:r>
      <w:r>
        <w:rPr>
          <w:rFonts w:ascii="Times New Roman" w:hAnsi="Times New Roman" w:cs="Times New Roman"/>
          <w:color w:val="000000"/>
          <w:sz w:val="24"/>
          <w:szCs w:val="24"/>
        </w:rPr>
        <w:t xml:space="preserve"> ginjal dan &lt;1,5 cm di ureter), </w:t>
      </w:r>
      <w:r w:rsidRPr="00FF3DD0">
        <w:rPr>
          <w:rFonts w:ascii="Times New Roman" w:hAnsi="Times New Roman" w:cs="Times New Roman"/>
          <w:color w:val="000000"/>
          <w:sz w:val="24"/>
          <w:szCs w:val="24"/>
        </w:rPr>
        <w:t>menggunakan energi yang rendah dimulai dari tegangan minimal kemudian meningkat secara bertahap (tegangan awal yang tinggi menyebabkan fragmen besar yang hancur langsung ke</w:t>
      </w:r>
      <w:r>
        <w:rPr>
          <w:rFonts w:ascii="Times New Roman" w:hAnsi="Times New Roman" w:cs="Times New Roman"/>
          <w:color w:val="000000"/>
          <w:sz w:val="24"/>
          <w:szCs w:val="24"/>
        </w:rPr>
        <w:t xml:space="preserve"> dalam ureter dan menyumbatnya),</w:t>
      </w:r>
      <w:r w:rsidRPr="00FF3DD0">
        <w:rPr>
          <w:rFonts w:ascii="Times New Roman" w:hAnsi="Times New Roman" w:cs="Times New Roman"/>
          <w:color w:val="000000"/>
          <w:sz w:val="24"/>
          <w:szCs w:val="24"/>
        </w:rPr>
        <w:t xml:space="preserve"> tidak </w:t>
      </w:r>
      <w:r>
        <w:rPr>
          <w:rFonts w:ascii="Times New Roman" w:hAnsi="Times New Roman" w:cs="Times New Roman"/>
          <w:color w:val="000000"/>
          <w:sz w:val="24"/>
          <w:szCs w:val="24"/>
        </w:rPr>
        <w:t>melakukan ESWL pada</w:t>
      </w:r>
      <w:r w:rsidRPr="00FF3DD0">
        <w:rPr>
          <w:rFonts w:ascii="Times New Roman" w:hAnsi="Times New Roman" w:cs="Times New Roman"/>
          <w:color w:val="000000"/>
          <w:sz w:val="24"/>
          <w:szCs w:val="24"/>
        </w:rPr>
        <w:t xml:space="preserve"> pasien yang diduga </w:t>
      </w:r>
      <w:r>
        <w:rPr>
          <w:rFonts w:ascii="Times New Roman" w:hAnsi="Times New Roman" w:cs="Times New Roman"/>
          <w:color w:val="000000"/>
          <w:sz w:val="24"/>
          <w:szCs w:val="24"/>
        </w:rPr>
        <w:t>mengalami penyempitan ureter</w:t>
      </w:r>
      <w:r w:rsidRPr="00FF3DD0">
        <w:rPr>
          <w:rFonts w:ascii="Times New Roman" w:hAnsi="Times New Roman" w:cs="Times New Roman"/>
          <w:color w:val="000000"/>
          <w:sz w:val="24"/>
          <w:szCs w:val="24"/>
        </w:rPr>
        <w:t xml:space="preserve"> atau melakukan endoskopi setiap sebelum ESWL. Tindak lanjut yang cermat setelah ESWL penting untuk mendeteksi steinstrasse </w:t>
      </w:r>
      <w:r>
        <w:rPr>
          <w:rFonts w:ascii="Times New Roman" w:hAnsi="Times New Roman" w:cs="Times New Roman"/>
          <w:color w:val="000000"/>
          <w:sz w:val="24"/>
          <w:szCs w:val="24"/>
        </w:rPr>
        <w:t>agar dapat</w:t>
      </w:r>
      <w:r w:rsidRPr="00FF3DD0">
        <w:rPr>
          <w:rFonts w:ascii="Times New Roman" w:hAnsi="Times New Roman" w:cs="Times New Roman"/>
          <w:color w:val="000000"/>
          <w:sz w:val="24"/>
          <w:szCs w:val="24"/>
        </w:rPr>
        <w:t xml:space="preserve"> menghindari kerusakan unit </w:t>
      </w:r>
      <w:r>
        <w:rPr>
          <w:rFonts w:asciiTheme="majorBidi" w:hAnsiTheme="majorBidi" w:cstheme="majorBidi"/>
          <w:color w:val="000000"/>
          <w:sz w:val="24"/>
          <w:szCs w:val="24"/>
        </w:rPr>
        <w:t xml:space="preserve">ginjal </w:t>
      </w:r>
      <w:r w:rsidRPr="00436877">
        <w:rPr>
          <w:rFonts w:asciiTheme="majorBidi" w:hAnsiTheme="majorBidi" w:cstheme="majorBidi"/>
          <w:color w:val="000000"/>
          <w:sz w:val="24"/>
          <w:szCs w:val="24"/>
        </w:rPr>
        <w:t>terutama pada pasien tanpa gejala.</w:t>
      </w:r>
      <w:r>
        <w:rPr>
          <w:rFonts w:asciiTheme="majorBidi" w:hAnsiTheme="majorBidi" w:cstheme="majorBidi"/>
          <w:color w:val="000000"/>
          <w:sz w:val="24"/>
          <w:szCs w:val="24"/>
        </w:rPr>
        <w:t xml:space="preserve"> </w:t>
      </w:r>
      <w:r>
        <w:rPr>
          <w:rFonts w:asciiTheme="majorBidi" w:hAnsiTheme="majorBidi" w:cstheme="majorBidi"/>
          <w:color w:val="000000"/>
          <w:sz w:val="24"/>
          <w:szCs w:val="24"/>
          <w:vertAlign w:val="superscript"/>
        </w:rPr>
        <w:t>1, 24, 33</w:t>
      </w:r>
    </w:p>
    <w:p w:rsidR="00B34FF3" w:rsidRPr="006136CA" w:rsidRDefault="00B34FF3" w:rsidP="003A0583">
      <w:pPr>
        <w:shd w:val="clear" w:color="auto" w:fill="FFFFFF"/>
        <w:spacing w:after="0" w:line="360" w:lineRule="auto"/>
        <w:ind w:firstLine="720"/>
        <w:jc w:val="both"/>
        <w:rPr>
          <w:rFonts w:asciiTheme="majorBidi" w:hAnsiTheme="majorBidi" w:cstheme="majorBidi"/>
          <w:sz w:val="24"/>
          <w:szCs w:val="24"/>
          <w:vertAlign w:val="superscript"/>
        </w:rPr>
      </w:pPr>
      <w:r w:rsidRPr="00436877">
        <w:rPr>
          <w:rFonts w:asciiTheme="majorBidi" w:hAnsiTheme="majorBidi" w:cstheme="majorBidi"/>
          <w:sz w:val="24"/>
          <w:szCs w:val="24"/>
        </w:rPr>
        <w:t xml:space="preserve">Berdasarkan  hasil  analisis uji korelasi </w:t>
      </w:r>
      <w:r>
        <w:rPr>
          <w:rFonts w:asciiTheme="majorBidi" w:hAnsiTheme="majorBidi" w:cstheme="majorBidi"/>
          <w:sz w:val="24"/>
          <w:szCs w:val="24"/>
        </w:rPr>
        <w:t>koefisien kontingensi, didapatkan P = 0,003</w:t>
      </w:r>
      <w:r w:rsidRPr="00436877">
        <w:rPr>
          <w:rFonts w:asciiTheme="majorBidi" w:hAnsiTheme="majorBidi" w:cstheme="majorBidi"/>
          <w:sz w:val="24"/>
          <w:szCs w:val="24"/>
        </w:rPr>
        <w:t xml:space="preserve"> yang berarti terdapat korelasi </w:t>
      </w:r>
      <w:r>
        <w:rPr>
          <w:rFonts w:asciiTheme="majorBidi" w:hAnsiTheme="majorBidi" w:cstheme="majorBidi"/>
          <w:sz w:val="24"/>
          <w:szCs w:val="24"/>
        </w:rPr>
        <w:t xml:space="preserve">bermakna </w:t>
      </w:r>
      <w:r w:rsidRPr="00436877">
        <w:rPr>
          <w:rFonts w:asciiTheme="majorBidi" w:hAnsiTheme="majorBidi" w:cstheme="majorBidi"/>
          <w:sz w:val="24"/>
          <w:szCs w:val="24"/>
        </w:rPr>
        <w:t>antar</w:t>
      </w:r>
      <w:r>
        <w:rPr>
          <w:rFonts w:asciiTheme="majorBidi" w:hAnsiTheme="majorBidi" w:cstheme="majorBidi"/>
          <w:sz w:val="24"/>
          <w:szCs w:val="24"/>
        </w:rPr>
        <w:t>a</w:t>
      </w:r>
      <w:r w:rsidRPr="00436877">
        <w:rPr>
          <w:rFonts w:asciiTheme="majorBidi" w:hAnsiTheme="majorBidi" w:cstheme="majorBidi"/>
          <w:sz w:val="24"/>
          <w:szCs w:val="24"/>
        </w:rPr>
        <w:t xml:space="preserve"> dua variable yang diuji. </w:t>
      </w:r>
      <w:r w:rsidRPr="00436877">
        <w:rPr>
          <w:rFonts w:asciiTheme="majorBidi" w:hAnsiTheme="majorBidi" w:cstheme="majorBidi"/>
          <w:sz w:val="24"/>
          <w:szCs w:val="24"/>
        </w:rPr>
        <w:lastRenderedPageBreak/>
        <w:t xml:space="preserve">Hal ini </w:t>
      </w:r>
      <w:r>
        <w:rPr>
          <w:rFonts w:asciiTheme="majorBidi" w:hAnsiTheme="majorBidi" w:cstheme="majorBidi"/>
          <w:sz w:val="24"/>
          <w:szCs w:val="24"/>
        </w:rPr>
        <w:t>sesuai</w:t>
      </w:r>
      <w:r w:rsidRPr="00436877">
        <w:rPr>
          <w:rFonts w:asciiTheme="majorBidi" w:hAnsiTheme="majorBidi" w:cstheme="majorBidi"/>
          <w:sz w:val="24"/>
          <w:szCs w:val="24"/>
        </w:rPr>
        <w:t xml:space="preserve"> dengan penelitian yang dilakukan </w:t>
      </w:r>
      <w:r>
        <w:rPr>
          <w:rFonts w:asciiTheme="majorBidi" w:hAnsiTheme="majorBidi" w:cstheme="majorBidi"/>
          <w:sz w:val="24"/>
          <w:szCs w:val="24"/>
        </w:rPr>
        <w:t xml:space="preserve">oleh </w:t>
      </w:r>
      <w:r w:rsidRPr="00436877">
        <w:rPr>
          <w:rFonts w:asciiTheme="majorBidi" w:hAnsiTheme="majorBidi" w:cstheme="majorBidi"/>
          <w:sz w:val="24"/>
          <w:szCs w:val="24"/>
        </w:rPr>
        <w:t xml:space="preserve">Niwa </w:t>
      </w:r>
      <w:r w:rsidRPr="00D61853">
        <w:rPr>
          <w:rFonts w:asciiTheme="majorBidi" w:hAnsiTheme="majorBidi" w:cstheme="majorBidi"/>
          <w:i/>
          <w:iCs/>
          <w:sz w:val="24"/>
          <w:szCs w:val="24"/>
        </w:rPr>
        <w:t>et al</w:t>
      </w:r>
      <w:r w:rsidRPr="00436877">
        <w:rPr>
          <w:rFonts w:asciiTheme="majorBidi" w:hAnsiTheme="majorBidi" w:cstheme="majorBidi"/>
          <w:sz w:val="24"/>
          <w:szCs w:val="24"/>
        </w:rPr>
        <w:t>, 2016 yang di dalam penelitiannya menjelaskan bahwa ukuran batu ginjal memengaruhi keberhasilan ESWL dalam terapi batu ginjal. Pada penelit</w:t>
      </w:r>
      <w:r>
        <w:rPr>
          <w:rFonts w:asciiTheme="majorBidi" w:hAnsiTheme="majorBidi" w:cstheme="majorBidi"/>
          <w:sz w:val="24"/>
          <w:szCs w:val="24"/>
        </w:rPr>
        <w:t>ian yang dilakukan oleh Assimos</w:t>
      </w:r>
      <w:r w:rsidRPr="00436877">
        <w:rPr>
          <w:rFonts w:asciiTheme="majorBidi" w:hAnsiTheme="majorBidi" w:cstheme="majorBidi"/>
          <w:sz w:val="24"/>
          <w:szCs w:val="24"/>
        </w:rPr>
        <w:t xml:space="preserve"> </w:t>
      </w:r>
      <w:r>
        <w:rPr>
          <w:rFonts w:asciiTheme="majorBidi" w:hAnsiTheme="majorBidi" w:cstheme="majorBidi"/>
          <w:sz w:val="24"/>
          <w:szCs w:val="24"/>
        </w:rPr>
        <w:t>(</w:t>
      </w:r>
      <w:r w:rsidRPr="00436877">
        <w:rPr>
          <w:rFonts w:asciiTheme="majorBidi" w:hAnsiTheme="majorBidi" w:cstheme="majorBidi"/>
          <w:sz w:val="24"/>
          <w:szCs w:val="24"/>
        </w:rPr>
        <w:t>2013</w:t>
      </w:r>
      <w:r>
        <w:rPr>
          <w:rFonts w:asciiTheme="majorBidi" w:hAnsiTheme="majorBidi" w:cstheme="majorBidi"/>
          <w:sz w:val="24"/>
          <w:szCs w:val="24"/>
        </w:rPr>
        <w:t>)</w:t>
      </w:r>
      <w:r w:rsidRPr="00436877">
        <w:rPr>
          <w:rFonts w:asciiTheme="majorBidi" w:hAnsiTheme="majorBidi" w:cstheme="majorBidi"/>
          <w:sz w:val="24"/>
          <w:szCs w:val="24"/>
        </w:rPr>
        <w:t xml:space="preserve"> </w:t>
      </w:r>
      <w:r>
        <w:rPr>
          <w:rFonts w:asciiTheme="majorBidi" w:hAnsiTheme="majorBidi" w:cstheme="majorBidi"/>
          <w:sz w:val="24"/>
          <w:szCs w:val="24"/>
        </w:rPr>
        <w:t xml:space="preserve">juga didapatkan bahwa </w:t>
      </w:r>
      <w:r w:rsidRPr="00436877">
        <w:rPr>
          <w:rFonts w:asciiTheme="majorBidi" w:hAnsiTheme="majorBidi" w:cstheme="majorBidi"/>
          <w:sz w:val="24"/>
          <w:szCs w:val="24"/>
        </w:rPr>
        <w:t>ukuran batu ginjal secara signifikan mem</w:t>
      </w:r>
      <w:r>
        <w:rPr>
          <w:rFonts w:asciiTheme="majorBidi" w:hAnsiTheme="majorBidi" w:cstheme="majorBidi"/>
          <w:sz w:val="24"/>
          <w:szCs w:val="24"/>
        </w:rPr>
        <w:t>e</w:t>
      </w:r>
      <w:r w:rsidRPr="00436877">
        <w:rPr>
          <w:rFonts w:asciiTheme="majorBidi" w:hAnsiTheme="majorBidi" w:cstheme="majorBidi"/>
          <w:sz w:val="24"/>
          <w:szCs w:val="24"/>
        </w:rPr>
        <w:t xml:space="preserve">ngaruhi kejadian steinstrasse. </w:t>
      </w:r>
      <w:r>
        <w:rPr>
          <w:rFonts w:asciiTheme="majorBidi" w:hAnsiTheme="majorBidi" w:cstheme="majorBidi"/>
          <w:sz w:val="24"/>
          <w:szCs w:val="24"/>
        </w:rPr>
        <w:t>Namun, terdapat f</w:t>
      </w:r>
      <w:r w:rsidRPr="00436877">
        <w:rPr>
          <w:rFonts w:asciiTheme="majorBidi" w:hAnsiTheme="majorBidi" w:cstheme="majorBidi"/>
          <w:sz w:val="24"/>
          <w:szCs w:val="24"/>
        </w:rPr>
        <w:t>aktor prediktif lain yang berhubungan dengan kejadian steinstrasse pada penelitian tersebut</w:t>
      </w:r>
      <w:r>
        <w:rPr>
          <w:rFonts w:asciiTheme="majorBidi" w:hAnsiTheme="majorBidi" w:cstheme="majorBidi"/>
          <w:sz w:val="24"/>
          <w:szCs w:val="24"/>
        </w:rPr>
        <w:t xml:space="preserve"> antara lain</w:t>
      </w:r>
      <w:r w:rsidRPr="00436877">
        <w:rPr>
          <w:rFonts w:asciiTheme="majorBidi" w:hAnsiTheme="majorBidi" w:cstheme="majorBidi"/>
          <w:sz w:val="24"/>
          <w:szCs w:val="24"/>
        </w:rPr>
        <w:t xml:space="preserve"> adalah le</w:t>
      </w:r>
      <w:r>
        <w:rPr>
          <w:rFonts w:asciiTheme="majorBidi" w:hAnsiTheme="majorBidi" w:cstheme="majorBidi"/>
          <w:sz w:val="24"/>
          <w:szCs w:val="24"/>
        </w:rPr>
        <w:t>tak batu, morfologi dan fungsi ginjal, serta</w:t>
      </w:r>
      <w:r w:rsidRPr="00436877">
        <w:rPr>
          <w:rFonts w:asciiTheme="majorBidi" w:hAnsiTheme="majorBidi" w:cstheme="majorBidi"/>
          <w:sz w:val="24"/>
          <w:szCs w:val="24"/>
        </w:rPr>
        <w:t xml:space="preserve"> kekuatan </w:t>
      </w:r>
      <w:r w:rsidRPr="00436877">
        <w:rPr>
          <w:rFonts w:asciiTheme="majorBidi" w:hAnsiTheme="majorBidi" w:cstheme="majorBidi"/>
          <w:i/>
          <w:iCs/>
          <w:sz w:val="24"/>
          <w:szCs w:val="24"/>
        </w:rPr>
        <w:t>shock</w:t>
      </w:r>
      <w:r>
        <w:rPr>
          <w:rFonts w:asciiTheme="majorBidi" w:hAnsiTheme="majorBidi" w:cstheme="majorBidi"/>
          <w:i/>
          <w:iCs/>
          <w:sz w:val="24"/>
          <w:szCs w:val="24"/>
        </w:rPr>
        <w:t xml:space="preserve"> </w:t>
      </w:r>
      <w:r w:rsidRPr="00436877">
        <w:rPr>
          <w:rFonts w:asciiTheme="majorBidi" w:hAnsiTheme="majorBidi" w:cstheme="majorBidi"/>
          <w:i/>
          <w:iCs/>
          <w:sz w:val="24"/>
          <w:szCs w:val="24"/>
        </w:rPr>
        <w:t>wave</w:t>
      </w:r>
      <w:r w:rsidRPr="00436877">
        <w:rPr>
          <w:rFonts w:asciiTheme="majorBidi" w:hAnsiTheme="majorBidi" w:cstheme="majorBidi"/>
          <w:sz w:val="24"/>
          <w:szCs w:val="24"/>
        </w:rPr>
        <w:t xml:space="preserve">. Oleh karena itu, pada penelitian tersebut disarankan pemasangan </w:t>
      </w:r>
      <w:r w:rsidRPr="00436877">
        <w:rPr>
          <w:rFonts w:asciiTheme="majorBidi" w:hAnsiTheme="majorBidi" w:cstheme="majorBidi"/>
          <w:i/>
          <w:iCs/>
          <w:sz w:val="24"/>
          <w:szCs w:val="24"/>
        </w:rPr>
        <w:t>stent</w:t>
      </w:r>
      <w:r w:rsidRPr="00436877">
        <w:rPr>
          <w:rFonts w:asciiTheme="majorBidi" w:hAnsiTheme="majorBidi" w:cstheme="majorBidi"/>
          <w:sz w:val="24"/>
          <w:szCs w:val="24"/>
        </w:rPr>
        <w:t xml:space="preserve"> ureter pada pasien</w:t>
      </w:r>
      <w:r>
        <w:rPr>
          <w:rFonts w:asciiTheme="majorBidi" w:hAnsiTheme="majorBidi" w:cstheme="majorBidi"/>
          <w:sz w:val="24"/>
          <w:szCs w:val="24"/>
        </w:rPr>
        <w:t xml:space="preserve"> berisiko tinggi sterinstrasse. </w:t>
      </w:r>
      <w:r w:rsidR="003A0583">
        <w:rPr>
          <w:rFonts w:asciiTheme="majorBidi" w:hAnsiTheme="majorBidi" w:cstheme="majorBidi"/>
          <w:sz w:val="24"/>
          <w:szCs w:val="24"/>
          <w:vertAlign w:val="superscript"/>
        </w:rPr>
        <w:t>3, 16</w:t>
      </w:r>
    </w:p>
    <w:p w:rsidR="00B34FF3" w:rsidRPr="006136CA" w:rsidRDefault="00B34FF3" w:rsidP="00B34FF3">
      <w:pPr>
        <w:shd w:val="clear" w:color="auto" w:fill="FFFFFF"/>
        <w:spacing w:after="0" w:line="360" w:lineRule="auto"/>
        <w:ind w:firstLine="720"/>
        <w:jc w:val="both"/>
        <w:rPr>
          <w:rFonts w:asciiTheme="majorBidi" w:hAnsiTheme="majorBidi" w:cstheme="majorBidi"/>
          <w:sz w:val="24"/>
          <w:szCs w:val="24"/>
          <w:vertAlign w:val="superscript"/>
        </w:rPr>
      </w:pPr>
      <w:r w:rsidRPr="00CA5426">
        <w:rPr>
          <w:rFonts w:ascii="Times New Roman" w:hAnsi="Times New Roman"/>
          <w:sz w:val="24"/>
          <w:szCs w:val="24"/>
        </w:rPr>
        <w:t xml:space="preserve">Berdasarkan  hasil  analisis uji korelasi </w:t>
      </w:r>
      <w:r>
        <w:rPr>
          <w:rFonts w:ascii="Times New Roman" w:hAnsi="Times New Roman"/>
          <w:sz w:val="24"/>
          <w:szCs w:val="24"/>
        </w:rPr>
        <w:t>koefisien kontingensi</w:t>
      </w:r>
      <w:r w:rsidRPr="00CA5426">
        <w:rPr>
          <w:rFonts w:ascii="Times New Roman" w:hAnsi="Times New Roman"/>
          <w:sz w:val="24"/>
          <w:szCs w:val="24"/>
        </w:rPr>
        <w:t xml:space="preserve"> didapatkan P = 0,</w:t>
      </w:r>
      <w:r>
        <w:rPr>
          <w:rFonts w:ascii="Times New Roman" w:hAnsi="Times New Roman"/>
          <w:sz w:val="24"/>
          <w:szCs w:val="24"/>
        </w:rPr>
        <w:t>06</w:t>
      </w:r>
      <w:r w:rsidRPr="00CA5426">
        <w:rPr>
          <w:rFonts w:ascii="Times New Roman" w:hAnsi="Times New Roman"/>
          <w:sz w:val="24"/>
          <w:szCs w:val="24"/>
        </w:rPr>
        <w:t xml:space="preserve"> yang berarti</w:t>
      </w:r>
      <w:r>
        <w:rPr>
          <w:rFonts w:ascii="Times New Roman" w:hAnsi="Times New Roman"/>
          <w:sz w:val="24"/>
          <w:szCs w:val="24"/>
        </w:rPr>
        <w:t xml:space="preserve"> tidak</w:t>
      </w:r>
      <w:r w:rsidRPr="00CA5426">
        <w:rPr>
          <w:rFonts w:ascii="Times New Roman" w:hAnsi="Times New Roman"/>
          <w:sz w:val="24"/>
          <w:szCs w:val="24"/>
        </w:rPr>
        <w:t xml:space="preserve"> terdapat korelasi antar dua variable yang diuji.</w:t>
      </w:r>
      <w:r>
        <w:rPr>
          <w:rFonts w:ascii="Times New Roman" w:hAnsi="Times New Roman"/>
          <w:sz w:val="24"/>
          <w:szCs w:val="24"/>
        </w:rPr>
        <w:t xml:space="preserve"> Namun, m</w:t>
      </w:r>
      <w:r w:rsidRPr="00D81B8B">
        <w:rPr>
          <w:rFonts w:ascii="Times New Roman" w:hAnsi="Times New Roman"/>
          <w:sz w:val="24"/>
          <w:szCs w:val="24"/>
        </w:rPr>
        <w:t xml:space="preserve">enurut </w:t>
      </w:r>
      <w:r>
        <w:rPr>
          <w:rFonts w:ascii="Times New Roman" w:hAnsi="Times New Roman"/>
          <w:sz w:val="24"/>
          <w:szCs w:val="24"/>
        </w:rPr>
        <w:t>Dharmawan (2014), hidronefrosis mem</w:t>
      </w:r>
      <w:r w:rsidRPr="00D81B8B">
        <w:rPr>
          <w:rFonts w:ascii="Times New Roman" w:hAnsi="Times New Roman"/>
          <w:sz w:val="24"/>
          <w:szCs w:val="24"/>
        </w:rPr>
        <w:t>engaruhi keber</w:t>
      </w:r>
      <w:r>
        <w:rPr>
          <w:rFonts w:ascii="Times New Roman" w:hAnsi="Times New Roman"/>
          <w:sz w:val="24"/>
          <w:szCs w:val="24"/>
        </w:rPr>
        <w:t>hasilan terapi batu ginjal</w:t>
      </w:r>
      <w:r w:rsidRPr="00D81B8B">
        <w:rPr>
          <w:rFonts w:ascii="Times New Roman" w:hAnsi="Times New Roman"/>
          <w:sz w:val="24"/>
          <w:szCs w:val="24"/>
        </w:rPr>
        <w:t xml:space="preserve">. </w:t>
      </w:r>
      <w:r>
        <w:rPr>
          <w:rFonts w:ascii="Times New Roman" w:hAnsi="Times New Roman"/>
          <w:color w:val="000000"/>
          <w:sz w:val="24"/>
          <w:szCs w:val="24"/>
        </w:rPr>
        <w:t>Adanya hidronefrosis mem</w:t>
      </w:r>
      <w:r w:rsidRPr="00D81B8B">
        <w:rPr>
          <w:rFonts w:ascii="Times New Roman" w:hAnsi="Times New Roman"/>
          <w:color w:val="000000"/>
          <w:sz w:val="24"/>
          <w:szCs w:val="24"/>
        </w:rPr>
        <w:t>engaruhi hasil op</w:t>
      </w:r>
      <w:r>
        <w:rPr>
          <w:rFonts w:ascii="Times New Roman" w:hAnsi="Times New Roman"/>
          <w:color w:val="000000"/>
          <w:sz w:val="24"/>
          <w:szCs w:val="24"/>
        </w:rPr>
        <w:t>erasi. Persentase keberhasilan t</w:t>
      </w:r>
      <w:r w:rsidRPr="00D81B8B">
        <w:rPr>
          <w:rFonts w:ascii="Times New Roman" w:hAnsi="Times New Roman"/>
          <w:color w:val="000000"/>
          <w:sz w:val="24"/>
          <w:szCs w:val="24"/>
        </w:rPr>
        <w:t>atalaksanan pada batu ginjal tanpa</w:t>
      </w:r>
      <w:r>
        <w:rPr>
          <w:rFonts w:ascii="Times New Roman" w:hAnsi="Times New Roman"/>
          <w:color w:val="000000"/>
          <w:sz w:val="24"/>
          <w:szCs w:val="24"/>
        </w:rPr>
        <w:t xml:space="preserve"> disertai</w:t>
      </w:r>
      <w:r w:rsidRPr="00D81B8B">
        <w:rPr>
          <w:rFonts w:ascii="Times New Roman" w:hAnsi="Times New Roman"/>
          <w:color w:val="000000"/>
          <w:sz w:val="24"/>
          <w:szCs w:val="24"/>
        </w:rPr>
        <w:t xml:space="preserve"> hidronefrosis</w:t>
      </w:r>
      <w:r>
        <w:rPr>
          <w:rFonts w:ascii="Times New Roman" w:hAnsi="Times New Roman"/>
          <w:color w:val="000000"/>
          <w:sz w:val="24"/>
          <w:szCs w:val="24"/>
        </w:rPr>
        <w:t xml:space="preserve"> yang semula</w:t>
      </w:r>
      <w:r w:rsidRPr="00D81B8B">
        <w:rPr>
          <w:rFonts w:ascii="Times New Roman" w:hAnsi="Times New Roman"/>
          <w:color w:val="000000"/>
          <w:sz w:val="24"/>
          <w:szCs w:val="24"/>
        </w:rPr>
        <w:t xml:space="preserve"> 83%, turun menjadi 50% pada hidronefrosis derajat sedang dan sangat rendah pada hidronefrosis yang berat.</w:t>
      </w:r>
      <w:r>
        <w:rPr>
          <w:rFonts w:ascii="Times New Roman" w:hAnsi="Times New Roman"/>
          <w:color w:val="000000"/>
          <w:sz w:val="24"/>
          <w:szCs w:val="24"/>
        </w:rPr>
        <w:t xml:space="preserve"> Menurut penelitian El-Assmy (2007), hidronefrosis menyebabkan penurunan SFR sehingga membutuhkan terapi ulang, </w:t>
      </w:r>
      <w:r w:rsidRPr="00D501C7">
        <w:rPr>
          <w:rFonts w:ascii="Times New Roman" w:hAnsi="Times New Roman"/>
          <w:i/>
          <w:iCs/>
          <w:color w:val="000000"/>
          <w:sz w:val="24"/>
          <w:szCs w:val="24"/>
        </w:rPr>
        <w:t>clearance</w:t>
      </w:r>
      <w:r>
        <w:rPr>
          <w:rFonts w:ascii="Times New Roman" w:hAnsi="Times New Roman"/>
          <w:color w:val="000000"/>
          <w:sz w:val="24"/>
          <w:szCs w:val="24"/>
        </w:rPr>
        <w:t xml:space="preserve"> fragmen-fragmen sisa pasca </w:t>
      </w:r>
      <w:r>
        <w:rPr>
          <w:rFonts w:ascii="Times New Roman" w:hAnsi="Times New Roman"/>
          <w:color w:val="000000"/>
          <w:sz w:val="24"/>
          <w:szCs w:val="24"/>
        </w:rPr>
        <w:lastRenderedPageBreak/>
        <w:t xml:space="preserve">ESWL menjadi lebih lama, dan kekuatan </w:t>
      </w:r>
      <w:r w:rsidRPr="00D501C7">
        <w:rPr>
          <w:rFonts w:ascii="Times New Roman" w:hAnsi="Times New Roman"/>
          <w:i/>
          <w:iCs/>
          <w:color w:val="000000"/>
          <w:sz w:val="24"/>
          <w:szCs w:val="24"/>
        </w:rPr>
        <w:t>shock</w:t>
      </w:r>
      <w:r>
        <w:rPr>
          <w:rFonts w:ascii="Times New Roman" w:hAnsi="Times New Roman"/>
          <w:i/>
          <w:iCs/>
          <w:color w:val="000000"/>
          <w:sz w:val="24"/>
          <w:szCs w:val="24"/>
        </w:rPr>
        <w:t xml:space="preserve"> </w:t>
      </w:r>
      <w:r w:rsidRPr="00D501C7">
        <w:rPr>
          <w:rFonts w:ascii="Times New Roman" w:hAnsi="Times New Roman"/>
          <w:i/>
          <w:iCs/>
          <w:color w:val="000000"/>
          <w:sz w:val="24"/>
          <w:szCs w:val="24"/>
        </w:rPr>
        <w:t>wave</w:t>
      </w:r>
      <w:r>
        <w:rPr>
          <w:rFonts w:ascii="Times New Roman" w:hAnsi="Times New Roman"/>
          <w:color w:val="000000"/>
          <w:sz w:val="24"/>
          <w:szCs w:val="24"/>
        </w:rPr>
        <w:t xml:space="preserve"> yang sampai ke batu akan menjadi lebih besar. Kekuatan </w:t>
      </w:r>
      <w:r w:rsidRPr="00D501C7">
        <w:rPr>
          <w:rFonts w:ascii="Times New Roman" w:hAnsi="Times New Roman"/>
          <w:i/>
          <w:iCs/>
          <w:color w:val="000000"/>
          <w:sz w:val="24"/>
          <w:szCs w:val="24"/>
        </w:rPr>
        <w:t>shock</w:t>
      </w:r>
      <w:r>
        <w:rPr>
          <w:rFonts w:ascii="Times New Roman" w:hAnsi="Times New Roman"/>
          <w:i/>
          <w:iCs/>
          <w:color w:val="000000"/>
          <w:sz w:val="24"/>
          <w:szCs w:val="24"/>
        </w:rPr>
        <w:t xml:space="preserve"> </w:t>
      </w:r>
      <w:r w:rsidRPr="00D501C7">
        <w:rPr>
          <w:rFonts w:ascii="Times New Roman" w:hAnsi="Times New Roman"/>
          <w:i/>
          <w:iCs/>
          <w:color w:val="000000"/>
          <w:sz w:val="24"/>
          <w:szCs w:val="24"/>
        </w:rPr>
        <w:t>wave</w:t>
      </w:r>
      <w:r>
        <w:rPr>
          <w:rFonts w:ascii="Times New Roman" w:hAnsi="Times New Roman"/>
          <w:i/>
          <w:iCs/>
          <w:color w:val="000000"/>
          <w:sz w:val="24"/>
          <w:szCs w:val="24"/>
        </w:rPr>
        <w:t xml:space="preserve"> </w:t>
      </w:r>
      <w:r>
        <w:rPr>
          <w:rFonts w:ascii="Times New Roman" w:hAnsi="Times New Roman"/>
          <w:color w:val="000000"/>
          <w:sz w:val="24"/>
          <w:szCs w:val="24"/>
        </w:rPr>
        <w:t xml:space="preserve">yang diberikan secara signifikan memengaruhi kejadian steinstrasse dimana kuat </w:t>
      </w:r>
      <w:r w:rsidRPr="00D501C7">
        <w:rPr>
          <w:rFonts w:ascii="Times New Roman" w:hAnsi="Times New Roman"/>
          <w:i/>
          <w:iCs/>
          <w:color w:val="000000"/>
          <w:sz w:val="24"/>
          <w:szCs w:val="24"/>
        </w:rPr>
        <w:t>shock</w:t>
      </w:r>
      <w:r>
        <w:rPr>
          <w:rFonts w:ascii="Times New Roman" w:hAnsi="Times New Roman"/>
          <w:i/>
          <w:iCs/>
          <w:color w:val="000000"/>
          <w:sz w:val="24"/>
          <w:szCs w:val="24"/>
        </w:rPr>
        <w:t xml:space="preserve"> </w:t>
      </w:r>
      <w:r w:rsidRPr="00D501C7">
        <w:rPr>
          <w:rFonts w:ascii="Times New Roman" w:hAnsi="Times New Roman"/>
          <w:i/>
          <w:iCs/>
          <w:color w:val="000000"/>
          <w:sz w:val="24"/>
          <w:szCs w:val="24"/>
        </w:rPr>
        <w:t>wave</w:t>
      </w:r>
      <w:r>
        <w:rPr>
          <w:rFonts w:ascii="Times New Roman" w:hAnsi="Times New Roman"/>
          <w:color w:val="000000"/>
          <w:sz w:val="24"/>
          <w:szCs w:val="24"/>
        </w:rPr>
        <w:t xml:space="preserve"> yang diberikan maka semakin tinggi risiko terjadinya steinstrasse. </w:t>
      </w:r>
      <w:r>
        <w:rPr>
          <w:rFonts w:ascii="Times New Roman" w:hAnsi="Times New Roman" w:cs="Times New Roman"/>
          <w:sz w:val="24"/>
          <w:szCs w:val="24"/>
        </w:rPr>
        <w:t xml:space="preserve">Kekuatan </w:t>
      </w:r>
      <w:r w:rsidRPr="00B8726F">
        <w:rPr>
          <w:rFonts w:ascii="Times New Roman" w:hAnsi="Times New Roman" w:cs="Times New Roman"/>
          <w:i/>
          <w:iCs/>
          <w:sz w:val="24"/>
          <w:szCs w:val="24"/>
        </w:rPr>
        <w:t>shock wave</w:t>
      </w:r>
      <w:r>
        <w:rPr>
          <w:rFonts w:ascii="Times New Roman" w:hAnsi="Times New Roman" w:cs="Times New Roman"/>
          <w:i/>
          <w:iCs/>
          <w:sz w:val="24"/>
          <w:szCs w:val="24"/>
        </w:rPr>
        <w:t xml:space="preserve"> </w:t>
      </w:r>
      <w:r>
        <w:rPr>
          <w:rFonts w:ascii="Times New Roman" w:hAnsi="Times New Roman" w:cs="Times New Roman"/>
          <w:sz w:val="24"/>
          <w:szCs w:val="24"/>
        </w:rPr>
        <w:t xml:space="preserve">yang terlalu besar menyebabkan proses terpecahnya batu terjadi secara simultan dan dapat terakumulasi secara bersamaan di ureter sehingga dapat mengakibatkan sumbatan. Pada keadaan hidronefrosis, parenkim ginjal akan menipis akibat tertekan oleh akumulasi urin di dalamnya. Parenkim ginjal yang tipis mengakibatkan kekuatan </w:t>
      </w:r>
      <w:r>
        <w:rPr>
          <w:rFonts w:ascii="Times New Roman" w:hAnsi="Times New Roman" w:cs="Times New Roman"/>
          <w:i/>
          <w:iCs/>
          <w:sz w:val="24"/>
          <w:szCs w:val="24"/>
        </w:rPr>
        <w:t xml:space="preserve">shock wave </w:t>
      </w:r>
      <w:r>
        <w:rPr>
          <w:rFonts w:ascii="Times New Roman" w:hAnsi="Times New Roman" w:cs="Times New Roman"/>
          <w:sz w:val="24"/>
          <w:szCs w:val="24"/>
        </w:rPr>
        <w:t xml:space="preserve">yang diterima batu menjadi lebih besar walaupun kekuatan yang ditembakkan sebenarnya lebih kecil; hal ini yang dapat mengakibatkan steinstrasse. </w:t>
      </w:r>
      <w:r>
        <w:rPr>
          <w:rFonts w:asciiTheme="majorBidi" w:hAnsiTheme="majorBidi" w:cstheme="majorBidi"/>
          <w:sz w:val="24"/>
          <w:szCs w:val="24"/>
        </w:rPr>
        <w:t xml:space="preserve">Hasil penelitian tersebut berbeda dengan hasil penelitian ini dapat disebabkan oleh perbedaan jumlah sampel dimana kedua penelitian tersebut memiliki jumlah sampel yang lebih banyak daripada penelitian ini. Selain itu, analisis pada kedua penelitian tersebut menggunakan analisis multivariat yang lebih baik dibandingkan analisis bivariat pada penelitian ini karena pada analisis multivariat diteliti juga faktor-faktor lain yang memengaruhi. </w:t>
      </w:r>
      <w:r>
        <w:rPr>
          <w:rFonts w:asciiTheme="majorBidi" w:hAnsiTheme="majorBidi" w:cstheme="majorBidi"/>
          <w:sz w:val="24"/>
          <w:szCs w:val="24"/>
          <w:vertAlign w:val="superscript"/>
        </w:rPr>
        <w:t>3, 9, 10</w:t>
      </w:r>
    </w:p>
    <w:p w:rsidR="008A4A52" w:rsidRDefault="008A4A52" w:rsidP="00B34FF3">
      <w:pPr>
        <w:spacing w:after="0" w:line="360" w:lineRule="auto"/>
        <w:rPr>
          <w:rFonts w:asciiTheme="majorBidi" w:hAnsiTheme="majorBidi" w:cstheme="majorBidi"/>
          <w:b/>
          <w:sz w:val="24"/>
          <w:szCs w:val="24"/>
        </w:rPr>
      </w:pPr>
    </w:p>
    <w:p w:rsidR="008A4A52" w:rsidRDefault="008A4A52" w:rsidP="00B34FF3">
      <w:pPr>
        <w:spacing w:after="0" w:line="360" w:lineRule="auto"/>
        <w:rPr>
          <w:rFonts w:asciiTheme="majorBidi" w:hAnsiTheme="majorBidi" w:cstheme="majorBidi"/>
          <w:b/>
          <w:sz w:val="24"/>
          <w:szCs w:val="24"/>
        </w:rPr>
      </w:pPr>
    </w:p>
    <w:p w:rsidR="00B34FF3" w:rsidRPr="008967CA" w:rsidRDefault="00B34FF3" w:rsidP="00B34FF3">
      <w:pPr>
        <w:spacing w:after="0" w:line="360" w:lineRule="auto"/>
        <w:rPr>
          <w:rFonts w:asciiTheme="majorBidi" w:hAnsiTheme="majorBidi" w:cstheme="majorBidi"/>
          <w:b/>
          <w:sz w:val="24"/>
          <w:szCs w:val="24"/>
          <w:lang w:val="en-US"/>
        </w:rPr>
      </w:pPr>
      <w:r w:rsidRPr="008967CA">
        <w:rPr>
          <w:rFonts w:asciiTheme="majorBidi" w:hAnsiTheme="majorBidi" w:cstheme="majorBidi"/>
          <w:b/>
          <w:sz w:val="24"/>
          <w:szCs w:val="24"/>
          <w:lang w:val="en-US"/>
        </w:rPr>
        <w:lastRenderedPageBreak/>
        <w:t>KE</w:t>
      </w:r>
      <w:r w:rsidRPr="008967CA">
        <w:rPr>
          <w:rFonts w:asciiTheme="majorBidi" w:hAnsiTheme="majorBidi" w:cstheme="majorBidi"/>
          <w:b/>
          <w:sz w:val="24"/>
          <w:szCs w:val="24"/>
        </w:rPr>
        <w:t>SIMPULAN</w:t>
      </w:r>
      <w:r w:rsidRPr="008967CA">
        <w:rPr>
          <w:rFonts w:asciiTheme="majorBidi" w:hAnsiTheme="majorBidi" w:cstheme="majorBidi"/>
          <w:b/>
          <w:sz w:val="24"/>
          <w:szCs w:val="24"/>
          <w:lang w:val="en-US"/>
        </w:rPr>
        <w:t xml:space="preserve"> </w:t>
      </w:r>
    </w:p>
    <w:p w:rsidR="00174E36" w:rsidRDefault="00B34FF3" w:rsidP="00174E36">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8967CA">
        <w:rPr>
          <w:rFonts w:asciiTheme="majorBidi" w:eastAsia="Times New Roman" w:hAnsiTheme="majorBidi" w:cstheme="majorBidi"/>
          <w:bCs/>
          <w:sz w:val="24"/>
          <w:szCs w:val="24"/>
          <w:lang w:val="en-US"/>
        </w:rPr>
        <w:tab/>
      </w:r>
      <w:r w:rsidRPr="008967CA">
        <w:rPr>
          <w:rFonts w:asciiTheme="majorBidi" w:eastAsia="Times New Roman" w:hAnsiTheme="majorBidi" w:cstheme="majorBidi"/>
          <w:bCs/>
          <w:sz w:val="24"/>
          <w:szCs w:val="24"/>
        </w:rPr>
        <w:t xml:space="preserve">Berdasarkan penelitian yang telah dilakukan dapat disimpulkan bahwa </w:t>
      </w:r>
      <w:r>
        <w:rPr>
          <w:rFonts w:ascii="Times New Roman" w:hAnsi="Times New Roman" w:cs="Times New Roman"/>
          <w:sz w:val="24"/>
          <w:szCs w:val="24"/>
        </w:rPr>
        <w:t>terdapat korelasi yang bermakna antara ukuran batu ginjal dengan kejadian steinstrasse</w:t>
      </w:r>
      <w:r w:rsidRPr="00165B46">
        <w:rPr>
          <w:rFonts w:ascii="Times New Roman" w:hAnsi="Times New Roman"/>
          <w:sz w:val="24"/>
          <w:szCs w:val="24"/>
        </w:rPr>
        <w:t xml:space="preserve"> </w:t>
      </w:r>
      <w:r w:rsidRPr="005F5F9F">
        <w:rPr>
          <w:rFonts w:ascii="Times New Roman" w:hAnsi="Times New Roman"/>
          <w:sz w:val="24"/>
          <w:szCs w:val="24"/>
        </w:rPr>
        <w:t xml:space="preserve">di Rumah Sakit </w:t>
      </w:r>
      <w:r>
        <w:rPr>
          <w:rFonts w:ascii="Times New Roman" w:hAnsi="Times New Roman"/>
          <w:sz w:val="24"/>
          <w:szCs w:val="24"/>
        </w:rPr>
        <w:t xml:space="preserve">Harapan Keluarga Mataram periode tahun 2015-2016 sedangkan </w:t>
      </w:r>
      <w:r>
        <w:rPr>
          <w:rFonts w:ascii="Times New Roman" w:hAnsi="Times New Roman"/>
          <w:sz w:val="24"/>
        </w:rPr>
        <w:t>tidak t</w:t>
      </w:r>
      <w:r w:rsidRPr="00B61CF0">
        <w:rPr>
          <w:rFonts w:ascii="Times New Roman" w:hAnsi="Times New Roman"/>
          <w:sz w:val="24"/>
        </w:rPr>
        <w:t xml:space="preserve">erdapat </w:t>
      </w:r>
      <w:r>
        <w:rPr>
          <w:rFonts w:ascii="Times New Roman" w:hAnsi="Times New Roman"/>
          <w:sz w:val="24"/>
        </w:rPr>
        <w:t xml:space="preserve">korelasi yang bermakna secara statistik </w:t>
      </w:r>
      <w:r w:rsidRPr="00B61CF0">
        <w:rPr>
          <w:rFonts w:ascii="Times New Roman" w:hAnsi="Times New Roman"/>
          <w:sz w:val="24"/>
        </w:rPr>
        <w:t xml:space="preserve">antara </w:t>
      </w:r>
      <w:r>
        <w:rPr>
          <w:rFonts w:ascii="Times New Roman" w:hAnsi="Times New Roman"/>
          <w:sz w:val="24"/>
          <w:szCs w:val="24"/>
        </w:rPr>
        <w:t>hidronefrosis dengan kejadian steinstrasse</w:t>
      </w:r>
      <w:r w:rsidRPr="00165B46">
        <w:rPr>
          <w:rFonts w:ascii="Times New Roman" w:hAnsi="Times New Roman"/>
          <w:sz w:val="24"/>
          <w:szCs w:val="24"/>
        </w:rPr>
        <w:t xml:space="preserve"> </w:t>
      </w:r>
      <w:r w:rsidRPr="005F5F9F">
        <w:rPr>
          <w:rFonts w:ascii="Times New Roman" w:hAnsi="Times New Roman"/>
          <w:sz w:val="24"/>
          <w:szCs w:val="24"/>
        </w:rPr>
        <w:t xml:space="preserve">di Rumah Sakit </w:t>
      </w:r>
      <w:r>
        <w:rPr>
          <w:rFonts w:ascii="Times New Roman" w:hAnsi="Times New Roman"/>
          <w:sz w:val="24"/>
          <w:szCs w:val="24"/>
        </w:rPr>
        <w:t>Harapan Keluarga Mataram periode tahun 2015-2016.</w:t>
      </w:r>
    </w:p>
    <w:p w:rsidR="00174E36" w:rsidRDefault="00174E36" w:rsidP="00174E36">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p>
    <w:p w:rsidR="00174E36" w:rsidRDefault="00174E36" w:rsidP="00174E36">
      <w:pPr>
        <w:spacing w:after="0" w:line="360" w:lineRule="auto"/>
        <w:rPr>
          <w:rFonts w:asciiTheme="majorBidi" w:hAnsiTheme="majorBidi" w:cstheme="majorBidi"/>
          <w:b/>
          <w:sz w:val="24"/>
          <w:szCs w:val="24"/>
        </w:rPr>
      </w:pPr>
      <w:r w:rsidRPr="008967CA">
        <w:rPr>
          <w:rFonts w:asciiTheme="majorBidi" w:hAnsiTheme="majorBidi" w:cstheme="majorBidi"/>
          <w:b/>
          <w:sz w:val="24"/>
          <w:szCs w:val="24"/>
        </w:rPr>
        <w:t>DAFTAR PUSTAKA</w:t>
      </w:r>
    </w:p>
    <w:p w:rsidR="00174E36" w:rsidRPr="00CA36D1" w:rsidRDefault="00174E36" w:rsidP="00174E36">
      <w:pPr>
        <w:pStyle w:val="NormalWeb"/>
        <w:numPr>
          <w:ilvl w:val="0"/>
          <w:numId w:val="25"/>
        </w:numPr>
        <w:spacing w:before="240" w:beforeAutospacing="0" w:after="240" w:afterAutospacing="0"/>
        <w:ind w:left="284"/>
        <w:jc w:val="both"/>
        <w:rPr>
          <w:rFonts w:asciiTheme="majorBidi" w:hAnsiTheme="majorBidi" w:cstheme="majorBidi"/>
        </w:rPr>
      </w:pPr>
      <w:proofErr w:type="spellStart"/>
      <w:r w:rsidRPr="00CA36D1">
        <w:rPr>
          <w:rFonts w:asciiTheme="majorBidi" w:hAnsiTheme="majorBidi" w:cstheme="majorBidi"/>
        </w:rPr>
        <w:t>Abid</w:t>
      </w:r>
      <w:proofErr w:type="spellEnd"/>
      <w:r w:rsidRPr="00CA36D1">
        <w:rPr>
          <w:rFonts w:asciiTheme="majorBidi" w:hAnsiTheme="majorBidi" w:cstheme="majorBidi"/>
        </w:rPr>
        <w:t xml:space="preserve">, A.F., 2014. Success Factors of </w:t>
      </w:r>
      <w:bookmarkStart w:id="0" w:name="_GoBack"/>
      <w:bookmarkEnd w:id="0"/>
      <w:r w:rsidRPr="00CA36D1">
        <w:rPr>
          <w:rFonts w:asciiTheme="majorBidi" w:hAnsiTheme="majorBidi" w:cstheme="majorBidi"/>
        </w:rPr>
        <w:t>Extracorporeal Shock Wave Lithotripsy (ESWL) for Renal &amp;</w:t>
      </w:r>
      <w:proofErr w:type="spellStart"/>
      <w:r w:rsidRPr="00CA36D1">
        <w:rPr>
          <w:rFonts w:asciiTheme="majorBidi" w:hAnsiTheme="majorBidi" w:cstheme="majorBidi"/>
        </w:rPr>
        <w:t>amp</w:t>
      </w:r>
      <w:proofErr w:type="gramStart"/>
      <w:r w:rsidRPr="00CA36D1">
        <w:rPr>
          <w:rFonts w:asciiTheme="majorBidi" w:hAnsiTheme="majorBidi" w:cstheme="majorBidi"/>
        </w:rPr>
        <w:t>;amp</w:t>
      </w:r>
      <w:proofErr w:type="spellEnd"/>
      <w:proofErr w:type="gramEnd"/>
      <w:r w:rsidRPr="00CA36D1">
        <w:rPr>
          <w:rFonts w:asciiTheme="majorBidi" w:hAnsiTheme="majorBidi" w:cstheme="majorBidi"/>
        </w:rPr>
        <w:t xml:space="preserve">; Ureteric Calculi in Adult. </w:t>
      </w:r>
      <w:r w:rsidRPr="00CA36D1">
        <w:rPr>
          <w:rFonts w:asciiTheme="majorBidi" w:hAnsiTheme="majorBidi" w:cstheme="majorBidi"/>
          <w:i/>
          <w:iCs/>
        </w:rPr>
        <w:t>Open Journal of Urology</w:t>
      </w:r>
      <w:r w:rsidRPr="00CA36D1">
        <w:rPr>
          <w:rFonts w:asciiTheme="majorBidi" w:hAnsiTheme="majorBidi" w:cstheme="majorBidi"/>
        </w:rPr>
        <w:t xml:space="preserve">, 04(03), pp.26–32. Available at: http://www.scirp.org/journal/PaperDownload.aspx?DOI=10.4236/oju.2014.43005. </w:t>
      </w:r>
    </w:p>
    <w:p w:rsidR="00174E36" w:rsidRPr="00CA36D1" w:rsidRDefault="00174E36" w:rsidP="00174E36">
      <w:pPr>
        <w:pStyle w:val="NormalWeb"/>
        <w:numPr>
          <w:ilvl w:val="0"/>
          <w:numId w:val="25"/>
        </w:numPr>
        <w:spacing w:before="240" w:beforeAutospacing="0" w:after="240" w:afterAutospacing="0"/>
        <w:ind w:left="284"/>
        <w:jc w:val="both"/>
        <w:rPr>
          <w:rFonts w:asciiTheme="majorBidi" w:hAnsiTheme="majorBidi" w:cstheme="majorBidi"/>
        </w:rPr>
      </w:pPr>
      <w:proofErr w:type="spellStart"/>
      <w:r w:rsidRPr="00CA36D1">
        <w:rPr>
          <w:rFonts w:asciiTheme="majorBidi" w:hAnsiTheme="majorBidi" w:cstheme="majorBidi"/>
        </w:rPr>
        <w:t>Ansori</w:t>
      </w:r>
      <w:proofErr w:type="spellEnd"/>
      <w:r w:rsidRPr="00CA36D1">
        <w:rPr>
          <w:rFonts w:asciiTheme="majorBidi" w:hAnsiTheme="majorBidi" w:cstheme="majorBidi"/>
        </w:rPr>
        <w:t xml:space="preserve">, A., 2013. </w:t>
      </w:r>
      <w:proofErr w:type="spellStart"/>
      <w:r w:rsidRPr="00CA36D1">
        <w:rPr>
          <w:rFonts w:asciiTheme="majorBidi" w:hAnsiTheme="majorBidi" w:cstheme="majorBidi"/>
          <w:bCs/>
          <w:i/>
          <w:iCs/>
        </w:rPr>
        <w:t>Evaluasi</w:t>
      </w:r>
      <w:proofErr w:type="spellEnd"/>
      <w:r w:rsidRPr="00CA36D1">
        <w:rPr>
          <w:rFonts w:asciiTheme="majorBidi" w:hAnsiTheme="majorBidi" w:cstheme="majorBidi"/>
          <w:bCs/>
          <w:i/>
          <w:iCs/>
        </w:rPr>
        <w:t xml:space="preserve"> </w:t>
      </w:r>
      <w:proofErr w:type="spellStart"/>
      <w:r w:rsidRPr="00CA36D1">
        <w:rPr>
          <w:rFonts w:asciiTheme="majorBidi" w:hAnsiTheme="majorBidi" w:cstheme="majorBidi"/>
          <w:bCs/>
          <w:i/>
          <w:iCs/>
        </w:rPr>
        <w:t>Hasil</w:t>
      </w:r>
      <w:proofErr w:type="spellEnd"/>
      <w:r w:rsidRPr="00CA36D1">
        <w:rPr>
          <w:rFonts w:asciiTheme="majorBidi" w:hAnsiTheme="majorBidi" w:cstheme="majorBidi"/>
          <w:bCs/>
          <w:i/>
          <w:iCs/>
        </w:rPr>
        <w:t xml:space="preserve"> </w:t>
      </w:r>
      <w:proofErr w:type="spellStart"/>
      <w:r w:rsidRPr="00CA36D1">
        <w:rPr>
          <w:rFonts w:asciiTheme="majorBidi" w:hAnsiTheme="majorBidi" w:cstheme="majorBidi"/>
          <w:bCs/>
          <w:i/>
          <w:iCs/>
        </w:rPr>
        <w:t>Urinalisis</w:t>
      </w:r>
      <w:proofErr w:type="spellEnd"/>
      <w:r w:rsidRPr="00CA36D1">
        <w:rPr>
          <w:rFonts w:asciiTheme="majorBidi" w:hAnsiTheme="majorBidi" w:cstheme="majorBidi"/>
          <w:bCs/>
          <w:i/>
          <w:iCs/>
        </w:rPr>
        <w:t xml:space="preserve"> </w:t>
      </w:r>
      <w:proofErr w:type="spellStart"/>
      <w:r w:rsidRPr="00CA36D1">
        <w:rPr>
          <w:rFonts w:asciiTheme="majorBidi" w:hAnsiTheme="majorBidi" w:cstheme="majorBidi"/>
          <w:bCs/>
          <w:i/>
          <w:iCs/>
        </w:rPr>
        <w:t>Pasien</w:t>
      </w:r>
      <w:proofErr w:type="spellEnd"/>
      <w:r w:rsidRPr="00CA36D1">
        <w:rPr>
          <w:rFonts w:asciiTheme="majorBidi" w:hAnsiTheme="majorBidi" w:cstheme="majorBidi"/>
          <w:bCs/>
          <w:i/>
          <w:iCs/>
        </w:rPr>
        <w:t xml:space="preserve"> Benign Prostate Hyperplasia (BPH) </w:t>
      </w:r>
      <w:proofErr w:type="spellStart"/>
      <w:r w:rsidRPr="00CA36D1">
        <w:rPr>
          <w:rFonts w:asciiTheme="majorBidi" w:hAnsiTheme="majorBidi" w:cstheme="majorBidi"/>
          <w:bCs/>
          <w:i/>
          <w:iCs/>
        </w:rPr>
        <w:t>Dengan</w:t>
      </w:r>
      <w:proofErr w:type="spellEnd"/>
      <w:r w:rsidRPr="00CA36D1">
        <w:rPr>
          <w:rFonts w:asciiTheme="majorBidi" w:hAnsiTheme="majorBidi" w:cstheme="majorBidi"/>
          <w:bCs/>
          <w:i/>
          <w:iCs/>
        </w:rPr>
        <w:t xml:space="preserve"> </w:t>
      </w:r>
      <w:proofErr w:type="spellStart"/>
      <w:r w:rsidRPr="00CA36D1">
        <w:rPr>
          <w:rFonts w:asciiTheme="majorBidi" w:hAnsiTheme="majorBidi" w:cstheme="majorBidi"/>
          <w:bCs/>
          <w:i/>
          <w:iCs/>
        </w:rPr>
        <w:t>Retensi</w:t>
      </w:r>
      <w:proofErr w:type="spellEnd"/>
      <w:r w:rsidRPr="00CA36D1">
        <w:rPr>
          <w:rFonts w:asciiTheme="majorBidi" w:hAnsiTheme="majorBidi" w:cstheme="majorBidi"/>
          <w:bCs/>
          <w:i/>
          <w:iCs/>
        </w:rPr>
        <w:t xml:space="preserve"> </w:t>
      </w:r>
      <w:proofErr w:type="spellStart"/>
      <w:r w:rsidRPr="00CA36D1">
        <w:rPr>
          <w:rFonts w:asciiTheme="majorBidi" w:hAnsiTheme="majorBidi" w:cstheme="majorBidi"/>
          <w:bCs/>
          <w:i/>
          <w:iCs/>
        </w:rPr>
        <w:t>Urin</w:t>
      </w:r>
      <w:proofErr w:type="spellEnd"/>
      <w:r w:rsidRPr="00CA36D1">
        <w:rPr>
          <w:rFonts w:asciiTheme="majorBidi" w:hAnsiTheme="majorBidi" w:cstheme="majorBidi"/>
          <w:bCs/>
          <w:i/>
          <w:iCs/>
        </w:rPr>
        <w:t xml:space="preserve"> Yang </w:t>
      </w:r>
      <w:proofErr w:type="spellStart"/>
      <w:r w:rsidRPr="00CA36D1">
        <w:rPr>
          <w:rFonts w:asciiTheme="majorBidi" w:hAnsiTheme="majorBidi" w:cstheme="majorBidi"/>
          <w:bCs/>
          <w:i/>
          <w:iCs/>
        </w:rPr>
        <w:t>Menjalani</w:t>
      </w:r>
      <w:proofErr w:type="spellEnd"/>
      <w:r w:rsidRPr="00CA36D1">
        <w:rPr>
          <w:rFonts w:asciiTheme="majorBidi" w:hAnsiTheme="majorBidi" w:cstheme="majorBidi"/>
          <w:bCs/>
          <w:i/>
          <w:iCs/>
        </w:rPr>
        <w:t xml:space="preserve"> </w:t>
      </w:r>
      <w:proofErr w:type="spellStart"/>
      <w:r w:rsidRPr="00CA36D1">
        <w:rPr>
          <w:rFonts w:asciiTheme="majorBidi" w:hAnsiTheme="majorBidi" w:cstheme="majorBidi"/>
          <w:bCs/>
          <w:i/>
          <w:iCs/>
        </w:rPr>
        <w:t>Kateterisasi</w:t>
      </w:r>
      <w:proofErr w:type="spellEnd"/>
      <w:r w:rsidRPr="00CA36D1">
        <w:rPr>
          <w:rFonts w:asciiTheme="majorBidi" w:hAnsiTheme="majorBidi" w:cstheme="majorBidi"/>
          <w:bCs/>
          <w:i/>
          <w:iCs/>
        </w:rPr>
        <w:t xml:space="preserve"> Di </w:t>
      </w:r>
      <w:proofErr w:type="spellStart"/>
      <w:r w:rsidRPr="00CA36D1">
        <w:rPr>
          <w:rFonts w:asciiTheme="majorBidi" w:hAnsiTheme="majorBidi" w:cstheme="majorBidi"/>
          <w:bCs/>
          <w:i/>
          <w:iCs/>
        </w:rPr>
        <w:t>Rsup</w:t>
      </w:r>
      <w:proofErr w:type="spellEnd"/>
      <w:r w:rsidRPr="00CA36D1">
        <w:rPr>
          <w:rFonts w:asciiTheme="majorBidi" w:hAnsiTheme="majorBidi" w:cstheme="majorBidi"/>
          <w:bCs/>
          <w:i/>
          <w:iCs/>
        </w:rPr>
        <w:t xml:space="preserve"> NTB. </w:t>
      </w:r>
      <w:proofErr w:type="spellStart"/>
      <w:r w:rsidRPr="00CA36D1">
        <w:rPr>
          <w:rFonts w:asciiTheme="majorBidi" w:hAnsiTheme="majorBidi" w:cstheme="majorBidi"/>
          <w:color w:val="000000" w:themeColor="text1"/>
        </w:rPr>
        <w:t>Mataram</w:t>
      </w:r>
      <w:proofErr w:type="spellEnd"/>
      <w:r w:rsidRPr="00CA36D1">
        <w:rPr>
          <w:rFonts w:asciiTheme="majorBidi" w:hAnsiTheme="majorBidi" w:cstheme="majorBidi"/>
          <w:color w:val="000000" w:themeColor="text1"/>
        </w:rPr>
        <w:t xml:space="preserve">. </w:t>
      </w:r>
      <w:proofErr w:type="spellStart"/>
      <w:r w:rsidRPr="00CA36D1">
        <w:rPr>
          <w:rFonts w:asciiTheme="majorBidi" w:hAnsiTheme="majorBidi" w:cstheme="majorBidi"/>
          <w:color w:val="000000" w:themeColor="text1"/>
        </w:rPr>
        <w:t>Fakultas</w:t>
      </w:r>
      <w:proofErr w:type="spellEnd"/>
      <w:r w:rsidRPr="00CA36D1">
        <w:rPr>
          <w:rFonts w:asciiTheme="majorBidi" w:hAnsiTheme="majorBidi" w:cstheme="majorBidi"/>
          <w:color w:val="000000" w:themeColor="text1"/>
        </w:rPr>
        <w:t xml:space="preserve"> </w:t>
      </w:r>
      <w:proofErr w:type="spellStart"/>
      <w:r w:rsidRPr="00CA36D1">
        <w:rPr>
          <w:rFonts w:asciiTheme="majorBidi" w:hAnsiTheme="majorBidi" w:cstheme="majorBidi"/>
          <w:color w:val="000000" w:themeColor="text1"/>
        </w:rPr>
        <w:t>Kedokteran</w:t>
      </w:r>
      <w:proofErr w:type="spellEnd"/>
      <w:r w:rsidRPr="00CA36D1">
        <w:rPr>
          <w:rFonts w:asciiTheme="majorBidi" w:hAnsiTheme="majorBidi" w:cstheme="majorBidi"/>
          <w:color w:val="000000" w:themeColor="text1"/>
        </w:rPr>
        <w:t xml:space="preserve"> </w:t>
      </w:r>
      <w:proofErr w:type="spellStart"/>
      <w:r w:rsidRPr="00CA36D1">
        <w:rPr>
          <w:rFonts w:asciiTheme="majorBidi" w:hAnsiTheme="majorBidi" w:cstheme="majorBidi"/>
          <w:color w:val="000000" w:themeColor="text1"/>
        </w:rPr>
        <w:t>Universitas</w:t>
      </w:r>
      <w:proofErr w:type="spellEnd"/>
      <w:r w:rsidRPr="00CA36D1">
        <w:rPr>
          <w:rFonts w:asciiTheme="majorBidi" w:hAnsiTheme="majorBidi" w:cstheme="majorBidi"/>
          <w:color w:val="000000" w:themeColor="text1"/>
        </w:rPr>
        <w:t xml:space="preserve"> </w:t>
      </w:r>
      <w:proofErr w:type="spellStart"/>
      <w:r w:rsidRPr="00CA36D1">
        <w:rPr>
          <w:rFonts w:asciiTheme="majorBidi" w:hAnsiTheme="majorBidi" w:cstheme="majorBidi"/>
          <w:color w:val="000000" w:themeColor="text1"/>
        </w:rPr>
        <w:t>Mataram</w:t>
      </w:r>
      <w:proofErr w:type="spellEnd"/>
      <w:r w:rsidRPr="00CA36D1">
        <w:rPr>
          <w:rFonts w:asciiTheme="majorBidi" w:hAnsiTheme="majorBidi" w:cstheme="majorBidi"/>
          <w:color w:val="000000" w:themeColor="text1"/>
        </w:rPr>
        <w:t>.</w:t>
      </w:r>
    </w:p>
    <w:p w:rsidR="00174E36" w:rsidRPr="004A379B" w:rsidRDefault="00174E36" w:rsidP="00174E36">
      <w:pPr>
        <w:pStyle w:val="ListParagraph"/>
        <w:numPr>
          <w:ilvl w:val="0"/>
          <w:numId w:val="25"/>
        </w:numPr>
        <w:autoSpaceDE w:val="0"/>
        <w:autoSpaceDN w:val="0"/>
        <w:adjustRightInd w:val="0"/>
        <w:spacing w:before="240" w:after="240" w:line="240" w:lineRule="auto"/>
        <w:ind w:left="284"/>
        <w:contextualSpacing w:val="0"/>
        <w:jc w:val="both"/>
        <w:rPr>
          <w:rFonts w:asciiTheme="majorBidi" w:hAnsiTheme="majorBidi" w:cstheme="majorBidi"/>
          <w:sz w:val="24"/>
          <w:szCs w:val="24"/>
        </w:rPr>
      </w:pPr>
      <w:proofErr w:type="spellStart"/>
      <w:r w:rsidRPr="00CA36D1">
        <w:rPr>
          <w:rFonts w:asciiTheme="majorBidi" w:hAnsiTheme="majorBidi" w:cstheme="majorBidi"/>
          <w:sz w:val="24"/>
          <w:szCs w:val="24"/>
        </w:rPr>
        <w:t>Assimos</w:t>
      </w:r>
      <w:proofErr w:type="spellEnd"/>
      <w:r w:rsidRPr="00CA36D1">
        <w:rPr>
          <w:rFonts w:asciiTheme="majorBidi" w:hAnsiTheme="majorBidi" w:cstheme="majorBidi"/>
          <w:sz w:val="24"/>
          <w:szCs w:val="24"/>
        </w:rPr>
        <w:t xml:space="preserve">, D.G., 2013. Re: Predictive Factors and Management of </w:t>
      </w:r>
      <w:proofErr w:type="spellStart"/>
      <w:r w:rsidRPr="00CA36D1">
        <w:rPr>
          <w:rFonts w:asciiTheme="majorBidi" w:hAnsiTheme="majorBidi" w:cstheme="majorBidi"/>
          <w:sz w:val="24"/>
          <w:szCs w:val="24"/>
        </w:rPr>
        <w:t>Steinstrasse</w:t>
      </w:r>
      <w:proofErr w:type="spellEnd"/>
      <w:r w:rsidRPr="00CA36D1">
        <w:rPr>
          <w:rFonts w:asciiTheme="majorBidi" w:hAnsiTheme="majorBidi" w:cstheme="majorBidi"/>
          <w:sz w:val="24"/>
          <w:szCs w:val="24"/>
        </w:rPr>
        <w:t xml:space="preserve"> </w:t>
      </w:r>
      <w:proofErr w:type="gramStart"/>
      <w:r w:rsidRPr="00CA36D1">
        <w:rPr>
          <w:rFonts w:asciiTheme="majorBidi" w:hAnsiTheme="majorBidi" w:cstheme="majorBidi"/>
          <w:sz w:val="24"/>
          <w:szCs w:val="24"/>
        </w:rPr>
        <w:t>After</w:t>
      </w:r>
      <w:proofErr w:type="gramEnd"/>
      <w:r w:rsidRPr="00CA36D1">
        <w:rPr>
          <w:rFonts w:asciiTheme="majorBidi" w:hAnsiTheme="majorBidi" w:cstheme="majorBidi"/>
          <w:sz w:val="24"/>
          <w:szCs w:val="24"/>
        </w:rPr>
        <w:t xml:space="preserve"> Shock Wave Lithotripsy in Pediatric </w:t>
      </w:r>
      <w:proofErr w:type="spellStart"/>
      <w:r w:rsidRPr="00CA36D1">
        <w:rPr>
          <w:rFonts w:asciiTheme="majorBidi" w:hAnsiTheme="majorBidi" w:cstheme="majorBidi"/>
          <w:sz w:val="24"/>
          <w:szCs w:val="24"/>
        </w:rPr>
        <w:t>Urolithiasis</w:t>
      </w:r>
      <w:proofErr w:type="spellEnd"/>
      <w:r w:rsidRPr="00CA36D1">
        <w:rPr>
          <w:rFonts w:asciiTheme="majorBidi" w:hAnsiTheme="majorBidi" w:cstheme="majorBidi"/>
          <w:sz w:val="24"/>
          <w:szCs w:val="24"/>
        </w:rPr>
        <w:t xml:space="preserve">—A Multivariate Analysis Study. </w:t>
      </w:r>
      <w:r w:rsidRPr="00CA36D1">
        <w:rPr>
          <w:rFonts w:asciiTheme="majorBidi" w:hAnsiTheme="majorBidi" w:cstheme="majorBidi"/>
          <w:i/>
          <w:iCs/>
          <w:sz w:val="24"/>
          <w:szCs w:val="24"/>
        </w:rPr>
        <w:t>The Journal of Urology</w:t>
      </w:r>
      <w:r w:rsidRPr="00CA36D1">
        <w:rPr>
          <w:rFonts w:asciiTheme="majorBidi" w:hAnsiTheme="majorBidi" w:cstheme="majorBidi"/>
          <w:sz w:val="24"/>
          <w:szCs w:val="24"/>
        </w:rPr>
        <w:t>, 189(6), pp.2307–2308. Available at: http://linkinghub.elsevier.com/retrieve/pii/S0022534713035490.</w:t>
      </w:r>
    </w:p>
    <w:p w:rsidR="00174E36" w:rsidRPr="00CA36D1" w:rsidRDefault="00174E36" w:rsidP="00174E36">
      <w:pPr>
        <w:pStyle w:val="NormalWeb"/>
        <w:numPr>
          <w:ilvl w:val="0"/>
          <w:numId w:val="25"/>
        </w:numPr>
        <w:spacing w:before="240" w:beforeAutospacing="0" w:after="240" w:afterAutospacing="0"/>
        <w:ind w:left="284"/>
        <w:jc w:val="both"/>
        <w:rPr>
          <w:rFonts w:asciiTheme="majorBidi" w:hAnsiTheme="majorBidi" w:cstheme="majorBidi"/>
        </w:rPr>
      </w:pPr>
      <w:r w:rsidRPr="00CA36D1">
        <w:rPr>
          <w:rFonts w:asciiTheme="majorBidi" w:hAnsiTheme="majorBidi" w:cstheme="majorBidi"/>
        </w:rPr>
        <w:t xml:space="preserve">Burns C. M., </w:t>
      </w:r>
      <w:proofErr w:type="spellStart"/>
      <w:r w:rsidRPr="00CA36D1">
        <w:rPr>
          <w:rFonts w:asciiTheme="majorBidi" w:hAnsiTheme="majorBidi" w:cstheme="majorBidi"/>
        </w:rPr>
        <w:t>Wortmann</w:t>
      </w:r>
      <w:proofErr w:type="spellEnd"/>
      <w:r w:rsidRPr="00CA36D1">
        <w:rPr>
          <w:rFonts w:asciiTheme="majorBidi" w:hAnsiTheme="majorBidi" w:cstheme="majorBidi"/>
        </w:rPr>
        <w:t xml:space="preserve"> R. L., 2015. </w:t>
      </w:r>
      <w:r w:rsidRPr="00CA36D1">
        <w:rPr>
          <w:rFonts w:asciiTheme="majorBidi" w:hAnsiTheme="majorBidi" w:cstheme="majorBidi"/>
          <w:i/>
        </w:rPr>
        <w:t xml:space="preserve">Disorders of Purine and Pyrimidine </w:t>
      </w:r>
      <w:r w:rsidRPr="00CA36D1">
        <w:rPr>
          <w:rFonts w:asciiTheme="majorBidi" w:hAnsiTheme="majorBidi" w:cstheme="majorBidi"/>
          <w:i/>
        </w:rPr>
        <w:lastRenderedPageBreak/>
        <w:t>Metabolism</w:t>
      </w:r>
      <w:r w:rsidRPr="00CA36D1">
        <w:rPr>
          <w:rFonts w:asciiTheme="majorBidi" w:hAnsiTheme="majorBidi" w:cstheme="majorBidi"/>
        </w:rPr>
        <w:t xml:space="preserve">. </w:t>
      </w:r>
      <w:proofErr w:type="spellStart"/>
      <w:r w:rsidRPr="00CA36D1">
        <w:rPr>
          <w:rFonts w:asciiTheme="majorBidi" w:hAnsiTheme="majorBidi" w:cstheme="majorBidi"/>
        </w:rPr>
        <w:t>Dalam</w:t>
      </w:r>
      <w:proofErr w:type="spellEnd"/>
      <w:r w:rsidRPr="00CA36D1">
        <w:rPr>
          <w:rFonts w:asciiTheme="majorBidi" w:hAnsiTheme="majorBidi" w:cstheme="majorBidi"/>
        </w:rPr>
        <w:t xml:space="preserve"> </w:t>
      </w:r>
      <w:r w:rsidRPr="00CA36D1">
        <w:rPr>
          <w:rFonts w:asciiTheme="majorBidi" w:hAnsiTheme="majorBidi" w:cstheme="majorBidi"/>
          <w:i/>
        </w:rPr>
        <w:t>Harrison’s Principles of Internal Medicine</w:t>
      </w:r>
      <w:r w:rsidRPr="00CA36D1">
        <w:rPr>
          <w:rFonts w:asciiTheme="majorBidi" w:hAnsiTheme="majorBidi" w:cstheme="majorBidi"/>
        </w:rPr>
        <w:t xml:space="preserve">. </w:t>
      </w:r>
      <w:proofErr w:type="spellStart"/>
      <w:r w:rsidRPr="00CA36D1">
        <w:rPr>
          <w:rFonts w:asciiTheme="majorBidi" w:hAnsiTheme="majorBidi" w:cstheme="majorBidi"/>
        </w:rPr>
        <w:t>Edisi</w:t>
      </w:r>
      <w:proofErr w:type="spellEnd"/>
      <w:r w:rsidRPr="00CA36D1">
        <w:rPr>
          <w:rFonts w:asciiTheme="majorBidi" w:hAnsiTheme="majorBidi" w:cstheme="majorBidi"/>
        </w:rPr>
        <w:t xml:space="preserve"> 19. United </w:t>
      </w:r>
      <w:proofErr w:type="gramStart"/>
      <w:r w:rsidRPr="00CA36D1">
        <w:rPr>
          <w:rFonts w:asciiTheme="majorBidi" w:hAnsiTheme="majorBidi" w:cstheme="majorBidi"/>
        </w:rPr>
        <w:t>States :</w:t>
      </w:r>
      <w:proofErr w:type="gramEnd"/>
      <w:r w:rsidRPr="00CA36D1">
        <w:rPr>
          <w:rFonts w:asciiTheme="majorBidi" w:hAnsiTheme="majorBidi" w:cstheme="majorBidi"/>
        </w:rPr>
        <w:t xml:space="preserve"> McGraw-Hill Companies, Inc., 431e-1- 431e-6.</w:t>
      </w:r>
    </w:p>
    <w:p w:rsidR="00174E36" w:rsidRPr="00CA36D1" w:rsidRDefault="00174E36" w:rsidP="00174E36">
      <w:pPr>
        <w:pStyle w:val="NormalWeb"/>
        <w:numPr>
          <w:ilvl w:val="0"/>
          <w:numId w:val="25"/>
        </w:numPr>
        <w:spacing w:before="240" w:beforeAutospacing="0" w:after="240" w:afterAutospacing="0"/>
        <w:ind w:left="284"/>
        <w:jc w:val="both"/>
        <w:rPr>
          <w:rFonts w:asciiTheme="majorBidi" w:hAnsiTheme="majorBidi" w:cstheme="majorBidi"/>
        </w:rPr>
      </w:pPr>
      <w:r w:rsidRPr="00CA36D1">
        <w:rPr>
          <w:rFonts w:asciiTheme="majorBidi" w:hAnsiTheme="majorBidi" w:cstheme="majorBidi"/>
        </w:rPr>
        <w:t xml:space="preserve">Carter, M.R. &amp; Green, B.R., 2011. Renal calculi: emergency department diagnosis and treatment. </w:t>
      </w:r>
      <w:r w:rsidRPr="00CA36D1">
        <w:rPr>
          <w:rFonts w:asciiTheme="majorBidi" w:hAnsiTheme="majorBidi" w:cstheme="majorBidi"/>
          <w:i/>
          <w:iCs/>
        </w:rPr>
        <w:t>Emergency medicine practice</w:t>
      </w:r>
      <w:r w:rsidRPr="00CA36D1">
        <w:rPr>
          <w:rFonts w:asciiTheme="majorBidi" w:hAnsiTheme="majorBidi" w:cstheme="majorBidi"/>
        </w:rPr>
        <w:t>, 13(7), pp.1–17; quiz 18. Available at: http://www.ncbi.nlm.nih.gov/pubmed/22164398.</w:t>
      </w:r>
    </w:p>
    <w:p w:rsidR="00174E36" w:rsidRPr="00CA36D1" w:rsidRDefault="00174E36" w:rsidP="00174E36">
      <w:pPr>
        <w:pStyle w:val="NormalWeb"/>
        <w:numPr>
          <w:ilvl w:val="0"/>
          <w:numId w:val="25"/>
        </w:numPr>
        <w:spacing w:before="240" w:beforeAutospacing="0" w:after="240" w:afterAutospacing="0"/>
        <w:ind w:left="284"/>
        <w:jc w:val="both"/>
        <w:rPr>
          <w:rFonts w:asciiTheme="majorBidi" w:hAnsiTheme="majorBidi" w:cstheme="majorBidi"/>
        </w:rPr>
      </w:pPr>
      <w:proofErr w:type="spellStart"/>
      <w:r w:rsidRPr="00CA36D1">
        <w:rPr>
          <w:rFonts w:asciiTheme="majorBidi" w:hAnsiTheme="majorBidi" w:cstheme="majorBidi"/>
        </w:rPr>
        <w:t>D’Addessi</w:t>
      </w:r>
      <w:proofErr w:type="spellEnd"/>
      <w:r w:rsidRPr="00CA36D1">
        <w:rPr>
          <w:rFonts w:asciiTheme="majorBidi" w:hAnsiTheme="majorBidi" w:cstheme="majorBidi"/>
        </w:rPr>
        <w:t xml:space="preserve">, A. et al., 2012. Complications of Extracorporeal Shock Wave Lithotripsy for Urinary Stones: To Know and to Manage Them—A Review. </w:t>
      </w:r>
      <w:r w:rsidRPr="00CA36D1">
        <w:rPr>
          <w:rFonts w:asciiTheme="majorBidi" w:hAnsiTheme="majorBidi" w:cstheme="majorBidi"/>
          <w:i/>
          <w:iCs/>
        </w:rPr>
        <w:t>The Scientific World Journal</w:t>
      </w:r>
      <w:r w:rsidRPr="00CA36D1">
        <w:rPr>
          <w:rFonts w:asciiTheme="majorBidi" w:hAnsiTheme="majorBidi" w:cstheme="majorBidi"/>
        </w:rPr>
        <w:t>, 2012(v), pp.1–6. Available at: http://www.pubmedcentral.nih.gov/articlerender.fcgi?artid=3317539&amp;tool=pmcentrez&amp;rendertype=abstract.</w:t>
      </w:r>
    </w:p>
    <w:p w:rsidR="00174E36" w:rsidRPr="00CA36D1" w:rsidRDefault="00174E36" w:rsidP="00174E36">
      <w:pPr>
        <w:pStyle w:val="NormalWeb"/>
        <w:numPr>
          <w:ilvl w:val="0"/>
          <w:numId w:val="25"/>
        </w:numPr>
        <w:spacing w:before="240" w:beforeAutospacing="0" w:after="240" w:afterAutospacing="0"/>
        <w:ind w:left="284"/>
        <w:jc w:val="both"/>
        <w:rPr>
          <w:rFonts w:asciiTheme="majorBidi" w:eastAsiaTheme="minorHAnsi" w:hAnsiTheme="majorBidi" w:cstheme="majorBidi"/>
        </w:rPr>
      </w:pPr>
      <w:proofErr w:type="spellStart"/>
      <w:r w:rsidRPr="00CA36D1">
        <w:rPr>
          <w:rFonts w:asciiTheme="majorBidi" w:eastAsiaTheme="minorHAnsi" w:hAnsiTheme="majorBidi" w:cstheme="majorBidi"/>
        </w:rPr>
        <w:t>Dahlan</w:t>
      </w:r>
      <w:proofErr w:type="spellEnd"/>
      <w:r w:rsidRPr="00CA36D1">
        <w:rPr>
          <w:rFonts w:asciiTheme="majorBidi" w:eastAsiaTheme="minorHAnsi" w:hAnsiTheme="majorBidi" w:cstheme="majorBidi"/>
        </w:rPr>
        <w:t xml:space="preserve">, M. </w:t>
      </w:r>
      <w:proofErr w:type="spellStart"/>
      <w:r w:rsidRPr="00CA36D1">
        <w:rPr>
          <w:rFonts w:asciiTheme="majorBidi" w:eastAsiaTheme="minorHAnsi" w:hAnsiTheme="majorBidi" w:cstheme="majorBidi"/>
        </w:rPr>
        <w:t>Sopiyudin</w:t>
      </w:r>
      <w:proofErr w:type="spellEnd"/>
      <w:r w:rsidRPr="00CA36D1">
        <w:rPr>
          <w:rFonts w:asciiTheme="majorBidi" w:eastAsiaTheme="minorHAnsi" w:hAnsiTheme="majorBidi" w:cstheme="majorBidi"/>
        </w:rPr>
        <w:t xml:space="preserve">. 2009. </w:t>
      </w:r>
      <w:proofErr w:type="spellStart"/>
      <w:r w:rsidRPr="00CA36D1">
        <w:rPr>
          <w:rFonts w:asciiTheme="majorBidi" w:eastAsiaTheme="minorHAnsi" w:hAnsiTheme="majorBidi" w:cstheme="majorBidi"/>
          <w:i/>
          <w:iCs/>
        </w:rPr>
        <w:t>Langkah-langkah</w:t>
      </w:r>
      <w:proofErr w:type="spellEnd"/>
      <w:r w:rsidRPr="00CA36D1">
        <w:rPr>
          <w:rFonts w:asciiTheme="majorBidi" w:eastAsiaTheme="minorHAnsi" w:hAnsiTheme="majorBidi" w:cstheme="majorBidi"/>
          <w:i/>
          <w:iCs/>
        </w:rPr>
        <w:t xml:space="preserve"> </w:t>
      </w:r>
      <w:proofErr w:type="spellStart"/>
      <w:r w:rsidRPr="00CA36D1">
        <w:rPr>
          <w:rFonts w:asciiTheme="majorBidi" w:eastAsiaTheme="minorHAnsi" w:hAnsiTheme="majorBidi" w:cstheme="majorBidi"/>
          <w:i/>
          <w:iCs/>
        </w:rPr>
        <w:t>Menyusun</w:t>
      </w:r>
      <w:proofErr w:type="spellEnd"/>
      <w:r w:rsidRPr="00CA36D1">
        <w:rPr>
          <w:rFonts w:asciiTheme="majorBidi" w:eastAsiaTheme="minorHAnsi" w:hAnsiTheme="majorBidi" w:cstheme="majorBidi"/>
          <w:i/>
          <w:iCs/>
        </w:rPr>
        <w:t xml:space="preserve"> Proposal</w:t>
      </w:r>
      <w:r w:rsidRPr="00CA36D1">
        <w:rPr>
          <w:rFonts w:asciiTheme="majorBidi" w:eastAsiaTheme="minorHAnsi" w:hAnsiTheme="majorBidi" w:cstheme="majorBidi"/>
        </w:rPr>
        <w:t xml:space="preserve">. </w:t>
      </w:r>
      <w:proofErr w:type="gramStart"/>
      <w:r w:rsidRPr="00CA36D1">
        <w:rPr>
          <w:rFonts w:asciiTheme="majorBidi" w:eastAsiaTheme="minorHAnsi" w:hAnsiTheme="majorBidi" w:cstheme="majorBidi"/>
        </w:rPr>
        <w:t>Jakarta :</w:t>
      </w:r>
      <w:proofErr w:type="gramEnd"/>
      <w:r w:rsidRPr="00CA36D1">
        <w:rPr>
          <w:rFonts w:asciiTheme="majorBidi" w:eastAsiaTheme="minorHAnsi" w:hAnsiTheme="majorBidi" w:cstheme="majorBidi"/>
        </w:rPr>
        <w:t xml:space="preserve"> </w:t>
      </w:r>
      <w:proofErr w:type="spellStart"/>
      <w:r w:rsidRPr="00CA36D1">
        <w:rPr>
          <w:rFonts w:asciiTheme="majorBidi" w:eastAsiaTheme="minorHAnsi" w:hAnsiTheme="majorBidi" w:cstheme="majorBidi"/>
        </w:rPr>
        <w:t>Salemba</w:t>
      </w:r>
      <w:proofErr w:type="spellEnd"/>
      <w:r w:rsidRPr="00CA36D1">
        <w:rPr>
          <w:rFonts w:asciiTheme="majorBidi" w:eastAsiaTheme="minorHAnsi" w:hAnsiTheme="majorBidi" w:cstheme="majorBidi"/>
        </w:rPr>
        <w:t xml:space="preserve"> </w:t>
      </w:r>
      <w:proofErr w:type="spellStart"/>
      <w:r w:rsidRPr="00CA36D1">
        <w:rPr>
          <w:rFonts w:asciiTheme="majorBidi" w:eastAsiaTheme="minorHAnsi" w:hAnsiTheme="majorBidi" w:cstheme="majorBidi"/>
        </w:rPr>
        <w:t>Medika</w:t>
      </w:r>
      <w:proofErr w:type="spellEnd"/>
      <w:r w:rsidRPr="00CA36D1">
        <w:rPr>
          <w:rFonts w:asciiTheme="majorBidi" w:eastAsiaTheme="minorHAnsi" w:hAnsiTheme="majorBidi" w:cstheme="majorBidi"/>
        </w:rPr>
        <w:t>.</w:t>
      </w:r>
    </w:p>
    <w:p w:rsidR="00174E36" w:rsidRPr="00CA36D1" w:rsidRDefault="00174E36" w:rsidP="00174E36">
      <w:pPr>
        <w:pStyle w:val="NormalWeb"/>
        <w:numPr>
          <w:ilvl w:val="0"/>
          <w:numId w:val="25"/>
        </w:numPr>
        <w:spacing w:before="240" w:beforeAutospacing="0" w:after="240" w:afterAutospacing="0"/>
        <w:ind w:left="284"/>
        <w:jc w:val="both"/>
        <w:rPr>
          <w:rFonts w:asciiTheme="majorBidi" w:eastAsiaTheme="minorHAnsi" w:hAnsiTheme="majorBidi" w:cstheme="majorBidi"/>
        </w:rPr>
      </w:pPr>
      <w:proofErr w:type="spellStart"/>
      <w:r w:rsidRPr="00CA36D1">
        <w:rPr>
          <w:rFonts w:asciiTheme="majorBidi" w:eastAsiaTheme="minorHAnsi" w:hAnsiTheme="majorBidi" w:cstheme="majorBidi"/>
        </w:rPr>
        <w:t>Dahlan</w:t>
      </w:r>
      <w:proofErr w:type="spellEnd"/>
      <w:r w:rsidRPr="00CA36D1">
        <w:rPr>
          <w:rFonts w:asciiTheme="majorBidi" w:eastAsiaTheme="minorHAnsi" w:hAnsiTheme="majorBidi" w:cstheme="majorBidi"/>
        </w:rPr>
        <w:t xml:space="preserve">, M. </w:t>
      </w:r>
      <w:proofErr w:type="spellStart"/>
      <w:r w:rsidRPr="00CA36D1">
        <w:rPr>
          <w:rFonts w:asciiTheme="majorBidi" w:eastAsiaTheme="minorHAnsi" w:hAnsiTheme="majorBidi" w:cstheme="majorBidi"/>
        </w:rPr>
        <w:t>Sopiyudin</w:t>
      </w:r>
      <w:proofErr w:type="spellEnd"/>
      <w:r w:rsidRPr="00CA36D1">
        <w:rPr>
          <w:rFonts w:asciiTheme="majorBidi" w:eastAsiaTheme="minorHAnsi" w:hAnsiTheme="majorBidi" w:cstheme="majorBidi"/>
        </w:rPr>
        <w:t xml:space="preserve">. 2013. </w:t>
      </w:r>
      <w:proofErr w:type="spellStart"/>
      <w:r w:rsidRPr="00CA36D1">
        <w:rPr>
          <w:rFonts w:asciiTheme="majorBidi" w:eastAsiaTheme="minorHAnsi" w:hAnsiTheme="majorBidi" w:cstheme="majorBidi"/>
          <w:i/>
          <w:iCs/>
        </w:rPr>
        <w:t>Besar</w:t>
      </w:r>
      <w:proofErr w:type="spellEnd"/>
      <w:r w:rsidRPr="00CA36D1">
        <w:rPr>
          <w:rFonts w:asciiTheme="majorBidi" w:eastAsiaTheme="minorHAnsi" w:hAnsiTheme="majorBidi" w:cstheme="majorBidi"/>
          <w:i/>
          <w:iCs/>
        </w:rPr>
        <w:t xml:space="preserve"> </w:t>
      </w:r>
      <w:proofErr w:type="spellStart"/>
      <w:r w:rsidRPr="00CA36D1">
        <w:rPr>
          <w:rFonts w:asciiTheme="majorBidi" w:eastAsiaTheme="minorHAnsi" w:hAnsiTheme="majorBidi" w:cstheme="majorBidi"/>
          <w:i/>
          <w:iCs/>
        </w:rPr>
        <w:t>Sampel</w:t>
      </w:r>
      <w:proofErr w:type="spellEnd"/>
      <w:r w:rsidRPr="00CA36D1">
        <w:rPr>
          <w:rFonts w:asciiTheme="majorBidi" w:eastAsiaTheme="minorHAnsi" w:hAnsiTheme="majorBidi" w:cstheme="majorBidi"/>
          <w:i/>
          <w:iCs/>
        </w:rPr>
        <w:t xml:space="preserve"> </w:t>
      </w:r>
      <w:proofErr w:type="spellStart"/>
      <w:r w:rsidRPr="00CA36D1">
        <w:rPr>
          <w:rFonts w:asciiTheme="majorBidi" w:eastAsiaTheme="minorHAnsi" w:hAnsiTheme="majorBidi" w:cstheme="majorBidi"/>
          <w:i/>
          <w:iCs/>
        </w:rPr>
        <w:t>dan</w:t>
      </w:r>
      <w:proofErr w:type="spellEnd"/>
      <w:r w:rsidRPr="00CA36D1">
        <w:rPr>
          <w:rFonts w:asciiTheme="majorBidi" w:eastAsiaTheme="minorHAnsi" w:hAnsiTheme="majorBidi" w:cstheme="majorBidi"/>
          <w:i/>
          <w:iCs/>
        </w:rPr>
        <w:t xml:space="preserve"> Cara </w:t>
      </w:r>
      <w:proofErr w:type="spellStart"/>
      <w:r w:rsidRPr="00CA36D1">
        <w:rPr>
          <w:rFonts w:asciiTheme="majorBidi" w:eastAsiaTheme="minorHAnsi" w:hAnsiTheme="majorBidi" w:cstheme="majorBidi"/>
          <w:i/>
          <w:iCs/>
        </w:rPr>
        <w:t>Pengambilan</w:t>
      </w:r>
      <w:proofErr w:type="spellEnd"/>
      <w:r w:rsidRPr="00CA36D1">
        <w:rPr>
          <w:rFonts w:asciiTheme="majorBidi" w:eastAsiaTheme="minorHAnsi" w:hAnsiTheme="majorBidi" w:cstheme="majorBidi"/>
          <w:i/>
          <w:iCs/>
        </w:rPr>
        <w:t xml:space="preserve"> </w:t>
      </w:r>
      <w:proofErr w:type="spellStart"/>
      <w:r w:rsidRPr="00CA36D1">
        <w:rPr>
          <w:rFonts w:asciiTheme="majorBidi" w:eastAsiaTheme="minorHAnsi" w:hAnsiTheme="majorBidi" w:cstheme="majorBidi"/>
          <w:i/>
          <w:iCs/>
        </w:rPr>
        <w:t>Sampel</w:t>
      </w:r>
      <w:proofErr w:type="spellEnd"/>
      <w:r w:rsidRPr="00CA36D1">
        <w:rPr>
          <w:rFonts w:asciiTheme="majorBidi" w:eastAsiaTheme="minorHAnsi" w:hAnsiTheme="majorBidi" w:cstheme="majorBidi"/>
          <w:i/>
          <w:iCs/>
        </w:rPr>
        <w:t xml:space="preserve"> </w:t>
      </w:r>
      <w:proofErr w:type="spellStart"/>
      <w:r w:rsidRPr="00CA36D1">
        <w:rPr>
          <w:rFonts w:asciiTheme="majorBidi" w:eastAsiaTheme="minorHAnsi" w:hAnsiTheme="majorBidi" w:cstheme="majorBidi"/>
          <w:i/>
          <w:iCs/>
        </w:rPr>
        <w:t>dalam</w:t>
      </w:r>
      <w:proofErr w:type="spellEnd"/>
      <w:r w:rsidRPr="00CA36D1">
        <w:rPr>
          <w:rFonts w:asciiTheme="majorBidi" w:eastAsiaTheme="minorHAnsi" w:hAnsiTheme="majorBidi" w:cstheme="majorBidi"/>
          <w:i/>
          <w:iCs/>
        </w:rPr>
        <w:t xml:space="preserve"> </w:t>
      </w:r>
      <w:proofErr w:type="spellStart"/>
      <w:r w:rsidRPr="00CA36D1">
        <w:rPr>
          <w:rFonts w:asciiTheme="majorBidi" w:eastAsiaTheme="minorHAnsi" w:hAnsiTheme="majorBidi" w:cstheme="majorBidi"/>
          <w:i/>
          <w:iCs/>
        </w:rPr>
        <w:t>Penelitian</w:t>
      </w:r>
      <w:proofErr w:type="spellEnd"/>
      <w:r w:rsidRPr="00CA36D1">
        <w:rPr>
          <w:rFonts w:asciiTheme="majorBidi" w:eastAsiaTheme="minorHAnsi" w:hAnsiTheme="majorBidi" w:cstheme="majorBidi"/>
          <w:i/>
          <w:iCs/>
        </w:rPr>
        <w:t xml:space="preserve"> </w:t>
      </w:r>
      <w:proofErr w:type="spellStart"/>
      <w:r w:rsidRPr="00CA36D1">
        <w:rPr>
          <w:rFonts w:asciiTheme="majorBidi" w:eastAsiaTheme="minorHAnsi" w:hAnsiTheme="majorBidi" w:cstheme="majorBidi"/>
          <w:i/>
          <w:iCs/>
        </w:rPr>
        <w:t>Kedokteran</w:t>
      </w:r>
      <w:proofErr w:type="spellEnd"/>
      <w:r w:rsidRPr="00CA36D1">
        <w:rPr>
          <w:rFonts w:asciiTheme="majorBidi" w:eastAsiaTheme="minorHAnsi" w:hAnsiTheme="majorBidi" w:cstheme="majorBidi"/>
          <w:i/>
          <w:iCs/>
        </w:rPr>
        <w:t xml:space="preserve"> </w:t>
      </w:r>
      <w:proofErr w:type="spellStart"/>
      <w:r w:rsidRPr="00CA36D1">
        <w:rPr>
          <w:rFonts w:asciiTheme="majorBidi" w:eastAsiaTheme="minorHAnsi" w:hAnsiTheme="majorBidi" w:cstheme="majorBidi"/>
          <w:i/>
          <w:iCs/>
        </w:rPr>
        <w:t>dan</w:t>
      </w:r>
      <w:proofErr w:type="spellEnd"/>
      <w:r w:rsidRPr="00CA36D1">
        <w:rPr>
          <w:rFonts w:asciiTheme="majorBidi" w:eastAsiaTheme="minorHAnsi" w:hAnsiTheme="majorBidi" w:cstheme="majorBidi"/>
          <w:i/>
          <w:iCs/>
        </w:rPr>
        <w:t xml:space="preserve"> </w:t>
      </w:r>
      <w:proofErr w:type="spellStart"/>
      <w:r w:rsidRPr="00CA36D1">
        <w:rPr>
          <w:rFonts w:asciiTheme="majorBidi" w:eastAsiaTheme="minorHAnsi" w:hAnsiTheme="majorBidi" w:cstheme="majorBidi"/>
          <w:i/>
          <w:iCs/>
        </w:rPr>
        <w:t>Kesehatan</w:t>
      </w:r>
      <w:proofErr w:type="spellEnd"/>
      <w:r w:rsidRPr="00CA36D1">
        <w:rPr>
          <w:rFonts w:asciiTheme="majorBidi" w:eastAsiaTheme="minorHAnsi" w:hAnsiTheme="majorBidi" w:cstheme="majorBidi"/>
        </w:rPr>
        <w:t xml:space="preserve">. </w:t>
      </w:r>
      <w:proofErr w:type="gramStart"/>
      <w:r w:rsidRPr="00CA36D1">
        <w:rPr>
          <w:rFonts w:asciiTheme="majorBidi" w:eastAsiaTheme="minorHAnsi" w:hAnsiTheme="majorBidi" w:cstheme="majorBidi"/>
        </w:rPr>
        <w:t>Jakarta :</w:t>
      </w:r>
      <w:proofErr w:type="gramEnd"/>
      <w:r w:rsidRPr="00CA36D1">
        <w:rPr>
          <w:rFonts w:asciiTheme="majorBidi" w:eastAsiaTheme="minorHAnsi" w:hAnsiTheme="majorBidi" w:cstheme="majorBidi"/>
        </w:rPr>
        <w:t xml:space="preserve"> </w:t>
      </w:r>
      <w:proofErr w:type="spellStart"/>
      <w:r w:rsidRPr="00CA36D1">
        <w:rPr>
          <w:rFonts w:asciiTheme="majorBidi" w:eastAsiaTheme="minorHAnsi" w:hAnsiTheme="majorBidi" w:cstheme="majorBidi"/>
        </w:rPr>
        <w:t>Salemba</w:t>
      </w:r>
      <w:proofErr w:type="spellEnd"/>
      <w:r w:rsidRPr="00CA36D1">
        <w:rPr>
          <w:rFonts w:asciiTheme="majorBidi" w:eastAsiaTheme="minorHAnsi" w:hAnsiTheme="majorBidi" w:cstheme="majorBidi"/>
        </w:rPr>
        <w:t xml:space="preserve"> </w:t>
      </w:r>
      <w:proofErr w:type="spellStart"/>
      <w:r w:rsidRPr="00CA36D1">
        <w:rPr>
          <w:rFonts w:asciiTheme="majorBidi" w:eastAsiaTheme="minorHAnsi" w:hAnsiTheme="majorBidi" w:cstheme="majorBidi"/>
        </w:rPr>
        <w:t>Medika</w:t>
      </w:r>
      <w:proofErr w:type="spellEnd"/>
      <w:r w:rsidRPr="00CA36D1">
        <w:rPr>
          <w:rFonts w:asciiTheme="majorBidi" w:eastAsiaTheme="minorHAnsi" w:hAnsiTheme="majorBidi" w:cstheme="majorBidi"/>
        </w:rPr>
        <w:t>.</w:t>
      </w:r>
    </w:p>
    <w:p w:rsidR="00174E36" w:rsidRPr="00CA36D1" w:rsidRDefault="00174E36" w:rsidP="00174E36">
      <w:pPr>
        <w:pStyle w:val="NormalWeb"/>
        <w:numPr>
          <w:ilvl w:val="0"/>
          <w:numId w:val="25"/>
        </w:numPr>
        <w:spacing w:before="240" w:beforeAutospacing="0" w:after="240" w:afterAutospacing="0"/>
        <w:ind w:left="284"/>
        <w:jc w:val="both"/>
        <w:rPr>
          <w:rFonts w:asciiTheme="majorBidi" w:hAnsiTheme="majorBidi" w:cstheme="majorBidi"/>
          <w:color w:val="000000" w:themeColor="text1"/>
        </w:rPr>
      </w:pPr>
      <w:proofErr w:type="spellStart"/>
      <w:r w:rsidRPr="00CA36D1">
        <w:rPr>
          <w:rFonts w:asciiTheme="majorBidi" w:eastAsiaTheme="minorHAnsi" w:hAnsiTheme="majorBidi" w:cstheme="majorBidi"/>
        </w:rPr>
        <w:t>Dharmawan</w:t>
      </w:r>
      <w:proofErr w:type="spellEnd"/>
      <w:r w:rsidRPr="00CA36D1">
        <w:rPr>
          <w:rFonts w:asciiTheme="majorBidi" w:eastAsiaTheme="minorHAnsi" w:hAnsiTheme="majorBidi" w:cstheme="majorBidi"/>
        </w:rPr>
        <w:t xml:space="preserve">, 2014. </w:t>
      </w:r>
      <w:proofErr w:type="spellStart"/>
      <w:r w:rsidRPr="00CA36D1">
        <w:rPr>
          <w:rFonts w:asciiTheme="majorBidi" w:hAnsiTheme="majorBidi" w:cstheme="majorBidi"/>
          <w:i/>
          <w:iCs/>
          <w:color w:val="000000" w:themeColor="text1"/>
        </w:rPr>
        <w:t>Hubungan</w:t>
      </w:r>
      <w:proofErr w:type="spellEnd"/>
      <w:r w:rsidRPr="00CA36D1">
        <w:rPr>
          <w:rFonts w:asciiTheme="majorBidi" w:hAnsiTheme="majorBidi" w:cstheme="majorBidi"/>
          <w:i/>
          <w:iCs/>
          <w:color w:val="000000" w:themeColor="text1"/>
        </w:rPr>
        <w:t xml:space="preserve"> </w:t>
      </w:r>
      <w:proofErr w:type="spellStart"/>
      <w:r w:rsidRPr="00CA36D1">
        <w:rPr>
          <w:rFonts w:asciiTheme="majorBidi" w:hAnsiTheme="majorBidi" w:cstheme="majorBidi"/>
          <w:i/>
          <w:iCs/>
          <w:color w:val="000000" w:themeColor="text1"/>
        </w:rPr>
        <w:t>Komplikasi</w:t>
      </w:r>
      <w:proofErr w:type="spellEnd"/>
      <w:r w:rsidRPr="00CA36D1">
        <w:rPr>
          <w:rFonts w:asciiTheme="majorBidi" w:hAnsiTheme="majorBidi" w:cstheme="majorBidi"/>
          <w:i/>
          <w:iCs/>
          <w:color w:val="000000" w:themeColor="text1"/>
        </w:rPr>
        <w:t xml:space="preserve"> Pre </w:t>
      </w:r>
      <w:proofErr w:type="spellStart"/>
      <w:r w:rsidRPr="00CA36D1">
        <w:rPr>
          <w:rFonts w:asciiTheme="majorBidi" w:hAnsiTheme="majorBidi" w:cstheme="majorBidi"/>
          <w:i/>
          <w:iCs/>
          <w:color w:val="000000" w:themeColor="text1"/>
        </w:rPr>
        <w:t>Operasi</w:t>
      </w:r>
      <w:proofErr w:type="spellEnd"/>
      <w:r w:rsidRPr="00CA36D1">
        <w:rPr>
          <w:rFonts w:asciiTheme="majorBidi" w:hAnsiTheme="majorBidi" w:cstheme="majorBidi"/>
          <w:i/>
          <w:iCs/>
          <w:color w:val="000000" w:themeColor="text1"/>
        </w:rPr>
        <w:t xml:space="preserve"> </w:t>
      </w:r>
      <w:proofErr w:type="spellStart"/>
      <w:r w:rsidRPr="00CA36D1">
        <w:rPr>
          <w:rFonts w:asciiTheme="majorBidi" w:hAnsiTheme="majorBidi" w:cstheme="majorBidi"/>
          <w:i/>
          <w:iCs/>
          <w:color w:val="000000" w:themeColor="text1"/>
        </w:rPr>
        <w:t>Batu</w:t>
      </w:r>
      <w:proofErr w:type="spellEnd"/>
      <w:r w:rsidRPr="00CA36D1">
        <w:rPr>
          <w:rFonts w:asciiTheme="majorBidi" w:hAnsiTheme="majorBidi" w:cstheme="majorBidi"/>
          <w:i/>
          <w:iCs/>
          <w:color w:val="000000" w:themeColor="text1"/>
        </w:rPr>
        <w:t xml:space="preserve"> Ureter </w:t>
      </w:r>
      <w:proofErr w:type="spellStart"/>
      <w:r w:rsidRPr="00CA36D1">
        <w:rPr>
          <w:rFonts w:asciiTheme="majorBidi" w:hAnsiTheme="majorBidi" w:cstheme="majorBidi"/>
          <w:i/>
          <w:iCs/>
          <w:color w:val="000000" w:themeColor="text1"/>
        </w:rPr>
        <w:t>Terhadap</w:t>
      </w:r>
      <w:proofErr w:type="spellEnd"/>
      <w:r w:rsidRPr="00CA36D1">
        <w:rPr>
          <w:rFonts w:asciiTheme="majorBidi" w:hAnsiTheme="majorBidi" w:cstheme="majorBidi"/>
          <w:i/>
          <w:iCs/>
          <w:color w:val="000000" w:themeColor="text1"/>
        </w:rPr>
        <w:t xml:space="preserve"> </w:t>
      </w:r>
      <w:proofErr w:type="spellStart"/>
      <w:r w:rsidRPr="00CA36D1">
        <w:rPr>
          <w:rFonts w:asciiTheme="majorBidi" w:hAnsiTheme="majorBidi" w:cstheme="majorBidi"/>
          <w:i/>
          <w:iCs/>
          <w:color w:val="000000" w:themeColor="text1"/>
        </w:rPr>
        <w:t>Keberhasilan</w:t>
      </w:r>
      <w:proofErr w:type="spellEnd"/>
      <w:r w:rsidRPr="00CA36D1">
        <w:rPr>
          <w:rFonts w:asciiTheme="majorBidi" w:hAnsiTheme="majorBidi" w:cstheme="majorBidi"/>
          <w:i/>
          <w:iCs/>
          <w:color w:val="000000" w:themeColor="text1"/>
        </w:rPr>
        <w:t xml:space="preserve"> </w:t>
      </w:r>
      <w:proofErr w:type="spellStart"/>
      <w:r w:rsidRPr="00CA36D1">
        <w:rPr>
          <w:rFonts w:asciiTheme="majorBidi" w:hAnsiTheme="majorBidi" w:cstheme="majorBidi"/>
          <w:i/>
          <w:iCs/>
          <w:color w:val="000000" w:themeColor="text1"/>
        </w:rPr>
        <w:t>Operasi</w:t>
      </w:r>
      <w:proofErr w:type="spellEnd"/>
      <w:r w:rsidRPr="00CA36D1">
        <w:rPr>
          <w:rFonts w:asciiTheme="majorBidi" w:hAnsiTheme="majorBidi" w:cstheme="majorBidi"/>
          <w:i/>
          <w:iCs/>
          <w:color w:val="000000" w:themeColor="text1"/>
        </w:rPr>
        <w:t xml:space="preserve"> </w:t>
      </w:r>
      <w:proofErr w:type="spellStart"/>
      <w:r w:rsidRPr="00CA36D1">
        <w:rPr>
          <w:rFonts w:asciiTheme="majorBidi" w:hAnsiTheme="majorBidi" w:cstheme="majorBidi"/>
          <w:i/>
          <w:iCs/>
          <w:color w:val="000000" w:themeColor="text1"/>
        </w:rPr>
        <w:t>Ureterorenoskopi</w:t>
      </w:r>
      <w:proofErr w:type="spellEnd"/>
      <w:r w:rsidRPr="00CA36D1">
        <w:rPr>
          <w:rFonts w:asciiTheme="majorBidi" w:hAnsiTheme="majorBidi" w:cstheme="majorBidi"/>
          <w:i/>
          <w:iCs/>
          <w:color w:val="000000" w:themeColor="text1"/>
        </w:rPr>
        <w:t xml:space="preserve"> </w:t>
      </w:r>
      <w:proofErr w:type="spellStart"/>
      <w:r w:rsidRPr="00CA36D1">
        <w:rPr>
          <w:rFonts w:asciiTheme="majorBidi" w:hAnsiTheme="majorBidi" w:cstheme="majorBidi"/>
          <w:i/>
          <w:iCs/>
          <w:color w:val="000000" w:themeColor="text1"/>
        </w:rPr>
        <w:t>Lithotripsi</w:t>
      </w:r>
      <w:proofErr w:type="spellEnd"/>
      <w:r w:rsidRPr="00CA36D1">
        <w:rPr>
          <w:rFonts w:asciiTheme="majorBidi" w:hAnsiTheme="majorBidi" w:cstheme="majorBidi"/>
          <w:i/>
          <w:iCs/>
          <w:color w:val="000000" w:themeColor="text1"/>
        </w:rPr>
        <w:t xml:space="preserve"> di RS </w:t>
      </w:r>
      <w:proofErr w:type="spellStart"/>
      <w:r w:rsidRPr="00CA36D1">
        <w:rPr>
          <w:rFonts w:asciiTheme="majorBidi" w:hAnsiTheme="majorBidi" w:cstheme="majorBidi"/>
          <w:i/>
          <w:iCs/>
          <w:color w:val="000000" w:themeColor="text1"/>
        </w:rPr>
        <w:t>Biomedika</w:t>
      </w:r>
      <w:proofErr w:type="spellEnd"/>
      <w:r w:rsidRPr="00CA36D1">
        <w:rPr>
          <w:rFonts w:asciiTheme="majorBidi" w:hAnsiTheme="majorBidi" w:cstheme="majorBidi"/>
          <w:i/>
          <w:iCs/>
          <w:color w:val="000000" w:themeColor="text1"/>
        </w:rPr>
        <w:t xml:space="preserve"> </w:t>
      </w:r>
      <w:proofErr w:type="spellStart"/>
      <w:r w:rsidRPr="00CA36D1">
        <w:rPr>
          <w:rFonts w:asciiTheme="majorBidi" w:hAnsiTheme="majorBidi" w:cstheme="majorBidi"/>
          <w:i/>
          <w:iCs/>
          <w:color w:val="000000" w:themeColor="text1"/>
        </w:rPr>
        <w:t>pada</w:t>
      </w:r>
      <w:proofErr w:type="spellEnd"/>
      <w:r w:rsidRPr="00CA36D1">
        <w:rPr>
          <w:rFonts w:asciiTheme="majorBidi" w:hAnsiTheme="majorBidi" w:cstheme="majorBidi"/>
          <w:i/>
          <w:iCs/>
          <w:color w:val="000000" w:themeColor="text1"/>
        </w:rPr>
        <w:t xml:space="preserve"> </w:t>
      </w:r>
      <w:proofErr w:type="spellStart"/>
      <w:r w:rsidRPr="00CA36D1">
        <w:rPr>
          <w:rFonts w:asciiTheme="majorBidi" w:hAnsiTheme="majorBidi" w:cstheme="majorBidi"/>
          <w:i/>
          <w:iCs/>
          <w:color w:val="000000" w:themeColor="text1"/>
        </w:rPr>
        <w:t>Periode</w:t>
      </w:r>
      <w:proofErr w:type="spellEnd"/>
      <w:r w:rsidRPr="00CA36D1">
        <w:rPr>
          <w:rFonts w:asciiTheme="majorBidi" w:hAnsiTheme="majorBidi" w:cstheme="majorBidi"/>
          <w:i/>
          <w:iCs/>
          <w:color w:val="000000" w:themeColor="text1"/>
        </w:rPr>
        <w:t xml:space="preserve"> </w:t>
      </w:r>
      <w:proofErr w:type="spellStart"/>
      <w:r w:rsidRPr="00CA36D1">
        <w:rPr>
          <w:rFonts w:asciiTheme="majorBidi" w:hAnsiTheme="majorBidi" w:cstheme="majorBidi"/>
          <w:i/>
          <w:iCs/>
          <w:color w:val="000000" w:themeColor="text1"/>
        </w:rPr>
        <w:t>Februari</w:t>
      </w:r>
      <w:proofErr w:type="spellEnd"/>
      <w:r w:rsidRPr="00CA36D1">
        <w:rPr>
          <w:rFonts w:asciiTheme="majorBidi" w:hAnsiTheme="majorBidi" w:cstheme="majorBidi"/>
          <w:i/>
          <w:iCs/>
          <w:color w:val="000000" w:themeColor="text1"/>
        </w:rPr>
        <w:t xml:space="preserve"> 2010 - </w:t>
      </w:r>
      <w:proofErr w:type="spellStart"/>
      <w:r w:rsidRPr="00CA36D1">
        <w:rPr>
          <w:rFonts w:asciiTheme="majorBidi" w:hAnsiTheme="majorBidi" w:cstheme="majorBidi"/>
          <w:i/>
          <w:iCs/>
          <w:color w:val="000000" w:themeColor="text1"/>
        </w:rPr>
        <w:t>Februari</w:t>
      </w:r>
      <w:proofErr w:type="spellEnd"/>
      <w:r w:rsidRPr="00CA36D1">
        <w:rPr>
          <w:rFonts w:asciiTheme="majorBidi" w:hAnsiTheme="majorBidi" w:cstheme="majorBidi"/>
          <w:i/>
          <w:iCs/>
          <w:color w:val="000000" w:themeColor="text1"/>
        </w:rPr>
        <w:t xml:space="preserve"> 2013.</w:t>
      </w:r>
      <w:r w:rsidRPr="00CA36D1">
        <w:rPr>
          <w:rFonts w:asciiTheme="majorBidi" w:hAnsiTheme="majorBidi" w:cstheme="majorBidi"/>
          <w:color w:val="000000" w:themeColor="text1"/>
        </w:rPr>
        <w:t xml:space="preserve"> </w:t>
      </w:r>
      <w:proofErr w:type="spellStart"/>
      <w:r w:rsidRPr="00CA36D1">
        <w:rPr>
          <w:rFonts w:asciiTheme="majorBidi" w:hAnsiTheme="majorBidi" w:cstheme="majorBidi"/>
          <w:color w:val="000000" w:themeColor="text1"/>
        </w:rPr>
        <w:t>Mataram</w:t>
      </w:r>
      <w:proofErr w:type="spellEnd"/>
      <w:r w:rsidRPr="00CA36D1">
        <w:rPr>
          <w:rFonts w:asciiTheme="majorBidi" w:hAnsiTheme="majorBidi" w:cstheme="majorBidi"/>
          <w:color w:val="000000" w:themeColor="text1"/>
        </w:rPr>
        <w:t xml:space="preserve">. </w:t>
      </w:r>
      <w:proofErr w:type="spellStart"/>
      <w:r w:rsidRPr="00CA36D1">
        <w:rPr>
          <w:rFonts w:asciiTheme="majorBidi" w:hAnsiTheme="majorBidi" w:cstheme="majorBidi"/>
          <w:color w:val="000000" w:themeColor="text1"/>
        </w:rPr>
        <w:t>Fakultas</w:t>
      </w:r>
      <w:proofErr w:type="spellEnd"/>
      <w:r w:rsidRPr="00CA36D1">
        <w:rPr>
          <w:rFonts w:asciiTheme="majorBidi" w:hAnsiTheme="majorBidi" w:cstheme="majorBidi"/>
          <w:color w:val="000000" w:themeColor="text1"/>
        </w:rPr>
        <w:t xml:space="preserve"> </w:t>
      </w:r>
      <w:proofErr w:type="spellStart"/>
      <w:r w:rsidRPr="00CA36D1">
        <w:rPr>
          <w:rFonts w:asciiTheme="majorBidi" w:hAnsiTheme="majorBidi" w:cstheme="majorBidi"/>
          <w:color w:val="000000" w:themeColor="text1"/>
        </w:rPr>
        <w:t>Kedokteran</w:t>
      </w:r>
      <w:proofErr w:type="spellEnd"/>
      <w:r w:rsidRPr="00CA36D1">
        <w:rPr>
          <w:rFonts w:asciiTheme="majorBidi" w:hAnsiTheme="majorBidi" w:cstheme="majorBidi"/>
          <w:color w:val="000000" w:themeColor="text1"/>
        </w:rPr>
        <w:t xml:space="preserve"> </w:t>
      </w:r>
      <w:proofErr w:type="spellStart"/>
      <w:r w:rsidRPr="00CA36D1">
        <w:rPr>
          <w:rFonts w:asciiTheme="majorBidi" w:hAnsiTheme="majorBidi" w:cstheme="majorBidi"/>
          <w:color w:val="000000" w:themeColor="text1"/>
        </w:rPr>
        <w:t>Universitas</w:t>
      </w:r>
      <w:proofErr w:type="spellEnd"/>
      <w:r w:rsidRPr="00CA36D1">
        <w:rPr>
          <w:rFonts w:asciiTheme="majorBidi" w:hAnsiTheme="majorBidi" w:cstheme="majorBidi"/>
          <w:color w:val="000000" w:themeColor="text1"/>
        </w:rPr>
        <w:t xml:space="preserve"> </w:t>
      </w:r>
      <w:proofErr w:type="spellStart"/>
      <w:r w:rsidRPr="00CA36D1">
        <w:rPr>
          <w:rFonts w:asciiTheme="majorBidi" w:hAnsiTheme="majorBidi" w:cstheme="majorBidi"/>
          <w:color w:val="000000" w:themeColor="text1"/>
        </w:rPr>
        <w:t>Mataram</w:t>
      </w:r>
      <w:proofErr w:type="spellEnd"/>
      <w:r w:rsidRPr="00CA36D1">
        <w:rPr>
          <w:rFonts w:asciiTheme="majorBidi" w:hAnsiTheme="majorBidi" w:cstheme="majorBidi"/>
          <w:color w:val="000000" w:themeColor="text1"/>
        </w:rPr>
        <w:t>.</w:t>
      </w:r>
    </w:p>
    <w:p w:rsidR="00174E36" w:rsidRPr="00CA36D1" w:rsidRDefault="00174E36" w:rsidP="00174E36">
      <w:pPr>
        <w:pStyle w:val="NormalWeb"/>
        <w:numPr>
          <w:ilvl w:val="0"/>
          <w:numId w:val="25"/>
        </w:numPr>
        <w:spacing w:before="240" w:beforeAutospacing="0" w:after="240" w:afterAutospacing="0"/>
        <w:ind w:left="284"/>
        <w:jc w:val="both"/>
        <w:rPr>
          <w:rFonts w:asciiTheme="majorBidi" w:hAnsiTheme="majorBidi" w:cstheme="majorBidi"/>
        </w:rPr>
      </w:pPr>
      <w:r w:rsidRPr="00CA36D1">
        <w:rPr>
          <w:rFonts w:asciiTheme="majorBidi" w:hAnsiTheme="majorBidi" w:cstheme="majorBidi"/>
        </w:rPr>
        <w:t>El-</w:t>
      </w:r>
      <w:proofErr w:type="spellStart"/>
      <w:r w:rsidRPr="00CA36D1">
        <w:rPr>
          <w:rFonts w:asciiTheme="majorBidi" w:hAnsiTheme="majorBidi" w:cstheme="majorBidi"/>
        </w:rPr>
        <w:t>Assmy</w:t>
      </w:r>
      <w:proofErr w:type="spellEnd"/>
      <w:r w:rsidRPr="00CA36D1">
        <w:rPr>
          <w:rFonts w:asciiTheme="majorBidi" w:hAnsiTheme="majorBidi" w:cstheme="majorBidi"/>
        </w:rPr>
        <w:t xml:space="preserve">, A. et al., 2007. Does Degree of </w:t>
      </w:r>
      <w:proofErr w:type="spellStart"/>
      <w:r w:rsidRPr="00CA36D1">
        <w:rPr>
          <w:rFonts w:asciiTheme="majorBidi" w:hAnsiTheme="majorBidi" w:cstheme="majorBidi"/>
        </w:rPr>
        <w:t>Hydronephrosis</w:t>
      </w:r>
      <w:proofErr w:type="spellEnd"/>
      <w:r w:rsidRPr="00CA36D1">
        <w:rPr>
          <w:rFonts w:asciiTheme="majorBidi" w:hAnsiTheme="majorBidi" w:cstheme="majorBidi"/>
        </w:rPr>
        <w:t xml:space="preserve"> Affect Success of Extracorporeal Shock Wave Lithotripsy for Distal Ureteral Stones? </w:t>
      </w:r>
      <w:r w:rsidRPr="00CA36D1">
        <w:rPr>
          <w:rFonts w:asciiTheme="majorBidi" w:hAnsiTheme="majorBidi" w:cstheme="majorBidi"/>
          <w:i/>
          <w:iCs/>
        </w:rPr>
        <w:t>Urology</w:t>
      </w:r>
      <w:r w:rsidRPr="00CA36D1">
        <w:rPr>
          <w:rFonts w:asciiTheme="majorBidi" w:hAnsiTheme="majorBidi" w:cstheme="majorBidi"/>
        </w:rPr>
        <w:t>, 69(3), pp.431–435. Available at: http://linkinghub.elsevier.com/retrieve/pii/S0090429506025258.</w:t>
      </w:r>
    </w:p>
    <w:p w:rsidR="00174E36" w:rsidRPr="00CA36D1" w:rsidRDefault="00174E36" w:rsidP="00174E36">
      <w:pPr>
        <w:pStyle w:val="ListParagraph"/>
        <w:numPr>
          <w:ilvl w:val="0"/>
          <w:numId w:val="25"/>
        </w:numPr>
        <w:autoSpaceDE w:val="0"/>
        <w:autoSpaceDN w:val="0"/>
        <w:adjustRightInd w:val="0"/>
        <w:spacing w:before="240" w:after="240" w:line="240" w:lineRule="auto"/>
        <w:ind w:left="283" w:hanging="357"/>
        <w:contextualSpacing w:val="0"/>
        <w:jc w:val="both"/>
        <w:rPr>
          <w:rFonts w:asciiTheme="majorBidi" w:hAnsiTheme="majorBidi" w:cstheme="majorBidi"/>
          <w:sz w:val="24"/>
          <w:szCs w:val="24"/>
        </w:rPr>
      </w:pPr>
      <w:proofErr w:type="spellStart"/>
      <w:r w:rsidRPr="00CA36D1">
        <w:rPr>
          <w:rFonts w:asciiTheme="majorBidi" w:hAnsiTheme="majorBidi" w:cstheme="majorBidi"/>
          <w:sz w:val="24"/>
          <w:szCs w:val="24"/>
        </w:rPr>
        <w:t>Favus</w:t>
      </w:r>
      <w:proofErr w:type="spellEnd"/>
      <w:r w:rsidRPr="00CA36D1">
        <w:rPr>
          <w:rFonts w:asciiTheme="majorBidi" w:hAnsiTheme="majorBidi" w:cstheme="majorBidi"/>
          <w:sz w:val="24"/>
          <w:szCs w:val="24"/>
        </w:rPr>
        <w:t xml:space="preserve">, M. J., Coe, F.L., 2015. </w:t>
      </w:r>
      <w:proofErr w:type="spellStart"/>
      <w:r w:rsidRPr="00CA36D1">
        <w:rPr>
          <w:rFonts w:asciiTheme="majorBidi" w:hAnsiTheme="majorBidi" w:cstheme="majorBidi"/>
          <w:i/>
          <w:sz w:val="24"/>
          <w:szCs w:val="24"/>
        </w:rPr>
        <w:t>Nefrolitiasis</w:t>
      </w:r>
      <w:proofErr w:type="spellEnd"/>
      <w:r w:rsidRPr="00CA36D1">
        <w:rPr>
          <w:rFonts w:asciiTheme="majorBidi" w:hAnsiTheme="majorBidi" w:cstheme="majorBidi"/>
          <w:sz w:val="24"/>
          <w:szCs w:val="24"/>
        </w:rPr>
        <w:t xml:space="preserve">. </w:t>
      </w:r>
      <w:proofErr w:type="spellStart"/>
      <w:proofErr w:type="gramStart"/>
      <w:r w:rsidRPr="00CA36D1">
        <w:rPr>
          <w:rFonts w:asciiTheme="majorBidi" w:hAnsiTheme="majorBidi" w:cstheme="majorBidi"/>
          <w:sz w:val="24"/>
          <w:szCs w:val="24"/>
        </w:rPr>
        <w:t>Dalam</w:t>
      </w:r>
      <w:proofErr w:type="spellEnd"/>
      <w:r w:rsidRPr="00CA36D1">
        <w:rPr>
          <w:rFonts w:asciiTheme="majorBidi" w:hAnsiTheme="majorBidi" w:cstheme="majorBidi"/>
          <w:sz w:val="24"/>
          <w:szCs w:val="24"/>
        </w:rPr>
        <w:t xml:space="preserve"> :</w:t>
      </w:r>
      <w:proofErr w:type="gramEnd"/>
      <w:r w:rsidRPr="00CA36D1">
        <w:rPr>
          <w:rFonts w:asciiTheme="majorBidi" w:hAnsiTheme="majorBidi" w:cstheme="majorBidi"/>
          <w:sz w:val="24"/>
          <w:szCs w:val="24"/>
        </w:rPr>
        <w:t xml:space="preserve"> </w:t>
      </w:r>
      <w:r w:rsidRPr="00CA36D1">
        <w:rPr>
          <w:rFonts w:asciiTheme="majorBidi" w:hAnsiTheme="majorBidi" w:cstheme="majorBidi"/>
          <w:i/>
          <w:sz w:val="24"/>
          <w:szCs w:val="24"/>
        </w:rPr>
        <w:t xml:space="preserve">Harrison : </w:t>
      </w:r>
      <w:proofErr w:type="spellStart"/>
      <w:r w:rsidRPr="00CA36D1">
        <w:rPr>
          <w:rFonts w:asciiTheme="majorBidi" w:hAnsiTheme="majorBidi" w:cstheme="majorBidi"/>
          <w:i/>
          <w:sz w:val="24"/>
          <w:szCs w:val="24"/>
        </w:rPr>
        <w:lastRenderedPageBreak/>
        <w:t>Prinsip-prinsip</w:t>
      </w:r>
      <w:proofErr w:type="spellEnd"/>
      <w:r w:rsidRPr="00CA36D1">
        <w:rPr>
          <w:rFonts w:asciiTheme="majorBidi" w:hAnsiTheme="majorBidi" w:cstheme="majorBidi"/>
          <w:i/>
          <w:sz w:val="24"/>
          <w:szCs w:val="24"/>
        </w:rPr>
        <w:t xml:space="preserve"> </w:t>
      </w:r>
      <w:proofErr w:type="spellStart"/>
      <w:r w:rsidRPr="00CA36D1">
        <w:rPr>
          <w:rFonts w:asciiTheme="majorBidi" w:hAnsiTheme="majorBidi" w:cstheme="majorBidi"/>
          <w:i/>
          <w:sz w:val="24"/>
          <w:szCs w:val="24"/>
        </w:rPr>
        <w:t>Ilmu</w:t>
      </w:r>
      <w:proofErr w:type="spellEnd"/>
      <w:r w:rsidRPr="00CA36D1">
        <w:rPr>
          <w:rFonts w:asciiTheme="majorBidi" w:hAnsiTheme="majorBidi" w:cstheme="majorBidi"/>
          <w:i/>
          <w:sz w:val="24"/>
          <w:szCs w:val="24"/>
        </w:rPr>
        <w:t xml:space="preserve"> </w:t>
      </w:r>
      <w:proofErr w:type="spellStart"/>
      <w:r w:rsidRPr="00CA36D1">
        <w:rPr>
          <w:rFonts w:asciiTheme="majorBidi" w:hAnsiTheme="majorBidi" w:cstheme="majorBidi"/>
          <w:i/>
          <w:sz w:val="24"/>
          <w:szCs w:val="24"/>
        </w:rPr>
        <w:t>Penyakit</w:t>
      </w:r>
      <w:proofErr w:type="spellEnd"/>
      <w:r w:rsidRPr="00CA36D1">
        <w:rPr>
          <w:rFonts w:asciiTheme="majorBidi" w:hAnsiTheme="majorBidi" w:cstheme="majorBidi"/>
          <w:i/>
          <w:sz w:val="24"/>
          <w:szCs w:val="24"/>
        </w:rPr>
        <w:t xml:space="preserve"> </w:t>
      </w:r>
      <w:proofErr w:type="spellStart"/>
      <w:r w:rsidRPr="00CA36D1">
        <w:rPr>
          <w:rFonts w:asciiTheme="majorBidi" w:hAnsiTheme="majorBidi" w:cstheme="majorBidi"/>
          <w:i/>
          <w:sz w:val="24"/>
          <w:szCs w:val="24"/>
        </w:rPr>
        <w:t>Dalam</w:t>
      </w:r>
      <w:proofErr w:type="spellEnd"/>
      <w:r w:rsidRPr="00CA36D1">
        <w:rPr>
          <w:rFonts w:asciiTheme="majorBidi" w:hAnsiTheme="majorBidi" w:cstheme="majorBidi"/>
          <w:i/>
          <w:sz w:val="24"/>
          <w:szCs w:val="24"/>
        </w:rPr>
        <w:t xml:space="preserve"> Volume 3</w:t>
      </w:r>
      <w:r w:rsidRPr="00CA36D1">
        <w:rPr>
          <w:rFonts w:asciiTheme="majorBidi" w:hAnsiTheme="majorBidi" w:cstheme="majorBidi"/>
          <w:sz w:val="24"/>
          <w:szCs w:val="24"/>
        </w:rPr>
        <w:t xml:space="preserve">. </w:t>
      </w:r>
      <w:proofErr w:type="spellStart"/>
      <w:r w:rsidRPr="00CA36D1">
        <w:rPr>
          <w:rFonts w:asciiTheme="majorBidi" w:hAnsiTheme="majorBidi" w:cstheme="majorBidi"/>
          <w:sz w:val="24"/>
          <w:szCs w:val="24"/>
        </w:rPr>
        <w:t>Edisi</w:t>
      </w:r>
      <w:proofErr w:type="spellEnd"/>
      <w:r w:rsidRPr="00CA36D1">
        <w:rPr>
          <w:rFonts w:asciiTheme="majorBidi" w:hAnsiTheme="majorBidi" w:cstheme="majorBidi"/>
          <w:sz w:val="24"/>
          <w:szCs w:val="24"/>
        </w:rPr>
        <w:t xml:space="preserve"> 17. </w:t>
      </w:r>
      <w:proofErr w:type="gramStart"/>
      <w:r w:rsidRPr="00CA36D1">
        <w:rPr>
          <w:rFonts w:asciiTheme="majorBidi" w:hAnsiTheme="majorBidi" w:cstheme="majorBidi"/>
          <w:sz w:val="24"/>
          <w:szCs w:val="24"/>
        </w:rPr>
        <w:t>Jakarta :</w:t>
      </w:r>
      <w:proofErr w:type="gramEnd"/>
      <w:r w:rsidRPr="00CA36D1">
        <w:rPr>
          <w:rFonts w:asciiTheme="majorBidi" w:hAnsiTheme="majorBidi" w:cstheme="majorBidi"/>
          <w:sz w:val="24"/>
          <w:szCs w:val="24"/>
        </w:rPr>
        <w:t xml:space="preserve"> EGC.</w:t>
      </w:r>
    </w:p>
    <w:p w:rsidR="00174E36" w:rsidRPr="00CA36D1" w:rsidRDefault="00174E36" w:rsidP="00174E36">
      <w:pPr>
        <w:pStyle w:val="ListParagraph"/>
        <w:numPr>
          <w:ilvl w:val="0"/>
          <w:numId w:val="25"/>
        </w:numPr>
        <w:autoSpaceDE w:val="0"/>
        <w:autoSpaceDN w:val="0"/>
        <w:adjustRightInd w:val="0"/>
        <w:spacing w:before="240" w:after="240" w:line="240" w:lineRule="auto"/>
        <w:ind w:left="283" w:hanging="357"/>
        <w:contextualSpacing w:val="0"/>
        <w:jc w:val="both"/>
        <w:rPr>
          <w:rFonts w:asciiTheme="majorBidi" w:hAnsiTheme="majorBidi" w:cstheme="majorBidi"/>
          <w:sz w:val="24"/>
          <w:szCs w:val="24"/>
        </w:rPr>
      </w:pPr>
      <w:r w:rsidRPr="00CA36D1">
        <w:rPr>
          <w:rFonts w:asciiTheme="majorBidi" w:hAnsiTheme="majorBidi" w:cstheme="majorBidi"/>
          <w:sz w:val="24"/>
          <w:szCs w:val="24"/>
        </w:rPr>
        <w:t xml:space="preserve">Guyton, A.C., Hall, J.E., 2007. </w:t>
      </w:r>
      <w:proofErr w:type="spellStart"/>
      <w:r w:rsidRPr="00CA36D1">
        <w:rPr>
          <w:rFonts w:asciiTheme="majorBidi" w:hAnsiTheme="majorBidi" w:cstheme="majorBidi"/>
          <w:i/>
          <w:iCs/>
          <w:sz w:val="24"/>
          <w:szCs w:val="24"/>
        </w:rPr>
        <w:t>Buku</w:t>
      </w:r>
      <w:proofErr w:type="spellEnd"/>
      <w:r w:rsidRPr="00CA36D1">
        <w:rPr>
          <w:rFonts w:asciiTheme="majorBidi" w:hAnsiTheme="majorBidi" w:cstheme="majorBidi"/>
          <w:i/>
          <w:iCs/>
          <w:sz w:val="24"/>
          <w:szCs w:val="24"/>
        </w:rPr>
        <w:t xml:space="preserve"> </w:t>
      </w:r>
      <w:proofErr w:type="gramStart"/>
      <w:r w:rsidRPr="00CA36D1">
        <w:rPr>
          <w:rFonts w:asciiTheme="majorBidi" w:hAnsiTheme="majorBidi" w:cstheme="majorBidi"/>
          <w:i/>
          <w:iCs/>
          <w:sz w:val="24"/>
          <w:szCs w:val="24"/>
        </w:rPr>
        <w:t>Ajar</w:t>
      </w:r>
      <w:proofErr w:type="gramEnd"/>
      <w:r w:rsidRPr="00CA36D1">
        <w:rPr>
          <w:rFonts w:asciiTheme="majorBidi" w:hAnsiTheme="majorBidi" w:cstheme="majorBidi"/>
          <w:i/>
          <w:iCs/>
          <w:sz w:val="24"/>
          <w:szCs w:val="24"/>
        </w:rPr>
        <w:t xml:space="preserve"> </w:t>
      </w:r>
      <w:proofErr w:type="spellStart"/>
      <w:r w:rsidRPr="00CA36D1">
        <w:rPr>
          <w:rFonts w:asciiTheme="majorBidi" w:hAnsiTheme="majorBidi" w:cstheme="majorBidi"/>
          <w:i/>
          <w:iCs/>
          <w:sz w:val="24"/>
          <w:szCs w:val="24"/>
        </w:rPr>
        <w:t>Fisiologi</w:t>
      </w:r>
      <w:proofErr w:type="spellEnd"/>
      <w:r w:rsidRPr="00CA36D1">
        <w:rPr>
          <w:rFonts w:asciiTheme="majorBidi" w:hAnsiTheme="majorBidi" w:cstheme="majorBidi"/>
          <w:i/>
          <w:iCs/>
          <w:sz w:val="24"/>
          <w:szCs w:val="24"/>
        </w:rPr>
        <w:t xml:space="preserve"> </w:t>
      </w:r>
      <w:proofErr w:type="spellStart"/>
      <w:r w:rsidRPr="00CA36D1">
        <w:rPr>
          <w:rFonts w:asciiTheme="majorBidi" w:hAnsiTheme="majorBidi" w:cstheme="majorBidi"/>
          <w:i/>
          <w:iCs/>
          <w:sz w:val="24"/>
          <w:szCs w:val="24"/>
        </w:rPr>
        <w:t>Kedokteran</w:t>
      </w:r>
      <w:proofErr w:type="spellEnd"/>
      <w:r w:rsidRPr="00CA36D1">
        <w:rPr>
          <w:rFonts w:asciiTheme="majorBidi" w:hAnsiTheme="majorBidi" w:cstheme="majorBidi"/>
          <w:i/>
          <w:iCs/>
          <w:sz w:val="24"/>
          <w:szCs w:val="24"/>
        </w:rPr>
        <w:t xml:space="preserve">. </w:t>
      </w:r>
      <w:proofErr w:type="spellStart"/>
      <w:r w:rsidRPr="00CA36D1">
        <w:rPr>
          <w:rFonts w:asciiTheme="majorBidi" w:hAnsiTheme="majorBidi" w:cstheme="majorBidi"/>
          <w:i/>
          <w:iCs/>
          <w:sz w:val="24"/>
          <w:szCs w:val="24"/>
        </w:rPr>
        <w:t>Edisi</w:t>
      </w:r>
      <w:proofErr w:type="spellEnd"/>
      <w:r w:rsidRPr="00CA36D1">
        <w:rPr>
          <w:rFonts w:asciiTheme="majorBidi" w:hAnsiTheme="majorBidi" w:cstheme="majorBidi"/>
          <w:i/>
          <w:iCs/>
          <w:sz w:val="24"/>
          <w:szCs w:val="24"/>
        </w:rPr>
        <w:t xml:space="preserve"> 11</w:t>
      </w:r>
      <w:r w:rsidRPr="00CA36D1">
        <w:rPr>
          <w:rFonts w:asciiTheme="majorBidi" w:hAnsiTheme="majorBidi" w:cstheme="majorBidi"/>
          <w:sz w:val="24"/>
          <w:szCs w:val="24"/>
        </w:rPr>
        <w:t>. Jakarta. EGC.</w:t>
      </w:r>
    </w:p>
    <w:p w:rsidR="00174E36" w:rsidRPr="00CA36D1" w:rsidRDefault="00174E36" w:rsidP="00174E36">
      <w:pPr>
        <w:pStyle w:val="ListParagraph"/>
        <w:numPr>
          <w:ilvl w:val="0"/>
          <w:numId w:val="25"/>
        </w:numPr>
        <w:autoSpaceDE w:val="0"/>
        <w:autoSpaceDN w:val="0"/>
        <w:adjustRightInd w:val="0"/>
        <w:spacing w:before="240" w:after="240" w:line="240" w:lineRule="auto"/>
        <w:ind w:left="284"/>
        <w:contextualSpacing w:val="0"/>
        <w:jc w:val="both"/>
        <w:rPr>
          <w:rFonts w:asciiTheme="majorBidi" w:hAnsiTheme="majorBidi" w:cstheme="majorBidi"/>
          <w:bCs/>
          <w:sz w:val="24"/>
          <w:szCs w:val="24"/>
        </w:rPr>
      </w:pPr>
      <w:proofErr w:type="spellStart"/>
      <w:r w:rsidRPr="00CA36D1">
        <w:rPr>
          <w:rFonts w:asciiTheme="majorBidi" w:hAnsiTheme="majorBidi" w:cstheme="majorBidi"/>
          <w:sz w:val="24"/>
          <w:szCs w:val="24"/>
        </w:rPr>
        <w:t>Hasibuan</w:t>
      </w:r>
      <w:proofErr w:type="spellEnd"/>
      <w:r w:rsidRPr="00CA36D1">
        <w:rPr>
          <w:rFonts w:asciiTheme="majorBidi" w:hAnsiTheme="majorBidi" w:cstheme="majorBidi"/>
          <w:sz w:val="24"/>
          <w:szCs w:val="24"/>
        </w:rPr>
        <w:t xml:space="preserve">, Muhammad </w:t>
      </w:r>
      <w:proofErr w:type="spellStart"/>
      <w:r w:rsidRPr="00CA36D1">
        <w:rPr>
          <w:rFonts w:asciiTheme="majorBidi" w:hAnsiTheme="majorBidi" w:cstheme="majorBidi"/>
          <w:sz w:val="24"/>
          <w:szCs w:val="24"/>
        </w:rPr>
        <w:t>Mahadi</w:t>
      </w:r>
      <w:proofErr w:type="spellEnd"/>
      <w:r w:rsidRPr="00CA36D1">
        <w:rPr>
          <w:rFonts w:asciiTheme="majorBidi" w:hAnsiTheme="majorBidi" w:cstheme="majorBidi"/>
          <w:sz w:val="24"/>
          <w:szCs w:val="24"/>
        </w:rPr>
        <w:t xml:space="preserve">, 2015. </w:t>
      </w:r>
      <w:proofErr w:type="spellStart"/>
      <w:r w:rsidRPr="00CA36D1">
        <w:rPr>
          <w:rFonts w:asciiTheme="majorBidi" w:hAnsiTheme="majorBidi" w:cstheme="majorBidi"/>
          <w:bCs/>
          <w:i/>
          <w:sz w:val="24"/>
          <w:szCs w:val="24"/>
        </w:rPr>
        <w:t>Hubungan</w:t>
      </w:r>
      <w:proofErr w:type="spellEnd"/>
      <w:r w:rsidRPr="00CA36D1">
        <w:rPr>
          <w:rFonts w:asciiTheme="majorBidi" w:hAnsiTheme="majorBidi" w:cstheme="majorBidi"/>
          <w:bCs/>
          <w:i/>
          <w:sz w:val="24"/>
          <w:szCs w:val="24"/>
        </w:rPr>
        <w:t xml:space="preserve"> </w:t>
      </w:r>
      <w:proofErr w:type="spellStart"/>
      <w:r w:rsidRPr="00CA36D1">
        <w:rPr>
          <w:rFonts w:asciiTheme="majorBidi" w:hAnsiTheme="majorBidi" w:cstheme="majorBidi"/>
          <w:bCs/>
          <w:i/>
          <w:sz w:val="24"/>
          <w:szCs w:val="24"/>
        </w:rPr>
        <w:t>Peningkatan</w:t>
      </w:r>
      <w:proofErr w:type="spellEnd"/>
      <w:r w:rsidRPr="00CA36D1">
        <w:rPr>
          <w:rFonts w:asciiTheme="majorBidi" w:hAnsiTheme="majorBidi" w:cstheme="majorBidi"/>
          <w:bCs/>
          <w:i/>
          <w:sz w:val="24"/>
          <w:szCs w:val="24"/>
        </w:rPr>
        <w:t xml:space="preserve"> Kadar </w:t>
      </w:r>
      <w:proofErr w:type="spellStart"/>
      <w:r w:rsidRPr="00CA36D1">
        <w:rPr>
          <w:rFonts w:asciiTheme="majorBidi" w:hAnsiTheme="majorBidi" w:cstheme="majorBidi"/>
          <w:bCs/>
          <w:i/>
          <w:sz w:val="24"/>
          <w:szCs w:val="24"/>
        </w:rPr>
        <w:t>Asam</w:t>
      </w:r>
      <w:proofErr w:type="spellEnd"/>
      <w:r w:rsidRPr="00CA36D1">
        <w:rPr>
          <w:rFonts w:asciiTheme="majorBidi" w:hAnsiTheme="majorBidi" w:cstheme="majorBidi"/>
          <w:bCs/>
          <w:i/>
          <w:sz w:val="24"/>
          <w:szCs w:val="24"/>
        </w:rPr>
        <w:t xml:space="preserve"> </w:t>
      </w:r>
      <w:proofErr w:type="spellStart"/>
      <w:r w:rsidRPr="00CA36D1">
        <w:rPr>
          <w:rFonts w:asciiTheme="majorBidi" w:hAnsiTheme="majorBidi" w:cstheme="majorBidi"/>
          <w:bCs/>
          <w:i/>
          <w:sz w:val="24"/>
          <w:szCs w:val="24"/>
        </w:rPr>
        <w:t>Urat</w:t>
      </w:r>
      <w:proofErr w:type="spellEnd"/>
      <w:r w:rsidRPr="00CA36D1">
        <w:rPr>
          <w:rFonts w:asciiTheme="majorBidi" w:hAnsiTheme="majorBidi" w:cstheme="majorBidi"/>
          <w:bCs/>
          <w:i/>
          <w:sz w:val="24"/>
          <w:szCs w:val="24"/>
        </w:rPr>
        <w:t xml:space="preserve"> (</w:t>
      </w:r>
      <w:proofErr w:type="spellStart"/>
      <w:r w:rsidRPr="00CA36D1">
        <w:rPr>
          <w:rFonts w:asciiTheme="majorBidi" w:hAnsiTheme="majorBidi" w:cstheme="majorBidi"/>
          <w:bCs/>
          <w:i/>
          <w:sz w:val="24"/>
          <w:szCs w:val="24"/>
        </w:rPr>
        <w:t>Hiperurisemia</w:t>
      </w:r>
      <w:proofErr w:type="spellEnd"/>
      <w:r w:rsidRPr="00CA36D1">
        <w:rPr>
          <w:rFonts w:asciiTheme="majorBidi" w:hAnsiTheme="majorBidi" w:cstheme="majorBidi"/>
          <w:bCs/>
          <w:i/>
          <w:sz w:val="24"/>
          <w:szCs w:val="24"/>
        </w:rPr>
        <w:t xml:space="preserve">) </w:t>
      </w:r>
      <w:proofErr w:type="spellStart"/>
      <w:proofErr w:type="gramStart"/>
      <w:r w:rsidRPr="00CA36D1">
        <w:rPr>
          <w:rFonts w:asciiTheme="majorBidi" w:hAnsiTheme="majorBidi" w:cstheme="majorBidi"/>
          <w:bCs/>
          <w:i/>
          <w:sz w:val="24"/>
          <w:szCs w:val="24"/>
        </w:rPr>
        <w:t>Dengan</w:t>
      </w:r>
      <w:proofErr w:type="spellEnd"/>
      <w:r w:rsidRPr="00CA36D1">
        <w:rPr>
          <w:rFonts w:asciiTheme="majorBidi" w:hAnsiTheme="majorBidi" w:cstheme="majorBidi"/>
          <w:bCs/>
          <w:i/>
          <w:sz w:val="24"/>
          <w:szCs w:val="24"/>
        </w:rPr>
        <w:t xml:space="preserve">  </w:t>
      </w:r>
      <w:proofErr w:type="spellStart"/>
      <w:r w:rsidRPr="00CA36D1">
        <w:rPr>
          <w:rFonts w:asciiTheme="majorBidi" w:hAnsiTheme="majorBidi" w:cstheme="majorBidi"/>
          <w:bCs/>
          <w:i/>
          <w:sz w:val="24"/>
          <w:szCs w:val="24"/>
        </w:rPr>
        <w:t>Batu</w:t>
      </w:r>
      <w:proofErr w:type="spellEnd"/>
      <w:proofErr w:type="gramEnd"/>
      <w:r w:rsidRPr="00CA36D1">
        <w:rPr>
          <w:rFonts w:asciiTheme="majorBidi" w:hAnsiTheme="majorBidi" w:cstheme="majorBidi"/>
          <w:bCs/>
          <w:i/>
          <w:sz w:val="24"/>
          <w:szCs w:val="24"/>
        </w:rPr>
        <w:t xml:space="preserve"> </w:t>
      </w:r>
      <w:proofErr w:type="spellStart"/>
      <w:r w:rsidRPr="00CA36D1">
        <w:rPr>
          <w:rFonts w:asciiTheme="majorBidi" w:hAnsiTheme="majorBidi" w:cstheme="majorBidi"/>
          <w:bCs/>
          <w:i/>
          <w:sz w:val="24"/>
          <w:szCs w:val="24"/>
        </w:rPr>
        <w:t>Ginjal</w:t>
      </w:r>
      <w:proofErr w:type="spellEnd"/>
      <w:r w:rsidRPr="00CA36D1">
        <w:rPr>
          <w:rFonts w:asciiTheme="majorBidi" w:hAnsiTheme="majorBidi" w:cstheme="majorBidi"/>
          <w:bCs/>
          <w:i/>
          <w:sz w:val="24"/>
          <w:szCs w:val="24"/>
        </w:rPr>
        <w:t xml:space="preserve"> (</w:t>
      </w:r>
      <w:proofErr w:type="spellStart"/>
      <w:r w:rsidRPr="00CA36D1">
        <w:rPr>
          <w:rFonts w:asciiTheme="majorBidi" w:hAnsiTheme="majorBidi" w:cstheme="majorBidi"/>
          <w:bCs/>
          <w:i/>
          <w:sz w:val="24"/>
          <w:szCs w:val="24"/>
        </w:rPr>
        <w:t>Nefrolitiasis</w:t>
      </w:r>
      <w:proofErr w:type="spellEnd"/>
      <w:r w:rsidRPr="00CA36D1">
        <w:rPr>
          <w:rFonts w:asciiTheme="majorBidi" w:hAnsiTheme="majorBidi" w:cstheme="majorBidi"/>
          <w:bCs/>
          <w:i/>
          <w:sz w:val="24"/>
          <w:szCs w:val="24"/>
        </w:rPr>
        <w:t xml:space="preserve">) Di RSUP H. Adam Malik Medan </w:t>
      </w:r>
      <w:proofErr w:type="spellStart"/>
      <w:r w:rsidRPr="00CA36D1">
        <w:rPr>
          <w:rFonts w:asciiTheme="majorBidi" w:hAnsiTheme="majorBidi" w:cstheme="majorBidi"/>
          <w:bCs/>
          <w:i/>
          <w:sz w:val="24"/>
          <w:szCs w:val="24"/>
        </w:rPr>
        <w:t>Periode</w:t>
      </w:r>
      <w:proofErr w:type="spellEnd"/>
      <w:r w:rsidRPr="00CA36D1">
        <w:rPr>
          <w:rFonts w:asciiTheme="majorBidi" w:hAnsiTheme="majorBidi" w:cstheme="majorBidi"/>
          <w:bCs/>
          <w:i/>
          <w:sz w:val="24"/>
          <w:szCs w:val="24"/>
        </w:rPr>
        <w:t xml:space="preserve"> 1 </w:t>
      </w:r>
      <w:proofErr w:type="spellStart"/>
      <w:r w:rsidRPr="00CA36D1">
        <w:rPr>
          <w:rFonts w:asciiTheme="majorBidi" w:hAnsiTheme="majorBidi" w:cstheme="majorBidi"/>
          <w:bCs/>
          <w:i/>
          <w:sz w:val="24"/>
          <w:szCs w:val="24"/>
        </w:rPr>
        <w:t>Januari</w:t>
      </w:r>
      <w:proofErr w:type="spellEnd"/>
      <w:r w:rsidRPr="00CA36D1">
        <w:rPr>
          <w:rFonts w:asciiTheme="majorBidi" w:hAnsiTheme="majorBidi" w:cstheme="majorBidi"/>
          <w:bCs/>
          <w:i/>
          <w:sz w:val="24"/>
          <w:szCs w:val="24"/>
        </w:rPr>
        <w:t xml:space="preserve"> – 31 </w:t>
      </w:r>
      <w:proofErr w:type="spellStart"/>
      <w:r w:rsidRPr="00CA36D1">
        <w:rPr>
          <w:rFonts w:asciiTheme="majorBidi" w:hAnsiTheme="majorBidi" w:cstheme="majorBidi"/>
          <w:bCs/>
          <w:i/>
          <w:sz w:val="24"/>
          <w:szCs w:val="24"/>
        </w:rPr>
        <w:t>Desember</w:t>
      </w:r>
      <w:proofErr w:type="spellEnd"/>
      <w:r w:rsidRPr="00CA36D1">
        <w:rPr>
          <w:rFonts w:asciiTheme="majorBidi" w:hAnsiTheme="majorBidi" w:cstheme="majorBidi"/>
          <w:bCs/>
          <w:i/>
          <w:sz w:val="24"/>
          <w:szCs w:val="24"/>
        </w:rPr>
        <w:t xml:space="preserve"> 2014.</w:t>
      </w:r>
      <w:r w:rsidRPr="00CA36D1">
        <w:rPr>
          <w:rFonts w:asciiTheme="majorBidi" w:hAnsiTheme="majorBidi" w:cstheme="majorBidi"/>
          <w:bCs/>
          <w:sz w:val="24"/>
          <w:szCs w:val="24"/>
        </w:rPr>
        <w:t xml:space="preserve"> Medan: </w:t>
      </w:r>
      <w:proofErr w:type="spellStart"/>
      <w:r w:rsidRPr="00CA36D1">
        <w:rPr>
          <w:rFonts w:asciiTheme="majorBidi" w:hAnsiTheme="majorBidi" w:cstheme="majorBidi"/>
          <w:bCs/>
          <w:sz w:val="24"/>
          <w:szCs w:val="24"/>
        </w:rPr>
        <w:t>Fakultas</w:t>
      </w:r>
      <w:proofErr w:type="spellEnd"/>
      <w:r w:rsidRPr="00CA36D1">
        <w:rPr>
          <w:rFonts w:asciiTheme="majorBidi" w:hAnsiTheme="majorBidi" w:cstheme="majorBidi"/>
          <w:bCs/>
          <w:sz w:val="24"/>
          <w:szCs w:val="24"/>
        </w:rPr>
        <w:t xml:space="preserve"> </w:t>
      </w:r>
      <w:proofErr w:type="spellStart"/>
      <w:r w:rsidRPr="00CA36D1">
        <w:rPr>
          <w:rFonts w:asciiTheme="majorBidi" w:hAnsiTheme="majorBidi" w:cstheme="majorBidi"/>
          <w:bCs/>
          <w:sz w:val="24"/>
          <w:szCs w:val="24"/>
        </w:rPr>
        <w:t>Kedokteran</w:t>
      </w:r>
      <w:proofErr w:type="spellEnd"/>
      <w:r w:rsidRPr="00CA36D1">
        <w:rPr>
          <w:rFonts w:asciiTheme="majorBidi" w:hAnsiTheme="majorBidi" w:cstheme="majorBidi"/>
          <w:bCs/>
          <w:sz w:val="24"/>
          <w:szCs w:val="24"/>
        </w:rPr>
        <w:t xml:space="preserve"> </w:t>
      </w:r>
      <w:proofErr w:type="spellStart"/>
      <w:r w:rsidRPr="00CA36D1">
        <w:rPr>
          <w:rFonts w:asciiTheme="majorBidi" w:hAnsiTheme="majorBidi" w:cstheme="majorBidi"/>
          <w:bCs/>
          <w:sz w:val="24"/>
          <w:szCs w:val="24"/>
        </w:rPr>
        <w:t>Universitas</w:t>
      </w:r>
      <w:proofErr w:type="spellEnd"/>
      <w:r w:rsidRPr="00CA36D1">
        <w:rPr>
          <w:rFonts w:asciiTheme="majorBidi" w:hAnsiTheme="majorBidi" w:cstheme="majorBidi"/>
          <w:bCs/>
          <w:sz w:val="24"/>
          <w:szCs w:val="24"/>
        </w:rPr>
        <w:t xml:space="preserve"> Sumatra Utara.</w:t>
      </w:r>
    </w:p>
    <w:p w:rsidR="00174E36" w:rsidRPr="00CA36D1" w:rsidRDefault="00174E36" w:rsidP="00174E36">
      <w:pPr>
        <w:pStyle w:val="ListParagraph"/>
        <w:numPr>
          <w:ilvl w:val="0"/>
          <w:numId w:val="25"/>
        </w:numPr>
        <w:autoSpaceDE w:val="0"/>
        <w:autoSpaceDN w:val="0"/>
        <w:adjustRightInd w:val="0"/>
        <w:spacing w:before="240" w:after="240" w:line="240" w:lineRule="auto"/>
        <w:ind w:left="284"/>
        <w:contextualSpacing w:val="0"/>
        <w:jc w:val="both"/>
        <w:rPr>
          <w:rFonts w:asciiTheme="majorBidi" w:hAnsiTheme="majorBidi" w:cstheme="majorBidi"/>
          <w:bCs/>
          <w:i/>
          <w:iCs/>
          <w:sz w:val="24"/>
          <w:szCs w:val="24"/>
        </w:rPr>
      </w:pPr>
      <w:proofErr w:type="spellStart"/>
      <w:r w:rsidRPr="00CA36D1">
        <w:rPr>
          <w:rFonts w:asciiTheme="majorBidi" w:hAnsiTheme="majorBidi" w:cstheme="majorBidi"/>
          <w:bCs/>
          <w:sz w:val="24"/>
          <w:szCs w:val="24"/>
        </w:rPr>
        <w:t>Ikatan</w:t>
      </w:r>
      <w:proofErr w:type="spellEnd"/>
      <w:r w:rsidRPr="00CA36D1">
        <w:rPr>
          <w:rFonts w:asciiTheme="majorBidi" w:hAnsiTheme="majorBidi" w:cstheme="majorBidi"/>
          <w:bCs/>
          <w:sz w:val="24"/>
          <w:szCs w:val="24"/>
        </w:rPr>
        <w:t xml:space="preserve"> </w:t>
      </w:r>
      <w:proofErr w:type="spellStart"/>
      <w:r w:rsidRPr="00CA36D1">
        <w:rPr>
          <w:rFonts w:asciiTheme="majorBidi" w:hAnsiTheme="majorBidi" w:cstheme="majorBidi"/>
          <w:bCs/>
          <w:sz w:val="24"/>
          <w:szCs w:val="24"/>
        </w:rPr>
        <w:t>Ahli</w:t>
      </w:r>
      <w:proofErr w:type="spellEnd"/>
      <w:r w:rsidRPr="00CA36D1">
        <w:rPr>
          <w:rFonts w:asciiTheme="majorBidi" w:hAnsiTheme="majorBidi" w:cstheme="majorBidi"/>
          <w:bCs/>
          <w:sz w:val="24"/>
          <w:szCs w:val="24"/>
        </w:rPr>
        <w:t xml:space="preserve"> </w:t>
      </w:r>
      <w:proofErr w:type="spellStart"/>
      <w:r w:rsidRPr="00CA36D1">
        <w:rPr>
          <w:rFonts w:asciiTheme="majorBidi" w:hAnsiTheme="majorBidi" w:cstheme="majorBidi"/>
          <w:bCs/>
          <w:sz w:val="24"/>
          <w:szCs w:val="24"/>
        </w:rPr>
        <w:t>Urologi</w:t>
      </w:r>
      <w:proofErr w:type="spellEnd"/>
      <w:r w:rsidRPr="00CA36D1">
        <w:rPr>
          <w:rFonts w:asciiTheme="majorBidi" w:hAnsiTheme="majorBidi" w:cstheme="majorBidi"/>
          <w:bCs/>
          <w:sz w:val="24"/>
          <w:szCs w:val="24"/>
        </w:rPr>
        <w:t xml:space="preserve"> Indonesia (IAUI), 2007. </w:t>
      </w:r>
      <w:r w:rsidRPr="00CA36D1">
        <w:rPr>
          <w:rFonts w:asciiTheme="majorBidi" w:hAnsiTheme="majorBidi" w:cstheme="majorBidi"/>
          <w:bCs/>
          <w:i/>
          <w:iCs/>
          <w:sz w:val="24"/>
          <w:szCs w:val="24"/>
        </w:rPr>
        <w:t xml:space="preserve">Guidelines </w:t>
      </w:r>
      <w:proofErr w:type="spellStart"/>
      <w:r w:rsidRPr="00CA36D1">
        <w:rPr>
          <w:rFonts w:asciiTheme="majorBidi" w:hAnsiTheme="majorBidi" w:cstheme="majorBidi"/>
          <w:bCs/>
          <w:i/>
          <w:iCs/>
          <w:sz w:val="24"/>
          <w:szCs w:val="24"/>
        </w:rPr>
        <w:t>Batu</w:t>
      </w:r>
      <w:proofErr w:type="spellEnd"/>
      <w:r w:rsidRPr="00CA36D1">
        <w:rPr>
          <w:rFonts w:asciiTheme="majorBidi" w:hAnsiTheme="majorBidi" w:cstheme="majorBidi"/>
          <w:bCs/>
          <w:i/>
          <w:iCs/>
          <w:sz w:val="24"/>
          <w:szCs w:val="24"/>
        </w:rPr>
        <w:t xml:space="preserve"> </w:t>
      </w:r>
      <w:proofErr w:type="spellStart"/>
      <w:r w:rsidRPr="00CA36D1">
        <w:rPr>
          <w:rFonts w:asciiTheme="majorBidi" w:hAnsiTheme="majorBidi" w:cstheme="majorBidi"/>
          <w:bCs/>
          <w:i/>
          <w:iCs/>
          <w:sz w:val="24"/>
          <w:szCs w:val="24"/>
        </w:rPr>
        <w:t>Saluran</w:t>
      </w:r>
      <w:proofErr w:type="spellEnd"/>
      <w:r w:rsidRPr="00CA36D1">
        <w:rPr>
          <w:rFonts w:asciiTheme="majorBidi" w:hAnsiTheme="majorBidi" w:cstheme="majorBidi"/>
          <w:bCs/>
          <w:i/>
          <w:iCs/>
          <w:sz w:val="24"/>
          <w:szCs w:val="24"/>
        </w:rPr>
        <w:t xml:space="preserve"> </w:t>
      </w:r>
      <w:proofErr w:type="spellStart"/>
      <w:r w:rsidRPr="00CA36D1">
        <w:rPr>
          <w:rFonts w:asciiTheme="majorBidi" w:hAnsiTheme="majorBidi" w:cstheme="majorBidi"/>
          <w:bCs/>
          <w:i/>
          <w:iCs/>
          <w:sz w:val="24"/>
          <w:szCs w:val="24"/>
        </w:rPr>
        <w:t>Kemih</w:t>
      </w:r>
      <w:proofErr w:type="spellEnd"/>
      <w:r w:rsidRPr="00CA36D1">
        <w:rPr>
          <w:rFonts w:asciiTheme="majorBidi" w:hAnsiTheme="majorBidi" w:cstheme="majorBidi"/>
          <w:bCs/>
          <w:i/>
          <w:iCs/>
          <w:sz w:val="24"/>
          <w:szCs w:val="24"/>
        </w:rPr>
        <w:t>. http://www.iaui.or.id/ast/file/batu_saluran_kemih.pdf.</w:t>
      </w:r>
    </w:p>
    <w:p w:rsidR="00174E36" w:rsidRPr="004A379B" w:rsidRDefault="00174E36" w:rsidP="00174E36">
      <w:pPr>
        <w:pStyle w:val="NormalWeb"/>
        <w:numPr>
          <w:ilvl w:val="0"/>
          <w:numId w:val="25"/>
        </w:numPr>
        <w:spacing w:before="240" w:beforeAutospacing="0" w:after="240" w:afterAutospacing="0"/>
        <w:ind w:left="284"/>
        <w:jc w:val="both"/>
        <w:rPr>
          <w:rFonts w:asciiTheme="majorBidi" w:hAnsiTheme="majorBidi" w:cstheme="majorBidi"/>
        </w:rPr>
      </w:pPr>
      <w:proofErr w:type="spellStart"/>
      <w:r w:rsidRPr="00CA36D1">
        <w:rPr>
          <w:rFonts w:asciiTheme="majorBidi" w:hAnsiTheme="majorBidi" w:cstheme="majorBidi"/>
        </w:rPr>
        <w:t>Kemenkes</w:t>
      </w:r>
      <w:proofErr w:type="spellEnd"/>
      <w:r w:rsidRPr="00CA36D1">
        <w:rPr>
          <w:rFonts w:asciiTheme="majorBidi" w:hAnsiTheme="majorBidi" w:cstheme="majorBidi"/>
        </w:rPr>
        <w:t xml:space="preserve">, 2013. </w:t>
      </w:r>
      <w:proofErr w:type="spellStart"/>
      <w:r w:rsidRPr="00CA36D1">
        <w:rPr>
          <w:rFonts w:asciiTheme="majorBidi" w:hAnsiTheme="majorBidi" w:cstheme="majorBidi"/>
          <w:i/>
          <w:iCs/>
        </w:rPr>
        <w:t>Laporan</w:t>
      </w:r>
      <w:proofErr w:type="spellEnd"/>
      <w:r w:rsidRPr="00CA36D1">
        <w:rPr>
          <w:rFonts w:asciiTheme="majorBidi" w:hAnsiTheme="majorBidi" w:cstheme="majorBidi"/>
        </w:rPr>
        <w:t xml:space="preserve"> </w:t>
      </w:r>
      <w:proofErr w:type="spellStart"/>
      <w:r w:rsidRPr="00CA36D1">
        <w:rPr>
          <w:rFonts w:asciiTheme="majorBidi" w:hAnsiTheme="majorBidi" w:cstheme="majorBidi"/>
          <w:i/>
        </w:rPr>
        <w:t>Riset</w:t>
      </w:r>
      <w:proofErr w:type="spellEnd"/>
      <w:r w:rsidRPr="00CA36D1">
        <w:rPr>
          <w:rFonts w:asciiTheme="majorBidi" w:hAnsiTheme="majorBidi" w:cstheme="majorBidi"/>
          <w:i/>
        </w:rPr>
        <w:t xml:space="preserve"> </w:t>
      </w:r>
      <w:proofErr w:type="spellStart"/>
      <w:r w:rsidRPr="00CA36D1">
        <w:rPr>
          <w:rFonts w:asciiTheme="majorBidi" w:hAnsiTheme="majorBidi" w:cstheme="majorBidi"/>
          <w:i/>
        </w:rPr>
        <w:t>Kesehatan</w:t>
      </w:r>
      <w:proofErr w:type="spellEnd"/>
      <w:r w:rsidRPr="00CA36D1">
        <w:rPr>
          <w:rFonts w:asciiTheme="majorBidi" w:hAnsiTheme="majorBidi" w:cstheme="majorBidi"/>
          <w:i/>
        </w:rPr>
        <w:t xml:space="preserve"> </w:t>
      </w:r>
      <w:proofErr w:type="spellStart"/>
      <w:r w:rsidRPr="00CA36D1">
        <w:rPr>
          <w:rFonts w:asciiTheme="majorBidi" w:hAnsiTheme="majorBidi" w:cstheme="majorBidi"/>
          <w:i/>
        </w:rPr>
        <w:t>Dasar</w:t>
      </w:r>
      <w:proofErr w:type="spellEnd"/>
      <w:r w:rsidRPr="00CA36D1">
        <w:rPr>
          <w:rFonts w:asciiTheme="majorBidi" w:hAnsiTheme="majorBidi" w:cstheme="majorBidi"/>
          <w:i/>
        </w:rPr>
        <w:t xml:space="preserve"> 2013</w:t>
      </w:r>
      <w:r w:rsidRPr="00CA36D1">
        <w:rPr>
          <w:rFonts w:asciiTheme="majorBidi" w:hAnsiTheme="majorBidi" w:cstheme="majorBidi"/>
        </w:rPr>
        <w:t xml:space="preserve">. Jakarta: </w:t>
      </w:r>
      <w:proofErr w:type="spellStart"/>
      <w:r w:rsidRPr="00CA36D1">
        <w:rPr>
          <w:rFonts w:asciiTheme="majorBidi" w:hAnsiTheme="majorBidi" w:cstheme="majorBidi"/>
        </w:rPr>
        <w:t>Badan</w:t>
      </w:r>
      <w:proofErr w:type="spellEnd"/>
      <w:r w:rsidRPr="00CA36D1">
        <w:rPr>
          <w:rFonts w:asciiTheme="majorBidi" w:hAnsiTheme="majorBidi" w:cstheme="majorBidi"/>
        </w:rPr>
        <w:t xml:space="preserve"> </w:t>
      </w:r>
      <w:proofErr w:type="spellStart"/>
      <w:r w:rsidRPr="00CA36D1">
        <w:rPr>
          <w:rFonts w:asciiTheme="majorBidi" w:hAnsiTheme="majorBidi" w:cstheme="majorBidi"/>
        </w:rPr>
        <w:t>Penelitian</w:t>
      </w:r>
      <w:proofErr w:type="spellEnd"/>
      <w:r w:rsidRPr="00CA36D1">
        <w:rPr>
          <w:rFonts w:asciiTheme="majorBidi" w:hAnsiTheme="majorBidi" w:cstheme="majorBidi"/>
        </w:rPr>
        <w:t xml:space="preserve"> </w:t>
      </w:r>
      <w:proofErr w:type="spellStart"/>
      <w:r w:rsidRPr="00CA36D1">
        <w:rPr>
          <w:rFonts w:asciiTheme="majorBidi" w:hAnsiTheme="majorBidi" w:cstheme="majorBidi"/>
        </w:rPr>
        <w:t>dan</w:t>
      </w:r>
      <w:proofErr w:type="spellEnd"/>
      <w:r w:rsidRPr="00CA36D1">
        <w:rPr>
          <w:rFonts w:asciiTheme="majorBidi" w:hAnsiTheme="majorBidi" w:cstheme="majorBidi"/>
        </w:rPr>
        <w:t xml:space="preserve"> </w:t>
      </w:r>
      <w:proofErr w:type="spellStart"/>
      <w:r w:rsidRPr="00CA36D1">
        <w:rPr>
          <w:rFonts w:asciiTheme="majorBidi" w:hAnsiTheme="majorBidi" w:cstheme="majorBidi"/>
        </w:rPr>
        <w:t>Pengembangan</w:t>
      </w:r>
      <w:proofErr w:type="spellEnd"/>
      <w:r w:rsidRPr="00CA36D1">
        <w:rPr>
          <w:rFonts w:asciiTheme="majorBidi" w:hAnsiTheme="majorBidi" w:cstheme="majorBidi"/>
        </w:rPr>
        <w:t xml:space="preserve"> </w:t>
      </w:r>
      <w:proofErr w:type="spellStart"/>
      <w:r w:rsidRPr="00CA36D1">
        <w:rPr>
          <w:rFonts w:asciiTheme="majorBidi" w:hAnsiTheme="majorBidi" w:cstheme="majorBidi"/>
        </w:rPr>
        <w:t>Kesehatan</w:t>
      </w:r>
      <w:proofErr w:type="spellEnd"/>
      <w:r w:rsidRPr="00CA36D1">
        <w:rPr>
          <w:rFonts w:asciiTheme="majorBidi" w:hAnsiTheme="majorBidi" w:cstheme="majorBidi"/>
        </w:rPr>
        <w:t xml:space="preserve"> </w:t>
      </w:r>
      <w:proofErr w:type="spellStart"/>
      <w:r w:rsidRPr="00CA36D1">
        <w:rPr>
          <w:rFonts w:asciiTheme="majorBidi" w:hAnsiTheme="majorBidi" w:cstheme="majorBidi"/>
        </w:rPr>
        <w:t>Kementrian</w:t>
      </w:r>
      <w:proofErr w:type="spellEnd"/>
      <w:r w:rsidRPr="00CA36D1">
        <w:rPr>
          <w:rFonts w:asciiTheme="majorBidi" w:hAnsiTheme="majorBidi" w:cstheme="majorBidi"/>
        </w:rPr>
        <w:t xml:space="preserve"> </w:t>
      </w:r>
      <w:proofErr w:type="spellStart"/>
      <w:r w:rsidRPr="00CA36D1">
        <w:rPr>
          <w:rFonts w:asciiTheme="majorBidi" w:hAnsiTheme="majorBidi" w:cstheme="majorBidi"/>
        </w:rPr>
        <w:t>Kesehatan</w:t>
      </w:r>
      <w:proofErr w:type="spellEnd"/>
      <w:r w:rsidRPr="00CA36D1">
        <w:rPr>
          <w:rFonts w:asciiTheme="majorBidi" w:hAnsiTheme="majorBidi" w:cstheme="majorBidi"/>
        </w:rPr>
        <w:t xml:space="preserve"> </w:t>
      </w:r>
      <w:proofErr w:type="spellStart"/>
      <w:r w:rsidRPr="00CA36D1">
        <w:rPr>
          <w:rFonts w:asciiTheme="majorBidi" w:hAnsiTheme="majorBidi" w:cstheme="majorBidi"/>
        </w:rPr>
        <w:t>Republik</w:t>
      </w:r>
      <w:proofErr w:type="spellEnd"/>
      <w:r w:rsidRPr="00CA36D1">
        <w:rPr>
          <w:rFonts w:asciiTheme="majorBidi" w:hAnsiTheme="majorBidi" w:cstheme="majorBidi"/>
        </w:rPr>
        <w:t xml:space="preserve"> Indonesia.</w:t>
      </w:r>
    </w:p>
    <w:p w:rsidR="00174E36" w:rsidRPr="00CA36D1" w:rsidRDefault="00174E36" w:rsidP="00174E36">
      <w:pPr>
        <w:pStyle w:val="NormalWeb"/>
        <w:numPr>
          <w:ilvl w:val="0"/>
          <w:numId w:val="25"/>
        </w:numPr>
        <w:spacing w:before="240" w:beforeAutospacing="0" w:after="240" w:afterAutospacing="0"/>
        <w:ind w:left="284"/>
        <w:jc w:val="both"/>
        <w:rPr>
          <w:rFonts w:asciiTheme="majorBidi" w:hAnsiTheme="majorBidi" w:cstheme="majorBidi"/>
        </w:rPr>
      </w:pPr>
      <w:proofErr w:type="spellStart"/>
      <w:r w:rsidRPr="00CA36D1">
        <w:rPr>
          <w:rFonts w:asciiTheme="majorBidi" w:hAnsiTheme="majorBidi" w:cstheme="majorBidi"/>
        </w:rPr>
        <w:t>Niwa</w:t>
      </w:r>
      <w:proofErr w:type="spellEnd"/>
      <w:r w:rsidRPr="00CA36D1">
        <w:rPr>
          <w:rFonts w:asciiTheme="majorBidi" w:hAnsiTheme="majorBidi" w:cstheme="majorBidi"/>
        </w:rPr>
        <w:t xml:space="preserve">, N. et al., 2016. Mp54-04 Simple And Practical </w:t>
      </w:r>
      <w:proofErr w:type="spellStart"/>
      <w:r w:rsidRPr="00CA36D1">
        <w:rPr>
          <w:rFonts w:asciiTheme="majorBidi" w:hAnsiTheme="majorBidi" w:cstheme="majorBidi"/>
        </w:rPr>
        <w:t>Nomograms</w:t>
      </w:r>
      <w:proofErr w:type="spellEnd"/>
      <w:r w:rsidRPr="00CA36D1">
        <w:rPr>
          <w:rFonts w:asciiTheme="majorBidi" w:hAnsiTheme="majorBidi" w:cstheme="majorBidi"/>
        </w:rPr>
        <w:t xml:space="preserve"> For Predicting Stone-Free Rate After Extracorporeal Shock Wave Lithotripsy In Patients With Solitary Stone In Upper Urinary Tract. </w:t>
      </w:r>
      <w:r w:rsidRPr="00CA36D1">
        <w:rPr>
          <w:rFonts w:asciiTheme="majorBidi" w:hAnsiTheme="majorBidi" w:cstheme="majorBidi"/>
          <w:i/>
          <w:iCs/>
        </w:rPr>
        <w:t>The Journal of Urology</w:t>
      </w:r>
      <w:r w:rsidRPr="00CA36D1">
        <w:rPr>
          <w:rFonts w:asciiTheme="majorBidi" w:hAnsiTheme="majorBidi" w:cstheme="majorBidi"/>
        </w:rPr>
        <w:t>, 195(4), pp.e727–e728. Available at: http://linkinghub.elsevier.com/retrieve/pii/S0022534716008624.</w:t>
      </w:r>
    </w:p>
    <w:p w:rsidR="00174E36" w:rsidRPr="00CA36D1" w:rsidRDefault="00174E36" w:rsidP="00174E36">
      <w:pPr>
        <w:pStyle w:val="ListParagraph"/>
        <w:numPr>
          <w:ilvl w:val="0"/>
          <w:numId w:val="25"/>
        </w:numPr>
        <w:autoSpaceDE w:val="0"/>
        <w:autoSpaceDN w:val="0"/>
        <w:adjustRightInd w:val="0"/>
        <w:spacing w:before="240" w:after="240" w:line="240" w:lineRule="auto"/>
        <w:ind w:left="284"/>
        <w:contextualSpacing w:val="0"/>
        <w:jc w:val="both"/>
        <w:rPr>
          <w:rFonts w:asciiTheme="majorBidi" w:hAnsiTheme="majorBidi" w:cstheme="majorBidi"/>
          <w:sz w:val="24"/>
          <w:szCs w:val="24"/>
        </w:rPr>
      </w:pPr>
      <w:proofErr w:type="spellStart"/>
      <w:r w:rsidRPr="00CA36D1">
        <w:rPr>
          <w:rFonts w:asciiTheme="majorBidi" w:hAnsiTheme="majorBidi" w:cstheme="majorBidi"/>
          <w:sz w:val="24"/>
          <w:szCs w:val="24"/>
        </w:rPr>
        <w:t>Notoatmodjo</w:t>
      </w:r>
      <w:proofErr w:type="spellEnd"/>
      <w:r w:rsidRPr="00CA36D1">
        <w:rPr>
          <w:rFonts w:asciiTheme="majorBidi" w:hAnsiTheme="majorBidi" w:cstheme="majorBidi"/>
          <w:sz w:val="24"/>
          <w:szCs w:val="24"/>
        </w:rPr>
        <w:t xml:space="preserve">, 2012. </w:t>
      </w:r>
      <w:proofErr w:type="spellStart"/>
      <w:r w:rsidRPr="00CA36D1">
        <w:rPr>
          <w:rFonts w:asciiTheme="majorBidi" w:hAnsiTheme="majorBidi" w:cstheme="majorBidi"/>
          <w:i/>
          <w:sz w:val="24"/>
          <w:szCs w:val="24"/>
        </w:rPr>
        <w:t>Metodologi</w:t>
      </w:r>
      <w:proofErr w:type="spellEnd"/>
      <w:r w:rsidRPr="00CA36D1">
        <w:rPr>
          <w:rFonts w:asciiTheme="majorBidi" w:hAnsiTheme="majorBidi" w:cstheme="majorBidi"/>
          <w:i/>
          <w:sz w:val="24"/>
          <w:szCs w:val="24"/>
        </w:rPr>
        <w:t xml:space="preserve"> </w:t>
      </w:r>
      <w:proofErr w:type="spellStart"/>
      <w:r w:rsidRPr="00CA36D1">
        <w:rPr>
          <w:rFonts w:asciiTheme="majorBidi" w:hAnsiTheme="majorBidi" w:cstheme="majorBidi"/>
          <w:i/>
          <w:sz w:val="24"/>
          <w:szCs w:val="24"/>
        </w:rPr>
        <w:t>Penelitian</w:t>
      </w:r>
      <w:proofErr w:type="spellEnd"/>
      <w:r w:rsidRPr="00CA36D1">
        <w:rPr>
          <w:rFonts w:asciiTheme="majorBidi" w:hAnsiTheme="majorBidi" w:cstheme="majorBidi"/>
          <w:i/>
          <w:sz w:val="24"/>
          <w:szCs w:val="24"/>
        </w:rPr>
        <w:t xml:space="preserve"> </w:t>
      </w:r>
      <w:proofErr w:type="spellStart"/>
      <w:r w:rsidRPr="00CA36D1">
        <w:rPr>
          <w:rFonts w:asciiTheme="majorBidi" w:hAnsiTheme="majorBidi" w:cstheme="majorBidi"/>
          <w:i/>
          <w:sz w:val="24"/>
          <w:szCs w:val="24"/>
        </w:rPr>
        <w:t>Kesehatan</w:t>
      </w:r>
      <w:proofErr w:type="spellEnd"/>
      <w:r w:rsidRPr="00CA36D1">
        <w:rPr>
          <w:rFonts w:asciiTheme="majorBidi" w:hAnsiTheme="majorBidi" w:cstheme="majorBidi"/>
          <w:sz w:val="24"/>
          <w:szCs w:val="24"/>
        </w:rPr>
        <w:t xml:space="preserve">. Jakarta: </w:t>
      </w:r>
      <w:proofErr w:type="spellStart"/>
      <w:r w:rsidRPr="00CA36D1">
        <w:rPr>
          <w:rFonts w:asciiTheme="majorBidi" w:hAnsiTheme="majorBidi" w:cstheme="majorBidi"/>
          <w:sz w:val="24"/>
          <w:szCs w:val="24"/>
        </w:rPr>
        <w:t>Rineka</w:t>
      </w:r>
      <w:proofErr w:type="spellEnd"/>
      <w:r w:rsidRPr="00CA36D1">
        <w:rPr>
          <w:rFonts w:asciiTheme="majorBidi" w:hAnsiTheme="majorBidi" w:cstheme="majorBidi"/>
          <w:sz w:val="24"/>
          <w:szCs w:val="24"/>
        </w:rPr>
        <w:t xml:space="preserve"> </w:t>
      </w:r>
      <w:proofErr w:type="spellStart"/>
      <w:proofErr w:type="gramStart"/>
      <w:r w:rsidRPr="00CA36D1">
        <w:rPr>
          <w:rFonts w:asciiTheme="majorBidi" w:hAnsiTheme="majorBidi" w:cstheme="majorBidi"/>
          <w:sz w:val="24"/>
          <w:szCs w:val="24"/>
        </w:rPr>
        <w:t>Cipta</w:t>
      </w:r>
      <w:proofErr w:type="spellEnd"/>
      <w:r w:rsidRPr="00CA36D1">
        <w:rPr>
          <w:rFonts w:asciiTheme="majorBidi" w:hAnsiTheme="majorBidi" w:cstheme="majorBidi"/>
          <w:sz w:val="24"/>
          <w:szCs w:val="24"/>
        </w:rPr>
        <w:t xml:space="preserve"> .</w:t>
      </w:r>
      <w:proofErr w:type="gramEnd"/>
    </w:p>
    <w:p w:rsidR="00174E36" w:rsidRPr="00CA36D1" w:rsidRDefault="00174E36" w:rsidP="00174E36">
      <w:pPr>
        <w:pStyle w:val="ListParagraph"/>
        <w:numPr>
          <w:ilvl w:val="0"/>
          <w:numId w:val="25"/>
        </w:numPr>
        <w:autoSpaceDE w:val="0"/>
        <w:autoSpaceDN w:val="0"/>
        <w:adjustRightInd w:val="0"/>
        <w:spacing w:before="240" w:after="240" w:line="240" w:lineRule="auto"/>
        <w:ind w:left="284"/>
        <w:contextualSpacing w:val="0"/>
        <w:jc w:val="both"/>
        <w:rPr>
          <w:rFonts w:asciiTheme="majorBidi" w:hAnsiTheme="majorBidi" w:cstheme="majorBidi"/>
          <w:sz w:val="24"/>
          <w:szCs w:val="24"/>
        </w:rPr>
      </w:pPr>
      <w:proofErr w:type="spellStart"/>
      <w:r w:rsidRPr="00CA36D1">
        <w:rPr>
          <w:rFonts w:asciiTheme="majorBidi" w:hAnsiTheme="majorBidi" w:cstheme="majorBidi"/>
          <w:sz w:val="24"/>
          <w:szCs w:val="24"/>
        </w:rPr>
        <w:t>Nurlina</w:t>
      </w:r>
      <w:proofErr w:type="spellEnd"/>
      <w:r w:rsidRPr="00CA36D1">
        <w:rPr>
          <w:rFonts w:asciiTheme="majorBidi" w:hAnsiTheme="majorBidi" w:cstheme="majorBidi"/>
          <w:sz w:val="24"/>
          <w:szCs w:val="24"/>
        </w:rPr>
        <w:t xml:space="preserve">. (2008). </w:t>
      </w:r>
      <w:proofErr w:type="spellStart"/>
      <w:r w:rsidRPr="00CA36D1">
        <w:rPr>
          <w:rFonts w:asciiTheme="majorBidi" w:hAnsiTheme="majorBidi" w:cstheme="majorBidi"/>
          <w:i/>
          <w:sz w:val="24"/>
          <w:szCs w:val="24"/>
        </w:rPr>
        <w:t>Faktor-faktor</w:t>
      </w:r>
      <w:proofErr w:type="spellEnd"/>
      <w:r w:rsidRPr="00CA36D1">
        <w:rPr>
          <w:rFonts w:asciiTheme="majorBidi" w:hAnsiTheme="majorBidi" w:cstheme="majorBidi"/>
          <w:i/>
          <w:sz w:val="24"/>
          <w:szCs w:val="24"/>
        </w:rPr>
        <w:t xml:space="preserve"> </w:t>
      </w:r>
      <w:proofErr w:type="spellStart"/>
      <w:r w:rsidRPr="00CA36D1">
        <w:rPr>
          <w:rFonts w:asciiTheme="majorBidi" w:hAnsiTheme="majorBidi" w:cstheme="majorBidi"/>
          <w:i/>
          <w:sz w:val="24"/>
          <w:szCs w:val="24"/>
        </w:rPr>
        <w:t>Risiko</w:t>
      </w:r>
      <w:proofErr w:type="spellEnd"/>
      <w:r w:rsidRPr="00CA36D1">
        <w:rPr>
          <w:rFonts w:asciiTheme="majorBidi" w:hAnsiTheme="majorBidi" w:cstheme="majorBidi"/>
          <w:i/>
          <w:sz w:val="24"/>
          <w:szCs w:val="24"/>
        </w:rPr>
        <w:t xml:space="preserve"> </w:t>
      </w:r>
      <w:proofErr w:type="spellStart"/>
      <w:r w:rsidRPr="00CA36D1">
        <w:rPr>
          <w:rFonts w:asciiTheme="majorBidi" w:hAnsiTheme="majorBidi" w:cstheme="majorBidi"/>
          <w:i/>
          <w:sz w:val="24"/>
          <w:szCs w:val="24"/>
        </w:rPr>
        <w:t>Kejadian</w:t>
      </w:r>
      <w:proofErr w:type="spellEnd"/>
      <w:r w:rsidRPr="00CA36D1">
        <w:rPr>
          <w:rFonts w:asciiTheme="majorBidi" w:hAnsiTheme="majorBidi" w:cstheme="majorBidi"/>
          <w:i/>
          <w:sz w:val="24"/>
          <w:szCs w:val="24"/>
        </w:rPr>
        <w:t xml:space="preserve"> </w:t>
      </w:r>
      <w:proofErr w:type="spellStart"/>
      <w:r w:rsidRPr="00CA36D1">
        <w:rPr>
          <w:rFonts w:asciiTheme="majorBidi" w:hAnsiTheme="majorBidi" w:cstheme="majorBidi"/>
          <w:i/>
          <w:sz w:val="24"/>
          <w:szCs w:val="24"/>
        </w:rPr>
        <w:t>Batu</w:t>
      </w:r>
      <w:proofErr w:type="spellEnd"/>
      <w:r w:rsidRPr="00CA36D1">
        <w:rPr>
          <w:rFonts w:asciiTheme="majorBidi" w:hAnsiTheme="majorBidi" w:cstheme="majorBidi"/>
          <w:i/>
          <w:sz w:val="24"/>
          <w:szCs w:val="24"/>
        </w:rPr>
        <w:t xml:space="preserve"> </w:t>
      </w:r>
      <w:proofErr w:type="spellStart"/>
      <w:r w:rsidRPr="00CA36D1">
        <w:rPr>
          <w:rFonts w:asciiTheme="majorBidi" w:hAnsiTheme="majorBidi" w:cstheme="majorBidi"/>
          <w:i/>
          <w:sz w:val="24"/>
          <w:szCs w:val="24"/>
        </w:rPr>
        <w:t>Saluran</w:t>
      </w:r>
      <w:proofErr w:type="spellEnd"/>
      <w:r w:rsidRPr="00CA36D1">
        <w:rPr>
          <w:rFonts w:asciiTheme="majorBidi" w:hAnsiTheme="majorBidi" w:cstheme="majorBidi"/>
          <w:i/>
          <w:sz w:val="24"/>
          <w:szCs w:val="24"/>
        </w:rPr>
        <w:t xml:space="preserve"> </w:t>
      </w:r>
      <w:proofErr w:type="spellStart"/>
      <w:r w:rsidRPr="00CA36D1">
        <w:rPr>
          <w:rFonts w:asciiTheme="majorBidi" w:hAnsiTheme="majorBidi" w:cstheme="majorBidi"/>
          <w:i/>
          <w:sz w:val="24"/>
          <w:szCs w:val="24"/>
        </w:rPr>
        <w:t>Kemih</w:t>
      </w:r>
      <w:proofErr w:type="spellEnd"/>
      <w:r w:rsidRPr="00CA36D1">
        <w:rPr>
          <w:rFonts w:asciiTheme="majorBidi" w:hAnsiTheme="majorBidi" w:cstheme="majorBidi"/>
          <w:i/>
          <w:sz w:val="24"/>
          <w:szCs w:val="24"/>
        </w:rPr>
        <w:t xml:space="preserve"> </w:t>
      </w:r>
      <w:proofErr w:type="spellStart"/>
      <w:r w:rsidRPr="00CA36D1">
        <w:rPr>
          <w:rFonts w:asciiTheme="majorBidi" w:hAnsiTheme="majorBidi" w:cstheme="majorBidi"/>
          <w:i/>
          <w:sz w:val="24"/>
          <w:szCs w:val="24"/>
        </w:rPr>
        <w:t>Pada</w:t>
      </w:r>
      <w:proofErr w:type="spellEnd"/>
      <w:r w:rsidRPr="00CA36D1">
        <w:rPr>
          <w:rFonts w:asciiTheme="majorBidi" w:hAnsiTheme="majorBidi" w:cstheme="majorBidi"/>
          <w:i/>
          <w:sz w:val="24"/>
          <w:szCs w:val="24"/>
        </w:rPr>
        <w:t xml:space="preserve"> </w:t>
      </w:r>
      <w:proofErr w:type="spellStart"/>
      <w:r w:rsidRPr="00CA36D1">
        <w:rPr>
          <w:rFonts w:asciiTheme="majorBidi" w:hAnsiTheme="majorBidi" w:cstheme="majorBidi"/>
          <w:i/>
          <w:sz w:val="24"/>
          <w:szCs w:val="24"/>
        </w:rPr>
        <w:t>Laki-laki</w:t>
      </w:r>
      <w:proofErr w:type="spellEnd"/>
      <w:r w:rsidRPr="00CA36D1">
        <w:rPr>
          <w:rFonts w:asciiTheme="majorBidi" w:hAnsiTheme="majorBidi" w:cstheme="majorBidi"/>
          <w:sz w:val="24"/>
          <w:szCs w:val="24"/>
        </w:rPr>
        <w:t xml:space="preserve">. </w:t>
      </w:r>
      <w:proofErr w:type="gramStart"/>
      <w:r w:rsidRPr="00CA36D1">
        <w:rPr>
          <w:rFonts w:asciiTheme="majorBidi" w:hAnsiTheme="majorBidi" w:cstheme="majorBidi"/>
          <w:sz w:val="24"/>
          <w:szCs w:val="24"/>
        </w:rPr>
        <w:t>Semarang :</w:t>
      </w:r>
      <w:proofErr w:type="gramEnd"/>
      <w:r w:rsidRPr="00CA36D1">
        <w:rPr>
          <w:rFonts w:asciiTheme="majorBidi" w:hAnsiTheme="majorBidi" w:cstheme="majorBidi"/>
          <w:sz w:val="24"/>
          <w:szCs w:val="24"/>
        </w:rPr>
        <w:t xml:space="preserve"> </w:t>
      </w:r>
      <w:proofErr w:type="spellStart"/>
      <w:r w:rsidRPr="00CA36D1">
        <w:rPr>
          <w:rFonts w:asciiTheme="majorBidi" w:hAnsiTheme="majorBidi" w:cstheme="majorBidi"/>
          <w:sz w:val="24"/>
          <w:szCs w:val="24"/>
        </w:rPr>
        <w:t>Universitas</w:t>
      </w:r>
      <w:proofErr w:type="spellEnd"/>
      <w:r w:rsidRPr="00CA36D1">
        <w:rPr>
          <w:rFonts w:asciiTheme="majorBidi" w:hAnsiTheme="majorBidi" w:cstheme="majorBidi"/>
          <w:sz w:val="24"/>
          <w:szCs w:val="24"/>
        </w:rPr>
        <w:t xml:space="preserve"> </w:t>
      </w:r>
      <w:proofErr w:type="spellStart"/>
      <w:r w:rsidRPr="00CA36D1">
        <w:rPr>
          <w:rFonts w:asciiTheme="majorBidi" w:hAnsiTheme="majorBidi" w:cstheme="majorBidi"/>
          <w:sz w:val="24"/>
          <w:szCs w:val="24"/>
        </w:rPr>
        <w:t>Diponegoro</w:t>
      </w:r>
      <w:proofErr w:type="spellEnd"/>
      <w:r w:rsidRPr="00CA36D1">
        <w:rPr>
          <w:rFonts w:asciiTheme="majorBidi" w:hAnsiTheme="majorBidi" w:cstheme="majorBidi"/>
          <w:sz w:val="24"/>
          <w:szCs w:val="24"/>
        </w:rPr>
        <w:t>.</w:t>
      </w:r>
    </w:p>
    <w:p w:rsidR="00174E36" w:rsidRPr="00CA36D1" w:rsidRDefault="00174E36" w:rsidP="00174E36">
      <w:pPr>
        <w:pStyle w:val="ListParagraph"/>
        <w:numPr>
          <w:ilvl w:val="0"/>
          <w:numId w:val="25"/>
        </w:numPr>
        <w:autoSpaceDE w:val="0"/>
        <w:autoSpaceDN w:val="0"/>
        <w:adjustRightInd w:val="0"/>
        <w:spacing w:before="240" w:after="240" w:line="240" w:lineRule="auto"/>
        <w:ind w:left="284"/>
        <w:contextualSpacing w:val="0"/>
        <w:jc w:val="both"/>
        <w:rPr>
          <w:rFonts w:asciiTheme="majorBidi" w:hAnsiTheme="majorBidi" w:cstheme="majorBidi"/>
          <w:sz w:val="24"/>
          <w:szCs w:val="24"/>
        </w:rPr>
      </w:pPr>
      <w:proofErr w:type="spellStart"/>
      <w:r w:rsidRPr="00CA36D1">
        <w:rPr>
          <w:rFonts w:asciiTheme="majorBidi" w:hAnsiTheme="majorBidi" w:cstheme="majorBidi"/>
          <w:sz w:val="24"/>
          <w:szCs w:val="24"/>
        </w:rPr>
        <w:t>Pahira</w:t>
      </w:r>
      <w:proofErr w:type="spellEnd"/>
      <w:r w:rsidRPr="00CA36D1">
        <w:rPr>
          <w:rFonts w:asciiTheme="majorBidi" w:hAnsiTheme="majorBidi" w:cstheme="majorBidi"/>
          <w:sz w:val="24"/>
          <w:szCs w:val="24"/>
        </w:rPr>
        <w:t xml:space="preserve">, J.J., </w:t>
      </w:r>
      <w:proofErr w:type="spellStart"/>
      <w:r w:rsidRPr="00CA36D1">
        <w:rPr>
          <w:rFonts w:asciiTheme="majorBidi" w:hAnsiTheme="majorBidi" w:cstheme="majorBidi"/>
          <w:sz w:val="24"/>
          <w:szCs w:val="24"/>
        </w:rPr>
        <w:t>Pevzner</w:t>
      </w:r>
      <w:proofErr w:type="spellEnd"/>
      <w:r w:rsidRPr="00CA36D1">
        <w:rPr>
          <w:rFonts w:asciiTheme="majorBidi" w:hAnsiTheme="majorBidi" w:cstheme="majorBidi"/>
          <w:sz w:val="24"/>
          <w:szCs w:val="24"/>
        </w:rPr>
        <w:t xml:space="preserve">, M., 2007. </w:t>
      </w:r>
      <w:r w:rsidRPr="00CA36D1">
        <w:rPr>
          <w:rFonts w:asciiTheme="majorBidi" w:hAnsiTheme="majorBidi" w:cstheme="majorBidi"/>
          <w:i/>
          <w:sz w:val="24"/>
          <w:szCs w:val="24"/>
        </w:rPr>
        <w:t>Penn Clinical Manual of Urology: Nephrolithiasis</w:t>
      </w:r>
      <w:r w:rsidRPr="00CA36D1">
        <w:rPr>
          <w:rFonts w:asciiTheme="majorBidi" w:hAnsiTheme="majorBidi" w:cstheme="majorBidi"/>
          <w:sz w:val="24"/>
          <w:szCs w:val="24"/>
        </w:rPr>
        <w:t xml:space="preserve">. </w:t>
      </w:r>
      <w:proofErr w:type="spellStart"/>
      <w:r w:rsidRPr="00CA36D1">
        <w:rPr>
          <w:rFonts w:asciiTheme="majorBidi" w:hAnsiTheme="majorBidi" w:cstheme="majorBidi"/>
          <w:sz w:val="24"/>
          <w:szCs w:val="24"/>
        </w:rPr>
        <w:t>Amerika</w:t>
      </w:r>
      <w:proofErr w:type="spellEnd"/>
      <w:r w:rsidRPr="00CA36D1">
        <w:rPr>
          <w:rFonts w:asciiTheme="majorBidi" w:hAnsiTheme="majorBidi" w:cstheme="majorBidi"/>
          <w:sz w:val="24"/>
          <w:szCs w:val="24"/>
        </w:rPr>
        <w:t xml:space="preserve"> </w:t>
      </w:r>
      <w:proofErr w:type="spellStart"/>
      <w:r w:rsidRPr="00CA36D1">
        <w:rPr>
          <w:rFonts w:asciiTheme="majorBidi" w:hAnsiTheme="majorBidi" w:cstheme="majorBidi"/>
          <w:sz w:val="24"/>
          <w:szCs w:val="24"/>
        </w:rPr>
        <w:t>Serikat</w:t>
      </w:r>
      <w:proofErr w:type="spellEnd"/>
      <w:r w:rsidRPr="00CA36D1">
        <w:rPr>
          <w:rFonts w:asciiTheme="majorBidi" w:hAnsiTheme="majorBidi" w:cstheme="majorBidi"/>
          <w:sz w:val="24"/>
          <w:szCs w:val="24"/>
        </w:rPr>
        <w:t>: Saunders Elsevier.</w:t>
      </w:r>
    </w:p>
    <w:p w:rsidR="00174E36" w:rsidRPr="00CA36D1" w:rsidRDefault="00174E36" w:rsidP="00174E36">
      <w:pPr>
        <w:pStyle w:val="ListParagraph"/>
        <w:numPr>
          <w:ilvl w:val="0"/>
          <w:numId w:val="25"/>
        </w:numPr>
        <w:autoSpaceDE w:val="0"/>
        <w:autoSpaceDN w:val="0"/>
        <w:adjustRightInd w:val="0"/>
        <w:spacing w:before="240" w:after="240" w:line="240" w:lineRule="auto"/>
        <w:ind w:left="284"/>
        <w:contextualSpacing w:val="0"/>
        <w:jc w:val="both"/>
        <w:rPr>
          <w:rFonts w:asciiTheme="majorBidi" w:hAnsiTheme="majorBidi" w:cstheme="majorBidi"/>
          <w:sz w:val="24"/>
          <w:szCs w:val="24"/>
        </w:rPr>
      </w:pPr>
      <w:r w:rsidRPr="00CA36D1">
        <w:rPr>
          <w:rFonts w:asciiTheme="majorBidi" w:hAnsiTheme="majorBidi" w:cstheme="majorBidi"/>
          <w:sz w:val="24"/>
          <w:szCs w:val="24"/>
        </w:rPr>
        <w:lastRenderedPageBreak/>
        <w:t>Pearle</w:t>
      </w:r>
      <w:proofErr w:type="gramStart"/>
      <w:r w:rsidRPr="00CA36D1">
        <w:rPr>
          <w:rFonts w:asciiTheme="majorBidi" w:hAnsiTheme="majorBidi" w:cstheme="majorBidi"/>
          <w:sz w:val="24"/>
          <w:szCs w:val="24"/>
        </w:rPr>
        <w:t>,  M.S</w:t>
      </w:r>
      <w:proofErr w:type="gramEnd"/>
      <w:r w:rsidRPr="00CA36D1">
        <w:rPr>
          <w:rFonts w:asciiTheme="majorBidi" w:hAnsiTheme="majorBidi" w:cstheme="majorBidi"/>
          <w:sz w:val="24"/>
          <w:szCs w:val="24"/>
        </w:rPr>
        <w:t xml:space="preserve">.,  </w:t>
      </w:r>
      <w:proofErr w:type="spellStart"/>
      <w:r w:rsidRPr="00CA36D1">
        <w:rPr>
          <w:rFonts w:asciiTheme="majorBidi" w:hAnsiTheme="majorBidi" w:cstheme="majorBidi"/>
          <w:sz w:val="24"/>
          <w:szCs w:val="24"/>
        </w:rPr>
        <w:t>Lotan</w:t>
      </w:r>
      <w:proofErr w:type="spellEnd"/>
      <w:r w:rsidRPr="00CA36D1">
        <w:rPr>
          <w:rFonts w:asciiTheme="majorBidi" w:hAnsiTheme="majorBidi" w:cstheme="majorBidi"/>
          <w:sz w:val="24"/>
          <w:szCs w:val="24"/>
        </w:rPr>
        <w:t xml:space="preserve">,  Y.  2012.  </w:t>
      </w:r>
      <w:proofErr w:type="gramStart"/>
      <w:r w:rsidRPr="00CA36D1">
        <w:rPr>
          <w:rFonts w:asciiTheme="majorBidi" w:hAnsiTheme="majorBidi" w:cstheme="majorBidi"/>
          <w:i/>
          <w:sz w:val="24"/>
          <w:szCs w:val="24"/>
        </w:rPr>
        <w:t>Campbell  Walsh</w:t>
      </w:r>
      <w:proofErr w:type="gramEnd"/>
      <w:r w:rsidRPr="00CA36D1">
        <w:rPr>
          <w:rFonts w:asciiTheme="majorBidi" w:hAnsiTheme="majorBidi" w:cstheme="majorBidi"/>
          <w:i/>
          <w:sz w:val="24"/>
          <w:szCs w:val="24"/>
        </w:rPr>
        <w:t xml:space="preserve">  Urology  10th   Edition: Urinary </w:t>
      </w:r>
      <w:proofErr w:type="spellStart"/>
      <w:r w:rsidRPr="00CA36D1">
        <w:rPr>
          <w:rFonts w:asciiTheme="majorBidi" w:hAnsiTheme="majorBidi" w:cstheme="majorBidi"/>
          <w:i/>
          <w:sz w:val="24"/>
          <w:szCs w:val="24"/>
        </w:rPr>
        <w:t>Lithiasis</w:t>
      </w:r>
      <w:proofErr w:type="spellEnd"/>
      <w:r w:rsidRPr="00CA36D1">
        <w:rPr>
          <w:rFonts w:asciiTheme="majorBidi" w:hAnsiTheme="majorBidi" w:cstheme="majorBidi"/>
          <w:i/>
          <w:sz w:val="24"/>
          <w:szCs w:val="24"/>
        </w:rPr>
        <w:t xml:space="preserve">. </w:t>
      </w:r>
      <w:proofErr w:type="spellStart"/>
      <w:r w:rsidRPr="00CA36D1">
        <w:rPr>
          <w:rFonts w:asciiTheme="majorBidi" w:hAnsiTheme="majorBidi" w:cstheme="majorBidi"/>
          <w:sz w:val="24"/>
          <w:szCs w:val="24"/>
        </w:rPr>
        <w:t>Amerika</w:t>
      </w:r>
      <w:proofErr w:type="spellEnd"/>
      <w:r w:rsidRPr="00CA36D1">
        <w:rPr>
          <w:rFonts w:asciiTheme="majorBidi" w:hAnsiTheme="majorBidi" w:cstheme="majorBidi"/>
          <w:sz w:val="24"/>
          <w:szCs w:val="24"/>
        </w:rPr>
        <w:t xml:space="preserve"> </w:t>
      </w:r>
      <w:proofErr w:type="spellStart"/>
      <w:r w:rsidRPr="00CA36D1">
        <w:rPr>
          <w:rFonts w:asciiTheme="majorBidi" w:hAnsiTheme="majorBidi" w:cstheme="majorBidi"/>
          <w:sz w:val="24"/>
          <w:szCs w:val="24"/>
        </w:rPr>
        <w:t>Serikat</w:t>
      </w:r>
      <w:proofErr w:type="spellEnd"/>
      <w:r w:rsidRPr="00CA36D1">
        <w:rPr>
          <w:rFonts w:asciiTheme="majorBidi" w:hAnsiTheme="majorBidi" w:cstheme="majorBidi"/>
          <w:sz w:val="24"/>
          <w:szCs w:val="24"/>
        </w:rPr>
        <w:t>: Saunders Elsevier.</w:t>
      </w:r>
    </w:p>
    <w:p w:rsidR="00174E36" w:rsidRPr="00CA36D1" w:rsidRDefault="00174E36" w:rsidP="00174E36">
      <w:pPr>
        <w:pStyle w:val="ListParagraph"/>
        <w:numPr>
          <w:ilvl w:val="0"/>
          <w:numId w:val="25"/>
        </w:numPr>
        <w:autoSpaceDE w:val="0"/>
        <w:autoSpaceDN w:val="0"/>
        <w:adjustRightInd w:val="0"/>
        <w:spacing w:before="240" w:after="240" w:line="240" w:lineRule="auto"/>
        <w:ind w:left="284"/>
        <w:contextualSpacing w:val="0"/>
        <w:jc w:val="both"/>
        <w:rPr>
          <w:rFonts w:asciiTheme="majorBidi" w:hAnsiTheme="majorBidi" w:cstheme="majorBidi"/>
          <w:sz w:val="24"/>
          <w:szCs w:val="24"/>
        </w:rPr>
      </w:pPr>
      <w:proofErr w:type="spellStart"/>
      <w:r w:rsidRPr="00CA36D1">
        <w:rPr>
          <w:rFonts w:asciiTheme="majorBidi" w:hAnsiTheme="majorBidi" w:cstheme="majorBidi"/>
          <w:sz w:val="24"/>
          <w:szCs w:val="24"/>
        </w:rPr>
        <w:t>Purnomo</w:t>
      </w:r>
      <w:proofErr w:type="spellEnd"/>
      <w:r w:rsidRPr="00CA36D1">
        <w:rPr>
          <w:rFonts w:asciiTheme="majorBidi" w:hAnsiTheme="majorBidi" w:cstheme="majorBidi"/>
          <w:sz w:val="24"/>
          <w:szCs w:val="24"/>
        </w:rPr>
        <w:t xml:space="preserve"> </w:t>
      </w:r>
      <w:proofErr w:type="spellStart"/>
      <w:r w:rsidRPr="00CA36D1">
        <w:rPr>
          <w:rFonts w:asciiTheme="majorBidi" w:hAnsiTheme="majorBidi" w:cstheme="majorBidi"/>
          <w:sz w:val="24"/>
          <w:szCs w:val="24"/>
        </w:rPr>
        <w:t>Basuki</w:t>
      </w:r>
      <w:proofErr w:type="spellEnd"/>
      <w:r w:rsidRPr="00CA36D1">
        <w:rPr>
          <w:rFonts w:asciiTheme="majorBidi" w:hAnsiTheme="majorBidi" w:cstheme="majorBidi"/>
          <w:sz w:val="24"/>
          <w:szCs w:val="24"/>
        </w:rPr>
        <w:t xml:space="preserve"> B., 2011.  </w:t>
      </w:r>
      <w:proofErr w:type="spellStart"/>
      <w:r w:rsidRPr="00CA36D1">
        <w:rPr>
          <w:rFonts w:asciiTheme="majorBidi" w:hAnsiTheme="majorBidi" w:cstheme="majorBidi"/>
          <w:i/>
          <w:sz w:val="24"/>
          <w:szCs w:val="24"/>
        </w:rPr>
        <w:t>Batu</w:t>
      </w:r>
      <w:proofErr w:type="spellEnd"/>
      <w:r w:rsidRPr="00CA36D1">
        <w:rPr>
          <w:rFonts w:asciiTheme="majorBidi" w:hAnsiTheme="majorBidi" w:cstheme="majorBidi"/>
          <w:i/>
          <w:sz w:val="24"/>
          <w:szCs w:val="24"/>
        </w:rPr>
        <w:t xml:space="preserve"> </w:t>
      </w:r>
      <w:proofErr w:type="spellStart"/>
      <w:r w:rsidRPr="00CA36D1">
        <w:rPr>
          <w:rFonts w:asciiTheme="majorBidi" w:hAnsiTheme="majorBidi" w:cstheme="majorBidi"/>
          <w:i/>
          <w:sz w:val="24"/>
          <w:szCs w:val="24"/>
        </w:rPr>
        <w:t>Ginjal</w:t>
      </w:r>
      <w:proofErr w:type="spellEnd"/>
      <w:r w:rsidRPr="00CA36D1">
        <w:rPr>
          <w:rFonts w:asciiTheme="majorBidi" w:hAnsiTheme="majorBidi" w:cstheme="majorBidi"/>
          <w:i/>
          <w:sz w:val="24"/>
          <w:szCs w:val="24"/>
        </w:rPr>
        <w:t xml:space="preserve"> </w:t>
      </w:r>
      <w:proofErr w:type="spellStart"/>
      <w:r w:rsidRPr="00CA36D1">
        <w:rPr>
          <w:rFonts w:asciiTheme="majorBidi" w:hAnsiTheme="majorBidi" w:cstheme="majorBidi"/>
          <w:i/>
          <w:sz w:val="24"/>
          <w:szCs w:val="24"/>
        </w:rPr>
        <w:t>dan</w:t>
      </w:r>
      <w:proofErr w:type="spellEnd"/>
      <w:r w:rsidRPr="00CA36D1">
        <w:rPr>
          <w:rFonts w:asciiTheme="majorBidi" w:hAnsiTheme="majorBidi" w:cstheme="majorBidi"/>
          <w:i/>
          <w:sz w:val="24"/>
          <w:szCs w:val="24"/>
        </w:rPr>
        <w:t xml:space="preserve"> Ureter </w:t>
      </w:r>
      <w:proofErr w:type="spellStart"/>
      <w:proofErr w:type="gramStart"/>
      <w:r w:rsidRPr="00CA36D1">
        <w:rPr>
          <w:rFonts w:asciiTheme="majorBidi" w:hAnsiTheme="majorBidi" w:cstheme="majorBidi"/>
          <w:i/>
          <w:sz w:val="24"/>
          <w:szCs w:val="24"/>
        </w:rPr>
        <w:t>dalam</w:t>
      </w:r>
      <w:proofErr w:type="spellEnd"/>
      <w:r w:rsidRPr="00CA36D1">
        <w:rPr>
          <w:rFonts w:asciiTheme="majorBidi" w:hAnsiTheme="majorBidi" w:cstheme="majorBidi"/>
          <w:i/>
          <w:sz w:val="24"/>
          <w:szCs w:val="24"/>
        </w:rPr>
        <w:t xml:space="preserve">  </w:t>
      </w:r>
      <w:proofErr w:type="spellStart"/>
      <w:r w:rsidRPr="00CA36D1">
        <w:rPr>
          <w:rFonts w:asciiTheme="majorBidi" w:hAnsiTheme="majorBidi" w:cstheme="majorBidi"/>
          <w:i/>
          <w:sz w:val="24"/>
          <w:szCs w:val="24"/>
        </w:rPr>
        <w:t>Dasar</w:t>
      </w:r>
      <w:proofErr w:type="gramEnd"/>
      <w:r w:rsidRPr="00CA36D1">
        <w:rPr>
          <w:rFonts w:asciiTheme="majorBidi" w:hAnsiTheme="majorBidi" w:cstheme="majorBidi"/>
          <w:i/>
          <w:sz w:val="24"/>
          <w:szCs w:val="24"/>
        </w:rPr>
        <w:t>-Dasar</w:t>
      </w:r>
      <w:proofErr w:type="spellEnd"/>
      <w:r w:rsidRPr="00CA36D1">
        <w:rPr>
          <w:rFonts w:asciiTheme="majorBidi" w:hAnsiTheme="majorBidi" w:cstheme="majorBidi"/>
          <w:i/>
          <w:sz w:val="24"/>
          <w:szCs w:val="24"/>
        </w:rPr>
        <w:t xml:space="preserve"> </w:t>
      </w:r>
      <w:proofErr w:type="spellStart"/>
      <w:r w:rsidRPr="00CA36D1">
        <w:rPr>
          <w:rFonts w:asciiTheme="majorBidi" w:hAnsiTheme="majorBidi" w:cstheme="majorBidi"/>
          <w:i/>
          <w:sz w:val="24"/>
          <w:szCs w:val="24"/>
        </w:rPr>
        <w:t>Urologi</w:t>
      </w:r>
      <w:proofErr w:type="spellEnd"/>
      <w:r w:rsidRPr="00CA36D1">
        <w:rPr>
          <w:rFonts w:asciiTheme="majorBidi" w:hAnsiTheme="majorBidi" w:cstheme="majorBidi"/>
          <w:sz w:val="24"/>
          <w:szCs w:val="24"/>
        </w:rPr>
        <w:t xml:space="preserve">. Yogyakarta: </w:t>
      </w:r>
      <w:proofErr w:type="spellStart"/>
      <w:r w:rsidRPr="00CA36D1">
        <w:rPr>
          <w:rFonts w:asciiTheme="majorBidi" w:hAnsiTheme="majorBidi" w:cstheme="majorBidi"/>
          <w:sz w:val="24"/>
          <w:szCs w:val="24"/>
        </w:rPr>
        <w:t>Sagung</w:t>
      </w:r>
      <w:proofErr w:type="spellEnd"/>
      <w:r w:rsidRPr="00CA36D1">
        <w:rPr>
          <w:rFonts w:asciiTheme="majorBidi" w:hAnsiTheme="majorBidi" w:cstheme="majorBidi"/>
          <w:sz w:val="24"/>
          <w:szCs w:val="24"/>
        </w:rPr>
        <w:t xml:space="preserve"> </w:t>
      </w:r>
      <w:proofErr w:type="spellStart"/>
      <w:r w:rsidRPr="00CA36D1">
        <w:rPr>
          <w:rFonts w:asciiTheme="majorBidi" w:hAnsiTheme="majorBidi" w:cstheme="majorBidi"/>
          <w:sz w:val="24"/>
          <w:szCs w:val="24"/>
        </w:rPr>
        <w:t>Seto</w:t>
      </w:r>
      <w:proofErr w:type="spellEnd"/>
      <w:r w:rsidRPr="00CA36D1">
        <w:rPr>
          <w:rFonts w:asciiTheme="majorBidi" w:hAnsiTheme="majorBidi" w:cstheme="majorBidi"/>
          <w:sz w:val="24"/>
          <w:szCs w:val="24"/>
        </w:rPr>
        <w:t>.</w:t>
      </w:r>
    </w:p>
    <w:p w:rsidR="00174E36" w:rsidRPr="00CA36D1" w:rsidRDefault="00174E36" w:rsidP="00174E36">
      <w:pPr>
        <w:pStyle w:val="ListParagraph"/>
        <w:numPr>
          <w:ilvl w:val="0"/>
          <w:numId w:val="25"/>
        </w:numPr>
        <w:autoSpaceDE w:val="0"/>
        <w:autoSpaceDN w:val="0"/>
        <w:adjustRightInd w:val="0"/>
        <w:spacing w:before="240" w:after="240" w:line="240" w:lineRule="auto"/>
        <w:ind w:left="284"/>
        <w:contextualSpacing w:val="0"/>
        <w:jc w:val="both"/>
        <w:rPr>
          <w:rFonts w:asciiTheme="majorBidi" w:hAnsiTheme="majorBidi" w:cstheme="majorBidi"/>
          <w:sz w:val="24"/>
          <w:szCs w:val="24"/>
        </w:rPr>
      </w:pPr>
      <w:r w:rsidRPr="00CA36D1">
        <w:rPr>
          <w:rFonts w:asciiTheme="majorBidi" w:hAnsiTheme="majorBidi" w:cstheme="majorBidi"/>
          <w:sz w:val="24"/>
          <w:szCs w:val="24"/>
        </w:rPr>
        <w:t xml:space="preserve">Putra, M.A.P., </w:t>
      </w:r>
      <w:proofErr w:type="spellStart"/>
      <w:r w:rsidRPr="00CA36D1">
        <w:rPr>
          <w:rFonts w:asciiTheme="majorBidi" w:hAnsiTheme="majorBidi" w:cstheme="majorBidi"/>
          <w:sz w:val="24"/>
          <w:szCs w:val="24"/>
        </w:rPr>
        <w:t>Fauzi</w:t>
      </w:r>
      <w:proofErr w:type="spellEnd"/>
      <w:r w:rsidRPr="00CA36D1">
        <w:rPr>
          <w:rFonts w:asciiTheme="majorBidi" w:hAnsiTheme="majorBidi" w:cstheme="majorBidi"/>
          <w:sz w:val="24"/>
          <w:szCs w:val="24"/>
        </w:rPr>
        <w:t xml:space="preserve">, A., 2016. </w:t>
      </w:r>
      <w:proofErr w:type="spellStart"/>
      <w:r w:rsidRPr="00CA36D1">
        <w:rPr>
          <w:rFonts w:asciiTheme="majorBidi" w:hAnsiTheme="majorBidi" w:cstheme="majorBidi"/>
          <w:i/>
          <w:iCs/>
          <w:sz w:val="24"/>
          <w:szCs w:val="24"/>
        </w:rPr>
        <w:t>Nefrolitiasis</w:t>
      </w:r>
      <w:proofErr w:type="spellEnd"/>
      <w:r w:rsidRPr="00CA36D1">
        <w:rPr>
          <w:rFonts w:asciiTheme="majorBidi" w:hAnsiTheme="majorBidi" w:cstheme="majorBidi"/>
          <w:i/>
          <w:iCs/>
          <w:sz w:val="24"/>
          <w:szCs w:val="24"/>
        </w:rPr>
        <w:t xml:space="preserve">. </w:t>
      </w:r>
      <w:r w:rsidRPr="00CA36D1">
        <w:rPr>
          <w:rFonts w:asciiTheme="majorBidi" w:hAnsiTheme="majorBidi" w:cstheme="majorBidi"/>
          <w:sz w:val="24"/>
          <w:szCs w:val="24"/>
        </w:rPr>
        <w:t xml:space="preserve">Majority. Volume 5. </w:t>
      </w:r>
      <w:proofErr w:type="spellStart"/>
      <w:r w:rsidRPr="00CA36D1">
        <w:rPr>
          <w:rFonts w:asciiTheme="majorBidi" w:hAnsiTheme="majorBidi" w:cstheme="majorBidi"/>
          <w:sz w:val="24"/>
          <w:szCs w:val="24"/>
        </w:rPr>
        <w:t>Nomor</w:t>
      </w:r>
      <w:proofErr w:type="spellEnd"/>
      <w:r w:rsidRPr="00CA36D1">
        <w:rPr>
          <w:rFonts w:asciiTheme="majorBidi" w:hAnsiTheme="majorBidi" w:cstheme="majorBidi"/>
          <w:sz w:val="24"/>
          <w:szCs w:val="24"/>
        </w:rPr>
        <w:t xml:space="preserve"> 2. April 2016. </w:t>
      </w:r>
    </w:p>
    <w:p w:rsidR="00174E36" w:rsidRPr="00CA36D1" w:rsidRDefault="00174E36" w:rsidP="00174E36">
      <w:pPr>
        <w:pStyle w:val="ListParagraph"/>
        <w:numPr>
          <w:ilvl w:val="0"/>
          <w:numId w:val="25"/>
        </w:numPr>
        <w:autoSpaceDE w:val="0"/>
        <w:autoSpaceDN w:val="0"/>
        <w:adjustRightInd w:val="0"/>
        <w:spacing w:before="240" w:after="240" w:line="240" w:lineRule="auto"/>
        <w:ind w:left="284"/>
        <w:contextualSpacing w:val="0"/>
        <w:jc w:val="both"/>
        <w:rPr>
          <w:rFonts w:asciiTheme="majorBidi" w:hAnsiTheme="majorBidi" w:cstheme="majorBidi"/>
          <w:sz w:val="24"/>
          <w:szCs w:val="24"/>
        </w:rPr>
      </w:pPr>
      <w:proofErr w:type="spellStart"/>
      <w:r w:rsidRPr="00CA36D1">
        <w:rPr>
          <w:rFonts w:asciiTheme="majorBidi" w:hAnsiTheme="majorBidi" w:cstheme="majorBidi"/>
          <w:sz w:val="24"/>
          <w:szCs w:val="24"/>
        </w:rPr>
        <w:t>Ridwan</w:t>
      </w:r>
      <w:proofErr w:type="spellEnd"/>
      <w:r w:rsidRPr="00CA36D1">
        <w:rPr>
          <w:rFonts w:asciiTheme="majorBidi" w:hAnsiTheme="majorBidi" w:cstheme="majorBidi"/>
          <w:sz w:val="24"/>
          <w:szCs w:val="24"/>
        </w:rPr>
        <w:t xml:space="preserve">, M. S., </w:t>
      </w:r>
      <w:proofErr w:type="spellStart"/>
      <w:r w:rsidRPr="00CA36D1">
        <w:rPr>
          <w:rFonts w:asciiTheme="majorBidi" w:hAnsiTheme="majorBidi" w:cstheme="majorBidi"/>
          <w:sz w:val="24"/>
          <w:szCs w:val="24"/>
        </w:rPr>
        <w:t>Timban</w:t>
      </w:r>
      <w:proofErr w:type="spellEnd"/>
      <w:r w:rsidRPr="00CA36D1">
        <w:rPr>
          <w:rFonts w:asciiTheme="majorBidi" w:hAnsiTheme="majorBidi" w:cstheme="majorBidi"/>
          <w:sz w:val="24"/>
          <w:szCs w:val="24"/>
        </w:rPr>
        <w:t xml:space="preserve">, J. F. J., Ali, R. H., 2015. </w:t>
      </w:r>
      <w:proofErr w:type="spellStart"/>
      <w:r w:rsidRPr="00CA36D1">
        <w:rPr>
          <w:rFonts w:asciiTheme="majorBidi" w:hAnsiTheme="majorBidi" w:cstheme="majorBidi"/>
          <w:i/>
          <w:sz w:val="24"/>
          <w:szCs w:val="24"/>
        </w:rPr>
        <w:t>Gambaran</w:t>
      </w:r>
      <w:proofErr w:type="spellEnd"/>
      <w:r w:rsidRPr="00CA36D1">
        <w:rPr>
          <w:rFonts w:asciiTheme="majorBidi" w:hAnsiTheme="majorBidi" w:cstheme="majorBidi"/>
          <w:i/>
          <w:sz w:val="24"/>
          <w:szCs w:val="24"/>
        </w:rPr>
        <w:t xml:space="preserve"> </w:t>
      </w:r>
      <w:proofErr w:type="spellStart"/>
      <w:r w:rsidRPr="00CA36D1">
        <w:rPr>
          <w:rFonts w:asciiTheme="majorBidi" w:hAnsiTheme="majorBidi" w:cstheme="majorBidi"/>
          <w:i/>
          <w:sz w:val="24"/>
          <w:szCs w:val="24"/>
        </w:rPr>
        <w:t>Ultrasonografi</w:t>
      </w:r>
      <w:proofErr w:type="spellEnd"/>
      <w:r w:rsidRPr="00CA36D1">
        <w:rPr>
          <w:rFonts w:asciiTheme="majorBidi" w:hAnsiTheme="majorBidi" w:cstheme="majorBidi"/>
          <w:i/>
          <w:sz w:val="24"/>
          <w:szCs w:val="24"/>
        </w:rPr>
        <w:t xml:space="preserve"> </w:t>
      </w:r>
      <w:proofErr w:type="spellStart"/>
      <w:r w:rsidRPr="00CA36D1">
        <w:rPr>
          <w:rFonts w:asciiTheme="majorBidi" w:hAnsiTheme="majorBidi" w:cstheme="majorBidi"/>
          <w:i/>
          <w:sz w:val="24"/>
          <w:szCs w:val="24"/>
        </w:rPr>
        <w:t>Ginjal</w:t>
      </w:r>
      <w:proofErr w:type="spellEnd"/>
      <w:r w:rsidRPr="00CA36D1">
        <w:rPr>
          <w:rFonts w:asciiTheme="majorBidi" w:hAnsiTheme="majorBidi" w:cstheme="majorBidi"/>
          <w:i/>
          <w:sz w:val="24"/>
          <w:szCs w:val="24"/>
        </w:rPr>
        <w:t xml:space="preserve"> </w:t>
      </w:r>
      <w:proofErr w:type="spellStart"/>
      <w:r w:rsidRPr="00CA36D1">
        <w:rPr>
          <w:rFonts w:asciiTheme="majorBidi" w:hAnsiTheme="majorBidi" w:cstheme="majorBidi"/>
          <w:i/>
          <w:sz w:val="24"/>
          <w:szCs w:val="24"/>
        </w:rPr>
        <w:t>Pada</w:t>
      </w:r>
      <w:proofErr w:type="spellEnd"/>
      <w:r w:rsidRPr="00CA36D1">
        <w:rPr>
          <w:rFonts w:asciiTheme="majorBidi" w:hAnsiTheme="majorBidi" w:cstheme="majorBidi"/>
          <w:i/>
          <w:sz w:val="24"/>
          <w:szCs w:val="24"/>
        </w:rPr>
        <w:t xml:space="preserve"> </w:t>
      </w:r>
      <w:proofErr w:type="spellStart"/>
      <w:r w:rsidRPr="00CA36D1">
        <w:rPr>
          <w:rFonts w:asciiTheme="majorBidi" w:hAnsiTheme="majorBidi" w:cstheme="majorBidi"/>
          <w:i/>
          <w:sz w:val="24"/>
          <w:szCs w:val="24"/>
        </w:rPr>
        <w:t>Pederita</w:t>
      </w:r>
      <w:proofErr w:type="spellEnd"/>
      <w:r w:rsidRPr="00CA36D1">
        <w:rPr>
          <w:rFonts w:asciiTheme="majorBidi" w:hAnsiTheme="majorBidi" w:cstheme="majorBidi"/>
          <w:i/>
          <w:sz w:val="24"/>
          <w:szCs w:val="24"/>
        </w:rPr>
        <w:t xml:space="preserve"> </w:t>
      </w:r>
      <w:proofErr w:type="spellStart"/>
      <w:r w:rsidRPr="00CA36D1">
        <w:rPr>
          <w:rFonts w:asciiTheme="majorBidi" w:hAnsiTheme="majorBidi" w:cstheme="majorBidi"/>
          <w:i/>
          <w:sz w:val="24"/>
          <w:szCs w:val="24"/>
        </w:rPr>
        <w:t>Nefrolitiasis</w:t>
      </w:r>
      <w:proofErr w:type="spellEnd"/>
      <w:r w:rsidRPr="00CA36D1">
        <w:rPr>
          <w:rFonts w:asciiTheme="majorBidi" w:hAnsiTheme="majorBidi" w:cstheme="majorBidi"/>
          <w:i/>
          <w:sz w:val="24"/>
          <w:szCs w:val="24"/>
        </w:rPr>
        <w:t xml:space="preserve"> Di </w:t>
      </w:r>
      <w:proofErr w:type="spellStart"/>
      <w:r w:rsidRPr="00CA36D1">
        <w:rPr>
          <w:rFonts w:asciiTheme="majorBidi" w:hAnsiTheme="majorBidi" w:cstheme="majorBidi"/>
          <w:i/>
          <w:sz w:val="24"/>
          <w:szCs w:val="24"/>
        </w:rPr>
        <w:t>Bagian</w:t>
      </w:r>
      <w:proofErr w:type="spellEnd"/>
      <w:r w:rsidRPr="00CA36D1">
        <w:rPr>
          <w:rFonts w:asciiTheme="majorBidi" w:hAnsiTheme="majorBidi" w:cstheme="majorBidi"/>
          <w:i/>
          <w:sz w:val="24"/>
          <w:szCs w:val="24"/>
        </w:rPr>
        <w:t xml:space="preserve"> </w:t>
      </w:r>
      <w:proofErr w:type="spellStart"/>
      <w:r w:rsidRPr="00CA36D1">
        <w:rPr>
          <w:rFonts w:asciiTheme="majorBidi" w:hAnsiTheme="majorBidi" w:cstheme="majorBidi"/>
          <w:i/>
          <w:sz w:val="24"/>
          <w:szCs w:val="24"/>
        </w:rPr>
        <w:t>Radiologi</w:t>
      </w:r>
      <w:proofErr w:type="spellEnd"/>
      <w:r w:rsidRPr="00CA36D1">
        <w:rPr>
          <w:rFonts w:asciiTheme="majorBidi" w:hAnsiTheme="majorBidi" w:cstheme="majorBidi"/>
          <w:i/>
          <w:sz w:val="24"/>
          <w:szCs w:val="24"/>
        </w:rPr>
        <w:t xml:space="preserve"> </w:t>
      </w:r>
      <w:proofErr w:type="spellStart"/>
      <w:r w:rsidRPr="00CA36D1">
        <w:rPr>
          <w:rFonts w:asciiTheme="majorBidi" w:hAnsiTheme="majorBidi" w:cstheme="majorBidi"/>
          <w:i/>
          <w:sz w:val="24"/>
          <w:szCs w:val="24"/>
        </w:rPr>
        <w:t>Fakultas</w:t>
      </w:r>
      <w:proofErr w:type="spellEnd"/>
      <w:r w:rsidRPr="00CA36D1">
        <w:rPr>
          <w:rFonts w:asciiTheme="majorBidi" w:hAnsiTheme="majorBidi" w:cstheme="majorBidi"/>
          <w:i/>
          <w:sz w:val="24"/>
          <w:szCs w:val="24"/>
        </w:rPr>
        <w:t xml:space="preserve"> </w:t>
      </w:r>
      <w:proofErr w:type="spellStart"/>
      <w:r w:rsidRPr="00CA36D1">
        <w:rPr>
          <w:rFonts w:asciiTheme="majorBidi" w:hAnsiTheme="majorBidi" w:cstheme="majorBidi"/>
          <w:i/>
          <w:sz w:val="24"/>
          <w:szCs w:val="24"/>
        </w:rPr>
        <w:t>Kedokteran</w:t>
      </w:r>
      <w:proofErr w:type="spellEnd"/>
      <w:r w:rsidRPr="00CA36D1">
        <w:rPr>
          <w:rFonts w:asciiTheme="majorBidi" w:hAnsiTheme="majorBidi" w:cstheme="majorBidi"/>
          <w:i/>
          <w:sz w:val="24"/>
          <w:szCs w:val="24"/>
        </w:rPr>
        <w:t xml:space="preserve"> </w:t>
      </w:r>
      <w:proofErr w:type="spellStart"/>
      <w:r w:rsidRPr="00CA36D1">
        <w:rPr>
          <w:rFonts w:asciiTheme="majorBidi" w:hAnsiTheme="majorBidi" w:cstheme="majorBidi"/>
          <w:i/>
          <w:sz w:val="24"/>
          <w:szCs w:val="24"/>
        </w:rPr>
        <w:t>Universitas</w:t>
      </w:r>
      <w:proofErr w:type="spellEnd"/>
      <w:r w:rsidRPr="00CA36D1">
        <w:rPr>
          <w:rFonts w:asciiTheme="majorBidi" w:hAnsiTheme="majorBidi" w:cstheme="majorBidi"/>
          <w:i/>
          <w:sz w:val="24"/>
          <w:szCs w:val="24"/>
        </w:rPr>
        <w:t xml:space="preserve"> Sam </w:t>
      </w:r>
      <w:proofErr w:type="spellStart"/>
      <w:r w:rsidRPr="00CA36D1">
        <w:rPr>
          <w:rFonts w:asciiTheme="majorBidi" w:hAnsiTheme="majorBidi" w:cstheme="majorBidi"/>
          <w:i/>
          <w:sz w:val="24"/>
          <w:szCs w:val="24"/>
        </w:rPr>
        <w:t>Ratu</w:t>
      </w:r>
      <w:proofErr w:type="spellEnd"/>
      <w:r w:rsidRPr="00CA36D1">
        <w:rPr>
          <w:rFonts w:asciiTheme="majorBidi" w:hAnsiTheme="majorBidi" w:cstheme="majorBidi"/>
          <w:i/>
          <w:sz w:val="24"/>
          <w:szCs w:val="24"/>
        </w:rPr>
        <w:t xml:space="preserve"> </w:t>
      </w:r>
      <w:proofErr w:type="spellStart"/>
      <w:r w:rsidRPr="00CA36D1">
        <w:rPr>
          <w:rFonts w:asciiTheme="majorBidi" w:hAnsiTheme="majorBidi" w:cstheme="majorBidi"/>
          <w:i/>
          <w:sz w:val="24"/>
          <w:szCs w:val="24"/>
        </w:rPr>
        <w:t>Langit</w:t>
      </w:r>
      <w:proofErr w:type="spellEnd"/>
      <w:r w:rsidRPr="00CA36D1">
        <w:rPr>
          <w:rFonts w:asciiTheme="majorBidi" w:hAnsiTheme="majorBidi" w:cstheme="majorBidi"/>
          <w:i/>
          <w:sz w:val="24"/>
          <w:szCs w:val="24"/>
        </w:rPr>
        <w:t xml:space="preserve"> BLU RPUP Prof. DR. R. D. </w:t>
      </w:r>
      <w:proofErr w:type="spellStart"/>
      <w:r w:rsidRPr="00CA36D1">
        <w:rPr>
          <w:rFonts w:asciiTheme="majorBidi" w:hAnsiTheme="majorBidi" w:cstheme="majorBidi"/>
          <w:i/>
          <w:sz w:val="24"/>
          <w:szCs w:val="24"/>
        </w:rPr>
        <w:t>Kandou</w:t>
      </w:r>
      <w:proofErr w:type="spellEnd"/>
      <w:r w:rsidRPr="00CA36D1">
        <w:rPr>
          <w:rFonts w:asciiTheme="majorBidi" w:hAnsiTheme="majorBidi" w:cstheme="majorBidi"/>
          <w:i/>
          <w:sz w:val="24"/>
          <w:szCs w:val="24"/>
        </w:rPr>
        <w:t xml:space="preserve"> Manado </w:t>
      </w:r>
      <w:proofErr w:type="spellStart"/>
      <w:r w:rsidRPr="00CA36D1">
        <w:rPr>
          <w:rFonts w:asciiTheme="majorBidi" w:hAnsiTheme="majorBidi" w:cstheme="majorBidi"/>
          <w:i/>
          <w:sz w:val="24"/>
          <w:szCs w:val="24"/>
        </w:rPr>
        <w:t>Periode</w:t>
      </w:r>
      <w:proofErr w:type="spellEnd"/>
      <w:r w:rsidRPr="00CA36D1">
        <w:rPr>
          <w:rFonts w:asciiTheme="majorBidi" w:hAnsiTheme="majorBidi" w:cstheme="majorBidi"/>
          <w:i/>
          <w:sz w:val="24"/>
          <w:szCs w:val="24"/>
        </w:rPr>
        <w:t xml:space="preserve"> 1 </w:t>
      </w:r>
      <w:proofErr w:type="spellStart"/>
      <w:r w:rsidRPr="00CA36D1">
        <w:rPr>
          <w:rFonts w:asciiTheme="majorBidi" w:hAnsiTheme="majorBidi" w:cstheme="majorBidi"/>
          <w:i/>
          <w:sz w:val="24"/>
          <w:szCs w:val="24"/>
        </w:rPr>
        <w:t>Januari</w:t>
      </w:r>
      <w:proofErr w:type="spellEnd"/>
      <w:r w:rsidRPr="00CA36D1">
        <w:rPr>
          <w:rFonts w:asciiTheme="majorBidi" w:hAnsiTheme="majorBidi" w:cstheme="majorBidi"/>
          <w:i/>
          <w:sz w:val="24"/>
          <w:szCs w:val="24"/>
        </w:rPr>
        <w:t xml:space="preserve"> </w:t>
      </w:r>
      <w:proofErr w:type="spellStart"/>
      <w:r w:rsidRPr="00CA36D1">
        <w:rPr>
          <w:rFonts w:asciiTheme="majorBidi" w:hAnsiTheme="majorBidi" w:cstheme="majorBidi"/>
          <w:i/>
          <w:sz w:val="24"/>
          <w:szCs w:val="24"/>
        </w:rPr>
        <w:t>sampai</w:t>
      </w:r>
      <w:proofErr w:type="spellEnd"/>
      <w:r w:rsidRPr="00CA36D1">
        <w:rPr>
          <w:rFonts w:asciiTheme="majorBidi" w:hAnsiTheme="majorBidi" w:cstheme="majorBidi"/>
          <w:i/>
          <w:sz w:val="24"/>
          <w:szCs w:val="24"/>
        </w:rPr>
        <w:t xml:space="preserve"> 30 </w:t>
      </w:r>
      <w:proofErr w:type="spellStart"/>
      <w:r w:rsidRPr="00CA36D1">
        <w:rPr>
          <w:rFonts w:asciiTheme="majorBidi" w:hAnsiTheme="majorBidi" w:cstheme="majorBidi"/>
          <w:i/>
          <w:sz w:val="24"/>
          <w:szCs w:val="24"/>
        </w:rPr>
        <w:t>Juni</w:t>
      </w:r>
      <w:proofErr w:type="spellEnd"/>
      <w:r w:rsidRPr="00CA36D1">
        <w:rPr>
          <w:rFonts w:asciiTheme="majorBidi" w:hAnsiTheme="majorBidi" w:cstheme="majorBidi"/>
          <w:i/>
          <w:sz w:val="24"/>
          <w:szCs w:val="24"/>
        </w:rPr>
        <w:t xml:space="preserve"> 2014</w:t>
      </w:r>
      <w:r w:rsidRPr="00CA36D1">
        <w:rPr>
          <w:rFonts w:asciiTheme="majorBidi" w:hAnsiTheme="majorBidi" w:cstheme="majorBidi"/>
          <w:sz w:val="24"/>
          <w:szCs w:val="24"/>
        </w:rPr>
        <w:t xml:space="preserve">. </w:t>
      </w:r>
      <w:proofErr w:type="spellStart"/>
      <w:r w:rsidRPr="00CA36D1">
        <w:rPr>
          <w:rFonts w:asciiTheme="majorBidi" w:hAnsiTheme="majorBidi" w:cstheme="majorBidi"/>
          <w:sz w:val="24"/>
          <w:szCs w:val="24"/>
        </w:rPr>
        <w:t>Jurnal</w:t>
      </w:r>
      <w:proofErr w:type="spellEnd"/>
      <w:r w:rsidRPr="00CA36D1">
        <w:rPr>
          <w:rFonts w:asciiTheme="majorBidi" w:hAnsiTheme="majorBidi" w:cstheme="majorBidi"/>
          <w:sz w:val="24"/>
          <w:szCs w:val="24"/>
        </w:rPr>
        <w:t xml:space="preserve"> e-clinic, Volume 3, </w:t>
      </w:r>
      <w:proofErr w:type="spellStart"/>
      <w:r w:rsidRPr="00CA36D1">
        <w:rPr>
          <w:rFonts w:asciiTheme="majorBidi" w:hAnsiTheme="majorBidi" w:cstheme="majorBidi"/>
          <w:sz w:val="24"/>
          <w:szCs w:val="24"/>
        </w:rPr>
        <w:t>Nomor</w:t>
      </w:r>
      <w:proofErr w:type="spellEnd"/>
      <w:r w:rsidRPr="00CA36D1">
        <w:rPr>
          <w:rFonts w:asciiTheme="majorBidi" w:hAnsiTheme="majorBidi" w:cstheme="majorBidi"/>
          <w:sz w:val="24"/>
          <w:szCs w:val="24"/>
        </w:rPr>
        <w:t xml:space="preserve"> 1, </w:t>
      </w:r>
      <w:proofErr w:type="spellStart"/>
      <w:r w:rsidRPr="00CA36D1">
        <w:rPr>
          <w:rFonts w:asciiTheme="majorBidi" w:hAnsiTheme="majorBidi" w:cstheme="majorBidi"/>
          <w:sz w:val="24"/>
          <w:szCs w:val="24"/>
        </w:rPr>
        <w:t>Januari</w:t>
      </w:r>
      <w:proofErr w:type="spellEnd"/>
      <w:r w:rsidRPr="00CA36D1">
        <w:rPr>
          <w:rFonts w:asciiTheme="majorBidi" w:hAnsiTheme="majorBidi" w:cstheme="majorBidi"/>
          <w:sz w:val="24"/>
          <w:szCs w:val="24"/>
        </w:rPr>
        <w:t>-April 2015.</w:t>
      </w:r>
    </w:p>
    <w:p w:rsidR="00174E36" w:rsidRPr="00CA36D1" w:rsidRDefault="00174E36" w:rsidP="00174E36">
      <w:pPr>
        <w:pStyle w:val="NormalWeb"/>
        <w:numPr>
          <w:ilvl w:val="0"/>
          <w:numId w:val="25"/>
        </w:numPr>
        <w:spacing w:before="240" w:beforeAutospacing="0" w:after="240" w:afterAutospacing="0"/>
        <w:ind w:left="284"/>
        <w:jc w:val="both"/>
        <w:rPr>
          <w:rFonts w:asciiTheme="majorBidi" w:hAnsiTheme="majorBidi" w:cstheme="majorBidi"/>
        </w:rPr>
      </w:pPr>
      <w:proofErr w:type="spellStart"/>
      <w:r w:rsidRPr="00CA36D1">
        <w:rPr>
          <w:rFonts w:asciiTheme="majorBidi" w:hAnsiTheme="majorBidi" w:cstheme="majorBidi"/>
        </w:rPr>
        <w:t>Sayed</w:t>
      </w:r>
      <w:proofErr w:type="spellEnd"/>
      <w:r w:rsidRPr="00CA36D1">
        <w:rPr>
          <w:rFonts w:asciiTheme="majorBidi" w:hAnsiTheme="majorBidi" w:cstheme="majorBidi"/>
        </w:rPr>
        <w:t xml:space="preserve">, M.A.-B. </w:t>
      </w:r>
      <w:proofErr w:type="gramStart"/>
      <w:r w:rsidRPr="00CA36D1">
        <w:rPr>
          <w:rFonts w:asciiTheme="majorBidi" w:hAnsiTheme="majorBidi" w:cstheme="majorBidi"/>
        </w:rPr>
        <w:t>et</w:t>
      </w:r>
      <w:proofErr w:type="gramEnd"/>
      <w:r w:rsidRPr="00CA36D1">
        <w:rPr>
          <w:rFonts w:asciiTheme="majorBidi" w:hAnsiTheme="majorBidi" w:cstheme="majorBidi"/>
        </w:rPr>
        <w:t xml:space="preserve"> al., 2001. </w:t>
      </w:r>
      <w:proofErr w:type="spellStart"/>
      <w:r w:rsidRPr="00CA36D1">
        <w:rPr>
          <w:rFonts w:asciiTheme="majorBidi" w:hAnsiTheme="majorBidi" w:cstheme="majorBidi"/>
        </w:rPr>
        <w:t>Steinstrasse</w:t>
      </w:r>
      <w:proofErr w:type="spellEnd"/>
      <w:r w:rsidRPr="00CA36D1">
        <w:rPr>
          <w:rFonts w:asciiTheme="majorBidi" w:hAnsiTheme="majorBidi" w:cstheme="majorBidi"/>
        </w:rPr>
        <w:t xml:space="preserve"> after extracorporeal shockwave lithotripsy: </w:t>
      </w:r>
      <w:proofErr w:type="spellStart"/>
      <w:r w:rsidRPr="00CA36D1">
        <w:rPr>
          <w:rFonts w:asciiTheme="majorBidi" w:hAnsiTheme="majorBidi" w:cstheme="majorBidi"/>
        </w:rPr>
        <w:t>aetiology</w:t>
      </w:r>
      <w:proofErr w:type="spellEnd"/>
      <w:r w:rsidRPr="00CA36D1">
        <w:rPr>
          <w:rFonts w:asciiTheme="majorBidi" w:hAnsiTheme="majorBidi" w:cstheme="majorBidi"/>
        </w:rPr>
        <w:t xml:space="preserve">, prevention and management. </w:t>
      </w:r>
      <w:r w:rsidRPr="00CA36D1">
        <w:rPr>
          <w:rFonts w:asciiTheme="majorBidi" w:hAnsiTheme="majorBidi" w:cstheme="majorBidi"/>
          <w:i/>
          <w:iCs/>
        </w:rPr>
        <w:t>BJU International</w:t>
      </w:r>
      <w:r w:rsidRPr="00CA36D1">
        <w:rPr>
          <w:rFonts w:asciiTheme="majorBidi" w:hAnsiTheme="majorBidi" w:cstheme="majorBidi"/>
        </w:rPr>
        <w:t>, 88(7), pp.675–678. Available at: http://doi.wiley.com/10.1046/j.1464-4096.2001.02435.x.</w:t>
      </w:r>
    </w:p>
    <w:p w:rsidR="00174E36" w:rsidRPr="00CA36D1" w:rsidRDefault="00174E36" w:rsidP="00174E36">
      <w:pPr>
        <w:pStyle w:val="NormalWeb"/>
        <w:numPr>
          <w:ilvl w:val="0"/>
          <w:numId w:val="25"/>
        </w:numPr>
        <w:spacing w:before="240" w:beforeAutospacing="0" w:after="240" w:afterAutospacing="0"/>
        <w:ind w:left="284"/>
        <w:jc w:val="both"/>
        <w:rPr>
          <w:rFonts w:asciiTheme="majorBidi" w:hAnsiTheme="majorBidi" w:cstheme="majorBidi"/>
        </w:rPr>
      </w:pPr>
      <w:proofErr w:type="spellStart"/>
      <w:r w:rsidRPr="00CA36D1">
        <w:rPr>
          <w:rFonts w:asciiTheme="majorBidi" w:hAnsiTheme="majorBidi" w:cstheme="majorBidi"/>
        </w:rPr>
        <w:t>Skolarikos</w:t>
      </w:r>
      <w:proofErr w:type="spellEnd"/>
      <w:r w:rsidRPr="00CA36D1">
        <w:rPr>
          <w:rFonts w:asciiTheme="majorBidi" w:hAnsiTheme="majorBidi" w:cstheme="majorBidi"/>
        </w:rPr>
        <w:t xml:space="preserve">, A., </w:t>
      </w:r>
      <w:proofErr w:type="spellStart"/>
      <w:r w:rsidRPr="00CA36D1">
        <w:rPr>
          <w:rFonts w:asciiTheme="majorBidi" w:hAnsiTheme="majorBidi" w:cstheme="majorBidi"/>
        </w:rPr>
        <w:t>Alivizatos</w:t>
      </w:r>
      <w:proofErr w:type="spellEnd"/>
      <w:r w:rsidRPr="00CA36D1">
        <w:rPr>
          <w:rFonts w:asciiTheme="majorBidi" w:hAnsiTheme="majorBidi" w:cstheme="majorBidi"/>
        </w:rPr>
        <w:t xml:space="preserve">, G. &amp; de la Rosette, J., 2006. Extracorporeal Shock Wave Lithotripsy 25 Years Later: Complications and Their Prevention. </w:t>
      </w:r>
      <w:r w:rsidRPr="00CA36D1">
        <w:rPr>
          <w:rFonts w:asciiTheme="majorBidi" w:hAnsiTheme="majorBidi" w:cstheme="majorBidi"/>
          <w:i/>
          <w:iCs/>
        </w:rPr>
        <w:t>European Urology</w:t>
      </w:r>
      <w:r w:rsidRPr="00CA36D1">
        <w:rPr>
          <w:rFonts w:asciiTheme="majorBidi" w:hAnsiTheme="majorBidi" w:cstheme="majorBidi"/>
        </w:rPr>
        <w:t>, 50(5), pp.981–990. Available at: http://linkinghub.elsevier.com/retrieve/pii/S0302283806001047.</w:t>
      </w:r>
    </w:p>
    <w:p w:rsidR="00174E36" w:rsidRPr="005E7910" w:rsidRDefault="00174E36" w:rsidP="00174E36">
      <w:pPr>
        <w:pStyle w:val="ListParagraph"/>
        <w:numPr>
          <w:ilvl w:val="0"/>
          <w:numId w:val="25"/>
        </w:numPr>
        <w:autoSpaceDE w:val="0"/>
        <w:autoSpaceDN w:val="0"/>
        <w:adjustRightInd w:val="0"/>
        <w:spacing w:before="240" w:after="240" w:line="240" w:lineRule="auto"/>
        <w:ind w:left="284"/>
        <w:contextualSpacing w:val="0"/>
        <w:jc w:val="both"/>
        <w:rPr>
          <w:rFonts w:asciiTheme="majorBidi" w:hAnsiTheme="majorBidi" w:cstheme="majorBidi"/>
          <w:sz w:val="24"/>
          <w:szCs w:val="24"/>
        </w:rPr>
      </w:pPr>
      <w:r w:rsidRPr="00CA36D1">
        <w:rPr>
          <w:rFonts w:asciiTheme="majorBidi" w:hAnsiTheme="majorBidi" w:cstheme="majorBidi"/>
          <w:sz w:val="24"/>
          <w:szCs w:val="24"/>
        </w:rPr>
        <w:t xml:space="preserve">Sherwood, L., 2012. </w:t>
      </w:r>
      <w:proofErr w:type="spellStart"/>
      <w:r w:rsidRPr="00CA36D1">
        <w:rPr>
          <w:rFonts w:asciiTheme="majorBidi" w:hAnsiTheme="majorBidi" w:cstheme="majorBidi"/>
          <w:i/>
          <w:sz w:val="24"/>
          <w:szCs w:val="24"/>
        </w:rPr>
        <w:t>Fisiologi</w:t>
      </w:r>
      <w:proofErr w:type="spellEnd"/>
      <w:r w:rsidRPr="00CA36D1">
        <w:rPr>
          <w:rFonts w:asciiTheme="majorBidi" w:hAnsiTheme="majorBidi" w:cstheme="majorBidi"/>
          <w:i/>
          <w:sz w:val="24"/>
          <w:szCs w:val="24"/>
        </w:rPr>
        <w:t xml:space="preserve"> </w:t>
      </w:r>
      <w:proofErr w:type="spellStart"/>
      <w:r w:rsidRPr="00CA36D1">
        <w:rPr>
          <w:rFonts w:asciiTheme="majorBidi" w:hAnsiTheme="majorBidi" w:cstheme="majorBidi"/>
          <w:i/>
          <w:sz w:val="24"/>
          <w:szCs w:val="24"/>
        </w:rPr>
        <w:t>Manusia</w:t>
      </w:r>
      <w:proofErr w:type="spellEnd"/>
      <w:r w:rsidRPr="00CA36D1">
        <w:rPr>
          <w:rFonts w:asciiTheme="majorBidi" w:hAnsiTheme="majorBidi" w:cstheme="majorBidi"/>
          <w:i/>
          <w:sz w:val="24"/>
          <w:szCs w:val="24"/>
        </w:rPr>
        <w:t xml:space="preserve">: Dari </w:t>
      </w:r>
      <w:proofErr w:type="spellStart"/>
      <w:r w:rsidRPr="00CA36D1">
        <w:rPr>
          <w:rFonts w:asciiTheme="majorBidi" w:hAnsiTheme="majorBidi" w:cstheme="majorBidi"/>
          <w:i/>
          <w:sz w:val="24"/>
          <w:szCs w:val="24"/>
        </w:rPr>
        <w:t>Sel</w:t>
      </w:r>
      <w:proofErr w:type="spellEnd"/>
      <w:r w:rsidRPr="00CA36D1">
        <w:rPr>
          <w:rFonts w:asciiTheme="majorBidi" w:hAnsiTheme="majorBidi" w:cstheme="majorBidi"/>
          <w:i/>
          <w:sz w:val="24"/>
          <w:szCs w:val="24"/>
        </w:rPr>
        <w:t xml:space="preserve"> </w:t>
      </w:r>
      <w:proofErr w:type="spellStart"/>
      <w:r w:rsidRPr="00CA36D1">
        <w:rPr>
          <w:rFonts w:asciiTheme="majorBidi" w:hAnsiTheme="majorBidi" w:cstheme="majorBidi"/>
          <w:i/>
          <w:sz w:val="24"/>
          <w:szCs w:val="24"/>
        </w:rPr>
        <w:t>Ke</w:t>
      </w:r>
      <w:proofErr w:type="spellEnd"/>
      <w:r w:rsidRPr="00CA36D1">
        <w:rPr>
          <w:rFonts w:asciiTheme="majorBidi" w:hAnsiTheme="majorBidi" w:cstheme="majorBidi"/>
          <w:i/>
          <w:sz w:val="24"/>
          <w:szCs w:val="24"/>
        </w:rPr>
        <w:t xml:space="preserve"> </w:t>
      </w:r>
      <w:proofErr w:type="spellStart"/>
      <w:r w:rsidRPr="00CA36D1">
        <w:rPr>
          <w:rFonts w:asciiTheme="majorBidi" w:hAnsiTheme="majorBidi" w:cstheme="majorBidi"/>
          <w:i/>
          <w:sz w:val="24"/>
          <w:szCs w:val="24"/>
        </w:rPr>
        <w:t>Sistem</w:t>
      </w:r>
      <w:proofErr w:type="spellEnd"/>
      <w:r w:rsidRPr="00CA36D1">
        <w:rPr>
          <w:rFonts w:asciiTheme="majorBidi" w:hAnsiTheme="majorBidi" w:cstheme="majorBidi"/>
          <w:i/>
          <w:sz w:val="24"/>
          <w:szCs w:val="24"/>
        </w:rPr>
        <w:t xml:space="preserve">. </w:t>
      </w:r>
      <w:proofErr w:type="spellStart"/>
      <w:r w:rsidRPr="00CA36D1">
        <w:rPr>
          <w:rFonts w:asciiTheme="majorBidi" w:hAnsiTheme="majorBidi" w:cstheme="majorBidi"/>
          <w:i/>
          <w:sz w:val="24"/>
          <w:szCs w:val="24"/>
        </w:rPr>
        <w:t>Edisi</w:t>
      </w:r>
      <w:proofErr w:type="spellEnd"/>
      <w:r w:rsidRPr="00CA36D1">
        <w:rPr>
          <w:rFonts w:asciiTheme="majorBidi" w:hAnsiTheme="majorBidi" w:cstheme="majorBidi"/>
          <w:i/>
          <w:sz w:val="24"/>
          <w:szCs w:val="24"/>
        </w:rPr>
        <w:t xml:space="preserve"> 6</w:t>
      </w:r>
      <w:r w:rsidRPr="00CA36D1">
        <w:rPr>
          <w:rFonts w:asciiTheme="majorBidi" w:hAnsiTheme="majorBidi" w:cstheme="majorBidi"/>
          <w:sz w:val="24"/>
          <w:szCs w:val="24"/>
        </w:rPr>
        <w:t xml:space="preserve">. </w:t>
      </w:r>
      <w:proofErr w:type="gramStart"/>
      <w:r w:rsidRPr="00CA36D1">
        <w:rPr>
          <w:rFonts w:asciiTheme="majorBidi" w:hAnsiTheme="majorBidi" w:cstheme="majorBidi"/>
          <w:sz w:val="24"/>
          <w:szCs w:val="24"/>
        </w:rPr>
        <w:t>Jakarta :</w:t>
      </w:r>
      <w:proofErr w:type="gramEnd"/>
      <w:r w:rsidRPr="00CA36D1">
        <w:rPr>
          <w:rFonts w:asciiTheme="majorBidi" w:hAnsiTheme="majorBidi" w:cstheme="majorBidi"/>
          <w:sz w:val="24"/>
          <w:szCs w:val="24"/>
        </w:rPr>
        <w:t xml:space="preserve"> EGC.</w:t>
      </w:r>
    </w:p>
    <w:p w:rsidR="00174E36" w:rsidRPr="00CA36D1" w:rsidRDefault="00174E36" w:rsidP="00174E36">
      <w:pPr>
        <w:pStyle w:val="ListParagraph"/>
        <w:numPr>
          <w:ilvl w:val="0"/>
          <w:numId w:val="25"/>
        </w:numPr>
        <w:autoSpaceDE w:val="0"/>
        <w:autoSpaceDN w:val="0"/>
        <w:adjustRightInd w:val="0"/>
        <w:spacing w:before="240" w:after="240" w:line="240" w:lineRule="auto"/>
        <w:ind w:left="284"/>
        <w:contextualSpacing w:val="0"/>
        <w:jc w:val="both"/>
        <w:rPr>
          <w:rFonts w:asciiTheme="majorBidi" w:hAnsiTheme="majorBidi" w:cstheme="majorBidi"/>
          <w:sz w:val="24"/>
          <w:szCs w:val="24"/>
        </w:rPr>
      </w:pPr>
      <w:proofErr w:type="spellStart"/>
      <w:proofErr w:type="gramStart"/>
      <w:r>
        <w:rPr>
          <w:rFonts w:ascii="Times New Roman" w:hAnsi="Times New Roman"/>
          <w:color w:val="000000"/>
          <w:sz w:val="24"/>
          <w:szCs w:val="24"/>
        </w:rPr>
        <w:t>Sjamsuhidajat</w:t>
      </w:r>
      <w:proofErr w:type="spellEnd"/>
      <w:r>
        <w:rPr>
          <w:rFonts w:ascii="Times New Roman" w:hAnsi="Times New Roman"/>
          <w:color w:val="000000"/>
          <w:sz w:val="24"/>
          <w:szCs w:val="24"/>
        </w:rPr>
        <w:t xml:space="preserve">  R</w:t>
      </w:r>
      <w:proofErr w:type="gramEnd"/>
      <w:r>
        <w:rPr>
          <w:rFonts w:ascii="Times New Roman" w:hAnsi="Times New Roman"/>
          <w:color w:val="000000"/>
          <w:sz w:val="24"/>
          <w:szCs w:val="24"/>
        </w:rPr>
        <w:t xml:space="preserve">, </w:t>
      </w:r>
      <w:proofErr w:type="spellStart"/>
      <w:r>
        <w:rPr>
          <w:rFonts w:ascii="Times New Roman" w:hAnsi="Times New Roman"/>
          <w:color w:val="000000"/>
          <w:sz w:val="24"/>
          <w:szCs w:val="24"/>
        </w:rPr>
        <w:t>Wim</w:t>
      </w:r>
      <w:proofErr w:type="spellEnd"/>
      <w:r>
        <w:rPr>
          <w:rFonts w:ascii="Times New Roman" w:hAnsi="Times New Roman"/>
          <w:color w:val="000000"/>
          <w:sz w:val="24"/>
          <w:szCs w:val="24"/>
        </w:rPr>
        <w:t xml:space="preserve"> de Jong</w:t>
      </w:r>
      <w:r>
        <w:rPr>
          <w:rFonts w:ascii="Times New Roman" w:hAnsi="Times New Roman"/>
          <w:iCs/>
          <w:color w:val="000000"/>
          <w:sz w:val="24"/>
          <w:szCs w:val="24"/>
        </w:rPr>
        <w:t>, 2011.</w:t>
      </w:r>
      <w:r>
        <w:rPr>
          <w:rFonts w:ascii="Times New Roman" w:hAnsi="Times New Roman"/>
          <w:i/>
          <w:color w:val="000000"/>
          <w:sz w:val="24"/>
          <w:szCs w:val="24"/>
        </w:rPr>
        <w:t xml:space="preserve"> </w:t>
      </w:r>
      <w:proofErr w:type="spellStart"/>
      <w:r>
        <w:rPr>
          <w:rFonts w:ascii="Times New Roman" w:hAnsi="Times New Roman"/>
          <w:i/>
          <w:color w:val="000000"/>
          <w:sz w:val="24"/>
          <w:szCs w:val="24"/>
        </w:rPr>
        <w:t>Buku</w:t>
      </w:r>
      <w:proofErr w:type="spellEnd"/>
      <w:r>
        <w:rPr>
          <w:rFonts w:ascii="Times New Roman" w:hAnsi="Times New Roman"/>
          <w:i/>
          <w:color w:val="000000"/>
          <w:sz w:val="24"/>
          <w:szCs w:val="24"/>
        </w:rPr>
        <w:t xml:space="preserve"> </w:t>
      </w:r>
      <w:proofErr w:type="gramStart"/>
      <w:r>
        <w:rPr>
          <w:rFonts w:ascii="Times New Roman" w:hAnsi="Times New Roman"/>
          <w:i/>
          <w:color w:val="000000"/>
          <w:sz w:val="24"/>
          <w:szCs w:val="24"/>
        </w:rPr>
        <w:t>Ajar</w:t>
      </w:r>
      <w:proofErr w:type="gramEnd"/>
      <w:r>
        <w:rPr>
          <w:rFonts w:ascii="Times New Roman" w:hAnsi="Times New Roman"/>
          <w:i/>
          <w:color w:val="000000"/>
          <w:sz w:val="24"/>
          <w:szCs w:val="24"/>
        </w:rPr>
        <w:t xml:space="preserve"> </w:t>
      </w:r>
      <w:proofErr w:type="spellStart"/>
      <w:r>
        <w:rPr>
          <w:rFonts w:ascii="Times New Roman" w:hAnsi="Times New Roman"/>
          <w:i/>
          <w:color w:val="000000"/>
          <w:sz w:val="24"/>
          <w:szCs w:val="24"/>
        </w:rPr>
        <w:t>Ilmu</w:t>
      </w:r>
      <w:proofErr w:type="spellEnd"/>
      <w:r>
        <w:rPr>
          <w:rFonts w:ascii="Times New Roman" w:hAnsi="Times New Roman"/>
          <w:i/>
          <w:color w:val="000000"/>
          <w:sz w:val="24"/>
          <w:szCs w:val="24"/>
        </w:rPr>
        <w:t xml:space="preserve"> </w:t>
      </w:r>
      <w:proofErr w:type="spellStart"/>
      <w:r>
        <w:rPr>
          <w:rFonts w:ascii="Times New Roman" w:hAnsi="Times New Roman"/>
          <w:i/>
          <w:color w:val="000000"/>
          <w:sz w:val="24"/>
          <w:szCs w:val="24"/>
        </w:rPr>
        <w:t>Bedah</w:t>
      </w:r>
      <w:proofErr w:type="spellEnd"/>
      <w:r>
        <w:rPr>
          <w:rFonts w:ascii="Times New Roman" w:hAnsi="Times New Roman"/>
          <w:color w:val="000000"/>
          <w:sz w:val="24"/>
          <w:szCs w:val="24"/>
        </w:rPr>
        <w:t xml:space="preserve">. </w:t>
      </w:r>
      <w:proofErr w:type="spellStart"/>
      <w:r w:rsidRPr="0054433F">
        <w:rPr>
          <w:rFonts w:ascii="Times New Roman" w:hAnsi="Times New Roman"/>
          <w:i/>
          <w:iCs/>
          <w:color w:val="000000"/>
          <w:sz w:val="24"/>
          <w:szCs w:val="24"/>
        </w:rPr>
        <w:t>Edisi</w:t>
      </w:r>
      <w:proofErr w:type="spellEnd"/>
      <w:r w:rsidRPr="0054433F">
        <w:rPr>
          <w:rFonts w:ascii="Times New Roman" w:hAnsi="Times New Roman"/>
          <w:i/>
          <w:iCs/>
          <w:color w:val="000000"/>
          <w:sz w:val="24"/>
          <w:szCs w:val="24"/>
        </w:rPr>
        <w:t xml:space="preserve"> </w:t>
      </w:r>
      <w:proofErr w:type="spellStart"/>
      <w:r w:rsidRPr="0054433F">
        <w:rPr>
          <w:rFonts w:ascii="Times New Roman" w:hAnsi="Times New Roman"/>
          <w:i/>
          <w:iCs/>
          <w:color w:val="000000"/>
          <w:sz w:val="24"/>
          <w:szCs w:val="24"/>
        </w:rPr>
        <w:t>Revisi</w:t>
      </w:r>
      <w:proofErr w:type="spellEnd"/>
      <w:r>
        <w:rPr>
          <w:rFonts w:ascii="Times New Roman" w:hAnsi="Times New Roman"/>
          <w:color w:val="000000"/>
          <w:sz w:val="24"/>
          <w:szCs w:val="24"/>
        </w:rPr>
        <w:t>. Jakarta: EGC</w:t>
      </w:r>
      <w:r>
        <w:rPr>
          <w:rFonts w:ascii="Times New Roman" w:hAnsi="Times New Roman"/>
          <w:color w:val="000000"/>
          <w:sz w:val="24"/>
          <w:szCs w:val="24"/>
          <w:lang w:val="id-ID"/>
        </w:rPr>
        <w:t>.</w:t>
      </w:r>
    </w:p>
    <w:p w:rsidR="00174E36" w:rsidRPr="00CA36D1" w:rsidRDefault="00174E36" w:rsidP="00174E36">
      <w:pPr>
        <w:pStyle w:val="ListParagraph"/>
        <w:numPr>
          <w:ilvl w:val="0"/>
          <w:numId w:val="25"/>
        </w:numPr>
        <w:autoSpaceDE w:val="0"/>
        <w:autoSpaceDN w:val="0"/>
        <w:adjustRightInd w:val="0"/>
        <w:spacing w:before="240" w:after="240" w:line="240" w:lineRule="auto"/>
        <w:ind w:left="284"/>
        <w:contextualSpacing w:val="0"/>
        <w:jc w:val="both"/>
        <w:rPr>
          <w:rFonts w:asciiTheme="majorBidi" w:hAnsiTheme="majorBidi" w:cstheme="majorBidi"/>
          <w:sz w:val="24"/>
          <w:szCs w:val="24"/>
        </w:rPr>
      </w:pPr>
      <w:proofErr w:type="spellStart"/>
      <w:r w:rsidRPr="00CA36D1">
        <w:rPr>
          <w:rFonts w:asciiTheme="majorBidi" w:hAnsiTheme="majorBidi" w:cstheme="majorBidi"/>
          <w:sz w:val="24"/>
          <w:szCs w:val="24"/>
        </w:rPr>
        <w:t>Stang</w:t>
      </w:r>
      <w:proofErr w:type="spellEnd"/>
      <w:r w:rsidRPr="00CA36D1">
        <w:rPr>
          <w:rFonts w:asciiTheme="majorBidi" w:hAnsiTheme="majorBidi" w:cstheme="majorBidi"/>
          <w:sz w:val="24"/>
          <w:szCs w:val="24"/>
        </w:rPr>
        <w:t xml:space="preserve">, 2014. </w:t>
      </w:r>
      <w:r w:rsidRPr="00CA36D1">
        <w:rPr>
          <w:rFonts w:asciiTheme="majorBidi" w:hAnsiTheme="majorBidi" w:cstheme="majorBidi"/>
          <w:i/>
          <w:iCs/>
          <w:sz w:val="24"/>
          <w:szCs w:val="24"/>
        </w:rPr>
        <w:t xml:space="preserve">Cara </w:t>
      </w:r>
      <w:proofErr w:type="spellStart"/>
      <w:r w:rsidRPr="00CA36D1">
        <w:rPr>
          <w:rFonts w:asciiTheme="majorBidi" w:hAnsiTheme="majorBidi" w:cstheme="majorBidi"/>
          <w:i/>
          <w:iCs/>
          <w:sz w:val="24"/>
          <w:szCs w:val="24"/>
        </w:rPr>
        <w:t>Praktis</w:t>
      </w:r>
      <w:proofErr w:type="spellEnd"/>
      <w:r w:rsidRPr="00CA36D1">
        <w:rPr>
          <w:rFonts w:asciiTheme="majorBidi" w:hAnsiTheme="majorBidi" w:cstheme="majorBidi"/>
          <w:i/>
          <w:iCs/>
          <w:sz w:val="24"/>
          <w:szCs w:val="24"/>
        </w:rPr>
        <w:t xml:space="preserve"> </w:t>
      </w:r>
      <w:proofErr w:type="spellStart"/>
      <w:r w:rsidRPr="00CA36D1">
        <w:rPr>
          <w:rFonts w:asciiTheme="majorBidi" w:hAnsiTheme="majorBidi" w:cstheme="majorBidi"/>
          <w:i/>
          <w:iCs/>
          <w:sz w:val="24"/>
          <w:szCs w:val="24"/>
        </w:rPr>
        <w:t>Penentuan</w:t>
      </w:r>
      <w:proofErr w:type="spellEnd"/>
      <w:r w:rsidRPr="00CA36D1">
        <w:rPr>
          <w:rFonts w:asciiTheme="majorBidi" w:hAnsiTheme="majorBidi" w:cstheme="majorBidi"/>
          <w:i/>
          <w:iCs/>
          <w:sz w:val="24"/>
          <w:szCs w:val="24"/>
        </w:rPr>
        <w:t xml:space="preserve"> </w:t>
      </w:r>
      <w:proofErr w:type="spellStart"/>
      <w:r w:rsidRPr="00CA36D1">
        <w:rPr>
          <w:rFonts w:asciiTheme="majorBidi" w:hAnsiTheme="majorBidi" w:cstheme="majorBidi"/>
          <w:i/>
          <w:iCs/>
          <w:sz w:val="24"/>
          <w:szCs w:val="24"/>
        </w:rPr>
        <w:t>Uji</w:t>
      </w:r>
      <w:proofErr w:type="spellEnd"/>
      <w:r w:rsidRPr="00CA36D1">
        <w:rPr>
          <w:rFonts w:asciiTheme="majorBidi" w:hAnsiTheme="majorBidi" w:cstheme="majorBidi"/>
          <w:i/>
          <w:iCs/>
          <w:sz w:val="24"/>
          <w:szCs w:val="24"/>
        </w:rPr>
        <w:t xml:space="preserve"> </w:t>
      </w:r>
      <w:proofErr w:type="spellStart"/>
      <w:r w:rsidRPr="00CA36D1">
        <w:rPr>
          <w:rFonts w:asciiTheme="majorBidi" w:hAnsiTheme="majorBidi" w:cstheme="majorBidi"/>
          <w:i/>
          <w:iCs/>
          <w:sz w:val="24"/>
          <w:szCs w:val="24"/>
        </w:rPr>
        <w:t>Statistik</w:t>
      </w:r>
      <w:proofErr w:type="spellEnd"/>
      <w:r w:rsidRPr="00CA36D1">
        <w:rPr>
          <w:rFonts w:asciiTheme="majorBidi" w:hAnsiTheme="majorBidi" w:cstheme="majorBidi"/>
          <w:i/>
          <w:iCs/>
          <w:sz w:val="24"/>
          <w:szCs w:val="24"/>
        </w:rPr>
        <w:t xml:space="preserve"> </w:t>
      </w:r>
      <w:proofErr w:type="spellStart"/>
      <w:r w:rsidRPr="00CA36D1">
        <w:rPr>
          <w:rFonts w:asciiTheme="majorBidi" w:hAnsiTheme="majorBidi" w:cstheme="majorBidi"/>
          <w:i/>
          <w:iCs/>
          <w:sz w:val="24"/>
          <w:szCs w:val="24"/>
        </w:rPr>
        <w:t>dalam</w:t>
      </w:r>
      <w:proofErr w:type="spellEnd"/>
      <w:r w:rsidRPr="00CA36D1">
        <w:rPr>
          <w:rFonts w:asciiTheme="majorBidi" w:hAnsiTheme="majorBidi" w:cstheme="majorBidi"/>
          <w:i/>
          <w:iCs/>
          <w:sz w:val="24"/>
          <w:szCs w:val="24"/>
        </w:rPr>
        <w:t xml:space="preserve"> </w:t>
      </w:r>
      <w:proofErr w:type="spellStart"/>
      <w:r w:rsidRPr="00CA36D1">
        <w:rPr>
          <w:rFonts w:asciiTheme="majorBidi" w:hAnsiTheme="majorBidi" w:cstheme="majorBidi"/>
          <w:i/>
          <w:iCs/>
          <w:sz w:val="24"/>
          <w:szCs w:val="24"/>
        </w:rPr>
        <w:t>Penelitian</w:t>
      </w:r>
      <w:proofErr w:type="spellEnd"/>
      <w:r w:rsidRPr="00CA36D1">
        <w:rPr>
          <w:rFonts w:asciiTheme="majorBidi" w:hAnsiTheme="majorBidi" w:cstheme="majorBidi"/>
          <w:i/>
          <w:iCs/>
          <w:sz w:val="24"/>
          <w:szCs w:val="24"/>
        </w:rPr>
        <w:t xml:space="preserve"> </w:t>
      </w:r>
      <w:proofErr w:type="spellStart"/>
      <w:r w:rsidRPr="00CA36D1">
        <w:rPr>
          <w:rFonts w:asciiTheme="majorBidi" w:hAnsiTheme="majorBidi" w:cstheme="majorBidi"/>
          <w:i/>
          <w:iCs/>
          <w:sz w:val="24"/>
          <w:szCs w:val="24"/>
        </w:rPr>
        <w:lastRenderedPageBreak/>
        <w:t>Kesehatan</w:t>
      </w:r>
      <w:proofErr w:type="spellEnd"/>
      <w:r w:rsidRPr="00CA36D1">
        <w:rPr>
          <w:rFonts w:asciiTheme="majorBidi" w:hAnsiTheme="majorBidi" w:cstheme="majorBidi"/>
          <w:i/>
          <w:iCs/>
          <w:sz w:val="24"/>
          <w:szCs w:val="24"/>
        </w:rPr>
        <w:t xml:space="preserve"> </w:t>
      </w:r>
      <w:proofErr w:type="spellStart"/>
      <w:r w:rsidRPr="00CA36D1">
        <w:rPr>
          <w:rFonts w:asciiTheme="majorBidi" w:hAnsiTheme="majorBidi" w:cstheme="majorBidi"/>
          <w:i/>
          <w:iCs/>
          <w:sz w:val="24"/>
          <w:szCs w:val="24"/>
        </w:rPr>
        <w:t>dan</w:t>
      </w:r>
      <w:proofErr w:type="spellEnd"/>
      <w:r w:rsidRPr="00CA36D1">
        <w:rPr>
          <w:rFonts w:asciiTheme="majorBidi" w:hAnsiTheme="majorBidi" w:cstheme="majorBidi"/>
          <w:i/>
          <w:iCs/>
          <w:sz w:val="24"/>
          <w:szCs w:val="24"/>
        </w:rPr>
        <w:t xml:space="preserve"> </w:t>
      </w:r>
      <w:proofErr w:type="spellStart"/>
      <w:r w:rsidRPr="00CA36D1">
        <w:rPr>
          <w:rFonts w:asciiTheme="majorBidi" w:hAnsiTheme="majorBidi" w:cstheme="majorBidi"/>
          <w:i/>
          <w:iCs/>
          <w:sz w:val="24"/>
          <w:szCs w:val="24"/>
        </w:rPr>
        <w:t>Kedokteran</w:t>
      </w:r>
      <w:proofErr w:type="spellEnd"/>
      <w:r w:rsidRPr="00CA36D1">
        <w:rPr>
          <w:rFonts w:asciiTheme="majorBidi" w:hAnsiTheme="majorBidi" w:cstheme="majorBidi"/>
          <w:sz w:val="24"/>
          <w:szCs w:val="24"/>
        </w:rPr>
        <w:t xml:space="preserve">. Jakarta: </w:t>
      </w:r>
      <w:proofErr w:type="spellStart"/>
      <w:r w:rsidRPr="00CA36D1">
        <w:rPr>
          <w:rFonts w:asciiTheme="majorBidi" w:hAnsiTheme="majorBidi" w:cstheme="majorBidi"/>
          <w:sz w:val="24"/>
          <w:szCs w:val="24"/>
        </w:rPr>
        <w:t>Mitra</w:t>
      </w:r>
      <w:proofErr w:type="spellEnd"/>
      <w:r w:rsidRPr="00CA36D1">
        <w:rPr>
          <w:rFonts w:asciiTheme="majorBidi" w:hAnsiTheme="majorBidi" w:cstheme="majorBidi"/>
          <w:sz w:val="24"/>
          <w:szCs w:val="24"/>
        </w:rPr>
        <w:t xml:space="preserve"> </w:t>
      </w:r>
      <w:proofErr w:type="spellStart"/>
      <w:r w:rsidRPr="00CA36D1">
        <w:rPr>
          <w:rFonts w:asciiTheme="majorBidi" w:hAnsiTheme="majorBidi" w:cstheme="majorBidi"/>
          <w:sz w:val="24"/>
          <w:szCs w:val="24"/>
        </w:rPr>
        <w:t>Wacana</w:t>
      </w:r>
      <w:proofErr w:type="spellEnd"/>
      <w:r w:rsidRPr="00CA36D1">
        <w:rPr>
          <w:rFonts w:asciiTheme="majorBidi" w:hAnsiTheme="majorBidi" w:cstheme="majorBidi"/>
          <w:sz w:val="24"/>
          <w:szCs w:val="24"/>
        </w:rPr>
        <w:t xml:space="preserve"> Media.</w:t>
      </w:r>
    </w:p>
    <w:p w:rsidR="00174E36" w:rsidRPr="00CA36D1" w:rsidRDefault="00174E36" w:rsidP="00174E36">
      <w:pPr>
        <w:pStyle w:val="ListParagraph"/>
        <w:numPr>
          <w:ilvl w:val="0"/>
          <w:numId w:val="25"/>
        </w:numPr>
        <w:autoSpaceDE w:val="0"/>
        <w:autoSpaceDN w:val="0"/>
        <w:adjustRightInd w:val="0"/>
        <w:spacing w:before="240" w:after="240" w:line="240" w:lineRule="auto"/>
        <w:ind w:left="284"/>
        <w:contextualSpacing w:val="0"/>
        <w:jc w:val="both"/>
        <w:rPr>
          <w:rFonts w:asciiTheme="majorBidi" w:hAnsiTheme="majorBidi" w:cstheme="majorBidi"/>
          <w:sz w:val="24"/>
          <w:szCs w:val="24"/>
        </w:rPr>
      </w:pPr>
      <w:proofErr w:type="spellStart"/>
      <w:r w:rsidRPr="00CA36D1">
        <w:rPr>
          <w:rFonts w:asciiTheme="majorBidi" w:hAnsiTheme="majorBidi" w:cstheme="majorBidi"/>
          <w:sz w:val="24"/>
          <w:szCs w:val="24"/>
        </w:rPr>
        <w:t>Silbernagl</w:t>
      </w:r>
      <w:proofErr w:type="spellEnd"/>
      <w:r w:rsidRPr="00CA36D1">
        <w:rPr>
          <w:rFonts w:asciiTheme="majorBidi" w:hAnsiTheme="majorBidi" w:cstheme="majorBidi"/>
          <w:sz w:val="24"/>
          <w:szCs w:val="24"/>
        </w:rPr>
        <w:t xml:space="preserve">, S. </w:t>
      </w:r>
      <w:proofErr w:type="spellStart"/>
      <w:r w:rsidRPr="00CA36D1">
        <w:rPr>
          <w:rFonts w:asciiTheme="majorBidi" w:hAnsiTheme="majorBidi" w:cstheme="majorBidi"/>
          <w:sz w:val="24"/>
          <w:szCs w:val="24"/>
        </w:rPr>
        <w:t>dan</w:t>
      </w:r>
      <w:proofErr w:type="spellEnd"/>
      <w:r w:rsidRPr="00CA36D1">
        <w:rPr>
          <w:rFonts w:asciiTheme="majorBidi" w:hAnsiTheme="majorBidi" w:cstheme="majorBidi"/>
          <w:sz w:val="24"/>
          <w:szCs w:val="24"/>
        </w:rPr>
        <w:t xml:space="preserve"> Lang, F., 2012. </w:t>
      </w:r>
      <w:proofErr w:type="spellStart"/>
      <w:r w:rsidRPr="00CA36D1">
        <w:rPr>
          <w:rFonts w:asciiTheme="majorBidi" w:hAnsiTheme="majorBidi" w:cstheme="majorBidi"/>
          <w:i/>
          <w:sz w:val="24"/>
          <w:szCs w:val="24"/>
        </w:rPr>
        <w:t>Teks</w:t>
      </w:r>
      <w:proofErr w:type="spellEnd"/>
      <w:r w:rsidRPr="00CA36D1">
        <w:rPr>
          <w:rFonts w:asciiTheme="majorBidi" w:hAnsiTheme="majorBidi" w:cstheme="majorBidi"/>
          <w:i/>
          <w:sz w:val="24"/>
          <w:szCs w:val="24"/>
        </w:rPr>
        <w:t xml:space="preserve"> &amp; Atlas </w:t>
      </w:r>
      <w:proofErr w:type="spellStart"/>
      <w:r w:rsidRPr="00CA36D1">
        <w:rPr>
          <w:rFonts w:asciiTheme="majorBidi" w:hAnsiTheme="majorBidi" w:cstheme="majorBidi"/>
          <w:i/>
          <w:sz w:val="24"/>
          <w:szCs w:val="24"/>
        </w:rPr>
        <w:t>Berwarna</w:t>
      </w:r>
      <w:proofErr w:type="spellEnd"/>
      <w:r w:rsidRPr="00CA36D1">
        <w:rPr>
          <w:rFonts w:asciiTheme="majorBidi" w:hAnsiTheme="majorBidi" w:cstheme="majorBidi"/>
          <w:i/>
          <w:sz w:val="24"/>
          <w:szCs w:val="24"/>
        </w:rPr>
        <w:t xml:space="preserve"> </w:t>
      </w:r>
      <w:proofErr w:type="spellStart"/>
      <w:r w:rsidRPr="00CA36D1">
        <w:rPr>
          <w:rFonts w:asciiTheme="majorBidi" w:hAnsiTheme="majorBidi" w:cstheme="majorBidi"/>
          <w:i/>
          <w:sz w:val="24"/>
          <w:szCs w:val="24"/>
        </w:rPr>
        <w:t>Patofisiologi</w:t>
      </w:r>
      <w:proofErr w:type="spellEnd"/>
      <w:r w:rsidRPr="00CA36D1">
        <w:rPr>
          <w:rFonts w:asciiTheme="majorBidi" w:hAnsiTheme="majorBidi" w:cstheme="majorBidi"/>
          <w:sz w:val="24"/>
          <w:szCs w:val="24"/>
        </w:rPr>
        <w:t xml:space="preserve">. </w:t>
      </w:r>
      <w:proofErr w:type="gramStart"/>
      <w:r w:rsidRPr="00CA36D1">
        <w:rPr>
          <w:rFonts w:asciiTheme="majorBidi" w:hAnsiTheme="majorBidi" w:cstheme="majorBidi"/>
          <w:sz w:val="24"/>
          <w:szCs w:val="24"/>
        </w:rPr>
        <w:t>Jakarta :</w:t>
      </w:r>
      <w:proofErr w:type="gramEnd"/>
      <w:r w:rsidRPr="00CA36D1">
        <w:rPr>
          <w:rFonts w:asciiTheme="majorBidi" w:hAnsiTheme="majorBidi" w:cstheme="majorBidi"/>
          <w:sz w:val="24"/>
          <w:szCs w:val="24"/>
        </w:rPr>
        <w:t xml:space="preserve"> EGC.</w:t>
      </w:r>
    </w:p>
    <w:p w:rsidR="00174E36" w:rsidRPr="00CA36D1" w:rsidRDefault="00174E36" w:rsidP="00174E36">
      <w:pPr>
        <w:pStyle w:val="NormalWeb"/>
        <w:numPr>
          <w:ilvl w:val="0"/>
          <w:numId w:val="25"/>
        </w:numPr>
        <w:spacing w:before="240" w:beforeAutospacing="0" w:after="240" w:afterAutospacing="0"/>
        <w:ind w:left="284"/>
        <w:jc w:val="both"/>
        <w:rPr>
          <w:rFonts w:asciiTheme="majorBidi" w:hAnsiTheme="majorBidi" w:cstheme="majorBidi"/>
        </w:rPr>
      </w:pPr>
      <w:proofErr w:type="spellStart"/>
      <w:r w:rsidRPr="00CA36D1">
        <w:rPr>
          <w:rFonts w:asciiTheme="majorBidi" w:hAnsiTheme="majorBidi" w:cstheme="majorBidi"/>
        </w:rPr>
        <w:t>Sja’bani</w:t>
      </w:r>
      <w:proofErr w:type="spellEnd"/>
      <w:r w:rsidRPr="00CA36D1">
        <w:rPr>
          <w:rFonts w:asciiTheme="majorBidi" w:hAnsiTheme="majorBidi" w:cstheme="majorBidi"/>
        </w:rPr>
        <w:t xml:space="preserve">, M., 2009. </w:t>
      </w:r>
      <w:proofErr w:type="spellStart"/>
      <w:r w:rsidRPr="00CA36D1">
        <w:rPr>
          <w:rFonts w:asciiTheme="majorBidi" w:hAnsiTheme="majorBidi" w:cstheme="majorBidi"/>
          <w:i/>
        </w:rPr>
        <w:t>Batu</w:t>
      </w:r>
      <w:proofErr w:type="spellEnd"/>
      <w:r w:rsidRPr="00CA36D1">
        <w:rPr>
          <w:rFonts w:asciiTheme="majorBidi" w:hAnsiTheme="majorBidi" w:cstheme="majorBidi"/>
          <w:i/>
        </w:rPr>
        <w:t xml:space="preserve"> </w:t>
      </w:r>
      <w:proofErr w:type="spellStart"/>
      <w:r w:rsidRPr="00CA36D1">
        <w:rPr>
          <w:rFonts w:asciiTheme="majorBidi" w:hAnsiTheme="majorBidi" w:cstheme="majorBidi"/>
          <w:i/>
        </w:rPr>
        <w:t>Saluran</w:t>
      </w:r>
      <w:proofErr w:type="spellEnd"/>
      <w:r w:rsidRPr="00CA36D1">
        <w:rPr>
          <w:rFonts w:asciiTheme="majorBidi" w:hAnsiTheme="majorBidi" w:cstheme="majorBidi"/>
          <w:i/>
        </w:rPr>
        <w:t xml:space="preserve"> </w:t>
      </w:r>
      <w:proofErr w:type="spellStart"/>
      <w:r w:rsidRPr="00CA36D1">
        <w:rPr>
          <w:rFonts w:asciiTheme="majorBidi" w:hAnsiTheme="majorBidi" w:cstheme="majorBidi"/>
          <w:i/>
        </w:rPr>
        <w:t>Kemih</w:t>
      </w:r>
      <w:proofErr w:type="spellEnd"/>
      <w:r w:rsidRPr="00CA36D1">
        <w:rPr>
          <w:rFonts w:asciiTheme="majorBidi" w:hAnsiTheme="majorBidi" w:cstheme="majorBidi"/>
        </w:rPr>
        <w:t xml:space="preserve">. </w:t>
      </w:r>
      <w:proofErr w:type="spellStart"/>
      <w:proofErr w:type="gramStart"/>
      <w:r w:rsidRPr="00CA36D1">
        <w:rPr>
          <w:rFonts w:asciiTheme="majorBidi" w:hAnsiTheme="majorBidi" w:cstheme="majorBidi"/>
        </w:rPr>
        <w:t>Dalam</w:t>
      </w:r>
      <w:proofErr w:type="spellEnd"/>
      <w:r w:rsidRPr="00CA36D1">
        <w:rPr>
          <w:rFonts w:asciiTheme="majorBidi" w:hAnsiTheme="majorBidi" w:cstheme="majorBidi"/>
        </w:rPr>
        <w:t xml:space="preserve"> :</w:t>
      </w:r>
      <w:proofErr w:type="gramEnd"/>
      <w:r w:rsidRPr="00CA36D1">
        <w:rPr>
          <w:rFonts w:asciiTheme="majorBidi" w:hAnsiTheme="majorBidi" w:cstheme="majorBidi"/>
        </w:rPr>
        <w:t xml:space="preserve">   </w:t>
      </w:r>
      <w:proofErr w:type="spellStart"/>
      <w:r w:rsidRPr="00CA36D1">
        <w:rPr>
          <w:rFonts w:asciiTheme="majorBidi" w:hAnsiTheme="majorBidi" w:cstheme="majorBidi"/>
          <w:i/>
        </w:rPr>
        <w:t>Buku</w:t>
      </w:r>
      <w:proofErr w:type="spellEnd"/>
      <w:r w:rsidRPr="00CA36D1">
        <w:rPr>
          <w:rFonts w:asciiTheme="majorBidi" w:hAnsiTheme="majorBidi" w:cstheme="majorBidi"/>
          <w:i/>
        </w:rPr>
        <w:t xml:space="preserve"> Ajar </w:t>
      </w:r>
      <w:proofErr w:type="spellStart"/>
      <w:r w:rsidRPr="00CA36D1">
        <w:rPr>
          <w:rFonts w:asciiTheme="majorBidi" w:hAnsiTheme="majorBidi" w:cstheme="majorBidi"/>
          <w:i/>
        </w:rPr>
        <w:t>Penyakit</w:t>
      </w:r>
      <w:proofErr w:type="spellEnd"/>
      <w:r w:rsidRPr="00CA36D1">
        <w:rPr>
          <w:rFonts w:asciiTheme="majorBidi" w:hAnsiTheme="majorBidi" w:cstheme="majorBidi"/>
          <w:i/>
        </w:rPr>
        <w:t xml:space="preserve"> </w:t>
      </w:r>
      <w:proofErr w:type="spellStart"/>
      <w:r w:rsidRPr="00CA36D1">
        <w:rPr>
          <w:rFonts w:asciiTheme="majorBidi" w:hAnsiTheme="majorBidi" w:cstheme="majorBidi"/>
          <w:i/>
        </w:rPr>
        <w:t>Dalam</w:t>
      </w:r>
      <w:proofErr w:type="spellEnd"/>
      <w:r w:rsidRPr="00CA36D1">
        <w:rPr>
          <w:rFonts w:asciiTheme="majorBidi" w:hAnsiTheme="majorBidi" w:cstheme="majorBidi"/>
          <w:u w:val="single"/>
        </w:rPr>
        <w:t xml:space="preserve"> </w:t>
      </w:r>
      <w:proofErr w:type="spellStart"/>
      <w:r w:rsidRPr="00CA36D1">
        <w:rPr>
          <w:rFonts w:asciiTheme="majorBidi" w:hAnsiTheme="majorBidi" w:cstheme="majorBidi"/>
          <w:i/>
        </w:rPr>
        <w:t>Jilid</w:t>
      </w:r>
      <w:proofErr w:type="spellEnd"/>
      <w:r w:rsidRPr="00CA36D1">
        <w:rPr>
          <w:rFonts w:asciiTheme="majorBidi" w:hAnsiTheme="majorBidi" w:cstheme="majorBidi"/>
          <w:i/>
        </w:rPr>
        <w:t xml:space="preserve"> 2</w:t>
      </w:r>
      <w:r w:rsidRPr="00CA36D1">
        <w:rPr>
          <w:rFonts w:asciiTheme="majorBidi" w:hAnsiTheme="majorBidi" w:cstheme="majorBidi"/>
        </w:rPr>
        <w:t xml:space="preserve">. </w:t>
      </w:r>
      <w:proofErr w:type="spellStart"/>
      <w:r w:rsidRPr="00CA36D1">
        <w:rPr>
          <w:rFonts w:asciiTheme="majorBidi" w:hAnsiTheme="majorBidi" w:cstheme="majorBidi"/>
        </w:rPr>
        <w:t>Edisi</w:t>
      </w:r>
      <w:proofErr w:type="spellEnd"/>
      <w:r w:rsidRPr="00CA36D1">
        <w:rPr>
          <w:rFonts w:asciiTheme="majorBidi" w:hAnsiTheme="majorBidi" w:cstheme="majorBidi"/>
        </w:rPr>
        <w:t xml:space="preserve"> 5. </w:t>
      </w:r>
      <w:proofErr w:type="gramStart"/>
      <w:r w:rsidRPr="00CA36D1">
        <w:rPr>
          <w:rFonts w:asciiTheme="majorBidi" w:hAnsiTheme="majorBidi" w:cstheme="majorBidi"/>
        </w:rPr>
        <w:t>Jakarta :</w:t>
      </w:r>
      <w:proofErr w:type="gramEnd"/>
      <w:r w:rsidRPr="00CA36D1">
        <w:rPr>
          <w:rFonts w:asciiTheme="majorBidi" w:hAnsiTheme="majorBidi" w:cstheme="majorBidi"/>
        </w:rPr>
        <w:t xml:space="preserve"> </w:t>
      </w:r>
      <w:proofErr w:type="spellStart"/>
      <w:r w:rsidRPr="00CA36D1">
        <w:rPr>
          <w:rFonts w:asciiTheme="majorBidi" w:hAnsiTheme="majorBidi" w:cstheme="majorBidi"/>
        </w:rPr>
        <w:t>Interna</w:t>
      </w:r>
      <w:proofErr w:type="spellEnd"/>
      <w:r w:rsidRPr="00CA36D1">
        <w:rPr>
          <w:rFonts w:asciiTheme="majorBidi" w:hAnsiTheme="majorBidi" w:cstheme="majorBidi"/>
        </w:rPr>
        <w:t xml:space="preserve"> Publishing, 1025-1032.</w:t>
      </w:r>
    </w:p>
    <w:p w:rsidR="00174E36" w:rsidRPr="00CA36D1" w:rsidRDefault="00174E36" w:rsidP="00174E36">
      <w:pPr>
        <w:pStyle w:val="ListParagraph"/>
        <w:numPr>
          <w:ilvl w:val="0"/>
          <w:numId w:val="25"/>
        </w:numPr>
        <w:autoSpaceDE w:val="0"/>
        <w:autoSpaceDN w:val="0"/>
        <w:adjustRightInd w:val="0"/>
        <w:spacing w:before="240" w:after="240" w:line="240" w:lineRule="auto"/>
        <w:ind w:left="284"/>
        <w:contextualSpacing w:val="0"/>
        <w:jc w:val="both"/>
        <w:rPr>
          <w:rFonts w:asciiTheme="majorBidi" w:hAnsiTheme="majorBidi" w:cstheme="majorBidi"/>
          <w:i/>
          <w:sz w:val="24"/>
          <w:szCs w:val="24"/>
        </w:rPr>
      </w:pPr>
      <w:proofErr w:type="spellStart"/>
      <w:r w:rsidRPr="00CA36D1">
        <w:rPr>
          <w:rFonts w:asciiTheme="majorBidi" w:hAnsiTheme="majorBidi" w:cstheme="majorBidi"/>
          <w:sz w:val="24"/>
          <w:szCs w:val="24"/>
        </w:rPr>
        <w:t>Stoller</w:t>
      </w:r>
      <w:proofErr w:type="spellEnd"/>
      <w:r w:rsidRPr="00CA36D1">
        <w:rPr>
          <w:rFonts w:asciiTheme="majorBidi" w:hAnsiTheme="majorBidi" w:cstheme="majorBidi"/>
          <w:sz w:val="24"/>
          <w:szCs w:val="24"/>
        </w:rPr>
        <w:t xml:space="preserve">, M. D., 2008. </w:t>
      </w:r>
      <w:r w:rsidRPr="00CA36D1">
        <w:rPr>
          <w:rFonts w:asciiTheme="majorBidi" w:hAnsiTheme="majorBidi" w:cstheme="majorBidi"/>
          <w:i/>
          <w:sz w:val="24"/>
          <w:szCs w:val="24"/>
        </w:rPr>
        <w:t>Urinary Stone Disease</w:t>
      </w:r>
      <w:r w:rsidRPr="00CA36D1">
        <w:rPr>
          <w:rFonts w:asciiTheme="majorBidi" w:hAnsiTheme="majorBidi" w:cstheme="majorBidi"/>
          <w:sz w:val="24"/>
          <w:szCs w:val="24"/>
        </w:rPr>
        <w:t xml:space="preserve">. </w:t>
      </w:r>
      <w:proofErr w:type="spellStart"/>
      <w:proofErr w:type="gramStart"/>
      <w:r w:rsidRPr="00CA36D1">
        <w:rPr>
          <w:rFonts w:asciiTheme="majorBidi" w:hAnsiTheme="majorBidi" w:cstheme="majorBidi"/>
          <w:sz w:val="24"/>
          <w:szCs w:val="24"/>
        </w:rPr>
        <w:t>Dalam</w:t>
      </w:r>
      <w:proofErr w:type="spellEnd"/>
      <w:r w:rsidRPr="00CA36D1">
        <w:rPr>
          <w:rFonts w:asciiTheme="majorBidi" w:hAnsiTheme="majorBidi" w:cstheme="majorBidi"/>
          <w:sz w:val="24"/>
          <w:szCs w:val="24"/>
        </w:rPr>
        <w:t xml:space="preserve"> :</w:t>
      </w:r>
      <w:proofErr w:type="gramEnd"/>
      <w:r w:rsidRPr="00CA36D1">
        <w:rPr>
          <w:rFonts w:asciiTheme="majorBidi" w:hAnsiTheme="majorBidi" w:cstheme="majorBidi"/>
          <w:sz w:val="24"/>
          <w:szCs w:val="24"/>
        </w:rPr>
        <w:t xml:space="preserve"> </w:t>
      </w:r>
      <w:proofErr w:type="spellStart"/>
      <w:r w:rsidRPr="00CA36D1">
        <w:rPr>
          <w:rFonts w:asciiTheme="majorBidi" w:hAnsiTheme="majorBidi" w:cstheme="majorBidi"/>
          <w:sz w:val="24"/>
          <w:szCs w:val="24"/>
        </w:rPr>
        <w:t>Tanagho</w:t>
      </w:r>
      <w:proofErr w:type="spellEnd"/>
      <w:r w:rsidRPr="00CA36D1">
        <w:rPr>
          <w:rFonts w:asciiTheme="majorBidi" w:hAnsiTheme="majorBidi" w:cstheme="majorBidi"/>
          <w:sz w:val="24"/>
          <w:szCs w:val="24"/>
        </w:rPr>
        <w:t xml:space="preserve">, E. A., </w:t>
      </w:r>
      <w:proofErr w:type="spellStart"/>
      <w:r w:rsidRPr="00CA36D1">
        <w:rPr>
          <w:rFonts w:asciiTheme="majorBidi" w:hAnsiTheme="majorBidi" w:cstheme="majorBidi"/>
          <w:sz w:val="24"/>
          <w:szCs w:val="24"/>
        </w:rPr>
        <w:t>Mc</w:t>
      </w:r>
      <w:proofErr w:type="spellEnd"/>
      <w:r w:rsidRPr="00CA36D1">
        <w:rPr>
          <w:rFonts w:asciiTheme="majorBidi" w:hAnsiTheme="majorBidi" w:cstheme="majorBidi"/>
          <w:sz w:val="24"/>
          <w:szCs w:val="24"/>
        </w:rPr>
        <w:t xml:space="preserve"> </w:t>
      </w:r>
      <w:proofErr w:type="spellStart"/>
      <w:r w:rsidRPr="00CA36D1">
        <w:rPr>
          <w:rFonts w:asciiTheme="majorBidi" w:hAnsiTheme="majorBidi" w:cstheme="majorBidi"/>
          <w:sz w:val="24"/>
          <w:szCs w:val="24"/>
        </w:rPr>
        <w:t>Aninch</w:t>
      </w:r>
      <w:proofErr w:type="spellEnd"/>
      <w:r w:rsidRPr="00CA36D1">
        <w:rPr>
          <w:rFonts w:asciiTheme="majorBidi" w:hAnsiTheme="majorBidi" w:cstheme="majorBidi"/>
          <w:sz w:val="24"/>
          <w:szCs w:val="24"/>
        </w:rPr>
        <w:t xml:space="preserve">, J.  A.,  2008.  </w:t>
      </w:r>
      <w:proofErr w:type="gramStart"/>
      <w:r w:rsidRPr="00CA36D1">
        <w:rPr>
          <w:rFonts w:asciiTheme="majorBidi" w:hAnsiTheme="majorBidi" w:cstheme="majorBidi"/>
          <w:i/>
          <w:sz w:val="24"/>
          <w:szCs w:val="24"/>
        </w:rPr>
        <w:t>Smith’s  General</w:t>
      </w:r>
      <w:proofErr w:type="gramEnd"/>
      <w:r w:rsidRPr="00CA36D1">
        <w:rPr>
          <w:rFonts w:asciiTheme="majorBidi" w:hAnsiTheme="majorBidi" w:cstheme="majorBidi"/>
          <w:i/>
          <w:sz w:val="24"/>
          <w:szCs w:val="24"/>
        </w:rPr>
        <w:t xml:space="preserve">  Urology 17th  edition.    </w:t>
      </w:r>
      <w:proofErr w:type="gramStart"/>
      <w:r w:rsidRPr="00CA36D1">
        <w:rPr>
          <w:rFonts w:asciiTheme="majorBidi" w:hAnsiTheme="majorBidi" w:cstheme="majorBidi"/>
          <w:sz w:val="24"/>
          <w:szCs w:val="24"/>
        </w:rPr>
        <w:t>United  States</w:t>
      </w:r>
      <w:proofErr w:type="gramEnd"/>
      <w:r w:rsidRPr="00CA36D1">
        <w:rPr>
          <w:rFonts w:asciiTheme="majorBidi" w:hAnsiTheme="majorBidi" w:cstheme="majorBidi"/>
          <w:sz w:val="24"/>
          <w:szCs w:val="24"/>
        </w:rPr>
        <w:t xml:space="preserve">  of </w:t>
      </w:r>
      <w:proofErr w:type="spellStart"/>
      <w:r w:rsidRPr="00CA36D1">
        <w:rPr>
          <w:rFonts w:asciiTheme="majorBidi" w:hAnsiTheme="majorBidi" w:cstheme="majorBidi"/>
          <w:sz w:val="24"/>
          <w:szCs w:val="24"/>
        </w:rPr>
        <w:t>americ</w:t>
      </w:r>
      <w:proofErr w:type="spellEnd"/>
      <w:r w:rsidRPr="00CA36D1">
        <w:rPr>
          <w:rFonts w:asciiTheme="majorBidi" w:hAnsiTheme="majorBidi" w:cstheme="majorBidi"/>
          <w:sz w:val="24"/>
          <w:szCs w:val="24"/>
        </w:rPr>
        <w:t xml:space="preserve"> : </w:t>
      </w:r>
      <w:proofErr w:type="spellStart"/>
      <w:r w:rsidRPr="00CA36D1">
        <w:rPr>
          <w:rFonts w:asciiTheme="majorBidi" w:hAnsiTheme="majorBidi" w:cstheme="majorBidi"/>
          <w:i/>
          <w:sz w:val="24"/>
          <w:szCs w:val="24"/>
        </w:rPr>
        <w:t>Mc</w:t>
      </w:r>
      <w:proofErr w:type="spellEnd"/>
      <w:r w:rsidRPr="00CA36D1">
        <w:rPr>
          <w:rFonts w:asciiTheme="majorBidi" w:hAnsiTheme="majorBidi" w:cstheme="majorBidi"/>
          <w:i/>
          <w:sz w:val="24"/>
          <w:szCs w:val="24"/>
        </w:rPr>
        <w:t xml:space="preserve"> </w:t>
      </w:r>
      <w:proofErr w:type="spellStart"/>
      <w:r w:rsidRPr="00CA36D1">
        <w:rPr>
          <w:rFonts w:asciiTheme="majorBidi" w:hAnsiTheme="majorBidi" w:cstheme="majorBidi"/>
          <w:i/>
          <w:sz w:val="24"/>
          <w:szCs w:val="24"/>
        </w:rPr>
        <w:t>Graw</w:t>
      </w:r>
      <w:proofErr w:type="spellEnd"/>
      <w:r w:rsidRPr="00CA36D1">
        <w:rPr>
          <w:rFonts w:asciiTheme="majorBidi" w:hAnsiTheme="majorBidi" w:cstheme="majorBidi"/>
          <w:i/>
          <w:sz w:val="24"/>
          <w:szCs w:val="24"/>
        </w:rPr>
        <w:t xml:space="preserve"> Hill Lange.</w:t>
      </w:r>
    </w:p>
    <w:p w:rsidR="00174E36" w:rsidRPr="00CA36D1" w:rsidRDefault="00174E36" w:rsidP="00174E36">
      <w:pPr>
        <w:pStyle w:val="ListParagraph"/>
        <w:numPr>
          <w:ilvl w:val="0"/>
          <w:numId w:val="25"/>
        </w:numPr>
        <w:autoSpaceDE w:val="0"/>
        <w:autoSpaceDN w:val="0"/>
        <w:adjustRightInd w:val="0"/>
        <w:spacing w:before="240" w:after="240" w:line="240" w:lineRule="auto"/>
        <w:ind w:left="284"/>
        <w:contextualSpacing w:val="0"/>
        <w:jc w:val="both"/>
        <w:rPr>
          <w:rFonts w:asciiTheme="majorBidi" w:hAnsiTheme="majorBidi" w:cstheme="majorBidi"/>
          <w:sz w:val="24"/>
          <w:szCs w:val="24"/>
        </w:rPr>
      </w:pPr>
      <w:r w:rsidRPr="00CA36D1">
        <w:rPr>
          <w:rFonts w:asciiTheme="majorBidi" w:hAnsiTheme="majorBidi" w:cstheme="majorBidi"/>
          <w:sz w:val="24"/>
          <w:szCs w:val="24"/>
        </w:rPr>
        <w:t>Sutton</w:t>
      </w:r>
      <w:proofErr w:type="gramStart"/>
      <w:r w:rsidRPr="00CA36D1">
        <w:rPr>
          <w:rFonts w:asciiTheme="majorBidi" w:hAnsiTheme="majorBidi" w:cstheme="majorBidi"/>
          <w:sz w:val="24"/>
          <w:szCs w:val="24"/>
        </w:rPr>
        <w:t>,  D</w:t>
      </w:r>
      <w:proofErr w:type="gramEnd"/>
      <w:r w:rsidRPr="00CA36D1">
        <w:rPr>
          <w:rFonts w:asciiTheme="majorBidi" w:hAnsiTheme="majorBidi" w:cstheme="majorBidi"/>
          <w:sz w:val="24"/>
          <w:szCs w:val="24"/>
        </w:rPr>
        <w:t xml:space="preserve">.,  2003.  </w:t>
      </w:r>
      <w:proofErr w:type="gramStart"/>
      <w:r w:rsidRPr="00CA36D1">
        <w:rPr>
          <w:rFonts w:asciiTheme="majorBidi" w:hAnsiTheme="majorBidi" w:cstheme="majorBidi"/>
          <w:i/>
          <w:sz w:val="24"/>
          <w:szCs w:val="24"/>
        </w:rPr>
        <w:t>Textbook  of</w:t>
      </w:r>
      <w:proofErr w:type="gramEnd"/>
      <w:r w:rsidRPr="00CA36D1">
        <w:rPr>
          <w:rFonts w:asciiTheme="majorBidi" w:hAnsiTheme="majorBidi" w:cstheme="majorBidi"/>
          <w:i/>
          <w:sz w:val="24"/>
          <w:szCs w:val="24"/>
        </w:rPr>
        <w:t xml:space="preserve">  Radiology  and  </w:t>
      </w:r>
      <w:proofErr w:type="spellStart"/>
      <w:r w:rsidRPr="00CA36D1">
        <w:rPr>
          <w:rFonts w:asciiTheme="majorBidi" w:hAnsiTheme="majorBidi" w:cstheme="majorBidi"/>
          <w:i/>
          <w:sz w:val="24"/>
          <w:szCs w:val="24"/>
        </w:rPr>
        <w:t>Emaging</w:t>
      </w:r>
      <w:proofErr w:type="spellEnd"/>
      <w:r w:rsidRPr="00CA36D1">
        <w:rPr>
          <w:rFonts w:asciiTheme="majorBidi" w:hAnsiTheme="majorBidi" w:cstheme="majorBidi"/>
          <w:i/>
          <w:sz w:val="24"/>
          <w:szCs w:val="24"/>
        </w:rPr>
        <w:t xml:space="preserve">  volume  2. </w:t>
      </w:r>
      <w:proofErr w:type="gramStart"/>
      <w:r w:rsidRPr="00CA36D1">
        <w:rPr>
          <w:rFonts w:asciiTheme="majorBidi" w:hAnsiTheme="majorBidi" w:cstheme="majorBidi"/>
          <w:i/>
          <w:sz w:val="24"/>
          <w:szCs w:val="24"/>
        </w:rPr>
        <w:t>7th  edition</w:t>
      </w:r>
      <w:proofErr w:type="gramEnd"/>
      <w:r w:rsidRPr="00CA36D1">
        <w:rPr>
          <w:rFonts w:asciiTheme="majorBidi" w:hAnsiTheme="majorBidi" w:cstheme="majorBidi"/>
          <w:i/>
          <w:sz w:val="24"/>
          <w:szCs w:val="24"/>
        </w:rPr>
        <w:t>.</w:t>
      </w:r>
      <w:r w:rsidRPr="00CA36D1">
        <w:rPr>
          <w:rFonts w:asciiTheme="majorBidi" w:hAnsiTheme="majorBidi" w:cstheme="majorBidi"/>
          <w:sz w:val="24"/>
          <w:szCs w:val="24"/>
        </w:rPr>
        <w:t xml:space="preserve"> Churchill Livingstone.</w:t>
      </w:r>
    </w:p>
    <w:p w:rsidR="00174E36" w:rsidRPr="00CA36D1" w:rsidRDefault="00174E36" w:rsidP="00174E36">
      <w:pPr>
        <w:pStyle w:val="ListParagraph"/>
        <w:numPr>
          <w:ilvl w:val="0"/>
          <w:numId w:val="25"/>
        </w:numPr>
        <w:autoSpaceDE w:val="0"/>
        <w:autoSpaceDN w:val="0"/>
        <w:adjustRightInd w:val="0"/>
        <w:spacing w:before="240" w:after="240" w:line="240" w:lineRule="auto"/>
        <w:ind w:left="284"/>
        <w:contextualSpacing w:val="0"/>
        <w:jc w:val="both"/>
        <w:rPr>
          <w:rFonts w:asciiTheme="majorBidi" w:hAnsiTheme="majorBidi" w:cstheme="majorBidi"/>
          <w:sz w:val="24"/>
          <w:szCs w:val="24"/>
          <w:u w:val="single"/>
        </w:rPr>
      </w:pPr>
      <w:r w:rsidRPr="00CA36D1">
        <w:rPr>
          <w:rFonts w:asciiTheme="majorBidi" w:hAnsiTheme="majorBidi" w:cstheme="majorBidi"/>
          <w:sz w:val="24"/>
          <w:szCs w:val="24"/>
        </w:rPr>
        <w:t xml:space="preserve">Turk, C., Knoll, T., </w:t>
      </w:r>
      <w:proofErr w:type="spellStart"/>
      <w:r w:rsidRPr="00CA36D1">
        <w:rPr>
          <w:rFonts w:asciiTheme="majorBidi" w:hAnsiTheme="majorBidi" w:cstheme="majorBidi"/>
          <w:sz w:val="24"/>
          <w:szCs w:val="24"/>
        </w:rPr>
        <w:t>Petrik</w:t>
      </w:r>
      <w:proofErr w:type="spellEnd"/>
      <w:r w:rsidRPr="00CA36D1">
        <w:rPr>
          <w:rFonts w:asciiTheme="majorBidi" w:hAnsiTheme="majorBidi" w:cstheme="majorBidi"/>
          <w:sz w:val="24"/>
          <w:szCs w:val="24"/>
        </w:rPr>
        <w:t xml:space="preserve">, A., </w:t>
      </w:r>
      <w:proofErr w:type="spellStart"/>
      <w:r w:rsidRPr="00CA36D1">
        <w:rPr>
          <w:rFonts w:asciiTheme="majorBidi" w:hAnsiTheme="majorBidi" w:cstheme="majorBidi"/>
          <w:sz w:val="24"/>
          <w:szCs w:val="24"/>
        </w:rPr>
        <w:t>Sarica</w:t>
      </w:r>
      <w:proofErr w:type="spellEnd"/>
      <w:r w:rsidRPr="00CA36D1">
        <w:rPr>
          <w:rFonts w:asciiTheme="majorBidi" w:hAnsiTheme="majorBidi" w:cstheme="majorBidi"/>
          <w:sz w:val="24"/>
          <w:szCs w:val="24"/>
        </w:rPr>
        <w:t xml:space="preserve">, K., </w:t>
      </w:r>
      <w:proofErr w:type="spellStart"/>
      <w:r w:rsidRPr="00CA36D1">
        <w:rPr>
          <w:rFonts w:asciiTheme="majorBidi" w:hAnsiTheme="majorBidi" w:cstheme="majorBidi"/>
          <w:sz w:val="24"/>
          <w:szCs w:val="24"/>
        </w:rPr>
        <w:t>Skolarikos</w:t>
      </w:r>
      <w:proofErr w:type="spellEnd"/>
      <w:r w:rsidRPr="00CA36D1">
        <w:rPr>
          <w:rFonts w:asciiTheme="majorBidi" w:hAnsiTheme="majorBidi" w:cstheme="majorBidi"/>
          <w:sz w:val="24"/>
          <w:szCs w:val="24"/>
        </w:rPr>
        <w:t xml:space="preserve">, A., Straub, M., &amp; C, S., 2014. </w:t>
      </w:r>
      <w:r w:rsidRPr="00CA36D1">
        <w:rPr>
          <w:rFonts w:asciiTheme="majorBidi" w:hAnsiTheme="majorBidi" w:cstheme="majorBidi"/>
          <w:i/>
          <w:sz w:val="24"/>
          <w:szCs w:val="24"/>
        </w:rPr>
        <w:t xml:space="preserve">Guidelines on </w:t>
      </w:r>
      <w:proofErr w:type="spellStart"/>
      <w:r w:rsidRPr="00CA36D1">
        <w:rPr>
          <w:rFonts w:asciiTheme="majorBidi" w:hAnsiTheme="majorBidi" w:cstheme="majorBidi"/>
          <w:i/>
          <w:sz w:val="24"/>
          <w:szCs w:val="24"/>
        </w:rPr>
        <w:t>Urolithiasis</w:t>
      </w:r>
      <w:proofErr w:type="spellEnd"/>
      <w:r w:rsidRPr="00CA36D1">
        <w:rPr>
          <w:rFonts w:asciiTheme="majorBidi" w:hAnsiTheme="majorBidi" w:cstheme="majorBidi"/>
          <w:sz w:val="24"/>
          <w:szCs w:val="24"/>
        </w:rPr>
        <w:t xml:space="preserve">. </w:t>
      </w:r>
      <w:r w:rsidRPr="00CA36D1">
        <w:rPr>
          <w:rFonts w:asciiTheme="majorBidi" w:hAnsiTheme="majorBidi" w:cstheme="majorBidi"/>
          <w:i/>
          <w:iCs/>
          <w:sz w:val="24"/>
          <w:szCs w:val="24"/>
        </w:rPr>
        <w:t>European Urology</w:t>
      </w:r>
      <w:r w:rsidRPr="00CA36D1">
        <w:rPr>
          <w:rFonts w:asciiTheme="majorBidi" w:hAnsiTheme="majorBidi" w:cstheme="majorBidi"/>
          <w:sz w:val="24"/>
          <w:szCs w:val="24"/>
        </w:rPr>
        <w:t xml:space="preserve">, </w:t>
      </w:r>
      <w:r w:rsidRPr="00CA36D1">
        <w:rPr>
          <w:rFonts w:asciiTheme="majorBidi" w:hAnsiTheme="majorBidi" w:cstheme="majorBidi"/>
          <w:i/>
          <w:iCs/>
          <w:sz w:val="24"/>
          <w:szCs w:val="24"/>
        </w:rPr>
        <w:t>40</w:t>
      </w:r>
      <w:r w:rsidRPr="00CA36D1">
        <w:rPr>
          <w:rFonts w:asciiTheme="majorBidi" w:hAnsiTheme="majorBidi" w:cstheme="majorBidi"/>
          <w:sz w:val="24"/>
          <w:szCs w:val="24"/>
        </w:rPr>
        <w:t xml:space="preserve">(4), 362–371. </w:t>
      </w:r>
      <w:hyperlink r:id="rId11" w:history="1">
        <w:r w:rsidRPr="003C0B71">
          <w:rPr>
            <w:rStyle w:val="Hyperlink"/>
            <w:rFonts w:asciiTheme="majorBidi" w:hAnsiTheme="majorBidi" w:cstheme="majorBidi"/>
            <w:color w:val="auto"/>
            <w:sz w:val="24"/>
            <w:szCs w:val="24"/>
            <w:u w:val="none"/>
          </w:rPr>
          <w:t>https://doi.org/10.1159/000049803</w:t>
        </w:r>
      </w:hyperlink>
      <w:r w:rsidRPr="003C0B71">
        <w:rPr>
          <w:rStyle w:val="Hyperlink"/>
          <w:rFonts w:asciiTheme="majorBidi" w:hAnsiTheme="majorBidi" w:cstheme="majorBidi"/>
          <w:color w:val="auto"/>
          <w:sz w:val="24"/>
          <w:szCs w:val="24"/>
          <w:u w:val="none"/>
        </w:rPr>
        <w:t>.</w:t>
      </w:r>
    </w:p>
    <w:p w:rsidR="00174E36" w:rsidRPr="00CA36D1" w:rsidRDefault="00174E36" w:rsidP="00174E36">
      <w:pPr>
        <w:pStyle w:val="NormalWeb"/>
        <w:numPr>
          <w:ilvl w:val="0"/>
          <w:numId w:val="25"/>
        </w:numPr>
        <w:spacing w:before="240" w:beforeAutospacing="0" w:after="240" w:afterAutospacing="0"/>
        <w:ind w:left="284"/>
        <w:jc w:val="both"/>
        <w:rPr>
          <w:rFonts w:asciiTheme="majorBidi" w:hAnsiTheme="majorBidi" w:cstheme="majorBidi"/>
        </w:rPr>
      </w:pPr>
      <w:proofErr w:type="spellStart"/>
      <w:r w:rsidRPr="00CA36D1">
        <w:rPr>
          <w:rFonts w:asciiTheme="majorBidi" w:hAnsiTheme="majorBidi" w:cstheme="majorBidi"/>
        </w:rPr>
        <w:t>Warli</w:t>
      </w:r>
      <w:proofErr w:type="spellEnd"/>
      <w:r w:rsidRPr="00CA36D1">
        <w:rPr>
          <w:rFonts w:asciiTheme="majorBidi" w:hAnsiTheme="majorBidi" w:cstheme="majorBidi"/>
        </w:rPr>
        <w:t xml:space="preserve">, Muhammad H., 2013. </w:t>
      </w:r>
      <w:proofErr w:type="spellStart"/>
      <w:r w:rsidRPr="00CA36D1">
        <w:rPr>
          <w:rFonts w:asciiTheme="majorBidi" w:eastAsiaTheme="minorHAnsi" w:hAnsiTheme="majorBidi" w:cstheme="majorBidi"/>
          <w:i/>
        </w:rPr>
        <w:t>Karakteristik</w:t>
      </w:r>
      <w:proofErr w:type="spellEnd"/>
      <w:r w:rsidRPr="00CA36D1">
        <w:rPr>
          <w:rFonts w:asciiTheme="majorBidi" w:eastAsiaTheme="minorHAnsi" w:hAnsiTheme="majorBidi" w:cstheme="majorBidi"/>
          <w:i/>
        </w:rPr>
        <w:t xml:space="preserve"> </w:t>
      </w:r>
      <w:proofErr w:type="spellStart"/>
      <w:r w:rsidRPr="00CA36D1">
        <w:rPr>
          <w:rFonts w:asciiTheme="majorBidi" w:eastAsiaTheme="minorHAnsi" w:hAnsiTheme="majorBidi" w:cstheme="majorBidi"/>
          <w:i/>
        </w:rPr>
        <w:t>Pasien</w:t>
      </w:r>
      <w:proofErr w:type="spellEnd"/>
      <w:r w:rsidRPr="00CA36D1">
        <w:rPr>
          <w:rFonts w:asciiTheme="majorBidi" w:eastAsiaTheme="minorHAnsi" w:hAnsiTheme="majorBidi" w:cstheme="majorBidi"/>
          <w:i/>
        </w:rPr>
        <w:t xml:space="preserve"> </w:t>
      </w:r>
      <w:proofErr w:type="spellStart"/>
      <w:r w:rsidRPr="00CA36D1">
        <w:rPr>
          <w:rFonts w:asciiTheme="majorBidi" w:eastAsiaTheme="minorHAnsi" w:hAnsiTheme="majorBidi" w:cstheme="majorBidi"/>
          <w:i/>
        </w:rPr>
        <w:t>Batu</w:t>
      </w:r>
      <w:proofErr w:type="spellEnd"/>
      <w:r w:rsidRPr="00CA36D1">
        <w:rPr>
          <w:rFonts w:asciiTheme="majorBidi" w:eastAsiaTheme="minorHAnsi" w:hAnsiTheme="majorBidi" w:cstheme="majorBidi"/>
          <w:i/>
        </w:rPr>
        <w:t xml:space="preserve"> </w:t>
      </w:r>
      <w:proofErr w:type="spellStart"/>
      <w:r w:rsidRPr="00CA36D1">
        <w:rPr>
          <w:rFonts w:asciiTheme="majorBidi" w:eastAsiaTheme="minorHAnsi" w:hAnsiTheme="majorBidi" w:cstheme="majorBidi"/>
          <w:i/>
        </w:rPr>
        <w:t>Saluran</w:t>
      </w:r>
      <w:proofErr w:type="spellEnd"/>
      <w:r w:rsidRPr="00CA36D1">
        <w:rPr>
          <w:rFonts w:asciiTheme="majorBidi" w:eastAsiaTheme="minorHAnsi" w:hAnsiTheme="majorBidi" w:cstheme="majorBidi"/>
          <w:i/>
        </w:rPr>
        <w:t xml:space="preserve"> </w:t>
      </w:r>
      <w:proofErr w:type="spellStart"/>
      <w:r w:rsidRPr="00CA36D1">
        <w:rPr>
          <w:rFonts w:asciiTheme="majorBidi" w:eastAsiaTheme="minorHAnsi" w:hAnsiTheme="majorBidi" w:cstheme="majorBidi"/>
          <w:i/>
        </w:rPr>
        <w:t>Kemih</w:t>
      </w:r>
      <w:proofErr w:type="spellEnd"/>
      <w:r w:rsidRPr="00CA36D1">
        <w:rPr>
          <w:rFonts w:asciiTheme="majorBidi" w:eastAsiaTheme="minorHAnsi" w:hAnsiTheme="majorBidi" w:cstheme="majorBidi"/>
          <w:i/>
        </w:rPr>
        <w:t xml:space="preserve"> yang </w:t>
      </w:r>
      <w:proofErr w:type="spellStart"/>
      <w:r w:rsidRPr="00CA36D1">
        <w:rPr>
          <w:rFonts w:asciiTheme="majorBidi" w:eastAsiaTheme="minorHAnsi" w:hAnsiTheme="majorBidi" w:cstheme="majorBidi"/>
          <w:i/>
        </w:rPr>
        <w:t>Dilakukan</w:t>
      </w:r>
      <w:proofErr w:type="spellEnd"/>
      <w:r w:rsidRPr="00CA36D1">
        <w:rPr>
          <w:rFonts w:asciiTheme="majorBidi" w:eastAsiaTheme="minorHAnsi" w:hAnsiTheme="majorBidi" w:cstheme="majorBidi"/>
          <w:i/>
        </w:rPr>
        <w:t xml:space="preserve"> </w:t>
      </w:r>
      <w:proofErr w:type="spellStart"/>
      <w:r w:rsidRPr="00CA36D1">
        <w:rPr>
          <w:rFonts w:asciiTheme="majorBidi" w:eastAsiaTheme="minorHAnsi" w:hAnsiTheme="majorBidi" w:cstheme="majorBidi"/>
          <w:i/>
        </w:rPr>
        <w:t>Tindakan</w:t>
      </w:r>
      <w:proofErr w:type="spellEnd"/>
      <w:r w:rsidRPr="00CA36D1">
        <w:rPr>
          <w:rFonts w:asciiTheme="majorBidi" w:eastAsiaTheme="minorHAnsi" w:hAnsiTheme="majorBidi" w:cstheme="majorBidi"/>
          <w:i/>
        </w:rPr>
        <w:t xml:space="preserve"> </w:t>
      </w:r>
      <w:r w:rsidRPr="00CA36D1">
        <w:rPr>
          <w:rFonts w:asciiTheme="majorBidi" w:eastAsiaTheme="minorHAnsi" w:hAnsiTheme="majorBidi" w:cstheme="majorBidi"/>
          <w:i/>
          <w:iCs/>
        </w:rPr>
        <w:t xml:space="preserve">Extracorporeal Shock Wave Lithotripsy </w:t>
      </w:r>
      <w:r w:rsidRPr="00CA36D1">
        <w:rPr>
          <w:rFonts w:asciiTheme="majorBidi" w:eastAsiaTheme="minorHAnsi" w:hAnsiTheme="majorBidi" w:cstheme="majorBidi"/>
          <w:i/>
        </w:rPr>
        <w:t xml:space="preserve">(ESWL) di RSUP Haji Adam Malik Medan </w:t>
      </w:r>
      <w:proofErr w:type="spellStart"/>
      <w:r w:rsidRPr="00CA36D1">
        <w:rPr>
          <w:rFonts w:asciiTheme="majorBidi" w:eastAsiaTheme="minorHAnsi" w:hAnsiTheme="majorBidi" w:cstheme="majorBidi"/>
          <w:i/>
        </w:rPr>
        <w:t>Tahun</w:t>
      </w:r>
      <w:proofErr w:type="spellEnd"/>
      <w:r w:rsidRPr="00CA36D1">
        <w:rPr>
          <w:rFonts w:asciiTheme="majorBidi" w:eastAsiaTheme="minorHAnsi" w:hAnsiTheme="majorBidi" w:cstheme="majorBidi"/>
          <w:i/>
        </w:rPr>
        <w:t xml:space="preserve"> 2012.</w:t>
      </w:r>
      <w:r w:rsidRPr="00CA36D1">
        <w:rPr>
          <w:rFonts w:asciiTheme="majorBidi" w:eastAsiaTheme="minorHAnsi" w:hAnsiTheme="majorBidi" w:cstheme="majorBidi"/>
          <w:bCs/>
        </w:rPr>
        <w:t xml:space="preserve"> Medan: </w:t>
      </w:r>
      <w:proofErr w:type="spellStart"/>
      <w:r w:rsidRPr="00CA36D1">
        <w:rPr>
          <w:rFonts w:asciiTheme="majorBidi" w:eastAsiaTheme="minorHAnsi" w:hAnsiTheme="majorBidi" w:cstheme="majorBidi"/>
          <w:bCs/>
        </w:rPr>
        <w:t>Fakultas</w:t>
      </w:r>
      <w:proofErr w:type="spellEnd"/>
      <w:r w:rsidRPr="00CA36D1">
        <w:rPr>
          <w:rFonts w:asciiTheme="majorBidi" w:eastAsiaTheme="minorHAnsi" w:hAnsiTheme="majorBidi" w:cstheme="majorBidi"/>
          <w:bCs/>
        </w:rPr>
        <w:t xml:space="preserve"> </w:t>
      </w:r>
      <w:proofErr w:type="spellStart"/>
      <w:r w:rsidRPr="00CA36D1">
        <w:rPr>
          <w:rFonts w:asciiTheme="majorBidi" w:eastAsiaTheme="minorHAnsi" w:hAnsiTheme="majorBidi" w:cstheme="majorBidi"/>
          <w:bCs/>
        </w:rPr>
        <w:t>Kedokteran</w:t>
      </w:r>
      <w:proofErr w:type="spellEnd"/>
      <w:r w:rsidRPr="00CA36D1">
        <w:rPr>
          <w:rFonts w:asciiTheme="majorBidi" w:eastAsiaTheme="minorHAnsi" w:hAnsiTheme="majorBidi" w:cstheme="majorBidi"/>
          <w:bCs/>
        </w:rPr>
        <w:t xml:space="preserve"> </w:t>
      </w:r>
      <w:proofErr w:type="spellStart"/>
      <w:r w:rsidRPr="00CA36D1">
        <w:rPr>
          <w:rFonts w:asciiTheme="majorBidi" w:eastAsiaTheme="minorHAnsi" w:hAnsiTheme="majorBidi" w:cstheme="majorBidi"/>
          <w:bCs/>
        </w:rPr>
        <w:t>Universitas</w:t>
      </w:r>
      <w:proofErr w:type="spellEnd"/>
      <w:r w:rsidRPr="00CA36D1">
        <w:rPr>
          <w:rFonts w:asciiTheme="majorBidi" w:eastAsiaTheme="minorHAnsi" w:hAnsiTheme="majorBidi" w:cstheme="majorBidi"/>
          <w:bCs/>
        </w:rPr>
        <w:t xml:space="preserve"> Sumatra Utara.</w:t>
      </w:r>
    </w:p>
    <w:p w:rsidR="00174E36" w:rsidRPr="00174E36" w:rsidRDefault="00174E36" w:rsidP="00174E36">
      <w:pPr>
        <w:pStyle w:val="NormalWeb"/>
        <w:numPr>
          <w:ilvl w:val="0"/>
          <w:numId w:val="25"/>
        </w:numPr>
        <w:spacing w:before="240" w:beforeAutospacing="0" w:after="240" w:afterAutospacing="0"/>
        <w:ind w:left="284"/>
        <w:jc w:val="both"/>
        <w:rPr>
          <w:rFonts w:asciiTheme="majorBidi" w:hAnsiTheme="majorBidi" w:cstheme="majorBidi"/>
        </w:rPr>
      </w:pPr>
      <w:r w:rsidRPr="00CA36D1">
        <w:rPr>
          <w:rFonts w:asciiTheme="majorBidi" w:hAnsiTheme="majorBidi" w:cstheme="majorBidi"/>
        </w:rPr>
        <w:t xml:space="preserve">Wasserstein, A.G., 2005. Nephrolithiasis. </w:t>
      </w:r>
      <w:r w:rsidRPr="00CA36D1">
        <w:rPr>
          <w:rFonts w:asciiTheme="majorBidi" w:hAnsiTheme="majorBidi" w:cstheme="majorBidi"/>
          <w:i/>
          <w:iCs/>
        </w:rPr>
        <w:t>American Journal of Kidney Diseases</w:t>
      </w:r>
      <w:r w:rsidRPr="00CA36D1">
        <w:rPr>
          <w:rFonts w:asciiTheme="majorBidi" w:hAnsiTheme="majorBidi" w:cstheme="majorBidi"/>
        </w:rPr>
        <w:t>, 45(2), pp.422–428. Available at: http://linkinghub.elsevier.com/retrieve/pii/S0272638604014696.</w:t>
      </w:r>
    </w:p>
    <w:p w:rsidR="00174E36" w:rsidRPr="00174E36" w:rsidRDefault="00174E36" w:rsidP="00174E36">
      <w:pPr>
        <w:pStyle w:val="NormalWeb"/>
        <w:numPr>
          <w:ilvl w:val="0"/>
          <w:numId w:val="25"/>
        </w:numPr>
        <w:spacing w:before="240" w:beforeAutospacing="0" w:after="240" w:afterAutospacing="0"/>
        <w:ind w:left="284"/>
        <w:jc w:val="both"/>
        <w:rPr>
          <w:rFonts w:asciiTheme="majorBidi" w:hAnsiTheme="majorBidi" w:cstheme="majorBidi"/>
        </w:rPr>
      </w:pPr>
      <w:r w:rsidRPr="00174E36">
        <w:rPr>
          <w:rFonts w:asciiTheme="majorBidi" w:hAnsiTheme="majorBidi" w:cstheme="majorBidi"/>
        </w:rPr>
        <w:t xml:space="preserve">Worcester, E.M. &amp; Coe, F.L., 2008. Nephrolithiasis. </w:t>
      </w:r>
      <w:r w:rsidRPr="00174E36">
        <w:rPr>
          <w:rFonts w:asciiTheme="majorBidi" w:hAnsiTheme="majorBidi" w:cstheme="majorBidi"/>
          <w:i/>
          <w:iCs/>
        </w:rPr>
        <w:t>Primary Care: Clinics in Office Practice</w:t>
      </w:r>
      <w:r w:rsidRPr="00174E36">
        <w:rPr>
          <w:rFonts w:asciiTheme="majorBidi" w:hAnsiTheme="majorBidi" w:cstheme="majorBidi"/>
        </w:rPr>
        <w:t>, 35(2), pp.369–391. Available at: http://www.ncbi.nlm.nih.gov/pubmed/18486720\nhttp://www.pubmedcentral.nih.gov/articlerender.fcgi?artid=PMC2518455.</w:t>
      </w:r>
    </w:p>
    <w:sectPr w:rsidR="00174E36" w:rsidRPr="00174E36" w:rsidSect="000418F1">
      <w:type w:val="continuous"/>
      <w:pgSz w:w="11907" w:h="16839" w:code="9"/>
      <w:pgMar w:top="1440" w:right="1440" w:bottom="1440" w:left="1440" w:header="567" w:footer="567" w:gutter="0"/>
      <w:pgNumType w:start="1"/>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D4B" w:rsidRDefault="009F5D4B" w:rsidP="00BF7FB8">
      <w:pPr>
        <w:spacing w:after="0" w:line="240" w:lineRule="auto"/>
      </w:pPr>
      <w:r>
        <w:separator/>
      </w:r>
    </w:p>
  </w:endnote>
  <w:endnote w:type="continuationSeparator" w:id="0">
    <w:p w:rsidR="009F5D4B" w:rsidRDefault="009F5D4B" w:rsidP="00BF7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yriadPro-Ligh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019927"/>
      <w:docPartObj>
        <w:docPartGallery w:val="Page Numbers (Bottom of Page)"/>
        <w:docPartUnique/>
      </w:docPartObj>
    </w:sdtPr>
    <w:sdtEndPr/>
    <w:sdtContent>
      <w:p w:rsidR="008967CA" w:rsidRDefault="00506D81">
        <w:pPr>
          <w:pStyle w:val="Footer"/>
          <w:jc w:val="center"/>
        </w:pPr>
        <w:r>
          <w:fldChar w:fldCharType="begin"/>
        </w:r>
        <w:r>
          <w:instrText xml:space="preserve"> PAGE   \* MERGEFORMAT </w:instrText>
        </w:r>
        <w:r>
          <w:fldChar w:fldCharType="separate"/>
        </w:r>
        <w:r w:rsidR="002C2427">
          <w:rPr>
            <w:noProof/>
          </w:rPr>
          <w:t>9</w:t>
        </w:r>
        <w:r>
          <w:rPr>
            <w:noProof/>
          </w:rPr>
          <w:fldChar w:fldCharType="end"/>
        </w:r>
      </w:p>
    </w:sdtContent>
  </w:sdt>
  <w:p w:rsidR="008967CA" w:rsidRDefault="008967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D4B" w:rsidRDefault="009F5D4B" w:rsidP="00BF7FB8">
      <w:pPr>
        <w:spacing w:after="0" w:line="240" w:lineRule="auto"/>
      </w:pPr>
      <w:r>
        <w:separator/>
      </w:r>
    </w:p>
  </w:footnote>
  <w:footnote w:type="continuationSeparator" w:id="0">
    <w:p w:rsidR="009F5D4B" w:rsidRDefault="009F5D4B" w:rsidP="00BF7F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EA3" w:rsidRDefault="001A6EA3" w:rsidP="008967CA">
    <w:pPr>
      <w:pStyle w:val="Header"/>
      <w:jc w:val="center"/>
      <w:rPr>
        <w:lang w:val="en-US"/>
      </w:rPr>
    </w:pPr>
  </w:p>
  <w:p w:rsidR="008967CA" w:rsidRPr="008967CA" w:rsidRDefault="008967CA" w:rsidP="008967CA">
    <w:pPr>
      <w:pStyle w:val="Header"/>
      <w:jc w:val="center"/>
      <w:rPr>
        <w:lang w:val="en-US"/>
      </w:rPr>
    </w:pPr>
  </w:p>
  <w:p w:rsidR="001A6EA3" w:rsidRDefault="001A6E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42C1"/>
    <w:multiLevelType w:val="hybridMultilevel"/>
    <w:tmpl w:val="39222F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9512E4"/>
    <w:multiLevelType w:val="hybridMultilevel"/>
    <w:tmpl w:val="B9E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F4C8E"/>
    <w:multiLevelType w:val="hybridMultilevel"/>
    <w:tmpl w:val="7676F8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B4126B"/>
    <w:multiLevelType w:val="hybridMultilevel"/>
    <w:tmpl w:val="83E2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CB6A7E"/>
    <w:multiLevelType w:val="multilevel"/>
    <w:tmpl w:val="3F7E1E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6B55D8F"/>
    <w:multiLevelType w:val="hybridMultilevel"/>
    <w:tmpl w:val="E768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CD0537"/>
    <w:multiLevelType w:val="hybridMultilevel"/>
    <w:tmpl w:val="606E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611E8E"/>
    <w:multiLevelType w:val="hybridMultilevel"/>
    <w:tmpl w:val="B65C7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796D2B"/>
    <w:multiLevelType w:val="hybridMultilevel"/>
    <w:tmpl w:val="CE02E1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F0A2FA0"/>
    <w:multiLevelType w:val="multilevel"/>
    <w:tmpl w:val="9648BCB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3FB37B5"/>
    <w:multiLevelType w:val="hybridMultilevel"/>
    <w:tmpl w:val="F96EB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8B59D1"/>
    <w:multiLevelType w:val="hybridMultilevel"/>
    <w:tmpl w:val="783C1104"/>
    <w:lvl w:ilvl="0" w:tplc="1E040A4A">
      <w:start w:val="1"/>
      <w:numFmt w:val="decimal"/>
      <w:lvlText w:val="%1."/>
      <w:lvlJc w:val="left"/>
      <w:pPr>
        <w:ind w:left="720" w:hanging="360"/>
      </w:pPr>
      <w:rPr>
        <w:rFonts w:ascii="Times New Roman" w:eastAsia="Calibri"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937ACB"/>
    <w:multiLevelType w:val="multilevel"/>
    <w:tmpl w:val="15941B9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A05793"/>
    <w:multiLevelType w:val="hybridMultilevel"/>
    <w:tmpl w:val="F508B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6A4272"/>
    <w:multiLevelType w:val="hybridMultilevel"/>
    <w:tmpl w:val="9BF2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A91503"/>
    <w:multiLevelType w:val="hybridMultilevel"/>
    <w:tmpl w:val="B2B4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5710CA"/>
    <w:multiLevelType w:val="hybridMultilevel"/>
    <w:tmpl w:val="79E2460A"/>
    <w:lvl w:ilvl="0" w:tplc="5E9ACD1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F7A3A04"/>
    <w:multiLevelType w:val="hybridMultilevel"/>
    <w:tmpl w:val="EE560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6E42BC"/>
    <w:multiLevelType w:val="hybridMultilevel"/>
    <w:tmpl w:val="5CA6A3DA"/>
    <w:lvl w:ilvl="0" w:tplc="6504C5A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5CF21E0"/>
    <w:multiLevelType w:val="hybridMultilevel"/>
    <w:tmpl w:val="228A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3B5141"/>
    <w:multiLevelType w:val="hybridMultilevel"/>
    <w:tmpl w:val="FF1803E4"/>
    <w:lvl w:ilvl="0" w:tplc="04090001">
      <w:start w:val="1"/>
      <w:numFmt w:val="bullet"/>
      <w:lvlText w:val=""/>
      <w:lvlJc w:val="left"/>
      <w:pPr>
        <w:ind w:left="1499" w:hanging="360"/>
      </w:pPr>
      <w:rPr>
        <w:rFonts w:ascii="Symbol" w:hAnsi="Symbol" w:hint="default"/>
      </w:rPr>
    </w:lvl>
    <w:lvl w:ilvl="1" w:tplc="04090003" w:tentative="1">
      <w:start w:val="1"/>
      <w:numFmt w:val="bullet"/>
      <w:lvlText w:val="o"/>
      <w:lvlJc w:val="left"/>
      <w:pPr>
        <w:ind w:left="2219" w:hanging="360"/>
      </w:pPr>
      <w:rPr>
        <w:rFonts w:ascii="Courier New" w:hAnsi="Courier New" w:cs="Courier New" w:hint="default"/>
      </w:rPr>
    </w:lvl>
    <w:lvl w:ilvl="2" w:tplc="04090005" w:tentative="1">
      <w:start w:val="1"/>
      <w:numFmt w:val="bullet"/>
      <w:lvlText w:val=""/>
      <w:lvlJc w:val="left"/>
      <w:pPr>
        <w:ind w:left="2939" w:hanging="360"/>
      </w:pPr>
      <w:rPr>
        <w:rFonts w:ascii="Wingdings" w:hAnsi="Wingdings" w:hint="default"/>
      </w:rPr>
    </w:lvl>
    <w:lvl w:ilvl="3" w:tplc="04090001" w:tentative="1">
      <w:start w:val="1"/>
      <w:numFmt w:val="bullet"/>
      <w:lvlText w:val=""/>
      <w:lvlJc w:val="left"/>
      <w:pPr>
        <w:ind w:left="3659" w:hanging="360"/>
      </w:pPr>
      <w:rPr>
        <w:rFonts w:ascii="Symbol" w:hAnsi="Symbol" w:hint="default"/>
      </w:rPr>
    </w:lvl>
    <w:lvl w:ilvl="4" w:tplc="04090003" w:tentative="1">
      <w:start w:val="1"/>
      <w:numFmt w:val="bullet"/>
      <w:lvlText w:val="o"/>
      <w:lvlJc w:val="left"/>
      <w:pPr>
        <w:ind w:left="4379" w:hanging="360"/>
      </w:pPr>
      <w:rPr>
        <w:rFonts w:ascii="Courier New" w:hAnsi="Courier New" w:cs="Courier New" w:hint="default"/>
      </w:rPr>
    </w:lvl>
    <w:lvl w:ilvl="5" w:tplc="04090005" w:tentative="1">
      <w:start w:val="1"/>
      <w:numFmt w:val="bullet"/>
      <w:lvlText w:val=""/>
      <w:lvlJc w:val="left"/>
      <w:pPr>
        <w:ind w:left="5099" w:hanging="360"/>
      </w:pPr>
      <w:rPr>
        <w:rFonts w:ascii="Wingdings" w:hAnsi="Wingdings" w:hint="default"/>
      </w:rPr>
    </w:lvl>
    <w:lvl w:ilvl="6" w:tplc="04090001" w:tentative="1">
      <w:start w:val="1"/>
      <w:numFmt w:val="bullet"/>
      <w:lvlText w:val=""/>
      <w:lvlJc w:val="left"/>
      <w:pPr>
        <w:ind w:left="5819" w:hanging="360"/>
      </w:pPr>
      <w:rPr>
        <w:rFonts w:ascii="Symbol" w:hAnsi="Symbol" w:hint="default"/>
      </w:rPr>
    </w:lvl>
    <w:lvl w:ilvl="7" w:tplc="04090003" w:tentative="1">
      <w:start w:val="1"/>
      <w:numFmt w:val="bullet"/>
      <w:lvlText w:val="o"/>
      <w:lvlJc w:val="left"/>
      <w:pPr>
        <w:ind w:left="6539" w:hanging="360"/>
      </w:pPr>
      <w:rPr>
        <w:rFonts w:ascii="Courier New" w:hAnsi="Courier New" w:cs="Courier New" w:hint="default"/>
      </w:rPr>
    </w:lvl>
    <w:lvl w:ilvl="8" w:tplc="04090005" w:tentative="1">
      <w:start w:val="1"/>
      <w:numFmt w:val="bullet"/>
      <w:lvlText w:val=""/>
      <w:lvlJc w:val="left"/>
      <w:pPr>
        <w:ind w:left="7259" w:hanging="360"/>
      </w:pPr>
      <w:rPr>
        <w:rFonts w:ascii="Wingdings" w:hAnsi="Wingdings" w:hint="default"/>
      </w:rPr>
    </w:lvl>
  </w:abstractNum>
  <w:abstractNum w:abstractNumId="21">
    <w:nsid w:val="6B777F2C"/>
    <w:multiLevelType w:val="hybridMultilevel"/>
    <w:tmpl w:val="2DE640E0"/>
    <w:lvl w:ilvl="0" w:tplc="536A98C8">
      <w:start w:val="1"/>
      <w:numFmt w:val="decimal"/>
      <w:lvlText w:val="%1."/>
      <w:lvlJc w:val="left"/>
      <w:pPr>
        <w:ind w:left="720" w:hanging="360"/>
      </w:pPr>
      <w:rPr>
        <w:rFonts w:ascii="Times New Roman" w:eastAsia="Calibri"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34117D"/>
    <w:multiLevelType w:val="hybridMultilevel"/>
    <w:tmpl w:val="813C7566"/>
    <w:lvl w:ilvl="0" w:tplc="58923512">
      <w:start w:val="1"/>
      <w:numFmt w:val="bullet"/>
      <w:lvlText w:val=""/>
      <w:lvlJc w:val="left"/>
      <w:pPr>
        <w:ind w:left="819" w:hanging="360"/>
      </w:pPr>
      <w:rPr>
        <w:rFonts w:ascii="Wingdings" w:eastAsia="Times New Roman" w:hAnsi="Wingdings" w:cs="Aria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3">
    <w:nsid w:val="78716C22"/>
    <w:multiLevelType w:val="hybridMultilevel"/>
    <w:tmpl w:val="48E278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B5C51CC"/>
    <w:multiLevelType w:val="multilevel"/>
    <w:tmpl w:val="3EE2B44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8"/>
  </w:num>
  <w:num w:numId="3">
    <w:abstractNumId w:val="16"/>
  </w:num>
  <w:num w:numId="4">
    <w:abstractNumId w:val="11"/>
  </w:num>
  <w:num w:numId="5">
    <w:abstractNumId w:val="4"/>
  </w:num>
  <w:num w:numId="6">
    <w:abstractNumId w:val="0"/>
  </w:num>
  <w:num w:numId="7">
    <w:abstractNumId w:val="9"/>
  </w:num>
  <w:num w:numId="8">
    <w:abstractNumId w:val="12"/>
  </w:num>
  <w:num w:numId="9">
    <w:abstractNumId w:val="19"/>
  </w:num>
  <w:num w:numId="10">
    <w:abstractNumId w:val="1"/>
  </w:num>
  <w:num w:numId="11">
    <w:abstractNumId w:val="7"/>
  </w:num>
  <w:num w:numId="12">
    <w:abstractNumId w:val="13"/>
  </w:num>
  <w:num w:numId="13">
    <w:abstractNumId w:val="21"/>
  </w:num>
  <w:num w:numId="14">
    <w:abstractNumId w:val="5"/>
  </w:num>
  <w:num w:numId="15">
    <w:abstractNumId w:val="3"/>
  </w:num>
  <w:num w:numId="16">
    <w:abstractNumId w:val="20"/>
  </w:num>
  <w:num w:numId="17">
    <w:abstractNumId w:val="14"/>
  </w:num>
  <w:num w:numId="18">
    <w:abstractNumId w:val="6"/>
  </w:num>
  <w:num w:numId="19">
    <w:abstractNumId w:val="2"/>
  </w:num>
  <w:num w:numId="20">
    <w:abstractNumId w:val="22"/>
  </w:num>
  <w:num w:numId="21">
    <w:abstractNumId w:val="24"/>
  </w:num>
  <w:num w:numId="22">
    <w:abstractNumId w:val="10"/>
  </w:num>
  <w:num w:numId="23">
    <w:abstractNumId w:val="17"/>
  </w:num>
  <w:num w:numId="24">
    <w:abstractNumId w:val="15"/>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5BD"/>
    <w:rsid w:val="000102B9"/>
    <w:rsid w:val="0003091D"/>
    <w:rsid w:val="000418F1"/>
    <w:rsid w:val="00042427"/>
    <w:rsid w:val="00060E5D"/>
    <w:rsid w:val="000648FF"/>
    <w:rsid w:val="00084C13"/>
    <w:rsid w:val="00086AE3"/>
    <w:rsid w:val="00092167"/>
    <w:rsid w:val="0009266E"/>
    <w:rsid w:val="0009350B"/>
    <w:rsid w:val="000A587A"/>
    <w:rsid w:val="000B37D8"/>
    <w:rsid w:val="000B6A0D"/>
    <w:rsid w:val="000D0CB2"/>
    <w:rsid w:val="001318DD"/>
    <w:rsid w:val="00136096"/>
    <w:rsid w:val="00153954"/>
    <w:rsid w:val="001579F8"/>
    <w:rsid w:val="00174E36"/>
    <w:rsid w:val="001820ED"/>
    <w:rsid w:val="00196023"/>
    <w:rsid w:val="00197C1C"/>
    <w:rsid w:val="001A6EA3"/>
    <w:rsid w:val="001C5402"/>
    <w:rsid w:val="00204F6F"/>
    <w:rsid w:val="00206710"/>
    <w:rsid w:val="002076F1"/>
    <w:rsid w:val="00210B2D"/>
    <w:rsid w:val="00214C80"/>
    <w:rsid w:val="00216328"/>
    <w:rsid w:val="00241B30"/>
    <w:rsid w:val="00261442"/>
    <w:rsid w:val="0028465D"/>
    <w:rsid w:val="002A5E38"/>
    <w:rsid w:val="002A626D"/>
    <w:rsid w:val="002C2427"/>
    <w:rsid w:val="002E3FFA"/>
    <w:rsid w:val="003224FC"/>
    <w:rsid w:val="00361B2B"/>
    <w:rsid w:val="003A0583"/>
    <w:rsid w:val="003A5F88"/>
    <w:rsid w:val="003C6EDF"/>
    <w:rsid w:val="003D76E8"/>
    <w:rsid w:val="003F04F5"/>
    <w:rsid w:val="004176DE"/>
    <w:rsid w:val="0042327E"/>
    <w:rsid w:val="0043243D"/>
    <w:rsid w:val="00452EA3"/>
    <w:rsid w:val="0045323C"/>
    <w:rsid w:val="0045708C"/>
    <w:rsid w:val="0046638F"/>
    <w:rsid w:val="0047336A"/>
    <w:rsid w:val="00490FAC"/>
    <w:rsid w:val="004C112D"/>
    <w:rsid w:val="004F0FF1"/>
    <w:rsid w:val="00506D81"/>
    <w:rsid w:val="00516D2A"/>
    <w:rsid w:val="00534D50"/>
    <w:rsid w:val="00556023"/>
    <w:rsid w:val="00556BD0"/>
    <w:rsid w:val="00571445"/>
    <w:rsid w:val="00576F1F"/>
    <w:rsid w:val="00577D31"/>
    <w:rsid w:val="005D6D4B"/>
    <w:rsid w:val="00607333"/>
    <w:rsid w:val="00614F3C"/>
    <w:rsid w:val="00646950"/>
    <w:rsid w:val="00654A00"/>
    <w:rsid w:val="00673BC7"/>
    <w:rsid w:val="00690C02"/>
    <w:rsid w:val="00693BA2"/>
    <w:rsid w:val="006B7D44"/>
    <w:rsid w:val="0071677F"/>
    <w:rsid w:val="00725064"/>
    <w:rsid w:val="0074030F"/>
    <w:rsid w:val="0074330C"/>
    <w:rsid w:val="00743DAB"/>
    <w:rsid w:val="00783043"/>
    <w:rsid w:val="00792970"/>
    <w:rsid w:val="007C2C99"/>
    <w:rsid w:val="007E572A"/>
    <w:rsid w:val="007F25A9"/>
    <w:rsid w:val="00812247"/>
    <w:rsid w:val="008468EB"/>
    <w:rsid w:val="008529BF"/>
    <w:rsid w:val="0088440A"/>
    <w:rsid w:val="008967CA"/>
    <w:rsid w:val="008A345F"/>
    <w:rsid w:val="008A4A52"/>
    <w:rsid w:val="008C0B48"/>
    <w:rsid w:val="0096060A"/>
    <w:rsid w:val="009702A8"/>
    <w:rsid w:val="009912C4"/>
    <w:rsid w:val="00996039"/>
    <w:rsid w:val="009B118F"/>
    <w:rsid w:val="009D0BC8"/>
    <w:rsid w:val="009E51A4"/>
    <w:rsid w:val="009F2E65"/>
    <w:rsid w:val="009F5D4B"/>
    <w:rsid w:val="00A253D2"/>
    <w:rsid w:val="00A614A6"/>
    <w:rsid w:val="00AA3DC2"/>
    <w:rsid w:val="00AB5D6A"/>
    <w:rsid w:val="00AF19AC"/>
    <w:rsid w:val="00B34FF3"/>
    <w:rsid w:val="00B452F4"/>
    <w:rsid w:val="00B62581"/>
    <w:rsid w:val="00B6689C"/>
    <w:rsid w:val="00B718F4"/>
    <w:rsid w:val="00B87CFC"/>
    <w:rsid w:val="00B959E8"/>
    <w:rsid w:val="00BA40F0"/>
    <w:rsid w:val="00BA5793"/>
    <w:rsid w:val="00BD2C15"/>
    <w:rsid w:val="00BE3750"/>
    <w:rsid w:val="00BF502C"/>
    <w:rsid w:val="00BF7FB8"/>
    <w:rsid w:val="00C67A6B"/>
    <w:rsid w:val="00C77E7E"/>
    <w:rsid w:val="00C82643"/>
    <w:rsid w:val="00CC38CF"/>
    <w:rsid w:val="00CE68FB"/>
    <w:rsid w:val="00D2454E"/>
    <w:rsid w:val="00D604C2"/>
    <w:rsid w:val="00D82389"/>
    <w:rsid w:val="00DA61E4"/>
    <w:rsid w:val="00DE1560"/>
    <w:rsid w:val="00E71B90"/>
    <w:rsid w:val="00EB10D2"/>
    <w:rsid w:val="00F17E1D"/>
    <w:rsid w:val="00F53413"/>
    <w:rsid w:val="00F56AEF"/>
    <w:rsid w:val="00F57427"/>
    <w:rsid w:val="00F6655A"/>
    <w:rsid w:val="00FA45BD"/>
    <w:rsid w:val="00FA5299"/>
    <w:rsid w:val="00FD4E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5BD"/>
    <w:pPr>
      <w:ind w:left="720"/>
      <w:contextualSpacing/>
    </w:pPr>
    <w:rPr>
      <w:lang w:val="en-US"/>
    </w:rPr>
  </w:style>
  <w:style w:type="paragraph" w:styleId="Footer">
    <w:name w:val="footer"/>
    <w:basedOn w:val="Normal"/>
    <w:link w:val="FooterChar"/>
    <w:uiPriority w:val="99"/>
    <w:unhideWhenUsed/>
    <w:rsid w:val="00FA4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5BD"/>
    <w:rPr>
      <w:lang w:val="id-ID"/>
    </w:rPr>
  </w:style>
  <w:style w:type="character" w:customStyle="1" w:styleId="longtext">
    <w:name w:val="long_text"/>
    <w:basedOn w:val="DefaultParagraphFont"/>
    <w:rsid w:val="00FA45BD"/>
  </w:style>
  <w:style w:type="character" w:customStyle="1" w:styleId="hps">
    <w:name w:val="hps"/>
    <w:basedOn w:val="DefaultParagraphFont"/>
    <w:rsid w:val="00FA45BD"/>
  </w:style>
  <w:style w:type="paragraph" w:styleId="NoSpacing">
    <w:name w:val="No Spacing"/>
    <w:uiPriority w:val="1"/>
    <w:qFormat/>
    <w:rsid w:val="00FA45BD"/>
    <w:pPr>
      <w:spacing w:after="0" w:line="240" w:lineRule="auto"/>
    </w:pPr>
  </w:style>
  <w:style w:type="character" w:styleId="Emphasis">
    <w:name w:val="Emphasis"/>
    <w:basedOn w:val="DefaultParagraphFont"/>
    <w:uiPriority w:val="20"/>
    <w:qFormat/>
    <w:rsid w:val="00FA45BD"/>
    <w:rPr>
      <w:i/>
      <w:iCs/>
    </w:rPr>
  </w:style>
  <w:style w:type="table" w:styleId="TableGrid">
    <w:name w:val="Table Grid"/>
    <w:basedOn w:val="TableNormal"/>
    <w:uiPriority w:val="59"/>
    <w:rsid w:val="008529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A3DC2"/>
    <w:pPr>
      <w:autoSpaceDE w:val="0"/>
      <w:autoSpaceDN w:val="0"/>
      <w:adjustRightInd w:val="0"/>
      <w:spacing w:after="0" w:line="240" w:lineRule="auto"/>
    </w:pPr>
    <w:rPr>
      <w:rFonts w:ascii="Helvetica Neue LT Std" w:hAnsi="Helvetica Neue LT Std" w:cs="Helvetica Neue LT Std"/>
      <w:color w:val="000000"/>
      <w:sz w:val="24"/>
      <w:szCs w:val="24"/>
    </w:rPr>
  </w:style>
  <w:style w:type="character" w:styleId="Hyperlink">
    <w:name w:val="Hyperlink"/>
    <w:basedOn w:val="DefaultParagraphFont"/>
    <w:uiPriority w:val="99"/>
    <w:unhideWhenUsed/>
    <w:rsid w:val="00AA3DC2"/>
    <w:rPr>
      <w:color w:val="0000FF" w:themeColor="hyperlink"/>
      <w:u w:val="single"/>
    </w:rPr>
  </w:style>
  <w:style w:type="paragraph" w:styleId="Header">
    <w:name w:val="header"/>
    <w:basedOn w:val="Normal"/>
    <w:link w:val="HeaderChar"/>
    <w:uiPriority w:val="99"/>
    <w:unhideWhenUsed/>
    <w:rsid w:val="00740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30F"/>
    <w:rPr>
      <w:lang w:val="id-ID"/>
    </w:rPr>
  </w:style>
  <w:style w:type="character" w:styleId="Strong">
    <w:name w:val="Strong"/>
    <w:basedOn w:val="DefaultParagraphFont"/>
    <w:uiPriority w:val="22"/>
    <w:qFormat/>
    <w:rsid w:val="007E572A"/>
    <w:rPr>
      <w:b/>
      <w:bCs/>
    </w:rPr>
  </w:style>
  <w:style w:type="paragraph" w:styleId="NormalWeb">
    <w:name w:val="Normal (Web)"/>
    <w:basedOn w:val="Normal"/>
    <w:uiPriority w:val="99"/>
    <w:unhideWhenUsed/>
    <w:rsid w:val="000A587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3D76E8"/>
  </w:style>
  <w:style w:type="character" w:customStyle="1" w:styleId="apple-converted-space">
    <w:name w:val="apple-converted-space"/>
    <w:basedOn w:val="DefaultParagraphFont"/>
    <w:rsid w:val="003D76E8"/>
  </w:style>
  <w:style w:type="paragraph" w:customStyle="1" w:styleId="Normal1">
    <w:name w:val="Normal1"/>
    <w:basedOn w:val="Normal"/>
    <w:rsid w:val="003D76E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char">
    <w:name w:val="normal__char"/>
    <w:basedOn w:val="DefaultParagraphFont"/>
    <w:rsid w:val="003D76E8"/>
  </w:style>
  <w:style w:type="table" w:customStyle="1" w:styleId="MediumShading21">
    <w:name w:val="Medium Shading 21"/>
    <w:basedOn w:val="TableNormal"/>
    <w:uiPriority w:val="64"/>
    <w:rsid w:val="003D76E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3D7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6E8"/>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5BD"/>
    <w:pPr>
      <w:ind w:left="720"/>
      <w:contextualSpacing/>
    </w:pPr>
    <w:rPr>
      <w:lang w:val="en-US"/>
    </w:rPr>
  </w:style>
  <w:style w:type="paragraph" w:styleId="Footer">
    <w:name w:val="footer"/>
    <w:basedOn w:val="Normal"/>
    <w:link w:val="FooterChar"/>
    <w:uiPriority w:val="99"/>
    <w:unhideWhenUsed/>
    <w:rsid w:val="00FA4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5BD"/>
    <w:rPr>
      <w:lang w:val="id-ID"/>
    </w:rPr>
  </w:style>
  <w:style w:type="character" w:customStyle="1" w:styleId="longtext">
    <w:name w:val="long_text"/>
    <w:basedOn w:val="DefaultParagraphFont"/>
    <w:rsid w:val="00FA45BD"/>
  </w:style>
  <w:style w:type="character" w:customStyle="1" w:styleId="hps">
    <w:name w:val="hps"/>
    <w:basedOn w:val="DefaultParagraphFont"/>
    <w:rsid w:val="00FA45BD"/>
  </w:style>
  <w:style w:type="paragraph" w:styleId="NoSpacing">
    <w:name w:val="No Spacing"/>
    <w:uiPriority w:val="1"/>
    <w:qFormat/>
    <w:rsid w:val="00FA45BD"/>
    <w:pPr>
      <w:spacing w:after="0" w:line="240" w:lineRule="auto"/>
    </w:pPr>
  </w:style>
  <w:style w:type="character" w:styleId="Emphasis">
    <w:name w:val="Emphasis"/>
    <w:basedOn w:val="DefaultParagraphFont"/>
    <w:uiPriority w:val="20"/>
    <w:qFormat/>
    <w:rsid w:val="00FA45BD"/>
    <w:rPr>
      <w:i/>
      <w:iCs/>
    </w:rPr>
  </w:style>
  <w:style w:type="table" w:styleId="TableGrid">
    <w:name w:val="Table Grid"/>
    <w:basedOn w:val="TableNormal"/>
    <w:uiPriority w:val="59"/>
    <w:rsid w:val="008529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A3DC2"/>
    <w:pPr>
      <w:autoSpaceDE w:val="0"/>
      <w:autoSpaceDN w:val="0"/>
      <w:adjustRightInd w:val="0"/>
      <w:spacing w:after="0" w:line="240" w:lineRule="auto"/>
    </w:pPr>
    <w:rPr>
      <w:rFonts w:ascii="Helvetica Neue LT Std" w:hAnsi="Helvetica Neue LT Std" w:cs="Helvetica Neue LT Std"/>
      <w:color w:val="000000"/>
      <w:sz w:val="24"/>
      <w:szCs w:val="24"/>
    </w:rPr>
  </w:style>
  <w:style w:type="character" w:styleId="Hyperlink">
    <w:name w:val="Hyperlink"/>
    <w:basedOn w:val="DefaultParagraphFont"/>
    <w:uiPriority w:val="99"/>
    <w:unhideWhenUsed/>
    <w:rsid w:val="00AA3DC2"/>
    <w:rPr>
      <w:color w:val="0000FF" w:themeColor="hyperlink"/>
      <w:u w:val="single"/>
    </w:rPr>
  </w:style>
  <w:style w:type="paragraph" w:styleId="Header">
    <w:name w:val="header"/>
    <w:basedOn w:val="Normal"/>
    <w:link w:val="HeaderChar"/>
    <w:uiPriority w:val="99"/>
    <w:unhideWhenUsed/>
    <w:rsid w:val="00740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30F"/>
    <w:rPr>
      <w:lang w:val="id-ID"/>
    </w:rPr>
  </w:style>
  <w:style w:type="character" w:styleId="Strong">
    <w:name w:val="Strong"/>
    <w:basedOn w:val="DefaultParagraphFont"/>
    <w:uiPriority w:val="22"/>
    <w:qFormat/>
    <w:rsid w:val="007E572A"/>
    <w:rPr>
      <w:b/>
      <w:bCs/>
    </w:rPr>
  </w:style>
  <w:style w:type="paragraph" w:styleId="NormalWeb">
    <w:name w:val="Normal (Web)"/>
    <w:basedOn w:val="Normal"/>
    <w:uiPriority w:val="99"/>
    <w:unhideWhenUsed/>
    <w:rsid w:val="000A587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3D76E8"/>
  </w:style>
  <w:style w:type="character" w:customStyle="1" w:styleId="apple-converted-space">
    <w:name w:val="apple-converted-space"/>
    <w:basedOn w:val="DefaultParagraphFont"/>
    <w:rsid w:val="003D76E8"/>
  </w:style>
  <w:style w:type="paragraph" w:customStyle="1" w:styleId="Normal1">
    <w:name w:val="Normal1"/>
    <w:basedOn w:val="Normal"/>
    <w:rsid w:val="003D76E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char">
    <w:name w:val="normal__char"/>
    <w:basedOn w:val="DefaultParagraphFont"/>
    <w:rsid w:val="003D76E8"/>
  </w:style>
  <w:style w:type="table" w:customStyle="1" w:styleId="MediumShading21">
    <w:name w:val="Medium Shading 21"/>
    <w:basedOn w:val="TableNormal"/>
    <w:uiPriority w:val="64"/>
    <w:rsid w:val="003D76E8"/>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3D7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6E8"/>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159/000049803"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FAD12-30C1-4B44-858E-49D2EF595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3943</Words>
  <Characters>22478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ASUSE2</cp:lastModifiedBy>
  <cp:revision>8</cp:revision>
  <cp:lastPrinted>2015-02-21T05:44:00Z</cp:lastPrinted>
  <dcterms:created xsi:type="dcterms:W3CDTF">2017-02-21T07:57:00Z</dcterms:created>
  <dcterms:modified xsi:type="dcterms:W3CDTF">2017-02-23T00:01:00Z</dcterms:modified>
</cp:coreProperties>
</file>