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71" w:rsidRDefault="00AE7268" w:rsidP="00466676">
      <w:pPr>
        <w:spacing w:after="0" w:line="216" w:lineRule="auto"/>
        <w:jc w:val="center"/>
        <w:rPr>
          <w:rFonts w:ascii="Times New Roman" w:hAnsi="Times New Roman"/>
          <w:b/>
          <w:sz w:val="24"/>
          <w:szCs w:val="24"/>
        </w:rPr>
      </w:pPr>
      <w:r>
        <w:rPr>
          <w:rFonts w:ascii="Times New Roman" w:hAnsi="Times New Roman"/>
          <w:b/>
          <w:noProof/>
          <w:sz w:val="24"/>
          <w:szCs w:val="24"/>
          <w:lang w:val="id-ID" w:eastAsia="id-ID"/>
        </w:rPr>
        <w:pict>
          <v:rect id="_x0000_s1027" style="position:absolute;left:0;text-align:left;margin-left:367.35pt;margin-top:-90.9pt;width:54pt;height:77.25pt;z-index:251659264" strokecolor="white [3212]"/>
        </w:pict>
      </w:r>
      <w:r w:rsidR="00652C64" w:rsidRPr="00652C64">
        <w:rPr>
          <w:rFonts w:ascii="Times New Roman" w:hAnsi="Times New Roman"/>
          <w:b/>
          <w:noProof/>
          <w:sz w:val="24"/>
          <w:szCs w:val="24"/>
        </w:rPr>
        <w:pict>
          <v:rect id="_x0000_s1026" style="position:absolute;left:0;text-align:left;margin-left:395.85pt;margin-top:-83.4pt;width:36.75pt;height:36.75pt;z-index:251658240" strokecolor="white [3212]"/>
        </w:pict>
      </w:r>
      <w:r w:rsidR="00DB0D71">
        <w:rPr>
          <w:rFonts w:ascii="Times New Roman" w:hAnsi="Times New Roman"/>
          <w:b/>
          <w:sz w:val="24"/>
          <w:szCs w:val="24"/>
        </w:rPr>
        <w:t>FAKTOR-FAKTOR YANG MEMPENGARUHI TINGKAT</w:t>
      </w:r>
    </w:p>
    <w:p w:rsidR="00DB0D71" w:rsidRDefault="00DB0D71" w:rsidP="00466676">
      <w:pPr>
        <w:spacing w:after="0" w:line="216" w:lineRule="auto"/>
        <w:jc w:val="center"/>
        <w:rPr>
          <w:rFonts w:ascii="Times New Roman" w:hAnsi="Times New Roman"/>
          <w:b/>
          <w:sz w:val="24"/>
          <w:szCs w:val="24"/>
        </w:rPr>
      </w:pPr>
      <w:r>
        <w:rPr>
          <w:rFonts w:ascii="Times New Roman" w:hAnsi="Times New Roman"/>
          <w:b/>
          <w:sz w:val="24"/>
          <w:szCs w:val="24"/>
        </w:rPr>
        <w:t>PERCERAIAN KELUARGA USIA PRODUKTIF MENURUT UNDANG-UNDANG NOMOR 1 TAHUN 1974 DAN KOMPILASI HUKUM ISLAM</w:t>
      </w:r>
    </w:p>
    <w:p w:rsidR="00DB0D71" w:rsidRDefault="00DB0D71" w:rsidP="00466676">
      <w:pPr>
        <w:spacing w:after="0" w:line="216" w:lineRule="auto"/>
        <w:jc w:val="center"/>
        <w:rPr>
          <w:rFonts w:ascii="Times New Roman" w:hAnsi="Times New Roman"/>
          <w:b/>
          <w:sz w:val="24"/>
          <w:szCs w:val="24"/>
        </w:rPr>
      </w:pPr>
      <w:r>
        <w:rPr>
          <w:rFonts w:ascii="Times New Roman" w:hAnsi="Times New Roman"/>
          <w:b/>
          <w:sz w:val="24"/>
          <w:szCs w:val="24"/>
        </w:rPr>
        <w:t xml:space="preserve">(Studi Kasus di Desa Dasan Tereng Kecamatan Narmada </w:t>
      </w:r>
    </w:p>
    <w:p w:rsidR="00D27F67" w:rsidRDefault="00DB0D71" w:rsidP="00466676">
      <w:pPr>
        <w:spacing w:after="0" w:line="216" w:lineRule="auto"/>
        <w:jc w:val="center"/>
        <w:rPr>
          <w:rFonts w:ascii="Times New Roman" w:hAnsi="Times New Roman"/>
          <w:b/>
          <w:sz w:val="24"/>
          <w:szCs w:val="24"/>
          <w:lang w:val="id-ID"/>
        </w:rPr>
      </w:pPr>
      <w:r>
        <w:rPr>
          <w:rFonts w:ascii="Times New Roman" w:hAnsi="Times New Roman"/>
          <w:b/>
          <w:sz w:val="24"/>
          <w:szCs w:val="24"/>
        </w:rPr>
        <w:t>Kabupaten Lom</w:t>
      </w:r>
      <w:r w:rsidR="001251F7">
        <w:rPr>
          <w:rFonts w:ascii="Times New Roman" w:hAnsi="Times New Roman"/>
          <w:b/>
          <w:sz w:val="24"/>
          <w:szCs w:val="24"/>
        </w:rPr>
        <w:t>b</w:t>
      </w:r>
      <w:r>
        <w:rPr>
          <w:rFonts w:ascii="Times New Roman" w:hAnsi="Times New Roman"/>
          <w:b/>
          <w:sz w:val="24"/>
          <w:szCs w:val="24"/>
        </w:rPr>
        <w:t>ok Barat)</w:t>
      </w:r>
    </w:p>
    <w:p w:rsidR="00AE7268" w:rsidRPr="00AE7268" w:rsidRDefault="00AE7268" w:rsidP="00466676">
      <w:pPr>
        <w:spacing w:after="0" w:line="216" w:lineRule="auto"/>
        <w:jc w:val="center"/>
        <w:rPr>
          <w:rFonts w:ascii="Times New Roman" w:hAnsi="Times New Roman"/>
          <w:b/>
          <w:sz w:val="24"/>
          <w:szCs w:val="24"/>
          <w:lang w:val="id-ID"/>
        </w:rPr>
      </w:pPr>
    </w:p>
    <w:p w:rsidR="009E1276" w:rsidRDefault="00AE7268" w:rsidP="00466676">
      <w:pPr>
        <w:spacing w:after="0" w:line="216" w:lineRule="auto"/>
        <w:jc w:val="center"/>
        <w:rPr>
          <w:rFonts w:ascii="Times New Roman" w:hAnsi="Times New Roman"/>
          <w:b/>
          <w:sz w:val="24"/>
          <w:szCs w:val="24"/>
          <w:lang w:val="id-ID"/>
        </w:rPr>
      </w:pPr>
      <w:r>
        <w:rPr>
          <w:rFonts w:ascii="Times New Roman" w:hAnsi="Times New Roman"/>
          <w:b/>
          <w:sz w:val="24"/>
          <w:szCs w:val="24"/>
          <w:lang w:val="id-ID"/>
        </w:rPr>
        <w:t>IRA RATNA MAHAYANTI</w:t>
      </w:r>
    </w:p>
    <w:p w:rsidR="00AE7268" w:rsidRDefault="00AE7268" w:rsidP="00466676">
      <w:pPr>
        <w:spacing w:after="0" w:line="216" w:lineRule="auto"/>
        <w:jc w:val="center"/>
        <w:rPr>
          <w:rFonts w:ascii="Times New Roman" w:hAnsi="Times New Roman"/>
          <w:b/>
          <w:sz w:val="24"/>
          <w:szCs w:val="24"/>
          <w:lang w:val="id-ID"/>
        </w:rPr>
      </w:pPr>
      <w:r>
        <w:rPr>
          <w:rFonts w:ascii="Times New Roman" w:hAnsi="Times New Roman"/>
          <w:b/>
          <w:sz w:val="24"/>
          <w:szCs w:val="24"/>
          <w:lang w:val="id-ID"/>
        </w:rPr>
        <w:t>D1A 009 144</w:t>
      </w:r>
    </w:p>
    <w:p w:rsidR="00AE7268" w:rsidRPr="00AE7268" w:rsidRDefault="00AE7268" w:rsidP="00466676">
      <w:pPr>
        <w:spacing w:after="0" w:line="216" w:lineRule="auto"/>
        <w:jc w:val="center"/>
        <w:rPr>
          <w:rFonts w:ascii="Times New Roman" w:hAnsi="Times New Roman"/>
          <w:b/>
          <w:sz w:val="24"/>
          <w:szCs w:val="24"/>
          <w:lang w:val="id-ID"/>
        </w:rPr>
      </w:pPr>
    </w:p>
    <w:p w:rsidR="00DB0D71" w:rsidRDefault="00DB0D71" w:rsidP="00466676">
      <w:pPr>
        <w:spacing w:after="0" w:line="216" w:lineRule="auto"/>
        <w:jc w:val="center"/>
        <w:rPr>
          <w:rFonts w:ascii="Times New Roman" w:hAnsi="Times New Roman"/>
          <w:b/>
          <w:sz w:val="24"/>
          <w:szCs w:val="24"/>
        </w:rPr>
      </w:pPr>
      <w:r>
        <w:rPr>
          <w:rFonts w:ascii="Times New Roman" w:hAnsi="Times New Roman"/>
          <w:b/>
          <w:sz w:val="24"/>
          <w:szCs w:val="24"/>
        </w:rPr>
        <w:t>ABSTRAK</w:t>
      </w:r>
    </w:p>
    <w:p w:rsidR="00DB0D71" w:rsidRDefault="001410D4" w:rsidP="009E1276">
      <w:pPr>
        <w:pStyle w:val="ListParagraph"/>
        <w:tabs>
          <w:tab w:val="left" w:pos="5436"/>
        </w:tabs>
        <w:spacing w:after="0" w:line="240" w:lineRule="auto"/>
        <w:ind w:left="0" w:firstLine="900"/>
        <w:jc w:val="both"/>
        <w:rPr>
          <w:rFonts w:ascii="Times New Roman" w:hAnsi="Times New Roman"/>
          <w:sz w:val="24"/>
          <w:szCs w:val="24"/>
        </w:rPr>
      </w:pPr>
      <w:r>
        <w:rPr>
          <w:rFonts w:ascii="Times New Roman" w:hAnsi="Times New Roman"/>
          <w:sz w:val="24"/>
          <w:szCs w:val="24"/>
        </w:rPr>
        <w:t>Penelitian ini bertujuan</w:t>
      </w:r>
      <w:r w:rsidR="00DB0D71" w:rsidRPr="009A77A0">
        <w:rPr>
          <w:rFonts w:ascii="Times New Roman" w:hAnsi="Times New Roman"/>
          <w:sz w:val="24"/>
          <w:szCs w:val="24"/>
        </w:rPr>
        <w:t xml:space="preserve"> </w:t>
      </w:r>
      <w:r w:rsidR="00DB0D71">
        <w:rPr>
          <w:rFonts w:ascii="Times New Roman" w:hAnsi="Times New Roman"/>
          <w:sz w:val="24"/>
          <w:szCs w:val="24"/>
        </w:rPr>
        <w:t xml:space="preserve">mengetahui </w:t>
      </w:r>
      <w:r>
        <w:rPr>
          <w:rFonts w:ascii="Times New Roman" w:eastAsia="Times New Roman" w:hAnsi="Times New Roman"/>
          <w:sz w:val="24"/>
          <w:szCs w:val="24"/>
        </w:rPr>
        <w:t>faktor</w:t>
      </w:r>
      <w:r w:rsidR="002450C5">
        <w:rPr>
          <w:rFonts w:ascii="Times New Roman" w:eastAsia="Times New Roman" w:hAnsi="Times New Roman"/>
          <w:sz w:val="24"/>
          <w:szCs w:val="24"/>
        </w:rPr>
        <w:t xml:space="preserve"> </w:t>
      </w:r>
      <w:r w:rsidR="00343568">
        <w:rPr>
          <w:rFonts w:ascii="Times New Roman" w:eastAsia="Times New Roman" w:hAnsi="Times New Roman"/>
          <w:sz w:val="24"/>
          <w:szCs w:val="24"/>
        </w:rPr>
        <w:t>perceraian</w:t>
      </w:r>
      <w:r w:rsidR="00DB0D71" w:rsidRPr="004B5BE4">
        <w:rPr>
          <w:rFonts w:ascii="Times New Roman" w:eastAsia="Times New Roman" w:hAnsi="Times New Roman"/>
          <w:sz w:val="24"/>
          <w:szCs w:val="24"/>
        </w:rPr>
        <w:t xml:space="preserve"> keluarga usia produktif </w:t>
      </w:r>
      <w:r>
        <w:rPr>
          <w:rFonts w:ascii="Times New Roman" w:eastAsia="Times New Roman" w:hAnsi="Times New Roman"/>
          <w:sz w:val="24"/>
          <w:szCs w:val="24"/>
        </w:rPr>
        <w:t xml:space="preserve"> dan </w:t>
      </w:r>
      <w:r w:rsidR="00343568">
        <w:rPr>
          <w:rFonts w:ascii="Times New Roman" w:hAnsi="Times New Roman"/>
          <w:sz w:val="24"/>
          <w:szCs w:val="24"/>
        </w:rPr>
        <w:t>upaya pemerintah, tokoh agama atau masyarakat</w:t>
      </w:r>
      <w:r w:rsidR="00E437EC">
        <w:rPr>
          <w:rFonts w:ascii="Times New Roman" w:hAnsi="Times New Roman"/>
          <w:sz w:val="24"/>
          <w:szCs w:val="24"/>
        </w:rPr>
        <w:t xml:space="preserve"> dalam </w:t>
      </w:r>
      <w:r w:rsidR="00DB0D71" w:rsidRPr="00DB0D71">
        <w:rPr>
          <w:rFonts w:ascii="Times New Roman" w:hAnsi="Times New Roman"/>
          <w:sz w:val="24"/>
          <w:szCs w:val="24"/>
        </w:rPr>
        <w:t>menekan tingkat perceraian</w:t>
      </w:r>
      <w:r w:rsidR="00A02E42">
        <w:rPr>
          <w:rStyle w:val="Strong"/>
          <w:rFonts w:ascii="Times New Roman" w:hAnsi="Times New Roman"/>
          <w:b w:val="0"/>
          <w:sz w:val="24"/>
          <w:szCs w:val="24"/>
        </w:rPr>
        <w:t xml:space="preserve">. </w:t>
      </w:r>
      <w:r w:rsidR="004A6381">
        <w:rPr>
          <w:rFonts w:ascii="Times New Roman" w:hAnsi="Times New Roman"/>
          <w:sz w:val="24"/>
          <w:szCs w:val="24"/>
        </w:rPr>
        <w:t>Penelitian ini menggunakan</w:t>
      </w:r>
      <w:r w:rsidR="00DB0D71">
        <w:rPr>
          <w:rFonts w:ascii="Times New Roman" w:hAnsi="Times New Roman"/>
          <w:sz w:val="24"/>
          <w:szCs w:val="24"/>
        </w:rPr>
        <w:t xml:space="preserve"> penelitian normatif empiris dengan pendekatan perundang-undangan dan konseptual. Dengan penelitian empiris yang didasarkan data dilapangan.</w:t>
      </w:r>
    </w:p>
    <w:p w:rsidR="00E225A5" w:rsidRDefault="00A4407F" w:rsidP="009E1276">
      <w:pPr>
        <w:pStyle w:val="ListParagraph"/>
        <w:spacing w:after="0" w:line="240" w:lineRule="auto"/>
        <w:ind w:left="0" w:firstLine="900"/>
        <w:jc w:val="both"/>
        <w:rPr>
          <w:rFonts w:ascii="Times New Roman" w:hAnsi="Times New Roman"/>
          <w:sz w:val="24"/>
          <w:szCs w:val="24"/>
        </w:rPr>
      </w:pPr>
      <w:r>
        <w:rPr>
          <w:rFonts w:ascii="Times New Roman" w:hAnsi="Times New Roman"/>
          <w:sz w:val="24"/>
          <w:szCs w:val="24"/>
        </w:rPr>
        <w:t xml:space="preserve">Hasil </w:t>
      </w:r>
      <w:r w:rsidR="00990CD3">
        <w:rPr>
          <w:rFonts w:ascii="Times New Roman" w:hAnsi="Times New Roman"/>
          <w:sz w:val="24"/>
          <w:szCs w:val="24"/>
        </w:rPr>
        <w:t>penelitian mengungkapkan</w:t>
      </w:r>
      <w:r w:rsidR="000518E9">
        <w:rPr>
          <w:rFonts w:ascii="Times New Roman" w:hAnsi="Times New Roman"/>
          <w:sz w:val="24"/>
          <w:szCs w:val="24"/>
        </w:rPr>
        <w:t xml:space="preserve"> bahwa faktor perceraian yang terjadi</w:t>
      </w:r>
      <w:r w:rsidR="007B3950">
        <w:rPr>
          <w:rFonts w:ascii="Times New Roman" w:hAnsi="Times New Roman"/>
          <w:sz w:val="24"/>
          <w:szCs w:val="24"/>
        </w:rPr>
        <w:t xml:space="preserve"> </w:t>
      </w:r>
      <w:r w:rsidR="00E11903">
        <w:rPr>
          <w:rFonts w:ascii="Times New Roman" w:hAnsi="Times New Roman"/>
          <w:sz w:val="24"/>
          <w:szCs w:val="24"/>
        </w:rPr>
        <w:t xml:space="preserve">yaitu: </w:t>
      </w:r>
      <w:r w:rsidR="004602BE">
        <w:rPr>
          <w:rFonts w:ascii="Times New Roman" w:hAnsi="Times New Roman"/>
          <w:sz w:val="24"/>
          <w:szCs w:val="24"/>
        </w:rPr>
        <w:t xml:space="preserve">moral, meninggalkan kewajiban, kekerasan jasmani, </w:t>
      </w:r>
      <w:r w:rsidR="00E11903">
        <w:rPr>
          <w:rFonts w:ascii="Times New Roman" w:hAnsi="Times New Roman"/>
          <w:sz w:val="24"/>
          <w:szCs w:val="24"/>
        </w:rPr>
        <w:t>terus</w:t>
      </w:r>
      <w:r w:rsidR="004602BE">
        <w:rPr>
          <w:rFonts w:ascii="Times New Roman" w:hAnsi="Times New Roman"/>
          <w:sz w:val="24"/>
          <w:szCs w:val="24"/>
        </w:rPr>
        <w:t xml:space="preserve"> menerus berselisih, dan </w:t>
      </w:r>
      <w:r w:rsidR="00E225A5">
        <w:rPr>
          <w:rFonts w:ascii="Times New Roman" w:hAnsi="Times New Roman"/>
          <w:sz w:val="24"/>
          <w:szCs w:val="24"/>
        </w:rPr>
        <w:t>cacat biologis. Upaya</w:t>
      </w:r>
      <w:r w:rsidR="00321CAC">
        <w:rPr>
          <w:rFonts w:ascii="Times New Roman" w:hAnsi="Times New Roman"/>
          <w:sz w:val="24"/>
          <w:szCs w:val="24"/>
        </w:rPr>
        <w:t xml:space="preserve"> </w:t>
      </w:r>
      <w:r w:rsidR="00846C2C">
        <w:rPr>
          <w:rFonts w:ascii="Times New Roman" w:hAnsi="Times New Roman"/>
          <w:sz w:val="24"/>
          <w:szCs w:val="24"/>
        </w:rPr>
        <w:t>pemerintah,</w:t>
      </w:r>
      <w:r w:rsidR="00E225A5">
        <w:rPr>
          <w:rFonts w:ascii="Times New Roman" w:hAnsi="Times New Roman"/>
          <w:sz w:val="24"/>
          <w:szCs w:val="24"/>
        </w:rPr>
        <w:t xml:space="preserve"> tokoh agama</w:t>
      </w:r>
      <w:r w:rsidR="007E39AD">
        <w:rPr>
          <w:rFonts w:ascii="Times New Roman" w:hAnsi="Times New Roman"/>
          <w:sz w:val="24"/>
          <w:szCs w:val="24"/>
        </w:rPr>
        <w:t xml:space="preserve"> atau </w:t>
      </w:r>
      <w:r w:rsidR="00E225A5">
        <w:rPr>
          <w:rFonts w:ascii="Times New Roman" w:hAnsi="Times New Roman"/>
          <w:sz w:val="24"/>
          <w:szCs w:val="24"/>
        </w:rPr>
        <w:t>masyarakat</w:t>
      </w:r>
      <w:r w:rsidR="00D27F67">
        <w:rPr>
          <w:rFonts w:ascii="Times New Roman" w:hAnsi="Times New Roman"/>
          <w:sz w:val="24"/>
          <w:szCs w:val="24"/>
        </w:rPr>
        <w:t xml:space="preserve"> yang</w:t>
      </w:r>
      <w:r w:rsidR="00E3493D">
        <w:rPr>
          <w:rFonts w:ascii="Times New Roman" w:hAnsi="Times New Roman"/>
          <w:sz w:val="24"/>
          <w:szCs w:val="24"/>
        </w:rPr>
        <w:t xml:space="preserve"> dilakukan </w:t>
      </w:r>
      <w:r w:rsidR="00A149D3">
        <w:rPr>
          <w:rFonts w:ascii="Times New Roman" w:hAnsi="Times New Roman"/>
          <w:sz w:val="24"/>
          <w:szCs w:val="24"/>
        </w:rPr>
        <w:t>melalui sosialisasi.</w:t>
      </w:r>
    </w:p>
    <w:p w:rsidR="00A149D3" w:rsidRDefault="00A149D3" w:rsidP="00466676">
      <w:pPr>
        <w:pStyle w:val="ListParagraph"/>
        <w:tabs>
          <w:tab w:val="left" w:pos="5436"/>
        </w:tabs>
        <w:spacing w:after="0" w:line="216" w:lineRule="auto"/>
        <w:ind w:left="0" w:firstLine="900"/>
        <w:jc w:val="both"/>
        <w:rPr>
          <w:rFonts w:ascii="Times New Roman" w:hAnsi="Times New Roman"/>
          <w:sz w:val="24"/>
          <w:szCs w:val="24"/>
        </w:rPr>
      </w:pPr>
      <w:r>
        <w:rPr>
          <w:rFonts w:ascii="Times New Roman" w:hAnsi="Times New Roman"/>
          <w:sz w:val="24"/>
          <w:szCs w:val="24"/>
        </w:rPr>
        <w:t xml:space="preserve">Simpulannya adalah </w:t>
      </w:r>
      <w:r w:rsidR="00152D3D">
        <w:rPr>
          <w:rFonts w:ascii="Times New Roman" w:hAnsi="Times New Roman"/>
          <w:sz w:val="24"/>
          <w:szCs w:val="24"/>
        </w:rPr>
        <w:t xml:space="preserve">terdapat lima faktor </w:t>
      </w:r>
      <w:r>
        <w:rPr>
          <w:rFonts w:ascii="Times New Roman" w:hAnsi="Times New Roman"/>
          <w:sz w:val="24"/>
          <w:szCs w:val="24"/>
        </w:rPr>
        <w:t>perceraian</w:t>
      </w:r>
      <w:r w:rsidR="007B3950">
        <w:rPr>
          <w:rFonts w:ascii="Times New Roman" w:hAnsi="Times New Roman"/>
          <w:sz w:val="24"/>
          <w:szCs w:val="24"/>
        </w:rPr>
        <w:t xml:space="preserve"> yaitu moral, meninggalkan kewajiban, kekerasan jasmani, terus menerus berselisih, dan cacat biologis</w:t>
      </w:r>
      <w:r w:rsidR="00E74368">
        <w:rPr>
          <w:rFonts w:ascii="Times New Roman" w:hAnsi="Times New Roman"/>
          <w:sz w:val="24"/>
          <w:szCs w:val="24"/>
        </w:rPr>
        <w:t xml:space="preserve"> dan peran pemerintah</w:t>
      </w:r>
      <w:r w:rsidR="00540CA2">
        <w:rPr>
          <w:rFonts w:ascii="Times New Roman" w:hAnsi="Times New Roman"/>
          <w:sz w:val="24"/>
          <w:szCs w:val="24"/>
        </w:rPr>
        <w:t>, tokoh agama atau masyarakat melalui sosialisasi</w:t>
      </w:r>
      <w:r w:rsidR="007B3950">
        <w:rPr>
          <w:rFonts w:ascii="Times New Roman" w:hAnsi="Times New Roman"/>
          <w:sz w:val="24"/>
          <w:szCs w:val="24"/>
        </w:rPr>
        <w:t xml:space="preserve">. Saran yang diberikan agar sebelum melakukan </w:t>
      </w:r>
      <w:r w:rsidR="004B7EB6">
        <w:rPr>
          <w:rFonts w:ascii="Times New Roman" w:hAnsi="Times New Roman"/>
          <w:sz w:val="24"/>
          <w:szCs w:val="24"/>
        </w:rPr>
        <w:t xml:space="preserve">perkawinan hendaknya para pihak </w:t>
      </w:r>
      <w:r w:rsidR="007B3950">
        <w:rPr>
          <w:rFonts w:ascii="Times New Roman" w:hAnsi="Times New Roman"/>
          <w:sz w:val="24"/>
          <w:szCs w:val="24"/>
        </w:rPr>
        <w:t>memahami bagaimana menjalankan bahtera rumah tangga yang baik.</w:t>
      </w:r>
    </w:p>
    <w:p w:rsidR="00D27F67" w:rsidRDefault="00D27F67" w:rsidP="00466676">
      <w:pPr>
        <w:pStyle w:val="ListParagraph"/>
        <w:tabs>
          <w:tab w:val="left" w:pos="5436"/>
        </w:tabs>
        <w:spacing w:after="0" w:line="216" w:lineRule="auto"/>
        <w:ind w:left="0" w:firstLine="900"/>
        <w:jc w:val="both"/>
        <w:rPr>
          <w:rFonts w:ascii="Times New Roman" w:hAnsi="Times New Roman"/>
          <w:sz w:val="24"/>
          <w:szCs w:val="24"/>
        </w:rPr>
      </w:pPr>
    </w:p>
    <w:p w:rsidR="00D27F67" w:rsidRDefault="00D27F67" w:rsidP="00466676">
      <w:pPr>
        <w:tabs>
          <w:tab w:val="left" w:pos="5436"/>
        </w:tabs>
        <w:spacing w:after="0" w:line="216" w:lineRule="auto"/>
        <w:jc w:val="both"/>
        <w:rPr>
          <w:rFonts w:ascii="Times New Roman" w:hAnsi="Times New Roman"/>
          <w:sz w:val="24"/>
          <w:szCs w:val="24"/>
        </w:rPr>
      </w:pPr>
      <w:r w:rsidRPr="00D27F67">
        <w:rPr>
          <w:rFonts w:ascii="Times New Roman" w:hAnsi="Times New Roman"/>
          <w:i/>
          <w:sz w:val="24"/>
          <w:szCs w:val="24"/>
        </w:rPr>
        <w:t>Kata kunci</w:t>
      </w:r>
      <w:r w:rsidR="009C467C">
        <w:rPr>
          <w:rFonts w:ascii="Times New Roman" w:hAnsi="Times New Roman"/>
          <w:sz w:val="24"/>
          <w:szCs w:val="24"/>
        </w:rPr>
        <w:t xml:space="preserve">: perkawinan, </w:t>
      </w:r>
      <w:r>
        <w:rPr>
          <w:rFonts w:ascii="Times New Roman" w:hAnsi="Times New Roman"/>
          <w:sz w:val="24"/>
          <w:szCs w:val="24"/>
        </w:rPr>
        <w:t>perceraian</w:t>
      </w:r>
      <w:r w:rsidR="0006739F">
        <w:rPr>
          <w:rFonts w:ascii="Times New Roman" w:hAnsi="Times New Roman"/>
          <w:sz w:val="24"/>
          <w:szCs w:val="24"/>
        </w:rPr>
        <w:t>, keluarga usia produktif</w:t>
      </w:r>
    </w:p>
    <w:p w:rsidR="00347A1A" w:rsidRDefault="00347A1A" w:rsidP="00466676">
      <w:pPr>
        <w:tabs>
          <w:tab w:val="left" w:pos="5436"/>
        </w:tabs>
        <w:spacing w:after="0" w:line="216" w:lineRule="auto"/>
        <w:jc w:val="both"/>
        <w:rPr>
          <w:rFonts w:ascii="Times New Roman" w:hAnsi="Times New Roman"/>
          <w:sz w:val="24"/>
          <w:szCs w:val="24"/>
        </w:rPr>
      </w:pPr>
    </w:p>
    <w:p w:rsidR="009E1276" w:rsidRDefault="009E1276" w:rsidP="00466676">
      <w:pPr>
        <w:tabs>
          <w:tab w:val="left" w:pos="5436"/>
        </w:tabs>
        <w:spacing w:after="0" w:line="216" w:lineRule="auto"/>
        <w:jc w:val="both"/>
        <w:rPr>
          <w:rFonts w:ascii="Times New Roman" w:hAnsi="Times New Roman"/>
          <w:sz w:val="24"/>
          <w:szCs w:val="24"/>
        </w:rPr>
      </w:pPr>
    </w:p>
    <w:p w:rsidR="008015CA" w:rsidRDefault="00087BDA" w:rsidP="00466676">
      <w:pPr>
        <w:tabs>
          <w:tab w:val="left" w:pos="5436"/>
        </w:tabs>
        <w:spacing w:after="0" w:line="216" w:lineRule="auto"/>
        <w:jc w:val="center"/>
        <w:rPr>
          <w:rFonts w:ascii="Times New Roman" w:hAnsi="Times New Roman"/>
          <w:b/>
          <w:sz w:val="24"/>
          <w:szCs w:val="24"/>
        </w:rPr>
      </w:pPr>
      <w:r w:rsidRPr="00087BDA">
        <w:rPr>
          <w:rFonts w:ascii="Times New Roman" w:hAnsi="Times New Roman"/>
          <w:b/>
          <w:sz w:val="24"/>
          <w:szCs w:val="24"/>
        </w:rPr>
        <w:t>FACTORS AFFECTING THE</w:t>
      </w:r>
      <w:r w:rsidR="009F7F00" w:rsidRPr="00087BDA">
        <w:rPr>
          <w:rFonts w:ascii="Times New Roman" w:hAnsi="Times New Roman"/>
          <w:b/>
          <w:sz w:val="24"/>
          <w:szCs w:val="24"/>
        </w:rPr>
        <w:t xml:space="preserve"> LEVEL OF PRODUCTIVE AGE FAMILY DIVORCE BY LAW NUMBER 1</w:t>
      </w:r>
      <w:r w:rsidR="007539A6" w:rsidRPr="00087BDA">
        <w:rPr>
          <w:rFonts w:ascii="Times New Roman" w:hAnsi="Times New Roman"/>
          <w:b/>
          <w:sz w:val="24"/>
          <w:szCs w:val="24"/>
        </w:rPr>
        <w:t xml:space="preserve"> OF 1974 AND THE COMPILATION OF ISLAMIC LAW</w:t>
      </w:r>
    </w:p>
    <w:p w:rsidR="00087BDA" w:rsidRPr="00087BDA" w:rsidRDefault="00087BDA" w:rsidP="00466676">
      <w:pPr>
        <w:tabs>
          <w:tab w:val="left" w:pos="5436"/>
        </w:tabs>
        <w:spacing w:after="0" w:line="216" w:lineRule="auto"/>
        <w:jc w:val="center"/>
        <w:rPr>
          <w:rFonts w:ascii="Times New Roman" w:hAnsi="Times New Roman"/>
          <w:b/>
          <w:sz w:val="24"/>
          <w:szCs w:val="24"/>
        </w:rPr>
      </w:pPr>
      <w:r>
        <w:rPr>
          <w:rFonts w:ascii="Times New Roman" w:hAnsi="Times New Roman"/>
          <w:b/>
          <w:sz w:val="24"/>
          <w:szCs w:val="24"/>
        </w:rPr>
        <w:t>(</w:t>
      </w:r>
      <w:r w:rsidR="001E5F82">
        <w:rPr>
          <w:rFonts w:ascii="Times New Roman" w:hAnsi="Times New Roman"/>
          <w:b/>
          <w:sz w:val="24"/>
          <w:szCs w:val="24"/>
        </w:rPr>
        <w:t xml:space="preserve">Case Study in </w:t>
      </w:r>
      <w:r w:rsidR="00F11F73">
        <w:rPr>
          <w:rFonts w:ascii="Times New Roman" w:hAnsi="Times New Roman"/>
          <w:b/>
          <w:sz w:val="24"/>
          <w:szCs w:val="24"/>
        </w:rPr>
        <w:t>Dasan Tereng</w:t>
      </w:r>
      <w:r w:rsidR="001E5F82">
        <w:rPr>
          <w:rFonts w:ascii="Times New Roman" w:hAnsi="Times New Roman"/>
          <w:b/>
          <w:sz w:val="24"/>
          <w:szCs w:val="24"/>
        </w:rPr>
        <w:t xml:space="preserve"> Village</w:t>
      </w:r>
      <w:r w:rsidR="00F11F73">
        <w:rPr>
          <w:rFonts w:ascii="Times New Roman" w:hAnsi="Times New Roman"/>
          <w:b/>
          <w:sz w:val="24"/>
          <w:szCs w:val="24"/>
        </w:rPr>
        <w:t xml:space="preserve"> </w:t>
      </w:r>
      <w:r w:rsidR="00C1235F">
        <w:rPr>
          <w:rFonts w:ascii="Times New Roman" w:hAnsi="Times New Roman"/>
          <w:b/>
          <w:sz w:val="24"/>
          <w:szCs w:val="24"/>
        </w:rPr>
        <w:t>Narmada Districts</w:t>
      </w:r>
      <w:r w:rsidR="001251F7">
        <w:rPr>
          <w:rFonts w:ascii="Times New Roman" w:hAnsi="Times New Roman"/>
          <w:b/>
          <w:sz w:val="24"/>
          <w:szCs w:val="24"/>
        </w:rPr>
        <w:t xml:space="preserve"> West Lombok R</w:t>
      </w:r>
      <w:r w:rsidR="000B7338">
        <w:rPr>
          <w:rFonts w:ascii="Times New Roman" w:hAnsi="Times New Roman"/>
          <w:b/>
          <w:sz w:val="24"/>
          <w:szCs w:val="24"/>
        </w:rPr>
        <w:t>egency)</w:t>
      </w:r>
    </w:p>
    <w:p w:rsidR="009E1276" w:rsidRDefault="009E1276" w:rsidP="00466676">
      <w:pPr>
        <w:tabs>
          <w:tab w:val="left" w:pos="5436"/>
        </w:tabs>
        <w:spacing w:after="0" w:line="216" w:lineRule="auto"/>
        <w:jc w:val="center"/>
        <w:rPr>
          <w:rFonts w:ascii="Times New Roman" w:hAnsi="Times New Roman"/>
          <w:b/>
          <w:sz w:val="24"/>
          <w:szCs w:val="24"/>
        </w:rPr>
      </w:pPr>
    </w:p>
    <w:p w:rsidR="00D27F67" w:rsidRPr="00DB04DF" w:rsidRDefault="00DB04DF" w:rsidP="00466676">
      <w:pPr>
        <w:tabs>
          <w:tab w:val="left" w:pos="5436"/>
        </w:tabs>
        <w:spacing w:after="0" w:line="216" w:lineRule="auto"/>
        <w:jc w:val="center"/>
        <w:rPr>
          <w:rFonts w:ascii="Times New Roman" w:hAnsi="Times New Roman"/>
          <w:b/>
          <w:sz w:val="24"/>
          <w:szCs w:val="24"/>
        </w:rPr>
      </w:pPr>
      <w:r w:rsidRPr="00DB04DF">
        <w:rPr>
          <w:rFonts w:ascii="Times New Roman" w:hAnsi="Times New Roman"/>
          <w:b/>
          <w:sz w:val="24"/>
          <w:szCs w:val="24"/>
        </w:rPr>
        <w:t>ABSTRACT</w:t>
      </w:r>
    </w:p>
    <w:p w:rsidR="0071250A" w:rsidRDefault="00B050A4" w:rsidP="009E1276">
      <w:pPr>
        <w:pStyle w:val="ListParagraph"/>
        <w:spacing w:after="0" w:line="240" w:lineRule="auto"/>
        <w:ind w:left="0" w:firstLine="900"/>
        <w:jc w:val="both"/>
        <w:rPr>
          <w:rFonts w:ascii="Times New Roman" w:hAnsi="Times New Roman"/>
          <w:color w:val="000000"/>
          <w:sz w:val="24"/>
          <w:szCs w:val="24"/>
        </w:rPr>
      </w:pPr>
      <w:r>
        <w:rPr>
          <w:rFonts w:ascii="Times New Roman" w:hAnsi="Times New Roman"/>
          <w:sz w:val="24"/>
          <w:szCs w:val="24"/>
        </w:rPr>
        <w:t>This study aimed</w:t>
      </w:r>
      <w:r w:rsidR="003F3B54">
        <w:rPr>
          <w:rFonts w:ascii="Times New Roman" w:hAnsi="Times New Roman"/>
          <w:sz w:val="24"/>
          <w:szCs w:val="24"/>
        </w:rPr>
        <w:t xml:space="preserve"> to determine the factors of productive age family divorce and efforts by governments, r</w:t>
      </w:r>
      <w:r w:rsidR="008463C6">
        <w:rPr>
          <w:rFonts w:ascii="Times New Roman" w:hAnsi="Times New Roman"/>
          <w:sz w:val="24"/>
          <w:szCs w:val="24"/>
        </w:rPr>
        <w:t>eligious leaders or</w:t>
      </w:r>
      <w:r w:rsidR="003F3B54">
        <w:rPr>
          <w:rFonts w:ascii="Times New Roman" w:hAnsi="Times New Roman"/>
          <w:sz w:val="24"/>
          <w:szCs w:val="24"/>
        </w:rPr>
        <w:t xml:space="preserve"> </w:t>
      </w:r>
      <w:r w:rsidR="008623C3">
        <w:rPr>
          <w:rFonts w:ascii="Times New Roman" w:hAnsi="Times New Roman"/>
          <w:sz w:val="24"/>
          <w:szCs w:val="24"/>
        </w:rPr>
        <w:t>society</w:t>
      </w:r>
      <w:r w:rsidR="003F3B54">
        <w:rPr>
          <w:rFonts w:ascii="Times New Roman" w:hAnsi="Times New Roman"/>
          <w:sz w:val="24"/>
          <w:szCs w:val="24"/>
        </w:rPr>
        <w:t xml:space="preserve"> in </w:t>
      </w:r>
      <w:r w:rsidR="00C7179C">
        <w:rPr>
          <w:rFonts w:ascii="Times New Roman" w:hAnsi="Times New Roman"/>
          <w:sz w:val="24"/>
          <w:szCs w:val="24"/>
        </w:rPr>
        <w:t>reducing the rate of divorce.</w:t>
      </w:r>
      <w:r w:rsidR="000E5B7C">
        <w:rPr>
          <w:rFonts w:ascii="Times New Roman" w:hAnsi="Times New Roman"/>
          <w:sz w:val="24"/>
          <w:szCs w:val="24"/>
        </w:rPr>
        <w:t xml:space="preserve"> </w:t>
      </w:r>
      <w:r w:rsidR="000E5B7C" w:rsidRPr="009461AE">
        <w:rPr>
          <w:rStyle w:val="hps"/>
          <w:rFonts w:ascii="Times New Roman" w:hAnsi="Times New Roman"/>
          <w:sz w:val="24"/>
          <w:szCs w:val="24"/>
        </w:rPr>
        <w:t xml:space="preserve">This </w:t>
      </w:r>
      <w:r w:rsidR="000E5B7C">
        <w:rPr>
          <w:rStyle w:val="hps"/>
          <w:rFonts w:ascii="Times New Roman" w:hAnsi="Times New Roman"/>
          <w:sz w:val="24"/>
          <w:szCs w:val="24"/>
        </w:rPr>
        <w:t xml:space="preserve">study was a normative empirical research with statute approach and conceptual approach. With </w:t>
      </w:r>
      <w:r w:rsidR="000E5B7C">
        <w:rPr>
          <w:rFonts w:ascii="Times New Roman" w:hAnsi="Times New Roman"/>
          <w:color w:val="000000"/>
          <w:sz w:val="24"/>
          <w:szCs w:val="24"/>
        </w:rPr>
        <w:t>empirical research based on field data.</w:t>
      </w:r>
    </w:p>
    <w:p w:rsidR="00D27F67" w:rsidRDefault="0071250A" w:rsidP="009E1276">
      <w:pPr>
        <w:pStyle w:val="ListParagraph"/>
        <w:spacing w:after="0" w:line="240" w:lineRule="auto"/>
        <w:ind w:left="0" w:firstLine="900"/>
        <w:jc w:val="both"/>
        <w:rPr>
          <w:rFonts w:ascii="Times New Roman" w:eastAsia="Times New Roman" w:hAnsi="Times New Roman"/>
          <w:sz w:val="24"/>
          <w:szCs w:val="24"/>
        </w:rPr>
      </w:pPr>
      <w:r w:rsidRPr="009461AE">
        <w:rPr>
          <w:rFonts w:ascii="Times New Roman" w:eastAsia="Times New Roman" w:hAnsi="Times New Roman"/>
          <w:sz w:val="24"/>
          <w:szCs w:val="24"/>
        </w:rPr>
        <w:t xml:space="preserve">The results </w:t>
      </w:r>
      <w:r w:rsidR="007569E1">
        <w:rPr>
          <w:rFonts w:ascii="Times New Roman" w:eastAsia="Times New Roman" w:hAnsi="Times New Roman"/>
          <w:sz w:val="24"/>
          <w:szCs w:val="24"/>
        </w:rPr>
        <w:t>of the study reveal</w:t>
      </w:r>
      <w:r>
        <w:rPr>
          <w:rFonts w:ascii="Times New Roman" w:eastAsia="Times New Roman" w:hAnsi="Times New Roman"/>
          <w:sz w:val="24"/>
          <w:szCs w:val="24"/>
        </w:rPr>
        <w:t>ed that</w:t>
      </w:r>
      <w:r w:rsidR="007569E1">
        <w:rPr>
          <w:rFonts w:ascii="Times New Roman" w:eastAsia="Times New Roman" w:hAnsi="Times New Roman"/>
          <w:sz w:val="24"/>
          <w:szCs w:val="24"/>
        </w:rPr>
        <w:t xml:space="preserve"> divorce </w:t>
      </w:r>
      <w:r w:rsidR="00EE6EDC">
        <w:rPr>
          <w:rFonts w:ascii="Times New Roman" w:eastAsia="Times New Roman" w:hAnsi="Times New Roman"/>
          <w:sz w:val="24"/>
          <w:szCs w:val="24"/>
        </w:rPr>
        <w:t>factors</w:t>
      </w:r>
      <w:r w:rsidR="004C4C7C">
        <w:rPr>
          <w:rFonts w:ascii="Times New Roman" w:eastAsia="Times New Roman" w:hAnsi="Times New Roman"/>
          <w:sz w:val="24"/>
          <w:szCs w:val="24"/>
        </w:rPr>
        <w:t xml:space="preserve"> that is</w:t>
      </w:r>
      <w:r w:rsidR="00EE6EDC">
        <w:rPr>
          <w:rFonts w:ascii="Times New Roman" w:eastAsia="Times New Roman" w:hAnsi="Times New Roman"/>
          <w:sz w:val="24"/>
          <w:szCs w:val="24"/>
        </w:rPr>
        <w:t xml:space="preserve">: moral, leave liability, physical violence, </w:t>
      </w:r>
      <w:r w:rsidR="00AB2706">
        <w:rPr>
          <w:rFonts w:ascii="Times New Roman" w:eastAsia="Times New Roman" w:hAnsi="Times New Roman"/>
          <w:sz w:val="24"/>
          <w:szCs w:val="24"/>
        </w:rPr>
        <w:t>continue according to disagree, and biological defects</w:t>
      </w:r>
      <w:r w:rsidR="00395976">
        <w:rPr>
          <w:rFonts w:ascii="Times New Roman" w:eastAsia="Times New Roman" w:hAnsi="Times New Roman"/>
          <w:sz w:val="24"/>
          <w:szCs w:val="24"/>
        </w:rPr>
        <w:t xml:space="preserve">. Efforts by </w:t>
      </w:r>
      <w:r w:rsidR="008463C6">
        <w:rPr>
          <w:rFonts w:ascii="Times New Roman" w:eastAsia="Times New Roman" w:hAnsi="Times New Roman"/>
          <w:sz w:val="24"/>
          <w:szCs w:val="24"/>
        </w:rPr>
        <w:t>government, religious leaders or society</w:t>
      </w:r>
      <w:r w:rsidR="0047181B">
        <w:rPr>
          <w:rFonts w:ascii="Times New Roman" w:eastAsia="Times New Roman" w:hAnsi="Times New Roman"/>
          <w:sz w:val="24"/>
          <w:szCs w:val="24"/>
        </w:rPr>
        <w:t xml:space="preserve"> through socialization.</w:t>
      </w:r>
    </w:p>
    <w:p w:rsidR="00466676" w:rsidRPr="00347A1A" w:rsidRDefault="0047181B" w:rsidP="00347A1A">
      <w:pPr>
        <w:pStyle w:val="ListParagraph"/>
        <w:spacing w:after="0" w:line="240" w:lineRule="auto"/>
        <w:ind w:left="0" w:firstLine="900"/>
        <w:jc w:val="both"/>
        <w:rPr>
          <w:rStyle w:val="hps"/>
          <w:rFonts w:ascii="Times New Roman" w:hAnsi="Times New Roman"/>
          <w:sz w:val="24"/>
          <w:szCs w:val="24"/>
        </w:rPr>
      </w:pPr>
      <w:r>
        <w:rPr>
          <w:rStyle w:val="hps"/>
          <w:rFonts w:ascii="Times New Roman" w:hAnsi="Times New Roman"/>
          <w:sz w:val="24"/>
          <w:szCs w:val="24"/>
        </w:rPr>
        <w:t xml:space="preserve">The </w:t>
      </w:r>
      <w:r w:rsidR="00D12373">
        <w:rPr>
          <w:rStyle w:val="hps"/>
          <w:rFonts w:ascii="Times New Roman" w:hAnsi="Times New Roman"/>
          <w:sz w:val="24"/>
          <w:szCs w:val="24"/>
        </w:rPr>
        <w:t>c</w:t>
      </w:r>
      <w:r w:rsidRPr="009461AE">
        <w:rPr>
          <w:rStyle w:val="hps"/>
          <w:rFonts w:ascii="Times New Roman" w:hAnsi="Times New Roman"/>
          <w:sz w:val="24"/>
          <w:szCs w:val="24"/>
        </w:rPr>
        <w:t>onclusion</w:t>
      </w:r>
      <w:r>
        <w:rPr>
          <w:rStyle w:val="hps"/>
          <w:rFonts w:ascii="Times New Roman" w:hAnsi="Times New Roman"/>
          <w:sz w:val="24"/>
          <w:szCs w:val="24"/>
        </w:rPr>
        <w:t xml:space="preserve"> </w:t>
      </w:r>
      <w:r w:rsidR="00D12373">
        <w:rPr>
          <w:rStyle w:val="hps"/>
          <w:rFonts w:ascii="Times New Roman" w:hAnsi="Times New Roman"/>
          <w:sz w:val="24"/>
          <w:szCs w:val="24"/>
        </w:rPr>
        <w:t>was that there are five divorce</w:t>
      </w:r>
      <w:r w:rsidR="009630F4">
        <w:rPr>
          <w:rStyle w:val="hps"/>
          <w:rFonts w:ascii="Times New Roman" w:hAnsi="Times New Roman"/>
          <w:sz w:val="24"/>
          <w:szCs w:val="24"/>
        </w:rPr>
        <w:t xml:space="preserve"> factors that is </w:t>
      </w:r>
      <w:r w:rsidR="009630F4">
        <w:rPr>
          <w:rFonts w:ascii="Times New Roman" w:eastAsia="Times New Roman" w:hAnsi="Times New Roman"/>
          <w:sz w:val="24"/>
          <w:szCs w:val="24"/>
        </w:rPr>
        <w:t>moral, leave liability, physical violence, continue according to disagree, and biological defects</w:t>
      </w:r>
      <w:r w:rsidR="00F90ABC">
        <w:rPr>
          <w:rFonts w:ascii="Times New Roman" w:eastAsia="Times New Roman" w:hAnsi="Times New Roman"/>
          <w:sz w:val="24"/>
          <w:szCs w:val="24"/>
        </w:rPr>
        <w:t xml:space="preserve"> and </w:t>
      </w:r>
      <w:r w:rsidR="00C44BCB">
        <w:rPr>
          <w:rFonts w:ascii="Times New Roman" w:eastAsia="Times New Roman" w:hAnsi="Times New Roman"/>
          <w:sz w:val="24"/>
          <w:szCs w:val="24"/>
        </w:rPr>
        <w:t>the role of government, religious leaders or society</w:t>
      </w:r>
      <w:r w:rsidR="009407A5">
        <w:rPr>
          <w:rFonts w:ascii="Times New Roman" w:eastAsia="Times New Roman" w:hAnsi="Times New Roman"/>
          <w:sz w:val="24"/>
          <w:szCs w:val="24"/>
        </w:rPr>
        <w:t xml:space="preserve"> through socialization.</w:t>
      </w:r>
      <w:r w:rsidR="00C53D47">
        <w:rPr>
          <w:rFonts w:ascii="Times New Roman" w:eastAsia="Times New Roman" w:hAnsi="Times New Roman"/>
          <w:sz w:val="24"/>
          <w:szCs w:val="24"/>
        </w:rPr>
        <w:t xml:space="preserve"> </w:t>
      </w:r>
      <w:r w:rsidR="00C53D47">
        <w:rPr>
          <w:rStyle w:val="hps"/>
          <w:rFonts w:ascii="Times New Roman" w:hAnsi="Times New Roman"/>
          <w:sz w:val="24"/>
          <w:szCs w:val="24"/>
        </w:rPr>
        <w:t xml:space="preserve">It was recommended that prior to marriage the parties </w:t>
      </w:r>
      <w:r w:rsidR="004A00D8">
        <w:rPr>
          <w:rStyle w:val="hps"/>
          <w:rFonts w:ascii="Times New Roman" w:hAnsi="Times New Roman"/>
          <w:sz w:val="24"/>
          <w:szCs w:val="24"/>
        </w:rPr>
        <w:t>should understand how to run a good household ark.</w:t>
      </w:r>
    </w:p>
    <w:p w:rsidR="00466676" w:rsidRDefault="00466676" w:rsidP="009E1276">
      <w:pPr>
        <w:pStyle w:val="ListParagraph"/>
        <w:spacing w:after="0" w:line="240" w:lineRule="auto"/>
        <w:ind w:left="0" w:firstLine="900"/>
        <w:jc w:val="both"/>
        <w:rPr>
          <w:rFonts w:ascii="Times New Roman" w:hAnsi="Times New Roman"/>
          <w:sz w:val="24"/>
          <w:szCs w:val="24"/>
        </w:rPr>
      </w:pPr>
    </w:p>
    <w:p w:rsidR="005C16E5" w:rsidRDefault="001E5F82" w:rsidP="005C16E5">
      <w:pPr>
        <w:tabs>
          <w:tab w:val="left" w:pos="5436"/>
        </w:tabs>
        <w:spacing w:after="0" w:line="240" w:lineRule="auto"/>
        <w:jc w:val="both"/>
        <w:rPr>
          <w:rFonts w:ascii="Times New Roman" w:hAnsi="Times New Roman"/>
          <w:sz w:val="24"/>
          <w:szCs w:val="24"/>
        </w:rPr>
      </w:pPr>
      <w:r w:rsidRPr="0080471F">
        <w:rPr>
          <w:rFonts w:ascii="Times New Roman" w:hAnsi="Times New Roman"/>
          <w:i/>
          <w:sz w:val="24"/>
          <w:szCs w:val="24"/>
        </w:rPr>
        <w:t>Keywords</w:t>
      </w:r>
      <w:r>
        <w:rPr>
          <w:rFonts w:ascii="Times New Roman" w:hAnsi="Times New Roman"/>
          <w:sz w:val="24"/>
          <w:szCs w:val="24"/>
        </w:rPr>
        <w:t xml:space="preserve">: </w:t>
      </w:r>
      <w:r w:rsidR="00883973">
        <w:rPr>
          <w:rFonts w:ascii="Times New Roman" w:hAnsi="Times New Roman"/>
          <w:sz w:val="24"/>
          <w:szCs w:val="24"/>
        </w:rPr>
        <w:t xml:space="preserve">marriage, </w:t>
      </w:r>
      <w:r w:rsidR="009C467C">
        <w:rPr>
          <w:rFonts w:ascii="Times New Roman" w:hAnsi="Times New Roman"/>
          <w:sz w:val="24"/>
          <w:szCs w:val="24"/>
        </w:rPr>
        <w:t>divorce, productive age family</w:t>
      </w:r>
    </w:p>
    <w:p w:rsidR="005C16E5" w:rsidRDefault="005C16E5" w:rsidP="005C16E5">
      <w:pPr>
        <w:tabs>
          <w:tab w:val="left" w:pos="5436"/>
        </w:tabs>
        <w:spacing w:after="0" w:line="240" w:lineRule="auto"/>
        <w:jc w:val="both"/>
        <w:rPr>
          <w:rFonts w:ascii="Times New Roman" w:hAnsi="Times New Roman"/>
          <w:sz w:val="24"/>
          <w:szCs w:val="24"/>
        </w:rPr>
        <w:sectPr w:rsidR="005C16E5" w:rsidSect="00AE7268">
          <w:headerReference w:type="default" r:id="rId7"/>
          <w:pgSz w:w="11907" w:h="16840" w:code="9"/>
          <w:pgMar w:top="2268" w:right="1701" w:bottom="1701" w:left="2268" w:header="720" w:footer="720" w:gutter="0"/>
          <w:cols w:space="720"/>
          <w:docGrid w:linePitch="360"/>
        </w:sectPr>
      </w:pPr>
    </w:p>
    <w:p w:rsidR="00802F56" w:rsidRDefault="00802F56" w:rsidP="005C16E5">
      <w:pPr>
        <w:tabs>
          <w:tab w:val="left" w:pos="5436"/>
        </w:tabs>
        <w:spacing w:after="0" w:line="240" w:lineRule="auto"/>
        <w:jc w:val="center"/>
        <w:rPr>
          <w:rFonts w:ascii="Times New Roman" w:hAnsi="Times New Roman"/>
          <w:b/>
          <w:sz w:val="24"/>
          <w:szCs w:val="24"/>
        </w:rPr>
      </w:pPr>
      <w:r w:rsidRPr="00FF54B8">
        <w:rPr>
          <w:rFonts w:ascii="Times New Roman" w:hAnsi="Times New Roman"/>
          <w:b/>
          <w:sz w:val="24"/>
          <w:szCs w:val="24"/>
        </w:rPr>
        <w:lastRenderedPageBreak/>
        <w:t>PENDAHULUAN</w:t>
      </w:r>
    </w:p>
    <w:p w:rsidR="00FF54B8" w:rsidRPr="00FF54B8" w:rsidRDefault="00FF54B8" w:rsidP="00FF54B8">
      <w:pPr>
        <w:spacing w:line="240" w:lineRule="auto"/>
        <w:jc w:val="center"/>
        <w:rPr>
          <w:rFonts w:ascii="Times New Roman" w:hAnsi="Times New Roman"/>
          <w:b/>
          <w:sz w:val="24"/>
          <w:szCs w:val="24"/>
        </w:rPr>
      </w:pPr>
    </w:p>
    <w:p w:rsidR="00802F56" w:rsidRDefault="004E543D" w:rsidP="004E543D">
      <w:pPr>
        <w:pStyle w:val="ListParagraph"/>
        <w:spacing w:after="0" w:line="480" w:lineRule="auto"/>
        <w:ind w:left="426" w:firstLine="708"/>
        <w:jc w:val="both"/>
        <w:rPr>
          <w:rFonts w:ascii="Times New Roman" w:hAnsi="Times New Roman"/>
          <w:sz w:val="24"/>
          <w:szCs w:val="24"/>
        </w:rPr>
      </w:pPr>
      <w:r w:rsidRPr="000038AF">
        <w:rPr>
          <w:rFonts w:ascii="Times New Roman" w:hAnsi="Times New Roman"/>
          <w:sz w:val="24"/>
          <w:szCs w:val="24"/>
        </w:rPr>
        <w:t>Perkawinan merupakan salah satu sunatullah yang umum berlaku pada semua makhluk Allah, baik pada manusia, hewan maupun tumbuh-tumbuhan. Semua yang diciptakan oleh Allah adalah berpasang-pasangan, sebagaimana berlaku pada makhluk yang paling sempurna, yakni manusia</w:t>
      </w:r>
      <w:r>
        <w:rPr>
          <w:rFonts w:ascii="Times New Roman" w:hAnsi="Times New Roman"/>
          <w:sz w:val="24"/>
          <w:szCs w:val="24"/>
        </w:rPr>
        <w:t>.</w:t>
      </w:r>
      <w:r>
        <w:rPr>
          <w:rStyle w:val="FootnoteReference"/>
          <w:rFonts w:ascii="Times New Roman" w:hAnsi="Times New Roman"/>
          <w:sz w:val="24"/>
          <w:szCs w:val="24"/>
        </w:rPr>
        <w:footnoteReference w:id="1"/>
      </w:r>
    </w:p>
    <w:p w:rsidR="00184AD6" w:rsidRDefault="00184AD6" w:rsidP="00184AD6">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Perkawinan yaitu suatu hidup bersama dari seorang laki-laki dan seorang perempuan, yang memenuhi syarat-syarat yang termasuk dalam peraturan hukum perkawinan.</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0038AF">
        <w:rPr>
          <w:rFonts w:ascii="Times New Roman" w:hAnsi="Times New Roman"/>
          <w:sz w:val="24"/>
          <w:szCs w:val="24"/>
        </w:rPr>
        <w:t xml:space="preserve">Menurut </w:t>
      </w:r>
      <w:r>
        <w:rPr>
          <w:rFonts w:ascii="Times New Roman" w:hAnsi="Times New Roman"/>
          <w:sz w:val="24"/>
          <w:szCs w:val="24"/>
        </w:rPr>
        <w:t>Pasal 1 Undang-u</w:t>
      </w:r>
      <w:r w:rsidRPr="000038AF">
        <w:rPr>
          <w:rFonts w:ascii="Times New Roman" w:hAnsi="Times New Roman"/>
          <w:sz w:val="24"/>
          <w:szCs w:val="24"/>
        </w:rPr>
        <w:t>ndang Nomor 1 ta</w:t>
      </w:r>
      <w:r>
        <w:rPr>
          <w:rFonts w:ascii="Times New Roman" w:hAnsi="Times New Roman"/>
          <w:sz w:val="24"/>
          <w:szCs w:val="24"/>
        </w:rPr>
        <w:t xml:space="preserve">hun 1974 tentang Perkawinan </w:t>
      </w:r>
      <w:r w:rsidRPr="000038AF">
        <w:rPr>
          <w:rFonts w:ascii="Times New Roman" w:hAnsi="Times New Roman"/>
          <w:sz w:val="24"/>
          <w:szCs w:val="24"/>
        </w:rPr>
        <w:t xml:space="preserve">dinyatakan bahwa: </w:t>
      </w:r>
    </w:p>
    <w:p w:rsidR="00184AD6" w:rsidRDefault="00184AD6" w:rsidP="00184AD6">
      <w:pPr>
        <w:pStyle w:val="ListParagraph"/>
        <w:spacing w:after="0" w:line="480" w:lineRule="auto"/>
        <w:ind w:left="1134"/>
        <w:jc w:val="both"/>
        <w:rPr>
          <w:rFonts w:ascii="Times New Roman" w:hAnsi="Times New Roman"/>
          <w:sz w:val="24"/>
          <w:szCs w:val="24"/>
        </w:rPr>
      </w:pPr>
      <w:r w:rsidRPr="000038AF">
        <w:rPr>
          <w:rFonts w:ascii="Times New Roman" w:hAnsi="Times New Roman"/>
          <w:sz w:val="24"/>
          <w:szCs w:val="24"/>
        </w:rPr>
        <w:t>“Perkawinan ialah ikatan lahir batin antara seorang pria dengan seorang wanita sebagai suami istri dengan tujuan membentuk keluarga (rumah tangga) yang bahagia dan kekal berdasarkan Ketuhanan Yang Maha Esa”.</w:t>
      </w:r>
    </w:p>
    <w:p w:rsidR="00184AD6" w:rsidRDefault="00184AD6" w:rsidP="00184AD6">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Sedangkan perkawinan menurut Hukum I</w:t>
      </w:r>
      <w:r w:rsidRPr="000038AF">
        <w:rPr>
          <w:rFonts w:ascii="Times New Roman" w:hAnsi="Times New Roman"/>
          <w:sz w:val="24"/>
          <w:szCs w:val="24"/>
        </w:rPr>
        <w:t xml:space="preserve">slam sebagai suatu perjanjian yang sangat kuat atau </w:t>
      </w:r>
      <w:r>
        <w:rPr>
          <w:rFonts w:ascii="Times New Roman" w:hAnsi="Times New Roman"/>
          <w:i/>
          <w:sz w:val="24"/>
          <w:szCs w:val="24"/>
        </w:rPr>
        <w:t>misaqon ghalizhan</w:t>
      </w:r>
      <w:r>
        <w:rPr>
          <w:rFonts w:ascii="Times New Roman" w:hAnsi="Times New Roman"/>
          <w:sz w:val="24"/>
          <w:szCs w:val="24"/>
        </w:rPr>
        <w:t>. J</w:t>
      </w:r>
      <w:r w:rsidRPr="000038AF">
        <w:rPr>
          <w:rFonts w:ascii="Times New Roman" w:hAnsi="Times New Roman"/>
          <w:sz w:val="24"/>
          <w:szCs w:val="24"/>
        </w:rPr>
        <w:t>uga ditegaskan dalam Pasal 2 Instruksi Presiden Nomor 1 Tahun 199</w:t>
      </w:r>
      <w:r>
        <w:rPr>
          <w:rFonts w:ascii="Times New Roman" w:hAnsi="Times New Roman"/>
          <w:sz w:val="24"/>
          <w:szCs w:val="24"/>
        </w:rPr>
        <w:t xml:space="preserve">1 tentang Kompilasi Hukum Islam </w:t>
      </w:r>
      <w:r w:rsidRPr="000038AF">
        <w:rPr>
          <w:rFonts w:ascii="Times New Roman" w:hAnsi="Times New Roman"/>
          <w:sz w:val="24"/>
          <w:szCs w:val="24"/>
        </w:rPr>
        <w:t>(selanjutnya disingka</w:t>
      </w:r>
      <w:r>
        <w:rPr>
          <w:rFonts w:ascii="Times New Roman" w:hAnsi="Times New Roman"/>
          <w:sz w:val="24"/>
          <w:szCs w:val="24"/>
        </w:rPr>
        <w:t>t Kompilasi Hukum Islam), menentukan:</w:t>
      </w:r>
    </w:p>
    <w:p w:rsidR="00184AD6" w:rsidRDefault="00184AD6" w:rsidP="00184AD6">
      <w:pPr>
        <w:pStyle w:val="ListParagraph"/>
        <w:spacing w:after="0" w:line="480" w:lineRule="auto"/>
        <w:ind w:left="1134"/>
        <w:jc w:val="both"/>
        <w:rPr>
          <w:rFonts w:ascii="Times New Roman" w:hAnsi="Times New Roman"/>
          <w:sz w:val="24"/>
          <w:szCs w:val="24"/>
        </w:rPr>
      </w:pPr>
      <w:r>
        <w:rPr>
          <w:rFonts w:ascii="Times New Roman" w:hAnsi="Times New Roman"/>
          <w:sz w:val="24"/>
          <w:szCs w:val="24"/>
        </w:rPr>
        <w:t>“Perkawinan menurut Hukum I</w:t>
      </w:r>
      <w:r w:rsidRPr="000038AF">
        <w:rPr>
          <w:rFonts w:ascii="Times New Roman" w:hAnsi="Times New Roman"/>
          <w:sz w:val="24"/>
          <w:szCs w:val="24"/>
        </w:rPr>
        <w:t xml:space="preserve">slam adalah pernikahan, yaitu akad yang sangat kuat atau </w:t>
      </w:r>
      <w:r>
        <w:rPr>
          <w:rFonts w:ascii="Times New Roman" w:hAnsi="Times New Roman"/>
          <w:i/>
          <w:sz w:val="24"/>
          <w:szCs w:val="24"/>
        </w:rPr>
        <w:t>misaqon ghalizhan</w:t>
      </w:r>
      <w:r w:rsidRPr="000038AF">
        <w:rPr>
          <w:rFonts w:ascii="Times New Roman" w:hAnsi="Times New Roman"/>
          <w:sz w:val="24"/>
          <w:szCs w:val="24"/>
        </w:rPr>
        <w:t xml:space="preserve"> untuk menaati perintah Allah dan mel</w:t>
      </w:r>
      <w:r>
        <w:rPr>
          <w:rFonts w:ascii="Times New Roman" w:hAnsi="Times New Roman"/>
          <w:sz w:val="24"/>
          <w:szCs w:val="24"/>
        </w:rPr>
        <w:t>aksanakannya merupakan ibadah”.</w:t>
      </w:r>
    </w:p>
    <w:p w:rsidR="00426D45" w:rsidRDefault="00426D45" w:rsidP="00426D45">
      <w:pPr>
        <w:pStyle w:val="ListParagraph"/>
        <w:spacing w:after="0" w:line="480" w:lineRule="auto"/>
        <w:ind w:left="426" w:firstLine="708"/>
        <w:jc w:val="both"/>
        <w:rPr>
          <w:rFonts w:ascii="Times New Roman" w:hAnsi="Times New Roman"/>
          <w:sz w:val="24"/>
          <w:szCs w:val="24"/>
        </w:rPr>
      </w:pPr>
      <w:r w:rsidRPr="000038AF">
        <w:rPr>
          <w:rFonts w:ascii="Times New Roman" w:hAnsi="Times New Roman"/>
          <w:sz w:val="24"/>
          <w:szCs w:val="24"/>
        </w:rPr>
        <w:lastRenderedPageBreak/>
        <w:t>Tujuan ideal perkawinan, baik menurut U</w:t>
      </w:r>
      <w:r>
        <w:rPr>
          <w:rFonts w:ascii="Times New Roman" w:hAnsi="Times New Roman"/>
          <w:sz w:val="24"/>
          <w:szCs w:val="24"/>
        </w:rPr>
        <w:t>ndang-undang Nomor 1 Tahun 1974 maupun Hukum I</w:t>
      </w:r>
      <w:r w:rsidRPr="000038AF">
        <w:rPr>
          <w:rFonts w:ascii="Times New Roman" w:hAnsi="Times New Roman"/>
          <w:sz w:val="24"/>
          <w:szCs w:val="24"/>
        </w:rPr>
        <w:t>slam sebagaimana diuraikan di</w:t>
      </w:r>
      <w:r>
        <w:rPr>
          <w:rFonts w:ascii="Times New Roman" w:hAnsi="Times New Roman"/>
          <w:sz w:val="24"/>
          <w:szCs w:val="24"/>
        </w:rPr>
        <w:t xml:space="preserve"> </w:t>
      </w:r>
      <w:r w:rsidRPr="000038AF">
        <w:rPr>
          <w:rFonts w:ascii="Times New Roman" w:hAnsi="Times New Roman"/>
          <w:sz w:val="24"/>
          <w:szCs w:val="24"/>
        </w:rPr>
        <w:t xml:space="preserve">atas, dalam realitanya sulit diwujudkan, bahkan banyak juga terjadi kehidupan keluarga atau rumah tangga yang tidak bahagia. </w:t>
      </w:r>
      <w:r>
        <w:rPr>
          <w:rFonts w:ascii="Times New Roman" w:hAnsi="Times New Roman"/>
          <w:sz w:val="24"/>
          <w:szCs w:val="24"/>
        </w:rPr>
        <w:t>Sering dijumpai suami istri</w:t>
      </w:r>
      <w:r w:rsidRPr="000038AF">
        <w:rPr>
          <w:rFonts w:ascii="Times New Roman" w:hAnsi="Times New Roman"/>
          <w:sz w:val="24"/>
          <w:szCs w:val="24"/>
        </w:rPr>
        <w:t xml:space="preserve"> mengeluh dan mengadu kepada orang lain ataupun kepada keluarganya, akibat tidak terpenuhinya hak yang harus diperoleh atau tidak dilaksanakannya kewajiban dari salah satu pihak, ata</w:t>
      </w:r>
      <w:r>
        <w:rPr>
          <w:rFonts w:ascii="Times New Roman" w:hAnsi="Times New Roman"/>
          <w:sz w:val="24"/>
          <w:szCs w:val="24"/>
        </w:rPr>
        <w:t>u karena alasan lain, yang dapat</w:t>
      </w:r>
      <w:r w:rsidRPr="000038AF">
        <w:rPr>
          <w:rFonts w:ascii="Times New Roman" w:hAnsi="Times New Roman"/>
          <w:sz w:val="24"/>
          <w:szCs w:val="24"/>
        </w:rPr>
        <w:t xml:space="preserve"> berakibat timbulnya suatu perselisihan diantara keduanya (suami istri) tersebut. Tidak mustahil dari perselisihan itu akan berbuntut pada putusnya ikatan perkawinan </w:t>
      </w:r>
      <w:r>
        <w:rPr>
          <w:rFonts w:ascii="Times New Roman" w:hAnsi="Times New Roman"/>
          <w:sz w:val="24"/>
          <w:szCs w:val="24"/>
        </w:rPr>
        <w:t>karena perceraian</w:t>
      </w:r>
      <w:r w:rsidRPr="000038AF">
        <w:rPr>
          <w:rFonts w:ascii="Times New Roman" w:hAnsi="Times New Roman"/>
          <w:sz w:val="24"/>
          <w:szCs w:val="24"/>
        </w:rPr>
        <w:t>.</w:t>
      </w:r>
    </w:p>
    <w:p w:rsidR="00426D45" w:rsidRDefault="00817778" w:rsidP="00817778">
      <w:pPr>
        <w:pStyle w:val="ListParagraph"/>
        <w:spacing w:after="0" w:line="480" w:lineRule="auto"/>
        <w:ind w:left="426" w:firstLine="708"/>
        <w:jc w:val="both"/>
        <w:rPr>
          <w:rFonts w:ascii="Times New Roman" w:hAnsi="Times New Roman"/>
          <w:sz w:val="24"/>
          <w:szCs w:val="24"/>
        </w:rPr>
      </w:pPr>
      <w:r w:rsidRPr="000038AF">
        <w:rPr>
          <w:rFonts w:ascii="Times New Roman" w:hAnsi="Times New Roman"/>
          <w:sz w:val="24"/>
          <w:szCs w:val="24"/>
        </w:rPr>
        <w:t>Putusnya perkawinan karena kehendak suami atau istri atau kehendak keduanya, karena adanya ketidak</w:t>
      </w:r>
      <w:r>
        <w:rPr>
          <w:rFonts w:ascii="Times New Roman" w:hAnsi="Times New Roman"/>
          <w:sz w:val="24"/>
          <w:szCs w:val="24"/>
        </w:rPr>
        <w:t xml:space="preserve"> </w:t>
      </w:r>
      <w:r w:rsidRPr="000038AF">
        <w:rPr>
          <w:rFonts w:ascii="Times New Roman" w:hAnsi="Times New Roman"/>
          <w:sz w:val="24"/>
          <w:szCs w:val="24"/>
        </w:rPr>
        <w:t>rukunan, disebut dengan istilah “perceraian”, yang bersumber dari tidak dilaksanakannya hak-hak dan kewajiban-kewajiban sebagai suami atau istri sebagaimana seharusnya menurut hukum perkawinan yang berlaku. Faktor ketidak</w:t>
      </w:r>
      <w:r>
        <w:rPr>
          <w:rFonts w:ascii="Times New Roman" w:hAnsi="Times New Roman"/>
          <w:sz w:val="24"/>
          <w:szCs w:val="24"/>
        </w:rPr>
        <w:t xml:space="preserve"> </w:t>
      </w:r>
      <w:r w:rsidRPr="000038AF">
        <w:rPr>
          <w:rFonts w:ascii="Times New Roman" w:hAnsi="Times New Roman"/>
          <w:sz w:val="24"/>
          <w:szCs w:val="24"/>
        </w:rPr>
        <w:t>cocokan dalam sejumlah hal, berbeda persepsi serta pandangan hidup, usia y</w:t>
      </w:r>
      <w:r>
        <w:rPr>
          <w:rFonts w:ascii="Times New Roman" w:hAnsi="Times New Roman"/>
          <w:sz w:val="24"/>
          <w:szCs w:val="24"/>
        </w:rPr>
        <w:t>an</w:t>
      </w:r>
      <w:r w:rsidRPr="000038AF">
        <w:rPr>
          <w:rFonts w:ascii="Times New Roman" w:hAnsi="Times New Roman"/>
          <w:sz w:val="24"/>
          <w:szCs w:val="24"/>
        </w:rPr>
        <w:t xml:space="preserve">g masih sangat muda sehingga pola pikir dan mental yang belum siap, </w:t>
      </w:r>
      <w:r>
        <w:rPr>
          <w:rFonts w:ascii="Times New Roman" w:hAnsi="Times New Roman"/>
          <w:sz w:val="24"/>
          <w:szCs w:val="24"/>
        </w:rPr>
        <w:t>dapat</w:t>
      </w:r>
      <w:r w:rsidRPr="000038AF">
        <w:rPr>
          <w:rFonts w:ascii="Times New Roman" w:hAnsi="Times New Roman"/>
          <w:sz w:val="24"/>
          <w:szCs w:val="24"/>
        </w:rPr>
        <w:t xml:space="preserve"> menjadi beberapa penyebab terjadinya perceraian.</w:t>
      </w:r>
    </w:p>
    <w:p w:rsidR="00B724BF" w:rsidRPr="000038AF" w:rsidRDefault="00B724BF" w:rsidP="00B724BF">
      <w:pPr>
        <w:pStyle w:val="ListParagraph"/>
        <w:spacing w:after="0" w:line="240" w:lineRule="auto"/>
        <w:ind w:left="425" w:firstLine="709"/>
        <w:jc w:val="both"/>
        <w:rPr>
          <w:rFonts w:ascii="Times New Roman" w:hAnsi="Times New Roman"/>
          <w:sz w:val="24"/>
          <w:szCs w:val="24"/>
        </w:rPr>
      </w:pPr>
      <w:r w:rsidRPr="000038AF">
        <w:rPr>
          <w:rFonts w:ascii="Times New Roman" w:hAnsi="Times New Roman"/>
          <w:sz w:val="24"/>
          <w:szCs w:val="24"/>
        </w:rPr>
        <w:t xml:space="preserve">Angka perceraian pasangan di Indonesia terus meningkat drastis. Badan Urusan Peradilan Agama (Badilag) Mahkamah Agung (MA) mencatat selama periode 2005 hingga 2010 terjadi peningkatan perceraian hingga 70 </w:t>
      </w:r>
      <w:r>
        <w:rPr>
          <w:rFonts w:ascii="Times New Roman" w:hAnsi="Times New Roman"/>
          <w:sz w:val="24"/>
          <w:szCs w:val="24"/>
        </w:rPr>
        <w:t>%</w:t>
      </w:r>
      <w:r w:rsidRPr="000038AF">
        <w:rPr>
          <w:rFonts w:ascii="Times New Roman" w:hAnsi="Times New Roman"/>
          <w:sz w:val="24"/>
          <w:szCs w:val="24"/>
        </w:rPr>
        <w:t xml:space="preserve">. Pada tahun 2010, terjadi 285.184 perceraian di seluruh Indonesia. Penyebab pisahnya pasangan jika diurutkan tiga besar paling banyak akibat faktor ketidakharmonisan sebanyak 91.841 perkara, tidak ada tanggungjawab 78.407 perkara, dan masalah ekonomi 67.891 perkara. Data yang dirilis Dirjen Bimas Islam Kementerian Agama RI, tahun 2012, jumlah penduduk </w:t>
      </w:r>
      <w:r w:rsidRPr="000038AF">
        <w:rPr>
          <w:rFonts w:ascii="Times New Roman" w:hAnsi="Times New Roman"/>
          <w:sz w:val="24"/>
          <w:szCs w:val="24"/>
        </w:rPr>
        <w:lastRenderedPageBreak/>
        <w:t>Indonesia yang menikah sebanyak 2 juta orang, sementara 285.184 perkara y</w:t>
      </w:r>
      <w:r>
        <w:rPr>
          <w:rFonts w:ascii="Times New Roman" w:hAnsi="Times New Roman"/>
          <w:sz w:val="24"/>
          <w:szCs w:val="24"/>
        </w:rPr>
        <w:t>ang berakhir dengan perceraian.</w:t>
      </w:r>
      <w:r>
        <w:rPr>
          <w:rStyle w:val="FootnoteReference"/>
          <w:rFonts w:ascii="Times New Roman" w:hAnsi="Times New Roman"/>
          <w:sz w:val="24"/>
          <w:szCs w:val="24"/>
        </w:rPr>
        <w:footnoteReference w:id="3"/>
      </w:r>
    </w:p>
    <w:p w:rsidR="003D5323" w:rsidRDefault="00B724BF" w:rsidP="003D5323">
      <w:pPr>
        <w:pStyle w:val="ListParagraph"/>
        <w:spacing w:after="0" w:line="240" w:lineRule="auto"/>
        <w:ind w:left="425" w:firstLine="709"/>
        <w:jc w:val="both"/>
        <w:rPr>
          <w:rFonts w:ascii="Times New Roman" w:hAnsi="Times New Roman"/>
          <w:sz w:val="24"/>
          <w:szCs w:val="24"/>
        </w:rPr>
      </w:pPr>
      <w:r w:rsidRPr="000038AF">
        <w:rPr>
          <w:rFonts w:ascii="Times New Roman" w:hAnsi="Times New Roman"/>
          <w:sz w:val="24"/>
          <w:szCs w:val="24"/>
        </w:rPr>
        <w:t xml:space="preserve">Pengadilan Tinggi Agama Mataram, merilis tingginya angka percerain yang </w:t>
      </w:r>
      <w:r>
        <w:rPr>
          <w:rFonts w:ascii="Times New Roman" w:hAnsi="Times New Roman"/>
          <w:sz w:val="24"/>
          <w:szCs w:val="24"/>
        </w:rPr>
        <w:t>di proses oleh peradilan agama d</w:t>
      </w:r>
      <w:r w:rsidRPr="000038AF">
        <w:rPr>
          <w:rFonts w:ascii="Times New Roman" w:hAnsi="Times New Roman"/>
          <w:sz w:val="24"/>
          <w:szCs w:val="24"/>
        </w:rPr>
        <w:t xml:space="preserve">ari data 5 tahun terkahir angka perceraian menunjukkan peningkatan dari tahun ketahun, selama tahun 2009 terjadi </w:t>
      </w:r>
      <w:r w:rsidRPr="000038AF">
        <w:rPr>
          <w:rFonts w:ascii="Times New Roman" w:eastAsia="Times New Roman" w:hAnsi="Times New Roman"/>
          <w:sz w:val="24"/>
          <w:szCs w:val="24"/>
        </w:rPr>
        <w:t xml:space="preserve">3,837 perceraian, lebih banyak dari tahun sebelumnya, </w:t>
      </w:r>
      <w:r>
        <w:rPr>
          <w:rFonts w:ascii="Times New Roman" w:eastAsia="Times New Roman" w:hAnsi="Times New Roman"/>
          <w:sz w:val="24"/>
          <w:szCs w:val="24"/>
        </w:rPr>
        <w:t xml:space="preserve">tahun </w:t>
      </w:r>
      <w:r w:rsidRPr="000038AF">
        <w:rPr>
          <w:rFonts w:ascii="Times New Roman" w:eastAsia="Times New Roman" w:hAnsi="Times New Roman"/>
          <w:sz w:val="24"/>
          <w:szCs w:val="24"/>
        </w:rPr>
        <w:t>2008 tercatat 2.252 kasus. Begitu juga kasus percerain yang terjadi di Kabupaten Lombok Barat</w:t>
      </w:r>
      <w:r>
        <w:rPr>
          <w:rFonts w:ascii="Times New Roman" w:eastAsia="Times New Roman" w:hAnsi="Times New Roman"/>
          <w:sz w:val="24"/>
          <w:szCs w:val="24"/>
        </w:rPr>
        <w:t>,</w:t>
      </w:r>
      <w:r w:rsidRPr="000038AF">
        <w:rPr>
          <w:rFonts w:ascii="Times New Roman" w:eastAsia="Times New Roman" w:hAnsi="Times New Roman"/>
          <w:sz w:val="24"/>
          <w:szCs w:val="24"/>
        </w:rPr>
        <w:t xml:space="preserve"> jumlah angka percerain pada kelompok ma</w:t>
      </w:r>
      <w:r>
        <w:rPr>
          <w:rFonts w:ascii="Times New Roman" w:eastAsia="Times New Roman" w:hAnsi="Times New Roman"/>
          <w:sz w:val="24"/>
          <w:szCs w:val="24"/>
        </w:rPr>
        <w:t>syarakat keluarga usia produktif</w:t>
      </w:r>
      <w:r w:rsidRPr="000038AF">
        <w:rPr>
          <w:rFonts w:ascii="Times New Roman" w:eastAsia="Times New Roman" w:hAnsi="Times New Roman"/>
          <w:sz w:val="24"/>
          <w:szCs w:val="24"/>
        </w:rPr>
        <w:t xml:space="preserve"> terus meningkat dari tahun ketahun, paling dominan di sebabkan karena tidak ada tanggung jawab</w:t>
      </w:r>
      <w:r w:rsidRPr="000038AF">
        <w:rPr>
          <w:rFonts w:ascii="Times New Roman" w:hAnsi="Times New Roman"/>
          <w:sz w:val="24"/>
          <w:szCs w:val="24"/>
        </w:rPr>
        <w:t>, usia yg masih sangat muda sehingga pola pikir dan mental yang belum siap dalam menghadapi permasalah</w:t>
      </w:r>
      <w:r>
        <w:rPr>
          <w:rFonts w:ascii="Times New Roman" w:hAnsi="Times New Roman"/>
          <w:sz w:val="24"/>
          <w:szCs w:val="24"/>
        </w:rPr>
        <w:t>an yang terjadi dalam keluarga.</w:t>
      </w:r>
      <w:r>
        <w:rPr>
          <w:rStyle w:val="FootnoteReference"/>
          <w:rFonts w:ascii="Times New Roman" w:hAnsi="Times New Roman"/>
          <w:sz w:val="24"/>
          <w:szCs w:val="24"/>
        </w:rPr>
        <w:footnoteReference w:id="4"/>
      </w:r>
    </w:p>
    <w:p w:rsidR="003D5323" w:rsidRDefault="003D5323" w:rsidP="003D5323">
      <w:pPr>
        <w:pStyle w:val="ListParagraph"/>
        <w:spacing w:after="0" w:line="240" w:lineRule="auto"/>
        <w:ind w:left="425" w:firstLine="709"/>
        <w:jc w:val="both"/>
        <w:rPr>
          <w:rFonts w:ascii="Times New Roman" w:hAnsi="Times New Roman"/>
          <w:sz w:val="24"/>
          <w:szCs w:val="24"/>
        </w:rPr>
      </w:pPr>
    </w:p>
    <w:p w:rsidR="00372813" w:rsidRDefault="00617933" w:rsidP="00372813">
      <w:pPr>
        <w:pStyle w:val="ListParagraph"/>
        <w:spacing w:after="0" w:line="480" w:lineRule="auto"/>
        <w:ind w:left="425" w:firstLine="709"/>
        <w:jc w:val="both"/>
        <w:rPr>
          <w:rFonts w:ascii="Times New Roman" w:hAnsi="Times New Roman"/>
          <w:sz w:val="24"/>
          <w:szCs w:val="24"/>
        </w:rPr>
      </w:pPr>
      <w:r w:rsidRPr="003D5323">
        <w:rPr>
          <w:rFonts w:ascii="Times New Roman" w:hAnsi="Times New Roman"/>
          <w:sz w:val="24"/>
          <w:szCs w:val="24"/>
        </w:rPr>
        <w:t xml:space="preserve">Berdasarkan latar belakang di atas, maka permasalahannya, yaitu: 1) </w:t>
      </w:r>
      <w:r w:rsidR="0027243F" w:rsidRPr="003D5323">
        <w:rPr>
          <w:rFonts w:ascii="Times New Roman" w:eastAsia="Times New Roman" w:hAnsi="Times New Roman"/>
          <w:sz w:val="24"/>
          <w:szCs w:val="24"/>
        </w:rPr>
        <w:t xml:space="preserve">Apakah faktor-faktor yang mendorong terjadinya perceraian pada keluarga usia produktif </w:t>
      </w:r>
      <w:r w:rsidR="0027243F" w:rsidRPr="003D5323">
        <w:rPr>
          <w:rStyle w:val="Strong"/>
          <w:rFonts w:ascii="Times New Roman" w:hAnsi="Times New Roman"/>
          <w:b w:val="0"/>
          <w:sz w:val="24"/>
          <w:szCs w:val="24"/>
        </w:rPr>
        <w:t>di Desa Dasan Tereng Kecamatan Narmada Kabupaten Lombok Barat NTB</w:t>
      </w:r>
      <w:r w:rsidR="0027243F" w:rsidRPr="003D5323">
        <w:rPr>
          <w:rFonts w:ascii="Times New Roman" w:eastAsia="Times New Roman" w:hAnsi="Times New Roman"/>
          <w:sz w:val="24"/>
          <w:szCs w:val="24"/>
        </w:rPr>
        <w:t>?</w:t>
      </w:r>
      <w:r w:rsidRPr="003D5323">
        <w:rPr>
          <w:rFonts w:ascii="Times New Roman" w:hAnsi="Times New Roman"/>
          <w:sz w:val="24"/>
          <w:szCs w:val="24"/>
        </w:rPr>
        <w:t xml:space="preserve">; 2) </w:t>
      </w:r>
      <w:r w:rsidR="003D5323" w:rsidRPr="003D5323">
        <w:rPr>
          <w:rFonts w:ascii="Times New Roman" w:hAnsi="Times New Roman"/>
          <w:sz w:val="24"/>
          <w:szCs w:val="24"/>
        </w:rPr>
        <w:t xml:space="preserve">Apakah upaya Pemerintah, Tokoh Masyarakat dan Tokoh Agama untuk menekan tingkat perceraian </w:t>
      </w:r>
      <w:r w:rsidR="003D5323" w:rsidRPr="003D5323">
        <w:rPr>
          <w:rStyle w:val="Strong"/>
          <w:rFonts w:ascii="Times New Roman" w:hAnsi="Times New Roman"/>
          <w:b w:val="0"/>
          <w:sz w:val="24"/>
          <w:szCs w:val="24"/>
        </w:rPr>
        <w:t>di Desa Dasan Tereng Kecamatan Narmada Kabupaten Lombok Barat NTB</w:t>
      </w:r>
      <w:r w:rsidR="003D5323" w:rsidRPr="003D5323">
        <w:rPr>
          <w:rFonts w:ascii="Times New Roman" w:hAnsi="Times New Roman"/>
          <w:sz w:val="24"/>
          <w:szCs w:val="24"/>
        </w:rPr>
        <w:t>?</w:t>
      </w:r>
    </w:p>
    <w:p w:rsidR="00163A94" w:rsidRDefault="003D5323" w:rsidP="00163A94">
      <w:pPr>
        <w:pStyle w:val="ListParagraph"/>
        <w:spacing w:after="0" w:line="480" w:lineRule="auto"/>
        <w:ind w:left="425" w:firstLine="709"/>
        <w:jc w:val="both"/>
        <w:rPr>
          <w:rStyle w:val="Strong"/>
          <w:rFonts w:ascii="Times New Roman" w:hAnsi="Times New Roman"/>
          <w:b w:val="0"/>
          <w:sz w:val="24"/>
          <w:szCs w:val="24"/>
        </w:rPr>
      </w:pPr>
      <w:r w:rsidRPr="00372813">
        <w:rPr>
          <w:rFonts w:ascii="Times New Roman" w:hAnsi="Times New Roman"/>
          <w:sz w:val="24"/>
          <w:szCs w:val="24"/>
        </w:rPr>
        <w:t xml:space="preserve">Tujuan yang ingin dicapai dari penelitian ini adalah : 1) </w:t>
      </w:r>
      <w:r w:rsidR="00372813" w:rsidRPr="00372813">
        <w:rPr>
          <w:rFonts w:ascii="Times New Roman" w:hAnsi="Times New Roman"/>
          <w:sz w:val="24"/>
          <w:szCs w:val="24"/>
        </w:rPr>
        <w:t xml:space="preserve">Untuk mengetahui </w:t>
      </w:r>
      <w:r w:rsidR="00372813" w:rsidRPr="00372813">
        <w:rPr>
          <w:rFonts w:ascii="Times New Roman" w:eastAsia="Times New Roman" w:hAnsi="Times New Roman"/>
          <w:sz w:val="24"/>
          <w:szCs w:val="24"/>
        </w:rPr>
        <w:t xml:space="preserve">faktor-faktor yang mendorong terjadinya perceraian pada keluarga usia produktif </w:t>
      </w:r>
      <w:r w:rsidR="00372813" w:rsidRPr="00372813">
        <w:rPr>
          <w:rStyle w:val="Strong"/>
          <w:rFonts w:ascii="Times New Roman" w:hAnsi="Times New Roman"/>
          <w:b w:val="0"/>
          <w:sz w:val="24"/>
          <w:szCs w:val="24"/>
        </w:rPr>
        <w:t xml:space="preserve">di Desa Dasan Tereng Kecamatan Narmada Kabupaten Lombok Barat NTB. </w:t>
      </w:r>
      <w:r w:rsidR="00372813" w:rsidRPr="00372813">
        <w:rPr>
          <w:rFonts w:ascii="Times New Roman" w:hAnsi="Times New Roman"/>
          <w:sz w:val="24"/>
          <w:szCs w:val="24"/>
        </w:rPr>
        <w:t xml:space="preserve"> </w:t>
      </w:r>
      <w:r w:rsidRPr="00372813">
        <w:rPr>
          <w:rFonts w:ascii="Times New Roman" w:hAnsi="Times New Roman"/>
          <w:sz w:val="24"/>
          <w:szCs w:val="24"/>
        </w:rPr>
        <w:t xml:space="preserve">2) </w:t>
      </w:r>
      <w:r w:rsidR="00257BD5">
        <w:rPr>
          <w:rFonts w:ascii="Times New Roman" w:hAnsi="Times New Roman"/>
          <w:sz w:val="24"/>
          <w:szCs w:val="24"/>
        </w:rPr>
        <w:t>Untuk mengetahui upaya Pemerintah, Tokoh Masyarakat dan Tokoh A</w:t>
      </w:r>
      <w:r w:rsidR="00257BD5" w:rsidRPr="009A77A0">
        <w:rPr>
          <w:rFonts w:ascii="Times New Roman" w:hAnsi="Times New Roman"/>
          <w:sz w:val="24"/>
          <w:szCs w:val="24"/>
        </w:rPr>
        <w:t>gama u</w:t>
      </w:r>
      <w:r w:rsidR="00257BD5">
        <w:rPr>
          <w:rFonts w:ascii="Times New Roman" w:hAnsi="Times New Roman"/>
          <w:sz w:val="24"/>
          <w:szCs w:val="24"/>
        </w:rPr>
        <w:t xml:space="preserve">ntuk menekan tingkat perceraian </w:t>
      </w:r>
      <w:r w:rsidR="00257BD5" w:rsidRPr="004B5BE4">
        <w:rPr>
          <w:rStyle w:val="Strong"/>
          <w:rFonts w:ascii="Times New Roman" w:hAnsi="Times New Roman"/>
          <w:b w:val="0"/>
          <w:sz w:val="24"/>
          <w:szCs w:val="24"/>
        </w:rPr>
        <w:t xml:space="preserve">di Desa Dasan Tereng Kecamatan Narmada Kabupaten Lombok Barat </w:t>
      </w:r>
      <w:r w:rsidR="00257BD5">
        <w:rPr>
          <w:rStyle w:val="Strong"/>
          <w:rFonts w:ascii="Times New Roman" w:hAnsi="Times New Roman"/>
          <w:b w:val="0"/>
          <w:sz w:val="24"/>
          <w:szCs w:val="24"/>
        </w:rPr>
        <w:t>NTB.</w:t>
      </w:r>
    </w:p>
    <w:p w:rsidR="00163A94" w:rsidRDefault="00163A94" w:rsidP="006870FB">
      <w:pPr>
        <w:pStyle w:val="ListParagraph"/>
        <w:spacing w:after="0" w:line="480" w:lineRule="auto"/>
        <w:ind w:left="425" w:firstLine="709"/>
        <w:jc w:val="both"/>
        <w:rPr>
          <w:rFonts w:ascii="Times New Roman" w:hAnsi="Times New Roman"/>
          <w:sz w:val="24"/>
          <w:szCs w:val="24"/>
        </w:rPr>
      </w:pPr>
      <w:r w:rsidRPr="00163A94">
        <w:rPr>
          <w:rFonts w:ascii="Times New Roman" w:hAnsi="Times New Roman"/>
          <w:sz w:val="24"/>
          <w:szCs w:val="24"/>
        </w:rPr>
        <w:t xml:space="preserve">Adapun beberapa manfaat yang dapat diperoleh dari penelitian ini adalah: 1) </w:t>
      </w:r>
      <w:r w:rsidR="006870FB">
        <w:rPr>
          <w:rFonts w:ascii="Times New Roman" w:hAnsi="Times New Roman"/>
          <w:sz w:val="24"/>
          <w:szCs w:val="24"/>
        </w:rPr>
        <w:t>Secara praktis,</w:t>
      </w:r>
      <w:r w:rsidR="00D85F53">
        <w:rPr>
          <w:rFonts w:ascii="Times New Roman" w:hAnsi="Times New Roman"/>
          <w:sz w:val="24"/>
          <w:szCs w:val="24"/>
        </w:rPr>
        <w:t xml:space="preserve"> untuk </w:t>
      </w:r>
      <w:r w:rsidRPr="00163A94">
        <w:rPr>
          <w:rFonts w:ascii="Times New Roman" w:hAnsi="Times New Roman"/>
          <w:sz w:val="24"/>
          <w:szCs w:val="24"/>
        </w:rPr>
        <w:t xml:space="preserve">meningkatkan pengetahuan dan pemahaman kepada masyarakat pada umumnya, khususnya para pihak yang bercerai </w:t>
      </w:r>
      <w:r w:rsidRPr="00163A94">
        <w:rPr>
          <w:rFonts w:ascii="Times New Roman" w:hAnsi="Times New Roman"/>
          <w:sz w:val="24"/>
          <w:szCs w:val="24"/>
        </w:rPr>
        <w:lastRenderedPageBreak/>
        <w:t>sehingga hasil dari penelitian ini dapat dijadikan pedoman. Dapat juga memberikan kontribusi bagi pemerintah dan legislatif serta penegak hukum lainnya dalam membuat peraturan tentang perkawinan yang dapat memberikan perlindungan bagi pihak-pihak terkait</w:t>
      </w:r>
      <w:r w:rsidR="006870FB">
        <w:rPr>
          <w:rFonts w:ascii="Times New Roman" w:hAnsi="Times New Roman"/>
          <w:sz w:val="24"/>
          <w:szCs w:val="24"/>
        </w:rPr>
        <w:t xml:space="preserve">; 2) Secara teoritis, </w:t>
      </w:r>
      <w:r w:rsidRPr="006870FB">
        <w:rPr>
          <w:rFonts w:ascii="Times New Roman" w:hAnsi="Times New Roman"/>
          <w:sz w:val="24"/>
          <w:szCs w:val="24"/>
        </w:rPr>
        <w:t>memberikan kontribusi dalam pengembangan ilmu hukum pada umumnya, hukum keluarga pada khususnya sebagai usaha pengembangan Ilmu Hukum Perkawinan Islam.</w:t>
      </w:r>
    </w:p>
    <w:p w:rsidR="00F56124" w:rsidRDefault="00F56124" w:rsidP="00E77A08">
      <w:pPr>
        <w:pStyle w:val="ListParagraph"/>
        <w:spacing w:after="0" w:line="480" w:lineRule="auto"/>
        <w:ind w:left="426" w:firstLine="900"/>
        <w:jc w:val="both"/>
        <w:rPr>
          <w:rFonts w:ascii="Times New Roman" w:hAnsi="Times New Roman"/>
          <w:sz w:val="24"/>
          <w:szCs w:val="24"/>
        </w:rPr>
      </w:pPr>
      <w:r>
        <w:rPr>
          <w:rFonts w:ascii="Times New Roman" w:hAnsi="Times New Roman"/>
          <w:sz w:val="24"/>
          <w:szCs w:val="24"/>
        </w:rPr>
        <w:t xml:space="preserve">Penelitian ini menggunakan jenis penelitian normatif empiris dengan pendekatan </w:t>
      </w:r>
      <w:r w:rsidRPr="00B26EF2">
        <w:rPr>
          <w:rFonts w:ascii="Times New Roman" w:hAnsi="Times New Roman"/>
          <w:i/>
          <w:sz w:val="24"/>
          <w:szCs w:val="24"/>
        </w:rPr>
        <w:t>Statute Approach</w:t>
      </w:r>
      <w:r>
        <w:rPr>
          <w:rFonts w:ascii="Times New Roman" w:hAnsi="Times New Roman"/>
          <w:sz w:val="24"/>
          <w:szCs w:val="24"/>
        </w:rPr>
        <w:t xml:space="preserve"> dan </w:t>
      </w:r>
      <w:r w:rsidRPr="00B26EF2">
        <w:rPr>
          <w:rFonts w:ascii="Times New Roman" w:hAnsi="Times New Roman"/>
          <w:i/>
          <w:sz w:val="24"/>
          <w:szCs w:val="24"/>
        </w:rPr>
        <w:t>Conceptual Approach</w:t>
      </w:r>
      <w:r>
        <w:rPr>
          <w:rFonts w:ascii="Times New Roman" w:hAnsi="Times New Roman"/>
          <w:sz w:val="24"/>
          <w:szCs w:val="24"/>
        </w:rPr>
        <w:t xml:space="preserve">. Dengan sumber data lapangan dan kepustakaan yang terdiri dari; bahan hukum primer, sekunder, dan tersier. Sedangkan pengumpulan data dilakukan dengan </w:t>
      </w:r>
      <w:r w:rsidR="004B52BF">
        <w:rPr>
          <w:rFonts w:ascii="Times New Roman" w:hAnsi="Times New Roman"/>
          <w:sz w:val="24"/>
          <w:szCs w:val="24"/>
        </w:rPr>
        <w:t>wawancara, observasi, dan studi dokumentasi</w:t>
      </w:r>
      <w:r>
        <w:rPr>
          <w:rFonts w:ascii="Times New Roman" w:hAnsi="Times New Roman"/>
          <w:sz w:val="24"/>
          <w:szCs w:val="24"/>
        </w:rPr>
        <w:t>. Serta analisis bahan hukum dilakukan dengan cara kualitatif deskriptif.</w:t>
      </w:r>
    </w:p>
    <w:p w:rsidR="00E77A08" w:rsidRDefault="00E77A08" w:rsidP="00E77A08">
      <w:pPr>
        <w:pStyle w:val="ListParagraph"/>
        <w:spacing w:after="0" w:line="480" w:lineRule="auto"/>
        <w:ind w:left="426" w:firstLine="900"/>
        <w:jc w:val="both"/>
        <w:rPr>
          <w:rFonts w:ascii="Times New Roman" w:hAnsi="Times New Roman"/>
          <w:sz w:val="24"/>
          <w:szCs w:val="24"/>
        </w:rPr>
      </w:pPr>
    </w:p>
    <w:p w:rsidR="00E77A08" w:rsidRDefault="00E77A08" w:rsidP="00E77A08">
      <w:pPr>
        <w:pStyle w:val="ListParagraph"/>
        <w:spacing w:after="0" w:line="480" w:lineRule="auto"/>
        <w:ind w:left="426" w:firstLine="900"/>
        <w:jc w:val="both"/>
        <w:rPr>
          <w:rFonts w:ascii="Times New Roman" w:hAnsi="Times New Roman"/>
          <w:sz w:val="24"/>
          <w:szCs w:val="24"/>
        </w:rPr>
      </w:pPr>
    </w:p>
    <w:p w:rsidR="00E77A08" w:rsidRDefault="00E77A08" w:rsidP="00E77A08">
      <w:pPr>
        <w:pStyle w:val="ListParagraph"/>
        <w:spacing w:after="0" w:line="480" w:lineRule="auto"/>
        <w:ind w:left="426" w:firstLine="900"/>
        <w:jc w:val="both"/>
        <w:rPr>
          <w:rFonts w:ascii="Times New Roman" w:hAnsi="Times New Roman"/>
          <w:sz w:val="24"/>
          <w:szCs w:val="24"/>
        </w:rPr>
      </w:pPr>
    </w:p>
    <w:p w:rsidR="00E77A08" w:rsidRDefault="00E77A08" w:rsidP="00E77A08">
      <w:pPr>
        <w:pStyle w:val="ListParagraph"/>
        <w:spacing w:after="0" w:line="480" w:lineRule="auto"/>
        <w:ind w:left="426" w:firstLine="900"/>
        <w:jc w:val="both"/>
        <w:rPr>
          <w:rFonts w:ascii="Times New Roman" w:hAnsi="Times New Roman"/>
          <w:sz w:val="24"/>
          <w:szCs w:val="24"/>
        </w:rPr>
      </w:pPr>
    </w:p>
    <w:p w:rsidR="00E77A08" w:rsidRDefault="00E77A08" w:rsidP="00E77A08">
      <w:pPr>
        <w:pStyle w:val="ListParagraph"/>
        <w:spacing w:after="0" w:line="480" w:lineRule="auto"/>
        <w:ind w:left="426" w:firstLine="900"/>
        <w:jc w:val="both"/>
        <w:rPr>
          <w:rFonts w:ascii="Times New Roman" w:hAnsi="Times New Roman"/>
          <w:sz w:val="24"/>
          <w:szCs w:val="24"/>
        </w:rPr>
      </w:pPr>
    </w:p>
    <w:p w:rsidR="00FF54B8" w:rsidRDefault="00FF54B8" w:rsidP="00E77A08">
      <w:pPr>
        <w:pStyle w:val="ListParagraph"/>
        <w:spacing w:after="0" w:line="480" w:lineRule="auto"/>
        <w:ind w:left="426" w:firstLine="900"/>
        <w:jc w:val="both"/>
        <w:rPr>
          <w:rFonts w:ascii="Times New Roman" w:hAnsi="Times New Roman"/>
          <w:sz w:val="24"/>
          <w:szCs w:val="24"/>
        </w:rPr>
      </w:pPr>
    </w:p>
    <w:p w:rsidR="00B240F6" w:rsidRDefault="00B240F6" w:rsidP="00E77A08">
      <w:pPr>
        <w:pStyle w:val="ListParagraph"/>
        <w:spacing w:after="0" w:line="480" w:lineRule="auto"/>
        <w:ind w:left="426" w:firstLine="900"/>
        <w:jc w:val="both"/>
        <w:rPr>
          <w:rFonts w:ascii="Times New Roman" w:hAnsi="Times New Roman"/>
          <w:sz w:val="24"/>
          <w:szCs w:val="24"/>
        </w:rPr>
      </w:pPr>
    </w:p>
    <w:p w:rsidR="00B240F6" w:rsidRDefault="00B240F6" w:rsidP="00E77A08">
      <w:pPr>
        <w:pStyle w:val="ListParagraph"/>
        <w:spacing w:after="0" w:line="480" w:lineRule="auto"/>
        <w:ind w:left="426" w:firstLine="900"/>
        <w:jc w:val="both"/>
        <w:rPr>
          <w:rFonts w:ascii="Times New Roman" w:hAnsi="Times New Roman"/>
          <w:sz w:val="24"/>
          <w:szCs w:val="24"/>
        </w:rPr>
      </w:pPr>
    </w:p>
    <w:p w:rsidR="00FF54B8" w:rsidRDefault="00FF54B8" w:rsidP="00E77A08">
      <w:pPr>
        <w:pStyle w:val="ListParagraph"/>
        <w:spacing w:after="0" w:line="480" w:lineRule="auto"/>
        <w:ind w:left="426" w:firstLine="900"/>
        <w:jc w:val="both"/>
        <w:rPr>
          <w:rFonts w:ascii="Times New Roman" w:hAnsi="Times New Roman"/>
          <w:sz w:val="24"/>
          <w:szCs w:val="24"/>
          <w:lang w:val="id-ID"/>
        </w:rPr>
      </w:pPr>
    </w:p>
    <w:p w:rsidR="00AE7268" w:rsidRPr="00AE7268" w:rsidRDefault="00AE7268" w:rsidP="00E77A08">
      <w:pPr>
        <w:pStyle w:val="ListParagraph"/>
        <w:spacing w:after="0" w:line="480" w:lineRule="auto"/>
        <w:ind w:left="426" w:firstLine="900"/>
        <w:jc w:val="both"/>
        <w:rPr>
          <w:rFonts w:ascii="Times New Roman" w:hAnsi="Times New Roman"/>
          <w:sz w:val="24"/>
          <w:szCs w:val="24"/>
          <w:lang w:val="id-ID"/>
        </w:rPr>
      </w:pPr>
    </w:p>
    <w:p w:rsidR="00D27F67" w:rsidRPr="00FF54B8" w:rsidRDefault="00E77A08" w:rsidP="00FF54B8">
      <w:pPr>
        <w:spacing w:line="480" w:lineRule="auto"/>
        <w:jc w:val="center"/>
        <w:rPr>
          <w:rFonts w:ascii="Times New Roman" w:hAnsi="Times New Roman"/>
          <w:b/>
          <w:sz w:val="24"/>
          <w:szCs w:val="24"/>
        </w:rPr>
      </w:pPr>
      <w:r w:rsidRPr="00FF54B8">
        <w:rPr>
          <w:rFonts w:ascii="Times New Roman" w:hAnsi="Times New Roman"/>
          <w:b/>
          <w:sz w:val="24"/>
          <w:szCs w:val="24"/>
        </w:rPr>
        <w:lastRenderedPageBreak/>
        <w:t>PEMBAHASAN</w:t>
      </w:r>
    </w:p>
    <w:p w:rsidR="001642E2" w:rsidRDefault="00CB2056" w:rsidP="001642E2">
      <w:pPr>
        <w:pStyle w:val="ListParagraph"/>
        <w:numPr>
          <w:ilvl w:val="0"/>
          <w:numId w:val="7"/>
        </w:numPr>
        <w:spacing w:after="0" w:line="475" w:lineRule="auto"/>
        <w:jc w:val="both"/>
        <w:rPr>
          <w:rFonts w:ascii="Times New Roman" w:hAnsi="Times New Roman"/>
          <w:b/>
          <w:sz w:val="24"/>
          <w:szCs w:val="24"/>
        </w:rPr>
      </w:pPr>
      <w:r w:rsidRPr="00CB2056">
        <w:rPr>
          <w:rFonts w:ascii="Times New Roman" w:hAnsi="Times New Roman"/>
          <w:b/>
          <w:sz w:val="24"/>
          <w:szCs w:val="24"/>
        </w:rPr>
        <w:t>Faktor-Faktor Pendorong Terjadinya Perceraian Pada Keluarga Usia Produktif Di Desa Dasan Tereng Kecamatan Narmada Kabupaten Lombok Barat.</w:t>
      </w:r>
    </w:p>
    <w:p w:rsidR="002C0B2C" w:rsidRDefault="002C0B2C" w:rsidP="002C0B2C">
      <w:pPr>
        <w:pStyle w:val="ListParagraph"/>
        <w:numPr>
          <w:ilvl w:val="0"/>
          <w:numId w:val="9"/>
        </w:numPr>
        <w:spacing w:after="0" w:line="475" w:lineRule="auto"/>
        <w:jc w:val="both"/>
        <w:rPr>
          <w:rFonts w:ascii="Times New Roman" w:hAnsi="Times New Roman"/>
          <w:b/>
          <w:sz w:val="24"/>
          <w:szCs w:val="24"/>
        </w:rPr>
      </w:pPr>
      <w:r>
        <w:rPr>
          <w:rFonts w:ascii="Times New Roman" w:hAnsi="Times New Roman"/>
          <w:b/>
          <w:sz w:val="24"/>
          <w:szCs w:val="24"/>
        </w:rPr>
        <w:t>Gambaran Umum Lokasi Penelitian</w:t>
      </w:r>
    </w:p>
    <w:p w:rsidR="001642E2" w:rsidRDefault="00687505" w:rsidP="00E25AB1">
      <w:pPr>
        <w:pStyle w:val="Default"/>
        <w:spacing w:line="480" w:lineRule="auto"/>
        <w:ind w:left="1134" w:firstLine="993"/>
        <w:jc w:val="both"/>
      </w:pPr>
      <w:r w:rsidRPr="00687505">
        <w:t>Lokasi yang digunakan untuk penelitian</w:t>
      </w:r>
      <w:r>
        <w:t xml:space="preserve"> mengenai faktor-faktor </w:t>
      </w:r>
      <w:r w:rsidR="004057C2">
        <w:t>perceraian ini</w:t>
      </w:r>
      <w:r w:rsidRPr="00687505">
        <w:t xml:space="preserve"> adalah Desa Dasan Tereng Kecamatan Narmada Kabupaten Lombok Bara</w:t>
      </w:r>
      <w:r w:rsidR="00AD52DC">
        <w:t>t</w:t>
      </w:r>
      <w:r w:rsidR="00B12E4E">
        <w:t xml:space="preserve"> Provinsi NTB</w:t>
      </w:r>
      <w:r w:rsidR="00AD52DC">
        <w:t xml:space="preserve"> yang berjumlah penduduk sebanyak 5.411</w:t>
      </w:r>
      <w:r w:rsidR="00F85A4A">
        <w:t xml:space="preserve"> jiwa, </w:t>
      </w:r>
      <w:r w:rsidR="00F85A4A" w:rsidRPr="00F85A4A">
        <w:t>yang terdiri dari 2.669 jiwa laki-laki dan 2.742 jiwa perempuan.</w:t>
      </w:r>
      <w:r w:rsidR="004E3038">
        <w:t xml:space="preserve"> Desa Dasan Tereng</w:t>
      </w:r>
      <w:r w:rsidR="004E3038" w:rsidRPr="00AB68CF">
        <w:t xml:space="preserve"> mempunyai l</w:t>
      </w:r>
      <w:r w:rsidR="004E3038">
        <w:t>uas tanah secara keseluruhan 223.000</w:t>
      </w:r>
      <w:r w:rsidR="009E3150">
        <w:t xml:space="preserve"> ha</w:t>
      </w:r>
      <w:r w:rsidR="00F86204">
        <w:t xml:space="preserve"> dan terdiri dari 8 dusun diantaranya</w:t>
      </w:r>
      <w:r w:rsidR="00CD4947">
        <w:t>:</w:t>
      </w:r>
    </w:p>
    <w:p w:rsidR="00CD4947" w:rsidRDefault="00CD4947" w:rsidP="00FB42DD">
      <w:pPr>
        <w:pStyle w:val="Default"/>
        <w:numPr>
          <w:ilvl w:val="3"/>
          <w:numId w:val="10"/>
        </w:numPr>
        <w:spacing w:line="480" w:lineRule="auto"/>
        <w:ind w:left="1560"/>
        <w:jc w:val="both"/>
      </w:pPr>
      <w:r>
        <w:t>Dusun Lekong Dendek;</w:t>
      </w:r>
    </w:p>
    <w:p w:rsidR="00CD4947" w:rsidRDefault="00CD4947" w:rsidP="00FB42DD">
      <w:pPr>
        <w:pStyle w:val="Default"/>
        <w:numPr>
          <w:ilvl w:val="3"/>
          <w:numId w:val="10"/>
        </w:numPr>
        <w:spacing w:line="480" w:lineRule="auto"/>
        <w:ind w:left="1560"/>
        <w:jc w:val="both"/>
      </w:pPr>
      <w:r>
        <w:t>Dusun Karang Taliwang;</w:t>
      </w:r>
    </w:p>
    <w:p w:rsidR="00CD4947" w:rsidRDefault="00CD4947" w:rsidP="00FB42DD">
      <w:pPr>
        <w:pStyle w:val="Default"/>
        <w:numPr>
          <w:ilvl w:val="3"/>
          <w:numId w:val="10"/>
        </w:numPr>
        <w:spacing w:line="480" w:lineRule="auto"/>
        <w:ind w:left="1560"/>
        <w:jc w:val="both"/>
      </w:pPr>
      <w:r>
        <w:t>Dusun Karang Sidemen;</w:t>
      </w:r>
    </w:p>
    <w:p w:rsidR="00CD4947" w:rsidRDefault="00CD4947" w:rsidP="00FB42DD">
      <w:pPr>
        <w:pStyle w:val="Default"/>
        <w:numPr>
          <w:ilvl w:val="3"/>
          <w:numId w:val="10"/>
        </w:numPr>
        <w:spacing w:line="480" w:lineRule="auto"/>
        <w:ind w:left="1560"/>
        <w:jc w:val="both"/>
      </w:pPr>
      <w:r>
        <w:t>Dusun Karang Sidemen Selatan;</w:t>
      </w:r>
    </w:p>
    <w:p w:rsidR="00CD4947" w:rsidRDefault="00CD4947" w:rsidP="00FB42DD">
      <w:pPr>
        <w:pStyle w:val="Default"/>
        <w:numPr>
          <w:ilvl w:val="3"/>
          <w:numId w:val="10"/>
        </w:numPr>
        <w:spacing w:line="480" w:lineRule="auto"/>
        <w:ind w:left="1560"/>
        <w:jc w:val="both"/>
      </w:pPr>
      <w:r>
        <w:t>Dusun Karang Sidemen Utara;</w:t>
      </w:r>
    </w:p>
    <w:p w:rsidR="00CD4947" w:rsidRDefault="00CD4947" w:rsidP="00FB42DD">
      <w:pPr>
        <w:pStyle w:val="Default"/>
        <w:numPr>
          <w:ilvl w:val="3"/>
          <w:numId w:val="10"/>
        </w:numPr>
        <w:spacing w:line="480" w:lineRule="auto"/>
        <w:ind w:left="1560"/>
        <w:jc w:val="both"/>
      </w:pPr>
      <w:r>
        <w:t>Dusun Dasan Tereng;</w:t>
      </w:r>
    </w:p>
    <w:p w:rsidR="00CD4947" w:rsidRDefault="00CD4947" w:rsidP="00FB42DD">
      <w:pPr>
        <w:pStyle w:val="Default"/>
        <w:numPr>
          <w:ilvl w:val="3"/>
          <w:numId w:val="10"/>
        </w:numPr>
        <w:spacing w:line="480" w:lineRule="auto"/>
        <w:ind w:left="1560"/>
        <w:jc w:val="both"/>
      </w:pPr>
      <w:r>
        <w:t>Dusun Dasan Tereng Selatan; dan</w:t>
      </w:r>
    </w:p>
    <w:p w:rsidR="00CD4947" w:rsidRDefault="00CD4947" w:rsidP="00FB42DD">
      <w:pPr>
        <w:pStyle w:val="Default"/>
        <w:numPr>
          <w:ilvl w:val="3"/>
          <w:numId w:val="10"/>
        </w:numPr>
        <w:spacing w:line="480" w:lineRule="auto"/>
        <w:ind w:left="1560"/>
        <w:jc w:val="both"/>
      </w:pPr>
      <w:r>
        <w:t>Dusun Dasan Tereng Pengenjek.</w:t>
      </w:r>
    </w:p>
    <w:p w:rsidR="00910370" w:rsidRDefault="00910370" w:rsidP="00FB42DD">
      <w:pPr>
        <w:pStyle w:val="Default"/>
        <w:spacing w:line="480" w:lineRule="auto"/>
        <w:ind w:left="1134" w:firstLine="993"/>
        <w:jc w:val="both"/>
      </w:pPr>
      <w:r>
        <w:t>Desa Dasan Tereng</w:t>
      </w:r>
      <w:r w:rsidRPr="00AB68CF">
        <w:t xml:space="preserve"> berbatasan dengan </w:t>
      </w:r>
      <w:r>
        <w:t>desa</w:t>
      </w:r>
      <w:r w:rsidRPr="00AB68CF">
        <w:t xml:space="preserve"> lain yang masih dalam satu </w:t>
      </w:r>
      <w:r>
        <w:t>kecamatan</w:t>
      </w:r>
      <w:r w:rsidRPr="00AB68CF">
        <w:t xml:space="preserve">. Adapun batas </w:t>
      </w:r>
      <w:r>
        <w:t>Desa Dasan Tereng adalah:</w:t>
      </w:r>
    </w:p>
    <w:p w:rsidR="00910370" w:rsidRPr="00AB68CF" w:rsidRDefault="00910370" w:rsidP="00FB42DD">
      <w:pPr>
        <w:pStyle w:val="Default"/>
        <w:numPr>
          <w:ilvl w:val="0"/>
          <w:numId w:val="11"/>
        </w:numPr>
        <w:spacing w:line="480" w:lineRule="auto"/>
        <w:ind w:left="1560"/>
        <w:jc w:val="both"/>
      </w:pPr>
      <w:r w:rsidRPr="00AB68CF">
        <w:t xml:space="preserve">Sebelah barat berbatasan dengan </w:t>
      </w:r>
      <w:r>
        <w:t>Desa Gerimak Indah;</w:t>
      </w:r>
    </w:p>
    <w:p w:rsidR="00910370" w:rsidRPr="00AB68CF" w:rsidRDefault="00910370" w:rsidP="00FB42DD">
      <w:pPr>
        <w:pStyle w:val="Default"/>
        <w:numPr>
          <w:ilvl w:val="0"/>
          <w:numId w:val="11"/>
        </w:numPr>
        <w:spacing w:line="480" w:lineRule="auto"/>
        <w:ind w:left="1560"/>
        <w:jc w:val="both"/>
      </w:pPr>
      <w:r w:rsidRPr="00AB68CF">
        <w:t xml:space="preserve">Sebelah timur berbatasan dengan </w:t>
      </w:r>
      <w:r>
        <w:t>Desa Lembuak;</w:t>
      </w:r>
    </w:p>
    <w:p w:rsidR="00910370" w:rsidRPr="00AB68CF" w:rsidRDefault="00910370" w:rsidP="00FB42DD">
      <w:pPr>
        <w:pStyle w:val="Default"/>
        <w:numPr>
          <w:ilvl w:val="0"/>
          <w:numId w:val="11"/>
        </w:numPr>
        <w:spacing w:line="480" w:lineRule="auto"/>
        <w:ind w:left="1560"/>
        <w:jc w:val="both"/>
      </w:pPr>
      <w:r w:rsidRPr="00AB68CF">
        <w:lastRenderedPageBreak/>
        <w:t xml:space="preserve">Sebelah selatan berbatasan dengan </w:t>
      </w:r>
      <w:r>
        <w:t>Desa Batu Kuta Krama Jaya;</w:t>
      </w:r>
    </w:p>
    <w:p w:rsidR="00910370" w:rsidRDefault="00910370" w:rsidP="00FB42DD">
      <w:pPr>
        <w:pStyle w:val="Default"/>
        <w:numPr>
          <w:ilvl w:val="0"/>
          <w:numId w:val="11"/>
        </w:numPr>
        <w:spacing w:line="480" w:lineRule="auto"/>
        <w:ind w:left="1560"/>
        <w:jc w:val="both"/>
      </w:pPr>
      <w:r w:rsidRPr="00AB68CF">
        <w:t xml:space="preserve">Sebelah utara berbatasan dengan </w:t>
      </w:r>
      <w:r>
        <w:t>Desa Nyurlembang.</w:t>
      </w:r>
    </w:p>
    <w:p w:rsidR="00166609" w:rsidRDefault="00166609" w:rsidP="00FB42DD">
      <w:pPr>
        <w:pStyle w:val="Default"/>
        <w:spacing w:line="480" w:lineRule="auto"/>
        <w:ind w:left="1134" w:firstLine="993"/>
        <w:jc w:val="both"/>
        <w:rPr>
          <w:lang w:val="id-ID"/>
        </w:rPr>
      </w:pPr>
      <w:r w:rsidRPr="00166609">
        <w:t>Pada umumnya tingkat pendidikan di lingkungan Desa Dasan Tereng masih sangat rendah. mayoritas penduduk di Desa Dasan Tereng tingkat pendidikannya hanya sampai Sekolah Dasar (SD) yaitu sebanyak 1.797 orang, bahkan ada yang pernah sekolah SD tetapi tidak tamat sebanyak 1.221 orang, yang berusia 7-45 tahun tidak pernah sekolah sebanyak 862 orang, tamatan SMP sebanyak 278 orang, tamatan SMA sebanyak 568 orang, sedangkan yang bisa mencapai perguruan tinggi hanya sedikit yaitu D-1 sebanyak 9 orang, D-2 sebanyak 13 orang, D-3 sebanyak 18 orang dan terakhir hanya bisa mencapai S-1 sebanyak 42 orang. Itu artinya bahwa pencanangan pendidikan 9 tahun yang sudah ditetapkan pada sekarang ini, tidak semuanya dilaksanakan penduduk Desa Dasan Tereng. Masih banyak penduduk yang tidak menyekolahkan anaknya sampai ke jenjang yang lebih tinggi. Hal ini disebabkan oleh faktor ekonomi yaitu kurangnya dana dan kurangnya pengetahuan orang tua terhadap pentingnya pendidikan. Banyak orang tua yang menyekolahkan anaknya hanya tamat SD (Sekolah Dasar) dengan harapan setelah tamat sekolah dapat membantu orang tuanya. Bagi anak yang kurang senang tinggal di desa lebih memilih ke luar kota bahkan ke luar negeri untuk mencari pekerjaan.</w:t>
      </w:r>
    </w:p>
    <w:p w:rsidR="00AE7268" w:rsidRPr="00AE7268" w:rsidRDefault="00AE7268" w:rsidP="00FB42DD">
      <w:pPr>
        <w:pStyle w:val="Default"/>
        <w:spacing w:line="480" w:lineRule="auto"/>
        <w:ind w:left="1134" w:firstLine="993"/>
        <w:jc w:val="both"/>
        <w:rPr>
          <w:lang w:val="id-ID"/>
        </w:rPr>
      </w:pPr>
    </w:p>
    <w:p w:rsidR="00910370" w:rsidRDefault="00910370" w:rsidP="00910370">
      <w:pPr>
        <w:pStyle w:val="Default"/>
        <w:numPr>
          <w:ilvl w:val="0"/>
          <w:numId w:val="9"/>
        </w:numPr>
        <w:spacing w:line="480" w:lineRule="auto"/>
        <w:jc w:val="both"/>
        <w:rPr>
          <w:b/>
        </w:rPr>
      </w:pPr>
      <w:r w:rsidRPr="00F85EDB">
        <w:rPr>
          <w:b/>
        </w:rPr>
        <w:lastRenderedPageBreak/>
        <w:t>Gambaran Umum Karakteristik Responden</w:t>
      </w:r>
    </w:p>
    <w:p w:rsidR="008D3BDB" w:rsidRDefault="008D3BDB" w:rsidP="009B169F">
      <w:pPr>
        <w:pStyle w:val="Default"/>
        <w:spacing w:line="480" w:lineRule="auto"/>
        <w:ind w:left="1134" w:firstLine="993"/>
        <w:jc w:val="both"/>
      </w:pPr>
      <w:r>
        <w:t>Masyarakat Desa Dasan Tereng</w:t>
      </w:r>
      <w:r w:rsidRPr="002A4C14">
        <w:t xml:space="preserve"> yang menjadi responden dalam penelitian ini </w:t>
      </w:r>
      <w:r>
        <w:t>adalah sebanyak 45</w:t>
      </w:r>
      <w:r w:rsidR="007F46FE">
        <w:t xml:space="preserve"> orang dengan jumlah laki-laki sebanyak 20 orang dan perempuan sebanyak 25 orang.</w:t>
      </w:r>
      <w:r w:rsidR="005C0429">
        <w:t xml:space="preserve"> Usia masing-masing responden berbeda-beda</w:t>
      </w:r>
      <w:r w:rsidR="00100F50">
        <w:t>. Responden yang</w:t>
      </w:r>
      <w:r w:rsidR="005C0429">
        <w:t xml:space="preserve"> </w:t>
      </w:r>
      <w:r w:rsidR="00100F50">
        <w:t>ber</w:t>
      </w:r>
      <w:r w:rsidR="005C0429">
        <w:t xml:space="preserve">usia antara 15-25 tahun </w:t>
      </w:r>
      <w:r w:rsidR="00A22C4B">
        <w:t xml:space="preserve">sebanyak 8 orang, </w:t>
      </w:r>
      <w:r w:rsidR="005C0429">
        <w:t>berusia  antara 26-35 tahun</w:t>
      </w:r>
      <w:r w:rsidR="00A22C4B">
        <w:t xml:space="preserve"> sebanyak 25 orang</w:t>
      </w:r>
      <w:r w:rsidR="005C0429">
        <w:t>, dan kelompok u</w:t>
      </w:r>
      <w:r w:rsidR="004322F3">
        <w:t xml:space="preserve">sia antara 36-49 tahun sebanyak </w:t>
      </w:r>
      <w:r w:rsidR="005C0429">
        <w:t>12 orang responden</w:t>
      </w:r>
      <w:r w:rsidR="004322F3">
        <w:t>.</w:t>
      </w:r>
    </w:p>
    <w:p w:rsidR="00B20456" w:rsidRDefault="00B20456" w:rsidP="009B169F">
      <w:pPr>
        <w:pStyle w:val="Default"/>
        <w:spacing w:line="480" w:lineRule="auto"/>
        <w:ind w:left="1134" w:firstLine="993"/>
        <w:jc w:val="both"/>
      </w:pPr>
      <w:r>
        <w:t>Dari hasil penelitian dapat dikatakan bahwa tingkat pendidikan dari keseluruhan responden</w:t>
      </w:r>
      <w:r w:rsidR="006D7AA7">
        <w:t xml:space="preserve"> masih rendah. sebanyak 24 orang responden</w:t>
      </w:r>
      <w:r w:rsidR="00F152F9">
        <w:t xml:space="preserve"> mengenyam pendidikan hanya sampai Sekolah Dasar (SD)</w:t>
      </w:r>
      <w:r w:rsidR="006D7AA7">
        <w:t>, 13 orang responden memiliki tingkat pendidikan hanya sampai</w:t>
      </w:r>
      <w:r w:rsidR="001079C8">
        <w:t xml:space="preserve"> SMP, dan </w:t>
      </w:r>
      <w:r w:rsidR="006D7AA7">
        <w:t>8 orang responden memiliki tingkat pendidikan SMA.</w:t>
      </w:r>
    </w:p>
    <w:p w:rsidR="000A4CBE" w:rsidRDefault="000A4CBE" w:rsidP="009B169F">
      <w:pPr>
        <w:pStyle w:val="Default"/>
        <w:spacing w:line="480" w:lineRule="auto"/>
        <w:ind w:left="1134" w:firstLine="993"/>
        <w:jc w:val="both"/>
      </w:pPr>
      <w:r>
        <w:t>Sebagian besar responden bekerja sebagai wiraswasta dan buruh tani</w:t>
      </w:r>
      <w:r w:rsidR="0097717A">
        <w:t>. Sebanyak 14 orang responden bekerja sebagai buruh tani, 1 orang responden bekerja sebagai ibu rumah tangga,</w:t>
      </w:r>
      <w:r w:rsidR="00183D24">
        <w:t xml:space="preserve"> </w:t>
      </w:r>
      <w:r w:rsidR="0097717A">
        <w:t xml:space="preserve">19 orang responden </w:t>
      </w:r>
      <w:r w:rsidR="000040D1">
        <w:t xml:space="preserve">bekerja sebagai wiraswasta, </w:t>
      </w:r>
      <w:r w:rsidR="0097717A">
        <w:t>1 orang responden bekerja sebagai PNS, dan sebanyak 10 orang responden bekerja sebagai buruh.</w:t>
      </w:r>
      <w:r w:rsidR="000040D1">
        <w:t xml:space="preserve"> Masing-masing pendapatan perbulan</w:t>
      </w:r>
      <w:r w:rsidR="00040375">
        <w:t xml:space="preserve"> pun berbeda-beda. Sebanyak 13 orang responden mempunyai pendapatan di bawah Rp.500.000 perbulan,</w:t>
      </w:r>
      <w:r w:rsidR="000E5D1E">
        <w:t xml:space="preserve"> </w:t>
      </w:r>
      <w:r w:rsidR="00040375">
        <w:t>13 orang responden</w:t>
      </w:r>
      <w:r w:rsidR="00802491">
        <w:t xml:space="preserve"> lainnya </w:t>
      </w:r>
      <w:r w:rsidR="00040375">
        <w:t>mempunyai pendapatan antara Rp.500.000-Rp.1.000.000 perbulan</w:t>
      </w:r>
      <w:r w:rsidR="000E5D1E">
        <w:t>,</w:t>
      </w:r>
      <w:r w:rsidR="00040375">
        <w:t xml:space="preserve"> 16 orang responden mempunyai pendapatan sebesar Rp.1.000.000-</w:t>
      </w:r>
      <w:r w:rsidR="00040375">
        <w:lastRenderedPageBreak/>
        <w:t>Rp.2.000.000</w:t>
      </w:r>
      <w:r w:rsidR="00040375" w:rsidRPr="001E5685">
        <w:t xml:space="preserve"> </w:t>
      </w:r>
      <w:r w:rsidR="00040375">
        <w:t>perbulan, 2 orang responden mempunyai pendapatan sebesar Rp.2.000.000-Rp.3.000.000</w:t>
      </w:r>
      <w:r w:rsidR="00040375" w:rsidRPr="001E5685">
        <w:t xml:space="preserve"> </w:t>
      </w:r>
      <w:r w:rsidR="00040375">
        <w:t>perbulan, dan sisanya 1 orang responden mempunyai pendapatan di atas Rp.3.000.000</w:t>
      </w:r>
      <w:r w:rsidR="00040375" w:rsidRPr="001E5685">
        <w:t xml:space="preserve"> </w:t>
      </w:r>
      <w:r w:rsidR="00040375">
        <w:t>perbulan.</w:t>
      </w:r>
    </w:p>
    <w:p w:rsidR="001642E2" w:rsidRDefault="00183D24" w:rsidP="00983915">
      <w:pPr>
        <w:pStyle w:val="Default"/>
        <w:numPr>
          <w:ilvl w:val="0"/>
          <w:numId w:val="9"/>
        </w:numPr>
        <w:spacing w:line="480" w:lineRule="auto"/>
        <w:jc w:val="both"/>
        <w:rPr>
          <w:b/>
        </w:rPr>
      </w:pPr>
      <w:r w:rsidRPr="00183D24">
        <w:rPr>
          <w:b/>
        </w:rPr>
        <w:t>Faktor-faktor Yang Mempengaruhi Perceraian di Desa Dasan Tereng</w:t>
      </w:r>
    </w:p>
    <w:p w:rsidR="00E25AB1" w:rsidRDefault="00E25AB1" w:rsidP="009B169F">
      <w:pPr>
        <w:pStyle w:val="Default"/>
        <w:spacing w:line="480" w:lineRule="auto"/>
        <w:ind w:left="1134" w:firstLine="993"/>
        <w:jc w:val="both"/>
      </w:pPr>
      <w:r w:rsidRPr="00E25AB1">
        <w:t xml:space="preserve">Perceraian adalah berakhirnya suatu </w:t>
      </w:r>
      <w:hyperlink r:id="rId8" w:tooltip="Pernikahan" w:history="1">
        <w:r w:rsidRPr="00E25AB1">
          <w:t>pernikahan</w:t>
        </w:r>
      </w:hyperlink>
      <w:r w:rsidRPr="00E25AB1">
        <w:t>, beragam faktor yang menjadi pemicu terjadinya perceraian mulai dari ketidak harmonisan, krisis moral, suami meninggalkan kewajibannya, kekerasan jasmani, terus menerus berselisih sampai dengan cacat biologis. Alasan tersebut di atas adalah alasan yang paling kerap dikemukakan oleh pasangan su</w:t>
      </w:r>
      <w:r w:rsidR="009B169F">
        <w:t>ami – istri yang akan bercerai.</w:t>
      </w:r>
    </w:p>
    <w:p w:rsidR="009B169F" w:rsidRPr="00E25AB1" w:rsidRDefault="000309D4" w:rsidP="009B169F">
      <w:pPr>
        <w:pStyle w:val="Default"/>
        <w:spacing w:line="480" w:lineRule="auto"/>
        <w:ind w:left="1134" w:firstLine="993"/>
        <w:jc w:val="both"/>
      </w:pPr>
      <w:r>
        <w:t>K</w:t>
      </w:r>
      <w:r w:rsidRPr="003D0CE2">
        <w:t>etidak harmonisan karena beberapa hal seperti kurangnya komunikasi antar pihak,</w:t>
      </w:r>
      <w:r>
        <w:t xml:space="preserve"> </w:t>
      </w:r>
      <w:r w:rsidRPr="003D0CE2">
        <w:t>campur tangan dari orang tua atau keluarga</w:t>
      </w:r>
      <w:r>
        <w:t>, dan yang banyak ditemukan adalah karena istri tidak mau dimadu</w:t>
      </w:r>
      <w:r w:rsidRPr="003D0CE2">
        <w:t>.</w:t>
      </w:r>
      <w:r>
        <w:t xml:space="preserve"> Faktor-faktor inilah yang nantinya menyebabkan terjadinya pertengkaran atau perselisihan secara terus menerus antara pihak suami dan istri sehingga rumah tangga yang telah dibina berujung pada perceraian. </w:t>
      </w:r>
    </w:p>
    <w:p w:rsidR="009B169F" w:rsidRDefault="00983915" w:rsidP="000309D4">
      <w:pPr>
        <w:pStyle w:val="Default"/>
        <w:spacing w:line="480" w:lineRule="auto"/>
        <w:ind w:left="1134" w:firstLine="993"/>
        <w:jc w:val="both"/>
        <w:rPr>
          <w:lang w:val="id-ID"/>
        </w:rPr>
      </w:pPr>
      <w:r>
        <w:t>Berdasarkan hasil penelitian yang diperoleh, maka terjadinya perceraian yang sebagian besar pada keluarga usia produktif di Desa Dasan Tereng disebabkan oleh beberapa faktor yang dapat dilihat pada tabel berikut ini:</w:t>
      </w:r>
    </w:p>
    <w:p w:rsidR="00AE7268" w:rsidRPr="00AE7268" w:rsidRDefault="00AE7268" w:rsidP="000309D4">
      <w:pPr>
        <w:pStyle w:val="Default"/>
        <w:spacing w:line="480" w:lineRule="auto"/>
        <w:ind w:left="1134" w:firstLine="993"/>
        <w:jc w:val="both"/>
        <w:rPr>
          <w:lang w:val="id-ID"/>
        </w:rPr>
      </w:pPr>
    </w:p>
    <w:p w:rsidR="00983915" w:rsidRDefault="009D6AC1" w:rsidP="00983915">
      <w:pPr>
        <w:pStyle w:val="ListParagraph"/>
        <w:spacing w:after="0" w:line="475" w:lineRule="auto"/>
        <w:ind w:left="709"/>
        <w:jc w:val="both"/>
        <w:rPr>
          <w:rFonts w:ascii="Times New Roman" w:hAnsi="Times New Roman"/>
          <w:color w:val="000000"/>
          <w:sz w:val="24"/>
          <w:szCs w:val="24"/>
        </w:rPr>
      </w:pPr>
      <w:r>
        <w:rPr>
          <w:rFonts w:ascii="Times New Roman" w:hAnsi="Times New Roman"/>
          <w:color w:val="000000"/>
          <w:sz w:val="24"/>
          <w:szCs w:val="24"/>
        </w:rPr>
        <w:lastRenderedPageBreak/>
        <w:t>Tabel 1</w:t>
      </w:r>
      <w:r w:rsidR="00983915">
        <w:rPr>
          <w:rFonts w:ascii="Times New Roman" w:hAnsi="Times New Roman"/>
          <w:color w:val="000000"/>
          <w:sz w:val="24"/>
          <w:szCs w:val="24"/>
        </w:rPr>
        <w:t>. Faktor-faktor Perceraian di Desa Dasan Tereng</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698"/>
        <w:gridCol w:w="3261"/>
        <w:gridCol w:w="1275"/>
        <w:gridCol w:w="1276"/>
      </w:tblGrid>
      <w:tr w:rsidR="00983915" w:rsidTr="00502E6A">
        <w:tc>
          <w:tcPr>
            <w:tcW w:w="570" w:type="dxa"/>
            <w:vAlign w:val="center"/>
          </w:tcPr>
          <w:p w:rsidR="00983915" w:rsidRPr="00247BC0" w:rsidRDefault="00983915" w:rsidP="00502E6A">
            <w:pPr>
              <w:pStyle w:val="ListParagraph"/>
              <w:spacing w:after="0" w:line="240" w:lineRule="auto"/>
              <w:ind w:left="0"/>
              <w:jc w:val="center"/>
              <w:rPr>
                <w:rFonts w:ascii="Times New Roman" w:hAnsi="Times New Roman"/>
                <w:b/>
                <w:color w:val="000000"/>
                <w:sz w:val="24"/>
                <w:szCs w:val="24"/>
              </w:rPr>
            </w:pPr>
            <w:r w:rsidRPr="00247BC0">
              <w:rPr>
                <w:rFonts w:ascii="Times New Roman" w:hAnsi="Times New Roman"/>
                <w:b/>
                <w:color w:val="000000"/>
                <w:sz w:val="24"/>
                <w:szCs w:val="24"/>
              </w:rPr>
              <w:t>No.</w:t>
            </w:r>
          </w:p>
        </w:tc>
        <w:tc>
          <w:tcPr>
            <w:tcW w:w="4959" w:type="dxa"/>
            <w:gridSpan w:val="2"/>
            <w:vAlign w:val="center"/>
          </w:tcPr>
          <w:p w:rsidR="00983915" w:rsidRPr="00247BC0" w:rsidRDefault="00983915" w:rsidP="00502E6A">
            <w:pPr>
              <w:pStyle w:val="ListParagraph"/>
              <w:spacing w:after="0" w:line="240" w:lineRule="auto"/>
              <w:ind w:left="0"/>
              <w:jc w:val="center"/>
              <w:rPr>
                <w:rFonts w:ascii="Times New Roman" w:hAnsi="Times New Roman"/>
                <w:b/>
                <w:color w:val="000000"/>
                <w:sz w:val="24"/>
                <w:szCs w:val="24"/>
              </w:rPr>
            </w:pPr>
            <w:r w:rsidRPr="00247BC0">
              <w:rPr>
                <w:rFonts w:ascii="Times New Roman" w:hAnsi="Times New Roman"/>
                <w:b/>
                <w:color w:val="000000"/>
                <w:sz w:val="24"/>
                <w:szCs w:val="24"/>
              </w:rPr>
              <w:t>Faktor-faktor perceraian</w:t>
            </w: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b/>
                <w:color w:val="000000"/>
                <w:sz w:val="24"/>
                <w:szCs w:val="24"/>
              </w:rPr>
            </w:pPr>
            <w:r w:rsidRPr="00247BC0">
              <w:rPr>
                <w:rFonts w:ascii="Times New Roman" w:hAnsi="Times New Roman"/>
                <w:b/>
                <w:color w:val="000000"/>
                <w:sz w:val="24"/>
                <w:szCs w:val="24"/>
              </w:rPr>
              <w:t>Frekuensi (Orang)</w:t>
            </w:r>
          </w:p>
        </w:tc>
        <w:tc>
          <w:tcPr>
            <w:tcW w:w="1276" w:type="dxa"/>
            <w:vAlign w:val="center"/>
          </w:tcPr>
          <w:p w:rsidR="00983915" w:rsidRPr="00247BC0" w:rsidRDefault="00983915" w:rsidP="00502E6A">
            <w:pPr>
              <w:pStyle w:val="ListParagraph"/>
              <w:spacing w:after="0" w:line="240" w:lineRule="auto"/>
              <w:ind w:left="-108"/>
              <w:jc w:val="center"/>
              <w:rPr>
                <w:rFonts w:ascii="Times New Roman" w:hAnsi="Times New Roman"/>
                <w:b/>
                <w:color w:val="000000"/>
                <w:sz w:val="24"/>
                <w:szCs w:val="24"/>
              </w:rPr>
            </w:pPr>
            <w:r w:rsidRPr="00247BC0">
              <w:rPr>
                <w:rFonts w:ascii="Times New Roman" w:hAnsi="Times New Roman"/>
                <w:b/>
                <w:color w:val="000000"/>
                <w:sz w:val="24"/>
                <w:szCs w:val="24"/>
              </w:rPr>
              <w:t>persentase (%)</w:t>
            </w:r>
          </w:p>
        </w:tc>
      </w:tr>
      <w:tr w:rsidR="00983915" w:rsidTr="00502E6A">
        <w:tc>
          <w:tcPr>
            <w:tcW w:w="570"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1.</w:t>
            </w:r>
          </w:p>
        </w:tc>
        <w:tc>
          <w:tcPr>
            <w:tcW w:w="1698"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Moral</w:t>
            </w:r>
          </w:p>
        </w:tc>
        <w:tc>
          <w:tcPr>
            <w:tcW w:w="3261" w:type="dxa"/>
          </w:tcPr>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Pihak ketiga atau cemburu</w:t>
            </w:r>
          </w:p>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Mabuk-mabukan</w:t>
            </w:r>
          </w:p>
          <w:p w:rsidR="00983915" w:rsidRPr="00247BC0" w:rsidRDefault="00983915" w:rsidP="00502E6A">
            <w:pPr>
              <w:pStyle w:val="ListParagraph"/>
              <w:spacing w:after="0" w:line="240" w:lineRule="auto"/>
              <w:ind w:left="176"/>
              <w:jc w:val="both"/>
              <w:rPr>
                <w:rFonts w:ascii="Times New Roman" w:hAnsi="Times New Roman"/>
                <w:color w:val="000000"/>
                <w:sz w:val="24"/>
                <w:szCs w:val="24"/>
              </w:rPr>
            </w:pP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4</w:t>
            </w:r>
          </w:p>
        </w:tc>
        <w:tc>
          <w:tcPr>
            <w:tcW w:w="1276"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8,9</w:t>
            </w:r>
          </w:p>
        </w:tc>
      </w:tr>
      <w:tr w:rsidR="00983915" w:rsidTr="00502E6A">
        <w:tc>
          <w:tcPr>
            <w:tcW w:w="570"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2.</w:t>
            </w:r>
          </w:p>
        </w:tc>
        <w:tc>
          <w:tcPr>
            <w:tcW w:w="1698"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Meninggalkan kewajiban (</w:t>
            </w:r>
            <w:r w:rsidRPr="00247BC0">
              <w:rPr>
                <w:rFonts w:ascii="Times New Roman" w:hAnsi="Times New Roman"/>
                <w:i/>
                <w:color w:val="000000"/>
                <w:sz w:val="24"/>
                <w:szCs w:val="24"/>
              </w:rPr>
              <w:t>nusyuz</w:t>
            </w:r>
            <w:r w:rsidRPr="00247BC0">
              <w:rPr>
                <w:rFonts w:ascii="Times New Roman" w:hAnsi="Times New Roman"/>
                <w:color w:val="000000"/>
                <w:sz w:val="24"/>
                <w:szCs w:val="24"/>
              </w:rPr>
              <w:t>)</w:t>
            </w:r>
          </w:p>
        </w:tc>
        <w:tc>
          <w:tcPr>
            <w:tcW w:w="3261" w:type="dxa"/>
          </w:tcPr>
          <w:p w:rsidR="00983915" w:rsidRPr="00247BC0" w:rsidRDefault="00983915" w:rsidP="00983915">
            <w:pPr>
              <w:pStyle w:val="ListParagraph"/>
              <w:numPr>
                <w:ilvl w:val="0"/>
                <w:numId w:val="13"/>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Kurang perhatian dan kasih sayang</w:t>
            </w:r>
          </w:p>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Sering meninggalkan rumah tanpa pemberitahuan / jarang di rumah</w:t>
            </w:r>
          </w:p>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Ekonomi</w:t>
            </w:r>
          </w:p>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Tidak patuh / suka melawan</w:t>
            </w:r>
          </w:p>
          <w:p w:rsidR="00983915" w:rsidRPr="00247BC0" w:rsidRDefault="00983915" w:rsidP="00502E6A">
            <w:pPr>
              <w:pStyle w:val="ListParagraph"/>
              <w:spacing w:after="0" w:line="240" w:lineRule="auto"/>
              <w:ind w:left="176"/>
              <w:jc w:val="both"/>
              <w:rPr>
                <w:rFonts w:ascii="Times New Roman" w:hAnsi="Times New Roman"/>
                <w:color w:val="000000"/>
                <w:sz w:val="24"/>
                <w:szCs w:val="24"/>
              </w:rPr>
            </w:pP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7</w:t>
            </w:r>
          </w:p>
        </w:tc>
        <w:tc>
          <w:tcPr>
            <w:tcW w:w="1276"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15,6</w:t>
            </w:r>
          </w:p>
        </w:tc>
      </w:tr>
      <w:tr w:rsidR="00983915" w:rsidTr="00502E6A">
        <w:tc>
          <w:tcPr>
            <w:tcW w:w="570"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3.</w:t>
            </w:r>
          </w:p>
        </w:tc>
        <w:tc>
          <w:tcPr>
            <w:tcW w:w="1698"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Kekerasan jasmani</w:t>
            </w:r>
          </w:p>
        </w:tc>
        <w:tc>
          <w:tcPr>
            <w:tcW w:w="3261" w:type="dxa"/>
          </w:tcPr>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Kekerasan dalam rumah tangga</w:t>
            </w:r>
          </w:p>
          <w:p w:rsidR="00983915" w:rsidRPr="00247BC0" w:rsidRDefault="00983915" w:rsidP="00502E6A">
            <w:pPr>
              <w:pStyle w:val="ListParagraph"/>
              <w:spacing w:after="0" w:line="240" w:lineRule="auto"/>
              <w:ind w:left="0"/>
              <w:jc w:val="both"/>
              <w:rPr>
                <w:rFonts w:ascii="Times New Roman" w:hAnsi="Times New Roman"/>
                <w:color w:val="000000"/>
                <w:sz w:val="24"/>
                <w:szCs w:val="24"/>
              </w:rPr>
            </w:pP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2</w:t>
            </w:r>
          </w:p>
        </w:tc>
        <w:tc>
          <w:tcPr>
            <w:tcW w:w="1276"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4,4</w:t>
            </w:r>
          </w:p>
        </w:tc>
      </w:tr>
      <w:tr w:rsidR="00983915" w:rsidTr="00502E6A">
        <w:tc>
          <w:tcPr>
            <w:tcW w:w="570"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4.</w:t>
            </w:r>
          </w:p>
        </w:tc>
        <w:tc>
          <w:tcPr>
            <w:tcW w:w="1698"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Terus menerus berselisih</w:t>
            </w:r>
          </w:p>
        </w:tc>
        <w:tc>
          <w:tcPr>
            <w:tcW w:w="3261" w:type="dxa"/>
          </w:tcPr>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Tidak mau dimadu</w:t>
            </w:r>
          </w:p>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Tidak harmonis</w:t>
            </w:r>
            <w:r>
              <w:rPr>
                <w:rFonts w:ascii="Times New Roman" w:hAnsi="Times New Roman"/>
                <w:color w:val="000000"/>
                <w:sz w:val="24"/>
                <w:szCs w:val="24"/>
              </w:rPr>
              <w:t xml:space="preserve"> / tidak cocok</w:t>
            </w:r>
          </w:p>
          <w:p w:rsidR="00983915" w:rsidRPr="00247BC0" w:rsidRDefault="00983915" w:rsidP="00502E6A">
            <w:pPr>
              <w:pStyle w:val="ListParagraph"/>
              <w:spacing w:after="0" w:line="240" w:lineRule="auto"/>
              <w:ind w:left="0"/>
              <w:jc w:val="both"/>
              <w:rPr>
                <w:rFonts w:ascii="Times New Roman" w:hAnsi="Times New Roman"/>
                <w:color w:val="000000"/>
                <w:sz w:val="24"/>
                <w:szCs w:val="24"/>
              </w:rPr>
            </w:pP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30</w:t>
            </w:r>
          </w:p>
        </w:tc>
        <w:tc>
          <w:tcPr>
            <w:tcW w:w="1276"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66,7</w:t>
            </w:r>
          </w:p>
        </w:tc>
      </w:tr>
      <w:tr w:rsidR="00983915" w:rsidTr="00502E6A">
        <w:tc>
          <w:tcPr>
            <w:tcW w:w="570"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5.</w:t>
            </w:r>
          </w:p>
        </w:tc>
        <w:tc>
          <w:tcPr>
            <w:tcW w:w="1698" w:type="dxa"/>
          </w:tcPr>
          <w:p w:rsidR="00983915" w:rsidRPr="00247BC0" w:rsidRDefault="00983915" w:rsidP="00502E6A">
            <w:pPr>
              <w:pStyle w:val="ListParagraph"/>
              <w:spacing w:after="0" w:line="240" w:lineRule="auto"/>
              <w:ind w:left="0"/>
              <w:jc w:val="both"/>
              <w:rPr>
                <w:rFonts w:ascii="Times New Roman" w:hAnsi="Times New Roman"/>
                <w:color w:val="000000"/>
                <w:sz w:val="24"/>
                <w:szCs w:val="24"/>
              </w:rPr>
            </w:pPr>
            <w:r w:rsidRPr="00247BC0">
              <w:rPr>
                <w:rFonts w:ascii="Times New Roman" w:hAnsi="Times New Roman"/>
                <w:color w:val="000000"/>
                <w:sz w:val="24"/>
                <w:szCs w:val="24"/>
              </w:rPr>
              <w:t>Cacat Biologis</w:t>
            </w:r>
          </w:p>
        </w:tc>
        <w:tc>
          <w:tcPr>
            <w:tcW w:w="3261" w:type="dxa"/>
          </w:tcPr>
          <w:p w:rsidR="00983915" w:rsidRPr="00247BC0" w:rsidRDefault="00983915" w:rsidP="00983915">
            <w:pPr>
              <w:pStyle w:val="ListParagraph"/>
              <w:numPr>
                <w:ilvl w:val="0"/>
                <w:numId w:val="12"/>
              </w:numPr>
              <w:spacing w:after="0" w:line="240" w:lineRule="auto"/>
              <w:ind w:left="176" w:hanging="218"/>
              <w:jc w:val="both"/>
              <w:rPr>
                <w:rFonts w:ascii="Times New Roman" w:hAnsi="Times New Roman"/>
                <w:color w:val="000000"/>
                <w:sz w:val="24"/>
                <w:szCs w:val="24"/>
              </w:rPr>
            </w:pPr>
            <w:r w:rsidRPr="00247BC0">
              <w:rPr>
                <w:rFonts w:ascii="Times New Roman" w:hAnsi="Times New Roman"/>
                <w:color w:val="000000"/>
                <w:sz w:val="24"/>
                <w:szCs w:val="24"/>
              </w:rPr>
              <w:t>Tidak bisa mendapatkan keturunan (mandul)</w:t>
            </w:r>
          </w:p>
          <w:p w:rsidR="00983915" w:rsidRPr="00247BC0" w:rsidRDefault="00983915" w:rsidP="00502E6A">
            <w:pPr>
              <w:pStyle w:val="ListParagraph"/>
              <w:spacing w:after="0" w:line="240" w:lineRule="auto"/>
              <w:ind w:left="176"/>
              <w:jc w:val="both"/>
              <w:rPr>
                <w:rFonts w:ascii="Times New Roman" w:hAnsi="Times New Roman"/>
                <w:color w:val="000000"/>
                <w:sz w:val="24"/>
                <w:szCs w:val="24"/>
              </w:rPr>
            </w:pP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2</w:t>
            </w:r>
          </w:p>
        </w:tc>
        <w:tc>
          <w:tcPr>
            <w:tcW w:w="1276" w:type="dxa"/>
            <w:vAlign w:val="center"/>
          </w:tcPr>
          <w:p w:rsidR="00983915" w:rsidRPr="00247BC0" w:rsidRDefault="00983915" w:rsidP="00502E6A">
            <w:pPr>
              <w:pStyle w:val="ListParagraph"/>
              <w:spacing w:after="0" w:line="240" w:lineRule="auto"/>
              <w:ind w:left="0"/>
              <w:jc w:val="center"/>
              <w:rPr>
                <w:rFonts w:ascii="Times New Roman" w:hAnsi="Times New Roman"/>
                <w:color w:val="000000"/>
                <w:sz w:val="24"/>
                <w:szCs w:val="24"/>
              </w:rPr>
            </w:pPr>
            <w:r w:rsidRPr="00247BC0">
              <w:rPr>
                <w:rFonts w:ascii="Times New Roman" w:hAnsi="Times New Roman"/>
                <w:color w:val="000000"/>
                <w:sz w:val="24"/>
                <w:szCs w:val="24"/>
              </w:rPr>
              <w:t>4,4</w:t>
            </w:r>
          </w:p>
        </w:tc>
      </w:tr>
      <w:tr w:rsidR="00983915" w:rsidTr="00502E6A">
        <w:tc>
          <w:tcPr>
            <w:tcW w:w="5529" w:type="dxa"/>
            <w:gridSpan w:val="3"/>
            <w:vAlign w:val="center"/>
          </w:tcPr>
          <w:p w:rsidR="00983915" w:rsidRPr="00247BC0" w:rsidRDefault="00983915" w:rsidP="00502E6A">
            <w:pPr>
              <w:pStyle w:val="ListParagraph"/>
              <w:spacing w:after="0" w:line="240" w:lineRule="auto"/>
              <w:ind w:left="176"/>
              <w:jc w:val="center"/>
              <w:rPr>
                <w:rFonts w:ascii="Times New Roman" w:hAnsi="Times New Roman"/>
                <w:b/>
                <w:color w:val="000000"/>
                <w:sz w:val="24"/>
                <w:szCs w:val="24"/>
              </w:rPr>
            </w:pPr>
            <w:r w:rsidRPr="00247BC0">
              <w:rPr>
                <w:rFonts w:ascii="Times New Roman" w:hAnsi="Times New Roman"/>
                <w:b/>
                <w:color w:val="000000"/>
                <w:sz w:val="24"/>
                <w:szCs w:val="24"/>
              </w:rPr>
              <w:t>Jumlah</w:t>
            </w:r>
          </w:p>
        </w:tc>
        <w:tc>
          <w:tcPr>
            <w:tcW w:w="1275" w:type="dxa"/>
            <w:vAlign w:val="center"/>
          </w:tcPr>
          <w:p w:rsidR="00983915" w:rsidRPr="00247BC0" w:rsidRDefault="00983915" w:rsidP="00502E6A">
            <w:pPr>
              <w:pStyle w:val="ListParagraph"/>
              <w:spacing w:after="0" w:line="240" w:lineRule="auto"/>
              <w:ind w:left="0"/>
              <w:jc w:val="center"/>
              <w:rPr>
                <w:rFonts w:ascii="Times New Roman" w:hAnsi="Times New Roman"/>
                <w:b/>
                <w:color w:val="000000"/>
                <w:sz w:val="24"/>
                <w:szCs w:val="24"/>
              </w:rPr>
            </w:pPr>
            <w:r w:rsidRPr="00247BC0">
              <w:rPr>
                <w:rFonts w:ascii="Times New Roman" w:hAnsi="Times New Roman"/>
                <w:b/>
                <w:color w:val="000000"/>
                <w:sz w:val="24"/>
                <w:szCs w:val="24"/>
              </w:rPr>
              <w:t>45</w:t>
            </w:r>
          </w:p>
        </w:tc>
        <w:tc>
          <w:tcPr>
            <w:tcW w:w="1276" w:type="dxa"/>
            <w:vAlign w:val="center"/>
          </w:tcPr>
          <w:p w:rsidR="00983915" w:rsidRPr="00247BC0" w:rsidRDefault="00983915" w:rsidP="00502E6A">
            <w:pPr>
              <w:pStyle w:val="ListParagraph"/>
              <w:spacing w:after="0" w:line="240" w:lineRule="auto"/>
              <w:ind w:left="0"/>
              <w:jc w:val="center"/>
              <w:rPr>
                <w:rFonts w:ascii="Times New Roman" w:hAnsi="Times New Roman"/>
                <w:b/>
                <w:color w:val="000000"/>
                <w:sz w:val="24"/>
                <w:szCs w:val="24"/>
              </w:rPr>
            </w:pPr>
            <w:r w:rsidRPr="00247BC0">
              <w:rPr>
                <w:rFonts w:ascii="Times New Roman" w:hAnsi="Times New Roman"/>
                <w:b/>
                <w:color w:val="000000"/>
                <w:sz w:val="24"/>
                <w:szCs w:val="24"/>
              </w:rPr>
              <w:t>100</w:t>
            </w:r>
          </w:p>
        </w:tc>
      </w:tr>
    </w:tbl>
    <w:p w:rsidR="00983915" w:rsidRDefault="00983915" w:rsidP="000309D4">
      <w:pPr>
        <w:pStyle w:val="Default"/>
        <w:spacing w:line="480" w:lineRule="auto"/>
        <w:jc w:val="both"/>
        <w:rPr>
          <w:b/>
        </w:rPr>
      </w:pPr>
    </w:p>
    <w:p w:rsidR="00E43D62" w:rsidRDefault="00E43D62" w:rsidP="00E43D62">
      <w:pPr>
        <w:spacing w:after="0" w:line="480" w:lineRule="auto"/>
        <w:ind w:left="709" w:firstLine="617"/>
        <w:jc w:val="both"/>
        <w:rPr>
          <w:rFonts w:ascii="Times New Roman" w:hAnsi="Times New Roman"/>
          <w:color w:val="000000"/>
          <w:sz w:val="24"/>
          <w:szCs w:val="24"/>
        </w:rPr>
      </w:pPr>
      <w:r>
        <w:rPr>
          <w:rFonts w:ascii="Times New Roman" w:hAnsi="Times New Roman"/>
          <w:sz w:val="24"/>
          <w:szCs w:val="24"/>
        </w:rPr>
        <w:t xml:space="preserve">Terkait dengan faktor tersebut, di dalam Kompilasi Hukum Islam telah disebutkan mengenai alasan perceraian. </w:t>
      </w:r>
      <w:r>
        <w:rPr>
          <w:rFonts w:ascii="Times New Roman" w:hAnsi="Times New Roman"/>
          <w:color w:val="000000"/>
          <w:sz w:val="24"/>
          <w:szCs w:val="24"/>
        </w:rPr>
        <w:t>Terdapat dalam Pasal 116 yang berbunyi:</w:t>
      </w:r>
    </w:p>
    <w:p w:rsidR="00E43D62" w:rsidRDefault="00E43D62" w:rsidP="00E43D62">
      <w:pPr>
        <w:pStyle w:val="ListParagraph"/>
        <w:spacing w:after="0" w:line="480" w:lineRule="auto"/>
        <w:ind w:left="1560"/>
        <w:jc w:val="both"/>
        <w:rPr>
          <w:rFonts w:ascii="Times New Roman" w:hAnsi="Times New Roman"/>
          <w:color w:val="000000"/>
          <w:sz w:val="24"/>
          <w:szCs w:val="24"/>
        </w:rPr>
      </w:pPr>
      <w:r>
        <w:rPr>
          <w:rFonts w:ascii="Times New Roman" w:hAnsi="Times New Roman"/>
          <w:color w:val="000000"/>
          <w:sz w:val="24"/>
          <w:szCs w:val="24"/>
        </w:rPr>
        <w:t>“Perceraian dapat terjadi karena alasan atau alasan-alasan:</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Salah satu pihak berbuat zina atau menjadi pemabuk , pemadat, penjudi dan lain sebagainya yang sukar disembuhkan;</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Salah satu pihak meninggalkan pihak lain selama 2 (dua) tahun berturut-turut tanpa izin pihak lain dan tanpa alasan yang sah atau karena hal lain di luar kemampuannya;</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Salah satu pihak mendapat hukuman penjara 5 (lima) tahun atau hukuman yang lebih berat setelah perkawinan berlangsung;</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lastRenderedPageBreak/>
        <w:t>Salah satu pihak melakukan kekejaman atau penganiayaan berat yang membahayakan pihak yang lain;</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Salah satu pihak mendapat cacat badan atau penyakit dengan akibat tidak dapat menjalankan kewajibannya sebagai suami atau istri;</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Antara suami dan istri terus menerus terjadi perselisihan dan pertengkaran dan tidak ada harapan akan hidup rukun lagi dalam rumah tangga;</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Suami melanggar taklik-talak;</w:t>
      </w:r>
    </w:p>
    <w:p w:rsidR="00E43D62" w:rsidRDefault="00E43D62" w:rsidP="00E43D62">
      <w:pPr>
        <w:pStyle w:val="ListParagraph"/>
        <w:numPr>
          <w:ilvl w:val="4"/>
          <w:numId w:val="14"/>
        </w:numPr>
        <w:spacing w:after="0" w:line="240" w:lineRule="auto"/>
        <w:ind w:left="1985"/>
        <w:jc w:val="both"/>
        <w:rPr>
          <w:rFonts w:ascii="Times New Roman" w:hAnsi="Times New Roman"/>
          <w:color w:val="000000"/>
          <w:sz w:val="24"/>
          <w:szCs w:val="24"/>
        </w:rPr>
      </w:pPr>
      <w:r>
        <w:rPr>
          <w:rFonts w:ascii="Times New Roman" w:hAnsi="Times New Roman"/>
          <w:color w:val="000000"/>
          <w:sz w:val="24"/>
          <w:szCs w:val="24"/>
        </w:rPr>
        <w:t>Peralihan agama atau murtad yang menyebabkan terjadinya ketidakrukunan dalam rumah tangga.”</w:t>
      </w:r>
    </w:p>
    <w:p w:rsidR="00E43D62" w:rsidRDefault="00E43D62" w:rsidP="002C0C94">
      <w:pPr>
        <w:spacing w:after="0" w:line="240" w:lineRule="auto"/>
        <w:jc w:val="both"/>
        <w:rPr>
          <w:rFonts w:ascii="Times New Roman" w:hAnsi="Times New Roman"/>
          <w:color w:val="000000"/>
          <w:sz w:val="24"/>
          <w:szCs w:val="24"/>
        </w:rPr>
      </w:pPr>
    </w:p>
    <w:p w:rsidR="002C0C94" w:rsidRPr="00E43D62" w:rsidRDefault="002C0C94" w:rsidP="00BF0E77">
      <w:pPr>
        <w:pStyle w:val="Default"/>
        <w:spacing w:line="480" w:lineRule="auto"/>
        <w:ind w:left="1134" w:firstLine="993"/>
        <w:jc w:val="both"/>
      </w:pPr>
      <w:r>
        <w:t xml:space="preserve">Sedangkan </w:t>
      </w:r>
      <w:r w:rsidR="002B6D2E">
        <w:t>di dalam Undang-undang Nomor 1 Tahun 1974 tentang Perkawinan termuat dalam penjelasan Pasal 39 ayat (2)</w:t>
      </w:r>
      <w:r w:rsidR="00E44232">
        <w:t xml:space="preserve"> yang isinya sama dengan Pasal 116 tersebut</w:t>
      </w:r>
      <w:r w:rsidR="00710E30">
        <w:t xml:space="preserve"> tetapi hanya sampai huruf f. Karena di dalam Undang-undang Nomor 1 Tahun 1974 tidak mengatur </w:t>
      </w:r>
      <w:r w:rsidR="00BF0E77">
        <w:t>mengenai taklik-talak dan peralihan agama atau murtad sebagai alasan perceraian.</w:t>
      </w:r>
    </w:p>
    <w:p w:rsidR="00E43D62" w:rsidRPr="00983915" w:rsidRDefault="00E43D62" w:rsidP="000309D4">
      <w:pPr>
        <w:pStyle w:val="Default"/>
        <w:spacing w:line="480" w:lineRule="auto"/>
        <w:jc w:val="both"/>
        <w:rPr>
          <w:b/>
        </w:rPr>
      </w:pPr>
    </w:p>
    <w:p w:rsidR="006D10ED" w:rsidRPr="006C3AEF" w:rsidRDefault="001642E2" w:rsidP="006D10ED">
      <w:pPr>
        <w:pStyle w:val="ListParagraph"/>
        <w:numPr>
          <w:ilvl w:val="0"/>
          <w:numId w:val="7"/>
        </w:numPr>
        <w:spacing w:after="0" w:line="475" w:lineRule="auto"/>
        <w:jc w:val="both"/>
        <w:rPr>
          <w:rFonts w:ascii="Times New Roman" w:hAnsi="Times New Roman"/>
          <w:b/>
          <w:sz w:val="24"/>
          <w:szCs w:val="24"/>
        </w:rPr>
      </w:pPr>
      <w:r w:rsidRPr="001642E2">
        <w:rPr>
          <w:rFonts w:ascii="Times New Roman" w:hAnsi="Times New Roman"/>
          <w:b/>
          <w:color w:val="000000"/>
          <w:sz w:val="24"/>
          <w:szCs w:val="24"/>
        </w:rPr>
        <w:t>Peran Pemerintah dan Tokoh Agama / Tokoh Masyarakat Dalam Menekan Tingkat Perceraian di Desa Dasan Teren</w:t>
      </w:r>
      <w:r w:rsidR="006C3AEF">
        <w:rPr>
          <w:rFonts w:ascii="Times New Roman" w:hAnsi="Times New Roman"/>
          <w:b/>
          <w:color w:val="000000"/>
          <w:sz w:val="24"/>
          <w:szCs w:val="24"/>
        </w:rPr>
        <w:t>g</w:t>
      </w:r>
    </w:p>
    <w:p w:rsidR="006C3AEF" w:rsidRDefault="000559BE" w:rsidP="00973D38">
      <w:pPr>
        <w:pStyle w:val="Default"/>
        <w:spacing w:line="480" w:lineRule="auto"/>
        <w:ind w:left="1134" w:firstLine="993"/>
        <w:jc w:val="both"/>
      </w:pPr>
      <w:r>
        <w:t>Berdasarkan hasil penelitian yang diperoleh, p</w:t>
      </w:r>
      <w:r w:rsidR="006C3AEF">
        <w:t xml:space="preserve">erceraian di Desa Dasan Tereng memang tidak sulit dalam prakteknya, karena mereka yang melakukan perceraian hanya melaporkan atau memberitahukan kepada penghulu, kepala dusun dan tokoh masyarakat saja tanpa melaui pengadilan atau dengan proses bersidang terlebih dahulu. Hanya dengan cara tersebut, perceraian sudah dapat dilaksanakan dan dianggap sah dalam hukum Islam dan hukum adat yang mereka anggapkan. Menurut mereka para pihak </w:t>
      </w:r>
      <w:r w:rsidR="006C3AEF">
        <w:lastRenderedPageBreak/>
        <w:t>yang telah melakukan perceraian, cukup dengan dijatuhkannya talak dari pihak suami sudah dapat terjadinya suatu perceraian. Tanpa harus dilakukan di depan sidang pengadilan seperti yang dicantumkan dalam peraturan perundang-undangan.</w:t>
      </w:r>
      <w:r w:rsidR="006C3AEF">
        <w:rPr>
          <w:rStyle w:val="FootnoteReference"/>
        </w:rPr>
        <w:footnoteReference w:id="5"/>
      </w:r>
    </w:p>
    <w:p w:rsidR="006C3AEF" w:rsidRDefault="006C3AEF" w:rsidP="00973D38">
      <w:pPr>
        <w:pStyle w:val="Default"/>
        <w:spacing w:line="480" w:lineRule="auto"/>
        <w:ind w:left="1134" w:firstLine="993"/>
        <w:jc w:val="both"/>
      </w:pPr>
      <w:r>
        <w:t xml:space="preserve">Masyarakat di Desa Dasan Tereng ini juga sebagian besar tidak tahu-menahu mengenai Undang-undang perkawinan dan aturan-aturan serupa lainnya, bahkan sampai ada yang tidak tahu sama sekali apa itu Undang-undang. Hal ini terjadi dikarenakan tingkat pendidikan masyarakat di Desa Dasan Tereng sangat rendah, mayoritasnya hanya sampai bangku SD bahkan yang belum pernah bersekolah hingga tua pun jumlahnya sangat memprihatinkan. Kesadaran akan pendidikan bagi masyarakat di Desa Dasan Tereng masih kurang. Sehingga peran pemerintah dan tokoh agama dan masyarakat dalam menekan tingkat perceraian pada kelompok usia produktif sangat penting. Terkait </w:t>
      </w:r>
      <w:r w:rsidRPr="007B2A86">
        <w:t xml:space="preserve">dengan peran pemerintah dan tokoh agama / masyarakat dalam menekan tingkat perceraian </w:t>
      </w:r>
      <w:r>
        <w:t>di Desa Dasan Tereng telah dilakukan beberapa upaya, diantaranya: sosialisasi Undang-undang tentang perkawinan dan dampak dari percerai</w:t>
      </w:r>
      <w:r w:rsidR="00236721">
        <w:t>a</w:t>
      </w:r>
      <w:r>
        <w:t xml:space="preserve">n terhadap pelaku perceraian dan anak, sosialisasi tentang prosedur tata cara perkawinan dan perceraian. Sedangkan tokoh agama dan tokoh masyarakat memiliki peran yang sangat besar dalam menekan tingkat perceraian, dalam lingkup Desa Dasan Tereng adalah para ustad dan kiyai sering </w:t>
      </w:r>
      <w:r>
        <w:lastRenderedPageBreak/>
        <w:t>mengadakan pengajian setiap malam Rabu dengan menghadirkan kiyai dari luar Desa. Peranan tokoh agama seperti ini sangat menentukan dalam membentuk akhlak dengan memberikan bimbingan dan fatwa kepada masyarakat khususnya kajian mengenai perceraian menurut hukum Islam, apabila kehidupan rumah tangga tidak bisa lagi dipertahankan dan tidak memberikan kebahagiaan terhadap suami istri.</w:t>
      </w:r>
    </w:p>
    <w:p w:rsidR="006C3AEF" w:rsidRPr="00C93A2C" w:rsidRDefault="006C3AEF" w:rsidP="00973D38">
      <w:pPr>
        <w:pStyle w:val="Default"/>
        <w:spacing w:line="480" w:lineRule="auto"/>
        <w:ind w:left="1134" w:firstLine="993"/>
        <w:jc w:val="both"/>
      </w:pPr>
      <w:r>
        <w:t>Selain itu, dari pihak Desa juga telah mengadakan program kebugaran atau senam aerobic untuk para ibu atau istri-istri di Desa Dasan Tereng setiap hari Jumat sore. Program ini secara tidak langsung merupakan salah satu peran atau upaya pemerintah desa untuk menekan tingkat perce</w:t>
      </w:r>
      <w:r w:rsidR="00236721">
        <w:t>raian di Desa Dasan Tereng. Ini</w:t>
      </w:r>
      <w:r>
        <w:t xml:space="preserve"> bertujuan untuk membimbing dan mengajak para ibu atau istri-istri untuk mau merawat kebugaran dan kesehatan jasmani mereka agar kehidupan rumah tangganya tetap harmonis, suaminya semakin cinta dan sayang, tidak terjadi perselingkuhan dan sebagainya yang dapat menyebabkan terjadinya perceraian.</w:t>
      </w:r>
      <w:r>
        <w:rPr>
          <w:rStyle w:val="FootnoteReference"/>
        </w:rPr>
        <w:footnoteReference w:id="6"/>
      </w:r>
    </w:p>
    <w:p w:rsidR="006C3AEF" w:rsidRDefault="006C3AEF" w:rsidP="00973D38">
      <w:pPr>
        <w:pStyle w:val="Default"/>
        <w:spacing w:line="480" w:lineRule="auto"/>
        <w:ind w:left="1134" w:firstLine="993"/>
        <w:jc w:val="both"/>
      </w:pPr>
      <w:r>
        <w:t xml:space="preserve">Apabila ditelaah lebih mendalam, sesungguhnya peraturan-peraturan yang telah dibuat sedemikian rupa oleh pemerintah sudah merupakan upaya untuk menekan tingkat perceraian. Dalam Undang-undang Nomor 1 Tahun 1974 telah menganut prinsip untuk mempersukar terjadinya perceraian dengan mengharuskan perceraian </w:t>
      </w:r>
      <w:r>
        <w:lastRenderedPageBreak/>
        <w:t>dilakukan di depan sidang pengadilan. Ketentuan tersebut tercantum dalam Pasal 39 ayat (1) yang berbunyi:</w:t>
      </w:r>
    </w:p>
    <w:p w:rsidR="006C3AEF" w:rsidRDefault="006C3AEF" w:rsidP="006C3AEF">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“Perceraian hanya dapat dilakukan di depan Sidang Pengadilan setelah Pengadilan yang bersangkutan berusaha dan tidak berhasil mendamaikan kedua belah pihak”</w:t>
      </w:r>
    </w:p>
    <w:p w:rsidR="006C3AEF" w:rsidRDefault="006C3AEF" w:rsidP="00973D38">
      <w:pPr>
        <w:pStyle w:val="ListParagraph"/>
        <w:spacing w:after="0" w:line="475" w:lineRule="auto"/>
        <w:ind w:left="1134"/>
        <w:jc w:val="both"/>
        <w:rPr>
          <w:rFonts w:ascii="Times New Roman" w:hAnsi="Times New Roman"/>
          <w:sz w:val="24"/>
          <w:szCs w:val="24"/>
        </w:rPr>
      </w:pPr>
      <w:r>
        <w:rPr>
          <w:rFonts w:ascii="Times New Roman" w:hAnsi="Times New Roman"/>
          <w:sz w:val="24"/>
          <w:szCs w:val="24"/>
        </w:rPr>
        <w:t>Secara tidak langsung, pemerintah umumnya melalui ketentuan dalam Pasal tersebut telah melakukan suatu upaya untuk menekan tingkat perceraian di Indonesia. Dengan mengharuskan suatu perceraian dengan bersidang di pengadilan serta mengisi berkas-berkas atau administrasi lainnya.</w:t>
      </w:r>
    </w:p>
    <w:p w:rsidR="00FF54B8" w:rsidRDefault="00FF54B8"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Default="0033125E" w:rsidP="006D10ED">
      <w:pPr>
        <w:spacing w:after="0" w:line="475" w:lineRule="auto"/>
        <w:jc w:val="both"/>
        <w:rPr>
          <w:rFonts w:ascii="Times New Roman" w:hAnsi="Times New Roman"/>
          <w:b/>
          <w:sz w:val="24"/>
          <w:szCs w:val="24"/>
        </w:rPr>
      </w:pPr>
    </w:p>
    <w:p w:rsidR="0033125E" w:rsidRPr="006D10ED" w:rsidRDefault="0033125E" w:rsidP="006D10ED">
      <w:pPr>
        <w:spacing w:after="0" w:line="475" w:lineRule="auto"/>
        <w:jc w:val="both"/>
        <w:rPr>
          <w:rFonts w:ascii="Times New Roman" w:hAnsi="Times New Roman"/>
          <w:b/>
          <w:sz w:val="24"/>
          <w:szCs w:val="24"/>
        </w:rPr>
      </w:pPr>
    </w:p>
    <w:p w:rsidR="00AE7268" w:rsidRDefault="00AE7268">
      <w:pPr>
        <w:rPr>
          <w:rFonts w:ascii="Times New Roman" w:hAnsi="Times New Roman"/>
          <w:b/>
          <w:sz w:val="24"/>
          <w:szCs w:val="24"/>
        </w:rPr>
      </w:pPr>
      <w:r>
        <w:rPr>
          <w:rFonts w:ascii="Times New Roman" w:hAnsi="Times New Roman"/>
          <w:b/>
          <w:sz w:val="24"/>
          <w:szCs w:val="24"/>
        </w:rPr>
        <w:br w:type="page"/>
      </w:r>
    </w:p>
    <w:p w:rsidR="00D27F67" w:rsidRPr="004C4AAC" w:rsidRDefault="0086781E" w:rsidP="004C4AAC">
      <w:pPr>
        <w:tabs>
          <w:tab w:val="left" w:pos="5436"/>
        </w:tabs>
        <w:spacing w:line="240" w:lineRule="auto"/>
        <w:jc w:val="center"/>
        <w:rPr>
          <w:rFonts w:ascii="Times New Roman" w:hAnsi="Times New Roman"/>
          <w:b/>
          <w:sz w:val="24"/>
          <w:szCs w:val="24"/>
        </w:rPr>
      </w:pPr>
      <w:r w:rsidRPr="004C4AAC">
        <w:rPr>
          <w:rFonts w:ascii="Times New Roman" w:hAnsi="Times New Roman"/>
          <w:b/>
          <w:sz w:val="24"/>
          <w:szCs w:val="24"/>
        </w:rPr>
        <w:lastRenderedPageBreak/>
        <w:t>PENUTUP</w:t>
      </w:r>
    </w:p>
    <w:p w:rsidR="0086781E" w:rsidRPr="00091F4F" w:rsidRDefault="0086781E" w:rsidP="0086781E">
      <w:pPr>
        <w:tabs>
          <w:tab w:val="left" w:pos="5436"/>
        </w:tabs>
        <w:spacing w:line="240" w:lineRule="auto"/>
        <w:jc w:val="both"/>
        <w:rPr>
          <w:rFonts w:ascii="Times New Roman" w:hAnsi="Times New Roman"/>
          <w:b/>
          <w:sz w:val="24"/>
          <w:szCs w:val="24"/>
        </w:rPr>
      </w:pPr>
      <w:r>
        <w:rPr>
          <w:rFonts w:ascii="Times New Roman" w:hAnsi="Times New Roman"/>
          <w:sz w:val="24"/>
          <w:szCs w:val="24"/>
        </w:rPr>
        <w:t xml:space="preserve">A. </w:t>
      </w:r>
      <w:r w:rsidRPr="00091F4F">
        <w:rPr>
          <w:rFonts w:ascii="Times New Roman" w:hAnsi="Times New Roman"/>
          <w:b/>
          <w:sz w:val="24"/>
          <w:szCs w:val="24"/>
        </w:rPr>
        <w:t>Simpulan</w:t>
      </w:r>
    </w:p>
    <w:p w:rsidR="004C4AAC" w:rsidRPr="0033125E" w:rsidRDefault="0086781E" w:rsidP="0033125E">
      <w:pPr>
        <w:pStyle w:val="ListParagraph"/>
        <w:autoSpaceDE w:val="0"/>
        <w:autoSpaceDN w:val="0"/>
        <w:adjustRightInd w:val="0"/>
        <w:spacing w:after="0" w:line="480" w:lineRule="auto"/>
        <w:ind w:left="360" w:firstLine="720"/>
        <w:jc w:val="both"/>
        <w:rPr>
          <w:rFonts w:ascii="Times New Roman" w:hAnsi="Times New Roman"/>
          <w:color w:val="000000"/>
          <w:sz w:val="24"/>
          <w:szCs w:val="24"/>
        </w:rPr>
      </w:pPr>
      <w:r>
        <w:rPr>
          <w:rFonts w:ascii="Times New Roman" w:hAnsi="Times New Roman"/>
          <w:sz w:val="24"/>
          <w:szCs w:val="24"/>
        </w:rPr>
        <w:t xml:space="preserve">Berdasarkan hasil penelitian dan pembahasan yang telah diuraikan di atas, penulis mengambil beberapa kesimpulan dengan didasarkan rumusan masalah 1) </w:t>
      </w:r>
      <w:r w:rsidRPr="004B5BE4">
        <w:rPr>
          <w:rFonts w:ascii="Times New Roman" w:eastAsia="Times New Roman" w:hAnsi="Times New Roman"/>
          <w:sz w:val="24"/>
          <w:szCs w:val="24"/>
        </w:rPr>
        <w:t xml:space="preserve">faktor-faktor yang mendorong terjadinya perceraian pada keluarga usia produktif </w:t>
      </w:r>
      <w:r w:rsidRPr="004B5BE4">
        <w:rPr>
          <w:rStyle w:val="Strong"/>
          <w:rFonts w:ascii="Times New Roman" w:hAnsi="Times New Roman"/>
          <w:b w:val="0"/>
          <w:sz w:val="24"/>
          <w:szCs w:val="24"/>
        </w:rPr>
        <w:t xml:space="preserve">di Desa Dasan Tereng Kecamatan Narmada Kabupaten Lombok Barat </w:t>
      </w:r>
      <w:r>
        <w:rPr>
          <w:rStyle w:val="Strong"/>
          <w:rFonts w:ascii="Times New Roman" w:hAnsi="Times New Roman"/>
          <w:b w:val="0"/>
          <w:sz w:val="24"/>
          <w:szCs w:val="24"/>
        </w:rPr>
        <w:t xml:space="preserve">NTB yaitu; </w:t>
      </w:r>
      <w:r w:rsidR="00846C2C">
        <w:rPr>
          <w:rStyle w:val="Strong"/>
          <w:rFonts w:ascii="Times New Roman" w:hAnsi="Times New Roman"/>
          <w:b w:val="0"/>
          <w:sz w:val="24"/>
          <w:szCs w:val="24"/>
        </w:rPr>
        <w:t xml:space="preserve">faktor  moral; </w:t>
      </w:r>
      <w:r w:rsidR="00846C2C" w:rsidRPr="00846C2C">
        <w:rPr>
          <w:rStyle w:val="Strong"/>
          <w:rFonts w:ascii="Times New Roman" w:hAnsi="Times New Roman"/>
          <w:b w:val="0"/>
          <w:sz w:val="24"/>
          <w:szCs w:val="24"/>
        </w:rPr>
        <w:t>faktor meninggalkan kewajiban (</w:t>
      </w:r>
      <w:r w:rsidR="00846C2C" w:rsidRPr="00846C2C">
        <w:rPr>
          <w:rStyle w:val="Strong"/>
          <w:rFonts w:ascii="Times New Roman" w:hAnsi="Times New Roman"/>
          <w:b w:val="0"/>
          <w:i/>
          <w:sz w:val="24"/>
          <w:szCs w:val="24"/>
        </w:rPr>
        <w:t>nusyuz</w:t>
      </w:r>
      <w:r w:rsidR="00846C2C" w:rsidRPr="00846C2C">
        <w:rPr>
          <w:rStyle w:val="Strong"/>
          <w:rFonts w:ascii="Times New Roman" w:hAnsi="Times New Roman"/>
          <w:b w:val="0"/>
          <w:sz w:val="24"/>
          <w:szCs w:val="24"/>
        </w:rPr>
        <w:t>); faktor kekerasan jasmani; faktor terus menerus berselisih; dan faktor cacat biologis.</w:t>
      </w:r>
      <w:r w:rsidR="00846C2C">
        <w:rPr>
          <w:rStyle w:val="Strong"/>
          <w:rFonts w:ascii="Times New Roman" w:hAnsi="Times New Roman"/>
          <w:b w:val="0"/>
          <w:sz w:val="24"/>
          <w:szCs w:val="24"/>
        </w:rPr>
        <w:t xml:space="preserve"> 2) </w:t>
      </w:r>
      <w:r w:rsidR="004C4AAC">
        <w:rPr>
          <w:rFonts w:ascii="Times New Roman" w:hAnsi="Times New Roman"/>
          <w:sz w:val="24"/>
          <w:szCs w:val="24"/>
        </w:rPr>
        <w:t>U</w:t>
      </w:r>
      <w:r w:rsidR="00846C2C">
        <w:rPr>
          <w:rFonts w:ascii="Times New Roman" w:hAnsi="Times New Roman"/>
          <w:sz w:val="24"/>
          <w:szCs w:val="24"/>
        </w:rPr>
        <w:t>paya</w:t>
      </w:r>
      <w:r w:rsidR="004C4AAC">
        <w:rPr>
          <w:rFonts w:ascii="Times New Roman" w:hAnsi="Times New Roman"/>
          <w:sz w:val="24"/>
          <w:szCs w:val="24"/>
        </w:rPr>
        <w:t>-upaya yang telah dilakukan oleh</w:t>
      </w:r>
      <w:r w:rsidR="00846C2C">
        <w:rPr>
          <w:rFonts w:ascii="Times New Roman" w:hAnsi="Times New Roman"/>
          <w:sz w:val="24"/>
          <w:szCs w:val="24"/>
        </w:rPr>
        <w:t xml:space="preserve"> Pemerintah, Tokoh Masyarakat dan Tokoh A</w:t>
      </w:r>
      <w:r w:rsidR="00846C2C" w:rsidRPr="000038AF">
        <w:rPr>
          <w:rFonts w:ascii="Times New Roman" w:hAnsi="Times New Roman"/>
          <w:sz w:val="24"/>
          <w:szCs w:val="24"/>
        </w:rPr>
        <w:t>gama untuk menekan tingkat perceraian</w:t>
      </w:r>
      <w:r w:rsidR="00846C2C">
        <w:rPr>
          <w:rFonts w:ascii="Times New Roman" w:hAnsi="Times New Roman"/>
          <w:sz w:val="24"/>
          <w:szCs w:val="24"/>
        </w:rPr>
        <w:t xml:space="preserve"> </w:t>
      </w:r>
      <w:r w:rsidR="00846C2C" w:rsidRPr="004B5BE4">
        <w:rPr>
          <w:rStyle w:val="Strong"/>
          <w:rFonts w:ascii="Times New Roman" w:hAnsi="Times New Roman"/>
          <w:b w:val="0"/>
          <w:sz w:val="24"/>
          <w:szCs w:val="24"/>
        </w:rPr>
        <w:t xml:space="preserve">di Desa Dasan Tereng Kecamatan Narmada Kabupaten Lombok Barat </w:t>
      </w:r>
      <w:r w:rsidR="00846C2C">
        <w:rPr>
          <w:rStyle w:val="Strong"/>
          <w:rFonts w:ascii="Times New Roman" w:hAnsi="Times New Roman"/>
          <w:b w:val="0"/>
          <w:sz w:val="24"/>
          <w:szCs w:val="24"/>
        </w:rPr>
        <w:t>NTB</w:t>
      </w:r>
      <w:r w:rsidR="004C4AAC">
        <w:rPr>
          <w:rStyle w:val="Strong"/>
          <w:rFonts w:ascii="Times New Roman" w:hAnsi="Times New Roman"/>
          <w:b w:val="0"/>
          <w:sz w:val="24"/>
          <w:szCs w:val="24"/>
        </w:rPr>
        <w:t xml:space="preserve"> </w:t>
      </w:r>
      <w:r w:rsidR="004C4AAC">
        <w:rPr>
          <w:rFonts w:ascii="Times New Roman" w:hAnsi="Times New Roman"/>
          <w:sz w:val="23"/>
          <w:szCs w:val="23"/>
        </w:rPr>
        <w:t xml:space="preserve">adalah seperti </w:t>
      </w:r>
      <w:r w:rsidR="004C4AAC" w:rsidRPr="00132247">
        <w:rPr>
          <w:rFonts w:ascii="Times New Roman" w:hAnsi="Times New Roman"/>
          <w:sz w:val="23"/>
          <w:szCs w:val="23"/>
        </w:rPr>
        <w:t>sosialisasi tentang Undang-undang perkawinan dan dampak perceraian terhadap suami istri, orang terdekat dan anak-anak</w:t>
      </w:r>
      <w:r w:rsidR="004C4AAC">
        <w:rPr>
          <w:rFonts w:ascii="Times New Roman" w:hAnsi="Times New Roman"/>
          <w:sz w:val="23"/>
          <w:szCs w:val="23"/>
        </w:rPr>
        <w:t xml:space="preserve"> pada masyarakat, </w:t>
      </w:r>
      <w:r w:rsidR="004C4AAC">
        <w:rPr>
          <w:rFonts w:ascii="Times New Roman" w:hAnsi="Times New Roman"/>
          <w:color w:val="000000"/>
          <w:sz w:val="24"/>
          <w:szCs w:val="24"/>
        </w:rPr>
        <w:t xml:space="preserve">serta </w:t>
      </w:r>
      <w:r w:rsidR="004C4AAC" w:rsidRPr="00132247">
        <w:rPr>
          <w:rFonts w:ascii="Times New Roman" w:hAnsi="Times New Roman"/>
          <w:color w:val="000000"/>
          <w:sz w:val="24"/>
          <w:szCs w:val="24"/>
        </w:rPr>
        <w:t>membentuk a</w:t>
      </w:r>
      <w:r w:rsidR="004C4AAC">
        <w:rPr>
          <w:rFonts w:ascii="Times New Roman" w:hAnsi="Times New Roman"/>
          <w:color w:val="000000"/>
          <w:sz w:val="24"/>
          <w:szCs w:val="24"/>
        </w:rPr>
        <w:t>khlak</w:t>
      </w:r>
      <w:r w:rsidR="004C4AAC" w:rsidRPr="00132247">
        <w:rPr>
          <w:rFonts w:ascii="Times New Roman" w:hAnsi="Times New Roman"/>
          <w:color w:val="000000"/>
          <w:sz w:val="24"/>
          <w:szCs w:val="24"/>
        </w:rPr>
        <w:t xml:space="preserve"> dengan cara memberikan bimbingan dan fatwa kepada masyarakat khususnya kajian mengenai perceraian menurut hukum Isla</w:t>
      </w:r>
      <w:r w:rsidR="004C4AAC">
        <w:rPr>
          <w:rFonts w:ascii="Times New Roman" w:hAnsi="Times New Roman"/>
          <w:color w:val="000000"/>
          <w:sz w:val="24"/>
          <w:szCs w:val="24"/>
        </w:rPr>
        <w:t>m.</w:t>
      </w:r>
    </w:p>
    <w:p w:rsidR="004C4AAC" w:rsidRDefault="004C4AAC" w:rsidP="004C4AAC">
      <w:pPr>
        <w:tabs>
          <w:tab w:val="left" w:pos="5436"/>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Pr="002261E5">
        <w:rPr>
          <w:rFonts w:ascii="Times New Roman" w:hAnsi="Times New Roman"/>
          <w:b/>
          <w:color w:val="000000"/>
          <w:sz w:val="24"/>
          <w:szCs w:val="24"/>
        </w:rPr>
        <w:t>Saran</w:t>
      </w:r>
    </w:p>
    <w:p w:rsidR="004C4AAC" w:rsidRDefault="005D4820" w:rsidP="005D4820">
      <w:pPr>
        <w:pStyle w:val="ListParagraph"/>
        <w:tabs>
          <w:tab w:val="left" w:pos="360"/>
        </w:tabs>
        <w:spacing w:line="480" w:lineRule="auto"/>
        <w:ind w:left="360" w:firstLine="900"/>
        <w:jc w:val="both"/>
        <w:rPr>
          <w:rFonts w:ascii="Times New Roman" w:hAnsi="Times New Roman"/>
          <w:sz w:val="24"/>
          <w:szCs w:val="24"/>
        </w:rPr>
      </w:pPr>
      <w:r>
        <w:rPr>
          <w:rFonts w:ascii="Times New Roman" w:hAnsi="Times New Roman"/>
          <w:sz w:val="24"/>
          <w:szCs w:val="24"/>
        </w:rPr>
        <w:t>Berdasarkan hasil penelitian seperti yang di uraikan pada bab-bab sebelumnya maka penulis memberikan saran yaitu:</w:t>
      </w:r>
    </w:p>
    <w:p w:rsidR="0059411F" w:rsidRDefault="0059411F" w:rsidP="0059411F">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Masyarakat secara umum sebelum memasuki kehidupan berumah tangga hendaknya benar-benar telah memahami bagaimana menjalankan bahtera rumah tangga yang baik sehingga dapat tercapainya suatu tujuan dalam perkawinan yaitu membentuk keluarga (rumah tangga) yang bahagia dan kekal berdasarkan Ketuhanan Yang Maha Esa.</w:t>
      </w:r>
    </w:p>
    <w:p w:rsidR="0059411F" w:rsidRDefault="0059411F" w:rsidP="0059411F">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Bagi subjek atau suami istri yang sedang membina rumah tangga hendaknya belajar untuk memahami kebutuhan dan kebiasaan masing-masing pasangan, serta belajar untuk mentolerir perbedaan dari pasangan sehingga unsur ketidakcocokan yang berdampak pada ketidak harmonisan menjadi berkurang.</w:t>
      </w:r>
    </w:p>
    <w:p w:rsidR="0059411F" w:rsidRDefault="0059411F" w:rsidP="0059411F">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Masing-masing pasangan suami istri hendaknya mampu berpikir optimis ketika menghadapi permasalahan dan bekerjasama untuk menyelesaikan masalah yang dihadapi, serta belajar atau mencari wawasan mengenai cara-cara mengatasi permasalahan dalam rumah tangga.</w:t>
      </w:r>
    </w:p>
    <w:p w:rsidR="005D4820" w:rsidRDefault="0059411F" w:rsidP="0059411F">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Hendaknya pemerintah, tokoh agama/tokoh masyarakat lebih memaksimalkan peran mereka dalam memberikan pengetahuan dan pemahaman tentang perkawinan dan perceraian kepada masyarakat secara umum, termasuk di dalamnya mengenai peraturan-peraturan tentang perkawinan.</w:t>
      </w: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861393" w:rsidRDefault="00861393" w:rsidP="00861393">
      <w:pPr>
        <w:autoSpaceDE w:val="0"/>
        <w:autoSpaceDN w:val="0"/>
        <w:adjustRightInd w:val="0"/>
        <w:spacing w:after="0" w:line="480" w:lineRule="auto"/>
        <w:jc w:val="both"/>
        <w:rPr>
          <w:rFonts w:ascii="Times New Roman" w:hAnsi="Times New Roman"/>
          <w:sz w:val="24"/>
          <w:szCs w:val="24"/>
        </w:rPr>
      </w:pPr>
    </w:p>
    <w:p w:rsidR="00AE7268" w:rsidRDefault="00AE7268">
      <w:pPr>
        <w:rPr>
          <w:rFonts w:ascii="Times New Roman" w:hAnsi="Times New Roman"/>
          <w:b/>
          <w:sz w:val="24"/>
          <w:szCs w:val="24"/>
        </w:rPr>
      </w:pPr>
      <w:r>
        <w:rPr>
          <w:rFonts w:ascii="Times New Roman" w:hAnsi="Times New Roman"/>
          <w:b/>
          <w:sz w:val="24"/>
          <w:szCs w:val="24"/>
        </w:rPr>
        <w:br w:type="page"/>
      </w:r>
    </w:p>
    <w:p w:rsidR="00861393" w:rsidRDefault="00AE7268" w:rsidP="00DD1DE3">
      <w:pPr>
        <w:autoSpaceDE w:val="0"/>
        <w:autoSpaceDN w:val="0"/>
        <w:adjustRightInd w:val="0"/>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w:pict>
          <v:rect id="_x0000_s1028" style="position:absolute;left:0;text-align:left;margin-left:350.1pt;margin-top:-99.15pt;width:90.75pt;height:60pt;z-index:251660288" strokecolor="white [3212]"/>
        </w:pict>
      </w:r>
      <w:r w:rsidR="00DD1DE3" w:rsidRPr="00DD1DE3">
        <w:rPr>
          <w:rFonts w:ascii="Times New Roman" w:hAnsi="Times New Roman"/>
          <w:b/>
          <w:sz w:val="24"/>
          <w:szCs w:val="24"/>
        </w:rPr>
        <w:t>DAFTAR PUSTAKA</w:t>
      </w:r>
    </w:p>
    <w:p w:rsidR="00DD1DE3" w:rsidRPr="000B077E" w:rsidRDefault="00DD1DE3" w:rsidP="00DD1DE3">
      <w:pPr>
        <w:autoSpaceDE w:val="0"/>
        <w:autoSpaceDN w:val="0"/>
        <w:adjustRightInd w:val="0"/>
        <w:spacing w:after="0" w:line="480" w:lineRule="auto"/>
        <w:rPr>
          <w:rFonts w:ascii="Times New Roman" w:hAnsi="Times New Roman"/>
          <w:b/>
          <w:sz w:val="24"/>
          <w:szCs w:val="24"/>
        </w:rPr>
      </w:pPr>
    </w:p>
    <w:p w:rsidR="00DD1DE3" w:rsidRPr="000B077E" w:rsidRDefault="00DD1DE3" w:rsidP="00DD1DE3">
      <w:pPr>
        <w:pStyle w:val="ListParagraph"/>
        <w:numPr>
          <w:ilvl w:val="0"/>
          <w:numId w:val="16"/>
        </w:numPr>
        <w:autoSpaceDE w:val="0"/>
        <w:autoSpaceDN w:val="0"/>
        <w:adjustRightInd w:val="0"/>
        <w:spacing w:after="0" w:line="480" w:lineRule="auto"/>
        <w:rPr>
          <w:rFonts w:ascii="Times New Roman" w:hAnsi="Times New Roman"/>
          <w:b/>
          <w:sz w:val="24"/>
          <w:szCs w:val="24"/>
        </w:rPr>
      </w:pPr>
      <w:r w:rsidRPr="000B077E">
        <w:rPr>
          <w:rFonts w:ascii="Times New Roman" w:hAnsi="Times New Roman"/>
          <w:b/>
          <w:sz w:val="24"/>
          <w:szCs w:val="24"/>
        </w:rPr>
        <w:t>Buku</w:t>
      </w:r>
    </w:p>
    <w:p w:rsidR="00FA4A83" w:rsidRDefault="00FA4A83" w:rsidP="009902BF">
      <w:pPr>
        <w:pStyle w:val="ListParagraph"/>
        <w:spacing w:line="240" w:lineRule="auto"/>
        <w:ind w:left="1560" w:hanging="840"/>
        <w:jc w:val="both"/>
        <w:rPr>
          <w:rFonts w:ascii="Times New Roman" w:hAnsi="Times New Roman"/>
          <w:sz w:val="24"/>
          <w:szCs w:val="24"/>
        </w:rPr>
      </w:pPr>
      <w:r w:rsidRPr="000B077E">
        <w:rPr>
          <w:rFonts w:ascii="Times New Roman" w:hAnsi="Times New Roman"/>
          <w:sz w:val="24"/>
          <w:szCs w:val="24"/>
        </w:rPr>
        <w:t xml:space="preserve">Ahmad Beni, Saebani. 2008. </w:t>
      </w:r>
      <w:r w:rsidRPr="000B077E">
        <w:rPr>
          <w:rFonts w:ascii="Times New Roman" w:hAnsi="Times New Roman"/>
          <w:i/>
          <w:sz w:val="24"/>
          <w:szCs w:val="24"/>
        </w:rPr>
        <w:t>Perkawinan Dalam Hukum Islam Dan Undang-Undang.</w:t>
      </w:r>
      <w:r w:rsidRPr="000B077E">
        <w:rPr>
          <w:rFonts w:ascii="Times New Roman" w:hAnsi="Times New Roman"/>
          <w:sz w:val="24"/>
          <w:szCs w:val="24"/>
        </w:rPr>
        <w:t xml:space="preserve"> Bandung: Pustaka Setia.</w:t>
      </w:r>
    </w:p>
    <w:p w:rsidR="009902BF" w:rsidRPr="000B077E" w:rsidRDefault="009902BF" w:rsidP="00FA4A83">
      <w:pPr>
        <w:pStyle w:val="ListParagraph"/>
        <w:spacing w:line="240" w:lineRule="auto"/>
        <w:jc w:val="both"/>
        <w:rPr>
          <w:rFonts w:ascii="Times New Roman" w:hAnsi="Times New Roman"/>
          <w:sz w:val="24"/>
          <w:szCs w:val="24"/>
        </w:rPr>
      </w:pPr>
    </w:p>
    <w:p w:rsidR="00911051" w:rsidRPr="000B077E" w:rsidRDefault="00911051" w:rsidP="000E636C">
      <w:pPr>
        <w:pStyle w:val="ListParagraph"/>
        <w:spacing w:line="240" w:lineRule="auto"/>
        <w:ind w:left="1560" w:hanging="840"/>
        <w:jc w:val="both"/>
        <w:rPr>
          <w:rFonts w:ascii="Times New Roman" w:hAnsi="Times New Roman"/>
          <w:sz w:val="24"/>
          <w:szCs w:val="24"/>
        </w:rPr>
      </w:pPr>
      <w:r w:rsidRPr="000B077E">
        <w:rPr>
          <w:rFonts w:ascii="Times New Roman" w:hAnsi="Times New Roman"/>
          <w:sz w:val="24"/>
          <w:szCs w:val="24"/>
        </w:rPr>
        <w:t xml:space="preserve">Wirjono, Prodjodikoro. 1960. </w:t>
      </w:r>
      <w:r w:rsidRPr="000B077E">
        <w:rPr>
          <w:rFonts w:ascii="Times New Roman" w:hAnsi="Times New Roman"/>
          <w:i/>
          <w:sz w:val="24"/>
          <w:szCs w:val="24"/>
        </w:rPr>
        <w:t xml:space="preserve">Hukum Perkawinan Di Indonesia. </w:t>
      </w:r>
      <w:r w:rsidRPr="000B077E">
        <w:rPr>
          <w:rFonts w:ascii="Times New Roman" w:hAnsi="Times New Roman"/>
          <w:sz w:val="24"/>
          <w:szCs w:val="24"/>
        </w:rPr>
        <w:t>Jakarta: Sumur Bandung.</w:t>
      </w:r>
    </w:p>
    <w:p w:rsidR="00DD1DE3" w:rsidRPr="000B077E" w:rsidRDefault="00DD1DE3" w:rsidP="00DD1DE3">
      <w:pPr>
        <w:pStyle w:val="ListParagraph"/>
        <w:autoSpaceDE w:val="0"/>
        <w:autoSpaceDN w:val="0"/>
        <w:adjustRightInd w:val="0"/>
        <w:spacing w:after="0" w:line="480" w:lineRule="auto"/>
        <w:rPr>
          <w:rFonts w:ascii="Times New Roman" w:hAnsi="Times New Roman"/>
          <w:b/>
          <w:sz w:val="24"/>
          <w:szCs w:val="24"/>
        </w:rPr>
      </w:pPr>
    </w:p>
    <w:p w:rsidR="00DD1DE3" w:rsidRDefault="00DD1DE3" w:rsidP="00DD1DE3">
      <w:pPr>
        <w:pStyle w:val="ListParagraph"/>
        <w:numPr>
          <w:ilvl w:val="0"/>
          <w:numId w:val="16"/>
        </w:numPr>
        <w:autoSpaceDE w:val="0"/>
        <w:autoSpaceDN w:val="0"/>
        <w:adjustRightInd w:val="0"/>
        <w:spacing w:after="0" w:line="480" w:lineRule="auto"/>
        <w:rPr>
          <w:rFonts w:ascii="Times New Roman" w:hAnsi="Times New Roman"/>
          <w:b/>
          <w:sz w:val="24"/>
          <w:szCs w:val="24"/>
        </w:rPr>
      </w:pPr>
      <w:r w:rsidRPr="000B077E">
        <w:rPr>
          <w:rFonts w:ascii="Times New Roman" w:hAnsi="Times New Roman"/>
          <w:b/>
          <w:sz w:val="24"/>
          <w:szCs w:val="24"/>
        </w:rPr>
        <w:t>Peraturan-peraturan</w:t>
      </w:r>
    </w:p>
    <w:p w:rsidR="00CE533C" w:rsidRDefault="00CE533C" w:rsidP="00CE533C">
      <w:pPr>
        <w:pStyle w:val="ListParagraph"/>
        <w:spacing w:line="240" w:lineRule="auto"/>
        <w:jc w:val="both"/>
        <w:rPr>
          <w:rFonts w:ascii="Times New Roman" w:hAnsi="Times New Roman"/>
          <w:i/>
          <w:sz w:val="24"/>
          <w:szCs w:val="24"/>
        </w:rPr>
      </w:pPr>
      <w:r w:rsidRPr="00CE533C">
        <w:rPr>
          <w:rFonts w:ascii="Times New Roman" w:hAnsi="Times New Roman"/>
          <w:sz w:val="24"/>
          <w:szCs w:val="24"/>
        </w:rPr>
        <w:t>Indonesia,</w:t>
      </w:r>
      <w:r w:rsidRPr="00CE533C">
        <w:rPr>
          <w:rFonts w:ascii="Times New Roman" w:hAnsi="Times New Roman"/>
          <w:i/>
          <w:sz w:val="24"/>
          <w:szCs w:val="24"/>
        </w:rPr>
        <w:t xml:space="preserve"> Undang-undang Nomor 1 Tahun 1974 Tentang Perkawinan.</w:t>
      </w:r>
    </w:p>
    <w:p w:rsidR="009902BF" w:rsidRDefault="009902BF" w:rsidP="00CE533C">
      <w:pPr>
        <w:pStyle w:val="ListParagraph"/>
        <w:spacing w:line="240" w:lineRule="auto"/>
        <w:jc w:val="both"/>
        <w:rPr>
          <w:rFonts w:ascii="Times New Roman" w:hAnsi="Times New Roman"/>
          <w:i/>
          <w:sz w:val="24"/>
          <w:szCs w:val="24"/>
        </w:rPr>
      </w:pPr>
    </w:p>
    <w:p w:rsidR="00CE533C" w:rsidRDefault="00CE533C" w:rsidP="00CE533C">
      <w:pPr>
        <w:pStyle w:val="ListParagraph"/>
        <w:spacing w:line="240" w:lineRule="auto"/>
        <w:jc w:val="both"/>
        <w:rPr>
          <w:rFonts w:ascii="Times New Roman" w:hAnsi="Times New Roman"/>
          <w:sz w:val="24"/>
          <w:szCs w:val="24"/>
        </w:rPr>
      </w:pPr>
      <w:r w:rsidRPr="009F3247">
        <w:rPr>
          <w:rFonts w:ascii="Times New Roman" w:hAnsi="Times New Roman"/>
          <w:sz w:val="24"/>
          <w:szCs w:val="24"/>
        </w:rPr>
        <w:t xml:space="preserve">Indonesia, </w:t>
      </w:r>
      <w:r w:rsidRPr="00CE533C">
        <w:rPr>
          <w:rFonts w:ascii="Times New Roman" w:hAnsi="Times New Roman"/>
          <w:sz w:val="24"/>
          <w:szCs w:val="24"/>
        </w:rPr>
        <w:t>Inpres Nomor 1 Tahun 1991 Tentang Kompilasi Hukum Islam.</w:t>
      </w:r>
    </w:p>
    <w:p w:rsidR="00CE533C" w:rsidRPr="00CE533C" w:rsidRDefault="00CE533C" w:rsidP="00CE533C">
      <w:pPr>
        <w:pStyle w:val="ListParagraph"/>
        <w:spacing w:line="240" w:lineRule="auto"/>
        <w:jc w:val="both"/>
        <w:rPr>
          <w:rFonts w:ascii="Times New Roman" w:hAnsi="Times New Roman"/>
          <w:sz w:val="24"/>
          <w:szCs w:val="24"/>
        </w:rPr>
      </w:pPr>
    </w:p>
    <w:p w:rsidR="00DD1DE3" w:rsidRPr="000B077E" w:rsidRDefault="00DD1DE3" w:rsidP="00DD1DE3">
      <w:pPr>
        <w:pStyle w:val="ListParagraph"/>
        <w:numPr>
          <w:ilvl w:val="0"/>
          <w:numId w:val="16"/>
        </w:numPr>
        <w:autoSpaceDE w:val="0"/>
        <w:autoSpaceDN w:val="0"/>
        <w:adjustRightInd w:val="0"/>
        <w:spacing w:after="0" w:line="480" w:lineRule="auto"/>
        <w:rPr>
          <w:rFonts w:ascii="Times New Roman" w:hAnsi="Times New Roman"/>
          <w:b/>
          <w:sz w:val="24"/>
          <w:szCs w:val="24"/>
        </w:rPr>
      </w:pPr>
      <w:r w:rsidRPr="000B077E">
        <w:rPr>
          <w:rFonts w:ascii="Times New Roman" w:hAnsi="Times New Roman"/>
          <w:b/>
          <w:sz w:val="24"/>
          <w:szCs w:val="24"/>
        </w:rPr>
        <w:t>Internet</w:t>
      </w:r>
    </w:p>
    <w:p w:rsidR="00086AAF" w:rsidRDefault="00652C64" w:rsidP="00086AAF">
      <w:pPr>
        <w:pStyle w:val="ListParagraph"/>
        <w:spacing w:line="240" w:lineRule="auto"/>
        <w:jc w:val="both"/>
        <w:rPr>
          <w:rFonts w:ascii="Times New Roman" w:hAnsi="Times New Roman"/>
          <w:sz w:val="24"/>
          <w:szCs w:val="24"/>
        </w:rPr>
      </w:pPr>
      <w:hyperlink r:id="rId9" w:history="1">
        <w:r w:rsidR="00086AAF" w:rsidRPr="000B077E">
          <w:rPr>
            <w:rStyle w:val="Hyperlink"/>
            <w:rFonts w:ascii="Times New Roman" w:hAnsi="Times New Roman"/>
            <w:i/>
            <w:color w:val="auto"/>
            <w:sz w:val="24"/>
            <w:szCs w:val="24"/>
          </w:rPr>
          <w:t>http://infoperkara.badilag.net/</w:t>
        </w:r>
      </w:hyperlink>
      <w:r w:rsidR="00086AAF" w:rsidRPr="000B077E">
        <w:rPr>
          <w:rFonts w:ascii="Times New Roman" w:hAnsi="Times New Roman"/>
          <w:i/>
          <w:sz w:val="24"/>
          <w:szCs w:val="24"/>
        </w:rPr>
        <w:t xml:space="preserve">. </w:t>
      </w:r>
      <w:r w:rsidR="00086AAF" w:rsidRPr="000B077E">
        <w:rPr>
          <w:rFonts w:ascii="Times New Roman" w:hAnsi="Times New Roman"/>
          <w:sz w:val="24"/>
          <w:szCs w:val="24"/>
        </w:rPr>
        <w:t>16 April 2013.</w:t>
      </w:r>
    </w:p>
    <w:p w:rsidR="009902BF" w:rsidRPr="000B077E" w:rsidRDefault="009902BF" w:rsidP="00086AAF">
      <w:pPr>
        <w:pStyle w:val="ListParagraph"/>
        <w:spacing w:line="240" w:lineRule="auto"/>
        <w:jc w:val="both"/>
        <w:rPr>
          <w:rFonts w:ascii="Times New Roman" w:hAnsi="Times New Roman"/>
          <w:sz w:val="24"/>
          <w:szCs w:val="24"/>
        </w:rPr>
      </w:pPr>
    </w:p>
    <w:p w:rsidR="00086AAF" w:rsidRPr="000B077E" w:rsidRDefault="00086AAF" w:rsidP="00086AAF">
      <w:pPr>
        <w:pStyle w:val="ListParagraph"/>
        <w:spacing w:line="240" w:lineRule="auto"/>
        <w:jc w:val="both"/>
        <w:rPr>
          <w:rFonts w:ascii="Times New Roman" w:hAnsi="Times New Roman"/>
          <w:sz w:val="24"/>
          <w:szCs w:val="24"/>
        </w:rPr>
      </w:pPr>
      <w:r w:rsidRPr="000B077E">
        <w:rPr>
          <w:rFonts w:ascii="Times New Roman" w:hAnsi="Times New Roman"/>
          <w:i/>
          <w:sz w:val="24"/>
          <w:szCs w:val="24"/>
          <w:u w:val="single"/>
        </w:rPr>
        <w:t>pta-mataram.go.id/informasi-perkara/statistik-perkara</w:t>
      </w:r>
      <w:r w:rsidRPr="000B077E">
        <w:rPr>
          <w:rFonts w:ascii="Times New Roman" w:hAnsi="Times New Roman"/>
          <w:i/>
          <w:sz w:val="24"/>
          <w:szCs w:val="24"/>
        </w:rPr>
        <w:t xml:space="preserve">. </w:t>
      </w:r>
      <w:r w:rsidRPr="000B077E">
        <w:rPr>
          <w:rFonts w:ascii="Times New Roman" w:hAnsi="Times New Roman"/>
          <w:sz w:val="24"/>
          <w:szCs w:val="24"/>
        </w:rPr>
        <w:t>16 April 2013.</w:t>
      </w:r>
    </w:p>
    <w:sectPr w:rsidR="00086AAF" w:rsidRPr="000B077E" w:rsidSect="00AE7268">
      <w:pgSz w:w="11907" w:h="16840"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3D" w:rsidRDefault="004E543D" w:rsidP="004E543D">
      <w:pPr>
        <w:spacing w:after="0" w:line="240" w:lineRule="auto"/>
      </w:pPr>
      <w:r>
        <w:separator/>
      </w:r>
    </w:p>
  </w:endnote>
  <w:endnote w:type="continuationSeparator" w:id="0">
    <w:p w:rsidR="004E543D" w:rsidRDefault="004E543D" w:rsidP="004E5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3D" w:rsidRDefault="004E543D" w:rsidP="004E543D">
      <w:pPr>
        <w:spacing w:after="0" w:line="240" w:lineRule="auto"/>
      </w:pPr>
      <w:r>
        <w:separator/>
      </w:r>
    </w:p>
  </w:footnote>
  <w:footnote w:type="continuationSeparator" w:id="0">
    <w:p w:rsidR="004E543D" w:rsidRDefault="004E543D" w:rsidP="004E543D">
      <w:pPr>
        <w:spacing w:after="0" w:line="240" w:lineRule="auto"/>
      </w:pPr>
      <w:r>
        <w:continuationSeparator/>
      </w:r>
    </w:p>
  </w:footnote>
  <w:footnote w:id="1">
    <w:p w:rsidR="004E543D" w:rsidRDefault="004E543D" w:rsidP="004E543D">
      <w:pPr>
        <w:pStyle w:val="FootnoteText"/>
        <w:spacing w:after="0" w:line="240" w:lineRule="auto"/>
        <w:ind w:firstLine="1418"/>
        <w:jc w:val="both"/>
      </w:pPr>
      <w:r>
        <w:rPr>
          <w:rStyle w:val="FootnoteReference"/>
        </w:rPr>
        <w:footnoteRef/>
      </w:r>
      <w:r>
        <w:t xml:space="preserve"> </w:t>
      </w:r>
      <w:r w:rsidRPr="0024601D">
        <w:rPr>
          <w:rFonts w:ascii="Times New Roman" w:hAnsi="Times New Roman"/>
        </w:rPr>
        <w:t>Ahmad Beni Saebani</w:t>
      </w:r>
      <w:r>
        <w:rPr>
          <w:rFonts w:ascii="Times New Roman" w:hAnsi="Times New Roman"/>
        </w:rPr>
        <w:t xml:space="preserve">, </w:t>
      </w:r>
      <w:r w:rsidRPr="00910829">
        <w:rPr>
          <w:rFonts w:ascii="Times New Roman" w:hAnsi="Times New Roman"/>
          <w:i/>
        </w:rPr>
        <w:t>Perkawinan Dalam Hukum Islam Dan Undang-Undang</w:t>
      </w:r>
      <w:r>
        <w:rPr>
          <w:rFonts w:ascii="Times New Roman" w:hAnsi="Times New Roman"/>
          <w:b/>
          <w:i/>
        </w:rPr>
        <w:t xml:space="preserve">, </w:t>
      </w:r>
      <w:r>
        <w:rPr>
          <w:rFonts w:ascii="Times New Roman" w:hAnsi="Times New Roman"/>
        </w:rPr>
        <w:t>Cet.1, (Bandung: Pustaka Setia, 2008), hal. 13</w:t>
      </w:r>
    </w:p>
  </w:footnote>
  <w:footnote w:id="2">
    <w:p w:rsidR="00184AD6" w:rsidRPr="00AD17B2" w:rsidRDefault="00184AD6" w:rsidP="00184AD6">
      <w:pPr>
        <w:pStyle w:val="FootnoteText"/>
        <w:spacing w:after="0" w:line="240" w:lineRule="auto"/>
        <w:ind w:firstLine="1418"/>
        <w:jc w:val="both"/>
        <w:rPr>
          <w:rFonts w:ascii="Times New Roman" w:hAnsi="Times New Roman"/>
        </w:rPr>
      </w:pPr>
      <w:r>
        <w:rPr>
          <w:rStyle w:val="FootnoteReference"/>
        </w:rPr>
        <w:footnoteRef/>
      </w:r>
      <w:r>
        <w:t xml:space="preserve"> </w:t>
      </w:r>
      <w:r>
        <w:rPr>
          <w:rFonts w:ascii="Times New Roman" w:hAnsi="Times New Roman"/>
        </w:rPr>
        <w:t xml:space="preserve">Wirjono Prodjodikoro, </w:t>
      </w:r>
      <w:r w:rsidRPr="00910829">
        <w:rPr>
          <w:rFonts w:ascii="Times New Roman" w:hAnsi="Times New Roman"/>
          <w:i/>
        </w:rPr>
        <w:t>Hukum Perkawinan Di Indonesia</w:t>
      </w:r>
      <w:r>
        <w:rPr>
          <w:rFonts w:ascii="Times New Roman" w:hAnsi="Times New Roman"/>
          <w:i/>
        </w:rPr>
        <w:t xml:space="preserve">, </w:t>
      </w:r>
      <w:r>
        <w:rPr>
          <w:rFonts w:ascii="Times New Roman" w:hAnsi="Times New Roman"/>
        </w:rPr>
        <w:t>Cet.4, (Jakarta: Sumur Bandung, 1960), hal. 7</w:t>
      </w:r>
    </w:p>
  </w:footnote>
  <w:footnote w:id="3">
    <w:p w:rsidR="00B724BF" w:rsidRPr="00B8560B" w:rsidRDefault="00B724BF" w:rsidP="00B724BF">
      <w:pPr>
        <w:pStyle w:val="FootnoteText"/>
        <w:spacing w:after="0" w:line="240" w:lineRule="auto"/>
        <w:ind w:firstLine="1418"/>
        <w:jc w:val="both"/>
        <w:rPr>
          <w:rFonts w:ascii="Times New Roman" w:hAnsi="Times New Roman"/>
        </w:rPr>
      </w:pPr>
      <w:r w:rsidRPr="00B724BF">
        <w:rPr>
          <w:rStyle w:val="FootnoteReference"/>
        </w:rPr>
        <w:footnoteRef/>
      </w:r>
      <w:r w:rsidRPr="00B724BF">
        <w:t xml:space="preserve"> </w:t>
      </w:r>
      <w:hyperlink r:id="rId1" w:history="1">
        <w:r w:rsidRPr="00B724BF">
          <w:rPr>
            <w:rStyle w:val="Hyperlink"/>
            <w:rFonts w:ascii="Times New Roman" w:hAnsi="Times New Roman"/>
            <w:i/>
            <w:color w:val="auto"/>
          </w:rPr>
          <w:t>http://infoperkara.badilag.net/</w:t>
        </w:r>
      </w:hyperlink>
      <w:r w:rsidRPr="002E60C0">
        <w:rPr>
          <w:rFonts w:ascii="Times New Roman" w:hAnsi="Times New Roman"/>
          <w:i/>
        </w:rPr>
        <w:t>.</w:t>
      </w:r>
      <w:r>
        <w:rPr>
          <w:rFonts w:ascii="Times New Roman" w:hAnsi="Times New Roman"/>
          <w:i/>
        </w:rPr>
        <w:t xml:space="preserve"> </w:t>
      </w:r>
      <w:r>
        <w:rPr>
          <w:rFonts w:ascii="Times New Roman" w:hAnsi="Times New Roman"/>
        </w:rPr>
        <w:t>16 April 2013, jam 18:00 WITA.</w:t>
      </w:r>
    </w:p>
  </w:footnote>
  <w:footnote w:id="4">
    <w:p w:rsidR="00B724BF" w:rsidRPr="00DD0B54" w:rsidRDefault="00B724BF" w:rsidP="00B724BF">
      <w:pPr>
        <w:pStyle w:val="FootnoteText"/>
        <w:spacing w:after="0" w:line="240" w:lineRule="auto"/>
        <w:ind w:firstLine="1418"/>
        <w:jc w:val="both"/>
        <w:rPr>
          <w:rFonts w:ascii="Times New Roman" w:hAnsi="Times New Roman"/>
        </w:rPr>
      </w:pPr>
      <w:r>
        <w:rPr>
          <w:rStyle w:val="FootnoteReference"/>
        </w:rPr>
        <w:footnoteRef/>
      </w:r>
      <w:r>
        <w:t xml:space="preserve"> </w:t>
      </w:r>
      <w:r w:rsidRPr="008579A0">
        <w:rPr>
          <w:rFonts w:ascii="Times New Roman" w:hAnsi="Times New Roman"/>
          <w:i/>
          <w:u w:val="single"/>
        </w:rPr>
        <w:t>pta-mataram.go.id/informasi-perkara/statistik-perkara</w:t>
      </w:r>
      <w:r>
        <w:rPr>
          <w:rFonts w:ascii="Times New Roman" w:hAnsi="Times New Roman"/>
          <w:i/>
        </w:rPr>
        <w:t xml:space="preserve">. </w:t>
      </w:r>
      <w:r>
        <w:rPr>
          <w:rFonts w:ascii="Times New Roman" w:hAnsi="Times New Roman"/>
        </w:rPr>
        <w:t>16 April 2013, jam 18:05 WITA.</w:t>
      </w:r>
    </w:p>
  </w:footnote>
  <w:footnote w:id="5">
    <w:p w:rsidR="006C3AEF" w:rsidRDefault="006C3AEF" w:rsidP="006C3AEF">
      <w:pPr>
        <w:pStyle w:val="FootnoteText"/>
        <w:spacing w:after="0" w:line="240" w:lineRule="auto"/>
        <w:ind w:firstLine="1418"/>
        <w:jc w:val="both"/>
      </w:pPr>
      <w:r>
        <w:rPr>
          <w:rStyle w:val="FootnoteReference"/>
        </w:rPr>
        <w:footnoteRef/>
      </w:r>
      <w:r>
        <w:t xml:space="preserve"> </w:t>
      </w:r>
      <w:r>
        <w:rPr>
          <w:rFonts w:ascii="Times New Roman" w:hAnsi="Times New Roman"/>
        </w:rPr>
        <w:t>Wawancara dengan Bapak Sabidin, Penghulu Desa Dasan Tereng, pada tanggal 20 Mei 2013.</w:t>
      </w:r>
    </w:p>
  </w:footnote>
  <w:footnote w:id="6">
    <w:p w:rsidR="006C3AEF" w:rsidRPr="00AB13B0" w:rsidRDefault="006C3AEF" w:rsidP="006C3AEF">
      <w:pPr>
        <w:pStyle w:val="FootnoteText"/>
        <w:spacing w:after="0" w:line="240" w:lineRule="auto"/>
        <w:ind w:firstLine="1418"/>
        <w:jc w:val="both"/>
        <w:rPr>
          <w:rFonts w:ascii="Times New Roman" w:hAnsi="Times New Roman"/>
        </w:rPr>
      </w:pPr>
      <w:r>
        <w:rPr>
          <w:rStyle w:val="FootnoteReference"/>
        </w:rPr>
        <w:footnoteRef/>
      </w:r>
      <w:r>
        <w:t xml:space="preserve"> </w:t>
      </w:r>
      <w:r>
        <w:rPr>
          <w:rFonts w:ascii="Times New Roman" w:hAnsi="Times New Roman"/>
        </w:rPr>
        <w:t>Wawancara dengan Bapak Supratman Hadi, Kepala Desa Dasan Tereng, pada tanggal 21 Mei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578626"/>
      <w:docPartObj>
        <w:docPartGallery w:val="Page Numbers (Top of Page)"/>
        <w:docPartUnique/>
      </w:docPartObj>
    </w:sdtPr>
    <w:sdtContent>
      <w:p w:rsidR="005C16E5" w:rsidRPr="005C16E5" w:rsidRDefault="00652C64" w:rsidP="00AE7268">
        <w:pPr>
          <w:pStyle w:val="Header"/>
          <w:tabs>
            <w:tab w:val="clear" w:pos="4680"/>
            <w:tab w:val="clear" w:pos="9360"/>
          </w:tabs>
          <w:jc w:val="right"/>
          <w:rPr>
            <w:rFonts w:ascii="Times New Roman" w:hAnsi="Times New Roman"/>
            <w:sz w:val="24"/>
            <w:szCs w:val="24"/>
          </w:rPr>
        </w:pPr>
        <w:r w:rsidRPr="005C16E5">
          <w:rPr>
            <w:rFonts w:ascii="Times New Roman" w:hAnsi="Times New Roman"/>
            <w:sz w:val="24"/>
            <w:szCs w:val="24"/>
          </w:rPr>
          <w:fldChar w:fldCharType="begin"/>
        </w:r>
        <w:r w:rsidR="005C16E5" w:rsidRPr="005C16E5">
          <w:rPr>
            <w:rFonts w:ascii="Times New Roman" w:hAnsi="Times New Roman"/>
            <w:sz w:val="24"/>
            <w:szCs w:val="24"/>
          </w:rPr>
          <w:instrText xml:space="preserve"> PAGE   \* MERGEFORMAT </w:instrText>
        </w:r>
        <w:r w:rsidRPr="005C16E5">
          <w:rPr>
            <w:rFonts w:ascii="Times New Roman" w:hAnsi="Times New Roman"/>
            <w:sz w:val="24"/>
            <w:szCs w:val="24"/>
          </w:rPr>
          <w:fldChar w:fldCharType="separate"/>
        </w:r>
        <w:r w:rsidR="00AE7268">
          <w:rPr>
            <w:rFonts w:ascii="Times New Roman" w:hAnsi="Times New Roman"/>
            <w:noProof/>
            <w:sz w:val="24"/>
            <w:szCs w:val="24"/>
          </w:rPr>
          <w:t>17</w:t>
        </w:r>
        <w:r w:rsidRPr="005C16E5">
          <w:rPr>
            <w:rFonts w:ascii="Times New Roman" w:hAnsi="Times New Roman"/>
            <w:sz w:val="24"/>
            <w:szCs w:val="24"/>
          </w:rPr>
          <w:fldChar w:fldCharType="end"/>
        </w:r>
      </w:p>
    </w:sdtContent>
  </w:sdt>
  <w:p w:rsidR="005C16E5" w:rsidRPr="005C16E5" w:rsidRDefault="005C16E5">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C79"/>
    <w:multiLevelType w:val="hybridMultilevel"/>
    <w:tmpl w:val="FA72A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028F"/>
    <w:multiLevelType w:val="hybridMultilevel"/>
    <w:tmpl w:val="BB8C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C439F"/>
    <w:multiLevelType w:val="hybridMultilevel"/>
    <w:tmpl w:val="20DE67FC"/>
    <w:lvl w:ilvl="0" w:tplc="8E445BB2">
      <w:start w:val="1"/>
      <w:numFmt w:val="lowerLetter"/>
      <w:lvlText w:val="%1."/>
      <w:lvlJc w:val="left"/>
      <w:pPr>
        <w:ind w:left="2149" w:hanging="360"/>
      </w:pPr>
      <w:rPr>
        <w:rFonts w:ascii="Times New Roman" w:eastAsia="Calibri" w:hAnsi="Times New Roman" w:cs="Times New Roman"/>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
    <w:nsid w:val="26677E35"/>
    <w:multiLevelType w:val="hybridMultilevel"/>
    <w:tmpl w:val="58E0FDD4"/>
    <w:lvl w:ilvl="0" w:tplc="4CBA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E4DF6"/>
    <w:multiLevelType w:val="hybridMultilevel"/>
    <w:tmpl w:val="67443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560C"/>
    <w:multiLevelType w:val="hybridMultilevel"/>
    <w:tmpl w:val="BF44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A7CB4"/>
    <w:multiLevelType w:val="hybridMultilevel"/>
    <w:tmpl w:val="AE7A222C"/>
    <w:lvl w:ilvl="0" w:tplc="E368ACB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8653B"/>
    <w:multiLevelType w:val="hybridMultilevel"/>
    <w:tmpl w:val="2C0E8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D2071"/>
    <w:multiLevelType w:val="hybridMultilevel"/>
    <w:tmpl w:val="21EC9C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334BE"/>
    <w:multiLevelType w:val="hybridMultilevel"/>
    <w:tmpl w:val="CEBEE5E0"/>
    <w:lvl w:ilvl="0" w:tplc="622A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F0794D"/>
    <w:multiLevelType w:val="hybridMultilevel"/>
    <w:tmpl w:val="691AA8AC"/>
    <w:lvl w:ilvl="0" w:tplc="9CE6AA7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08C4810">
      <w:start w:val="1"/>
      <w:numFmt w:val="upperLetter"/>
      <w:lvlText w:val="%3."/>
      <w:lvlJc w:val="left"/>
      <w:pPr>
        <w:ind w:left="2547" w:hanging="360"/>
      </w:pPr>
      <w:rPr>
        <w:rFonts w:hint="default"/>
      </w:rPr>
    </w:lvl>
    <w:lvl w:ilvl="3" w:tplc="F9AAB99A">
      <w:start w:val="1"/>
      <w:numFmt w:val="decimal"/>
      <w:lvlText w:val="%4)"/>
      <w:lvlJc w:val="left"/>
      <w:pPr>
        <w:ind w:left="3087" w:hanging="360"/>
      </w:pPr>
      <w:rPr>
        <w:rFonts w:hint="default"/>
      </w:rPr>
    </w:lvl>
    <w:lvl w:ilvl="4" w:tplc="3FFC1332">
      <w:start w:val="1"/>
      <w:numFmt w:val="decimal"/>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1D523AA"/>
    <w:multiLevelType w:val="hybridMultilevel"/>
    <w:tmpl w:val="B916F2CE"/>
    <w:lvl w:ilvl="0" w:tplc="563A5E18">
      <w:start w:val="1"/>
      <w:numFmt w:val="lowerLetter"/>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38408C2"/>
    <w:multiLevelType w:val="hybridMultilevel"/>
    <w:tmpl w:val="53647A8E"/>
    <w:lvl w:ilvl="0" w:tplc="CCF20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C6200D"/>
    <w:multiLevelType w:val="hybridMultilevel"/>
    <w:tmpl w:val="841EFF78"/>
    <w:lvl w:ilvl="0" w:tplc="A64051BA">
      <w:start w:val="1"/>
      <w:numFmt w:val="decimal"/>
      <w:lvlText w:val="%1)"/>
      <w:lvlJc w:val="left"/>
      <w:pPr>
        <w:ind w:left="1636" w:hanging="360"/>
      </w:pPr>
      <w:rPr>
        <w:rFonts w:hint="default"/>
      </w:rPr>
    </w:lvl>
    <w:lvl w:ilvl="1" w:tplc="5212CD96">
      <w:start w:val="1"/>
      <w:numFmt w:val="upperLetter"/>
      <w:lvlText w:val="%2."/>
      <w:lvlJc w:val="left"/>
      <w:pPr>
        <w:ind w:left="2356" w:hanging="360"/>
      </w:pPr>
      <w:rPr>
        <w:rFonts w:hint="default"/>
      </w:rPr>
    </w:lvl>
    <w:lvl w:ilvl="2" w:tplc="0409001B">
      <w:start w:val="1"/>
      <w:numFmt w:val="lowerRoman"/>
      <w:lvlText w:val="%3."/>
      <w:lvlJc w:val="right"/>
      <w:pPr>
        <w:ind w:left="3076" w:hanging="180"/>
      </w:pPr>
    </w:lvl>
    <w:lvl w:ilvl="3" w:tplc="DE7A7FEA">
      <w:start w:val="1"/>
      <w:numFmt w:val="lowerLetter"/>
      <w:lvlText w:val="%4)"/>
      <w:lvlJc w:val="left"/>
      <w:pPr>
        <w:ind w:left="3796" w:hanging="360"/>
      </w:pPr>
      <w:rPr>
        <w:rFonts w:ascii="Times New Roman" w:eastAsia="Calibri" w:hAnsi="Times New Roman" w:cs="Times New Roman"/>
      </w:r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7A30442D"/>
    <w:multiLevelType w:val="hybridMultilevel"/>
    <w:tmpl w:val="F35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317CA"/>
    <w:multiLevelType w:val="hybridMultilevel"/>
    <w:tmpl w:val="8C60CEC2"/>
    <w:lvl w:ilvl="0" w:tplc="98241458">
      <w:start w:val="1"/>
      <w:numFmt w:val="decimal"/>
      <w:lvlText w:val="%1)"/>
      <w:lvlJc w:val="left"/>
      <w:pPr>
        <w:tabs>
          <w:tab w:val="num" w:pos="720"/>
        </w:tabs>
        <w:ind w:left="720" w:hanging="360"/>
      </w:pPr>
      <w:rPr>
        <w:rFonts w:ascii="Arial" w:eastAsia="Times New Roman" w:hAnsi="Arial" w:cs="Arial"/>
      </w:rPr>
    </w:lvl>
    <w:lvl w:ilvl="1" w:tplc="4D7C245A">
      <w:start w:val="1"/>
      <w:numFmt w:val="lowerLetter"/>
      <w:lvlText w:val="%2)"/>
      <w:lvlJc w:val="left"/>
      <w:pPr>
        <w:tabs>
          <w:tab w:val="num" w:pos="1440"/>
        </w:tabs>
        <w:ind w:left="1440" w:hanging="360"/>
      </w:pPr>
      <w:rPr>
        <w:rFonts w:hint="default"/>
      </w:rPr>
    </w:lvl>
    <w:lvl w:ilvl="2" w:tplc="CA1E53BE">
      <w:start w:val="1"/>
      <w:numFmt w:val="upperLetter"/>
      <w:lvlText w:val="%3."/>
      <w:lvlJc w:val="left"/>
      <w:pPr>
        <w:tabs>
          <w:tab w:val="num" w:pos="2160"/>
        </w:tabs>
        <w:ind w:left="2160" w:hanging="360"/>
      </w:pPr>
      <w:rPr>
        <w:rFonts w:hint="default"/>
      </w:rPr>
    </w:lvl>
    <w:lvl w:ilvl="3" w:tplc="1FA081A0">
      <w:start w:val="1"/>
      <w:numFmt w:val="decimal"/>
      <w:lvlText w:val="%4."/>
      <w:lvlJc w:val="left"/>
      <w:pPr>
        <w:tabs>
          <w:tab w:val="num" w:pos="2880"/>
        </w:tabs>
        <w:ind w:left="2880" w:hanging="360"/>
      </w:pPr>
      <w:rPr>
        <w:rFonts w:hint="default"/>
        <w:color w:val="000000"/>
      </w:rPr>
    </w:lvl>
    <w:lvl w:ilvl="4" w:tplc="5E624842">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0"/>
  </w:num>
  <w:num w:numId="7">
    <w:abstractNumId w:val="0"/>
  </w:num>
  <w:num w:numId="8">
    <w:abstractNumId w:val="8"/>
  </w:num>
  <w:num w:numId="9">
    <w:abstractNumId w:val="9"/>
  </w:num>
  <w:num w:numId="10">
    <w:abstractNumId w:val="13"/>
  </w:num>
  <w:num w:numId="11">
    <w:abstractNumId w:val="11"/>
  </w:num>
  <w:num w:numId="12">
    <w:abstractNumId w:val="14"/>
  </w:num>
  <w:num w:numId="13">
    <w:abstractNumId w:val="5"/>
  </w:num>
  <w:num w:numId="14">
    <w:abstractNumId w:val="15"/>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0D71"/>
    <w:rsid w:val="000040D1"/>
    <w:rsid w:val="000309D4"/>
    <w:rsid w:val="00040375"/>
    <w:rsid w:val="000518E9"/>
    <w:rsid w:val="00054EF7"/>
    <w:rsid w:val="000559BE"/>
    <w:rsid w:val="0006739F"/>
    <w:rsid w:val="00086AAF"/>
    <w:rsid w:val="00087BDA"/>
    <w:rsid w:val="00091F4F"/>
    <w:rsid w:val="000A4CBE"/>
    <w:rsid w:val="000B077E"/>
    <w:rsid w:val="000B7338"/>
    <w:rsid w:val="000E5B7C"/>
    <w:rsid w:val="000E5D1E"/>
    <w:rsid w:val="000E636C"/>
    <w:rsid w:val="00100F50"/>
    <w:rsid w:val="001079C8"/>
    <w:rsid w:val="001251F7"/>
    <w:rsid w:val="001410D4"/>
    <w:rsid w:val="00152D3D"/>
    <w:rsid w:val="00163A94"/>
    <w:rsid w:val="001642E2"/>
    <w:rsid w:val="00166609"/>
    <w:rsid w:val="00183D24"/>
    <w:rsid w:val="00184AD6"/>
    <w:rsid w:val="001B0EBC"/>
    <w:rsid w:val="001C356B"/>
    <w:rsid w:val="001E5F82"/>
    <w:rsid w:val="00211DC1"/>
    <w:rsid w:val="002261E5"/>
    <w:rsid w:val="00236721"/>
    <w:rsid w:val="002450C5"/>
    <w:rsid w:val="00257BD5"/>
    <w:rsid w:val="0027243F"/>
    <w:rsid w:val="002B6D2E"/>
    <w:rsid w:val="002C0B2C"/>
    <w:rsid w:val="002C0C94"/>
    <w:rsid w:val="00321CAC"/>
    <w:rsid w:val="0033125E"/>
    <w:rsid w:val="00343568"/>
    <w:rsid w:val="00347A1A"/>
    <w:rsid w:val="00372813"/>
    <w:rsid w:val="00395976"/>
    <w:rsid w:val="003D5323"/>
    <w:rsid w:val="003E2ABB"/>
    <w:rsid w:val="003F3B54"/>
    <w:rsid w:val="004057C2"/>
    <w:rsid w:val="00426D45"/>
    <w:rsid w:val="004322F3"/>
    <w:rsid w:val="004602BE"/>
    <w:rsid w:val="00466676"/>
    <w:rsid w:val="0047181B"/>
    <w:rsid w:val="004A00D8"/>
    <w:rsid w:val="004A6381"/>
    <w:rsid w:val="004B52BF"/>
    <w:rsid w:val="004B7EB6"/>
    <w:rsid w:val="004C4AAC"/>
    <w:rsid w:val="004C4C7C"/>
    <w:rsid w:val="004E3038"/>
    <w:rsid w:val="004E543D"/>
    <w:rsid w:val="00516456"/>
    <w:rsid w:val="00540CA2"/>
    <w:rsid w:val="0059411F"/>
    <w:rsid w:val="00594D65"/>
    <w:rsid w:val="005C0429"/>
    <w:rsid w:val="005C16E5"/>
    <w:rsid w:val="005D4820"/>
    <w:rsid w:val="00617933"/>
    <w:rsid w:val="00633FC3"/>
    <w:rsid w:val="00640F00"/>
    <w:rsid w:val="00652C64"/>
    <w:rsid w:val="006870FB"/>
    <w:rsid w:val="00687505"/>
    <w:rsid w:val="006A3E6E"/>
    <w:rsid w:val="006C2F17"/>
    <w:rsid w:val="006C3AEF"/>
    <w:rsid w:val="006D10ED"/>
    <w:rsid w:val="006D7AA7"/>
    <w:rsid w:val="006F28D7"/>
    <w:rsid w:val="00710E30"/>
    <w:rsid w:val="0071250A"/>
    <w:rsid w:val="00743E1C"/>
    <w:rsid w:val="007539A6"/>
    <w:rsid w:val="007569E1"/>
    <w:rsid w:val="007738F5"/>
    <w:rsid w:val="007B3950"/>
    <w:rsid w:val="007E39AD"/>
    <w:rsid w:val="007F46FE"/>
    <w:rsid w:val="008015CA"/>
    <w:rsid w:val="00802491"/>
    <w:rsid w:val="00802F56"/>
    <w:rsid w:val="0080471F"/>
    <w:rsid w:val="00817778"/>
    <w:rsid w:val="008463C6"/>
    <w:rsid w:val="00846C2C"/>
    <w:rsid w:val="00861393"/>
    <w:rsid w:val="008623C3"/>
    <w:rsid w:val="0086781E"/>
    <w:rsid w:val="00883973"/>
    <w:rsid w:val="008C1AB9"/>
    <w:rsid w:val="008D3BDB"/>
    <w:rsid w:val="008F6407"/>
    <w:rsid w:val="00910370"/>
    <w:rsid w:val="00911051"/>
    <w:rsid w:val="009407A5"/>
    <w:rsid w:val="009453BB"/>
    <w:rsid w:val="0095713B"/>
    <w:rsid w:val="009630F4"/>
    <w:rsid w:val="00973D38"/>
    <w:rsid w:val="0097717A"/>
    <w:rsid w:val="00983915"/>
    <w:rsid w:val="009902BF"/>
    <w:rsid w:val="00990CD3"/>
    <w:rsid w:val="009B169F"/>
    <w:rsid w:val="009C00A5"/>
    <w:rsid w:val="009C467C"/>
    <w:rsid w:val="009D6AC1"/>
    <w:rsid w:val="009E1276"/>
    <w:rsid w:val="009E3150"/>
    <w:rsid w:val="009F7F00"/>
    <w:rsid w:val="00A02E42"/>
    <w:rsid w:val="00A149D3"/>
    <w:rsid w:val="00A22C4B"/>
    <w:rsid w:val="00A4407F"/>
    <w:rsid w:val="00A56953"/>
    <w:rsid w:val="00AB2706"/>
    <w:rsid w:val="00AD52DC"/>
    <w:rsid w:val="00AE7268"/>
    <w:rsid w:val="00B050A4"/>
    <w:rsid w:val="00B12E4E"/>
    <w:rsid w:val="00B20456"/>
    <w:rsid w:val="00B240F6"/>
    <w:rsid w:val="00B34A6D"/>
    <w:rsid w:val="00B724BF"/>
    <w:rsid w:val="00B74C27"/>
    <w:rsid w:val="00BF0E77"/>
    <w:rsid w:val="00C1235F"/>
    <w:rsid w:val="00C44BCB"/>
    <w:rsid w:val="00C53D47"/>
    <w:rsid w:val="00C6275D"/>
    <w:rsid w:val="00C7179C"/>
    <w:rsid w:val="00C97359"/>
    <w:rsid w:val="00CB2056"/>
    <w:rsid w:val="00CD4947"/>
    <w:rsid w:val="00CE533C"/>
    <w:rsid w:val="00D12373"/>
    <w:rsid w:val="00D27F67"/>
    <w:rsid w:val="00D463CB"/>
    <w:rsid w:val="00D85F53"/>
    <w:rsid w:val="00DB04DF"/>
    <w:rsid w:val="00DB0D71"/>
    <w:rsid w:val="00DD1DE3"/>
    <w:rsid w:val="00E11903"/>
    <w:rsid w:val="00E2137C"/>
    <w:rsid w:val="00E225A5"/>
    <w:rsid w:val="00E25AB1"/>
    <w:rsid w:val="00E3493D"/>
    <w:rsid w:val="00E437EC"/>
    <w:rsid w:val="00E43D62"/>
    <w:rsid w:val="00E44232"/>
    <w:rsid w:val="00E74368"/>
    <w:rsid w:val="00E77A08"/>
    <w:rsid w:val="00EE6EDC"/>
    <w:rsid w:val="00F11F73"/>
    <w:rsid w:val="00F152F9"/>
    <w:rsid w:val="00F32DF9"/>
    <w:rsid w:val="00F56124"/>
    <w:rsid w:val="00F85A4A"/>
    <w:rsid w:val="00F85EDB"/>
    <w:rsid w:val="00F86204"/>
    <w:rsid w:val="00F90ABC"/>
    <w:rsid w:val="00FA4A83"/>
    <w:rsid w:val="00FB42DD"/>
    <w:rsid w:val="00FD2A06"/>
    <w:rsid w:val="00FF5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D71"/>
    <w:pPr>
      <w:ind w:left="720"/>
      <w:contextualSpacing/>
    </w:pPr>
  </w:style>
  <w:style w:type="character" w:styleId="Strong">
    <w:name w:val="Strong"/>
    <w:basedOn w:val="DefaultParagraphFont"/>
    <w:uiPriority w:val="22"/>
    <w:qFormat/>
    <w:rsid w:val="00DB0D71"/>
    <w:rPr>
      <w:b/>
      <w:bCs/>
    </w:rPr>
  </w:style>
  <w:style w:type="character" w:customStyle="1" w:styleId="ListParagraphChar">
    <w:name w:val="List Paragraph Char"/>
    <w:basedOn w:val="DefaultParagraphFont"/>
    <w:link w:val="ListParagraph"/>
    <w:uiPriority w:val="34"/>
    <w:rsid w:val="00DB0D71"/>
    <w:rPr>
      <w:rFonts w:ascii="Calibri" w:eastAsia="Calibri" w:hAnsi="Calibri" w:cs="Times New Roman"/>
    </w:rPr>
  </w:style>
  <w:style w:type="paragraph" w:styleId="FootnoteText">
    <w:name w:val="footnote text"/>
    <w:basedOn w:val="Normal"/>
    <w:link w:val="FootnoteTextChar"/>
    <w:uiPriority w:val="99"/>
    <w:unhideWhenUsed/>
    <w:rsid w:val="004E543D"/>
    <w:rPr>
      <w:sz w:val="20"/>
      <w:szCs w:val="20"/>
    </w:rPr>
  </w:style>
  <w:style w:type="character" w:customStyle="1" w:styleId="FootnoteTextChar">
    <w:name w:val="Footnote Text Char"/>
    <w:basedOn w:val="DefaultParagraphFont"/>
    <w:link w:val="FootnoteText"/>
    <w:uiPriority w:val="99"/>
    <w:rsid w:val="004E54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E543D"/>
    <w:rPr>
      <w:vertAlign w:val="superscript"/>
    </w:rPr>
  </w:style>
  <w:style w:type="character" w:styleId="Hyperlink">
    <w:name w:val="Hyperlink"/>
    <w:basedOn w:val="DefaultParagraphFont"/>
    <w:uiPriority w:val="99"/>
    <w:unhideWhenUsed/>
    <w:rsid w:val="00B724BF"/>
    <w:rPr>
      <w:color w:val="0000FF"/>
      <w:u w:val="single"/>
    </w:rPr>
  </w:style>
  <w:style w:type="paragraph" w:customStyle="1" w:styleId="Default">
    <w:name w:val="Default"/>
    <w:rsid w:val="004E30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0E5B7C"/>
  </w:style>
  <w:style w:type="paragraph" w:styleId="Header">
    <w:name w:val="header"/>
    <w:basedOn w:val="Normal"/>
    <w:link w:val="HeaderChar"/>
    <w:uiPriority w:val="99"/>
    <w:unhideWhenUsed/>
    <w:rsid w:val="005C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E5"/>
    <w:rPr>
      <w:rFonts w:ascii="Calibri" w:eastAsia="Calibri" w:hAnsi="Calibri" w:cs="Times New Roman"/>
    </w:rPr>
  </w:style>
  <w:style w:type="paragraph" w:styleId="Footer">
    <w:name w:val="footer"/>
    <w:basedOn w:val="Normal"/>
    <w:link w:val="FooterChar"/>
    <w:uiPriority w:val="99"/>
    <w:semiHidden/>
    <w:unhideWhenUsed/>
    <w:rsid w:val="005C16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6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rnikaha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perkara.badilag.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foperkara.badil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17</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HC et MIS</cp:lastModifiedBy>
  <cp:revision>8</cp:revision>
  <cp:lastPrinted>2013-08-29T02:10:00Z</cp:lastPrinted>
  <dcterms:created xsi:type="dcterms:W3CDTF">2013-07-30T03:52:00Z</dcterms:created>
  <dcterms:modified xsi:type="dcterms:W3CDTF">2013-08-29T02:11:00Z</dcterms:modified>
</cp:coreProperties>
</file>