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B00" w:rsidRPr="00B854F7" w:rsidRDefault="00B854F7" w:rsidP="00430D30">
      <w:pPr>
        <w:pStyle w:val="ListParagraph"/>
        <w:numPr>
          <w:ilvl w:val="0"/>
          <w:numId w:val="13"/>
        </w:numPr>
        <w:spacing w:after="0" w:line="480" w:lineRule="auto"/>
        <w:ind w:left="360" w:hanging="360"/>
        <w:jc w:val="both"/>
        <w:rPr>
          <w:rFonts w:ascii="Times New Roman" w:hAnsi="Times New Roman" w:cs="Times New Roman"/>
          <w:b/>
          <w:sz w:val="24"/>
          <w:szCs w:val="24"/>
        </w:rPr>
      </w:pPr>
      <w:r w:rsidRPr="00B854F7">
        <w:rPr>
          <w:rFonts w:ascii="Times New Roman" w:hAnsi="Times New Roman" w:cs="Times New Roman"/>
          <w:b/>
          <w:sz w:val="24"/>
          <w:szCs w:val="24"/>
        </w:rPr>
        <w:t>PENDAHULUAN</w:t>
      </w:r>
    </w:p>
    <w:p w:rsidR="00EC1390" w:rsidRDefault="00585B00" w:rsidP="00EC1390">
      <w:pPr>
        <w:spacing w:after="0" w:line="480" w:lineRule="auto"/>
        <w:ind w:left="357" w:firstLine="720"/>
        <w:jc w:val="both"/>
        <w:rPr>
          <w:rFonts w:ascii="Times New Roman" w:hAnsi="Times New Roman" w:cs="Times New Roman"/>
          <w:sz w:val="24"/>
          <w:szCs w:val="24"/>
        </w:rPr>
      </w:pPr>
      <w:r w:rsidRPr="00EC1390">
        <w:rPr>
          <w:rFonts w:ascii="Times New Roman" w:hAnsi="Times New Roman" w:cs="Times New Roman"/>
          <w:sz w:val="24"/>
          <w:szCs w:val="24"/>
        </w:rPr>
        <w:t>Latar Belakang</w:t>
      </w:r>
      <w:r w:rsidR="00EC1390" w:rsidRPr="00EC1390">
        <w:rPr>
          <w:rFonts w:ascii="Times New Roman" w:hAnsi="Times New Roman" w:cs="Times New Roman"/>
          <w:sz w:val="24"/>
          <w:szCs w:val="24"/>
        </w:rPr>
        <w:t xml:space="preserve"> : </w:t>
      </w:r>
      <w:r w:rsidRPr="00EC1390">
        <w:rPr>
          <w:rFonts w:ascii="Times New Roman" w:eastAsia="Times New Roman" w:hAnsi="Times New Roman" w:cs="Times New Roman"/>
          <w:sz w:val="24"/>
          <w:szCs w:val="24"/>
        </w:rPr>
        <w:t xml:space="preserve">Di dalam Undang-Undang Nomor 2 Tahun 2011 tentang Partai Politik, </w:t>
      </w:r>
      <w:r w:rsidRPr="00EC1390">
        <w:rPr>
          <w:rFonts w:ascii="Times New Roman" w:hAnsi="Times New Roman" w:cs="Times New Roman"/>
          <w:sz w:val="24"/>
          <w:szCs w:val="24"/>
        </w:rPr>
        <w:t>Partai  Politik  adalah  organisasi  yang  bersifat  nasional dan  dibentuk  oleh  sekelompok  warga  negara  Indonesia secara sukarela atas dasar kesamaan kehendak dan cita-cita  untuk memperjuangkan  dan  membela  kepentingan politik  anggota,  masyarakat,  bangsa  dan  negara,  serta memelihara  keutuhan  Negara  Kesatuan  Republik Indonesia  berd</w:t>
      </w:r>
      <w:bookmarkStart w:id="0" w:name="_GoBack"/>
      <w:bookmarkEnd w:id="0"/>
      <w:r w:rsidRPr="00EC1390">
        <w:rPr>
          <w:rFonts w:ascii="Times New Roman" w:hAnsi="Times New Roman" w:cs="Times New Roman"/>
          <w:sz w:val="24"/>
          <w:szCs w:val="24"/>
        </w:rPr>
        <w:t>asarkan  Pancasila  dan  Undang-Undang Dasar Negara Republik Indonesia Tahun 1945</w:t>
      </w:r>
      <w:r w:rsidRPr="00F95973">
        <w:rPr>
          <w:rStyle w:val="FootnoteReference"/>
          <w:rFonts w:ascii="Times New Roman" w:eastAsia="Times New Roman" w:hAnsi="Times New Roman" w:cs="Times New Roman"/>
          <w:sz w:val="24"/>
          <w:szCs w:val="24"/>
        </w:rPr>
        <w:footnoteReference w:id="1"/>
      </w:r>
      <w:r w:rsidR="00ED5A34" w:rsidRPr="00EC1390">
        <w:rPr>
          <w:rFonts w:ascii="Times New Roman" w:hAnsi="Times New Roman" w:cs="Times New Roman"/>
          <w:sz w:val="24"/>
          <w:szCs w:val="24"/>
        </w:rPr>
        <w:t>.</w:t>
      </w:r>
    </w:p>
    <w:p w:rsidR="00EC1390" w:rsidRDefault="00ED5A34" w:rsidP="00EC1390">
      <w:pPr>
        <w:spacing w:after="0" w:line="480" w:lineRule="auto"/>
        <w:ind w:left="357" w:firstLine="720"/>
        <w:jc w:val="both"/>
        <w:rPr>
          <w:rFonts w:ascii="Times New Roman" w:eastAsia="Times New Roman" w:hAnsi="Times New Roman" w:cs="Times New Roman"/>
          <w:sz w:val="24"/>
          <w:szCs w:val="24"/>
        </w:rPr>
      </w:pPr>
      <w:proofErr w:type="gramStart"/>
      <w:r w:rsidRPr="00F95973">
        <w:rPr>
          <w:rFonts w:ascii="Times New Roman" w:eastAsia="Times New Roman" w:hAnsi="Times New Roman" w:cs="Times New Roman"/>
          <w:sz w:val="24"/>
          <w:szCs w:val="24"/>
        </w:rPr>
        <w:t>Ada sembilan syarat yang harus dipenuhi partai politik secara kumulatif, jika ada satu yang tidak dipenuhi maka otomatis tidak dapat menjadi peserta pemilu.</w:t>
      </w:r>
      <w:proofErr w:type="gramEnd"/>
      <w:r w:rsidRPr="00F95973">
        <w:rPr>
          <w:rFonts w:ascii="Times New Roman" w:eastAsia="Times New Roman" w:hAnsi="Times New Roman" w:cs="Times New Roman"/>
          <w:sz w:val="24"/>
          <w:szCs w:val="24"/>
        </w:rPr>
        <w:t xml:space="preserve"> Syarat yang dianggap krusial tersebut antara lain adalah memiliki kepengurusan di seluruh provinsi, memiliki kepengurusan di 75% </w:t>
      </w:r>
      <w:r w:rsidR="00CF3ECA" w:rsidRPr="00F95973">
        <w:rPr>
          <w:rFonts w:ascii="Times New Roman" w:eastAsia="Times New Roman" w:hAnsi="Times New Roman" w:cs="Times New Roman"/>
          <w:sz w:val="24"/>
          <w:szCs w:val="24"/>
        </w:rPr>
        <w:t>Kabupaten</w:t>
      </w:r>
      <w:r w:rsidRPr="00F95973">
        <w:rPr>
          <w:rFonts w:ascii="Times New Roman" w:eastAsia="Times New Roman" w:hAnsi="Times New Roman" w:cs="Times New Roman"/>
          <w:sz w:val="24"/>
          <w:szCs w:val="24"/>
        </w:rPr>
        <w:t>/</w:t>
      </w:r>
      <w:r w:rsidR="00CF3ECA" w:rsidRPr="00F95973">
        <w:rPr>
          <w:rFonts w:ascii="Times New Roman" w:eastAsia="Times New Roman" w:hAnsi="Times New Roman" w:cs="Times New Roman"/>
          <w:sz w:val="24"/>
          <w:szCs w:val="24"/>
        </w:rPr>
        <w:t xml:space="preserve">Kota </w:t>
      </w:r>
      <w:r w:rsidRPr="00F95973">
        <w:rPr>
          <w:rFonts w:ascii="Times New Roman" w:eastAsia="Times New Roman" w:hAnsi="Times New Roman" w:cs="Times New Roman"/>
          <w:sz w:val="24"/>
          <w:szCs w:val="24"/>
        </w:rPr>
        <w:t>dalam provinsi tersebut, memiliki kepengurusan di 50% kecamatan dalam kabupaten/kota tersebut, keterwakilan 30% perempuan dalam kepengurusan tingkat pusat</w:t>
      </w:r>
      <w:r w:rsidR="00CF3ECA">
        <w:rPr>
          <w:rFonts w:ascii="Times New Roman" w:eastAsia="Times New Roman" w:hAnsi="Times New Roman" w:cs="Times New Roman"/>
          <w:sz w:val="24"/>
          <w:szCs w:val="24"/>
        </w:rPr>
        <w:t>.</w:t>
      </w:r>
      <w:r w:rsidRPr="00F95973">
        <w:rPr>
          <w:rStyle w:val="FootnoteReference"/>
          <w:rFonts w:ascii="Times New Roman" w:eastAsia="Times New Roman" w:hAnsi="Times New Roman" w:cs="Times New Roman"/>
          <w:sz w:val="24"/>
          <w:szCs w:val="24"/>
        </w:rPr>
        <w:footnoteReference w:id="2"/>
      </w:r>
      <w:r w:rsidR="00F95973">
        <w:rPr>
          <w:rFonts w:ascii="Times New Roman" w:eastAsia="Times New Roman" w:hAnsi="Times New Roman" w:cs="Times New Roman"/>
          <w:sz w:val="24"/>
          <w:szCs w:val="24"/>
        </w:rPr>
        <w:t>.</w:t>
      </w:r>
    </w:p>
    <w:p w:rsidR="00EC1390" w:rsidRDefault="00F95973" w:rsidP="00EC1390">
      <w:pPr>
        <w:spacing w:after="0" w:line="480" w:lineRule="auto"/>
        <w:ind w:left="357" w:firstLine="720"/>
        <w:jc w:val="both"/>
        <w:rPr>
          <w:rFonts w:ascii="Times New Roman" w:hAnsi="Times New Roman" w:cs="Times New Roman"/>
          <w:sz w:val="24"/>
          <w:szCs w:val="24"/>
        </w:rPr>
      </w:pPr>
      <w:r w:rsidRPr="00F7130D">
        <w:rPr>
          <w:rFonts w:ascii="Times New Roman" w:eastAsia="Times New Roman" w:hAnsi="Times New Roman" w:cs="Times New Roman"/>
        </w:rPr>
        <w:t xml:space="preserve">Verifikasi ada dua yaitu verifikasi administrasi dan verifikasi </w:t>
      </w:r>
      <w:r w:rsidR="00CF3ECA">
        <w:rPr>
          <w:rFonts w:ascii="Times New Roman" w:eastAsia="Times New Roman" w:hAnsi="Times New Roman" w:cs="Times New Roman"/>
        </w:rPr>
        <w:t>fak</w:t>
      </w:r>
      <w:r>
        <w:rPr>
          <w:rFonts w:ascii="Times New Roman" w:eastAsia="Times New Roman" w:hAnsi="Times New Roman" w:cs="Times New Roman"/>
        </w:rPr>
        <w:t>tual</w:t>
      </w:r>
      <w:r>
        <w:rPr>
          <w:rFonts w:ascii="Times New Roman" w:hAnsi="Times New Roman" w:cs="Times New Roman"/>
          <w:sz w:val="24"/>
          <w:szCs w:val="24"/>
        </w:rPr>
        <w:t xml:space="preserve">, </w:t>
      </w:r>
      <w:r w:rsidRPr="00945377">
        <w:rPr>
          <w:rFonts w:ascii="Times New Roman" w:hAnsi="Times New Roman" w:cs="Times New Roman"/>
          <w:sz w:val="24"/>
          <w:szCs w:val="24"/>
        </w:rPr>
        <w:t>Seperti yang kita ketahui Dari 34  partai politik yan</w:t>
      </w:r>
      <w:r>
        <w:rPr>
          <w:rFonts w:ascii="Times New Roman" w:hAnsi="Times New Roman" w:cs="Times New Roman"/>
          <w:sz w:val="24"/>
          <w:szCs w:val="24"/>
        </w:rPr>
        <w:t>g di verifikasi di tingkat nasional</w:t>
      </w:r>
      <w:r w:rsidRPr="00945377">
        <w:rPr>
          <w:rFonts w:ascii="Times New Roman" w:hAnsi="Times New Roman" w:cs="Times New Roman"/>
          <w:sz w:val="24"/>
          <w:szCs w:val="24"/>
        </w:rPr>
        <w:t xml:space="preserve">, hanya terdapat 12 partai politik yang lolos verifikasi tersebut, artinya partai politik yang lolos verifikasi tidak sampai setengah dari sekian banyak partai </w:t>
      </w:r>
      <w:r w:rsidRPr="00945377">
        <w:rPr>
          <w:rFonts w:ascii="Times New Roman" w:hAnsi="Times New Roman" w:cs="Times New Roman"/>
          <w:sz w:val="24"/>
          <w:szCs w:val="24"/>
        </w:rPr>
        <w:lastRenderedPageBreak/>
        <w:t>politik yang mendaftar sebagai calon peserta pemilu legislatif  ke K</w:t>
      </w:r>
      <w:r>
        <w:rPr>
          <w:rFonts w:ascii="Times New Roman" w:hAnsi="Times New Roman" w:cs="Times New Roman"/>
          <w:sz w:val="24"/>
          <w:szCs w:val="24"/>
        </w:rPr>
        <w:t xml:space="preserve">omisi </w:t>
      </w:r>
      <w:r w:rsidRPr="00945377">
        <w:rPr>
          <w:rFonts w:ascii="Times New Roman" w:hAnsi="Times New Roman" w:cs="Times New Roman"/>
          <w:sz w:val="24"/>
          <w:szCs w:val="24"/>
        </w:rPr>
        <w:t>P</w:t>
      </w:r>
      <w:r>
        <w:rPr>
          <w:rFonts w:ascii="Times New Roman" w:hAnsi="Times New Roman" w:cs="Times New Roman"/>
          <w:sz w:val="24"/>
          <w:szCs w:val="24"/>
        </w:rPr>
        <w:t xml:space="preserve">emilihan </w:t>
      </w:r>
      <w:r w:rsidRPr="00945377">
        <w:rPr>
          <w:rFonts w:ascii="Times New Roman" w:hAnsi="Times New Roman" w:cs="Times New Roman"/>
          <w:sz w:val="24"/>
          <w:szCs w:val="24"/>
        </w:rPr>
        <w:t>U</w:t>
      </w:r>
      <w:r>
        <w:rPr>
          <w:rFonts w:ascii="Times New Roman" w:hAnsi="Times New Roman" w:cs="Times New Roman"/>
          <w:sz w:val="24"/>
          <w:szCs w:val="24"/>
        </w:rPr>
        <w:t>mum (KPU)</w:t>
      </w:r>
      <w:r w:rsidR="00CF3ECA">
        <w:rPr>
          <w:rFonts w:ascii="Times New Roman" w:hAnsi="Times New Roman" w:cs="Times New Roman"/>
          <w:sz w:val="24"/>
          <w:szCs w:val="24"/>
        </w:rPr>
        <w:t xml:space="preserve">. </w:t>
      </w:r>
      <w:proofErr w:type="gramStart"/>
      <w:r w:rsidR="00CF3ECA">
        <w:rPr>
          <w:rFonts w:ascii="Times New Roman" w:hAnsi="Times New Roman" w:cs="Times New Roman"/>
          <w:sz w:val="24"/>
          <w:szCs w:val="24"/>
        </w:rPr>
        <w:t>Dalam hal ini Apakah partai politik yang</w:t>
      </w:r>
      <w:r w:rsidRPr="00945377">
        <w:rPr>
          <w:rFonts w:ascii="Times New Roman" w:hAnsi="Times New Roman" w:cs="Times New Roman"/>
          <w:sz w:val="24"/>
          <w:szCs w:val="24"/>
        </w:rPr>
        <w:t xml:space="preserve"> tidak </w:t>
      </w:r>
      <w:r>
        <w:rPr>
          <w:rFonts w:ascii="Times New Roman" w:hAnsi="Times New Roman" w:cs="Times New Roman"/>
          <w:sz w:val="24"/>
          <w:szCs w:val="24"/>
        </w:rPr>
        <w:t xml:space="preserve">melengkapi syarat administratif </w:t>
      </w:r>
      <w:r w:rsidRPr="00945377">
        <w:rPr>
          <w:rFonts w:ascii="Times New Roman" w:hAnsi="Times New Roman" w:cs="Times New Roman"/>
          <w:sz w:val="24"/>
          <w:szCs w:val="24"/>
        </w:rPr>
        <w:t>ataukah K</w:t>
      </w:r>
      <w:r>
        <w:rPr>
          <w:rFonts w:ascii="Times New Roman" w:hAnsi="Times New Roman" w:cs="Times New Roman"/>
          <w:sz w:val="24"/>
          <w:szCs w:val="24"/>
        </w:rPr>
        <w:t xml:space="preserve">omisi </w:t>
      </w:r>
      <w:r w:rsidRPr="00945377">
        <w:rPr>
          <w:rFonts w:ascii="Times New Roman" w:hAnsi="Times New Roman" w:cs="Times New Roman"/>
          <w:sz w:val="24"/>
          <w:szCs w:val="24"/>
        </w:rPr>
        <w:t>P</w:t>
      </w:r>
      <w:r>
        <w:rPr>
          <w:rFonts w:ascii="Times New Roman" w:hAnsi="Times New Roman" w:cs="Times New Roman"/>
          <w:sz w:val="24"/>
          <w:szCs w:val="24"/>
        </w:rPr>
        <w:t xml:space="preserve">emilihan </w:t>
      </w:r>
      <w:r w:rsidRPr="00945377">
        <w:rPr>
          <w:rFonts w:ascii="Times New Roman" w:hAnsi="Times New Roman" w:cs="Times New Roman"/>
          <w:sz w:val="24"/>
          <w:szCs w:val="24"/>
        </w:rPr>
        <w:t>U</w:t>
      </w:r>
      <w:r>
        <w:rPr>
          <w:rFonts w:ascii="Times New Roman" w:hAnsi="Times New Roman" w:cs="Times New Roman"/>
          <w:sz w:val="24"/>
          <w:szCs w:val="24"/>
        </w:rPr>
        <w:t>mum (KPU)</w:t>
      </w:r>
      <w:r w:rsidR="00CF3ECA">
        <w:rPr>
          <w:rFonts w:ascii="Times New Roman" w:hAnsi="Times New Roman" w:cs="Times New Roman"/>
          <w:sz w:val="24"/>
          <w:szCs w:val="24"/>
        </w:rPr>
        <w:t xml:space="preserve"> </w:t>
      </w:r>
      <w:r w:rsidRPr="00945377">
        <w:rPr>
          <w:rFonts w:ascii="Times New Roman" w:hAnsi="Times New Roman" w:cs="Times New Roman"/>
          <w:sz w:val="24"/>
          <w:szCs w:val="24"/>
        </w:rPr>
        <w:t>yang menjalankan fungsiny</w:t>
      </w:r>
      <w:r w:rsidR="00CF3ECA">
        <w:rPr>
          <w:rFonts w:ascii="Times New Roman" w:hAnsi="Times New Roman" w:cs="Times New Roman"/>
          <w:sz w:val="24"/>
          <w:szCs w:val="24"/>
        </w:rPr>
        <w:t>a tidak sesuai dengan peraturan</w:t>
      </w:r>
      <w:r w:rsidRPr="00945377">
        <w:rPr>
          <w:rFonts w:ascii="Times New Roman" w:hAnsi="Times New Roman" w:cs="Times New Roman"/>
          <w:sz w:val="24"/>
          <w:szCs w:val="24"/>
        </w:rPr>
        <w:t>.</w:t>
      </w:r>
      <w:proofErr w:type="gramEnd"/>
    </w:p>
    <w:p w:rsidR="00EC1390" w:rsidRDefault="00585B00" w:rsidP="00EC1390">
      <w:pPr>
        <w:spacing w:after="0" w:line="480" w:lineRule="auto"/>
        <w:ind w:left="357" w:firstLine="720"/>
        <w:jc w:val="both"/>
        <w:rPr>
          <w:rFonts w:ascii="Times New Roman" w:hAnsi="Times New Roman" w:cs="Times New Roman"/>
          <w:sz w:val="24"/>
          <w:szCs w:val="24"/>
        </w:rPr>
      </w:pPr>
      <w:r w:rsidRPr="00893E6D">
        <w:rPr>
          <w:rFonts w:ascii="Times New Roman" w:hAnsi="Times New Roman" w:cs="Times New Roman"/>
          <w:sz w:val="24"/>
          <w:szCs w:val="24"/>
        </w:rPr>
        <w:t>Rumusan Masalah</w:t>
      </w:r>
      <w:r w:rsidR="00893E6D">
        <w:rPr>
          <w:rFonts w:ascii="Times New Roman" w:hAnsi="Times New Roman" w:cs="Times New Roman"/>
          <w:sz w:val="24"/>
          <w:szCs w:val="24"/>
        </w:rPr>
        <w:t xml:space="preserve">: 1. </w:t>
      </w:r>
      <w:r w:rsidR="002D3B36" w:rsidRPr="00F95973">
        <w:rPr>
          <w:rFonts w:ascii="Times New Roman" w:hAnsi="Times New Roman" w:cs="Times New Roman"/>
          <w:sz w:val="24"/>
          <w:szCs w:val="24"/>
        </w:rPr>
        <w:t>Apakah proses verifikasi yang dilakukan KPUD Lombok Timur terhadap Partai Politik sudah sesuai dengan aturan?</w:t>
      </w:r>
      <w:r w:rsidR="00893E6D">
        <w:rPr>
          <w:rFonts w:ascii="Times New Roman" w:hAnsi="Times New Roman" w:cs="Times New Roman"/>
          <w:sz w:val="24"/>
          <w:szCs w:val="24"/>
        </w:rPr>
        <w:t xml:space="preserve"> </w:t>
      </w:r>
      <w:proofErr w:type="gramStart"/>
      <w:r w:rsidR="00893E6D">
        <w:rPr>
          <w:rFonts w:ascii="Times New Roman" w:hAnsi="Times New Roman" w:cs="Times New Roman"/>
          <w:sz w:val="24"/>
          <w:szCs w:val="24"/>
        </w:rPr>
        <w:t xml:space="preserve">2. </w:t>
      </w:r>
      <w:r w:rsidR="002D3B36" w:rsidRPr="00893E6D">
        <w:rPr>
          <w:rFonts w:ascii="Times New Roman" w:hAnsi="Times New Roman" w:cs="Times New Roman"/>
          <w:sz w:val="24"/>
          <w:szCs w:val="24"/>
        </w:rPr>
        <w:t>Apa</w:t>
      </w:r>
      <w:proofErr w:type="gramEnd"/>
      <w:r w:rsidR="002D3B36" w:rsidRPr="00893E6D">
        <w:rPr>
          <w:rFonts w:ascii="Times New Roman" w:hAnsi="Times New Roman" w:cs="Times New Roman"/>
          <w:sz w:val="24"/>
          <w:szCs w:val="24"/>
        </w:rPr>
        <w:t xml:space="preserve"> saja kendala- kendala yang dihadapi oleh KPUD dalam melakukan verifikasi calon peserta pemilu legislatif di Kabupaten Lombok Timur?</w:t>
      </w:r>
      <w:r w:rsidR="00893E6D">
        <w:rPr>
          <w:rFonts w:ascii="Times New Roman" w:hAnsi="Times New Roman" w:cs="Times New Roman"/>
          <w:sz w:val="24"/>
          <w:szCs w:val="24"/>
        </w:rPr>
        <w:t xml:space="preserve"> </w:t>
      </w:r>
      <w:proofErr w:type="gramStart"/>
      <w:r w:rsidR="00893E6D">
        <w:rPr>
          <w:rFonts w:ascii="Times New Roman" w:hAnsi="Times New Roman" w:cs="Times New Roman"/>
          <w:sz w:val="24"/>
          <w:szCs w:val="24"/>
        </w:rPr>
        <w:t xml:space="preserve">3. </w:t>
      </w:r>
      <w:r w:rsidR="002D3B36" w:rsidRPr="00893E6D">
        <w:rPr>
          <w:rFonts w:ascii="Times New Roman" w:hAnsi="Times New Roman" w:cs="Times New Roman"/>
          <w:sz w:val="24"/>
          <w:szCs w:val="24"/>
        </w:rPr>
        <w:t>Apa</w:t>
      </w:r>
      <w:proofErr w:type="gramEnd"/>
      <w:r w:rsidR="002D3B36" w:rsidRPr="00893E6D">
        <w:rPr>
          <w:rFonts w:ascii="Times New Roman" w:hAnsi="Times New Roman" w:cs="Times New Roman"/>
          <w:sz w:val="24"/>
          <w:szCs w:val="24"/>
        </w:rPr>
        <w:t xml:space="preserve"> saja upaya/solusi yang dilakukan KPUD untuk mengatasi kendala-kendala yang terjadi dalam proses verifikasi calon peserta pemilu legislatif di Kabupaten Lombok Timur?</w:t>
      </w:r>
    </w:p>
    <w:p w:rsidR="00E60559" w:rsidRDefault="00585B00" w:rsidP="00EC1390">
      <w:pPr>
        <w:spacing w:after="0" w:line="480" w:lineRule="auto"/>
        <w:ind w:left="357" w:firstLine="720"/>
        <w:jc w:val="both"/>
        <w:rPr>
          <w:rFonts w:ascii="Times New Roman" w:hAnsi="Times New Roman" w:cs="Times New Roman"/>
          <w:sz w:val="24"/>
          <w:szCs w:val="24"/>
        </w:rPr>
      </w:pPr>
      <w:r w:rsidRPr="00E60559">
        <w:rPr>
          <w:rFonts w:ascii="Times New Roman" w:hAnsi="Times New Roman" w:cs="Times New Roman"/>
          <w:sz w:val="24"/>
          <w:szCs w:val="24"/>
        </w:rPr>
        <w:t>Tujuan dan manfaat penelitian</w:t>
      </w:r>
      <w:r w:rsidR="00893E6D" w:rsidRPr="00E60559">
        <w:rPr>
          <w:rFonts w:ascii="Times New Roman" w:hAnsi="Times New Roman" w:cs="Times New Roman"/>
          <w:sz w:val="24"/>
          <w:szCs w:val="24"/>
        </w:rPr>
        <w:t xml:space="preserve">: 1. Tujuan </w:t>
      </w:r>
      <w:r w:rsidR="00F95973" w:rsidRPr="00E60559">
        <w:rPr>
          <w:rFonts w:ascii="Times New Roman" w:hAnsi="Times New Roman" w:cs="Times New Roman"/>
          <w:sz w:val="24"/>
          <w:szCs w:val="24"/>
        </w:rPr>
        <w:t>Mengetahui apakah proses verifikasi yang dilakukan KPUD Lombok Timur terhadap Partai Politik sudah sesuai dengan aturan.</w:t>
      </w:r>
      <w:r w:rsidR="00893E6D" w:rsidRPr="00E60559">
        <w:rPr>
          <w:rFonts w:ascii="Times New Roman" w:hAnsi="Times New Roman" w:cs="Times New Roman"/>
          <w:sz w:val="24"/>
          <w:szCs w:val="24"/>
        </w:rPr>
        <w:t xml:space="preserve"> 1. </w:t>
      </w:r>
      <w:r w:rsidR="00B854F7" w:rsidRPr="00E60559">
        <w:rPr>
          <w:rFonts w:ascii="Times New Roman" w:hAnsi="Times New Roman" w:cs="Times New Roman"/>
          <w:sz w:val="24"/>
          <w:szCs w:val="24"/>
        </w:rPr>
        <w:t>Mengetahui kendala</w:t>
      </w:r>
      <w:r w:rsidR="00F95973" w:rsidRPr="00E60559">
        <w:rPr>
          <w:rFonts w:ascii="Times New Roman" w:hAnsi="Times New Roman" w:cs="Times New Roman"/>
          <w:sz w:val="24"/>
          <w:szCs w:val="24"/>
        </w:rPr>
        <w:t xml:space="preserve"> yang dihadapi oleh KPU dalam melakukan verifikasi calon peserta pemilu legislatif.</w:t>
      </w:r>
      <w:r w:rsidR="00893E6D" w:rsidRPr="00E60559">
        <w:rPr>
          <w:rFonts w:ascii="Times New Roman" w:hAnsi="Times New Roman" w:cs="Times New Roman"/>
          <w:sz w:val="24"/>
          <w:szCs w:val="24"/>
        </w:rPr>
        <w:t xml:space="preserve"> 3. </w:t>
      </w:r>
      <w:r w:rsidR="00F95973" w:rsidRPr="00E60559">
        <w:rPr>
          <w:rFonts w:ascii="Times New Roman" w:hAnsi="Times New Roman" w:cs="Times New Roman"/>
          <w:sz w:val="24"/>
          <w:szCs w:val="24"/>
        </w:rPr>
        <w:t xml:space="preserve">Mengetahui </w:t>
      </w:r>
      <w:proofErr w:type="gramStart"/>
      <w:r w:rsidR="00F95973" w:rsidRPr="00E60559">
        <w:rPr>
          <w:rFonts w:ascii="Times New Roman" w:hAnsi="Times New Roman" w:cs="Times New Roman"/>
          <w:sz w:val="24"/>
          <w:szCs w:val="24"/>
        </w:rPr>
        <w:t>apa</w:t>
      </w:r>
      <w:proofErr w:type="gramEnd"/>
      <w:r w:rsidR="00F95973" w:rsidRPr="00E60559">
        <w:rPr>
          <w:rFonts w:ascii="Times New Roman" w:hAnsi="Times New Roman" w:cs="Times New Roman"/>
          <w:sz w:val="24"/>
          <w:szCs w:val="24"/>
        </w:rPr>
        <w:t xml:space="preserve"> saja solusi yang dilakukan KPUD</w:t>
      </w:r>
      <w:r w:rsidR="00B854F7" w:rsidRPr="00E60559">
        <w:rPr>
          <w:rFonts w:ascii="Times New Roman" w:hAnsi="Times New Roman" w:cs="Times New Roman"/>
          <w:sz w:val="24"/>
          <w:szCs w:val="24"/>
        </w:rPr>
        <w:t xml:space="preserve"> untuk mengatasi kendala </w:t>
      </w:r>
      <w:r w:rsidR="00F95973" w:rsidRPr="00E60559">
        <w:rPr>
          <w:rFonts w:ascii="Times New Roman" w:hAnsi="Times New Roman" w:cs="Times New Roman"/>
          <w:sz w:val="24"/>
          <w:szCs w:val="24"/>
        </w:rPr>
        <w:t>yang terjadi dalam proses verifikasi calon peserta pemilu legislatif di Kabupaten Lombok Timur.</w:t>
      </w:r>
      <w:r w:rsidR="00893E6D" w:rsidRPr="00E60559">
        <w:rPr>
          <w:rFonts w:ascii="Times New Roman" w:hAnsi="Times New Roman" w:cs="Times New Roman"/>
          <w:sz w:val="24"/>
          <w:szCs w:val="24"/>
        </w:rPr>
        <w:t xml:space="preserve"> </w:t>
      </w:r>
      <w:r w:rsidR="00F95973" w:rsidRPr="00E60559">
        <w:rPr>
          <w:rFonts w:ascii="Times New Roman" w:hAnsi="Times New Roman" w:cs="Times New Roman"/>
          <w:sz w:val="24"/>
          <w:szCs w:val="24"/>
        </w:rPr>
        <w:t xml:space="preserve">Manfaat </w:t>
      </w:r>
      <w:r w:rsidR="00893E6D" w:rsidRPr="00E60559">
        <w:rPr>
          <w:rFonts w:ascii="Times New Roman" w:hAnsi="Times New Roman" w:cs="Times New Roman"/>
          <w:sz w:val="24"/>
          <w:szCs w:val="24"/>
        </w:rPr>
        <w:t>penelitian yang di peroleh dari penelitian ini dapat dilihat dari tiga segi</w:t>
      </w:r>
      <w:r w:rsidR="00E60559" w:rsidRPr="00E60559">
        <w:rPr>
          <w:rFonts w:ascii="Times New Roman" w:hAnsi="Times New Roman" w:cs="Times New Roman"/>
          <w:sz w:val="24"/>
          <w:szCs w:val="24"/>
        </w:rPr>
        <w:t xml:space="preserve"> yaitu: a) Bagi kepentingan peneliti, hasil penelitian ini dapat berguna untuk menambah pengalaman, wawasan, pengetahuan dan memahami kinerja KPU dalam melakukan verifikasi calon peserta pemilu legislatif. b) </w:t>
      </w:r>
      <w:r w:rsidR="00F95973" w:rsidRPr="00E60559">
        <w:rPr>
          <w:rFonts w:ascii="Times New Roman" w:hAnsi="Times New Roman" w:cs="Times New Roman"/>
          <w:sz w:val="24"/>
          <w:szCs w:val="24"/>
        </w:rPr>
        <w:t>Secara akademisi, mengembangkan ilmu pengetahuan dibidang ketatanegaraan dan pemerintahan khususnya mengen</w:t>
      </w:r>
      <w:r w:rsidR="00430D30" w:rsidRPr="00E60559">
        <w:rPr>
          <w:rFonts w:ascii="Times New Roman" w:hAnsi="Times New Roman" w:cs="Times New Roman"/>
          <w:sz w:val="24"/>
          <w:szCs w:val="24"/>
        </w:rPr>
        <w:t>ai Sistem Kepartaian dan Pemilu</w:t>
      </w:r>
      <w:r w:rsidR="00F95973" w:rsidRPr="00E60559">
        <w:rPr>
          <w:rFonts w:ascii="Times New Roman" w:hAnsi="Times New Roman" w:cs="Times New Roman"/>
          <w:sz w:val="24"/>
          <w:szCs w:val="24"/>
        </w:rPr>
        <w:t>.</w:t>
      </w:r>
      <w:r w:rsidR="00E60559" w:rsidRPr="00E60559">
        <w:rPr>
          <w:rFonts w:ascii="Times New Roman" w:hAnsi="Times New Roman" w:cs="Times New Roman"/>
          <w:sz w:val="24"/>
          <w:szCs w:val="24"/>
        </w:rPr>
        <w:t xml:space="preserve"> c) </w:t>
      </w:r>
      <w:r w:rsidR="00F95973" w:rsidRPr="00E60559">
        <w:rPr>
          <w:rFonts w:ascii="Times New Roman" w:hAnsi="Times New Roman" w:cs="Times New Roman"/>
          <w:sz w:val="24"/>
          <w:szCs w:val="24"/>
        </w:rPr>
        <w:t xml:space="preserve">Secara praktis, </w:t>
      </w:r>
      <w:r w:rsidR="00F95973" w:rsidRPr="00E60559">
        <w:rPr>
          <w:rFonts w:ascii="Times New Roman" w:hAnsi="Times New Roman" w:cs="Times New Roman"/>
          <w:sz w:val="24"/>
          <w:szCs w:val="24"/>
        </w:rPr>
        <w:lastRenderedPageBreak/>
        <w:t>memberiakan masukan dan menjadi sumber informasi dan bahan masukan bagi para pihak yang berperan dalam pelakasanaan pemilihan umum legislatif.</w:t>
      </w:r>
    </w:p>
    <w:p w:rsidR="00F95973" w:rsidRPr="00E60559" w:rsidRDefault="00585B00" w:rsidP="00EC1390">
      <w:pPr>
        <w:spacing w:line="480" w:lineRule="auto"/>
        <w:ind w:left="357" w:firstLine="720"/>
        <w:jc w:val="both"/>
        <w:rPr>
          <w:rFonts w:ascii="Times New Roman" w:hAnsi="Times New Roman" w:cs="Times New Roman"/>
          <w:sz w:val="24"/>
          <w:szCs w:val="24"/>
        </w:rPr>
      </w:pPr>
      <w:proofErr w:type="gramStart"/>
      <w:r w:rsidRPr="00E60559">
        <w:rPr>
          <w:rFonts w:ascii="Times New Roman" w:hAnsi="Times New Roman" w:cs="Times New Roman"/>
          <w:sz w:val="24"/>
          <w:szCs w:val="24"/>
        </w:rPr>
        <w:t>Metode penelitian</w:t>
      </w:r>
      <w:r w:rsidR="00E60559">
        <w:rPr>
          <w:rFonts w:ascii="Times New Roman" w:hAnsi="Times New Roman" w:cs="Times New Roman"/>
          <w:sz w:val="24"/>
          <w:szCs w:val="24"/>
        </w:rPr>
        <w:t xml:space="preserve"> yang digunakan dalam penelitian ini adalah penelitian huku empiris.</w:t>
      </w:r>
      <w:proofErr w:type="gramEnd"/>
      <w:r w:rsidR="00E60559">
        <w:rPr>
          <w:rFonts w:ascii="Times New Roman" w:hAnsi="Times New Roman" w:cs="Times New Roman"/>
          <w:sz w:val="24"/>
          <w:szCs w:val="24"/>
        </w:rPr>
        <w:t xml:space="preserve"> </w:t>
      </w:r>
      <w:proofErr w:type="gramStart"/>
      <w:r w:rsidR="00F95973" w:rsidRPr="00E60559">
        <w:rPr>
          <w:rFonts w:ascii="Times New Roman" w:hAnsi="Times New Roman" w:cs="Times New Roman"/>
          <w:sz w:val="24"/>
          <w:szCs w:val="24"/>
        </w:rPr>
        <w:t>Metode Pendekatan</w:t>
      </w:r>
      <w:r w:rsidR="00E60559">
        <w:rPr>
          <w:rFonts w:ascii="Times New Roman" w:hAnsi="Times New Roman" w:cs="Times New Roman"/>
          <w:sz w:val="24"/>
          <w:szCs w:val="24"/>
        </w:rPr>
        <w:t xml:space="preserve"> adalah</w:t>
      </w:r>
      <w:r w:rsidR="00F95973" w:rsidRPr="00F7130D">
        <w:rPr>
          <w:rStyle w:val="FootnoteReference"/>
          <w:rFonts w:ascii="Times New Roman" w:hAnsi="Times New Roman" w:cs="Times New Roman"/>
          <w:sz w:val="24"/>
          <w:szCs w:val="24"/>
        </w:rPr>
        <w:footnoteReference w:id="3"/>
      </w:r>
      <w:r w:rsidR="00E60559">
        <w:rPr>
          <w:rFonts w:ascii="Times New Roman" w:hAnsi="Times New Roman" w:cs="Times New Roman"/>
          <w:sz w:val="24"/>
          <w:szCs w:val="24"/>
        </w:rPr>
        <w:t>.</w:t>
      </w:r>
      <w:proofErr w:type="gramEnd"/>
      <w:r w:rsidR="00E60559">
        <w:rPr>
          <w:rFonts w:ascii="Times New Roman" w:hAnsi="Times New Roman" w:cs="Times New Roman"/>
          <w:sz w:val="24"/>
          <w:szCs w:val="24"/>
        </w:rPr>
        <w:t xml:space="preserve"> 1) </w:t>
      </w:r>
      <w:r w:rsidR="00F95973" w:rsidRPr="00E60559">
        <w:rPr>
          <w:rFonts w:ascii="Times New Roman" w:hAnsi="Times New Roman" w:cs="Times New Roman"/>
          <w:sz w:val="24"/>
          <w:szCs w:val="24"/>
        </w:rPr>
        <w:t>Pendekatan undang-undang (</w:t>
      </w:r>
      <w:r w:rsidR="00F95973" w:rsidRPr="00E60559">
        <w:rPr>
          <w:rFonts w:ascii="Times New Roman" w:hAnsi="Times New Roman" w:cs="Times New Roman"/>
          <w:i/>
          <w:sz w:val="24"/>
          <w:szCs w:val="24"/>
        </w:rPr>
        <w:t>statute approach</w:t>
      </w:r>
      <w:r w:rsidR="00775356" w:rsidRPr="00E60559">
        <w:rPr>
          <w:rFonts w:ascii="Times New Roman" w:hAnsi="Times New Roman" w:cs="Times New Roman"/>
          <w:i/>
          <w:sz w:val="24"/>
          <w:szCs w:val="24"/>
        </w:rPr>
        <w:t>)</w:t>
      </w:r>
      <w:r w:rsidR="00E60559">
        <w:rPr>
          <w:rFonts w:ascii="Times New Roman" w:hAnsi="Times New Roman" w:cs="Times New Roman"/>
          <w:sz w:val="24"/>
          <w:szCs w:val="24"/>
        </w:rPr>
        <w:t xml:space="preserve"> 2) </w:t>
      </w:r>
      <w:r w:rsidR="00F95973" w:rsidRPr="00E60559">
        <w:rPr>
          <w:rFonts w:ascii="Times New Roman" w:hAnsi="Times New Roman" w:cs="Times New Roman"/>
          <w:sz w:val="24"/>
          <w:szCs w:val="24"/>
        </w:rPr>
        <w:t xml:space="preserve">Pendekatan konsep </w:t>
      </w:r>
      <w:r w:rsidR="00F95973" w:rsidRPr="00E60559">
        <w:rPr>
          <w:rFonts w:ascii="Times New Roman" w:hAnsi="Times New Roman" w:cs="Times New Roman"/>
          <w:i/>
          <w:sz w:val="24"/>
          <w:szCs w:val="24"/>
        </w:rPr>
        <w:t>(conceptual approach</w:t>
      </w:r>
      <w:r w:rsidR="00E60559">
        <w:rPr>
          <w:rFonts w:ascii="Times New Roman" w:hAnsi="Times New Roman" w:cs="Times New Roman"/>
          <w:sz w:val="24"/>
          <w:szCs w:val="24"/>
        </w:rPr>
        <w:t xml:space="preserve">) 3) </w:t>
      </w:r>
      <w:r w:rsidR="00F95973" w:rsidRPr="00E60559">
        <w:rPr>
          <w:rFonts w:ascii="Times New Roman" w:hAnsi="Times New Roman" w:cs="Times New Roman"/>
          <w:sz w:val="24"/>
          <w:szCs w:val="24"/>
        </w:rPr>
        <w:t>Pendekatan sejarah (</w:t>
      </w:r>
      <w:r w:rsidR="00F95973" w:rsidRPr="00E60559">
        <w:rPr>
          <w:rFonts w:ascii="Times New Roman" w:hAnsi="Times New Roman" w:cs="Times New Roman"/>
          <w:i/>
          <w:sz w:val="24"/>
          <w:szCs w:val="24"/>
        </w:rPr>
        <w:t>historical Approach</w:t>
      </w:r>
      <w:r w:rsidR="00F95973" w:rsidRPr="00E60559">
        <w:rPr>
          <w:rFonts w:ascii="Times New Roman" w:hAnsi="Times New Roman" w:cs="Times New Roman"/>
          <w:sz w:val="24"/>
          <w:szCs w:val="24"/>
        </w:rPr>
        <w:t xml:space="preserve">), </w:t>
      </w:r>
      <w:r w:rsidR="00E60559">
        <w:rPr>
          <w:rFonts w:ascii="Times New Roman" w:hAnsi="Times New Roman" w:cs="Times New Roman"/>
          <w:sz w:val="24"/>
          <w:szCs w:val="24"/>
        </w:rPr>
        <w:t xml:space="preserve">4) </w:t>
      </w:r>
      <w:r w:rsidR="00F95973" w:rsidRPr="00E60559">
        <w:rPr>
          <w:rFonts w:ascii="Times New Roman" w:hAnsi="Times New Roman" w:cs="Times New Roman"/>
          <w:sz w:val="24"/>
          <w:szCs w:val="24"/>
        </w:rPr>
        <w:t xml:space="preserve">Pendekatan yuridis Sosiologis </w:t>
      </w:r>
    </w:p>
    <w:p w:rsidR="00430D30" w:rsidRDefault="00430D30" w:rsidP="00430D30">
      <w:pPr>
        <w:spacing w:after="0" w:line="480" w:lineRule="auto"/>
        <w:jc w:val="both"/>
        <w:rPr>
          <w:rFonts w:ascii="Times New Roman" w:hAnsi="Times New Roman" w:cs="Times New Roman"/>
          <w:sz w:val="24"/>
          <w:szCs w:val="24"/>
        </w:rPr>
      </w:pPr>
    </w:p>
    <w:p w:rsidR="00E60559" w:rsidRDefault="00E60559" w:rsidP="00430D30">
      <w:pPr>
        <w:spacing w:after="0" w:line="480" w:lineRule="auto"/>
        <w:jc w:val="both"/>
        <w:rPr>
          <w:rFonts w:ascii="Times New Roman" w:hAnsi="Times New Roman" w:cs="Times New Roman"/>
          <w:sz w:val="24"/>
          <w:szCs w:val="24"/>
        </w:rPr>
      </w:pPr>
    </w:p>
    <w:p w:rsidR="00E60559" w:rsidRDefault="00E60559" w:rsidP="00430D30">
      <w:pPr>
        <w:spacing w:after="0" w:line="480" w:lineRule="auto"/>
        <w:jc w:val="both"/>
        <w:rPr>
          <w:rFonts w:ascii="Times New Roman" w:hAnsi="Times New Roman" w:cs="Times New Roman"/>
          <w:sz w:val="24"/>
          <w:szCs w:val="24"/>
        </w:rPr>
      </w:pPr>
    </w:p>
    <w:p w:rsidR="00E60559" w:rsidRDefault="00E60559" w:rsidP="00430D30">
      <w:pPr>
        <w:spacing w:after="0" w:line="480" w:lineRule="auto"/>
        <w:jc w:val="both"/>
        <w:rPr>
          <w:rFonts w:ascii="Times New Roman" w:hAnsi="Times New Roman" w:cs="Times New Roman"/>
          <w:sz w:val="24"/>
          <w:szCs w:val="24"/>
        </w:rPr>
      </w:pPr>
    </w:p>
    <w:p w:rsidR="00E60559" w:rsidRDefault="00E60559" w:rsidP="00430D30">
      <w:pPr>
        <w:spacing w:after="0" w:line="480" w:lineRule="auto"/>
        <w:jc w:val="both"/>
        <w:rPr>
          <w:rFonts w:ascii="Times New Roman" w:hAnsi="Times New Roman" w:cs="Times New Roman"/>
          <w:sz w:val="24"/>
          <w:szCs w:val="24"/>
        </w:rPr>
      </w:pPr>
    </w:p>
    <w:p w:rsidR="00E60559" w:rsidRDefault="00E60559" w:rsidP="00430D30">
      <w:pPr>
        <w:spacing w:after="0" w:line="480" w:lineRule="auto"/>
        <w:jc w:val="both"/>
        <w:rPr>
          <w:rFonts w:ascii="Times New Roman" w:hAnsi="Times New Roman" w:cs="Times New Roman"/>
          <w:sz w:val="24"/>
          <w:szCs w:val="24"/>
        </w:rPr>
      </w:pPr>
    </w:p>
    <w:p w:rsidR="00E60559" w:rsidRDefault="00E60559" w:rsidP="00430D30">
      <w:pPr>
        <w:spacing w:after="0" w:line="480" w:lineRule="auto"/>
        <w:jc w:val="both"/>
        <w:rPr>
          <w:rFonts w:ascii="Times New Roman" w:hAnsi="Times New Roman" w:cs="Times New Roman"/>
          <w:sz w:val="24"/>
          <w:szCs w:val="24"/>
        </w:rPr>
      </w:pPr>
    </w:p>
    <w:p w:rsidR="00EC1390" w:rsidRDefault="00EC1390" w:rsidP="00430D30">
      <w:pPr>
        <w:spacing w:after="0" w:line="480" w:lineRule="auto"/>
        <w:jc w:val="both"/>
        <w:rPr>
          <w:rFonts w:ascii="Times New Roman" w:hAnsi="Times New Roman" w:cs="Times New Roman"/>
          <w:sz w:val="24"/>
          <w:szCs w:val="24"/>
        </w:rPr>
      </w:pPr>
    </w:p>
    <w:p w:rsidR="00EC1390" w:rsidRDefault="00EC1390" w:rsidP="00430D30">
      <w:pPr>
        <w:spacing w:after="0" w:line="480" w:lineRule="auto"/>
        <w:jc w:val="both"/>
        <w:rPr>
          <w:rFonts w:ascii="Times New Roman" w:hAnsi="Times New Roman" w:cs="Times New Roman"/>
          <w:sz w:val="24"/>
          <w:szCs w:val="24"/>
        </w:rPr>
      </w:pPr>
    </w:p>
    <w:p w:rsidR="00EC1390" w:rsidRDefault="00EC1390" w:rsidP="00430D30">
      <w:pPr>
        <w:spacing w:after="0" w:line="480" w:lineRule="auto"/>
        <w:jc w:val="both"/>
        <w:rPr>
          <w:rFonts w:ascii="Times New Roman" w:hAnsi="Times New Roman" w:cs="Times New Roman"/>
          <w:sz w:val="24"/>
          <w:szCs w:val="24"/>
        </w:rPr>
      </w:pPr>
    </w:p>
    <w:p w:rsidR="00EC1390" w:rsidRDefault="00EC1390" w:rsidP="00430D30">
      <w:pPr>
        <w:spacing w:after="0" w:line="480" w:lineRule="auto"/>
        <w:jc w:val="both"/>
        <w:rPr>
          <w:rFonts w:ascii="Times New Roman" w:hAnsi="Times New Roman" w:cs="Times New Roman"/>
          <w:sz w:val="24"/>
          <w:szCs w:val="24"/>
        </w:rPr>
      </w:pPr>
    </w:p>
    <w:p w:rsidR="00EC1390" w:rsidRDefault="00EC1390" w:rsidP="00430D30">
      <w:pPr>
        <w:spacing w:after="0" w:line="480" w:lineRule="auto"/>
        <w:jc w:val="both"/>
        <w:rPr>
          <w:rFonts w:ascii="Times New Roman" w:hAnsi="Times New Roman" w:cs="Times New Roman"/>
          <w:sz w:val="24"/>
          <w:szCs w:val="24"/>
        </w:rPr>
      </w:pPr>
    </w:p>
    <w:p w:rsidR="00E60559" w:rsidRDefault="00E60559" w:rsidP="00430D30">
      <w:pPr>
        <w:spacing w:after="0" w:line="480" w:lineRule="auto"/>
        <w:jc w:val="both"/>
        <w:rPr>
          <w:rFonts w:ascii="Times New Roman" w:hAnsi="Times New Roman" w:cs="Times New Roman"/>
          <w:sz w:val="24"/>
          <w:szCs w:val="24"/>
        </w:rPr>
      </w:pPr>
    </w:p>
    <w:p w:rsidR="00E60559" w:rsidRDefault="00E60559" w:rsidP="00430D30">
      <w:pPr>
        <w:spacing w:after="0" w:line="480" w:lineRule="auto"/>
        <w:jc w:val="both"/>
        <w:rPr>
          <w:rFonts w:ascii="Times New Roman" w:hAnsi="Times New Roman" w:cs="Times New Roman"/>
          <w:sz w:val="24"/>
          <w:szCs w:val="24"/>
        </w:rPr>
      </w:pPr>
    </w:p>
    <w:p w:rsidR="00B854F7" w:rsidRDefault="00B854F7" w:rsidP="00F103DF">
      <w:pPr>
        <w:pStyle w:val="ListParagraph"/>
        <w:numPr>
          <w:ilvl w:val="0"/>
          <w:numId w:val="13"/>
        </w:numPr>
        <w:spacing w:after="0" w:line="480" w:lineRule="auto"/>
        <w:ind w:left="360" w:hanging="360"/>
        <w:jc w:val="both"/>
        <w:rPr>
          <w:rFonts w:ascii="Times New Roman" w:hAnsi="Times New Roman" w:cs="Times New Roman"/>
          <w:b/>
          <w:sz w:val="24"/>
          <w:szCs w:val="24"/>
        </w:rPr>
      </w:pPr>
      <w:r w:rsidRPr="002648F8">
        <w:rPr>
          <w:rFonts w:ascii="Times New Roman" w:hAnsi="Times New Roman" w:cs="Times New Roman"/>
          <w:b/>
          <w:sz w:val="24"/>
          <w:szCs w:val="24"/>
        </w:rPr>
        <w:lastRenderedPageBreak/>
        <w:t>PEMBAHASAN</w:t>
      </w:r>
    </w:p>
    <w:p w:rsidR="00155C53" w:rsidRPr="0017383C" w:rsidRDefault="00155C53" w:rsidP="00F103DF">
      <w:pPr>
        <w:pStyle w:val="ListParagraph"/>
        <w:numPr>
          <w:ilvl w:val="0"/>
          <w:numId w:val="25"/>
        </w:numPr>
        <w:spacing w:after="0" w:line="240" w:lineRule="auto"/>
        <w:ind w:left="720"/>
        <w:jc w:val="both"/>
        <w:rPr>
          <w:rFonts w:ascii="Times New Roman" w:hAnsi="Times New Roman"/>
          <w:b/>
          <w:sz w:val="24"/>
          <w:szCs w:val="24"/>
        </w:rPr>
      </w:pPr>
      <w:r w:rsidRPr="0017383C">
        <w:rPr>
          <w:rFonts w:ascii="Times New Roman" w:hAnsi="Times New Roman"/>
          <w:b/>
          <w:sz w:val="24"/>
          <w:szCs w:val="24"/>
        </w:rPr>
        <w:t>Proses Verifikasi Yang Dilakukan Komisi Pemilihan Umum Daerah (KPUD) Lombo</w:t>
      </w:r>
      <w:r>
        <w:rPr>
          <w:rFonts w:ascii="Times New Roman" w:hAnsi="Times New Roman"/>
          <w:b/>
          <w:sz w:val="24"/>
          <w:szCs w:val="24"/>
        </w:rPr>
        <w:t>k Timur Terhadap Partai Politik.</w:t>
      </w:r>
    </w:p>
    <w:p w:rsidR="00155C53" w:rsidRPr="009A402C" w:rsidRDefault="00155C53" w:rsidP="00430D30">
      <w:pPr>
        <w:pStyle w:val="ListParagraph"/>
        <w:spacing w:after="0" w:line="240" w:lineRule="auto"/>
        <w:ind w:left="360"/>
        <w:jc w:val="both"/>
        <w:rPr>
          <w:rFonts w:ascii="Times New Roman" w:hAnsi="Times New Roman"/>
          <w:b/>
          <w:sz w:val="24"/>
          <w:szCs w:val="24"/>
        </w:rPr>
      </w:pPr>
    </w:p>
    <w:p w:rsidR="002648F8" w:rsidRPr="0017383C" w:rsidRDefault="002648F8" w:rsidP="00F103DF">
      <w:pPr>
        <w:pStyle w:val="ListParagraph"/>
        <w:numPr>
          <w:ilvl w:val="6"/>
          <w:numId w:val="1"/>
        </w:numPr>
        <w:spacing w:after="0" w:line="480" w:lineRule="auto"/>
        <w:ind w:left="1080"/>
        <w:jc w:val="both"/>
        <w:rPr>
          <w:rFonts w:ascii="Times New Roman" w:hAnsi="Times New Roman"/>
          <w:sz w:val="24"/>
          <w:szCs w:val="24"/>
        </w:rPr>
      </w:pPr>
      <w:r w:rsidRPr="0017383C">
        <w:rPr>
          <w:rFonts w:ascii="Times New Roman" w:hAnsi="Times New Roman"/>
          <w:sz w:val="24"/>
          <w:szCs w:val="24"/>
        </w:rPr>
        <w:t>Verifikasi Partai Politik Peserta Pemilu 2014 Tingkat Nasional</w:t>
      </w:r>
    </w:p>
    <w:p w:rsidR="002648F8" w:rsidRPr="009B1087" w:rsidRDefault="002648F8" w:rsidP="00F103DF">
      <w:pPr>
        <w:pStyle w:val="ListParagraph"/>
        <w:spacing w:after="0" w:line="480" w:lineRule="auto"/>
        <w:ind w:left="1080" w:firstLine="720"/>
        <w:jc w:val="both"/>
        <w:rPr>
          <w:rFonts w:ascii="Times New Roman" w:hAnsi="Times New Roman"/>
          <w:sz w:val="24"/>
          <w:szCs w:val="24"/>
        </w:rPr>
      </w:pPr>
      <w:r>
        <w:rPr>
          <w:rFonts w:ascii="Times New Roman" w:hAnsi="Times New Roman"/>
          <w:sz w:val="24"/>
          <w:szCs w:val="24"/>
        </w:rPr>
        <w:t>Proses verifikasi yang dilakukan Komisi Pemilihan Umum (KPU) disebutkan dalam Pasal 14-17 Peraturan KPU Nomor 8 Tahun 2012</w:t>
      </w:r>
      <w:r w:rsidRPr="009B1087">
        <w:rPr>
          <w:rFonts w:ascii="Times New Roman" w:hAnsi="Times New Roman"/>
          <w:sz w:val="24"/>
          <w:szCs w:val="24"/>
        </w:rPr>
        <w:t xml:space="preserve"> </w:t>
      </w:r>
    </w:p>
    <w:p w:rsidR="002648F8" w:rsidRDefault="002648F8" w:rsidP="00F103DF">
      <w:pPr>
        <w:pStyle w:val="ListParagraph"/>
        <w:spacing w:after="0" w:line="480" w:lineRule="auto"/>
        <w:ind w:left="1080" w:firstLine="720"/>
        <w:jc w:val="both"/>
        <w:rPr>
          <w:rFonts w:ascii="Times New Roman" w:hAnsi="Times New Roman"/>
          <w:sz w:val="24"/>
          <w:szCs w:val="24"/>
        </w:rPr>
      </w:pPr>
      <w:proofErr w:type="gramStart"/>
      <w:r w:rsidRPr="00DD305C">
        <w:rPr>
          <w:rFonts w:ascii="Times New Roman" w:hAnsi="Times New Roman"/>
          <w:sz w:val="24"/>
          <w:szCs w:val="24"/>
        </w:rPr>
        <w:t>Berdasarkan Keputusan KPU Nomor 5/Kpts/KPU/2013 tentang Penetapan Partai Politik Peserta Pemilu 2014.</w:t>
      </w:r>
      <w:proofErr w:type="gramEnd"/>
      <w:r>
        <w:rPr>
          <w:rStyle w:val="FootnoteReference"/>
          <w:rFonts w:ascii="Times New Roman" w:hAnsi="Times New Roman"/>
          <w:sz w:val="24"/>
          <w:szCs w:val="24"/>
        </w:rPr>
        <w:footnoteReference w:id="4"/>
      </w:r>
      <w:r>
        <w:rPr>
          <w:rFonts w:ascii="Times New Roman" w:hAnsi="Times New Roman"/>
          <w:sz w:val="24"/>
          <w:szCs w:val="24"/>
        </w:rPr>
        <w:t xml:space="preserve"> </w:t>
      </w:r>
      <w:proofErr w:type="gramStart"/>
      <w:r w:rsidRPr="00DD305C">
        <w:rPr>
          <w:rFonts w:ascii="Times New Roman" w:hAnsi="Times New Roman"/>
          <w:sz w:val="24"/>
          <w:szCs w:val="24"/>
        </w:rPr>
        <w:t>KPU menetapkan memutuskan, Pertama, 10 partai politik dinyatakan memenuhi syarat sebagai Peserta Pemilu 2014.</w:t>
      </w:r>
      <w:proofErr w:type="gramEnd"/>
      <w:r w:rsidRPr="00DD305C">
        <w:rPr>
          <w:rFonts w:ascii="Times New Roman" w:hAnsi="Times New Roman"/>
          <w:sz w:val="24"/>
          <w:szCs w:val="24"/>
        </w:rPr>
        <w:t xml:space="preserve"> </w:t>
      </w:r>
      <w:proofErr w:type="gramStart"/>
      <w:r w:rsidRPr="00DD305C">
        <w:rPr>
          <w:rFonts w:ascii="Times New Roman" w:hAnsi="Times New Roman"/>
          <w:sz w:val="24"/>
          <w:szCs w:val="24"/>
        </w:rPr>
        <w:t>Keputusan ini berlaku sejak ditetapkan pada 8 Januari 2013.</w:t>
      </w:r>
      <w:proofErr w:type="gramEnd"/>
      <w:r w:rsidRPr="00DD305C">
        <w:rPr>
          <w:rFonts w:ascii="Times New Roman" w:hAnsi="Times New Roman"/>
          <w:sz w:val="24"/>
          <w:szCs w:val="24"/>
        </w:rPr>
        <w:t> </w:t>
      </w:r>
      <w:proofErr w:type="gramStart"/>
      <w:r w:rsidRPr="00DD305C">
        <w:rPr>
          <w:rFonts w:ascii="Times New Roman" w:hAnsi="Times New Roman"/>
          <w:sz w:val="24"/>
          <w:szCs w:val="24"/>
        </w:rPr>
        <w:t>Kedua, 24 partai politik dinyatakan tidak memenuhi syarat sebagai Peserta Pemilu 2014.</w:t>
      </w:r>
      <w:proofErr w:type="gramEnd"/>
      <w:r w:rsidRPr="00DD305C">
        <w:rPr>
          <w:rFonts w:ascii="Times New Roman" w:hAnsi="Times New Roman"/>
          <w:sz w:val="24"/>
          <w:szCs w:val="24"/>
        </w:rPr>
        <w:t xml:space="preserve"> </w:t>
      </w:r>
      <w:proofErr w:type="gramStart"/>
      <w:r w:rsidRPr="00DD305C">
        <w:rPr>
          <w:rFonts w:ascii="Times New Roman" w:hAnsi="Times New Roman"/>
          <w:sz w:val="24"/>
          <w:szCs w:val="24"/>
        </w:rPr>
        <w:t>Nama-nama partai politik yang tidak memenuhi syarat tercantum pada lampiran kedua keputusan ini</w:t>
      </w:r>
      <w:r>
        <w:rPr>
          <w:rFonts w:ascii="Times New Roman" w:hAnsi="Times New Roman"/>
          <w:sz w:val="24"/>
          <w:szCs w:val="24"/>
        </w:rPr>
        <w:t>.</w:t>
      </w:r>
      <w:proofErr w:type="gramEnd"/>
      <w:r w:rsidRPr="00DD305C">
        <w:rPr>
          <w:rFonts w:ascii="Times New Roman" w:hAnsi="Times New Roman"/>
          <w:sz w:val="24"/>
          <w:szCs w:val="24"/>
        </w:rPr>
        <w:t xml:space="preserve"> </w:t>
      </w:r>
    </w:p>
    <w:p w:rsidR="002648F8" w:rsidRDefault="002648F8" w:rsidP="00F103DF">
      <w:pPr>
        <w:pStyle w:val="ListParagraph"/>
        <w:spacing w:after="0" w:line="480" w:lineRule="auto"/>
        <w:ind w:left="1080" w:firstLine="720"/>
        <w:jc w:val="both"/>
        <w:rPr>
          <w:rFonts w:ascii="Times New Roman" w:hAnsi="Times New Roman"/>
          <w:sz w:val="24"/>
          <w:szCs w:val="24"/>
        </w:rPr>
      </w:pPr>
      <w:r w:rsidRPr="00DD305C">
        <w:rPr>
          <w:rFonts w:ascii="Times New Roman" w:hAnsi="Times New Roman"/>
          <w:sz w:val="24"/>
          <w:szCs w:val="24"/>
        </w:rPr>
        <w:t xml:space="preserve">Sementara itu sejumlah partai politik yang dinyatakan gagal mengikuti Pemilu 2014 karena tidak lolos verifikasi faktual masih melancarkan protes kepada </w:t>
      </w:r>
      <w:r>
        <w:rPr>
          <w:rFonts w:ascii="Times New Roman" w:hAnsi="Times New Roman"/>
          <w:sz w:val="24"/>
          <w:szCs w:val="24"/>
        </w:rPr>
        <w:t>Komisi Pemilihan Umum (</w:t>
      </w:r>
      <w:r w:rsidRPr="00DD305C">
        <w:rPr>
          <w:rFonts w:ascii="Times New Roman" w:hAnsi="Times New Roman"/>
          <w:sz w:val="24"/>
          <w:szCs w:val="24"/>
        </w:rPr>
        <w:t>KPU</w:t>
      </w:r>
      <w:r>
        <w:rPr>
          <w:rFonts w:ascii="Times New Roman" w:hAnsi="Times New Roman"/>
          <w:sz w:val="24"/>
          <w:szCs w:val="24"/>
        </w:rPr>
        <w:t>)</w:t>
      </w:r>
      <w:r w:rsidRPr="00DD305C">
        <w:rPr>
          <w:rFonts w:ascii="Times New Roman" w:hAnsi="Times New Roman"/>
          <w:sz w:val="24"/>
          <w:szCs w:val="24"/>
        </w:rPr>
        <w:t>, dan partai politik yang dinyatakan tidak lolos verifikasi faktual dan menggugat</w:t>
      </w:r>
      <w:r>
        <w:rPr>
          <w:rFonts w:ascii="Times New Roman" w:hAnsi="Times New Roman"/>
          <w:sz w:val="24"/>
          <w:szCs w:val="24"/>
        </w:rPr>
        <w:t xml:space="preserve"> Komisi Pemilihan Umum</w:t>
      </w:r>
      <w:r w:rsidRPr="00DD305C">
        <w:rPr>
          <w:rFonts w:ascii="Times New Roman" w:hAnsi="Times New Roman"/>
          <w:sz w:val="24"/>
          <w:szCs w:val="24"/>
        </w:rPr>
        <w:t xml:space="preserve"> </w:t>
      </w:r>
      <w:r>
        <w:rPr>
          <w:rFonts w:ascii="Times New Roman" w:hAnsi="Times New Roman"/>
          <w:sz w:val="24"/>
          <w:szCs w:val="24"/>
        </w:rPr>
        <w:t>(</w:t>
      </w:r>
      <w:r w:rsidRPr="00DD305C">
        <w:rPr>
          <w:rFonts w:ascii="Times New Roman" w:hAnsi="Times New Roman"/>
          <w:sz w:val="24"/>
          <w:szCs w:val="24"/>
        </w:rPr>
        <w:t>KPU</w:t>
      </w:r>
      <w:r>
        <w:rPr>
          <w:rFonts w:ascii="Times New Roman" w:hAnsi="Times New Roman"/>
          <w:sz w:val="24"/>
          <w:szCs w:val="24"/>
        </w:rPr>
        <w:t>)</w:t>
      </w:r>
      <w:r w:rsidRPr="00DD305C">
        <w:rPr>
          <w:rFonts w:ascii="Times New Roman" w:hAnsi="Times New Roman"/>
          <w:sz w:val="24"/>
          <w:szCs w:val="24"/>
        </w:rPr>
        <w:t xml:space="preserve"> adalah</w:t>
      </w:r>
      <w:r>
        <w:rPr>
          <w:rFonts w:ascii="Times New Roman" w:hAnsi="Times New Roman"/>
          <w:sz w:val="24"/>
          <w:szCs w:val="24"/>
        </w:rPr>
        <w:t xml:space="preserve"> Partai Bulan Bintang (</w:t>
      </w:r>
      <w:r w:rsidRPr="00DD305C">
        <w:rPr>
          <w:rFonts w:ascii="Times New Roman" w:hAnsi="Times New Roman"/>
          <w:sz w:val="24"/>
          <w:szCs w:val="24"/>
        </w:rPr>
        <w:t>PBB</w:t>
      </w:r>
      <w:r>
        <w:rPr>
          <w:rFonts w:ascii="Times New Roman" w:hAnsi="Times New Roman"/>
          <w:sz w:val="24"/>
          <w:szCs w:val="24"/>
        </w:rPr>
        <w:t>)</w:t>
      </w:r>
      <w:r w:rsidRPr="00DD305C">
        <w:rPr>
          <w:rFonts w:ascii="Times New Roman" w:hAnsi="Times New Roman"/>
          <w:sz w:val="24"/>
          <w:szCs w:val="24"/>
        </w:rPr>
        <w:t xml:space="preserve"> dan</w:t>
      </w:r>
      <w:r>
        <w:rPr>
          <w:rFonts w:ascii="Times New Roman" w:hAnsi="Times New Roman"/>
          <w:sz w:val="24"/>
          <w:szCs w:val="24"/>
        </w:rPr>
        <w:t xml:space="preserve"> Partai Keadilan dan Persatuan Indonesia (</w:t>
      </w:r>
      <w:r w:rsidRPr="00DD305C">
        <w:rPr>
          <w:rFonts w:ascii="Times New Roman" w:hAnsi="Times New Roman"/>
          <w:sz w:val="24"/>
          <w:szCs w:val="24"/>
        </w:rPr>
        <w:t>PKPI</w:t>
      </w:r>
      <w:r>
        <w:rPr>
          <w:rFonts w:ascii="Times New Roman" w:hAnsi="Times New Roman"/>
          <w:sz w:val="24"/>
          <w:szCs w:val="24"/>
        </w:rPr>
        <w:t>)</w:t>
      </w:r>
    </w:p>
    <w:p w:rsidR="00D275A8" w:rsidRDefault="002648F8" w:rsidP="00F103DF">
      <w:pPr>
        <w:pStyle w:val="ListParagraph"/>
        <w:spacing w:after="0" w:line="480" w:lineRule="auto"/>
        <w:ind w:left="1080" w:firstLine="720"/>
        <w:jc w:val="both"/>
        <w:rPr>
          <w:rFonts w:ascii="Times New Roman" w:hAnsi="Times New Roman"/>
          <w:sz w:val="24"/>
          <w:szCs w:val="24"/>
        </w:rPr>
      </w:pPr>
      <w:r>
        <w:rPr>
          <w:rFonts w:ascii="Times New Roman" w:hAnsi="Times New Roman"/>
          <w:sz w:val="24"/>
          <w:szCs w:val="24"/>
        </w:rPr>
        <w:t>Setelah melewati beberapa proses, Komisi Pemilihan Umum (</w:t>
      </w:r>
      <w:r w:rsidRPr="00DD305C">
        <w:rPr>
          <w:rFonts w:ascii="Times New Roman" w:hAnsi="Times New Roman"/>
          <w:sz w:val="24"/>
          <w:szCs w:val="24"/>
        </w:rPr>
        <w:t>KPU</w:t>
      </w:r>
      <w:r>
        <w:rPr>
          <w:rFonts w:ascii="Times New Roman" w:hAnsi="Times New Roman"/>
          <w:sz w:val="24"/>
          <w:szCs w:val="24"/>
        </w:rPr>
        <w:t>)</w:t>
      </w:r>
      <w:r w:rsidRPr="00DD305C">
        <w:rPr>
          <w:rFonts w:ascii="Times New Roman" w:hAnsi="Times New Roman"/>
          <w:sz w:val="24"/>
          <w:szCs w:val="24"/>
        </w:rPr>
        <w:t xml:space="preserve"> resmi menetapkan</w:t>
      </w:r>
      <w:r>
        <w:rPr>
          <w:rFonts w:ascii="Times New Roman" w:hAnsi="Times New Roman"/>
          <w:sz w:val="24"/>
          <w:szCs w:val="24"/>
        </w:rPr>
        <w:t xml:space="preserve"> partai keadilan dan persatuan </w:t>
      </w:r>
      <w:proofErr w:type="gramStart"/>
      <w:r>
        <w:rPr>
          <w:rFonts w:ascii="Times New Roman" w:hAnsi="Times New Roman"/>
          <w:sz w:val="24"/>
          <w:szCs w:val="24"/>
        </w:rPr>
        <w:t>indonesia</w:t>
      </w:r>
      <w:proofErr w:type="gramEnd"/>
      <w:r w:rsidRPr="00DD305C">
        <w:rPr>
          <w:rFonts w:ascii="Times New Roman" w:hAnsi="Times New Roman"/>
          <w:sz w:val="24"/>
          <w:szCs w:val="24"/>
        </w:rPr>
        <w:t xml:space="preserve"> </w:t>
      </w:r>
      <w:r>
        <w:rPr>
          <w:rFonts w:ascii="Times New Roman" w:hAnsi="Times New Roman"/>
          <w:sz w:val="24"/>
          <w:szCs w:val="24"/>
        </w:rPr>
        <w:t>(</w:t>
      </w:r>
      <w:r w:rsidRPr="00DD305C">
        <w:rPr>
          <w:rFonts w:ascii="Times New Roman" w:hAnsi="Times New Roman"/>
          <w:sz w:val="24"/>
          <w:szCs w:val="24"/>
        </w:rPr>
        <w:t>PKPI</w:t>
      </w:r>
      <w:r>
        <w:rPr>
          <w:rFonts w:ascii="Times New Roman" w:hAnsi="Times New Roman"/>
          <w:sz w:val="24"/>
          <w:szCs w:val="24"/>
        </w:rPr>
        <w:t>)</w:t>
      </w:r>
      <w:r w:rsidRPr="00DD305C">
        <w:rPr>
          <w:rFonts w:ascii="Times New Roman" w:hAnsi="Times New Roman"/>
          <w:sz w:val="24"/>
          <w:szCs w:val="24"/>
        </w:rPr>
        <w:t xml:space="preserve"> </w:t>
      </w:r>
      <w:r w:rsidRPr="00DD305C">
        <w:rPr>
          <w:rFonts w:ascii="Times New Roman" w:hAnsi="Times New Roman"/>
          <w:sz w:val="24"/>
          <w:szCs w:val="24"/>
        </w:rPr>
        <w:lastRenderedPageBreak/>
        <w:t>menjadi par</w:t>
      </w:r>
      <w:r>
        <w:rPr>
          <w:rFonts w:ascii="Times New Roman" w:hAnsi="Times New Roman"/>
          <w:sz w:val="24"/>
          <w:szCs w:val="24"/>
        </w:rPr>
        <w:t xml:space="preserve">tai politik Peserta Pemilu 2014, </w:t>
      </w:r>
      <w:r w:rsidRPr="00DD305C">
        <w:rPr>
          <w:rFonts w:ascii="Times New Roman" w:hAnsi="Times New Roman"/>
          <w:sz w:val="24"/>
          <w:szCs w:val="24"/>
        </w:rPr>
        <w:t>Tertuang dalam Keputusan K</w:t>
      </w:r>
      <w:r>
        <w:rPr>
          <w:rFonts w:ascii="Times New Roman" w:hAnsi="Times New Roman"/>
          <w:sz w:val="24"/>
          <w:szCs w:val="24"/>
        </w:rPr>
        <w:t xml:space="preserve">omisi </w:t>
      </w:r>
      <w:r w:rsidRPr="00DD305C">
        <w:rPr>
          <w:rFonts w:ascii="Times New Roman" w:hAnsi="Times New Roman"/>
          <w:sz w:val="24"/>
          <w:szCs w:val="24"/>
        </w:rPr>
        <w:t>P</w:t>
      </w:r>
      <w:r>
        <w:rPr>
          <w:rFonts w:ascii="Times New Roman" w:hAnsi="Times New Roman"/>
          <w:sz w:val="24"/>
          <w:szCs w:val="24"/>
        </w:rPr>
        <w:t xml:space="preserve">emilihan </w:t>
      </w:r>
      <w:r w:rsidRPr="00DD305C">
        <w:rPr>
          <w:rFonts w:ascii="Times New Roman" w:hAnsi="Times New Roman"/>
          <w:sz w:val="24"/>
          <w:szCs w:val="24"/>
        </w:rPr>
        <w:t>U</w:t>
      </w:r>
      <w:r>
        <w:rPr>
          <w:rFonts w:ascii="Times New Roman" w:hAnsi="Times New Roman"/>
          <w:sz w:val="24"/>
          <w:szCs w:val="24"/>
        </w:rPr>
        <w:t>mum</w:t>
      </w:r>
      <w:r w:rsidRPr="00DD305C">
        <w:rPr>
          <w:rFonts w:ascii="Times New Roman" w:hAnsi="Times New Roman"/>
          <w:sz w:val="24"/>
          <w:szCs w:val="24"/>
        </w:rPr>
        <w:t xml:space="preserve"> Nomor 165/KPTS/KPU/2013 tentang penetapan </w:t>
      </w:r>
      <w:r>
        <w:rPr>
          <w:rFonts w:ascii="Times New Roman" w:hAnsi="Times New Roman"/>
          <w:sz w:val="24"/>
          <w:szCs w:val="24"/>
        </w:rPr>
        <w:t>partai keadilan persatuan indonesia (</w:t>
      </w:r>
      <w:r w:rsidRPr="00DD305C">
        <w:rPr>
          <w:rFonts w:ascii="Times New Roman" w:hAnsi="Times New Roman"/>
          <w:sz w:val="24"/>
          <w:szCs w:val="24"/>
        </w:rPr>
        <w:t>PKPI</w:t>
      </w:r>
      <w:r>
        <w:rPr>
          <w:rFonts w:ascii="Times New Roman" w:hAnsi="Times New Roman"/>
          <w:sz w:val="24"/>
          <w:szCs w:val="24"/>
        </w:rPr>
        <w:t>)</w:t>
      </w:r>
      <w:r w:rsidRPr="00DD305C">
        <w:rPr>
          <w:rFonts w:ascii="Times New Roman" w:hAnsi="Times New Roman"/>
          <w:sz w:val="24"/>
          <w:szCs w:val="24"/>
        </w:rPr>
        <w:t xml:space="preserve"> sebagai peserta Pemilu 2014</w:t>
      </w:r>
      <w:r>
        <w:rPr>
          <w:rStyle w:val="FootnoteReference"/>
          <w:rFonts w:ascii="Times New Roman" w:hAnsi="Times New Roman"/>
          <w:sz w:val="24"/>
          <w:szCs w:val="24"/>
        </w:rPr>
        <w:footnoteReference w:id="5"/>
      </w:r>
      <w:r w:rsidRPr="00DD305C">
        <w:rPr>
          <w:rFonts w:ascii="Times New Roman" w:hAnsi="Times New Roman"/>
          <w:sz w:val="24"/>
          <w:szCs w:val="24"/>
        </w:rPr>
        <w:t>.</w:t>
      </w:r>
      <w:r w:rsidR="00D275A8" w:rsidRPr="00D275A8">
        <w:rPr>
          <w:rFonts w:ascii="Times New Roman" w:hAnsi="Times New Roman"/>
          <w:sz w:val="24"/>
          <w:szCs w:val="24"/>
        </w:rPr>
        <w:t xml:space="preserve"> </w:t>
      </w:r>
      <w:r w:rsidR="00D275A8">
        <w:rPr>
          <w:rFonts w:ascii="Times New Roman" w:hAnsi="Times New Roman"/>
          <w:sz w:val="24"/>
          <w:szCs w:val="24"/>
        </w:rPr>
        <w:t xml:space="preserve">partai keadilan dan persatuan Indonesia (PKPI) mendapat Nomor </w:t>
      </w:r>
      <w:r w:rsidR="00D275A8" w:rsidRPr="00DD305C">
        <w:rPr>
          <w:rFonts w:ascii="Times New Roman" w:hAnsi="Times New Roman"/>
          <w:sz w:val="24"/>
          <w:szCs w:val="24"/>
        </w:rPr>
        <w:t xml:space="preserve">urut 15 berdasarkan Keputusan KPU Nomor 166/KPTS/KPU/2013 yang menetapkan </w:t>
      </w:r>
      <w:r w:rsidR="00D275A8">
        <w:rPr>
          <w:rFonts w:ascii="Times New Roman" w:hAnsi="Times New Roman"/>
          <w:sz w:val="24"/>
          <w:szCs w:val="24"/>
        </w:rPr>
        <w:t>Partai Keadilan dan Persatuan Indonesia (</w:t>
      </w:r>
      <w:r w:rsidR="00D275A8" w:rsidRPr="00DD305C">
        <w:rPr>
          <w:rFonts w:ascii="Times New Roman" w:hAnsi="Times New Roman"/>
          <w:sz w:val="24"/>
          <w:szCs w:val="24"/>
        </w:rPr>
        <w:t>PKPI</w:t>
      </w:r>
      <w:r w:rsidR="00D275A8">
        <w:rPr>
          <w:rFonts w:ascii="Times New Roman" w:hAnsi="Times New Roman"/>
          <w:sz w:val="24"/>
          <w:szCs w:val="24"/>
        </w:rPr>
        <w:t>)</w:t>
      </w:r>
      <w:r w:rsidR="00D275A8" w:rsidRPr="00DD305C">
        <w:rPr>
          <w:rFonts w:ascii="Times New Roman" w:hAnsi="Times New Roman"/>
          <w:sz w:val="24"/>
          <w:szCs w:val="24"/>
        </w:rPr>
        <w:t xml:space="preserve"> mendapatkan Nomor urut 15</w:t>
      </w:r>
      <w:r w:rsidR="00D275A8">
        <w:rPr>
          <w:rStyle w:val="FootnoteReference"/>
          <w:rFonts w:ascii="Times New Roman" w:hAnsi="Times New Roman"/>
          <w:sz w:val="24"/>
          <w:szCs w:val="24"/>
        </w:rPr>
        <w:footnoteReference w:id="6"/>
      </w:r>
      <w:r w:rsidR="00D275A8">
        <w:rPr>
          <w:rFonts w:ascii="Times New Roman" w:hAnsi="Times New Roman"/>
          <w:sz w:val="24"/>
          <w:szCs w:val="24"/>
        </w:rPr>
        <w:t>.</w:t>
      </w:r>
    </w:p>
    <w:p w:rsidR="00D275A8" w:rsidRDefault="00D275A8" w:rsidP="00F103DF">
      <w:pPr>
        <w:pStyle w:val="ListParagraph"/>
        <w:spacing w:after="0" w:line="480" w:lineRule="auto"/>
        <w:ind w:left="1080" w:firstLine="720"/>
        <w:jc w:val="both"/>
        <w:rPr>
          <w:rFonts w:ascii="Times New Roman" w:hAnsi="Times New Roman"/>
          <w:sz w:val="24"/>
          <w:szCs w:val="24"/>
        </w:rPr>
      </w:pPr>
      <w:r w:rsidRPr="00DB3394">
        <w:rPr>
          <w:rFonts w:ascii="Times New Roman" w:hAnsi="Times New Roman"/>
          <w:sz w:val="24"/>
          <w:szCs w:val="24"/>
        </w:rPr>
        <w:t>Dan memutuskan Partai Bulan Bintang sebagai calon peserta pemilu legislatif dengan berdasarkan Keputusan Komisi Pemilihan Umum Nomor 142/kpts/KPU/Tahun 2013 tentang penetapan Partai Bulan Bintang sebagai partai politik peserta pemilihan umum Tahun 2014</w:t>
      </w:r>
      <w:r>
        <w:rPr>
          <w:rFonts w:ascii="Times New Roman" w:hAnsi="Times New Roman"/>
          <w:sz w:val="24"/>
          <w:szCs w:val="24"/>
        </w:rPr>
        <w:t xml:space="preserve"> serta menentukan nomor urutnya yang tertuang dalam lampiran keputusan ini, yaitu nomor urut 14</w:t>
      </w:r>
      <w:r>
        <w:rPr>
          <w:rStyle w:val="FootnoteReference"/>
          <w:rFonts w:ascii="Times New Roman" w:hAnsi="Times New Roman"/>
          <w:sz w:val="24"/>
          <w:szCs w:val="24"/>
        </w:rPr>
        <w:footnoteReference w:id="7"/>
      </w:r>
      <w:r>
        <w:rPr>
          <w:rFonts w:ascii="Times New Roman" w:hAnsi="Times New Roman"/>
          <w:sz w:val="24"/>
          <w:szCs w:val="24"/>
        </w:rPr>
        <w:t>.</w:t>
      </w:r>
    </w:p>
    <w:p w:rsidR="00D275A8" w:rsidRDefault="00D275A8" w:rsidP="00F103DF">
      <w:pPr>
        <w:pStyle w:val="ListParagraph"/>
        <w:numPr>
          <w:ilvl w:val="6"/>
          <w:numId w:val="1"/>
        </w:numPr>
        <w:spacing w:after="0" w:line="480" w:lineRule="auto"/>
        <w:ind w:left="1080"/>
        <w:jc w:val="both"/>
        <w:rPr>
          <w:rFonts w:ascii="Times New Roman" w:hAnsi="Times New Roman"/>
          <w:sz w:val="24"/>
          <w:szCs w:val="24"/>
        </w:rPr>
      </w:pPr>
      <w:r>
        <w:rPr>
          <w:rFonts w:ascii="Times New Roman" w:hAnsi="Times New Roman"/>
          <w:sz w:val="24"/>
          <w:szCs w:val="24"/>
        </w:rPr>
        <w:t>Verifikasi Tingkat Provinsi Nusa Tenggara Barat</w:t>
      </w:r>
    </w:p>
    <w:p w:rsidR="00D275A8" w:rsidRDefault="00D275A8" w:rsidP="00F103DF">
      <w:pPr>
        <w:pStyle w:val="ListParagraph"/>
        <w:spacing w:line="480" w:lineRule="auto"/>
        <w:ind w:left="1080" w:firstLine="720"/>
        <w:jc w:val="both"/>
        <w:rPr>
          <w:rFonts w:ascii="Times New Roman" w:hAnsi="Times New Roman"/>
          <w:sz w:val="24"/>
          <w:szCs w:val="24"/>
          <w:lang w:val="en-GB"/>
        </w:rPr>
      </w:pPr>
      <w:r w:rsidRPr="000F5AC2">
        <w:rPr>
          <w:rFonts w:ascii="Times New Roman" w:hAnsi="Times New Roman"/>
          <w:sz w:val="24"/>
          <w:szCs w:val="24"/>
        </w:rPr>
        <w:t xml:space="preserve">Berdasarkan </w:t>
      </w:r>
      <w:r w:rsidRPr="000F5AC2">
        <w:rPr>
          <w:rFonts w:ascii="Times New Roman" w:hAnsi="Times New Roman"/>
          <w:sz w:val="24"/>
          <w:szCs w:val="24"/>
          <w:lang w:val="en-GB"/>
        </w:rPr>
        <w:t xml:space="preserve">Hasil rapat pleno Komisi Pemilihan Umum (KPU) </w:t>
      </w:r>
      <w:r>
        <w:rPr>
          <w:rFonts w:ascii="Times New Roman" w:hAnsi="Times New Roman"/>
          <w:sz w:val="24"/>
          <w:szCs w:val="24"/>
          <w:lang w:val="en-GB"/>
        </w:rPr>
        <w:t>Nusa Tenggara Barat (</w:t>
      </w:r>
      <w:r w:rsidRPr="000F5AC2">
        <w:rPr>
          <w:rFonts w:ascii="Times New Roman" w:hAnsi="Times New Roman"/>
          <w:sz w:val="24"/>
          <w:szCs w:val="24"/>
          <w:lang w:val="en-GB"/>
        </w:rPr>
        <w:t>NTB</w:t>
      </w:r>
      <w:r>
        <w:rPr>
          <w:rFonts w:ascii="Times New Roman" w:hAnsi="Times New Roman"/>
          <w:sz w:val="24"/>
          <w:szCs w:val="24"/>
          <w:lang w:val="en-GB"/>
        </w:rPr>
        <w:t>), dari 31 partai politik yang verifikasi faktual,</w:t>
      </w:r>
      <w:r w:rsidRPr="000F5AC2">
        <w:rPr>
          <w:rFonts w:ascii="Times New Roman" w:hAnsi="Times New Roman"/>
          <w:sz w:val="24"/>
          <w:szCs w:val="24"/>
          <w:lang w:val="en-GB"/>
        </w:rPr>
        <w:t xml:space="preserve"> </w:t>
      </w:r>
      <w:r w:rsidRPr="000F5AC2">
        <w:rPr>
          <w:rFonts w:ascii="Times New Roman" w:hAnsi="Times New Roman"/>
          <w:sz w:val="24"/>
          <w:szCs w:val="24"/>
          <w:lang w:val="en-GB"/>
        </w:rPr>
        <w:lastRenderedPageBreak/>
        <w:t xml:space="preserve">menyimpulkan </w:t>
      </w:r>
      <w:r>
        <w:rPr>
          <w:rFonts w:ascii="Times New Roman" w:hAnsi="Times New Roman"/>
          <w:sz w:val="24"/>
          <w:szCs w:val="24"/>
          <w:lang w:val="en-GB"/>
        </w:rPr>
        <w:t xml:space="preserve">terdapat </w:t>
      </w:r>
      <w:r w:rsidRPr="000F5AC2">
        <w:rPr>
          <w:rFonts w:ascii="Times New Roman" w:hAnsi="Times New Roman"/>
          <w:sz w:val="24"/>
          <w:szCs w:val="24"/>
          <w:lang w:val="en-GB"/>
        </w:rPr>
        <w:t>16</w:t>
      </w:r>
      <w:r>
        <w:rPr>
          <w:rFonts w:ascii="Times New Roman" w:hAnsi="Times New Roman"/>
          <w:sz w:val="24"/>
          <w:szCs w:val="24"/>
          <w:lang w:val="en-GB"/>
        </w:rPr>
        <w:t xml:space="preserve"> (enam belas)</w:t>
      </w:r>
      <w:r w:rsidRPr="000F5AC2">
        <w:rPr>
          <w:rFonts w:ascii="Times New Roman" w:hAnsi="Times New Roman"/>
          <w:sz w:val="24"/>
          <w:szCs w:val="24"/>
          <w:lang w:val="en-GB"/>
        </w:rPr>
        <w:t xml:space="preserve"> partai politik </w:t>
      </w:r>
      <w:r>
        <w:rPr>
          <w:rFonts w:ascii="Times New Roman" w:hAnsi="Times New Roman"/>
          <w:sz w:val="24"/>
          <w:szCs w:val="24"/>
          <w:lang w:val="en-GB"/>
        </w:rPr>
        <w:t>yang lolos dan 15 (lima belas) yang dinyatakan tidak lolos verifikasi faktual.</w:t>
      </w:r>
      <w:r>
        <w:rPr>
          <w:rStyle w:val="FootnoteReference"/>
          <w:rFonts w:ascii="Times New Roman" w:hAnsi="Times New Roman"/>
          <w:sz w:val="24"/>
          <w:szCs w:val="24"/>
          <w:lang w:val="en-GB"/>
        </w:rPr>
        <w:footnoteReference w:id="8"/>
      </w:r>
      <w:r>
        <w:rPr>
          <w:rFonts w:ascii="Times New Roman" w:hAnsi="Times New Roman"/>
          <w:sz w:val="24"/>
          <w:szCs w:val="24"/>
          <w:lang w:val="en-GB"/>
        </w:rPr>
        <w:t xml:space="preserve"> </w:t>
      </w:r>
    </w:p>
    <w:p w:rsidR="00D275A8" w:rsidRDefault="00D275A8" w:rsidP="00F103DF">
      <w:pPr>
        <w:pStyle w:val="ListParagraph"/>
        <w:spacing w:line="480" w:lineRule="auto"/>
        <w:ind w:left="1080" w:firstLine="720"/>
        <w:jc w:val="both"/>
        <w:rPr>
          <w:rFonts w:ascii="Times New Roman" w:hAnsi="Times New Roman"/>
          <w:sz w:val="24"/>
          <w:szCs w:val="24"/>
          <w:lang w:val="en-GB"/>
        </w:rPr>
      </w:pPr>
      <w:proofErr w:type="gramStart"/>
      <w:r w:rsidRPr="000F5AC2">
        <w:rPr>
          <w:rFonts w:ascii="Times New Roman" w:hAnsi="Times New Roman"/>
          <w:sz w:val="24"/>
          <w:szCs w:val="24"/>
          <w:lang w:val="en-GB"/>
        </w:rPr>
        <w:t>Par</w:t>
      </w:r>
      <w:r>
        <w:rPr>
          <w:rFonts w:ascii="Times New Roman" w:hAnsi="Times New Roman"/>
          <w:sz w:val="24"/>
          <w:szCs w:val="24"/>
          <w:lang w:val="en-GB"/>
        </w:rPr>
        <w:t xml:space="preserve">tai </w:t>
      </w:r>
      <w:r w:rsidRPr="000F5AC2">
        <w:rPr>
          <w:rFonts w:ascii="Times New Roman" w:hAnsi="Times New Roman"/>
          <w:sz w:val="24"/>
          <w:szCs w:val="24"/>
          <w:lang w:val="en-GB"/>
        </w:rPr>
        <w:t>pol</w:t>
      </w:r>
      <w:r>
        <w:rPr>
          <w:rFonts w:ascii="Times New Roman" w:hAnsi="Times New Roman"/>
          <w:sz w:val="24"/>
          <w:szCs w:val="24"/>
          <w:lang w:val="en-GB"/>
        </w:rPr>
        <w:t>itik yang tidak lolos verifikasi tersebut</w:t>
      </w:r>
      <w:r w:rsidRPr="000F5AC2">
        <w:rPr>
          <w:rFonts w:ascii="Times New Roman" w:hAnsi="Times New Roman"/>
          <w:sz w:val="24"/>
          <w:szCs w:val="24"/>
          <w:lang w:val="en-GB"/>
        </w:rPr>
        <w:t xml:space="preserve"> bermasalah dengan syarat keanggotaannya di Kabupaten/Kota yang tak terpenuhi.</w:t>
      </w:r>
      <w:proofErr w:type="gramEnd"/>
      <w:r w:rsidRPr="000F5AC2">
        <w:rPr>
          <w:rFonts w:ascii="Times New Roman" w:hAnsi="Times New Roman"/>
          <w:sz w:val="24"/>
          <w:szCs w:val="24"/>
          <w:lang w:val="en-GB"/>
        </w:rPr>
        <w:t xml:space="preserve"> Mereka hanya memenuhi syarat keanggotan di tujuh Kabupaten/Kota </w:t>
      </w:r>
      <w:r>
        <w:rPr>
          <w:rFonts w:ascii="Times New Roman" w:hAnsi="Times New Roman"/>
          <w:sz w:val="24"/>
          <w:szCs w:val="24"/>
          <w:lang w:val="en-GB"/>
        </w:rPr>
        <w:t xml:space="preserve">yaitu Kabupaten Lombok Barat, Kabupaten Lombok Tengah, Kota Mataram, </w:t>
      </w:r>
      <w:proofErr w:type="gramStart"/>
      <w:r>
        <w:rPr>
          <w:rFonts w:ascii="Times New Roman" w:hAnsi="Times New Roman"/>
          <w:sz w:val="24"/>
          <w:szCs w:val="24"/>
          <w:lang w:val="en-GB"/>
        </w:rPr>
        <w:t>Kabupaten  Sumbawa</w:t>
      </w:r>
      <w:proofErr w:type="gramEnd"/>
      <w:r>
        <w:rPr>
          <w:rFonts w:ascii="Times New Roman" w:hAnsi="Times New Roman"/>
          <w:sz w:val="24"/>
          <w:szCs w:val="24"/>
          <w:lang w:val="en-GB"/>
        </w:rPr>
        <w:t xml:space="preserve"> Besar, Kabupaten Bima, Kota Bima dan Kabupaten Dompu, </w:t>
      </w:r>
      <w:r w:rsidRPr="000F5AC2">
        <w:rPr>
          <w:rFonts w:ascii="Times New Roman" w:hAnsi="Times New Roman"/>
          <w:sz w:val="24"/>
          <w:szCs w:val="24"/>
          <w:lang w:val="en-GB"/>
        </w:rPr>
        <w:t xml:space="preserve">padahal berdasarkan ketentuan </w:t>
      </w:r>
      <w:r>
        <w:rPr>
          <w:rFonts w:ascii="Times New Roman" w:hAnsi="Times New Roman"/>
          <w:sz w:val="24"/>
          <w:szCs w:val="24"/>
          <w:lang w:val="en-GB"/>
        </w:rPr>
        <w:t>praturan Per</w:t>
      </w:r>
      <w:r w:rsidRPr="000F5AC2">
        <w:rPr>
          <w:rFonts w:ascii="Times New Roman" w:hAnsi="Times New Roman"/>
          <w:sz w:val="24"/>
          <w:szCs w:val="24"/>
          <w:lang w:val="en-GB"/>
        </w:rPr>
        <w:t>undang-Undang</w:t>
      </w:r>
      <w:r>
        <w:rPr>
          <w:rFonts w:ascii="Times New Roman" w:hAnsi="Times New Roman"/>
          <w:sz w:val="24"/>
          <w:szCs w:val="24"/>
          <w:lang w:val="en-GB"/>
        </w:rPr>
        <w:t xml:space="preserve"> yang berlaku</w:t>
      </w:r>
      <w:r w:rsidRPr="000F5AC2">
        <w:rPr>
          <w:rFonts w:ascii="Times New Roman" w:hAnsi="Times New Roman"/>
          <w:sz w:val="24"/>
          <w:szCs w:val="24"/>
          <w:lang w:val="en-GB"/>
        </w:rPr>
        <w:t xml:space="preserve"> minimal harus memenuhi 75 persen dari seluruh Kabupaten/Kota yang ada di </w:t>
      </w:r>
      <w:r>
        <w:rPr>
          <w:rFonts w:ascii="Times New Roman" w:hAnsi="Times New Roman"/>
          <w:sz w:val="24"/>
          <w:szCs w:val="24"/>
          <w:lang w:val="en-GB"/>
        </w:rPr>
        <w:t>Nusa Tenggara Barat (</w:t>
      </w:r>
      <w:r w:rsidRPr="000F5AC2">
        <w:rPr>
          <w:rFonts w:ascii="Times New Roman" w:hAnsi="Times New Roman"/>
          <w:sz w:val="24"/>
          <w:szCs w:val="24"/>
          <w:lang w:val="en-GB"/>
        </w:rPr>
        <w:t>NTB</w:t>
      </w:r>
      <w:r>
        <w:rPr>
          <w:rFonts w:ascii="Times New Roman" w:hAnsi="Times New Roman"/>
          <w:sz w:val="24"/>
          <w:szCs w:val="24"/>
          <w:lang w:val="en-GB"/>
        </w:rPr>
        <w:t>)</w:t>
      </w:r>
      <w:r w:rsidRPr="000F5AC2">
        <w:rPr>
          <w:rFonts w:ascii="Times New Roman" w:hAnsi="Times New Roman"/>
          <w:sz w:val="24"/>
          <w:szCs w:val="24"/>
          <w:lang w:val="en-GB"/>
        </w:rPr>
        <w:t xml:space="preserve"> atau </w:t>
      </w:r>
      <w:r>
        <w:rPr>
          <w:rFonts w:ascii="Times New Roman" w:hAnsi="Times New Roman"/>
          <w:sz w:val="24"/>
          <w:szCs w:val="24"/>
          <w:lang w:val="en-GB"/>
        </w:rPr>
        <w:t>paling tidak 8</w:t>
      </w:r>
      <w:r w:rsidRPr="000F5AC2">
        <w:rPr>
          <w:rFonts w:ascii="Times New Roman" w:hAnsi="Times New Roman"/>
          <w:sz w:val="24"/>
          <w:szCs w:val="24"/>
          <w:lang w:val="en-GB"/>
        </w:rPr>
        <w:t xml:space="preserve"> Kabupaten/Kota</w:t>
      </w:r>
      <w:r>
        <w:rPr>
          <w:rFonts w:ascii="Times New Roman" w:hAnsi="Times New Roman"/>
          <w:sz w:val="24"/>
          <w:szCs w:val="24"/>
          <w:lang w:val="en-GB"/>
        </w:rPr>
        <w:t xml:space="preserve"> dari sepuluh Kabupaten/Kota di provinsi NTB</w:t>
      </w:r>
      <w:r w:rsidRPr="000F5AC2">
        <w:rPr>
          <w:rStyle w:val="FootnoteReference"/>
          <w:rFonts w:ascii="Times New Roman" w:hAnsi="Times New Roman"/>
          <w:sz w:val="24"/>
          <w:szCs w:val="24"/>
          <w:lang w:val="en-GB"/>
        </w:rPr>
        <w:footnoteReference w:id="9"/>
      </w:r>
      <w:r>
        <w:rPr>
          <w:rFonts w:ascii="Times New Roman" w:hAnsi="Times New Roman"/>
          <w:sz w:val="24"/>
          <w:szCs w:val="24"/>
          <w:lang w:val="en-GB"/>
        </w:rPr>
        <w:t>.</w:t>
      </w:r>
    </w:p>
    <w:p w:rsidR="00D275A8" w:rsidRDefault="00D275A8" w:rsidP="005F1C30">
      <w:pPr>
        <w:pStyle w:val="ListParagraph"/>
        <w:spacing w:line="480" w:lineRule="auto"/>
        <w:ind w:left="1080" w:firstLine="720"/>
        <w:jc w:val="both"/>
        <w:rPr>
          <w:rFonts w:ascii="Times New Roman" w:hAnsi="Times New Roman"/>
          <w:sz w:val="24"/>
          <w:szCs w:val="24"/>
        </w:rPr>
      </w:pPr>
      <w:r w:rsidRPr="000F5AC2">
        <w:rPr>
          <w:rFonts w:ascii="Times New Roman" w:hAnsi="Times New Roman"/>
          <w:sz w:val="24"/>
          <w:szCs w:val="24"/>
        </w:rPr>
        <w:t xml:space="preserve">Tidak lolosnya </w:t>
      </w:r>
      <w:r w:rsidRPr="005F1C30">
        <w:rPr>
          <w:rFonts w:ascii="Times New Roman" w:hAnsi="Times New Roman"/>
          <w:sz w:val="24"/>
          <w:szCs w:val="24"/>
          <w:lang w:val="en-GB"/>
        </w:rPr>
        <w:t>partai</w:t>
      </w:r>
      <w:r w:rsidRPr="000F5AC2">
        <w:rPr>
          <w:rFonts w:ascii="Times New Roman" w:hAnsi="Times New Roman"/>
          <w:sz w:val="24"/>
          <w:szCs w:val="24"/>
        </w:rPr>
        <w:t xml:space="preserve"> politik tersebut karena tidak memenuhi keanggotaanya di lapangan tidak m</w:t>
      </w:r>
      <w:r>
        <w:rPr>
          <w:rFonts w:ascii="Times New Roman" w:hAnsi="Times New Roman"/>
          <w:sz w:val="24"/>
          <w:szCs w:val="24"/>
        </w:rPr>
        <w:t xml:space="preserve">encapai batas minimal yakni 825 (delapan ratus dua puluh </w:t>
      </w:r>
      <w:proofErr w:type="gramStart"/>
      <w:r>
        <w:rPr>
          <w:rFonts w:ascii="Times New Roman" w:hAnsi="Times New Roman"/>
          <w:sz w:val="24"/>
          <w:szCs w:val="24"/>
        </w:rPr>
        <w:t>lima</w:t>
      </w:r>
      <w:proofErr w:type="gramEnd"/>
      <w:r>
        <w:rPr>
          <w:rFonts w:ascii="Times New Roman" w:hAnsi="Times New Roman"/>
          <w:sz w:val="24"/>
          <w:szCs w:val="24"/>
        </w:rPr>
        <w:t xml:space="preserve">) </w:t>
      </w:r>
      <w:r w:rsidRPr="000F5AC2">
        <w:rPr>
          <w:rFonts w:ascii="Times New Roman" w:hAnsi="Times New Roman"/>
          <w:sz w:val="24"/>
          <w:szCs w:val="24"/>
        </w:rPr>
        <w:t>orang</w:t>
      </w:r>
    </w:p>
    <w:p w:rsidR="008F7817" w:rsidRDefault="008F7817" w:rsidP="008F7817">
      <w:pPr>
        <w:pStyle w:val="ListParagraph"/>
        <w:numPr>
          <w:ilvl w:val="6"/>
          <w:numId w:val="1"/>
        </w:numPr>
        <w:spacing w:line="480" w:lineRule="auto"/>
        <w:ind w:left="1080"/>
        <w:jc w:val="both"/>
        <w:rPr>
          <w:rFonts w:ascii="Times New Roman" w:hAnsi="Times New Roman"/>
          <w:sz w:val="24"/>
          <w:szCs w:val="24"/>
        </w:rPr>
      </w:pPr>
      <w:r>
        <w:rPr>
          <w:rFonts w:ascii="Times New Roman" w:hAnsi="Times New Roman"/>
          <w:sz w:val="24"/>
          <w:szCs w:val="24"/>
        </w:rPr>
        <w:t>Verifikasi tingkat kabupaten Lombok timur</w:t>
      </w:r>
    </w:p>
    <w:p w:rsidR="00155C53" w:rsidRPr="00481E82" w:rsidRDefault="008F7817" w:rsidP="005F1C30">
      <w:pPr>
        <w:spacing w:line="480" w:lineRule="auto"/>
        <w:ind w:left="1080" w:firstLine="720"/>
        <w:jc w:val="both"/>
        <w:rPr>
          <w:rFonts w:ascii="Times New Roman" w:hAnsi="Times New Roman"/>
          <w:sz w:val="24"/>
          <w:szCs w:val="24"/>
        </w:rPr>
      </w:pPr>
      <w:r>
        <w:rPr>
          <w:rFonts w:ascii="Times New Roman" w:hAnsi="Times New Roman"/>
          <w:sz w:val="24"/>
          <w:szCs w:val="24"/>
        </w:rPr>
        <w:t xml:space="preserve">Dari </w:t>
      </w:r>
      <w:r w:rsidR="00155C53">
        <w:rPr>
          <w:rFonts w:ascii="Times New Roman" w:hAnsi="Times New Roman"/>
          <w:sz w:val="24"/>
          <w:szCs w:val="24"/>
        </w:rPr>
        <w:t xml:space="preserve">31 partai yang verifikasi melalui verifikasi faktual, </w:t>
      </w:r>
      <w:r w:rsidR="00155C53" w:rsidRPr="00481E82">
        <w:rPr>
          <w:rFonts w:ascii="Times New Roman" w:hAnsi="Times New Roman"/>
          <w:sz w:val="24"/>
          <w:szCs w:val="24"/>
        </w:rPr>
        <w:t>terdapat 16 partai politik yang lolos menjadi calon peserta pemilu dikabupaten Lombok Timur, hal ini ditetapkan melalui rapat pleno KPUD Lombok Timur.</w:t>
      </w:r>
    </w:p>
    <w:p w:rsidR="00155C53" w:rsidRDefault="00155C53" w:rsidP="005F1C30">
      <w:pPr>
        <w:pStyle w:val="ListParagraph"/>
        <w:spacing w:after="0" w:line="480" w:lineRule="auto"/>
        <w:ind w:left="1080" w:firstLine="720"/>
        <w:jc w:val="both"/>
        <w:rPr>
          <w:rFonts w:ascii="Times New Roman" w:hAnsi="Times New Roman"/>
          <w:sz w:val="24"/>
          <w:szCs w:val="24"/>
        </w:rPr>
      </w:pPr>
      <w:r>
        <w:rPr>
          <w:rFonts w:ascii="Times New Roman" w:hAnsi="Times New Roman"/>
          <w:sz w:val="24"/>
          <w:szCs w:val="24"/>
        </w:rPr>
        <w:lastRenderedPageBreak/>
        <w:t>Berikut nama-nama 16 (enam belas) Partai politik yang lolos diantaranya sebagai berikut:</w:t>
      </w:r>
    </w:p>
    <w:p w:rsidR="00155C53" w:rsidRDefault="00155C53" w:rsidP="005F1C30">
      <w:pPr>
        <w:pStyle w:val="ListParagraph"/>
        <w:numPr>
          <w:ilvl w:val="0"/>
          <w:numId w:val="23"/>
        </w:numPr>
        <w:spacing w:after="0" w:line="480" w:lineRule="auto"/>
        <w:ind w:left="1440"/>
        <w:jc w:val="both"/>
        <w:rPr>
          <w:rFonts w:ascii="Times New Roman" w:hAnsi="Times New Roman"/>
          <w:sz w:val="24"/>
          <w:szCs w:val="24"/>
        </w:rPr>
      </w:pPr>
      <w:r>
        <w:rPr>
          <w:rFonts w:ascii="Times New Roman" w:hAnsi="Times New Roman"/>
          <w:sz w:val="24"/>
          <w:szCs w:val="24"/>
        </w:rPr>
        <w:t>Partai Gerakan Indonesia Raya (GERINDRA)</w:t>
      </w:r>
    </w:p>
    <w:p w:rsidR="00155C53" w:rsidRDefault="00155C53" w:rsidP="005F1C30">
      <w:pPr>
        <w:pStyle w:val="ListParagraph"/>
        <w:numPr>
          <w:ilvl w:val="0"/>
          <w:numId w:val="23"/>
        </w:numPr>
        <w:spacing w:after="0" w:line="480" w:lineRule="auto"/>
        <w:ind w:left="1440"/>
        <w:jc w:val="both"/>
        <w:rPr>
          <w:rFonts w:ascii="Times New Roman" w:hAnsi="Times New Roman"/>
          <w:sz w:val="24"/>
          <w:szCs w:val="24"/>
        </w:rPr>
      </w:pPr>
      <w:r>
        <w:rPr>
          <w:rFonts w:ascii="Times New Roman" w:hAnsi="Times New Roman"/>
          <w:sz w:val="24"/>
          <w:szCs w:val="24"/>
        </w:rPr>
        <w:t>Partai Demokrat</w:t>
      </w:r>
    </w:p>
    <w:p w:rsidR="00155C53" w:rsidRDefault="00155C53" w:rsidP="005F1C30">
      <w:pPr>
        <w:pStyle w:val="ListParagraph"/>
        <w:numPr>
          <w:ilvl w:val="0"/>
          <w:numId w:val="23"/>
        </w:numPr>
        <w:spacing w:after="0" w:line="480" w:lineRule="auto"/>
        <w:ind w:left="1440"/>
        <w:jc w:val="both"/>
        <w:rPr>
          <w:rFonts w:ascii="Times New Roman" w:hAnsi="Times New Roman"/>
          <w:sz w:val="24"/>
          <w:szCs w:val="24"/>
        </w:rPr>
      </w:pPr>
      <w:r>
        <w:rPr>
          <w:rFonts w:ascii="Times New Roman" w:hAnsi="Times New Roman"/>
          <w:sz w:val="24"/>
          <w:szCs w:val="24"/>
        </w:rPr>
        <w:t>Partai Kebangkitan Bangsa (PKB)</w:t>
      </w:r>
    </w:p>
    <w:p w:rsidR="00155C53" w:rsidRDefault="00155C53" w:rsidP="005F1C30">
      <w:pPr>
        <w:pStyle w:val="ListParagraph"/>
        <w:numPr>
          <w:ilvl w:val="0"/>
          <w:numId w:val="23"/>
        </w:numPr>
        <w:spacing w:after="0" w:line="480" w:lineRule="auto"/>
        <w:ind w:left="1440"/>
        <w:jc w:val="both"/>
        <w:rPr>
          <w:rFonts w:ascii="Times New Roman" w:hAnsi="Times New Roman"/>
          <w:sz w:val="24"/>
          <w:szCs w:val="24"/>
        </w:rPr>
      </w:pPr>
      <w:r>
        <w:rPr>
          <w:rFonts w:ascii="Times New Roman" w:hAnsi="Times New Roman"/>
          <w:sz w:val="24"/>
          <w:szCs w:val="24"/>
        </w:rPr>
        <w:t>Partai Golongan Karya (GOLKAR)</w:t>
      </w:r>
    </w:p>
    <w:p w:rsidR="00155C53" w:rsidRDefault="00155C53" w:rsidP="005F1C30">
      <w:pPr>
        <w:pStyle w:val="ListParagraph"/>
        <w:numPr>
          <w:ilvl w:val="0"/>
          <w:numId w:val="23"/>
        </w:numPr>
        <w:spacing w:after="0" w:line="480" w:lineRule="auto"/>
        <w:ind w:left="1440"/>
        <w:jc w:val="both"/>
        <w:rPr>
          <w:rFonts w:ascii="Times New Roman" w:hAnsi="Times New Roman"/>
          <w:sz w:val="24"/>
          <w:szCs w:val="24"/>
        </w:rPr>
      </w:pPr>
      <w:r>
        <w:rPr>
          <w:rFonts w:ascii="Times New Roman" w:hAnsi="Times New Roman"/>
          <w:sz w:val="24"/>
          <w:szCs w:val="24"/>
        </w:rPr>
        <w:t>Partai Persatuan Pembangunan (PPP)</w:t>
      </w:r>
    </w:p>
    <w:p w:rsidR="00155C53" w:rsidRDefault="00155C53" w:rsidP="005F1C30">
      <w:pPr>
        <w:pStyle w:val="ListParagraph"/>
        <w:numPr>
          <w:ilvl w:val="0"/>
          <w:numId w:val="23"/>
        </w:numPr>
        <w:spacing w:after="0" w:line="480" w:lineRule="auto"/>
        <w:ind w:left="1440"/>
        <w:jc w:val="both"/>
        <w:rPr>
          <w:rFonts w:ascii="Times New Roman" w:hAnsi="Times New Roman"/>
          <w:sz w:val="24"/>
          <w:szCs w:val="24"/>
        </w:rPr>
      </w:pPr>
      <w:r>
        <w:rPr>
          <w:rFonts w:ascii="Times New Roman" w:hAnsi="Times New Roman"/>
          <w:sz w:val="24"/>
          <w:szCs w:val="24"/>
        </w:rPr>
        <w:t>Partai Amanat Nasional (PAN)</w:t>
      </w:r>
    </w:p>
    <w:p w:rsidR="00155C53" w:rsidRDefault="00155C53" w:rsidP="005F1C30">
      <w:pPr>
        <w:pStyle w:val="ListParagraph"/>
        <w:numPr>
          <w:ilvl w:val="0"/>
          <w:numId w:val="23"/>
        </w:numPr>
        <w:spacing w:after="0" w:line="480" w:lineRule="auto"/>
        <w:ind w:left="1440"/>
        <w:jc w:val="both"/>
        <w:rPr>
          <w:rFonts w:ascii="Times New Roman" w:hAnsi="Times New Roman"/>
          <w:sz w:val="24"/>
          <w:szCs w:val="24"/>
        </w:rPr>
      </w:pPr>
      <w:r>
        <w:rPr>
          <w:rFonts w:ascii="Times New Roman" w:hAnsi="Times New Roman"/>
          <w:sz w:val="24"/>
          <w:szCs w:val="24"/>
        </w:rPr>
        <w:t>Partai Nasional Demokrat (NASDEM)</w:t>
      </w:r>
    </w:p>
    <w:p w:rsidR="00155C53" w:rsidRDefault="00155C53" w:rsidP="005F1C30">
      <w:pPr>
        <w:pStyle w:val="ListParagraph"/>
        <w:numPr>
          <w:ilvl w:val="0"/>
          <w:numId w:val="23"/>
        </w:numPr>
        <w:spacing w:after="0" w:line="480" w:lineRule="auto"/>
        <w:ind w:left="1440"/>
        <w:jc w:val="both"/>
        <w:rPr>
          <w:rFonts w:ascii="Times New Roman" w:hAnsi="Times New Roman"/>
          <w:sz w:val="24"/>
          <w:szCs w:val="24"/>
        </w:rPr>
      </w:pPr>
      <w:r>
        <w:rPr>
          <w:rFonts w:ascii="Times New Roman" w:hAnsi="Times New Roman"/>
          <w:sz w:val="24"/>
          <w:szCs w:val="24"/>
        </w:rPr>
        <w:t>Partai Hati Nurani Rakyat (HANURA)</w:t>
      </w:r>
    </w:p>
    <w:p w:rsidR="00155C53" w:rsidRDefault="00155C53" w:rsidP="005F1C30">
      <w:pPr>
        <w:pStyle w:val="ListParagraph"/>
        <w:numPr>
          <w:ilvl w:val="0"/>
          <w:numId w:val="23"/>
        </w:numPr>
        <w:spacing w:after="0" w:line="480" w:lineRule="auto"/>
        <w:ind w:left="1440"/>
        <w:jc w:val="both"/>
        <w:rPr>
          <w:rFonts w:ascii="Times New Roman" w:hAnsi="Times New Roman"/>
          <w:sz w:val="24"/>
          <w:szCs w:val="24"/>
        </w:rPr>
      </w:pPr>
      <w:r>
        <w:rPr>
          <w:rFonts w:ascii="Times New Roman" w:hAnsi="Times New Roman"/>
          <w:sz w:val="24"/>
          <w:szCs w:val="24"/>
        </w:rPr>
        <w:t>Partai Keadilan Sehatera (PKS)</w:t>
      </w:r>
    </w:p>
    <w:p w:rsidR="00155C53" w:rsidRDefault="00155C53" w:rsidP="005F1C30">
      <w:pPr>
        <w:pStyle w:val="ListParagraph"/>
        <w:numPr>
          <w:ilvl w:val="0"/>
          <w:numId w:val="23"/>
        </w:numPr>
        <w:spacing w:after="0" w:line="480" w:lineRule="auto"/>
        <w:ind w:left="1440"/>
        <w:jc w:val="both"/>
        <w:rPr>
          <w:rFonts w:ascii="Times New Roman" w:hAnsi="Times New Roman"/>
          <w:sz w:val="24"/>
          <w:szCs w:val="24"/>
        </w:rPr>
      </w:pPr>
      <w:r>
        <w:rPr>
          <w:rFonts w:ascii="Times New Roman" w:hAnsi="Times New Roman"/>
          <w:sz w:val="24"/>
          <w:szCs w:val="24"/>
        </w:rPr>
        <w:t>Partai Demokrasi Indonesia Perjuangan (PDIP)</w:t>
      </w:r>
    </w:p>
    <w:p w:rsidR="00155C53" w:rsidRDefault="00155C53" w:rsidP="005F1C30">
      <w:pPr>
        <w:pStyle w:val="ListParagraph"/>
        <w:numPr>
          <w:ilvl w:val="0"/>
          <w:numId w:val="23"/>
        </w:numPr>
        <w:spacing w:after="0" w:line="480" w:lineRule="auto"/>
        <w:ind w:left="1440"/>
        <w:jc w:val="both"/>
        <w:rPr>
          <w:rFonts w:ascii="Times New Roman" w:hAnsi="Times New Roman"/>
          <w:sz w:val="24"/>
          <w:szCs w:val="24"/>
        </w:rPr>
      </w:pPr>
      <w:r>
        <w:rPr>
          <w:rFonts w:ascii="Times New Roman" w:hAnsi="Times New Roman"/>
          <w:sz w:val="24"/>
          <w:szCs w:val="24"/>
        </w:rPr>
        <w:t>Partai Bulan Bintang (PBB)</w:t>
      </w:r>
    </w:p>
    <w:p w:rsidR="00155C53" w:rsidRDefault="00155C53" w:rsidP="005F1C30">
      <w:pPr>
        <w:pStyle w:val="ListParagraph"/>
        <w:numPr>
          <w:ilvl w:val="0"/>
          <w:numId w:val="23"/>
        </w:numPr>
        <w:spacing w:after="0" w:line="480" w:lineRule="auto"/>
        <w:ind w:left="1440"/>
        <w:jc w:val="both"/>
        <w:rPr>
          <w:rFonts w:ascii="Times New Roman" w:hAnsi="Times New Roman"/>
          <w:sz w:val="24"/>
          <w:szCs w:val="24"/>
        </w:rPr>
      </w:pPr>
      <w:r>
        <w:rPr>
          <w:rFonts w:ascii="Times New Roman" w:hAnsi="Times New Roman"/>
          <w:sz w:val="24"/>
          <w:szCs w:val="24"/>
        </w:rPr>
        <w:t>Partai Keadilan dan Persatuan Indonesia (PKPI)</w:t>
      </w:r>
    </w:p>
    <w:p w:rsidR="00155C53" w:rsidRPr="00412528" w:rsidRDefault="00155C53" w:rsidP="005F1C30">
      <w:pPr>
        <w:pStyle w:val="ListParagraph"/>
        <w:numPr>
          <w:ilvl w:val="0"/>
          <w:numId w:val="23"/>
        </w:numPr>
        <w:spacing w:after="0" w:line="480" w:lineRule="auto"/>
        <w:ind w:left="1440"/>
        <w:jc w:val="both"/>
        <w:rPr>
          <w:rFonts w:ascii="Times New Roman" w:hAnsi="Times New Roman"/>
          <w:sz w:val="24"/>
          <w:szCs w:val="24"/>
        </w:rPr>
      </w:pPr>
      <w:r w:rsidRPr="00412528">
        <w:rPr>
          <w:rFonts w:ascii="Times New Roman" w:hAnsi="Times New Roman"/>
          <w:sz w:val="24"/>
          <w:szCs w:val="24"/>
        </w:rPr>
        <w:t>Partai Peduli Rakyat Nasional (PPRN)</w:t>
      </w:r>
    </w:p>
    <w:p w:rsidR="00155C53" w:rsidRPr="00412528" w:rsidRDefault="00155C53" w:rsidP="005F1C30">
      <w:pPr>
        <w:pStyle w:val="ListParagraph"/>
        <w:numPr>
          <w:ilvl w:val="0"/>
          <w:numId w:val="23"/>
        </w:numPr>
        <w:spacing w:after="0" w:line="480" w:lineRule="auto"/>
        <w:ind w:left="1440"/>
        <w:jc w:val="both"/>
        <w:rPr>
          <w:rFonts w:ascii="Times New Roman" w:hAnsi="Times New Roman"/>
          <w:sz w:val="24"/>
          <w:szCs w:val="24"/>
        </w:rPr>
      </w:pPr>
      <w:r w:rsidRPr="00412528">
        <w:rPr>
          <w:rFonts w:ascii="Times New Roman" w:hAnsi="Times New Roman"/>
          <w:sz w:val="24"/>
          <w:szCs w:val="24"/>
        </w:rPr>
        <w:t>Partai Persatuan Nasional (PPN)</w:t>
      </w:r>
    </w:p>
    <w:p w:rsidR="00155C53" w:rsidRPr="00412528" w:rsidRDefault="00155C53" w:rsidP="005F1C30">
      <w:pPr>
        <w:pStyle w:val="ListParagraph"/>
        <w:numPr>
          <w:ilvl w:val="0"/>
          <w:numId w:val="23"/>
        </w:numPr>
        <w:spacing w:after="0" w:line="480" w:lineRule="auto"/>
        <w:ind w:left="1440"/>
        <w:jc w:val="both"/>
        <w:rPr>
          <w:rFonts w:ascii="Times New Roman" w:hAnsi="Times New Roman"/>
          <w:sz w:val="24"/>
          <w:szCs w:val="24"/>
        </w:rPr>
      </w:pPr>
      <w:r w:rsidRPr="00412528">
        <w:rPr>
          <w:rFonts w:ascii="Times New Roman" w:hAnsi="Times New Roman"/>
          <w:sz w:val="24"/>
          <w:szCs w:val="24"/>
        </w:rPr>
        <w:t>Partai Demokrasi Pembaharuan (PDP)</w:t>
      </w:r>
    </w:p>
    <w:p w:rsidR="00155C53" w:rsidRPr="00412528" w:rsidRDefault="00155C53" w:rsidP="005F1C30">
      <w:pPr>
        <w:pStyle w:val="ListParagraph"/>
        <w:numPr>
          <w:ilvl w:val="0"/>
          <w:numId w:val="23"/>
        </w:numPr>
        <w:spacing w:after="0" w:line="480" w:lineRule="auto"/>
        <w:ind w:left="1440"/>
        <w:jc w:val="both"/>
        <w:rPr>
          <w:rFonts w:ascii="Times New Roman" w:hAnsi="Times New Roman"/>
          <w:sz w:val="24"/>
          <w:szCs w:val="24"/>
        </w:rPr>
      </w:pPr>
      <w:r>
        <w:rPr>
          <w:rFonts w:ascii="Times New Roman" w:hAnsi="Times New Roman"/>
          <w:sz w:val="24"/>
          <w:szCs w:val="24"/>
        </w:rPr>
        <w:t>Partai Nasional Indonesia Marhaenisme (PNI Marhaenisme</w:t>
      </w:r>
      <w:r w:rsidRPr="00412528">
        <w:rPr>
          <w:rFonts w:ascii="Times New Roman" w:hAnsi="Times New Roman"/>
          <w:sz w:val="24"/>
          <w:szCs w:val="24"/>
        </w:rPr>
        <w:t>)</w:t>
      </w:r>
    </w:p>
    <w:p w:rsidR="00D275A8" w:rsidRDefault="00155C53" w:rsidP="005F1C30">
      <w:pPr>
        <w:pStyle w:val="ListParagraph"/>
        <w:spacing w:after="0" w:line="480" w:lineRule="auto"/>
        <w:ind w:left="1080" w:firstLine="720"/>
        <w:jc w:val="both"/>
        <w:rPr>
          <w:rFonts w:ascii="Times New Roman" w:hAnsi="Times New Roman"/>
          <w:sz w:val="24"/>
          <w:szCs w:val="24"/>
        </w:rPr>
      </w:pPr>
      <w:r>
        <w:rPr>
          <w:rFonts w:ascii="Times New Roman" w:hAnsi="Times New Roman"/>
          <w:sz w:val="24"/>
          <w:szCs w:val="24"/>
        </w:rPr>
        <w:t xml:space="preserve">Dalam 75 persen tingkat kabupaten ini, partai politik harus memiliki 30 persen keterwakilan perempuan, namun di Kabupaten Lombok Timur ada terdapat 2 partai politik yang tidak dapat memenuhi 30% (tiga puluh persen) keterwakilan perempuan ini yaitu Partai Amanat </w:t>
      </w:r>
      <w:r>
        <w:rPr>
          <w:rFonts w:ascii="Times New Roman" w:hAnsi="Times New Roman"/>
          <w:sz w:val="24"/>
          <w:szCs w:val="24"/>
        </w:rPr>
        <w:lastRenderedPageBreak/>
        <w:t>Nasional (PAN) yang hanya memiliki keterwakilan perempuan sebanyak 26% (dua puluh enam persen) dan Partai Kebangkitan Bangsa (PKB) yang memiliki keterwakilan perempuan sebanyak 28% (dua puluh delapan persen), hal ini yang sempat menjadi masalah dalam verifikasi partai politik calon peserta pemilu legislatif di Kabupaten Lombok Timur, yang ahirnya dapat diselesaikan.</w:t>
      </w:r>
    </w:p>
    <w:p w:rsidR="006E5345" w:rsidRDefault="006E5345" w:rsidP="005F1C30">
      <w:pPr>
        <w:pStyle w:val="ListParagraph"/>
        <w:numPr>
          <w:ilvl w:val="0"/>
          <w:numId w:val="25"/>
        </w:numPr>
        <w:spacing w:after="0" w:line="240" w:lineRule="auto"/>
        <w:ind w:left="720"/>
        <w:jc w:val="both"/>
        <w:rPr>
          <w:rFonts w:ascii="Times New Roman" w:hAnsi="Times New Roman"/>
          <w:b/>
          <w:sz w:val="24"/>
          <w:szCs w:val="24"/>
        </w:rPr>
      </w:pPr>
      <w:r w:rsidRPr="006E5345">
        <w:rPr>
          <w:rFonts w:ascii="Times New Roman" w:hAnsi="Times New Roman"/>
          <w:b/>
          <w:sz w:val="24"/>
          <w:szCs w:val="24"/>
        </w:rPr>
        <w:t>Kendala/Hambatan Yang Dihadapi Oleh KPUD Lombok Timur Dalam Melakukan Verifikasi Calon Peserta Pemilu Legislatif.</w:t>
      </w:r>
    </w:p>
    <w:p w:rsidR="005F1C30" w:rsidRDefault="005F1C30" w:rsidP="005F1C30">
      <w:pPr>
        <w:pStyle w:val="ListParagraph"/>
        <w:spacing w:after="0" w:line="240" w:lineRule="auto"/>
        <w:jc w:val="both"/>
        <w:rPr>
          <w:rFonts w:ascii="Times New Roman" w:hAnsi="Times New Roman"/>
          <w:b/>
          <w:sz w:val="24"/>
          <w:szCs w:val="24"/>
        </w:rPr>
      </w:pPr>
    </w:p>
    <w:p w:rsidR="006E5345" w:rsidRDefault="008F7817" w:rsidP="005F1C30">
      <w:pPr>
        <w:spacing w:after="0" w:line="480" w:lineRule="auto"/>
        <w:ind w:left="720" w:firstLine="720"/>
        <w:jc w:val="both"/>
        <w:rPr>
          <w:rFonts w:ascii="Times New Roman" w:hAnsi="Times New Roman"/>
          <w:sz w:val="24"/>
          <w:szCs w:val="24"/>
        </w:rPr>
      </w:pPr>
      <w:proofErr w:type="gramStart"/>
      <w:r>
        <w:rPr>
          <w:rFonts w:ascii="Times New Roman" w:hAnsi="Times New Roman"/>
          <w:sz w:val="24"/>
          <w:szCs w:val="24"/>
        </w:rPr>
        <w:t xml:space="preserve">Berikut </w:t>
      </w:r>
      <w:r w:rsidR="006E5345">
        <w:rPr>
          <w:rFonts w:ascii="Times New Roman" w:hAnsi="Times New Roman"/>
          <w:sz w:val="24"/>
          <w:szCs w:val="24"/>
        </w:rPr>
        <w:t>6 (enam)</w:t>
      </w:r>
      <w:r w:rsidR="006E5345" w:rsidRPr="007464AA">
        <w:rPr>
          <w:rFonts w:ascii="Times New Roman" w:hAnsi="Times New Roman"/>
          <w:sz w:val="24"/>
          <w:szCs w:val="24"/>
        </w:rPr>
        <w:t xml:space="preserve"> </w:t>
      </w:r>
      <w:r w:rsidR="006E5345">
        <w:rPr>
          <w:rFonts w:ascii="Times New Roman" w:hAnsi="Times New Roman"/>
          <w:sz w:val="24"/>
          <w:szCs w:val="24"/>
        </w:rPr>
        <w:t>kendala/</w:t>
      </w:r>
      <w:r w:rsidR="006E5345" w:rsidRPr="007464AA">
        <w:rPr>
          <w:rFonts w:ascii="Times New Roman" w:hAnsi="Times New Roman"/>
          <w:sz w:val="24"/>
          <w:szCs w:val="24"/>
        </w:rPr>
        <w:t xml:space="preserve">hambatan yang ditemukan </w:t>
      </w:r>
      <w:r w:rsidR="006E5345">
        <w:rPr>
          <w:rFonts w:ascii="Times New Roman" w:hAnsi="Times New Roman"/>
          <w:sz w:val="24"/>
          <w:szCs w:val="24"/>
        </w:rPr>
        <w:t>p</w:t>
      </w:r>
      <w:r w:rsidR="006E5345" w:rsidRPr="007464AA">
        <w:rPr>
          <w:rFonts w:ascii="Times New Roman" w:hAnsi="Times New Roman"/>
          <w:sz w:val="24"/>
          <w:szCs w:val="24"/>
        </w:rPr>
        <w:t>a</w:t>
      </w:r>
      <w:r w:rsidR="006E5345">
        <w:rPr>
          <w:rFonts w:ascii="Times New Roman" w:hAnsi="Times New Roman"/>
          <w:sz w:val="24"/>
          <w:szCs w:val="24"/>
        </w:rPr>
        <w:t>da saat melakukan verfikasi parpol calon peserta pemilu legislatif</w:t>
      </w:r>
      <w:r w:rsidR="006E5345" w:rsidRPr="007464AA">
        <w:rPr>
          <w:rFonts w:ascii="Times New Roman" w:hAnsi="Times New Roman"/>
          <w:sz w:val="24"/>
          <w:szCs w:val="24"/>
        </w:rPr>
        <w:t xml:space="preserve"> d</w:t>
      </w:r>
      <w:r w:rsidR="006E5345">
        <w:rPr>
          <w:rFonts w:ascii="Times New Roman" w:hAnsi="Times New Roman"/>
          <w:sz w:val="24"/>
          <w:szCs w:val="24"/>
        </w:rPr>
        <w:t>i wilayah kerja KPUD Kabupaten Lombok Timur</w:t>
      </w:r>
      <w:r w:rsidR="006E5345" w:rsidRPr="007464AA">
        <w:rPr>
          <w:rFonts w:ascii="Times New Roman" w:hAnsi="Times New Roman"/>
          <w:sz w:val="24"/>
          <w:szCs w:val="24"/>
        </w:rPr>
        <w:t>.</w:t>
      </w:r>
      <w:proofErr w:type="gramEnd"/>
      <w:r w:rsidR="006E5345">
        <w:rPr>
          <w:rStyle w:val="FootnoteReference"/>
          <w:rFonts w:ascii="Times New Roman" w:hAnsi="Times New Roman"/>
          <w:sz w:val="24"/>
          <w:szCs w:val="24"/>
        </w:rPr>
        <w:footnoteReference w:id="10"/>
      </w:r>
      <w:r w:rsidR="006E5345" w:rsidRPr="007464AA">
        <w:rPr>
          <w:rFonts w:ascii="Times New Roman" w:hAnsi="Times New Roman"/>
          <w:sz w:val="24"/>
          <w:szCs w:val="24"/>
        </w:rPr>
        <w:t> </w:t>
      </w:r>
    </w:p>
    <w:p w:rsidR="006E5345" w:rsidRPr="001D1071" w:rsidRDefault="006E5345" w:rsidP="005F1C30">
      <w:pPr>
        <w:pStyle w:val="ListParagraph"/>
        <w:numPr>
          <w:ilvl w:val="0"/>
          <w:numId w:val="26"/>
        </w:numPr>
        <w:spacing w:after="0" w:line="480" w:lineRule="auto"/>
        <w:ind w:left="1080"/>
        <w:jc w:val="both"/>
        <w:rPr>
          <w:rFonts w:ascii="Times New Roman" w:hAnsi="Times New Roman"/>
          <w:sz w:val="24"/>
          <w:szCs w:val="24"/>
        </w:rPr>
      </w:pPr>
      <w:r w:rsidRPr="001D1071">
        <w:rPr>
          <w:rFonts w:ascii="Times New Roman" w:hAnsi="Times New Roman"/>
          <w:sz w:val="24"/>
          <w:szCs w:val="24"/>
        </w:rPr>
        <w:t>Belum tercapinya keterwakilan perempuan pada tingkat Kabupaten Lombok Timur dalam setiap partai politik sempat menjadi salah satu kendala dalam proses verifikasi yang dilakukan KPUD Lombok Timur.</w:t>
      </w:r>
    </w:p>
    <w:p w:rsidR="006E5345" w:rsidRPr="001D1071" w:rsidRDefault="006E5345" w:rsidP="005F1C30">
      <w:pPr>
        <w:pStyle w:val="ListParagraph"/>
        <w:numPr>
          <w:ilvl w:val="0"/>
          <w:numId w:val="26"/>
        </w:numPr>
        <w:spacing w:after="0" w:line="480" w:lineRule="auto"/>
        <w:ind w:left="1080"/>
        <w:jc w:val="both"/>
        <w:rPr>
          <w:rFonts w:ascii="Times New Roman" w:hAnsi="Times New Roman"/>
          <w:sz w:val="24"/>
          <w:szCs w:val="24"/>
        </w:rPr>
      </w:pPr>
      <w:r w:rsidRPr="001D1071">
        <w:rPr>
          <w:rFonts w:ascii="Times New Roman" w:hAnsi="Times New Roman"/>
          <w:sz w:val="24"/>
          <w:szCs w:val="24"/>
        </w:rPr>
        <w:t xml:space="preserve">Hambatan yang dialami KPU Kabupaten Lombok Timur adalah kurangnya pemahaman partai politik dalam melengkapi persyaratan </w:t>
      </w:r>
      <w:proofErr w:type="gramStart"/>
      <w:r w:rsidRPr="001D1071">
        <w:rPr>
          <w:rFonts w:ascii="Times New Roman" w:hAnsi="Times New Roman"/>
          <w:sz w:val="24"/>
          <w:szCs w:val="24"/>
        </w:rPr>
        <w:t>administrasi  </w:t>
      </w:r>
      <w:r>
        <w:rPr>
          <w:rFonts w:ascii="Times New Roman" w:hAnsi="Times New Roman"/>
          <w:sz w:val="24"/>
          <w:szCs w:val="24"/>
        </w:rPr>
        <w:t>untuk</w:t>
      </w:r>
      <w:proofErr w:type="gramEnd"/>
      <w:r>
        <w:rPr>
          <w:rFonts w:ascii="Times New Roman" w:hAnsi="Times New Roman"/>
          <w:sz w:val="24"/>
          <w:szCs w:val="24"/>
        </w:rPr>
        <w:t xml:space="preserve"> menjadi calon peserta pemilu legislatif.</w:t>
      </w:r>
    </w:p>
    <w:p w:rsidR="006E5345" w:rsidRDefault="006E5345" w:rsidP="005F1C30">
      <w:pPr>
        <w:pStyle w:val="ListParagraph"/>
        <w:numPr>
          <w:ilvl w:val="0"/>
          <w:numId w:val="26"/>
        </w:numPr>
        <w:spacing w:after="0" w:line="480" w:lineRule="auto"/>
        <w:ind w:left="1080"/>
        <w:jc w:val="both"/>
        <w:rPr>
          <w:rFonts w:ascii="Times New Roman" w:hAnsi="Times New Roman"/>
          <w:sz w:val="24"/>
          <w:szCs w:val="24"/>
        </w:rPr>
      </w:pPr>
      <w:r w:rsidRPr="007464AA">
        <w:rPr>
          <w:rFonts w:ascii="Times New Roman" w:hAnsi="Times New Roman"/>
          <w:sz w:val="24"/>
          <w:szCs w:val="24"/>
        </w:rPr>
        <w:t>Ketidaksesuaian</w:t>
      </w:r>
      <w:r>
        <w:rPr>
          <w:rFonts w:ascii="Times New Roman" w:hAnsi="Times New Roman"/>
          <w:sz w:val="24"/>
          <w:szCs w:val="24"/>
        </w:rPr>
        <w:t xml:space="preserve"> informasi yang diberikan </w:t>
      </w:r>
      <w:r w:rsidRPr="007464AA">
        <w:rPr>
          <w:rFonts w:ascii="Times New Roman" w:hAnsi="Times New Roman"/>
          <w:sz w:val="24"/>
          <w:szCs w:val="24"/>
        </w:rPr>
        <w:t xml:space="preserve">anggota </w:t>
      </w:r>
      <w:r>
        <w:rPr>
          <w:rFonts w:ascii="Times New Roman" w:hAnsi="Times New Roman"/>
          <w:sz w:val="24"/>
          <w:szCs w:val="24"/>
        </w:rPr>
        <w:t>partai politik</w:t>
      </w:r>
      <w:r w:rsidRPr="007464AA">
        <w:rPr>
          <w:rFonts w:ascii="Times New Roman" w:hAnsi="Times New Roman"/>
          <w:sz w:val="24"/>
          <w:szCs w:val="24"/>
        </w:rPr>
        <w:t xml:space="preserve"> pada be</w:t>
      </w:r>
      <w:r>
        <w:rPr>
          <w:rFonts w:ascii="Times New Roman" w:hAnsi="Times New Roman"/>
          <w:sz w:val="24"/>
          <w:szCs w:val="24"/>
        </w:rPr>
        <w:t xml:space="preserve">rkas administrasi. Adanya </w:t>
      </w:r>
      <w:r w:rsidRPr="007464AA">
        <w:rPr>
          <w:rFonts w:ascii="Times New Roman" w:hAnsi="Times New Roman"/>
          <w:sz w:val="24"/>
          <w:szCs w:val="24"/>
        </w:rPr>
        <w:t>anggota yang memberikan informasi mengenai alamat</w:t>
      </w:r>
      <w:r>
        <w:rPr>
          <w:rFonts w:ascii="Times New Roman" w:hAnsi="Times New Roman"/>
          <w:sz w:val="24"/>
          <w:szCs w:val="24"/>
        </w:rPr>
        <w:t xml:space="preserve"> </w:t>
      </w:r>
      <w:proofErr w:type="gramStart"/>
      <w:r>
        <w:rPr>
          <w:rFonts w:ascii="Times New Roman" w:hAnsi="Times New Roman"/>
          <w:sz w:val="24"/>
          <w:szCs w:val="24"/>
        </w:rPr>
        <w:t>kantor</w:t>
      </w:r>
      <w:proofErr w:type="gramEnd"/>
      <w:r w:rsidRPr="007464AA">
        <w:rPr>
          <w:rFonts w:ascii="Times New Roman" w:hAnsi="Times New Roman"/>
          <w:sz w:val="24"/>
          <w:szCs w:val="24"/>
        </w:rPr>
        <w:t xml:space="preserve"> yang tidak sesuai dengan alamat yang tertulis di berkas administrasi.</w:t>
      </w:r>
    </w:p>
    <w:p w:rsidR="006E5345" w:rsidRDefault="006E5345" w:rsidP="005F1C30">
      <w:pPr>
        <w:pStyle w:val="ListParagraph"/>
        <w:numPr>
          <w:ilvl w:val="0"/>
          <w:numId w:val="26"/>
        </w:numPr>
        <w:spacing w:after="0" w:line="480" w:lineRule="auto"/>
        <w:ind w:left="1080"/>
        <w:jc w:val="both"/>
        <w:rPr>
          <w:rFonts w:ascii="Times New Roman" w:hAnsi="Times New Roman"/>
          <w:sz w:val="24"/>
          <w:szCs w:val="24"/>
        </w:rPr>
      </w:pPr>
      <w:r w:rsidRPr="006E5345">
        <w:rPr>
          <w:rFonts w:ascii="Times New Roman" w:hAnsi="Times New Roman"/>
          <w:sz w:val="24"/>
          <w:szCs w:val="24"/>
        </w:rPr>
        <w:lastRenderedPageBreak/>
        <w:t>Sulit bertemunya tim dari KPUD Kabupaten Lombok Timur saat melakukan verifikasi faktual dengan calon anggota partai politik yang telah mendaftar sebagai calon peserta pemilu</w:t>
      </w:r>
    </w:p>
    <w:p w:rsidR="006E5345" w:rsidRPr="006E5345" w:rsidRDefault="006E5345" w:rsidP="005F1C30">
      <w:pPr>
        <w:pStyle w:val="ListParagraph"/>
        <w:numPr>
          <w:ilvl w:val="0"/>
          <w:numId w:val="26"/>
        </w:numPr>
        <w:spacing w:after="0" w:line="480" w:lineRule="auto"/>
        <w:ind w:left="1080"/>
        <w:jc w:val="both"/>
        <w:rPr>
          <w:rFonts w:ascii="Times New Roman" w:hAnsi="Times New Roman"/>
          <w:sz w:val="24"/>
          <w:szCs w:val="24"/>
        </w:rPr>
      </w:pPr>
      <w:r w:rsidRPr="006E5345">
        <w:rPr>
          <w:rFonts w:ascii="Times New Roman" w:hAnsi="Times New Roman"/>
          <w:sz w:val="24"/>
          <w:szCs w:val="24"/>
        </w:rPr>
        <w:t xml:space="preserve">Keterlambatan alokasi </w:t>
      </w:r>
      <w:proofErr w:type="gramStart"/>
      <w:r w:rsidRPr="006E5345">
        <w:rPr>
          <w:rFonts w:ascii="Times New Roman" w:hAnsi="Times New Roman"/>
          <w:sz w:val="24"/>
          <w:szCs w:val="24"/>
        </w:rPr>
        <w:t>dana</w:t>
      </w:r>
      <w:proofErr w:type="gramEnd"/>
      <w:r w:rsidRPr="006E5345">
        <w:rPr>
          <w:rFonts w:ascii="Times New Roman" w:hAnsi="Times New Roman"/>
          <w:sz w:val="24"/>
          <w:szCs w:val="24"/>
        </w:rPr>
        <w:t xml:space="preserve"> verifikasi partai politik calon peserta pemilu legislatif dari KPU Pusat. </w:t>
      </w:r>
    </w:p>
    <w:p w:rsidR="006E5345" w:rsidRDefault="006E5345" w:rsidP="005F1C30">
      <w:pPr>
        <w:pStyle w:val="ListParagraph"/>
        <w:numPr>
          <w:ilvl w:val="0"/>
          <w:numId w:val="26"/>
        </w:numPr>
        <w:spacing w:after="0" w:line="480" w:lineRule="auto"/>
        <w:ind w:left="1080"/>
        <w:jc w:val="both"/>
        <w:rPr>
          <w:rFonts w:ascii="Times New Roman" w:hAnsi="Times New Roman"/>
          <w:sz w:val="24"/>
          <w:szCs w:val="24"/>
        </w:rPr>
      </w:pPr>
      <w:r w:rsidRPr="007464AA">
        <w:rPr>
          <w:rFonts w:ascii="Times New Roman" w:hAnsi="Times New Roman"/>
          <w:sz w:val="24"/>
          <w:szCs w:val="24"/>
        </w:rPr>
        <w:t>Banyak masyarakat yang tidak antusias dalam menanggapi proses verifikas</w:t>
      </w:r>
      <w:r>
        <w:rPr>
          <w:rFonts w:ascii="Times New Roman" w:hAnsi="Times New Roman"/>
          <w:sz w:val="24"/>
          <w:szCs w:val="24"/>
        </w:rPr>
        <w:t>i yang dilakukan KPU Kabupaten Lombok Timur</w:t>
      </w:r>
      <w:r w:rsidRPr="007464AA">
        <w:rPr>
          <w:rFonts w:ascii="Times New Roman" w:hAnsi="Times New Roman"/>
          <w:sz w:val="24"/>
          <w:szCs w:val="24"/>
        </w:rPr>
        <w:t xml:space="preserve"> pada seluruh </w:t>
      </w:r>
      <w:r>
        <w:rPr>
          <w:rFonts w:ascii="Times New Roman" w:hAnsi="Times New Roman"/>
          <w:sz w:val="24"/>
          <w:szCs w:val="24"/>
        </w:rPr>
        <w:t>partai poltik calon peserta pemilu legislatif</w:t>
      </w:r>
      <w:r w:rsidRPr="007464AA">
        <w:rPr>
          <w:rFonts w:ascii="Times New Roman" w:hAnsi="Times New Roman"/>
          <w:sz w:val="24"/>
          <w:szCs w:val="24"/>
        </w:rPr>
        <w:t xml:space="preserve"> tahun 2014.</w:t>
      </w:r>
    </w:p>
    <w:p w:rsidR="006E5345" w:rsidRDefault="006E5345" w:rsidP="005F1C30">
      <w:pPr>
        <w:pStyle w:val="ListParagraph"/>
        <w:numPr>
          <w:ilvl w:val="0"/>
          <w:numId w:val="25"/>
        </w:numPr>
        <w:spacing w:after="0" w:line="240" w:lineRule="auto"/>
        <w:ind w:left="720"/>
        <w:jc w:val="both"/>
        <w:rPr>
          <w:rFonts w:ascii="Times New Roman" w:hAnsi="Times New Roman"/>
          <w:b/>
          <w:sz w:val="24"/>
          <w:szCs w:val="24"/>
        </w:rPr>
      </w:pPr>
      <w:r>
        <w:rPr>
          <w:rFonts w:ascii="Times New Roman" w:hAnsi="Times New Roman"/>
          <w:b/>
          <w:sz w:val="24"/>
          <w:szCs w:val="24"/>
        </w:rPr>
        <w:t xml:space="preserve">Solusi </w:t>
      </w:r>
      <w:r w:rsidRPr="00582A48">
        <w:rPr>
          <w:rFonts w:ascii="Times New Roman" w:hAnsi="Times New Roman"/>
          <w:b/>
          <w:sz w:val="24"/>
          <w:szCs w:val="24"/>
        </w:rPr>
        <w:t>Yang Dilakukan KPUD Untuk Mengatasi Kendala/Hambatan Yang Terjadi Dalam</w:t>
      </w:r>
      <w:r>
        <w:rPr>
          <w:rFonts w:ascii="Times New Roman" w:hAnsi="Times New Roman"/>
          <w:b/>
          <w:sz w:val="24"/>
          <w:szCs w:val="24"/>
        </w:rPr>
        <w:t xml:space="preserve"> Proses Verifikasi Calon Peserta</w:t>
      </w:r>
      <w:r w:rsidRPr="00582A48">
        <w:rPr>
          <w:rFonts w:ascii="Times New Roman" w:hAnsi="Times New Roman"/>
          <w:b/>
          <w:sz w:val="24"/>
          <w:szCs w:val="24"/>
        </w:rPr>
        <w:t xml:space="preserve"> Pemilu Legislatif di Kabupaten Lombok Timur</w:t>
      </w:r>
      <w:r>
        <w:rPr>
          <w:rStyle w:val="FootnoteReference"/>
          <w:rFonts w:ascii="Times New Roman" w:hAnsi="Times New Roman"/>
          <w:b/>
          <w:sz w:val="24"/>
          <w:szCs w:val="24"/>
        </w:rPr>
        <w:footnoteReference w:id="11"/>
      </w:r>
      <w:r w:rsidRPr="00582A48">
        <w:rPr>
          <w:rFonts w:ascii="Times New Roman" w:hAnsi="Times New Roman"/>
          <w:b/>
          <w:sz w:val="24"/>
          <w:szCs w:val="24"/>
        </w:rPr>
        <w:t>.</w:t>
      </w:r>
    </w:p>
    <w:p w:rsidR="00945A2E" w:rsidRDefault="00945A2E" w:rsidP="00945A2E">
      <w:pPr>
        <w:pStyle w:val="ListParagraph"/>
        <w:spacing w:after="0" w:line="240" w:lineRule="auto"/>
        <w:ind w:left="1080"/>
        <w:jc w:val="both"/>
        <w:rPr>
          <w:rFonts w:ascii="Times New Roman" w:hAnsi="Times New Roman"/>
          <w:b/>
          <w:sz w:val="24"/>
          <w:szCs w:val="24"/>
        </w:rPr>
      </w:pPr>
    </w:p>
    <w:p w:rsidR="006E5345" w:rsidRDefault="006E5345" w:rsidP="005F1C30">
      <w:pPr>
        <w:spacing w:after="0" w:line="480" w:lineRule="auto"/>
        <w:ind w:left="720" w:firstLine="810"/>
        <w:jc w:val="both"/>
        <w:rPr>
          <w:rFonts w:ascii="Times New Roman" w:hAnsi="Times New Roman"/>
          <w:sz w:val="24"/>
          <w:szCs w:val="24"/>
        </w:rPr>
      </w:pPr>
      <w:r w:rsidRPr="006E5345">
        <w:rPr>
          <w:rFonts w:ascii="Times New Roman" w:hAnsi="Times New Roman"/>
          <w:sz w:val="24"/>
          <w:szCs w:val="24"/>
        </w:rPr>
        <w:t>Dalam hal kurangnya keterwakilan perempuan pada kepengurusan</w:t>
      </w:r>
      <w:r w:rsidR="00945A2E">
        <w:rPr>
          <w:rFonts w:ascii="Times New Roman" w:hAnsi="Times New Roman"/>
          <w:sz w:val="24"/>
          <w:szCs w:val="24"/>
        </w:rPr>
        <w:t xml:space="preserve"> parpol</w:t>
      </w:r>
      <w:r w:rsidRPr="006E5345">
        <w:rPr>
          <w:rFonts w:ascii="Times New Roman" w:hAnsi="Times New Roman"/>
          <w:sz w:val="24"/>
          <w:szCs w:val="24"/>
        </w:rPr>
        <w:t>, KPUD Lombok Timur memberikan usulan kepada Partai politik yang bersangkutan untuk membuat surat penyataan tidak sanggup yang ditandatangani pengurus inti/Ketua umum Partai politik tersebut yang kemudian diserahkan ke KPUD Kabupaten Lombok Timur untuk dipertimbangkan.</w:t>
      </w:r>
    </w:p>
    <w:p w:rsidR="008F7817" w:rsidRDefault="006F1187" w:rsidP="00BF623D">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hal kelengkapan syarat administrasi bagi partai politik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calon peserta pemilu KPUD Kabupaten Lombok Timur memberitahukan kepada partai politik baik melalui media maupun dengan </w:t>
      </w:r>
      <w:r>
        <w:rPr>
          <w:rFonts w:ascii="Times New Roman" w:hAnsi="Times New Roman" w:cs="Times New Roman"/>
          <w:sz w:val="24"/>
          <w:szCs w:val="24"/>
        </w:rPr>
        <w:lastRenderedPageBreak/>
        <w:t>pemberitahuan secara langsung/secara lisan selama waktu yang telah ditentukan.</w:t>
      </w:r>
      <w:r w:rsidR="00BF623D">
        <w:rPr>
          <w:rFonts w:ascii="Times New Roman" w:hAnsi="Times New Roman" w:cs="Times New Roman"/>
          <w:sz w:val="24"/>
          <w:szCs w:val="24"/>
        </w:rPr>
        <w:t xml:space="preserve"> </w:t>
      </w:r>
    </w:p>
    <w:p w:rsidR="008F7817" w:rsidRDefault="008F7817" w:rsidP="00BF623D">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Jika parpol </w:t>
      </w:r>
      <w:r w:rsidR="006F1187" w:rsidRPr="00BF623D">
        <w:rPr>
          <w:rFonts w:ascii="Times New Roman" w:hAnsi="Times New Roman" w:cs="Times New Roman"/>
          <w:sz w:val="24"/>
          <w:szCs w:val="24"/>
        </w:rPr>
        <w:t xml:space="preserve">KPUD Kabupaten Lombok Timur memerintahkan kembali kepada partai politik untuk melengkapi ulang berkas administrasi karna partai politik tersebut tidak menyertakan alamat </w:t>
      </w:r>
      <w:proofErr w:type="gramStart"/>
      <w:r w:rsidR="006F1187" w:rsidRPr="00BF623D">
        <w:rPr>
          <w:rFonts w:ascii="Times New Roman" w:hAnsi="Times New Roman" w:cs="Times New Roman"/>
          <w:sz w:val="24"/>
          <w:szCs w:val="24"/>
        </w:rPr>
        <w:t>kantor</w:t>
      </w:r>
      <w:proofErr w:type="gramEnd"/>
      <w:r w:rsidR="006F1187" w:rsidRPr="00BF623D">
        <w:rPr>
          <w:rFonts w:ascii="Times New Roman" w:hAnsi="Times New Roman" w:cs="Times New Roman"/>
          <w:sz w:val="24"/>
          <w:szCs w:val="24"/>
        </w:rPr>
        <w:t xml:space="preserve"> yang tidak sesuai dengan yang ada diberkas administrasi.</w:t>
      </w:r>
    </w:p>
    <w:p w:rsidR="008F7817" w:rsidRDefault="006F1187" w:rsidP="00BF623D">
      <w:pPr>
        <w:pStyle w:val="ListParagraph"/>
        <w:spacing w:after="0" w:line="480" w:lineRule="auto"/>
        <w:ind w:firstLine="720"/>
        <w:jc w:val="both"/>
        <w:rPr>
          <w:rFonts w:ascii="Times New Roman" w:hAnsi="Times New Roman" w:cs="Times New Roman"/>
          <w:sz w:val="24"/>
          <w:szCs w:val="24"/>
        </w:rPr>
      </w:pPr>
      <w:r w:rsidRPr="00BF623D">
        <w:rPr>
          <w:rFonts w:ascii="Times New Roman" w:hAnsi="Times New Roman" w:cs="Times New Roman"/>
          <w:sz w:val="24"/>
          <w:szCs w:val="24"/>
        </w:rPr>
        <w:t xml:space="preserve">Dalam melakukan verifikasi faktual, jika </w:t>
      </w:r>
      <w:proofErr w:type="gramStart"/>
      <w:r w:rsidRPr="00BF623D">
        <w:rPr>
          <w:rFonts w:ascii="Times New Roman" w:hAnsi="Times New Roman" w:cs="Times New Roman"/>
          <w:sz w:val="24"/>
          <w:szCs w:val="24"/>
        </w:rPr>
        <w:t>tim</w:t>
      </w:r>
      <w:proofErr w:type="gramEnd"/>
      <w:r w:rsidRPr="00BF623D">
        <w:rPr>
          <w:rFonts w:ascii="Times New Roman" w:hAnsi="Times New Roman" w:cs="Times New Roman"/>
          <w:sz w:val="24"/>
          <w:szCs w:val="24"/>
        </w:rPr>
        <w:t xml:space="preserve"> dari KPUD Kabupaten Lombok Timur tidak bertemu dengan pengurus partai politik pada hari itu, maka tidak jarang tim dari KPUD nginap d</w:t>
      </w:r>
      <w:r w:rsidR="008F7817">
        <w:rPr>
          <w:rFonts w:ascii="Times New Roman" w:hAnsi="Times New Roman" w:cs="Times New Roman"/>
          <w:sz w:val="24"/>
          <w:szCs w:val="24"/>
        </w:rPr>
        <w:t>i lokasi kantor partai politik, untuk dapat bertemu dengan pengurus partai politik mengingat keterbatan waktu yang ditentukan dalam proses verifikasi.</w:t>
      </w:r>
    </w:p>
    <w:p w:rsidR="006F1187" w:rsidRPr="00BF623D" w:rsidRDefault="006F1187" w:rsidP="00BF623D">
      <w:pPr>
        <w:pStyle w:val="ListParagraph"/>
        <w:spacing w:after="0" w:line="480" w:lineRule="auto"/>
        <w:ind w:firstLine="720"/>
        <w:jc w:val="both"/>
        <w:rPr>
          <w:rFonts w:ascii="Times New Roman" w:hAnsi="Times New Roman" w:cs="Times New Roman"/>
          <w:sz w:val="24"/>
          <w:szCs w:val="24"/>
        </w:rPr>
      </w:pPr>
      <w:r w:rsidRPr="00BF623D">
        <w:rPr>
          <w:rFonts w:ascii="Times New Roman" w:hAnsi="Times New Roman" w:cs="Times New Roman"/>
          <w:sz w:val="24"/>
          <w:szCs w:val="24"/>
        </w:rPr>
        <w:t xml:space="preserve">Terkait dengan alokasi </w:t>
      </w:r>
      <w:proofErr w:type="gramStart"/>
      <w:r w:rsidRPr="00BF623D">
        <w:rPr>
          <w:rFonts w:ascii="Times New Roman" w:hAnsi="Times New Roman" w:cs="Times New Roman"/>
          <w:sz w:val="24"/>
          <w:szCs w:val="24"/>
        </w:rPr>
        <w:t>dana</w:t>
      </w:r>
      <w:proofErr w:type="gramEnd"/>
      <w:r w:rsidRPr="00BF623D">
        <w:rPr>
          <w:rFonts w:ascii="Times New Roman" w:hAnsi="Times New Roman" w:cs="Times New Roman"/>
          <w:sz w:val="24"/>
          <w:szCs w:val="24"/>
        </w:rPr>
        <w:t xml:space="preserve"> yang terlambat datang dari KPU pusat KPUD kabupaten Lombok timur menggunakan dana yang diambil dari dana lain (uang pribadi yang dibuktikan dengan nota).</w:t>
      </w:r>
    </w:p>
    <w:p w:rsidR="006F1187" w:rsidRPr="00BF623D" w:rsidRDefault="006F1187" w:rsidP="008F7817">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KPU Lombok Timur sering menghimbau/memberitahu masyarakat bahwa</w:t>
      </w:r>
      <w:r w:rsidR="008F7817">
        <w:rPr>
          <w:rFonts w:ascii="Times New Roman" w:hAnsi="Times New Roman" w:cs="Times New Roman"/>
          <w:sz w:val="24"/>
          <w:szCs w:val="24"/>
        </w:rPr>
        <w:t xml:space="preserve"> </w:t>
      </w:r>
      <w:r w:rsidRPr="00761C9F">
        <w:rPr>
          <w:rFonts w:ascii="Times New Roman" w:hAnsi="Times New Roman" w:cs="Times New Roman"/>
          <w:sz w:val="24"/>
          <w:szCs w:val="24"/>
        </w:rPr>
        <w:t xml:space="preserve">dari proses verifikasi </w:t>
      </w:r>
      <w:r>
        <w:rPr>
          <w:rFonts w:ascii="Times New Roman" w:hAnsi="Times New Roman" w:cs="Times New Roman"/>
          <w:sz w:val="24"/>
          <w:szCs w:val="24"/>
        </w:rPr>
        <w:t xml:space="preserve">partai politik </w:t>
      </w:r>
      <w:r w:rsidRPr="00761C9F">
        <w:rPr>
          <w:rFonts w:ascii="Times New Roman" w:hAnsi="Times New Roman" w:cs="Times New Roman"/>
          <w:sz w:val="24"/>
          <w:szCs w:val="24"/>
        </w:rPr>
        <w:t xml:space="preserve">calon </w:t>
      </w:r>
      <w:r>
        <w:rPr>
          <w:rFonts w:ascii="Times New Roman" w:hAnsi="Times New Roman" w:cs="Times New Roman"/>
          <w:sz w:val="24"/>
          <w:szCs w:val="24"/>
        </w:rPr>
        <w:t xml:space="preserve">peserta pemilu legislatif yang dilakukan KPUD Kabupaten Lombok ini, masyarakat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tahu bahwa partai politik apa saja yang lolos verifikasi.</w:t>
      </w:r>
      <w:r w:rsidR="008F7817">
        <w:rPr>
          <w:rFonts w:ascii="Times New Roman" w:hAnsi="Times New Roman" w:cs="Times New Roman"/>
          <w:sz w:val="24"/>
          <w:szCs w:val="24"/>
        </w:rPr>
        <w:t xml:space="preserve"> </w:t>
      </w:r>
      <w:r w:rsidRPr="00BF623D">
        <w:rPr>
          <w:rFonts w:ascii="Times New Roman" w:hAnsi="Times New Roman" w:cs="Times New Roman"/>
          <w:sz w:val="24"/>
          <w:szCs w:val="24"/>
        </w:rPr>
        <w:t xml:space="preserve">KPUD Kabupaten Lombok Timur juga menindaklanjuti laporan masyarakat dengan </w:t>
      </w:r>
      <w:proofErr w:type="gramStart"/>
      <w:r w:rsidRPr="00BF623D">
        <w:rPr>
          <w:rFonts w:ascii="Times New Roman" w:hAnsi="Times New Roman" w:cs="Times New Roman"/>
          <w:sz w:val="24"/>
          <w:szCs w:val="24"/>
        </w:rPr>
        <w:t>melakukan  pemeriksaan</w:t>
      </w:r>
      <w:proofErr w:type="gramEnd"/>
      <w:r w:rsidRPr="00BF623D">
        <w:rPr>
          <w:rFonts w:ascii="Times New Roman" w:hAnsi="Times New Roman" w:cs="Times New Roman"/>
          <w:sz w:val="24"/>
          <w:szCs w:val="24"/>
        </w:rPr>
        <w:t xml:space="preserve"> dan selanjutnya membuat keputusan. </w:t>
      </w:r>
    </w:p>
    <w:p w:rsidR="006F1187" w:rsidRDefault="006F1187" w:rsidP="00945A2E">
      <w:pPr>
        <w:spacing w:after="0" w:line="480" w:lineRule="auto"/>
        <w:ind w:left="1080" w:firstLine="810"/>
        <w:jc w:val="both"/>
        <w:rPr>
          <w:rFonts w:ascii="Times New Roman" w:hAnsi="Times New Roman"/>
          <w:sz w:val="24"/>
          <w:szCs w:val="24"/>
        </w:rPr>
      </w:pPr>
    </w:p>
    <w:p w:rsidR="00B073F7" w:rsidRDefault="00B073F7" w:rsidP="00430D30">
      <w:pPr>
        <w:spacing w:after="0" w:line="480" w:lineRule="auto"/>
        <w:ind w:left="1080"/>
        <w:jc w:val="both"/>
        <w:rPr>
          <w:rFonts w:ascii="Times New Roman" w:hAnsi="Times New Roman"/>
          <w:sz w:val="24"/>
          <w:szCs w:val="24"/>
        </w:rPr>
      </w:pPr>
    </w:p>
    <w:p w:rsidR="002648F8" w:rsidRDefault="002648F8" w:rsidP="005F1C30">
      <w:pPr>
        <w:pStyle w:val="ListParagraph"/>
        <w:numPr>
          <w:ilvl w:val="0"/>
          <w:numId w:val="13"/>
        </w:numPr>
        <w:spacing w:after="0" w:line="480" w:lineRule="auto"/>
        <w:ind w:left="360" w:hanging="360"/>
        <w:jc w:val="both"/>
        <w:rPr>
          <w:rFonts w:ascii="Times New Roman" w:hAnsi="Times New Roman" w:cs="Times New Roman"/>
          <w:b/>
          <w:sz w:val="24"/>
          <w:szCs w:val="24"/>
        </w:rPr>
      </w:pPr>
      <w:r w:rsidRPr="00366A78">
        <w:rPr>
          <w:rFonts w:ascii="Times New Roman" w:hAnsi="Times New Roman" w:cs="Times New Roman"/>
          <w:b/>
          <w:sz w:val="24"/>
          <w:szCs w:val="24"/>
        </w:rPr>
        <w:lastRenderedPageBreak/>
        <w:t>PENUTUP</w:t>
      </w:r>
    </w:p>
    <w:p w:rsidR="008F7817" w:rsidRDefault="008F7817" w:rsidP="008F7817">
      <w:pPr>
        <w:pStyle w:val="ListParagraph"/>
        <w:spacing w:after="0" w:line="480" w:lineRule="auto"/>
        <w:ind w:left="360" w:firstLine="810"/>
        <w:jc w:val="both"/>
        <w:rPr>
          <w:rFonts w:ascii="Times New Roman" w:hAnsi="Times New Roman"/>
          <w:sz w:val="24"/>
          <w:szCs w:val="24"/>
        </w:rPr>
      </w:pPr>
      <w:r>
        <w:rPr>
          <w:rFonts w:ascii="Times New Roman" w:hAnsi="Times New Roman"/>
          <w:sz w:val="24"/>
          <w:szCs w:val="24"/>
        </w:rPr>
        <w:t xml:space="preserve">Kesimpulan: 1. </w:t>
      </w:r>
      <w:r w:rsidR="00B073F7" w:rsidRPr="00750B75">
        <w:rPr>
          <w:rFonts w:ascii="Times New Roman" w:hAnsi="Times New Roman"/>
          <w:sz w:val="24"/>
          <w:szCs w:val="24"/>
        </w:rPr>
        <w:t xml:space="preserve">Verifikasi </w:t>
      </w:r>
      <w:r w:rsidR="00B073F7">
        <w:rPr>
          <w:rFonts w:ascii="Times New Roman" w:hAnsi="Times New Roman"/>
          <w:sz w:val="24"/>
          <w:szCs w:val="24"/>
        </w:rPr>
        <w:t>yang dilakukan Komisi Pemilihan Umum Daerah (KPUD) Kabupaten Lombok Timur masih belum sesuai dengan aturan karena partai politik yang tidak mencapai batas minimal keterwakilan perempuan masih bisa lolos verifikasi untuk jadi calon peserta pemilu legislatif Tahun 2014.</w:t>
      </w:r>
      <w:r>
        <w:rPr>
          <w:rFonts w:ascii="Times New Roman" w:hAnsi="Times New Roman"/>
          <w:sz w:val="24"/>
          <w:szCs w:val="24"/>
        </w:rPr>
        <w:t xml:space="preserve"> 2. </w:t>
      </w:r>
      <w:r w:rsidR="00B073F7" w:rsidRPr="008F7817">
        <w:rPr>
          <w:rFonts w:ascii="Times New Roman" w:hAnsi="Times New Roman"/>
          <w:sz w:val="24"/>
          <w:szCs w:val="24"/>
        </w:rPr>
        <w:t>Ada enam hambatan yang ditemukan berdasarkan wawancara dengan KPU Kabupaten Lombok Timur. a) belum tercapinya keterwakilan perempuan dalam setiap partai politik, b) kurangnya pemahaman partai politik dalam melengkapi persyaratan administrasi  pencalonan</w:t>
      </w:r>
      <w:r w:rsidR="001052E5" w:rsidRPr="008F7817">
        <w:rPr>
          <w:rFonts w:ascii="Times New Roman" w:hAnsi="Times New Roman"/>
          <w:sz w:val="24"/>
          <w:szCs w:val="24"/>
        </w:rPr>
        <w:t xml:space="preserve">, </w:t>
      </w:r>
      <w:r w:rsidR="00B073F7" w:rsidRPr="008F7817">
        <w:rPr>
          <w:rFonts w:ascii="Times New Roman" w:hAnsi="Times New Roman"/>
          <w:sz w:val="24"/>
          <w:szCs w:val="24"/>
        </w:rPr>
        <w:t>c) ketidaksesuaian informasi yang diberikan anggota parpol pada berkas administrasi, d) calon anggota yang memberikan informasi mengenai alamat rumah yang tidak sesuai dengan alamat yang tertulis di berkas administrasi, e) sulit bertemunya tim dari KPU Lombok Timur saat melakukan verifikasi faktual dengan</w:t>
      </w:r>
      <w:r w:rsidR="00945A2E" w:rsidRPr="008F7817">
        <w:rPr>
          <w:rFonts w:ascii="Times New Roman" w:hAnsi="Times New Roman"/>
          <w:sz w:val="24"/>
          <w:szCs w:val="24"/>
        </w:rPr>
        <w:t xml:space="preserve"> pengurus parpol</w:t>
      </w:r>
      <w:r w:rsidR="001052E5" w:rsidRPr="008F7817">
        <w:rPr>
          <w:rFonts w:ascii="Times New Roman" w:hAnsi="Times New Roman"/>
          <w:sz w:val="24"/>
          <w:szCs w:val="24"/>
        </w:rPr>
        <w:t xml:space="preserve">, </w:t>
      </w:r>
      <w:r w:rsidR="00B073F7" w:rsidRPr="008F7817">
        <w:rPr>
          <w:rFonts w:ascii="Times New Roman" w:hAnsi="Times New Roman"/>
          <w:sz w:val="24"/>
          <w:szCs w:val="24"/>
        </w:rPr>
        <w:t>f) keterlambatan alokasi dana verifikasi calon peserta pemilu legisltif dari KPU Pusat, g) banyak masyarakat yang tidak antusias dalam menanggapi proses verifikasi.</w:t>
      </w:r>
      <w:r>
        <w:rPr>
          <w:rFonts w:ascii="Times New Roman" w:hAnsi="Times New Roman"/>
          <w:sz w:val="24"/>
          <w:szCs w:val="24"/>
        </w:rPr>
        <w:t xml:space="preserve">                    3. </w:t>
      </w:r>
      <w:r w:rsidR="001052E5" w:rsidRPr="008F7817">
        <w:rPr>
          <w:rFonts w:ascii="Times New Roman" w:hAnsi="Times New Roman"/>
          <w:sz w:val="24"/>
          <w:szCs w:val="24"/>
        </w:rPr>
        <w:t xml:space="preserve">Kurangnya </w:t>
      </w:r>
      <w:r w:rsidR="00B073F7" w:rsidRPr="008F7817">
        <w:rPr>
          <w:rFonts w:ascii="Times New Roman" w:hAnsi="Times New Roman"/>
          <w:sz w:val="24"/>
          <w:szCs w:val="24"/>
        </w:rPr>
        <w:t>keterwakilan perempuan</w:t>
      </w:r>
      <w:r w:rsidR="001052E5" w:rsidRPr="008F7817">
        <w:rPr>
          <w:rFonts w:ascii="Times New Roman" w:hAnsi="Times New Roman"/>
          <w:sz w:val="24"/>
          <w:szCs w:val="24"/>
        </w:rPr>
        <w:t xml:space="preserve"> parpol, </w:t>
      </w:r>
      <w:r w:rsidR="00B073F7" w:rsidRPr="008F7817">
        <w:rPr>
          <w:rFonts w:ascii="Times New Roman" w:hAnsi="Times New Roman"/>
          <w:sz w:val="24"/>
          <w:szCs w:val="24"/>
        </w:rPr>
        <w:t xml:space="preserve">KPUD Lombok Timur memberikan usulan kepada Partai politik yang bersangkutan untuk membuat </w:t>
      </w:r>
      <w:proofErr w:type="gramStart"/>
      <w:r w:rsidR="00B073F7" w:rsidRPr="008F7817">
        <w:rPr>
          <w:rFonts w:ascii="Times New Roman" w:hAnsi="Times New Roman"/>
          <w:sz w:val="24"/>
          <w:szCs w:val="24"/>
        </w:rPr>
        <w:t>surat</w:t>
      </w:r>
      <w:proofErr w:type="gramEnd"/>
      <w:r w:rsidR="00B073F7" w:rsidRPr="008F7817">
        <w:rPr>
          <w:rFonts w:ascii="Times New Roman" w:hAnsi="Times New Roman"/>
          <w:sz w:val="24"/>
          <w:szCs w:val="24"/>
        </w:rPr>
        <w:t xml:space="preserve"> penyataan tidak sanggup yang ditandatangani pengurus inti/Ketua. </w:t>
      </w:r>
      <w:proofErr w:type="gramStart"/>
      <w:r w:rsidR="00B073F7" w:rsidRPr="008F7817">
        <w:rPr>
          <w:rFonts w:ascii="Times New Roman" w:hAnsi="Times New Roman"/>
          <w:sz w:val="24"/>
          <w:szCs w:val="24"/>
        </w:rPr>
        <w:t>KPUD memberitahukan kepada partai politik mengenai kelengkapan berkas administrasi.</w:t>
      </w:r>
      <w:proofErr w:type="gramEnd"/>
      <w:r w:rsidR="00B073F7" w:rsidRPr="008F7817">
        <w:rPr>
          <w:rFonts w:ascii="Times New Roman" w:hAnsi="Times New Roman"/>
          <w:sz w:val="24"/>
          <w:szCs w:val="24"/>
        </w:rPr>
        <w:t xml:space="preserve"> KPUD memerintahkan untuk melengkapi ulang berkas administrasi partai politik yang menyertakan alamat </w:t>
      </w:r>
      <w:proofErr w:type="gramStart"/>
      <w:r w:rsidR="00B073F7" w:rsidRPr="008F7817">
        <w:rPr>
          <w:rFonts w:ascii="Times New Roman" w:hAnsi="Times New Roman"/>
          <w:sz w:val="24"/>
          <w:szCs w:val="24"/>
        </w:rPr>
        <w:t>kantor</w:t>
      </w:r>
      <w:proofErr w:type="gramEnd"/>
      <w:r w:rsidR="00B073F7" w:rsidRPr="008F7817">
        <w:rPr>
          <w:rFonts w:ascii="Times New Roman" w:hAnsi="Times New Roman"/>
          <w:sz w:val="24"/>
          <w:szCs w:val="24"/>
        </w:rPr>
        <w:t xml:space="preserve"> yang tidak </w:t>
      </w:r>
      <w:r w:rsidR="001052E5" w:rsidRPr="008F7817">
        <w:rPr>
          <w:rFonts w:ascii="Times New Roman" w:hAnsi="Times New Roman"/>
          <w:sz w:val="24"/>
          <w:szCs w:val="24"/>
        </w:rPr>
        <w:t>sesuai dengan yang ada diberkas</w:t>
      </w:r>
      <w:r w:rsidR="00B073F7" w:rsidRPr="008F7817">
        <w:rPr>
          <w:rFonts w:ascii="Times New Roman" w:hAnsi="Times New Roman"/>
          <w:sz w:val="24"/>
          <w:szCs w:val="24"/>
        </w:rPr>
        <w:t xml:space="preserve">. Dalam melakukan verifikasi faktual, tidak jarang </w:t>
      </w:r>
      <w:proofErr w:type="gramStart"/>
      <w:r w:rsidR="00B073F7" w:rsidRPr="008F7817">
        <w:rPr>
          <w:rFonts w:ascii="Times New Roman" w:hAnsi="Times New Roman"/>
          <w:sz w:val="24"/>
          <w:szCs w:val="24"/>
        </w:rPr>
        <w:t>tim</w:t>
      </w:r>
      <w:proofErr w:type="gramEnd"/>
      <w:r w:rsidR="00B073F7" w:rsidRPr="008F7817">
        <w:rPr>
          <w:rFonts w:ascii="Times New Roman" w:hAnsi="Times New Roman"/>
          <w:sz w:val="24"/>
          <w:szCs w:val="24"/>
        </w:rPr>
        <w:t xml:space="preserve"> dari KPUD nginap di lokasi </w:t>
      </w:r>
      <w:r w:rsidR="00B073F7" w:rsidRPr="008F7817">
        <w:rPr>
          <w:rFonts w:ascii="Times New Roman" w:hAnsi="Times New Roman"/>
          <w:sz w:val="24"/>
          <w:szCs w:val="24"/>
        </w:rPr>
        <w:lastRenderedPageBreak/>
        <w:t>kantor partai politik, agar supaya dapat</w:t>
      </w:r>
      <w:r w:rsidR="001052E5" w:rsidRPr="008F7817">
        <w:rPr>
          <w:rFonts w:ascii="Times New Roman" w:hAnsi="Times New Roman"/>
          <w:sz w:val="24"/>
          <w:szCs w:val="24"/>
        </w:rPr>
        <w:t xml:space="preserve"> bertemu dengan pengurus partai. </w:t>
      </w:r>
      <w:r w:rsidR="00B073F7" w:rsidRPr="008F7817">
        <w:rPr>
          <w:rFonts w:ascii="Times New Roman" w:hAnsi="Times New Roman"/>
          <w:sz w:val="24"/>
          <w:szCs w:val="24"/>
        </w:rPr>
        <w:t xml:space="preserve">Terkait dengan alokasi </w:t>
      </w:r>
      <w:proofErr w:type="gramStart"/>
      <w:r w:rsidR="00B073F7" w:rsidRPr="008F7817">
        <w:rPr>
          <w:rFonts w:ascii="Times New Roman" w:hAnsi="Times New Roman"/>
          <w:sz w:val="24"/>
          <w:szCs w:val="24"/>
        </w:rPr>
        <w:t>dana</w:t>
      </w:r>
      <w:proofErr w:type="gramEnd"/>
      <w:r w:rsidR="00B073F7" w:rsidRPr="008F7817">
        <w:rPr>
          <w:rFonts w:ascii="Times New Roman" w:hAnsi="Times New Roman"/>
          <w:sz w:val="24"/>
          <w:szCs w:val="24"/>
        </w:rPr>
        <w:t xml:space="preserve"> yang terlambat datang dari KPU pusat KPUD kabupaten Lombok timur menggunakan dana yang diambil dari dana lain. KPU Lombok Timur sering menghimbau/memberitahu masyarakat bahwa dari proses verifikasi partai politik calon peserta pemilu legislatif yang dilakukan KPUD Kabupaten Lombok ini, masyarakat </w:t>
      </w:r>
      <w:proofErr w:type="gramStart"/>
      <w:r w:rsidR="00B073F7" w:rsidRPr="008F7817">
        <w:rPr>
          <w:rFonts w:ascii="Times New Roman" w:hAnsi="Times New Roman"/>
          <w:sz w:val="24"/>
          <w:szCs w:val="24"/>
        </w:rPr>
        <w:t>akan</w:t>
      </w:r>
      <w:proofErr w:type="gramEnd"/>
      <w:r w:rsidR="00B073F7" w:rsidRPr="008F7817">
        <w:rPr>
          <w:rFonts w:ascii="Times New Roman" w:hAnsi="Times New Roman"/>
          <w:sz w:val="24"/>
          <w:szCs w:val="24"/>
        </w:rPr>
        <w:t xml:space="preserve"> tahu bahwa partai politik apa saja yang lolos verifikasi, </w:t>
      </w:r>
    </w:p>
    <w:p w:rsidR="00366A78" w:rsidRPr="008F7817" w:rsidRDefault="00B073F7" w:rsidP="008F7817">
      <w:pPr>
        <w:pStyle w:val="ListParagraph"/>
        <w:spacing w:after="0" w:line="480" w:lineRule="auto"/>
        <w:ind w:left="360" w:firstLine="810"/>
        <w:jc w:val="both"/>
        <w:rPr>
          <w:rFonts w:ascii="Times New Roman" w:hAnsi="Times New Roman"/>
          <w:sz w:val="24"/>
          <w:szCs w:val="24"/>
        </w:rPr>
      </w:pPr>
      <w:r w:rsidRPr="008F7817">
        <w:rPr>
          <w:rFonts w:ascii="Times New Roman" w:hAnsi="Times New Roman"/>
          <w:sz w:val="24"/>
          <w:szCs w:val="24"/>
        </w:rPr>
        <w:t>Saran</w:t>
      </w:r>
      <w:r w:rsidR="008F7817">
        <w:rPr>
          <w:rFonts w:ascii="Times New Roman" w:hAnsi="Times New Roman"/>
          <w:sz w:val="24"/>
          <w:szCs w:val="24"/>
        </w:rPr>
        <w:t xml:space="preserve">: 1. </w:t>
      </w:r>
      <w:r w:rsidRPr="008F7817">
        <w:rPr>
          <w:rFonts w:ascii="Times New Roman" w:hAnsi="Times New Roman"/>
          <w:spacing w:val="-15"/>
          <w:sz w:val="24"/>
          <w:szCs w:val="24"/>
        </w:rPr>
        <w:t>Dalam rangka pembangunan demokrasi dengan semangat reformasi, Partai Politik sebagai organisasi yang membela kepentingan politik anggota partai, politik masyarakat, bangsa dan negara harus menjalankan peranya dengan baik dan benar yang mana sesua</w:t>
      </w:r>
      <w:r w:rsidR="008F7817">
        <w:rPr>
          <w:rFonts w:ascii="Times New Roman" w:hAnsi="Times New Roman"/>
          <w:spacing w:val="-15"/>
          <w:sz w:val="24"/>
          <w:szCs w:val="24"/>
        </w:rPr>
        <w:t xml:space="preserve">i dengan amanat Undang-Undang. 2. </w:t>
      </w:r>
      <w:r w:rsidRPr="008F7817">
        <w:rPr>
          <w:rFonts w:ascii="Times New Roman" w:hAnsi="Times New Roman"/>
          <w:spacing w:val="-15"/>
          <w:sz w:val="24"/>
          <w:szCs w:val="24"/>
        </w:rPr>
        <w:t>Pelaksanaan dan penyelenggaraan verifikasi partai politik merupakan tugas dan wewenang Komisi Pemilihan Umum, sehingga pelaksanan dan uturan teknis pelaksanan verifikasi partai politik di hasilkan melalui keputusan (KPU)</w:t>
      </w:r>
      <w:r w:rsidR="001052E5" w:rsidRPr="008F7817">
        <w:rPr>
          <w:rFonts w:ascii="Times New Roman" w:hAnsi="Times New Roman"/>
          <w:spacing w:val="-15"/>
          <w:sz w:val="24"/>
          <w:szCs w:val="24"/>
        </w:rPr>
        <w:t>.</w:t>
      </w:r>
      <w:r w:rsidR="008F7817">
        <w:rPr>
          <w:rFonts w:ascii="Times New Roman" w:hAnsi="Times New Roman"/>
          <w:spacing w:val="-15"/>
          <w:sz w:val="24"/>
          <w:szCs w:val="24"/>
        </w:rPr>
        <w:t xml:space="preserve"> 3. </w:t>
      </w:r>
      <w:r w:rsidRPr="008F7817">
        <w:rPr>
          <w:rFonts w:ascii="Times New Roman" w:hAnsi="Times New Roman"/>
          <w:spacing w:val="-15"/>
          <w:sz w:val="24"/>
          <w:szCs w:val="24"/>
        </w:rPr>
        <w:t xml:space="preserve">Sesuai Pasal 1 ayat (2), Undang-Undang Dasar Negara Republik Indonesia, tentunya diharapkan kepada partai politik sebagai organisai yang menyampaikan pendapat politik rakyat dan kendaran politik bagi setiap orang dalam Masyarakat Indonesia yang ingin menjadi angota dalam lembaga exsekutif dan yudikatif dalam pemerintahan mempunyai keberadaan dan kepengurusan yang jelas di seluruh wilah Indonesia. </w:t>
      </w:r>
    </w:p>
    <w:p w:rsidR="008F7817" w:rsidRDefault="008F7817" w:rsidP="005F1C30">
      <w:pPr>
        <w:pStyle w:val="ListParagraph"/>
        <w:spacing w:after="0" w:line="480" w:lineRule="auto"/>
        <w:jc w:val="center"/>
        <w:rPr>
          <w:rFonts w:ascii="Times New Roman" w:hAnsi="Times New Roman" w:cs="Times New Roman"/>
          <w:b/>
          <w:sz w:val="24"/>
          <w:szCs w:val="24"/>
        </w:rPr>
      </w:pPr>
    </w:p>
    <w:p w:rsidR="008F7817" w:rsidRDefault="008F7817" w:rsidP="005F1C30">
      <w:pPr>
        <w:pStyle w:val="ListParagraph"/>
        <w:spacing w:after="0" w:line="480" w:lineRule="auto"/>
        <w:jc w:val="center"/>
        <w:rPr>
          <w:rFonts w:ascii="Times New Roman" w:hAnsi="Times New Roman" w:cs="Times New Roman"/>
          <w:b/>
          <w:sz w:val="24"/>
          <w:szCs w:val="24"/>
        </w:rPr>
      </w:pPr>
    </w:p>
    <w:p w:rsidR="008F7817" w:rsidRDefault="008F7817" w:rsidP="005F1C30">
      <w:pPr>
        <w:pStyle w:val="ListParagraph"/>
        <w:spacing w:after="0" w:line="480" w:lineRule="auto"/>
        <w:jc w:val="center"/>
        <w:rPr>
          <w:rFonts w:ascii="Times New Roman" w:hAnsi="Times New Roman" w:cs="Times New Roman"/>
          <w:b/>
          <w:sz w:val="24"/>
          <w:szCs w:val="24"/>
        </w:rPr>
      </w:pPr>
    </w:p>
    <w:p w:rsidR="008F7817" w:rsidRDefault="008F7817" w:rsidP="005F1C30">
      <w:pPr>
        <w:pStyle w:val="ListParagraph"/>
        <w:spacing w:after="0" w:line="480" w:lineRule="auto"/>
        <w:jc w:val="center"/>
        <w:rPr>
          <w:rFonts w:ascii="Times New Roman" w:hAnsi="Times New Roman" w:cs="Times New Roman"/>
          <w:b/>
          <w:sz w:val="24"/>
          <w:szCs w:val="24"/>
        </w:rPr>
      </w:pPr>
    </w:p>
    <w:p w:rsidR="00366A78" w:rsidRDefault="00EC1390" w:rsidP="005F1C30">
      <w:pPr>
        <w:pStyle w:val="ListParagraph"/>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26" style="position:absolute;left:0;text-align:left;margin-left:395.85pt;margin-top:-81.15pt;width:27pt;height:23.25pt;z-index:251658240" strokecolor="white [3212]"/>
        </w:pict>
      </w:r>
      <w:r w:rsidR="00366A78">
        <w:rPr>
          <w:rFonts w:ascii="Times New Roman" w:hAnsi="Times New Roman" w:cs="Times New Roman"/>
          <w:b/>
          <w:sz w:val="24"/>
          <w:szCs w:val="24"/>
        </w:rPr>
        <w:t>Daftar pustaka</w:t>
      </w:r>
    </w:p>
    <w:p w:rsidR="005F1C30" w:rsidRDefault="005F1C30" w:rsidP="005F1C30">
      <w:pPr>
        <w:pStyle w:val="ListParagraph"/>
        <w:spacing w:after="0" w:line="480" w:lineRule="auto"/>
        <w:jc w:val="center"/>
        <w:rPr>
          <w:rFonts w:ascii="Times New Roman" w:hAnsi="Times New Roman" w:cs="Times New Roman"/>
          <w:b/>
          <w:sz w:val="24"/>
          <w:szCs w:val="24"/>
        </w:rPr>
      </w:pPr>
    </w:p>
    <w:p w:rsidR="00366A78" w:rsidRDefault="00366A78" w:rsidP="00430D30">
      <w:pPr>
        <w:pStyle w:val="ListParagraph"/>
        <w:numPr>
          <w:ilvl w:val="7"/>
          <w:numId w:val="1"/>
        </w:numPr>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Buku/skripsi</w:t>
      </w:r>
    </w:p>
    <w:p w:rsidR="0097721E" w:rsidRDefault="0097721E" w:rsidP="00E74171">
      <w:pPr>
        <w:pStyle w:val="ListParagraph"/>
        <w:spacing w:after="0" w:line="240" w:lineRule="auto"/>
        <w:ind w:left="1890" w:hanging="810"/>
        <w:jc w:val="both"/>
        <w:rPr>
          <w:rFonts w:ascii="Times New Roman" w:hAnsi="Times New Roman" w:cs="Times New Roman"/>
          <w:sz w:val="24"/>
          <w:szCs w:val="24"/>
        </w:rPr>
      </w:pPr>
      <w:proofErr w:type="gramStart"/>
      <w:r w:rsidRPr="00366A78">
        <w:rPr>
          <w:rFonts w:ascii="Times New Roman" w:hAnsi="Times New Roman" w:cs="Times New Roman"/>
          <w:sz w:val="24"/>
          <w:szCs w:val="24"/>
        </w:rPr>
        <w:t>Intan Suri, Pelaksanaan Verifikasi Faktual Keterpenuhan Syarat Keanggotaan Partai Politik Calon Peserta Pemilu 2014 di Kota Padang,” (Skripsi Serjana Hukum Reguler Ma</w:t>
      </w:r>
      <w:r>
        <w:rPr>
          <w:rFonts w:ascii="Times New Roman" w:hAnsi="Times New Roman" w:cs="Times New Roman"/>
          <w:sz w:val="24"/>
          <w:szCs w:val="24"/>
        </w:rPr>
        <w:t>ndiri Universitas Andalas) 2013.</w:t>
      </w:r>
      <w:proofErr w:type="gramEnd"/>
      <w:r>
        <w:rPr>
          <w:rFonts w:ascii="Times New Roman" w:hAnsi="Times New Roman" w:cs="Times New Roman"/>
          <w:sz w:val="24"/>
          <w:szCs w:val="24"/>
        </w:rPr>
        <w:t xml:space="preserve"> </w:t>
      </w:r>
      <w:proofErr w:type="gramStart"/>
      <w:r w:rsidRPr="00366A78">
        <w:rPr>
          <w:rFonts w:ascii="Times New Roman" w:hAnsi="Times New Roman" w:cs="Times New Roman"/>
          <w:sz w:val="24"/>
          <w:szCs w:val="24"/>
        </w:rPr>
        <w:t>hlm</w:t>
      </w:r>
      <w:proofErr w:type="gramEnd"/>
      <w:r w:rsidRPr="00366A78">
        <w:rPr>
          <w:rFonts w:ascii="Times New Roman" w:hAnsi="Times New Roman" w:cs="Times New Roman"/>
          <w:sz w:val="24"/>
          <w:szCs w:val="24"/>
        </w:rPr>
        <w:t xml:space="preserve"> 6.</w:t>
      </w:r>
    </w:p>
    <w:p w:rsidR="0097721E" w:rsidRDefault="0097721E" w:rsidP="0097721E">
      <w:pPr>
        <w:pStyle w:val="ListParagraph"/>
        <w:spacing w:after="0" w:line="240" w:lineRule="auto"/>
        <w:ind w:left="1080" w:firstLine="990"/>
        <w:jc w:val="both"/>
        <w:rPr>
          <w:rFonts w:ascii="Times New Roman" w:hAnsi="Times New Roman" w:cs="Times New Roman"/>
          <w:sz w:val="24"/>
          <w:szCs w:val="24"/>
        </w:rPr>
      </w:pPr>
    </w:p>
    <w:p w:rsidR="0097721E" w:rsidRDefault="0097721E" w:rsidP="00E74171">
      <w:pPr>
        <w:pStyle w:val="FootnoteText"/>
        <w:ind w:left="1890" w:hanging="810"/>
        <w:jc w:val="both"/>
        <w:rPr>
          <w:rFonts w:ascii="Times New Roman" w:hAnsi="Times New Roman" w:cs="Times New Roman"/>
          <w:sz w:val="24"/>
          <w:szCs w:val="24"/>
        </w:rPr>
      </w:pPr>
      <w:r w:rsidRPr="00366A78">
        <w:rPr>
          <w:rFonts w:ascii="Times New Roman" w:hAnsi="Times New Roman" w:cs="Times New Roman"/>
          <w:sz w:val="24"/>
          <w:szCs w:val="24"/>
        </w:rPr>
        <w:t xml:space="preserve">Peter Mahmud Marzuki, </w:t>
      </w:r>
      <w:r w:rsidRPr="00366A78">
        <w:rPr>
          <w:rFonts w:ascii="Times New Roman" w:hAnsi="Times New Roman" w:cs="Times New Roman"/>
          <w:i/>
          <w:sz w:val="24"/>
          <w:szCs w:val="24"/>
        </w:rPr>
        <w:t>Penelitian Hukum</w:t>
      </w:r>
      <w:r w:rsidRPr="00366A78">
        <w:rPr>
          <w:rFonts w:ascii="Times New Roman" w:hAnsi="Times New Roman" w:cs="Times New Roman"/>
          <w:sz w:val="24"/>
          <w:szCs w:val="24"/>
        </w:rPr>
        <w:t xml:space="preserve">, </w:t>
      </w:r>
      <w:proofErr w:type="gramStart"/>
      <w:r w:rsidRPr="00366A78">
        <w:rPr>
          <w:rFonts w:ascii="Times New Roman" w:hAnsi="Times New Roman" w:cs="Times New Roman"/>
          <w:sz w:val="24"/>
          <w:szCs w:val="24"/>
        </w:rPr>
        <w:t>cet</w:t>
      </w:r>
      <w:proofErr w:type="gramEnd"/>
      <w:r w:rsidRPr="00366A78">
        <w:rPr>
          <w:rFonts w:ascii="Times New Roman" w:hAnsi="Times New Roman" w:cs="Times New Roman"/>
          <w:sz w:val="24"/>
          <w:szCs w:val="24"/>
        </w:rPr>
        <w:t xml:space="preserve"> 2, Kencana, Jakarta, 2005, hlm. </w:t>
      </w:r>
      <w:proofErr w:type="gramStart"/>
      <w:r w:rsidRPr="00366A78">
        <w:rPr>
          <w:rFonts w:ascii="Times New Roman" w:hAnsi="Times New Roman" w:cs="Times New Roman"/>
          <w:sz w:val="24"/>
          <w:szCs w:val="24"/>
        </w:rPr>
        <w:t>93-95.</w:t>
      </w:r>
      <w:proofErr w:type="gramEnd"/>
    </w:p>
    <w:p w:rsidR="0097721E" w:rsidRPr="00366A78" w:rsidRDefault="0097721E" w:rsidP="0097721E">
      <w:pPr>
        <w:pStyle w:val="FootnoteText"/>
        <w:ind w:left="1080"/>
        <w:jc w:val="both"/>
        <w:rPr>
          <w:rFonts w:ascii="Times New Roman" w:hAnsi="Times New Roman" w:cs="Times New Roman"/>
          <w:sz w:val="24"/>
          <w:szCs w:val="24"/>
        </w:rPr>
      </w:pPr>
    </w:p>
    <w:p w:rsidR="00366A78" w:rsidRDefault="00366A78" w:rsidP="00430D30">
      <w:pPr>
        <w:pStyle w:val="ListParagraph"/>
        <w:numPr>
          <w:ilvl w:val="7"/>
          <w:numId w:val="1"/>
        </w:numPr>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Peraturan-peraturan</w:t>
      </w:r>
    </w:p>
    <w:p w:rsidR="0097721E" w:rsidRDefault="0097721E" w:rsidP="00E82F1A">
      <w:pPr>
        <w:pStyle w:val="FootnoteText"/>
        <w:ind w:left="1890" w:hanging="810"/>
        <w:jc w:val="both"/>
        <w:rPr>
          <w:rFonts w:ascii="Times New Roman" w:hAnsi="Times New Roman"/>
          <w:sz w:val="24"/>
          <w:szCs w:val="24"/>
        </w:rPr>
      </w:pPr>
      <w:r w:rsidRPr="00366A78">
        <w:rPr>
          <w:rFonts w:ascii="Times New Roman" w:hAnsi="Times New Roman"/>
          <w:sz w:val="24"/>
          <w:szCs w:val="24"/>
        </w:rPr>
        <w:t>Indonesia,</w:t>
      </w:r>
      <w:r w:rsidRPr="00366A78">
        <w:rPr>
          <w:sz w:val="24"/>
          <w:szCs w:val="24"/>
        </w:rPr>
        <w:t xml:space="preserve"> </w:t>
      </w:r>
      <w:r w:rsidRPr="00366A78">
        <w:rPr>
          <w:rFonts w:ascii="Times New Roman" w:hAnsi="Times New Roman"/>
          <w:sz w:val="24"/>
          <w:szCs w:val="24"/>
        </w:rPr>
        <w:t>Keputusan Komisi Pemilihan Umum Nomor 142/kpts/KPU/Tahun 2013 tentang penetapan Partai Bulan Bintang sebagai partai politik peserta pemilihan umum Tahun 2014.</w:t>
      </w:r>
    </w:p>
    <w:p w:rsidR="0097721E" w:rsidRPr="00366A78" w:rsidRDefault="0097721E" w:rsidP="0097721E">
      <w:pPr>
        <w:pStyle w:val="FootnoteText"/>
        <w:ind w:left="1080"/>
        <w:jc w:val="both"/>
        <w:rPr>
          <w:sz w:val="24"/>
          <w:szCs w:val="24"/>
        </w:rPr>
      </w:pPr>
    </w:p>
    <w:p w:rsidR="0097721E" w:rsidRDefault="0097721E" w:rsidP="00E82F1A">
      <w:pPr>
        <w:pStyle w:val="FootnoteText"/>
        <w:ind w:left="1890" w:hanging="810"/>
        <w:jc w:val="both"/>
        <w:rPr>
          <w:rFonts w:ascii="Times New Roman" w:hAnsi="Times New Roman"/>
          <w:sz w:val="24"/>
          <w:szCs w:val="24"/>
        </w:rPr>
      </w:pPr>
      <w:proofErr w:type="gramStart"/>
      <w:r w:rsidRPr="00366A78">
        <w:rPr>
          <w:rFonts w:ascii="Times New Roman" w:hAnsi="Times New Roman"/>
          <w:sz w:val="24"/>
          <w:szCs w:val="24"/>
        </w:rPr>
        <w:t>Indonesia, Keputusan Komisi Pemilihan Umum Nomor 165/KPTS/KPU/2013 tentang penetapan PKPI sebagai peserta Pemilu 2014.</w:t>
      </w:r>
      <w:proofErr w:type="gramEnd"/>
    </w:p>
    <w:p w:rsidR="0097721E" w:rsidRDefault="0097721E" w:rsidP="0097721E">
      <w:pPr>
        <w:pStyle w:val="FootnoteText"/>
        <w:ind w:left="1080"/>
        <w:jc w:val="both"/>
        <w:rPr>
          <w:rFonts w:ascii="Times New Roman" w:hAnsi="Times New Roman"/>
          <w:sz w:val="24"/>
          <w:szCs w:val="24"/>
        </w:rPr>
      </w:pPr>
    </w:p>
    <w:p w:rsidR="0097721E" w:rsidRDefault="0097721E" w:rsidP="00E82F1A">
      <w:pPr>
        <w:pStyle w:val="FootnoteText"/>
        <w:ind w:left="1890" w:hanging="810"/>
        <w:jc w:val="both"/>
        <w:rPr>
          <w:rFonts w:ascii="Times New Roman" w:hAnsi="Times New Roman"/>
          <w:sz w:val="24"/>
          <w:szCs w:val="24"/>
        </w:rPr>
      </w:pPr>
      <w:r w:rsidRPr="00366A78">
        <w:rPr>
          <w:rFonts w:ascii="Times New Roman" w:hAnsi="Times New Roman"/>
          <w:sz w:val="24"/>
          <w:szCs w:val="24"/>
        </w:rPr>
        <w:t xml:space="preserve">Indonesia, Keputusan Komisi Pemilihan Umum Nomor 166/KPTS/KPU/2013 yang menetapkan partai keadilan dan persatuan </w:t>
      </w:r>
      <w:proofErr w:type="gramStart"/>
      <w:r w:rsidRPr="00366A78">
        <w:rPr>
          <w:rFonts w:ascii="Times New Roman" w:hAnsi="Times New Roman"/>
          <w:sz w:val="24"/>
          <w:szCs w:val="24"/>
        </w:rPr>
        <w:t>indonesia</w:t>
      </w:r>
      <w:proofErr w:type="gramEnd"/>
      <w:r w:rsidRPr="00366A78">
        <w:rPr>
          <w:rFonts w:ascii="Times New Roman" w:hAnsi="Times New Roman"/>
          <w:sz w:val="24"/>
          <w:szCs w:val="24"/>
        </w:rPr>
        <w:t xml:space="preserve"> (PKPI) mendapatkan Nomor urut 15.</w:t>
      </w:r>
    </w:p>
    <w:p w:rsidR="0097721E" w:rsidRPr="00366A78" w:rsidRDefault="0097721E" w:rsidP="0097721E">
      <w:pPr>
        <w:pStyle w:val="FootnoteText"/>
        <w:ind w:left="1080"/>
        <w:jc w:val="both"/>
        <w:rPr>
          <w:rFonts w:ascii="Times New Roman" w:hAnsi="Times New Roman"/>
          <w:sz w:val="24"/>
          <w:szCs w:val="24"/>
        </w:rPr>
      </w:pPr>
    </w:p>
    <w:p w:rsidR="0097721E" w:rsidRDefault="0097721E" w:rsidP="00E82F1A">
      <w:pPr>
        <w:spacing w:after="0" w:line="240" w:lineRule="auto"/>
        <w:ind w:left="1890" w:hanging="810"/>
        <w:jc w:val="both"/>
        <w:rPr>
          <w:rFonts w:ascii="Times New Roman" w:hAnsi="Times New Roman"/>
          <w:sz w:val="24"/>
          <w:szCs w:val="24"/>
        </w:rPr>
      </w:pPr>
      <w:proofErr w:type="gramStart"/>
      <w:r w:rsidRPr="00366A78">
        <w:rPr>
          <w:rFonts w:ascii="Times New Roman" w:hAnsi="Times New Roman"/>
          <w:sz w:val="24"/>
          <w:szCs w:val="24"/>
        </w:rPr>
        <w:t>Indonesia, Keputusan KPU Nomor 5/Kpts/KPU/2013 tentang Penetapan Partai Politik Peserta Pemilu 2014.</w:t>
      </w:r>
      <w:proofErr w:type="gramEnd"/>
    </w:p>
    <w:p w:rsidR="0097721E" w:rsidRPr="00366A78" w:rsidRDefault="0097721E" w:rsidP="0097721E">
      <w:pPr>
        <w:spacing w:after="0" w:line="240" w:lineRule="auto"/>
        <w:ind w:left="1080"/>
        <w:jc w:val="both"/>
        <w:rPr>
          <w:rFonts w:ascii="Times New Roman" w:hAnsi="Times New Roman"/>
          <w:sz w:val="24"/>
          <w:szCs w:val="24"/>
        </w:rPr>
      </w:pPr>
    </w:p>
    <w:p w:rsidR="0097721E" w:rsidRDefault="0097721E" w:rsidP="00E82F1A">
      <w:pPr>
        <w:pStyle w:val="FootnoteText"/>
        <w:ind w:left="1890" w:hanging="810"/>
        <w:jc w:val="both"/>
        <w:rPr>
          <w:rFonts w:ascii="Times New Roman" w:hAnsi="Times New Roman" w:cs="Times New Roman"/>
          <w:sz w:val="24"/>
          <w:szCs w:val="24"/>
        </w:rPr>
      </w:pPr>
      <w:proofErr w:type="gramStart"/>
      <w:r w:rsidRPr="00366A78">
        <w:rPr>
          <w:rFonts w:ascii="Times New Roman" w:hAnsi="Times New Roman" w:cs="Times New Roman"/>
          <w:sz w:val="24"/>
          <w:szCs w:val="24"/>
        </w:rPr>
        <w:t>Indonesia, Undang-Undang tentang Partai Politik, UU No.2 Tahun 2011, LN.No.</w:t>
      </w:r>
      <w:proofErr w:type="gramEnd"/>
      <w:r w:rsidRPr="00366A78">
        <w:rPr>
          <w:rFonts w:ascii="Times New Roman" w:hAnsi="Times New Roman" w:cs="Times New Roman"/>
          <w:sz w:val="24"/>
          <w:szCs w:val="24"/>
        </w:rPr>
        <w:t xml:space="preserve"> 8 Tahun 2011, TLN No.5189, Psl.3.</w:t>
      </w:r>
    </w:p>
    <w:p w:rsidR="0097721E" w:rsidRDefault="0097721E" w:rsidP="0097721E">
      <w:pPr>
        <w:pStyle w:val="FootnoteText"/>
        <w:ind w:left="1080"/>
        <w:jc w:val="both"/>
        <w:rPr>
          <w:rFonts w:ascii="Times New Roman" w:hAnsi="Times New Roman" w:cs="Times New Roman"/>
          <w:sz w:val="24"/>
          <w:szCs w:val="24"/>
        </w:rPr>
      </w:pPr>
    </w:p>
    <w:p w:rsidR="00366A78" w:rsidRDefault="00366A78" w:rsidP="00430D30">
      <w:pPr>
        <w:pStyle w:val="ListParagraph"/>
        <w:numPr>
          <w:ilvl w:val="7"/>
          <w:numId w:val="1"/>
        </w:numPr>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Internet </w:t>
      </w:r>
    </w:p>
    <w:p w:rsidR="00366A78" w:rsidRPr="00FB07A6" w:rsidRDefault="00EC1390" w:rsidP="00E74171">
      <w:pPr>
        <w:pStyle w:val="ListParagraph"/>
        <w:spacing w:after="0" w:line="240" w:lineRule="auto"/>
        <w:ind w:left="1080"/>
        <w:jc w:val="both"/>
        <w:rPr>
          <w:rFonts w:ascii="Times New Roman" w:hAnsi="Times New Roman"/>
          <w:sz w:val="20"/>
          <w:szCs w:val="20"/>
        </w:rPr>
      </w:pPr>
      <w:hyperlink r:id="rId8" w:history="1">
        <w:proofErr w:type="gramStart"/>
        <w:r w:rsidR="00366A78" w:rsidRPr="00FB07A6">
          <w:rPr>
            <w:rStyle w:val="Hyperlink"/>
            <w:rFonts w:ascii="Times New Roman" w:hAnsi="Times New Roman"/>
            <w:sz w:val="20"/>
            <w:szCs w:val="20"/>
          </w:rPr>
          <w:t>http://mediasiber.co/en/politik/214 pdp dan pkbib dipastikan gagal jadi peserta pemilu 2014.html</w:t>
        </w:r>
      </w:hyperlink>
      <w:r w:rsidR="00366A78" w:rsidRPr="00FB07A6">
        <w:rPr>
          <w:rFonts w:ascii="Times New Roman" w:hAnsi="Times New Roman"/>
          <w:sz w:val="20"/>
          <w:szCs w:val="20"/>
        </w:rPr>
        <w:t xml:space="preserve"> (04-06-2014)</w:t>
      </w:r>
      <w:r w:rsidR="00366A78">
        <w:rPr>
          <w:rFonts w:ascii="Times New Roman" w:hAnsi="Times New Roman"/>
          <w:sz w:val="20"/>
          <w:szCs w:val="20"/>
        </w:rPr>
        <w:t>.</w:t>
      </w:r>
      <w:proofErr w:type="gramEnd"/>
    </w:p>
    <w:p w:rsidR="00366A78" w:rsidRDefault="00366A78" w:rsidP="00430D30">
      <w:pPr>
        <w:pStyle w:val="ListParagraph"/>
        <w:spacing w:after="0" w:line="240" w:lineRule="auto"/>
        <w:ind w:firstLine="630"/>
        <w:jc w:val="both"/>
      </w:pPr>
    </w:p>
    <w:p w:rsidR="00366A78" w:rsidRPr="00366A78" w:rsidRDefault="00366A78" w:rsidP="00430D30">
      <w:pPr>
        <w:pStyle w:val="FootnoteText"/>
        <w:ind w:left="709"/>
        <w:jc w:val="both"/>
        <w:rPr>
          <w:rFonts w:ascii="Times New Roman" w:hAnsi="Times New Roman" w:cs="Times New Roman"/>
          <w:sz w:val="24"/>
          <w:szCs w:val="24"/>
        </w:rPr>
      </w:pPr>
    </w:p>
    <w:sectPr w:rsidR="00366A78" w:rsidRPr="00366A78" w:rsidSect="00EC1390">
      <w:headerReference w:type="even" r:id="rId9"/>
      <w:headerReference w:type="default" r:id="rId10"/>
      <w:pgSz w:w="12240" w:h="15840" w:code="1"/>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B00" w:rsidRDefault="00585B00" w:rsidP="00585B00">
      <w:pPr>
        <w:spacing w:after="0" w:line="240" w:lineRule="auto"/>
      </w:pPr>
      <w:r>
        <w:separator/>
      </w:r>
    </w:p>
  </w:endnote>
  <w:endnote w:type="continuationSeparator" w:id="0">
    <w:p w:rsidR="00585B00" w:rsidRDefault="00585B00" w:rsidP="00585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B00" w:rsidRDefault="00585B00" w:rsidP="00585B00">
      <w:pPr>
        <w:spacing w:after="0" w:line="240" w:lineRule="auto"/>
      </w:pPr>
      <w:r>
        <w:separator/>
      </w:r>
    </w:p>
  </w:footnote>
  <w:footnote w:type="continuationSeparator" w:id="0">
    <w:p w:rsidR="00585B00" w:rsidRDefault="00585B00" w:rsidP="00585B00">
      <w:pPr>
        <w:spacing w:after="0" w:line="240" w:lineRule="auto"/>
      </w:pPr>
      <w:r>
        <w:continuationSeparator/>
      </w:r>
    </w:p>
  </w:footnote>
  <w:footnote w:id="1">
    <w:p w:rsidR="00585B00" w:rsidRPr="00FB07A6" w:rsidRDefault="00585B00" w:rsidP="004B0C61">
      <w:pPr>
        <w:pStyle w:val="FootnoteText"/>
        <w:ind w:left="720" w:firstLine="540"/>
        <w:rPr>
          <w:rFonts w:ascii="Times New Roman" w:hAnsi="Times New Roman" w:cs="Times New Roman"/>
        </w:rPr>
      </w:pPr>
      <w:r w:rsidRPr="00FB07A6">
        <w:rPr>
          <w:rStyle w:val="FootnoteReference"/>
          <w:rFonts w:ascii="Times New Roman" w:hAnsi="Times New Roman" w:cs="Times New Roman"/>
        </w:rPr>
        <w:footnoteRef/>
      </w:r>
      <w:r>
        <w:rPr>
          <w:rFonts w:ascii="Times New Roman" w:hAnsi="Times New Roman" w:cs="Times New Roman"/>
        </w:rPr>
        <w:t>Indonesia, Undang-</w:t>
      </w:r>
      <w:proofErr w:type="gramStart"/>
      <w:r>
        <w:rPr>
          <w:rFonts w:ascii="Times New Roman" w:hAnsi="Times New Roman" w:cs="Times New Roman"/>
        </w:rPr>
        <w:t xml:space="preserve">Undang </w:t>
      </w:r>
      <w:r w:rsidR="004B0C61">
        <w:rPr>
          <w:rFonts w:ascii="Times New Roman" w:hAnsi="Times New Roman" w:cs="Times New Roman"/>
        </w:rPr>
        <w:t xml:space="preserve"> </w:t>
      </w:r>
      <w:r>
        <w:rPr>
          <w:rFonts w:ascii="Times New Roman" w:hAnsi="Times New Roman" w:cs="Times New Roman"/>
        </w:rPr>
        <w:t>tentang</w:t>
      </w:r>
      <w:proofErr w:type="gramEnd"/>
      <w:r>
        <w:rPr>
          <w:rFonts w:ascii="Times New Roman" w:hAnsi="Times New Roman" w:cs="Times New Roman"/>
        </w:rPr>
        <w:t xml:space="preserve"> </w:t>
      </w:r>
      <w:r w:rsidRPr="00FB07A6">
        <w:rPr>
          <w:rFonts w:ascii="Times New Roman" w:hAnsi="Times New Roman" w:cs="Times New Roman"/>
        </w:rPr>
        <w:t>Partai Politik, UU No.2 Tahun 2011, LN.No. 8 Tahun 2011, TLN No.5189, Psl.3.</w:t>
      </w:r>
    </w:p>
  </w:footnote>
  <w:footnote w:id="2">
    <w:p w:rsidR="00ED5A34" w:rsidRPr="00FB07A6" w:rsidRDefault="00ED5A34" w:rsidP="00AC17AA">
      <w:pPr>
        <w:pStyle w:val="FootnoteText"/>
        <w:ind w:left="990" w:firstLine="630"/>
        <w:rPr>
          <w:rFonts w:ascii="Times New Roman" w:hAnsi="Times New Roman" w:cs="Times New Roman"/>
        </w:rPr>
      </w:pPr>
      <w:r w:rsidRPr="00FB07A6">
        <w:rPr>
          <w:rStyle w:val="FootnoteReference"/>
          <w:rFonts w:ascii="Times New Roman" w:hAnsi="Times New Roman" w:cs="Times New Roman"/>
        </w:rPr>
        <w:footnoteRef/>
      </w:r>
      <w:proofErr w:type="gramStart"/>
      <w:r w:rsidRPr="00FB07A6">
        <w:rPr>
          <w:rFonts w:ascii="Times New Roman" w:hAnsi="Times New Roman" w:cs="Times New Roman"/>
        </w:rPr>
        <w:t>Intan Suri, Pelaksanaan Verifikasi Faktual Keterpenuhan Syarat Keanggotaan Partai Politik Calon Peserta Pemilu 2014 di Kota Padang,” (Skripsi Serjana Hukum Reguler Mandiri Universitas Andalas) 2013.hlm 6.</w:t>
      </w:r>
      <w:proofErr w:type="gramEnd"/>
    </w:p>
  </w:footnote>
  <w:footnote w:id="3">
    <w:p w:rsidR="00F95973" w:rsidRPr="00FB07A6" w:rsidRDefault="00F95973" w:rsidP="00306292">
      <w:pPr>
        <w:pStyle w:val="FootnoteText"/>
        <w:ind w:left="709"/>
        <w:rPr>
          <w:rFonts w:ascii="Times New Roman" w:hAnsi="Times New Roman" w:cs="Times New Roman"/>
        </w:rPr>
      </w:pPr>
      <w:r w:rsidRPr="00FB07A6">
        <w:rPr>
          <w:rStyle w:val="FootnoteReference"/>
          <w:rFonts w:ascii="Times New Roman" w:hAnsi="Times New Roman" w:cs="Times New Roman"/>
        </w:rPr>
        <w:footnoteRef/>
      </w:r>
      <w:r w:rsidRPr="00FB07A6">
        <w:rPr>
          <w:rFonts w:ascii="Times New Roman" w:hAnsi="Times New Roman" w:cs="Times New Roman"/>
        </w:rPr>
        <w:t xml:space="preserve">Peter Mahmud Marzuki, </w:t>
      </w:r>
      <w:r w:rsidRPr="00FB07A6">
        <w:rPr>
          <w:rFonts w:ascii="Times New Roman" w:hAnsi="Times New Roman" w:cs="Times New Roman"/>
          <w:i/>
        </w:rPr>
        <w:t>Penelitian Hukum</w:t>
      </w:r>
      <w:r w:rsidRPr="00FB07A6">
        <w:rPr>
          <w:rFonts w:ascii="Times New Roman" w:hAnsi="Times New Roman" w:cs="Times New Roman"/>
        </w:rPr>
        <w:t xml:space="preserve">, </w:t>
      </w:r>
      <w:proofErr w:type="gramStart"/>
      <w:r w:rsidRPr="00FB07A6">
        <w:rPr>
          <w:rFonts w:ascii="Times New Roman" w:hAnsi="Times New Roman" w:cs="Times New Roman"/>
        </w:rPr>
        <w:t>cet</w:t>
      </w:r>
      <w:proofErr w:type="gramEnd"/>
      <w:r w:rsidRPr="00FB07A6">
        <w:rPr>
          <w:rFonts w:ascii="Times New Roman" w:hAnsi="Times New Roman" w:cs="Times New Roman"/>
        </w:rPr>
        <w:t xml:space="preserve"> 2, Kencana, Jakarta, 2005, hlm. 93-95</w:t>
      </w:r>
      <w:r>
        <w:rPr>
          <w:rFonts w:ascii="Times New Roman" w:hAnsi="Times New Roman" w:cs="Times New Roman"/>
        </w:rPr>
        <w:t>.</w:t>
      </w:r>
    </w:p>
  </w:footnote>
  <w:footnote w:id="4">
    <w:p w:rsidR="002648F8" w:rsidRDefault="002648F8" w:rsidP="00F103DF">
      <w:pPr>
        <w:pStyle w:val="FootnoteText"/>
        <w:ind w:left="720" w:firstLine="720"/>
        <w:jc w:val="both"/>
      </w:pPr>
      <w:r w:rsidRPr="00FB07A6">
        <w:rPr>
          <w:rStyle w:val="FootnoteReference"/>
          <w:rFonts w:ascii="Times New Roman" w:hAnsi="Times New Roman"/>
        </w:rPr>
        <w:footnoteRef/>
      </w:r>
      <w:r w:rsidRPr="00FB07A6">
        <w:rPr>
          <w:rFonts w:ascii="Times New Roman" w:hAnsi="Times New Roman"/>
        </w:rPr>
        <w:t xml:space="preserve"> </w:t>
      </w:r>
      <w:proofErr w:type="gramStart"/>
      <w:r w:rsidRPr="00FB07A6">
        <w:rPr>
          <w:rFonts w:ascii="Times New Roman" w:hAnsi="Times New Roman"/>
        </w:rPr>
        <w:t>Indonesia, Keputusan KPU Nomor 5/Kpts/KPU/2013 tentang Penetapan Partai Politik Peserta Pemilu 2014.</w:t>
      </w:r>
      <w:proofErr w:type="gramEnd"/>
    </w:p>
  </w:footnote>
  <w:footnote w:id="5">
    <w:p w:rsidR="002648F8" w:rsidRDefault="002648F8" w:rsidP="002648F8">
      <w:pPr>
        <w:pStyle w:val="FootnoteText"/>
        <w:ind w:left="720" w:firstLine="720"/>
        <w:jc w:val="both"/>
      </w:pPr>
      <w:r w:rsidRPr="00FB07A6">
        <w:rPr>
          <w:rStyle w:val="FootnoteReference"/>
          <w:rFonts w:ascii="Times New Roman" w:hAnsi="Times New Roman"/>
        </w:rPr>
        <w:footnoteRef/>
      </w:r>
      <w:r w:rsidRPr="00FB07A6">
        <w:rPr>
          <w:rFonts w:ascii="Times New Roman" w:hAnsi="Times New Roman"/>
        </w:rPr>
        <w:t>Indonesia, Keputusan Komisi Pemilihan Umum Nomor 165/KPTS/KPU/2013 tentang penetapan PKPI sebagai peserta Pemilu 2014</w:t>
      </w:r>
    </w:p>
  </w:footnote>
  <w:footnote w:id="6">
    <w:p w:rsidR="00D275A8" w:rsidRDefault="00D275A8" w:rsidP="00D275A8">
      <w:pPr>
        <w:pStyle w:val="FootnoteText"/>
        <w:ind w:left="720" w:firstLine="720"/>
        <w:jc w:val="both"/>
      </w:pPr>
      <w:r w:rsidRPr="00FB07A6">
        <w:rPr>
          <w:rStyle w:val="FootnoteReference"/>
          <w:rFonts w:ascii="Times New Roman" w:hAnsi="Times New Roman"/>
        </w:rPr>
        <w:footnoteRef/>
      </w:r>
      <w:r w:rsidRPr="00FB07A6">
        <w:rPr>
          <w:rFonts w:ascii="Times New Roman" w:hAnsi="Times New Roman"/>
        </w:rPr>
        <w:t xml:space="preserve">Indonesia, Keputusan Komisi Pemilihan Umum Nomor 166/KPTS/KPU/2013 yang menetapkan partai keadilan dan persatuan </w:t>
      </w:r>
      <w:proofErr w:type="gramStart"/>
      <w:r w:rsidRPr="00FB07A6">
        <w:rPr>
          <w:rFonts w:ascii="Times New Roman" w:hAnsi="Times New Roman"/>
        </w:rPr>
        <w:t>indonesia</w:t>
      </w:r>
      <w:proofErr w:type="gramEnd"/>
      <w:r w:rsidRPr="00FB07A6">
        <w:rPr>
          <w:rFonts w:ascii="Times New Roman" w:hAnsi="Times New Roman"/>
        </w:rPr>
        <w:t xml:space="preserve"> (PKPI) mendapatkan Nomor urut 15.</w:t>
      </w:r>
    </w:p>
  </w:footnote>
  <w:footnote w:id="7">
    <w:p w:rsidR="00D275A8" w:rsidRDefault="00D275A8" w:rsidP="00F103DF">
      <w:pPr>
        <w:pStyle w:val="FootnoteText"/>
        <w:ind w:left="720" w:firstLine="641"/>
      </w:pPr>
      <w:r w:rsidRPr="00B642D4">
        <w:rPr>
          <w:rStyle w:val="FootnoteReference"/>
        </w:rPr>
        <w:footnoteRef/>
      </w:r>
      <w:r w:rsidRPr="00B642D4">
        <w:rPr>
          <w:rFonts w:ascii="Times New Roman" w:hAnsi="Times New Roman"/>
        </w:rPr>
        <w:t>Indonesia,</w:t>
      </w:r>
      <w:r>
        <w:t xml:space="preserve"> </w:t>
      </w:r>
      <w:r w:rsidRPr="00B642D4">
        <w:rPr>
          <w:rFonts w:ascii="Times New Roman" w:hAnsi="Times New Roman"/>
        </w:rPr>
        <w:t>Keputusan Komisi Pemilihan Umum Nomor 142/kpts/KPU/Tahun 2013 tentang penetapan Partai Bulan Bintang sebagai partai politik peserta pemilihan umum Tahun 2014</w:t>
      </w:r>
      <w:r>
        <w:rPr>
          <w:rFonts w:ascii="Times New Roman" w:hAnsi="Times New Roman"/>
        </w:rPr>
        <w:t>.</w:t>
      </w:r>
    </w:p>
  </w:footnote>
  <w:footnote w:id="8">
    <w:p w:rsidR="00D275A8" w:rsidRPr="00F103DF" w:rsidRDefault="00D275A8" w:rsidP="00F103DF">
      <w:pPr>
        <w:pStyle w:val="ListParagraph"/>
        <w:spacing w:after="0" w:line="240" w:lineRule="auto"/>
        <w:ind w:firstLine="630"/>
        <w:jc w:val="both"/>
        <w:rPr>
          <w:rFonts w:ascii="Times New Roman" w:hAnsi="Times New Roman"/>
          <w:sz w:val="20"/>
          <w:szCs w:val="20"/>
        </w:rPr>
      </w:pPr>
      <w:r>
        <w:rPr>
          <w:rStyle w:val="FootnoteReference"/>
        </w:rPr>
        <w:footnoteRef/>
      </w:r>
      <w:hyperlink r:id="rId1" w:history="1">
        <w:proofErr w:type="gramStart"/>
        <w:r w:rsidRPr="00FB07A6">
          <w:rPr>
            <w:rStyle w:val="Hyperlink"/>
            <w:rFonts w:ascii="Times New Roman" w:hAnsi="Times New Roman"/>
            <w:sz w:val="20"/>
            <w:szCs w:val="20"/>
          </w:rPr>
          <w:t>http://mediasiber.co/en/politik/214 pdp dan pkbib dipastikan gagal jadi peserta pemilu 2014.html</w:t>
        </w:r>
      </w:hyperlink>
      <w:r w:rsidRPr="00FB07A6">
        <w:rPr>
          <w:rFonts w:ascii="Times New Roman" w:hAnsi="Times New Roman"/>
          <w:sz w:val="20"/>
          <w:szCs w:val="20"/>
        </w:rPr>
        <w:t xml:space="preserve"> (04-06-2014)</w:t>
      </w:r>
      <w:r>
        <w:rPr>
          <w:rFonts w:ascii="Times New Roman" w:hAnsi="Times New Roman"/>
          <w:sz w:val="20"/>
          <w:szCs w:val="20"/>
        </w:rPr>
        <w:t>.</w:t>
      </w:r>
      <w:proofErr w:type="gramEnd"/>
    </w:p>
  </w:footnote>
  <w:footnote w:id="9">
    <w:p w:rsidR="00D275A8" w:rsidRDefault="00D275A8" w:rsidP="00D275A8">
      <w:pPr>
        <w:pStyle w:val="ListParagraph"/>
        <w:spacing w:after="0" w:line="240" w:lineRule="auto"/>
        <w:ind w:firstLine="630"/>
        <w:jc w:val="both"/>
      </w:pPr>
      <w:r w:rsidRPr="00FB07A6">
        <w:rPr>
          <w:rStyle w:val="FootnoteReference"/>
          <w:rFonts w:ascii="Times New Roman" w:hAnsi="Times New Roman"/>
          <w:sz w:val="20"/>
          <w:szCs w:val="20"/>
        </w:rPr>
        <w:footnoteRef/>
      </w:r>
      <w:r w:rsidRPr="00FB07A6">
        <w:rPr>
          <w:rFonts w:ascii="Times New Roman" w:hAnsi="Times New Roman"/>
          <w:sz w:val="20"/>
          <w:szCs w:val="20"/>
        </w:rPr>
        <w:t xml:space="preserve">Wawancara </w:t>
      </w:r>
      <w:proofErr w:type="gramStart"/>
      <w:r w:rsidRPr="00FB07A6">
        <w:rPr>
          <w:rFonts w:ascii="Times New Roman" w:hAnsi="Times New Roman"/>
          <w:sz w:val="20"/>
          <w:szCs w:val="20"/>
        </w:rPr>
        <w:t>dengan  M</w:t>
      </w:r>
      <w:proofErr w:type="gramEnd"/>
      <w:r w:rsidRPr="00FB07A6">
        <w:rPr>
          <w:rFonts w:ascii="Times New Roman" w:hAnsi="Times New Roman"/>
          <w:sz w:val="20"/>
          <w:szCs w:val="20"/>
        </w:rPr>
        <w:t>. Saleh, S.ip. Mh. Ketua KPUD Lombok Timur, sabtu 19 Juli 2014 Pukul 09.11 Wita di Kantor KPUD Kabupaten Lombok Timur.</w:t>
      </w:r>
    </w:p>
  </w:footnote>
  <w:footnote w:id="10">
    <w:p w:rsidR="006E5345" w:rsidRDefault="006E5345" w:rsidP="006E5345">
      <w:pPr>
        <w:spacing w:after="0" w:line="240" w:lineRule="auto"/>
        <w:ind w:left="360" w:firstLine="720"/>
        <w:jc w:val="both"/>
      </w:pPr>
      <w:r w:rsidRPr="00FB07A6">
        <w:rPr>
          <w:rStyle w:val="FootnoteReference"/>
          <w:rFonts w:ascii="Times New Roman" w:hAnsi="Times New Roman"/>
        </w:rPr>
        <w:footnoteRef/>
      </w:r>
      <w:r w:rsidRPr="00FB07A6">
        <w:rPr>
          <w:rFonts w:ascii="Times New Roman" w:hAnsi="Times New Roman"/>
        </w:rPr>
        <w:t xml:space="preserve"> </w:t>
      </w:r>
      <w:proofErr w:type="gramStart"/>
      <w:r w:rsidRPr="00FB07A6">
        <w:rPr>
          <w:rFonts w:ascii="Times New Roman" w:hAnsi="Times New Roman"/>
          <w:sz w:val="20"/>
          <w:szCs w:val="20"/>
        </w:rPr>
        <w:t>Wawancara dengan Holis Iskandar, SH, Kepala Bidang Hukum, Sabtu, 5 Juli 2014 Pukul 11.00 WITA di Kantor KPUD Lombok Timur</w:t>
      </w:r>
      <w:r w:rsidRPr="00FB07A6">
        <w:rPr>
          <w:rFonts w:ascii="Times New Roman" w:hAnsi="Times New Roman"/>
          <w:sz w:val="24"/>
          <w:szCs w:val="24"/>
        </w:rPr>
        <w:t>.</w:t>
      </w:r>
      <w:proofErr w:type="gramEnd"/>
    </w:p>
  </w:footnote>
  <w:footnote w:id="11">
    <w:p w:rsidR="006E5345" w:rsidRPr="00FB07A6" w:rsidRDefault="006E5345" w:rsidP="006E5345">
      <w:pPr>
        <w:pStyle w:val="FootnoteText"/>
        <w:ind w:left="360" w:firstLine="360"/>
        <w:jc w:val="both"/>
        <w:rPr>
          <w:rFonts w:ascii="Times New Roman" w:hAnsi="Times New Roman"/>
        </w:rPr>
      </w:pPr>
      <w:r w:rsidRPr="00FB07A6">
        <w:rPr>
          <w:rStyle w:val="FootnoteReference"/>
          <w:rFonts w:ascii="Times New Roman" w:hAnsi="Times New Roman"/>
        </w:rPr>
        <w:footnoteRef/>
      </w:r>
      <w:r w:rsidRPr="00FB07A6">
        <w:rPr>
          <w:rFonts w:ascii="Times New Roman" w:hAnsi="Times New Roman"/>
        </w:rPr>
        <w:t xml:space="preserve"> </w:t>
      </w:r>
      <w:proofErr w:type="gramStart"/>
      <w:r w:rsidRPr="00FB07A6">
        <w:rPr>
          <w:rFonts w:ascii="Times New Roman" w:hAnsi="Times New Roman"/>
        </w:rPr>
        <w:t>Wawancara dengan holis iskandar, SH, Kepala Bidang Hukum, Sabtu, 5 Juli 2014 Pukul 11.00 WITA di Kantor KPUD Lombok Timur.</w:t>
      </w:r>
      <w:proofErr w:type="gramEnd"/>
    </w:p>
    <w:p w:rsidR="006E5345" w:rsidRDefault="006E5345" w:rsidP="006E5345">
      <w:pPr>
        <w:pStyle w:val="FootnoteText"/>
        <w:ind w:left="360" w:firstLine="36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390" w:rsidRDefault="00EC1390" w:rsidP="00AA36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1390" w:rsidRDefault="00EC1390" w:rsidP="00EC139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390" w:rsidRPr="00EC1390" w:rsidRDefault="00EC1390" w:rsidP="00AA3684">
    <w:pPr>
      <w:pStyle w:val="Header"/>
      <w:framePr w:wrap="around" w:vAnchor="text" w:hAnchor="margin" w:xAlign="right" w:y="1"/>
      <w:rPr>
        <w:rStyle w:val="PageNumber"/>
        <w:rFonts w:ascii="Times New Roman" w:hAnsi="Times New Roman" w:cs="Times New Roman"/>
        <w:sz w:val="24"/>
        <w:szCs w:val="24"/>
      </w:rPr>
    </w:pPr>
    <w:r w:rsidRPr="00EC1390">
      <w:rPr>
        <w:rStyle w:val="PageNumber"/>
        <w:rFonts w:ascii="Times New Roman" w:hAnsi="Times New Roman" w:cs="Times New Roman"/>
        <w:sz w:val="24"/>
        <w:szCs w:val="24"/>
      </w:rPr>
      <w:fldChar w:fldCharType="begin"/>
    </w:r>
    <w:r w:rsidRPr="00EC1390">
      <w:rPr>
        <w:rStyle w:val="PageNumber"/>
        <w:rFonts w:ascii="Times New Roman" w:hAnsi="Times New Roman" w:cs="Times New Roman"/>
        <w:sz w:val="24"/>
        <w:szCs w:val="24"/>
      </w:rPr>
      <w:instrText xml:space="preserve">PAGE  </w:instrText>
    </w:r>
    <w:r w:rsidRPr="00EC1390">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ii</w:t>
    </w:r>
    <w:r w:rsidRPr="00EC1390">
      <w:rPr>
        <w:rStyle w:val="PageNumber"/>
        <w:rFonts w:ascii="Times New Roman" w:hAnsi="Times New Roman" w:cs="Times New Roman"/>
        <w:sz w:val="24"/>
        <w:szCs w:val="24"/>
      </w:rPr>
      <w:fldChar w:fldCharType="end"/>
    </w:r>
  </w:p>
  <w:p w:rsidR="00EC1390" w:rsidRDefault="00EC1390" w:rsidP="00EC139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47C3"/>
    <w:multiLevelType w:val="hybridMultilevel"/>
    <w:tmpl w:val="59CC5F06"/>
    <w:lvl w:ilvl="0" w:tplc="54664AF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5FD6B38"/>
    <w:multiLevelType w:val="hybridMultilevel"/>
    <w:tmpl w:val="1F3A58CE"/>
    <w:lvl w:ilvl="0" w:tplc="3822EE0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E3A6D48"/>
    <w:multiLevelType w:val="hybridMultilevel"/>
    <w:tmpl w:val="0C28D1CC"/>
    <w:lvl w:ilvl="0" w:tplc="1C288D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323487"/>
    <w:multiLevelType w:val="hybridMultilevel"/>
    <w:tmpl w:val="9CFE27E0"/>
    <w:lvl w:ilvl="0" w:tplc="06BA5F6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9B43984"/>
    <w:multiLevelType w:val="hybridMultilevel"/>
    <w:tmpl w:val="2814D34A"/>
    <w:lvl w:ilvl="0" w:tplc="F5E8599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1F094E9E"/>
    <w:multiLevelType w:val="hybridMultilevel"/>
    <w:tmpl w:val="C0D64CE2"/>
    <w:lvl w:ilvl="0" w:tplc="50C63D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5542A7"/>
    <w:multiLevelType w:val="hybridMultilevel"/>
    <w:tmpl w:val="3C1EBF1C"/>
    <w:lvl w:ilvl="0" w:tplc="8A4E5B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DB4621"/>
    <w:multiLevelType w:val="hybridMultilevel"/>
    <w:tmpl w:val="2CE25862"/>
    <w:lvl w:ilvl="0" w:tplc="EAEAA4A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D722735"/>
    <w:multiLevelType w:val="hybridMultilevel"/>
    <w:tmpl w:val="E748580C"/>
    <w:lvl w:ilvl="0" w:tplc="E006DC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0C41D58"/>
    <w:multiLevelType w:val="hybridMultilevel"/>
    <w:tmpl w:val="455666AA"/>
    <w:lvl w:ilvl="0" w:tplc="8D82160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30D62C41"/>
    <w:multiLevelType w:val="hybridMultilevel"/>
    <w:tmpl w:val="773A7628"/>
    <w:lvl w:ilvl="0" w:tplc="64C8A996">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21A3B6A"/>
    <w:multiLevelType w:val="hybridMultilevel"/>
    <w:tmpl w:val="4664B5E8"/>
    <w:lvl w:ilvl="0" w:tplc="F064C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4B5105"/>
    <w:multiLevelType w:val="hybridMultilevel"/>
    <w:tmpl w:val="02305BB0"/>
    <w:lvl w:ilvl="0" w:tplc="DC86B5DC">
      <w:start w:val="1"/>
      <w:numFmt w:val="decimal"/>
      <w:lvlText w:val="%1."/>
      <w:lvlJc w:val="left"/>
      <w:pPr>
        <w:tabs>
          <w:tab w:val="num" w:pos="720"/>
        </w:tabs>
        <w:ind w:left="720" w:hanging="360"/>
      </w:pPr>
    </w:lvl>
    <w:lvl w:ilvl="1" w:tplc="2AE2AF80" w:tentative="1">
      <w:start w:val="1"/>
      <w:numFmt w:val="decimal"/>
      <w:lvlText w:val="%2."/>
      <w:lvlJc w:val="left"/>
      <w:pPr>
        <w:tabs>
          <w:tab w:val="num" w:pos="1440"/>
        </w:tabs>
        <w:ind w:left="1440" w:hanging="360"/>
      </w:pPr>
    </w:lvl>
    <w:lvl w:ilvl="2" w:tplc="59A22AA4" w:tentative="1">
      <w:start w:val="1"/>
      <w:numFmt w:val="decimal"/>
      <w:lvlText w:val="%3."/>
      <w:lvlJc w:val="left"/>
      <w:pPr>
        <w:tabs>
          <w:tab w:val="num" w:pos="2160"/>
        </w:tabs>
        <w:ind w:left="2160" w:hanging="360"/>
      </w:pPr>
    </w:lvl>
    <w:lvl w:ilvl="3" w:tplc="4B3ED756" w:tentative="1">
      <w:start w:val="1"/>
      <w:numFmt w:val="decimal"/>
      <w:lvlText w:val="%4."/>
      <w:lvlJc w:val="left"/>
      <w:pPr>
        <w:tabs>
          <w:tab w:val="num" w:pos="2880"/>
        </w:tabs>
        <w:ind w:left="2880" w:hanging="360"/>
      </w:pPr>
    </w:lvl>
    <w:lvl w:ilvl="4" w:tplc="8B2697F2" w:tentative="1">
      <w:start w:val="1"/>
      <w:numFmt w:val="decimal"/>
      <w:lvlText w:val="%5."/>
      <w:lvlJc w:val="left"/>
      <w:pPr>
        <w:tabs>
          <w:tab w:val="num" w:pos="3600"/>
        </w:tabs>
        <w:ind w:left="3600" w:hanging="360"/>
      </w:pPr>
    </w:lvl>
    <w:lvl w:ilvl="5" w:tplc="C63EBACE" w:tentative="1">
      <w:start w:val="1"/>
      <w:numFmt w:val="decimal"/>
      <w:lvlText w:val="%6."/>
      <w:lvlJc w:val="left"/>
      <w:pPr>
        <w:tabs>
          <w:tab w:val="num" w:pos="4320"/>
        </w:tabs>
        <w:ind w:left="4320" w:hanging="360"/>
      </w:pPr>
    </w:lvl>
    <w:lvl w:ilvl="6" w:tplc="275C410C" w:tentative="1">
      <w:start w:val="1"/>
      <w:numFmt w:val="decimal"/>
      <w:lvlText w:val="%7."/>
      <w:lvlJc w:val="left"/>
      <w:pPr>
        <w:tabs>
          <w:tab w:val="num" w:pos="5040"/>
        </w:tabs>
        <w:ind w:left="5040" w:hanging="360"/>
      </w:pPr>
    </w:lvl>
    <w:lvl w:ilvl="7" w:tplc="CB32C674" w:tentative="1">
      <w:start w:val="1"/>
      <w:numFmt w:val="decimal"/>
      <w:lvlText w:val="%8."/>
      <w:lvlJc w:val="left"/>
      <w:pPr>
        <w:tabs>
          <w:tab w:val="num" w:pos="5760"/>
        </w:tabs>
        <w:ind w:left="5760" w:hanging="360"/>
      </w:pPr>
    </w:lvl>
    <w:lvl w:ilvl="8" w:tplc="0C1600E8" w:tentative="1">
      <w:start w:val="1"/>
      <w:numFmt w:val="decimal"/>
      <w:lvlText w:val="%9."/>
      <w:lvlJc w:val="left"/>
      <w:pPr>
        <w:tabs>
          <w:tab w:val="num" w:pos="6480"/>
        </w:tabs>
        <w:ind w:left="6480" w:hanging="360"/>
      </w:pPr>
    </w:lvl>
  </w:abstractNum>
  <w:abstractNum w:abstractNumId="13">
    <w:nsid w:val="346C4C2B"/>
    <w:multiLevelType w:val="hybridMultilevel"/>
    <w:tmpl w:val="6E148D0A"/>
    <w:lvl w:ilvl="0" w:tplc="C5B8A7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0373018"/>
    <w:multiLevelType w:val="hybridMultilevel"/>
    <w:tmpl w:val="57A4875A"/>
    <w:lvl w:ilvl="0" w:tplc="56FEBB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7926DFD"/>
    <w:multiLevelType w:val="hybridMultilevel"/>
    <w:tmpl w:val="BCCC64B6"/>
    <w:lvl w:ilvl="0" w:tplc="500C2D3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48DE37E3"/>
    <w:multiLevelType w:val="hybridMultilevel"/>
    <w:tmpl w:val="3B1C30C6"/>
    <w:lvl w:ilvl="0" w:tplc="8FAAF72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52CF2647"/>
    <w:multiLevelType w:val="hybridMultilevel"/>
    <w:tmpl w:val="361086CA"/>
    <w:lvl w:ilvl="0" w:tplc="04090015">
      <w:start w:val="1"/>
      <w:numFmt w:val="upperLetter"/>
      <w:lvlText w:val="%1."/>
      <w:lvlJc w:val="left"/>
      <w:pPr>
        <w:ind w:left="720" w:hanging="360"/>
      </w:pPr>
      <w:rPr>
        <w:rFonts w:cs="Times New Roman" w:hint="default"/>
      </w:rPr>
    </w:lvl>
    <w:lvl w:ilvl="1" w:tplc="57BEA298">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4341757"/>
    <w:multiLevelType w:val="hybridMultilevel"/>
    <w:tmpl w:val="3C8C3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B44851"/>
    <w:multiLevelType w:val="hybridMultilevel"/>
    <w:tmpl w:val="94BA3EB2"/>
    <w:lvl w:ilvl="0" w:tplc="E7E006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A4431F"/>
    <w:multiLevelType w:val="hybridMultilevel"/>
    <w:tmpl w:val="F90A83E6"/>
    <w:lvl w:ilvl="0" w:tplc="07AA431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6B4E650A"/>
    <w:multiLevelType w:val="hybridMultilevel"/>
    <w:tmpl w:val="4BF0C43A"/>
    <w:lvl w:ilvl="0" w:tplc="083A035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6CD318F4"/>
    <w:multiLevelType w:val="hybridMultilevel"/>
    <w:tmpl w:val="1E502DFE"/>
    <w:lvl w:ilvl="0" w:tplc="BDCEFAC6">
      <w:start w:val="1"/>
      <w:numFmt w:val="decimal"/>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23">
    <w:nsid w:val="7A061DD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C384A1F"/>
    <w:multiLevelType w:val="hybridMultilevel"/>
    <w:tmpl w:val="F89620B4"/>
    <w:lvl w:ilvl="0" w:tplc="40C4FC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EB4D38"/>
    <w:multiLevelType w:val="hybridMultilevel"/>
    <w:tmpl w:val="720A47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F8D1308"/>
    <w:multiLevelType w:val="hybridMultilevel"/>
    <w:tmpl w:val="C0D64CE2"/>
    <w:lvl w:ilvl="0" w:tplc="50C63D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FAE7AC1"/>
    <w:multiLevelType w:val="hybridMultilevel"/>
    <w:tmpl w:val="AD88B658"/>
    <w:lvl w:ilvl="0" w:tplc="D9A8B0FE">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3"/>
  </w:num>
  <w:num w:numId="2">
    <w:abstractNumId w:val="18"/>
  </w:num>
  <w:num w:numId="3">
    <w:abstractNumId w:val="12"/>
  </w:num>
  <w:num w:numId="4">
    <w:abstractNumId w:val="11"/>
  </w:num>
  <w:num w:numId="5">
    <w:abstractNumId w:val="8"/>
  </w:num>
  <w:num w:numId="6">
    <w:abstractNumId w:val="5"/>
  </w:num>
  <w:num w:numId="7">
    <w:abstractNumId w:val="26"/>
  </w:num>
  <w:num w:numId="8">
    <w:abstractNumId w:val="19"/>
  </w:num>
  <w:num w:numId="9">
    <w:abstractNumId w:val="13"/>
  </w:num>
  <w:num w:numId="10">
    <w:abstractNumId w:val="6"/>
  </w:num>
  <w:num w:numId="11">
    <w:abstractNumId w:val="14"/>
  </w:num>
  <w:num w:numId="12">
    <w:abstractNumId w:val="27"/>
  </w:num>
  <w:num w:numId="13">
    <w:abstractNumId w:val="24"/>
  </w:num>
  <w:num w:numId="14">
    <w:abstractNumId w:val="7"/>
  </w:num>
  <w:num w:numId="15">
    <w:abstractNumId w:val="16"/>
  </w:num>
  <w:num w:numId="16">
    <w:abstractNumId w:val="3"/>
  </w:num>
  <w:num w:numId="17">
    <w:abstractNumId w:val="1"/>
  </w:num>
  <w:num w:numId="18">
    <w:abstractNumId w:val="9"/>
  </w:num>
  <w:num w:numId="19">
    <w:abstractNumId w:val="21"/>
  </w:num>
  <w:num w:numId="20">
    <w:abstractNumId w:val="0"/>
  </w:num>
  <w:num w:numId="21">
    <w:abstractNumId w:val="4"/>
  </w:num>
  <w:num w:numId="22">
    <w:abstractNumId w:val="22"/>
  </w:num>
  <w:num w:numId="23">
    <w:abstractNumId w:val="20"/>
  </w:num>
  <w:num w:numId="24">
    <w:abstractNumId w:val="15"/>
  </w:num>
  <w:num w:numId="25">
    <w:abstractNumId w:val="2"/>
  </w:num>
  <w:num w:numId="26">
    <w:abstractNumId w:val="25"/>
  </w:num>
  <w:num w:numId="27">
    <w:abstractNumId w:val="1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D3385"/>
    <w:rsid w:val="001052E5"/>
    <w:rsid w:val="00155C53"/>
    <w:rsid w:val="001F7D9A"/>
    <w:rsid w:val="002648F8"/>
    <w:rsid w:val="0029351F"/>
    <w:rsid w:val="002978F4"/>
    <w:rsid w:val="002D3B36"/>
    <w:rsid w:val="00306292"/>
    <w:rsid w:val="00341492"/>
    <w:rsid w:val="00366A78"/>
    <w:rsid w:val="00430D30"/>
    <w:rsid w:val="004B0C61"/>
    <w:rsid w:val="004B607D"/>
    <w:rsid w:val="00534246"/>
    <w:rsid w:val="00585B00"/>
    <w:rsid w:val="005F1C30"/>
    <w:rsid w:val="006D3385"/>
    <w:rsid w:val="006D7689"/>
    <w:rsid w:val="006E5345"/>
    <w:rsid w:val="006E7352"/>
    <w:rsid w:val="006F1187"/>
    <w:rsid w:val="00775356"/>
    <w:rsid w:val="007D780B"/>
    <w:rsid w:val="00893E6D"/>
    <w:rsid w:val="008F7817"/>
    <w:rsid w:val="00945A2E"/>
    <w:rsid w:val="0097721E"/>
    <w:rsid w:val="00AC17AA"/>
    <w:rsid w:val="00AF1AAE"/>
    <w:rsid w:val="00B073F7"/>
    <w:rsid w:val="00B854F7"/>
    <w:rsid w:val="00BB58E7"/>
    <w:rsid w:val="00BF5068"/>
    <w:rsid w:val="00BF623D"/>
    <w:rsid w:val="00C03F18"/>
    <w:rsid w:val="00CF3ECA"/>
    <w:rsid w:val="00D275A8"/>
    <w:rsid w:val="00D76FD7"/>
    <w:rsid w:val="00E0763E"/>
    <w:rsid w:val="00E27512"/>
    <w:rsid w:val="00E60559"/>
    <w:rsid w:val="00E65FFD"/>
    <w:rsid w:val="00E74171"/>
    <w:rsid w:val="00E82F1A"/>
    <w:rsid w:val="00E934D7"/>
    <w:rsid w:val="00E97B5B"/>
    <w:rsid w:val="00EB4A50"/>
    <w:rsid w:val="00EC1390"/>
    <w:rsid w:val="00ED5A34"/>
    <w:rsid w:val="00EE0FAF"/>
    <w:rsid w:val="00F103DF"/>
    <w:rsid w:val="00F42DD3"/>
    <w:rsid w:val="00F9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B00"/>
    <w:pPr>
      <w:ind w:left="720"/>
      <w:contextualSpacing/>
    </w:pPr>
  </w:style>
  <w:style w:type="paragraph" w:styleId="FootnoteText">
    <w:name w:val="footnote text"/>
    <w:basedOn w:val="Normal"/>
    <w:link w:val="FootnoteTextChar"/>
    <w:uiPriority w:val="99"/>
    <w:unhideWhenUsed/>
    <w:rsid w:val="00585B00"/>
    <w:pPr>
      <w:spacing w:after="0" w:line="240" w:lineRule="auto"/>
    </w:pPr>
    <w:rPr>
      <w:sz w:val="20"/>
      <w:szCs w:val="20"/>
    </w:rPr>
  </w:style>
  <w:style w:type="character" w:customStyle="1" w:styleId="FootnoteTextChar">
    <w:name w:val="Footnote Text Char"/>
    <w:basedOn w:val="DefaultParagraphFont"/>
    <w:link w:val="FootnoteText"/>
    <w:uiPriority w:val="99"/>
    <w:rsid w:val="00585B00"/>
    <w:rPr>
      <w:sz w:val="20"/>
      <w:szCs w:val="20"/>
    </w:rPr>
  </w:style>
  <w:style w:type="character" w:styleId="FootnoteReference">
    <w:name w:val="footnote reference"/>
    <w:basedOn w:val="DefaultParagraphFont"/>
    <w:uiPriority w:val="99"/>
    <w:semiHidden/>
    <w:unhideWhenUsed/>
    <w:rsid w:val="00585B00"/>
    <w:rPr>
      <w:vertAlign w:val="superscript"/>
    </w:rPr>
  </w:style>
  <w:style w:type="character" w:customStyle="1" w:styleId="hps">
    <w:name w:val="hps"/>
    <w:basedOn w:val="DefaultParagraphFont"/>
    <w:rsid w:val="00C03F18"/>
  </w:style>
  <w:style w:type="paragraph" w:styleId="Header">
    <w:name w:val="header"/>
    <w:basedOn w:val="Normal"/>
    <w:link w:val="HeaderChar"/>
    <w:uiPriority w:val="99"/>
    <w:unhideWhenUsed/>
    <w:rsid w:val="00B85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4F7"/>
  </w:style>
  <w:style w:type="paragraph" w:styleId="Footer">
    <w:name w:val="footer"/>
    <w:basedOn w:val="Normal"/>
    <w:link w:val="FooterChar"/>
    <w:uiPriority w:val="99"/>
    <w:unhideWhenUsed/>
    <w:rsid w:val="00B85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4F7"/>
  </w:style>
  <w:style w:type="character" w:styleId="Hyperlink">
    <w:name w:val="Hyperlink"/>
    <w:basedOn w:val="DefaultParagraphFont"/>
    <w:uiPriority w:val="99"/>
    <w:unhideWhenUsed/>
    <w:rsid w:val="00D275A8"/>
    <w:rPr>
      <w:rFonts w:cs="Times New Roman"/>
      <w:color w:val="0000FF" w:themeColor="hyperlink"/>
      <w:u w:val="single"/>
    </w:rPr>
  </w:style>
  <w:style w:type="character" w:styleId="PageNumber">
    <w:name w:val="page number"/>
    <w:basedOn w:val="DefaultParagraphFont"/>
    <w:uiPriority w:val="99"/>
    <w:semiHidden/>
    <w:unhideWhenUsed/>
    <w:rsid w:val="00EC1390"/>
  </w:style>
  <w:style w:type="paragraph" w:styleId="BalloonText">
    <w:name w:val="Balloon Text"/>
    <w:basedOn w:val="Normal"/>
    <w:link w:val="BalloonTextChar"/>
    <w:uiPriority w:val="99"/>
    <w:semiHidden/>
    <w:unhideWhenUsed/>
    <w:rsid w:val="00EC1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3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751532">
      <w:bodyDiv w:val="1"/>
      <w:marLeft w:val="0"/>
      <w:marRight w:val="0"/>
      <w:marTop w:val="0"/>
      <w:marBottom w:val="0"/>
      <w:divBdr>
        <w:top w:val="none" w:sz="0" w:space="0" w:color="auto"/>
        <w:left w:val="none" w:sz="0" w:space="0" w:color="auto"/>
        <w:bottom w:val="none" w:sz="0" w:space="0" w:color="auto"/>
        <w:right w:val="none" w:sz="0" w:space="0" w:color="auto"/>
      </w:divBdr>
      <w:divsChild>
        <w:div w:id="1475637762">
          <w:marLeft w:val="0"/>
          <w:marRight w:val="0"/>
          <w:marTop w:val="0"/>
          <w:marBottom w:val="0"/>
          <w:divBdr>
            <w:top w:val="none" w:sz="0" w:space="0" w:color="auto"/>
            <w:left w:val="none" w:sz="0" w:space="0" w:color="auto"/>
            <w:bottom w:val="none" w:sz="0" w:space="0" w:color="auto"/>
            <w:right w:val="none" w:sz="0" w:space="0" w:color="auto"/>
          </w:divBdr>
          <w:divsChild>
            <w:div w:id="1147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8877">
      <w:bodyDiv w:val="1"/>
      <w:marLeft w:val="0"/>
      <w:marRight w:val="0"/>
      <w:marTop w:val="0"/>
      <w:marBottom w:val="0"/>
      <w:divBdr>
        <w:top w:val="none" w:sz="0" w:space="0" w:color="auto"/>
        <w:left w:val="none" w:sz="0" w:space="0" w:color="auto"/>
        <w:bottom w:val="none" w:sz="0" w:space="0" w:color="auto"/>
        <w:right w:val="none" w:sz="0" w:space="0" w:color="auto"/>
      </w:divBdr>
      <w:divsChild>
        <w:div w:id="566113504">
          <w:marLeft w:val="806"/>
          <w:marRight w:val="0"/>
          <w:marTop w:val="130"/>
          <w:marBottom w:val="0"/>
          <w:divBdr>
            <w:top w:val="none" w:sz="0" w:space="0" w:color="auto"/>
            <w:left w:val="none" w:sz="0" w:space="0" w:color="auto"/>
            <w:bottom w:val="none" w:sz="0" w:space="0" w:color="auto"/>
            <w:right w:val="none" w:sz="0" w:space="0" w:color="auto"/>
          </w:divBdr>
        </w:div>
        <w:div w:id="2094160516">
          <w:marLeft w:val="806"/>
          <w:marRight w:val="0"/>
          <w:marTop w:val="130"/>
          <w:marBottom w:val="0"/>
          <w:divBdr>
            <w:top w:val="none" w:sz="0" w:space="0" w:color="auto"/>
            <w:left w:val="none" w:sz="0" w:space="0" w:color="auto"/>
            <w:bottom w:val="none" w:sz="0" w:space="0" w:color="auto"/>
            <w:right w:val="none" w:sz="0" w:space="0" w:color="auto"/>
          </w:divBdr>
        </w:div>
        <w:div w:id="615252902">
          <w:marLeft w:val="806"/>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asiber.co/en/politik/214%20pdp%20dan%20pkbib%20dipastikan%20gagal%20jadi%20peserta%20pemilu%202014.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mediasiber.co/en/politik/214%20pdp%20dan%20pkbib%20dipastikan%20gagal%20jadi%20peserta%20pemilu%2020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13</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 III</dc:creator>
  <cp:lastModifiedBy>CMK</cp:lastModifiedBy>
  <cp:revision>31</cp:revision>
  <cp:lastPrinted>2014-11-20T04:39:00Z</cp:lastPrinted>
  <dcterms:created xsi:type="dcterms:W3CDTF">2014-11-17T06:39:00Z</dcterms:created>
  <dcterms:modified xsi:type="dcterms:W3CDTF">2014-11-20T04:54:00Z</dcterms:modified>
</cp:coreProperties>
</file>