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B12" w:rsidRPr="001A1688" w:rsidRDefault="00065B12" w:rsidP="00065B12">
      <w:pPr>
        <w:spacing w:line="480" w:lineRule="auto"/>
        <w:jc w:val="center"/>
        <w:rPr>
          <w:rFonts w:ascii="Times New Roman" w:hAnsi="Times New Roman"/>
          <w:b/>
          <w:sz w:val="24"/>
          <w:szCs w:val="24"/>
        </w:rPr>
      </w:pPr>
      <w:r w:rsidRPr="001A1688">
        <w:rPr>
          <w:rFonts w:ascii="Times New Roman" w:hAnsi="Times New Roman"/>
          <w:b/>
          <w:sz w:val="24"/>
          <w:szCs w:val="24"/>
        </w:rPr>
        <w:t>ABSTRACT</w:t>
      </w:r>
    </w:p>
    <w:p w:rsidR="00065B12" w:rsidRPr="001A1688" w:rsidRDefault="00065B12" w:rsidP="00065B12">
      <w:pPr>
        <w:spacing w:line="240" w:lineRule="auto"/>
        <w:jc w:val="center"/>
        <w:rPr>
          <w:rFonts w:ascii="Times New Roman" w:hAnsi="Times New Roman"/>
          <w:b/>
          <w:sz w:val="24"/>
          <w:szCs w:val="24"/>
        </w:rPr>
      </w:pPr>
      <w:r w:rsidRPr="001A1688">
        <w:rPr>
          <w:rFonts w:ascii="Times New Roman" w:hAnsi="Times New Roman"/>
          <w:b/>
          <w:sz w:val="24"/>
          <w:szCs w:val="24"/>
        </w:rPr>
        <w:t xml:space="preserve">CORRELATION BETWEEN BODY MASS INDEX (BMI) </w:t>
      </w:r>
      <w:r>
        <w:rPr>
          <w:rFonts w:ascii="Times New Roman" w:hAnsi="Times New Roman"/>
          <w:b/>
          <w:sz w:val="24"/>
          <w:szCs w:val="24"/>
        </w:rPr>
        <w:t>AND</w:t>
      </w:r>
      <w:r w:rsidRPr="001A1688">
        <w:rPr>
          <w:rFonts w:ascii="Times New Roman" w:hAnsi="Times New Roman"/>
          <w:b/>
          <w:sz w:val="24"/>
          <w:szCs w:val="24"/>
        </w:rPr>
        <w:t xml:space="preserve"> BLOOD PRESSURE IN PATIENTS WITH HYPERTENSION</w:t>
      </w:r>
    </w:p>
    <w:p w:rsidR="00065B12" w:rsidRPr="006510FE" w:rsidRDefault="00065B12" w:rsidP="00065B12">
      <w:pPr>
        <w:spacing w:line="240" w:lineRule="auto"/>
        <w:jc w:val="center"/>
        <w:rPr>
          <w:rFonts w:ascii="Times New Roman" w:hAnsi="Times New Roman"/>
          <w:sz w:val="24"/>
          <w:szCs w:val="24"/>
        </w:rPr>
      </w:pPr>
      <w:r w:rsidRPr="006510FE">
        <w:rPr>
          <w:rFonts w:ascii="Times New Roman" w:hAnsi="Times New Roman"/>
          <w:sz w:val="24"/>
          <w:szCs w:val="24"/>
          <w:u w:val="single"/>
        </w:rPr>
        <w:t>Husna Amalia Emha</w:t>
      </w:r>
      <w:r w:rsidRPr="006510FE">
        <w:rPr>
          <w:rFonts w:ascii="Times New Roman" w:hAnsi="Times New Roman"/>
          <w:sz w:val="24"/>
          <w:szCs w:val="24"/>
          <w:u w:val="single"/>
          <w:vertAlign w:val="superscript"/>
        </w:rPr>
        <w:t>1</w:t>
      </w:r>
      <w:r w:rsidRPr="001A1688">
        <w:rPr>
          <w:rFonts w:ascii="Times New Roman" w:hAnsi="Times New Roman"/>
          <w:sz w:val="24"/>
          <w:szCs w:val="24"/>
        </w:rPr>
        <w:t>, Yusra Pintaningrum</w:t>
      </w:r>
      <w:r w:rsidRPr="006510FE">
        <w:rPr>
          <w:rFonts w:ascii="Times New Roman" w:hAnsi="Times New Roman"/>
          <w:sz w:val="24"/>
          <w:szCs w:val="24"/>
          <w:vertAlign w:val="superscript"/>
        </w:rPr>
        <w:t>2</w:t>
      </w:r>
      <w:r w:rsidRPr="001A1688">
        <w:rPr>
          <w:rFonts w:ascii="Times New Roman" w:hAnsi="Times New Roman"/>
          <w:sz w:val="24"/>
          <w:szCs w:val="24"/>
        </w:rPr>
        <w:t>, Arfi Syamsun</w:t>
      </w:r>
      <w:r w:rsidRPr="006510FE">
        <w:rPr>
          <w:rFonts w:ascii="Times New Roman" w:hAnsi="Times New Roman"/>
          <w:sz w:val="24"/>
          <w:szCs w:val="24"/>
          <w:vertAlign w:val="superscript"/>
        </w:rPr>
        <w:t>3</w:t>
      </w:r>
    </w:p>
    <w:p w:rsidR="00065B12" w:rsidRDefault="00065B12" w:rsidP="00065B12">
      <w:pPr>
        <w:spacing w:line="240" w:lineRule="auto"/>
        <w:jc w:val="center"/>
        <w:rPr>
          <w:rFonts w:ascii="Times New Roman" w:hAnsi="Times New Roman"/>
          <w:sz w:val="24"/>
          <w:szCs w:val="24"/>
        </w:rPr>
      </w:pPr>
      <w:r w:rsidRPr="000422DF">
        <w:rPr>
          <w:rFonts w:ascii="Times New Roman" w:hAnsi="Times New Roman"/>
          <w:sz w:val="24"/>
          <w:szCs w:val="24"/>
          <w:vertAlign w:val="superscript"/>
        </w:rPr>
        <w:t>1</w:t>
      </w:r>
      <w:r>
        <w:rPr>
          <w:rFonts w:ascii="Times New Roman" w:hAnsi="Times New Roman"/>
          <w:sz w:val="24"/>
          <w:szCs w:val="24"/>
        </w:rPr>
        <w:t xml:space="preserve">Student, </w:t>
      </w:r>
      <w:r w:rsidRPr="000422DF">
        <w:rPr>
          <w:rFonts w:ascii="Times New Roman" w:hAnsi="Times New Roman"/>
          <w:sz w:val="24"/>
          <w:szCs w:val="24"/>
        </w:rPr>
        <w:t>Medical</w:t>
      </w:r>
      <w:r>
        <w:rPr>
          <w:rFonts w:ascii="Times New Roman" w:hAnsi="Times New Roman"/>
          <w:sz w:val="24"/>
          <w:szCs w:val="24"/>
        </w:rPr>
        <w:t xml:space="preserve"> Faculty of Mataram University, West Nusa Tenggara, Indonesia. </w:t>
      </w:r>
      <w:r w:rsidRPr="00183536">
        <w:rPr>
          <w:rFonts w:ascii="Times New Roman" w:hAnsi="Times New Roman"/>
          <w:sz w:val="24"/>
          <w:szCs w:val="24"/>
          <w:vertAlign w:val="superscript"/>
        </w:rPr>
        <w:t>2</w:t>
      </w:r>
      <w:r>
        <w:rPr>
          <w:rFonts w:ascii="Times New Roman" w:hAnsi="Times New Roman"/>
          <w:sz w:val="24"/>
          <w:szCs w:val="24"/>
        </w:rPr>
        <w:t xml:space="preserve">Lecturer, </w:t>
      </w:r>
      <w:r w:rsidRPr="00183536">
        <w:rPr>
          <w:rFonts w:ascii="Times New Roman" w:hAnsi="Times New Roman"/>
          <w:sz w:val="24"/>
          <w:szCs w:val="24"/>
        </w:rPr>
        <w:t>Medical</w:t>
      </w:r>
      <w:r>
        <w:rPr>
          <w:rFonts w:ascii="Times New Roman" w:hAnsi="Times New Roman"/>
          <w:sz w:val="24"/>
          <w:szCs w:val="24"/>
        </w:rPr>
        <w:t xml:space="preserve"> Faculty of Mataram University, West Nusa Tenggara, Indonesia. Staff Cardiologist, Department of Cardiovascular Medicine, West Nusa Tenggara General Hospital, West Nusa Tenggara, Indonesia. </w:t>
      </w:r>
      <w:r>
        <w:rPr>
          <w:rFonts w:ascii="Times New Roman" w:hAnsi="Times New Roman"/>
          <w:sz w:val="24"/>
          <w:szCs w:val="24"/>
          <w:vertAlign w:val="superscript"/>
        </w:rPr>
        <w:t>3</w:t>
      </w:r>
      <w:r w:rsidRPr="00A00BCF">
        <w:rPr>
          <w:rFonts w:ascii="Times New Roman" w:hAnsi="Times New Roman"/>
          <w:sz w:val="24"/>
          <w:szCs w:val="24"/>
        </w:rPr>
        <w:t xml:space="preserve">Lecturer, </w:t>
      </w:r>
      <w:r w:rsidRPr="000422DF">
        <w:rPr>
          <w:rFonts w:ascii="Times New Roman" w:hAnsi="Times New Roman"/>
          <w:sz w:val="24"/>
          <w:szCs w:val="24"/>
        </w:rPr>
        <w:t>Medical</w:t>
      </w:r>
      <w:r>
        <w:rPr>
          <w:rFonts w:ascii="Times New Roman" w:hAnsi="Times New Roman"/>
          <w:sz w:val="24"/>
          <w:szCs w:val="24"/>
        </w:rPr>
        <w:t xml:space="preserve"> Faculty of Mataram University, West Nusa Tenggara, Indonesia.</w:t>
      </w:r>
    </w:p>
    <w:p w:rsidR="00065B12" w:rsidRPr="006510FE" w:rsidRDefault="00065B12" w:rsidP="00065B12">
      <w:pPr>
        <w:spacing w:line="480" w:lineRule="auto"/>
        <w:jc w:val="center"/>
        <w:rPr>
          <w:rFonts w:ascii="Times New Roman" w:hAnsi="Times New Roman"/>
          <w:sz w:val="24"/>
          <w:szCs w:val="24"/>
        </w:rPr>
      </w:pPr>
    </w:p>
    <w:p w:rsidR="00065B12" w:rsidRPr="001A1688" w:rsidRDefault="00065B12" w:rsidP="00065B12">
      <w:pPr>
        <w:spacing w:line="240" w:lineRule="auto"/>
        <w:rPr>
          <w:rFonts w:ascii="Times New Roman" w:hAnsi="Times New Roman"/>
          <w:sz w:val="24"/>
          <w:szCs w:val="24"/>
        </w:rPr>
      </w:pPr>
      <w:r w:rsidRPr="001A1688">
        <w:rPr>
          <w:rFonts w:ascii="Times New Roman" w:hAnsi="Times New Roman"/>
          <w:b/>
          <w:sz w:val="24"/>
          <w:szCs w:val="24"/>
        </w:rPr>
        <w:t xml:space="preserve">Background </w:t>
      </w:r>
      <w:r w:rsidRPr="001A1688">
        <w:rPr>
          <w:rFonts w:ascii="Times New Roman" w:hAnsi="Times New Roman"/>
          <w:sz w:val="24"/>
          <w:szCs w:val="24"/>
        </w:rPr>
        <w:t>: Hypertension estimated to cause 7,1 million deaths or about 13% of the cause of deat</w:t>
      </w:r>
      <w:r>
        <w:rPr>
          <w:rFonts w:ascii="Times New Roman" w:hAnsi="Times New Roman"/>
          <w:sz w:val="24"/>
          <w:szCs w:val="24"/>
        </w:rPr>
        <w:t>hs</w:t>
      </w:r>
      <w:r w:rsidRPr="001A1688">
        <w:rPr>
          <w:rFonts w:ascii="Times New Roman" w:hAnsi="Times New Roman"/>
          <w:sz w:val="24"/>
          <w:szCs w:val="24"/>
        </w:rPr>
        <w:t xml:space="preserve"> worldwide. Uncontrolled hypertension </w:t>
      </w:r>
      <w:r>
        <w:rPr>
          <w:rFonts w:ascii="Times New Roman" w:hAnsi="Times New Roman"/>
          <w:sz w:val="24"/>
          <w:szCs w:val="24"/>
        </w:rPr>
        <w:t>can increase the risk of stroke by</w:t>
      </w:r>
      <w:r w:rsidRPr="001A1688">
        <w:rPr>
          <w:rFonts w:ascii="Times New Roman" w:hAnsi="Times New Roman"/>
          <w:sz w:val="24"/>
          <w:szCs w:val="24"/>
        </w:rPr>
        <w:t xml:space="preserve"> 7 times greater, congestive heart failure </w:t>
      </w:r>
      <w:r>
        <w:rPr>
          <w:rFonts w:ascii="Times New Roman" w:hAnsi="Times New Roman"/>
          <w:sz w:val="24"/>
          <w:szCs w:val="24"/>
        </w:rPr>
        <w:t>by 6 times greater</w:t>
      </w:r>
      <w:r w:rsidRPr="001A1688">
        <w:rPr>
          <w:rFonts w:ascii="Times New Roman" w:hAnsi="Times New Roman"/>
          <w:sz w:val="24"/>
          <w:szCs w:val="24"/>
        </w:rPr>
        <w:t>, and heart attack</w:t>
      </w:r>
      <w:r>
        <w:rPr>
          <w:rFonts w:ascii="Times New Roman" w:hAnsi="Times New Roman"/>
          <w:sz w:val="24"/>
          <w:szCs w:val="24"/>
        </w:rPr>
        <w:t xml:space="preserve"> by</w:t>
      </w:r>
      <w:r w:rsidRPr="001A1688">
        <w:rPr>
          <w:rFonts w:ascii="Times New Roman" w:hAnsi="Times New Roman"/>
          <w:sz w:val="24"/>
          <w:szCs w:val="24"/>
        </w:rPr>
        <w:t xml:space="preserve"> </w:t>
      </w:r>
      <w:r>
        <w:rPr>
          <w:rFonts w:ascii="Times New Roman" w:hAnsi="Times New Roman"/>
          <w:sz w:val="24"/>
          <w:szCs w:val="24"/>
        </w:rPr>
        <w:t>3 times greater</w:t>
      </w:r>
      <w:r w:rsidRPr="001A1688">
        <w:rPr>
          <w:rFonts w:ascii="Times New Roman" w:hAnsi="Times New Roman"/>
          <w:sz w:val="24"/>
          <w:szCs w:val="24"/>
        </w:rPr>
        <w:t xml:space="preserve">. </w:t>
      </w:r>
      <w:r>
        <w:rPr>
          <w:rFonts w:ascii="Times New Roman" w:hAnsi="Times New Roman"/>
          <w:sz w:val="24"/>
          <w:szCs w:val="24"/>
        </w:rPr>
        <w:t>Overweight</w:t>
      </w:r>
      <w:r w:rsidRPr="001A1688">
        <w:rPr>
          <w:rFonts w:ascii="Times New Roman" w:hAnsi="Times New Roman"/>
          <w:sz w:val="24"/>
          <w:szCs w:val="24"/>
        </w:rPr>
        <w:t xml:space="preserve"> and obesity </w:t>
      </w:r>
      <w:r>
        <w:rPr>
          <w:rFonts w:ascii="Times New Roman" w:hAnsi="Times New Roman"/>
          <w:sz w:val="24"/>
          <w:szCs w:val="24"/>
        </w:rPr>
        <w:t>are</w:t>
      </w:r>
      <w:r w:rsidRPr="001A1688">
        <w:rPr>
          <w:rFonts w:ascii="Times New Roman" w:hAnsi="Times New Roman"/>
          <w:sz w:val="24"/>
          <w:szCs w:val="24"/>
        </w:rPr>
        <w:t xml:space="preserve"> one of many risk factor</w:t>
      </w:r>
      <w:r>
        <w:rPr>
          <w:rFonts w:ascii="Times New Roman" w:hAnsi="Times New Roman"/>
          <w:sz w:val="24"/>
          <w:szCs w:val="24"/>
        </w:rPr>
        <w:t>s</w:t>
      </w:r>
      <w:r w:rsidRPr="001A1688">
        <w:rPr>
          <w:rFonts w:ascii="Times New Roman" w:hAnsi="Times New Roman"/>
          <w:sz w:val="24"/>
          <w:szCs w:val="24"/>
        </w:rPr>
        <w:t xml:space="preserve"> of hy</w:t>
      </w:r>
      <w:r>
        <w:rPr>
          <w:rFonts w:ascii="Times New Roman" w:hAnsi="Times New Roman"/>
          <w:sz w:val="24"/>
          <w:szCs w:val="24"/>
        </w:rPr>
        <w:t>pertension. B</w:t>
      </w:r>
      <w:r w:rsidRPr="001A1688">
        <w:rPr>
          <w:rFonts w:ascii="Times New Roman" w:hAnsi="Times New Roman"/>
          <w:sz w:val="24"/>
          <w:szCs w:val="24"/>
        </w:rPr>
        <w:t xml:space="preserve">lood pressure </w:t>
      </w:r>
      <w:r>
        <w:rPr>
          <w:rFonts w:ascii="Times New Roman" w:hAnsi="Times New Roman"/>
          <w:sz w:val="24"/>
          <w:szCs w:val="24"/>
        </w:rPr>
        <w:t>combined with</w:t>
      </w:r>
      <w:r w:rsidRPr="001A1688">
        <w:rPr>
          <w:rFonts w:ascii="Times New Roman" w:hAnsi="Times New Roman"/>
          <w:sz w:val="24"/>
          <w:szCs w:val="24"/>
        </w:rPr>
        <w:t xml:space="preserve"> Bo</w:t>
      </w:r>
      <w:r>
        <w:rPr>
          <w:rFonts w:ascii="Times New Roman" w:hAnsi="Times New Roman"/>
          <w:sz w:val="24"/>
          <w:szCs w:val="24"/>
        </w:rPr>
        <w:t xml:space="preserve">dy Mass Index (BMI) contribute to more than </w:t>
      </w:r>
      <w:r w:rsidRPr="001A1688">
        <w:rPr>
          <w:rFonts w:ascii="Times New Roman" w:hAnsi="Times New Roman"/>
          <w:sz w:val="24"/>
          <w:szCs w:val="24"/>
        </w:rPr>
        <w:t>60% cases of cardiovascular disease.</w:t>
      </w:r>
    </w:p>
    <w:p w:rsidR="005B0304" w:rsidRDefault="005B0304" w:rsidP="00065B12">
      <w:pPr>
        <w:spacing w:line="240" w:lineRule="auto"/>
        <w:rPr>
          <w:rFonts w:ascii="Times New Roman" w:hAnsi="Times New Roman"/>
          <w:b/>
          <w:sz w:val="24"/>
          <w:szCs w:val="24"/>
          <w:lang w:val="en-US"/>
        </w:rPr>
      </w:pPr>
    </w:p>
    <w:p w:rsidR="00065B12" w:rsidRPr="001A1688" w:rsidRDefault="00065B12" w:rsidP="00065B12">
      <w:pPr>
        <w:spacing w:line="240" w:lineRule="auto"/>
        <w:rPr>
          <w:rFonts w:ascii="Times New Roman" w:hAnsi="Times New Roman"/>
          <w:sz w:val="24"/>
          <w:szCs w:val="24"/>
        </w:rPr>
      </w:pPr>
      <w:r>
        <w:rPr>
          <w:rFonts w:ascii="Times New Roman" w:hAnsi="Times New Roman"/>
          <w:b/>
          <w:sz w:val="24"/>
          <w:szCs w:val="24"/>
        </w:rPr>
        <w:t>Obejctives</w:t>
      </w:r>
      <w:r w:rsidRPr="001A1688">
        <w:rPr>
          <w:rFonts w:ascii="Times New Roman" w:hAnsi="Times New Roman"/>
          <w:sz w:val="24"/>
          <w:szCs w:val="24"/>
        </w:rPr>
        <w:t xml:space="preserve"> : To determine the correlation between Body Mass Index (BMI) </w:t>
      </w:r>
      <w:r>
        <w:rPr>
          <w:rFonts w:ascii="Times New Roman" w:hAnsi="Times New Roman"/>
          <w:sz w:val="24"/>
          <w:szCs w:val="24"/>
        </w:rPr>
        <w:t>and</w:t>
      </w:r>
      <w:r w:rsidRPr="001A1688">
        <w:rPr>
          <w:rFonts w:ascii="Times New Roman" w:hAnsi="Times New Roman"/>
          <w:sz w:val="24"/>
          <w:szCs w:val="24"/>
        </w:rPr>
        <w:t xml:space="preserve"> blood pressure in patients with hypertension.</w:t>
      </w:r>
    </w:p>
    <w:p w:rsidR="005B0304" w:rsidRDefault="005B0304" w:rsidP="00065B12">
      <w:pPr>
        <w:spacing w:line="240" w:lineRule="auto"/>
        <w:rPr>
          <w:rFonts w:ascii="Times New Roman" w:hAnsi="Times New Roman"/>
          <w:b/>
          <w:sz w:val="24"/>
          <w:szCs w:val="24"/>
          <w:lang w:val="en-US"/>
        </w:rPr>
      </w:pPr>
    </w:p>
    <w:p w:rsidR="00065B12" w:rsidRDefault="00065B12" w:rsidP="00065B12">
      <w:pPr>
        <w:spacing w:line="240" w:lineRule="auto"/>
        <w:rPr>
          <w:rFonts w:ascii="Times New Roman" w:hAnsi="Times New Roman"/>
          <w:sz w:val="24"/>
          <w:szCs w:val="24"/>
        </w:rPr>
      </w:pPr>
      <w:r w:rsidRPr="001A1688">
        <w:rPr>
          <w:rFonts w:ascii="Times New Roman" w:hAnsi="Times New Roman"/>
          <w:b/>
          <w:sz w:val="24"/>
          <w:szCs w:val="24"/>
        </w:rPr>
        <w:t>Method</w:t>
      </w:r>
      <w:r w:rsidRPr="001A1688">
        <w:rPr>
          <w:rFonts w:ascii="Times New Roman" w:hAnsi="Times New Roman"/>
          <w:sz w:val="24"/>
          <w:szCs w:val="24"/>
        </w:rPr>
        <w:t xml:space="preserve"> : </w:t>
      </w:r>
      <w:r w:rsidRPr="00862827">
        <w:rPr>
          <w:rFonts w:ascii="Times New Roman" w:hAnsi="Times New Roman"/>
          <w:sz w:val="24"/>
          <w:szCs w:val="24"/>
        </w:rPr>
        <w:t>This study was a cross sectional study</w:t>
      </w:r>
      <w:r>
        <w:rPr>
          <w:rFonts w:ascii="Times New Roman" w:hAnsi="Times New Roman"/>
          <w:sz w:val="24"/>
          <w:szCs w:val="24"/>
        </w:rPr>
        <w:t xml:space="preserve">. Samples were selected using the </w:t>
      </w:r>
      <w:r w:rsidRPr="001A1688">
        <w:rPr>
          <w:rFonts w:ascii="Times New Roman" w:hAnsi="Times New Roman"/>
          <w:sz w:val="24"/>
          <w:szCs w:val="24"/>
        </w:rPr>
        <w:t>consecutive sampling</w:t>
      </w:r>
      <w:r>
        <w:rPr>
          <w:rFonts w:ascii="Times New Roman" w:hAnsi="Times New Roman"/>
          <w:sz w:val="24"/>
          <w:szCs w:val="24"/>
        </w:rPr>
        <w:t xml:space="preserve"> methode</w:t>
      </w:r>
      <w:r w:rsidRPr="001A1688">
        <w:rPr>
          <w:rFonts w:ascii="Times New Roman" w:hAnsi="Times New Roman"/>
          <w:sz w:val="24"/>
          <w:szCs w:val="24"/>
        </w:rPr>
        <w:t>. This study us</w:t>
      </w:r>
      <w:r>
        <w:rPr>
          <w:rFonts w:ascii="Times New Roman" w:hAnsi="Times New Roman"/>
          <w:sz w:val="24"/>
          <w:szCs w:val="24"/>
        </w:rPr>
        <w:t xml:space="preserve">ed 61 respondents who were </w:t>
      </w:r>
      <w:r w:rsidRPr="001A1688">
        <w:rPr>
          <w:rFonts w:ascii="Times New Roman" w:hAnsi="Times New Roman"/>
          <w:sz w:val="24"/>
          <w:szCs w:val="24"/>
        </w:rPr>
        <w:t>hypertensive patient</w:t>
      </w:r>
      <w:r>
        <w:rPr>
          <w:rFonts w:ascii="Times New Roman" w:hAnsi="Times New Roman"/>
          <w:sz w:val="24"/>
          <w:szCs w:val="24"/>
        </w:rPr>
        <w:t>s</w:t>
      </w:r>
      <w:r w:rsidRPr="001A1688">
        <w:rPr>
          <w:rFonts w:ascii="Times New Roman" w:hAnsi="Times New Roman"/>
          <w:sz w:val="24"/>
          <w:szCs w:val="24"/>
        </w:rPr>
        <w:t xml:space="preserve"> in </w:t>
      </w:r>
      <w:r w:rsidRPr="00B914B5">
        <w:rPr>
          <w:rStyle w:val="hps"/>
          <w:rFonts w:ascii="Times New Roman" w:hAnsi="Times New Roman"/>
          <w:sz w:val="24"/>
          <w:szCs w:val="24"/>
        </w:rPr>
        <w:t>Cardiology</w:t>
      </w:r>
      <w:r>
        <w:rPr>
          <w:rFonts w:ascii="Times New Roman" w:hAnsi="Times New Roman"/>
          <w:sz w:val="24"/>
          <w:szCs w:val="24"/>
        </w:rPr>
        <w:t xml:space="preserve"> </w:t>
      </w:r>
      <w:r w:rsidRPr="00B914B5">
        <w:rPr>
          <w:rStyle w:val="hps"/>
          <w:rFonts w:ascii="Times New Roman" w:hAnsi="Times New Roman"/>
          <w:sz w:val="24"/>
          <w:szCs w:val="24"/>
        </w:rPr>
        <w:t>clinic</w:t>
      </w:r>
      <w:r>
        <w:rPr>
          <w:rFonts w:ascii="Times New Roman" w:hAnsi="Times New Roman"/>
          <w:sz w:val="24"/>
          <w:szCs w:val="24"/>
        </w:rPr>
        <w:t xml:space="preserve"> of NTB </w:t>
      </w:r>
      <w:r>
        <w:rPr>
          <w:rStyle w:val="hps"/>
          <w:rFonts w:ascii="Times New Roman" w:hAnsi="Times New Roman"/>
          <w:sz w:val="24"/>
          <w:szCs w:val="24"/>
        </w:rPr>
        <w:t>general hospital</w:t>
      </w:r>
      <w:r>
        <w:rPr>
          <w:rFonts w:ascii="Times New Roman" w:hAnsi="Times New Roman"/>
          <w:sz w:val="24"/>
          <w:szCs w:val="24"/>
        </w:rPr>
        <w:t xml:space="preserve">. Data were </w:t>
      </w:r>
      <w:r w:rsidRPr="001A1688">
        <w:rPr>
          <w:rFonts w:ascii="Times New Roman" w:hAnsi="Times New Roman"/>
          <w:sz w:val="24"/>
          <w:szCs w:val="24"/>
        </w:rPr>
        <w:t xml:space="preserve">collected directly </w:t>
      </w:r>
      <w:r>
        <w:rPr>
          <w:rFonts w:ascii="Times New Roman" w:hAnsi="Times New Roman"/>
          <w:sz w:val="24"/>
          <w:szCs w:val="24"/>
        </w:rPr>
        <w:t>by measuring the blood pressure, weight and</w:t>
      </w:r>
      <w:r w:rsidRPr="001A1688">
        <w:rPr>
          <w:rFonts w:ascii="Times New Roman" w:hAnsi="Times New Roman"/>
          <w:sz w:val="24"/>
          <w:szCs w:val="24"/>
        </w:rPr>
        <w:t xml:space="preserve"> height to determine Body Mass Inde</w:t>
      </w:r>
      <w:r>
        <w:rPr>
          <w:rFonts w:ascii="Times New Roman" w:hAnsi="Times New Roman"/>
          <w:sz w:val="24"/>
          <w:szCs w:val="24"/>
        </w:rPr>
        <w:t>x</w:t>
      </w:r>
      <w:r w:rsidRPr="001A1688">
        <w:rPr>
          <w:rFonts w:ascii="Times New Roman" w:hAnsi="Times New Roman"/>
          <w:sz w:val="24"/>
          <w:szCs w:val="24"/>
        </w:rPr>
        <w:t xml:space="preserve"> (BMI). </w:t>
      </w:r>
      <w:r w:rsidRPr="00661413">
        <w:rPr>
          <w:rStyle w:val="hps"/>
          <w:rFonts w:ascii="Times New Roman" w:hAnsi="Times New Roman"/>
          <w:sz w:val="24"/>
          <w:szCs w:val="24"/>
        </w:rPr>
        <w:t>The statistical analysis</w:t>
      </w:r>
      <w:r w:rsidRPr="00661413">
        <w:rPr>
          <w:rFonts w:ascii="Times New Roman" w:hAnsi="Times New Roman"/>
          <w:sz w:val="24"/>
          <w:szCs w:val="24"/>
        </w:rPr>
        <w:t xml:space="preserve"> </w:t>
      </w:r>
      <w:r w:rsidRPr="00661413">
        <w:rPr>
          <w:rStyle w:val="hps"/>
          <w:rFonts w:ascii="Times New Roman" w:hAnsi="Times New Roman"/>
          <w:sz w:val="24"/>
          <w:szCs w:val="24"/>
        </w:rPr>
        <w:t>used was</w:t>
      </w:r>
      <w:r w:rsidRPr="00661413">
        <w:rPr>
          <w:rFonts w:ascii="Times New Roman" w:hAnsi="Times New Roman"/>
          <w:sz w:val="24"/>
          <w:szCs w:val="24"/>
        </w:rPr>
        <w:t xml:space="preserve"> </w:t>
      </w:r>
      <w:r w:rsidRPr="001A1688">
        <w:rPr>
          <w:rStyle w:val="hps"/>
          <w:rFonts w:ascii="Times New Roman" w:hAnsi="Times New Roman"/>
          <w:sz w:val="24"/>
          <w:szCs w:val="24"/>
        </w:rPr>
        <w:t>descriptive</w:t>
      </w:r>
      <w:r w:rsidRPr="001A1688">
        <w:rPr>
          <w:rFonts w:ascii="Times New Roman" w:hAnsi="Times New Roman"/>
          <w:sz w:val="24"/>
          <w:szCs w:val="24"/>
        </w:rPr>
        <w:t xml:space="preserve"> </w:t>
      </w:r>
      <w:r w:rsidRPr="001A1688">
        <w:rPr>
          <w:rStyle w:val="hps"/>
          <w:rFonts w:ascii="Times New Roman" w:hAnsi="Times New Roman"/>
          <w:sz w:val="24"/>
          <w:szCs w:val="24"/>
        </w:rPr>
        <w:t>analysis</w:t>
      </w:r>
      <w:r w:rsidRPr="001A1688">
        <w:rPr>
          <w:rFonts w:ascii="Times New Roman" w:hAnsi="Times New Roman"/>
          <w:sz w:val="24"/>
          <w:szCs w:val="24"/>
        </w:rPr>
        <w:t xml:space="preserve"> </w:t>
      </w:r>
      <w:r>
        <w:rPr>
          <w:rFonts w:ascii="Times New Roman" w:hAnsi="Times New Roman"/>
          <w:sz w:val="24"/>
          <w:szCs w:val="24"/>
        </w:rPr>
        <w:t xml:space="preserve">and </w:t>
      </w:r>
      <w:r w:rsidRPr="00661413">
        <w:rPr>
          <w:rStyle w:val="hps"/>
          <w:rFonts w:ascii="Times New Roman" w:hAnsi="Times New Roman"/>
          <w:sz w:val="24"/>
          <w:szCs w:val="24"/>
        </w:rPr>
        <w:t>Spearman</w:t>
      </w:r>
      <w:r w:rsidRPr="00661413">
        <w:rPr>
          <w:rFonts w:ascii="Times New Roman" w:hAnsi="Times New Roman"/>
          <w:sz w:val="24"/>
          <w:szCs w:val="24"/>
        </w:rPr>
        <w:t xml:space="preserve"> </w:t>
      </w:r>
      <w:r w:rsidRPr="00661413">
        <w:rPr>
          <w:rStyle w:val="hps"/>
          <w:rFonts w:ascii="Times New Roman" w:hAnsi="Times New Roman"/>
          <w:sz w:val="24"/>
          <w:szCs w:val="24"/>
        </w:rPr>
        <w:t>correlation test</w:t>
      </w:r>
      <w:r>
        <w:rPr>
          <w:rFonts w:ascii="Times New Roman" w:hAnsi="Times New Roman"/>
          <w:sz w:val="24"/>
          <w:szCs w:val="24"/>
        </w:rPr>
        <w:t>.</w:t>
      </w:r>
    </w:p>
    <w:p w:rsidR="005B0304" w:rsidRDefault="005B0304" w:rsidP="00065B12">
      <w:pPr>
        <w:spacing w:line="240" w:lineRule="auto"/>
        <w:rPr>
          <w:rFonts w:ascii="Times New Roman" w:hAnsi="Times New Roman"/>
          <w:b/>
          <w:sz w:val="24"/>
          <w:szCs w:val="24"/>
          <w:lang w:val="en-US"/>
        </w:rPr>
      </w:pPr>
    </w:p>
    <w:p w:rsidR="00065B12" w:rsidRPr="001A1688" w:rsidRDefault="00065B12" w:rsidP="00065B12">
      <w:pPr>
        <w:spacing w:line="240" w:lineRule="auto"/>
        <w:rPr>
          <w:rFonts w:ascii="Times New Roman" w:hAnsi="Times New Roman"/>
          <w:sz w:val="24"/>
          <w:szCs w:val="24"/>
        </w:rPr>
      </w:pPr>
      <w:r w:rsidRPr="001A1688">
        <w:rPr>
          <w:rFonts w:ascii="Times New Roman" w:hAnsi="Times New Roman"/>
          <w:b/>
          <w:sz w:val="24"/>
          <w:szCs w:val="24"/>
        </w:rPr>
        <w:t xml:space="preserve">Results </w:t>
      </w:r>
      <w:r w:rsidRPr="001A1688">
        <w:rPr>
          <w:rFonts w:ascii="Times New Roman" w:hAnsi="Times New Roman"/>
          <w:sz w:val="24"/>
          <w:szCs w:val="24"/>
        </w:rPr>
        <w:t>: The results o</w:t>
      </w:r>
      <w:r>
        <w:rPr>
          <w:rFonts w:ascii="Times New Roman" w:hAnsi="Times New Roman"/>
          <w:sz w:val="24"/>
          <w:szCs w:val="24"/>
        </w:rPr>
        <w:t>f the bivariate analysis using S</w:t>
      </w:r>
      <w:r w:rsidRPr="001A1688">
        <w:rPr>
          <w:rFonts w:ascii="Times New Roman" w:hAnsi="Times New Roman"/>
          <w:sz w:val="24"/>
          <w:szCs w:val="24"/>
        </w:rPr>
        <w:t>pearman correlation test show that there is no significant</w:t>
      </w:r>
      <w:r>
        <w:rPr>
          <w:rFonts w:ascii="Times New Roman" w:hAnsi="Times New Roman"/>
          <w:sz w:val="24"/>
          <w:szCs w:val="24"/>
        </w:rPr>
        <w:t xml:space="preserve"> correlation between Body Mass I</w:t>
      </w:r>
      <w:r w:rsidRPr="001A1688">
        <w:rPr>
          <w:rFonts w:ascii="Times New Roman" w:hAnsi="Times New Roman"/>
          <w:sz w:val="24"/>
          <w:szCs w:val="24"/>
        </w:rPr>
        <w:t xml:space="preserve">ndex (BMI) </w:t>
      </w:r>
      <w:r>
        <w:rPr>
          <w:rFonts w:ascii="Times New Roman" w:hAnsi="Times New Roman"/>
          <w:sz w:val="24"/>
          <w:szCs w:val="24"/>
        </w:rPr>
        <w:t xml:space="preserve">and </w:t>
      </w:r>
      <w:r w:rsidRPr="001A1688">
        <w:rPr>
          <w:rFonts w:ascii="Times New Roman" w:hAnsi="Times New Roman"/>
          <w:sz w:val="24"/>
          <w:szCs w:val="24"/>
        </w:rPr>
        <w:t xml:space="preserve">systolic blood pressure (p=0,692, r= -0,052) or </w:t>
      </w:r>
      <w:r>
        <w:rPr>
          <w:rFonts w:ascii="Times New Roman" w:hAnsi="Times New Roman"/>
          <w:sz w:val="24"/>
          <w:szCs w:val="24"/>
        </w:rPr>
        <w:t xml:space="preserve">diastolic </w:t>
      </w:r>
      <w:r w:rsidRPr="001A1688">
        <w:rPr>
          <w:rFonts w:ascii="Times New Roman" w:hAnsi="Times New Roman"/>
          <w:sz w:val="24"/>
          <w:szCs w:val="24"/>
        </w:rPr>
        <w:t xml:space="preserve">blood pressure (p= 0,410, r= 0,107) in patients with hypertension </w:t>
      </w:r>
      <w:r>
        <w:rPr>
          <w:rFonts w:ascii="Times New Roman" w:hAnsi="Times New Roman"/>
          <w:sz w:val="24"/>
          <w:szCs w:val="24"/>
        </w:rPr>
        <w:t xml:space="preserve">in </w:t>
      </w:r>
      <w:r w:rsidRPr="00B914B5">
        <w:rPr>
          <w:rStyle w:val="hps"/>
          <w:rFonts w:ascii="Times New Roman" w:hAnsi="Times New Roman"/>
          <w:sz w:val="24"/>
          <w:szCs w:val="24"/>
        </w:rPr>
        <w:t>Cardiology</w:t>
      </w:r>
      <w:r w:rsidRPr="00B914B5">
        <w:rPr>
          <w:rFonts w:ascii="Times New Roman" w:hAnsi="Times New Roman"/>
          <w:sz w:val="24"/>
          <w:szCs w:val="24"/>
        </w:rPr>
        <w:t xml:space="preserve"> </w:t>
      </w:r>
      <w:r w:rsidRPr="00B914B5">
        <w:rPr>
          <w:rStyle w:val="hps"/>
          <w:rFonts w:ascii="Times New Roman" w:hAnsi="Times New Roman"/>
          <w:sz w:val="24"/>
          <w:szCs w:val="24"/>
        </w:rPr>
        <w:t>clinic</w:t>
      </w:r>
      <w:r>
        <w:rPr>
          <w:rFonts w:ascii="Times New Roman" w:hAnsi="Times New Roman"/>
          <w:sz w:val="24"/>
          <w:szCs w:val="24"/>
        </w:rPr>
        <w:t xml:space="preserve"> of NTB </w:t>
      </w:r>
      <w:r>
        <w:rPr>
          <w:rStyle w:val="hps"/>
          <w:rFonts w:ascii="Times New Roman" w:hAnsi="Times New Roman"/>
          <w:sz w:val="24"/>
          <w:szCs w:val="24"/>
        </w:rPr>
        <w:t>general hospital</w:t>
      </w:r>
      <w:r w:rsidRPr="001A1688">
        <w:rPr>
          <w:rFonts w:ascii="Times New Roman" w:hAnsi="Times New Roman"/>
          <w:sz w:val="24"/>
          <w:szCs w:val="24"/>
        </w:rPr>
        <w:t>.</w:t>
      </w:r>
    </w:p>
    <w:p w:rsidR="005B0304" w:rsidRDefault="005B0304" w:rsidP="00065B12">
      <w:pPr>
        <w:spacing w:line="240" w:lineRule="auto"/>
        <w:rPr>
          <w:rFonts w:ascii="Times New Roman" w:hAnsi="Times New Roman"/>
          <w:b/>
          <w:sz w:val="24"/>
          <w:szCs w:val="24"/>
          <w:lang w:val="en-US"/>
        </w:rPr>
      </w:pPr>
    </w:p>
    <w:p w:rsidR="00065B12" w:rsidRPr="001A1688" w:rsidRDefault="00065B12" w:rsidP="00065B12">
      <w:pPr>
        <w:spacing w:line="240" w:lineRule="auto"/>
        <w:rPr>
          <w:rFonts w:ascii="Times New Roman" w:hAnsi="Times New Roman"/>
          <w:sz w:val="24"/>
          <w:szCs w:val="24"/>
        </w:rPr>
      </w:pPr>
      <w:r w:rsidRPr="001A1688">
        <w:rPr>
          <w:rFonts w:ascii="Times New Roman" w:hAnsi="Times New Roman"/>
          <w:b/>
          <w:sz w:val="24"/>
          <w:szCs w:val="24"/>
        </w:rPr>
        <w:t xml:space="preserve">Conclusion </w:t>
      </w:r>
      <w:r w:rsidRPr="001A1688">
        <w:rPr>
          <w:rFonts w:ascii="Times New Roman" w:hAnsi="Times New Roman"/>
          <w:sz w:val="24"/>
          <w:szCs w:val="24"/>
        </w:rPr>
        <w:t xml:space="preserve">: There is no significant correlation </w:t>
      </w:r>
      <w:r>
        <w:rPr>
          <w:rFonts w:ascii="Times New Roman" w:hAnsi="Times New Roman"/>
          <w:sz w:val="24"/>
          <w:szCs w:val="24"/>
        </w:rPr>
        <w:t>between Body Mass I</w:t>
      </w:r>
      <w:r w:rsidRPr="001A1688">
        <w:rPr>
          <w:rFonts w:ascii="Times New Roman" w:hAnsi="Times New Roman"/>
          <w:sz w:val="24"/>
          <w:szCs w:val="24"/>
        </w:rPr>
        <w:t xml:space="preserve">ndex (BMI) </w:t>
      </w:r>
      <w:r>
        <w:rPr>
          <w:rFonts w:ascii="Times New Roman" w:hAnsi="Times New Roman"/>
          <w:sz w:val="24"/>
          <w:szCs w:val="24"/>
        </w:rPr>
        <w:t xml:space="preserve">and </w:t>
      </w:r>
      <w:r w:rsidRPr="001A1688">
        <w:rPr>
          <w:rFonts w:ascii="Times New Roman" w:hAnsi="Times New Roman"/>
          <w:sz w:val="24"/>
          <w:szCs w:val="24"/>
        </w:rPr>
        <w:t xml:space="preserve">blood pressure in hypertensive patients in </w:t>
      </w:r>
      <w:r w:rsidRPr="00B914B5">
        <w:rPr>
          <w:rStyle w:val="hps"/>
          <w:rFonts w:ascii="Times New Roman" w:hAnsi="Times New Roman"/>
          <w:sz w:val="24"/>
          <w:szCs w:val="24"/>
        </w:rPr>
        <w:t>Cardiology</w:t>
      </w:r>
      <w:r w:rsidRPr="00B914B5">
        <w:rPr>
          <w:rFonts w:ascii="Times New Roman" w:hAnsi="Times New Roman"/>
          <w:sz w:val="24"/>
          <w:szCs w:val="24"/>
        </w:rPr>
        <w:t xml:space="preserve"> </w:t>
      </w:r>
      <w:r w:rsidRPr="00B914B5">
        <w:rPr>
          <w:rStyle w:val="hps"/>
          <w:rFonts w:ascii="Times New Roman" w:hAnsi="Times New Roman"/>
          <w:sz w:val="24"/>
          <w:szCs w:val="24"/>
        </w:rPr>
        <w:t>clinic</w:t>
      </w:r>
      <w:r>
        <w:rPr>
          <w:rFonts w:ascii="Times New Roman" w:hAnsi="Times New Roman"/>
          <w:sz w:val="24"/>
          <w:szCs w:val="24"/>
        </w:rPr>
        <w:t xml:space="preserve"> of NTB </w:t>
      </w:r>
      <w:r>
        <w:rPr>
          <w:rStyle w:val="hps"/>
          <w:rFonts w:ascii="Times New Roman" w:hAnsi="Times New Roman"/>
          <w:sz w:val="24"/>
          <w:szCs w:val="24"/>
        </w:rPr>
        <w:t>general hospital</w:t>
      </w:r>
      <w:r w:rsidRPr="001A1688">
        <w:rPr>
          <w:rFonts w:ascii="Times New Roman" w:hAnsi="Times New Roman"/>
          <w:sz w:val="24"/>
          <w:szCs w:val="24"/>
        </w:rPr>
        <w:t xml:space="preserve">. </w:t>
      </w:r>
    </w:p>
    <w:p w:rsidR="005B0304" w:rsidRDefault="005B0304" w:rsidP="00065B12">
      <w:pPr>
        <w:spacing w:line="240" w:lineRule="auto"/>
        <w:rPr>
          <w:rFonts w:ascii="Times New Roman" w:hAnsi="Times New Roman"/>
          <w:b/>
          <w:sz w:val="24"/>
          <w:szCs w:val="24"/>
          <w:lang w:val="en-US"/>
        </w:rPr>
      </w:pPr>
    </w:p>
    <w:p w:rsidR="00065B12" w:rsidRPr="00526D83" w:rsidRDefault="00065B12" w:rsidP="00065B12">
      <w:pPr>
        <w:spacing w:line="240" w:lineRule="auto"/>
        <w:rPr>
          <w:rFonts w:ascii="Times New Roman" w:hAnsi="Times New Roman"/>
          <w:sz w:val="24"/>
          <w:szCs w:val="24"/>
        </w:rPr>
      </w:pPr>
      <w:r>
        <w:rPr>
          <w:rFonts w:ascii="Times New Roman" w:hAnsi="Times New Roman"/>
          <w:b/>
          <w:sz w:val="24"/>
          <w:szCs w:val="24"/>
        </w:rPr>
        <w:t>Keyw</w:t>
      </w:r>
      <w:r w:rsidRPr="00E32F7E">
        <w:rPr>
          <w:rFonts w:ascii="Times New Roman" w:hAnsi="Times New Roman"/>
          <w:b/>
          <w:sz w:val="24"/>
          <w:szCs w:val="24"/>
        </w:rPr>
        <w:t>ord</w:t>
      </w:r>
      <w:r>
        <w:rPr>
          <w:rFonts w:ascii="Times New Roman" w:hAnsi="Times New Roman"/>
          <w:b/>
          <w:sz w:val="24"/>
          <w:szCs w:val="24"/>
        </w:rPr>
        <w:t>s</w:t>
      </w:r>
      <w:r w:rsidRPr="001A1688">
        <w:rPr>
          <w:rFonts w:ascii="Times New Roman" w:hAnsi="Times New Roman"/>
          <w:sz w:val="24"/>
          <w:szCs w:val="24"/>
        </w:rPr>
        <w:t xml:space="preserve"> : blood pressure, Body Mass Inde</w:t>
      </w:r>
      <w:r>
        <w:rPr>
          <w:rFonts w:ascii="Times New Roman" w:hAnsi="Times New Roman"/>
          <w:sz w:val="24"/>
          <w:szCs w:val="24"/>
        </w:rPr>
        <w:t>x</w:t>
      </w:r>
      <w:r w:rsidRPr="001A1688">
        <w:rPr>
          <w:rFonts w:ascii="Times New Roman" w:hAnsi="Times New Roman"/>
          <w:sz w:val="24"/>
          <w:szCs w:val="24"/>
        </w:rPr>
        <w:t xml:space="preserve"> (BMI), hypertension</w:t>
      </w:r>
      <w:r>
        <w:rPr>
          <w:rFonts w:ascii="Times New Roman" w:hAnsi="Times New Roman"/>
          <w:sz w:val="24"/>
          <w:szCs w:val="24"/>
        </w:rPr>
        <w:t>.</w:t>
      </w:r>
    </w:p>
    <w:p w:rsidR="00065B12" w:rsidRDefault="00065B12">
      <w:pPr>
        <w:spacing w:after="200" w:line="276" w:lineRule="auto"/>
        <w:jc w:val="left"/>
        <w:rPr>
          <w:rFonts w:ascii="Times New Roman" w:hAnsi="Times New Roman" w:cs="Times New Roman"/>
          <w:b/>
          <w:sz w:val="24"/>
          <w:szCs w:val="24"/>
          <w:lang w:val="en-US"/>
        </w:rPr>
      </w:pPr>
      <w:r>
        <w:rPr>
          <w:rFonts w:ascii="Times New Roman" w:hAnsi="Times New Roman" w:cs="Times New Roman"/>
          <w:b/>
        </w:rPr>
        <w:br w:type="page"/>
      </w:r>
    </w:p>
    <w:p w:rsidR="00201B79" w:rsidRPr="00D2788A" w:rsidRDefault="00201B79" w:rsidP="00993720">
      <w:pPr>
        <w:pStyle w:val="Default"/>
        <w:spacing w:line="360" w:lineRule="auto"/>
        <w:jc w:val="both"/>
        <w:rPr>
          <w:rFonts w:ascii="Times New Roman" w:hAnsi="Times New Roman" w:cs="Times New Roman"/>
          <w:b/>
          <w:color w:val="auto"/>
        </w:rPr>
      </w:pPr>
      <w:r w:rsidRPr="00D2788A">
        <w:rPr>
          <w:rFonts w:ascii="Times New Roman" w:hAnsi="Times New Roman" w:cs="Times New Roman"/>
          <w:b/>
          <w:color w:val="auto"/>
        </w:rPr>
        <w:lastRenderedPageBreak/>
        <w:t>PENDAHULUAN</w:t>
      </w:r>
    </w:p>
    <w:p w:rsidR="00201B79" w:rsidRPr="00D2788A" w:rsidRDefault="00201B79" w:rsidP="00993720">
      <w:pPr>
        <w:autoSpaceDE w:val="0"/>
        <w:autoSpaceDN w:val="0"/>
        <w:adjustRightInd w:val="0"/>
        <w:ind w:firstLine="720"/>
        <w:rPr>
          <w:rFonts w:ascii="Times New Roman" w:hAnsi="Times New Roman" w:cs="Times New Roman"/>
          <w:sz w:val="24"/>
          <w:szCs w:val="24"/>
        </w:rPr>
      </w:pPr>
      <w:r w:rsidRPr="00D2788A">
        <w:rPr>
          <w:rFonts w:ascii="Times New Roman" w:hAnsi="Times New Roman" w:cs="Times New Roman"/>
          <w:sz w:val="24"/>
          <w:szCs w:val="24"/>
        </w:rPr>
        <w:t xml:space="preserve">Hipertensi merupakan suatu keadaan dimana nilai tekanan darah sistolik ≥140 mmHg dan/atau nilai tekanan darah diastolik ≥ 90 mmHg (JNC 7, 2003 ; ESH/ESC, 2013). Hipertensi menjadi salah satu masalah kesehatan yang sangat serius dan menjadi prioritas di Indonesia bahkan di dunia saat ini. Hal ini dianggap serius karena </w:t>
      </w:r>
      <w:r w:rsidRPr="00D2788A">
        <w:rPr>
          <w:rFonts w:ascii="Times New Roman" w:eastAsia="MyriadPro-Light" w:hAnsi="Times New Roman" w:cs="Times New Roman"/>
          <w:sz w:val="24"/>
          <w:szCs w:val="24"/>
        </w:rPr>
        <w:t xml:space="preserve">dalam jangka panjang peningkatan tekanan darah yang berlangsung kronik akan menyebabkan peningkatan risiko kejadian kardiovaskular, serebrovaskular dan renovaskular </w:t>
      </w:r>
      <w:r w:rsidRPr="00D2788A">
        <w:rPr>
          <w:rFonts w:ascii="Times New Roman" w:hAnsi="Times New Roman" w:cs="Times New Roman"/>
          <w:sz w:val="24"/>
          <w:szCs w:val="24"/>
        </w:rPr>
        <w:t>(Rahajeng and Tuminah, 2009 ; Tedjasukmana, 2012)</w:t>
      </w:r>
      <w:r w:rsidRPr="00D2788A">
        <w:rPr>
          <w:rFonts w:ascii="Times New Roman" w:eastAsia="MyriadPro-Light" w:hAnsi="Times New Roman" w:cs="Times New Roman"/>
          <w:sz w:val="24"/>
          <w:szCs w:val="24"/>
        </w:rPr>
        <w:t>.</w:t>
      </w:r>
      <w:r w:rsidRPr="00D2788A">
        <w:rPr>
          <w:rFonts w:ascii="Times New Roman" w:hAnsi="Times New Roman" w:cs="Times New Roman"/>
          <w:sz w:val="24"/>
          <w:szCs w:val="24"/>
        </w:rPr>
        <w:t xml:space="preserve"> Hipertensi yang tidak terkontrol dapat menyebabkan risiko 7 kali lebih besar terkena stroke, 6 kali lebih besar terkena </w:t>
      </w:r>
      <w:r w:rsidRPr="00D2788A">
        <w:rPr>
          <w:rFonts w:ascii="Times New Roman" w:hAnsi="Times New Roman" w:cs="Times New Roman"/>
          <w:iCs/>
          <w:sz w:val="24"/>
          <w:szCs w:val="24"/>
        </w:rPr>
        <w:t>gagal jantung kongestif</w:t>
      </w:r>
      <w:r w:rsidRPr="00D2788A">
        <w:rPr>
          <w:rFonts w:ascii="Times New Roman" w:hAnsi="Times New Roman" w:cs="Times New Roman"/>
          <w:sz w:val="24"/>
          <w:szCs w:val="24"/>
        </w:rPr>
        <w:t>, dan 3 kali lebih besar terkena serangan jantung (Rahajeng and Tuminah 2009 ; AHA, 2013).</w:t>
      </w:r>
    </w:p>
    <w:p w:rsidR="00201B79" w:rsidRPr="00D2788A" w:rsidRDefault="00201B79" w:rsidP="00993720">
      <w:pPr>
        <w:autoSpaceDE w:val="0"/>
        <w:autoSpaceDN w:val="0"/>
        <w:adjustRightInd w:val="0"/>
        <w:ind w:firstLine="720"/>
        <w:rPr>
          <w:rFonts w:ascii="Times New Roman" w:hAnsi="Times New Roman" w:cs="Times New Roman"/>
          <w:sz w:val="24"/>
          <w:szCs w:val="24"/>
        </w:rPr>
      </w:pPr>
      <w:r w:rsidRPr="00D2788A">
        <w:rPr>
          <w:rFonts w:ascii="Times New Roman" w:hAnsi="Times New Roman" w:cs="Times New Roman"/>
          <w:sz w:val="24"/>
          <w:szCs w:val="24"/>
        </w:rPr>
        <w:t xml:space="preserve">Menurut data statistik </w:t>
      </w:r>
      <w:r w:rsidRPr="00D2788A">
        <w:rPr>
          <w:rFonts w:ascii="Times New Roman" w:hAnsi="Times New Roman" w:cs="Times New Roman"/>
          <w:i/>
          <w:sz w:val="24"/>
          <w:szCs w:val="24"/>
        </w:rPr>
        <w:t xml:space="preserve">American Heart Association </w:t>
      </w:r>
      <w:r w:rsidRPr="00D2788A">
        <w:rPr>
          <w:rFonts w:ascii="Times New Roman" w:hAnsi="Times New Roman" w:cs="Times New Roman"/>
          <w:sz w:val="24"/>
          <w:szCs w:val="24"/>
        </w:rPr>
        <w:t>(2013) terdapat sekitar 77,9 juta  atau sama dengan 1 dari 3 orang dewasa memiliki tekanan darah tinggi di Amerika Serikat. Hipertensi diperkirakan menyebabkan 7,1 juta kematian atau sekitar 13% penyebab kematian seluruh dunia (Tesfaye, et al., 2007).</w:t>
      </w:r>
      <w:r w:rsidR="007A569C">
        <w:rPr>
          <w:rFonts w:ascii="Times New Roman" w:hAnsi="Times New Roman" w:cs="Times New Roman"/>
          <w:sz w:val="24"/>
          <w:szCs w:val="24"/>
          <w:lang w:val="en-US"/>
        </w:rPr>
        <w:t xml:space="preserve"> </w:t>
      </w:r>
      <w:r w:rsidRPr="00D2788A">
        <w:rPr>
          <w:rFonts w:ascii="Times New Roman" w:hAnsi="Times New Roman" w:cs="Times New Roman"/>
          <w:sz w:val="24"/>
          <w:szCs w:val="24"/>
        </w:rPr>
        <w:t>Sama halnya dengan di Indonesia, hasil Riset Kesehatan Dasar (Riskesdas) tahun 2013 menunjukkan adanya peningkatan prevalensi hipertensi di Indonesia berdasarkan diagnosis oleh tenaga kesehatan dan</w:t>
      </w:r>
      <w:r w:rsidR="007A569C">
        <w:rPr>
          <w:rFonts w:ascii="Times New Roman" w:hAnsi="Times New Roman" w:cs="Times New Roman"/>
          <w:sz w:val="24"/>
          <w:szCs w:val="24"/>
        </w:rPr>
        <w:t xml:space="preserve"> gejala yang dialami</w:t>
      </w:r>
      <w:r w:rsidR="007A569C">
        <w:rPr>
          <w:rFonts w:ascii="Times New Roman" w:hAnsi="Times New Roman" w:cs="Times New Roman"/>
          <w:sz w:val="24"/>
          <w:szCs w:val="24"/>
          <w:lang w:val="en-US"/>
        </w:rPr>
        <w:t xml:space="preserve"> </w:t>
      </w:r>
      <w:r w:rsidRPr="00D2788A">
        <w:rPr>
          <w:rFonts w:ascii="Times New Roman" w:hAnsi="Times New Roman" w:cs="Times New Roman"/>
          <w:sz w:val="24"/>
          <w:szCs w:val="24"/>
        </w:rPr>
        <w:t xml:space="preserve">(Riskesdas, 2013). </w:t>
      </w:r>
    </w:p>
    <w:p w:rsidR="00201B79" w:rsidRPr="00D2788A" w:rsidRDefault="00201B79" w:rsidP="00993720">
      <w:pPr>
        <w:autoSpaceDE w:val="0"/>
        <w:autoSpaceDN w:val="0"/>
        <w:adjustRightInd w:val="0"/>
        <w:ind w:firstLine="720"/>
        <w:rPr>
          <w:rFonts w:ascii="Times New Roman" w:hAnsi="Times New Roman" w:cs="Times New Roman"/>
          <w:sz w:val="24"/>
          <w:szCs w:val="24"/>
        </w:rPr>
      </w:pPr>
      <w:r w:rsidRPr="00D2788A">
        <w:rPr>
          <w:rFonts w:ascii="Times New Roman" w:hAnsi="Times New Roman" w:cs="Times New Roman"/>
          <w:sz w:val="24"/>
          <w:szCs w:val="24"/>
        </w:rPr>
        <w:t>Kegemukan (</w:t>
      </w:r>
      <w:r w:rsidRPr="00D2788A">
        <w:rPr>
          <w:rFonts w:ascii="Times New Roman" w:hAnsi="Times New Roman" w:cs="Times New Roman"/>
          <w:i/>
          <w:sz w:val="24"/>
          <w:szCs w:val="24"/>
        </w:rPr>
        <w:t>overweight</w:t>
      </w:r>
      <w:r w:rsidRPr="00D2788A">
        <w:rPr>
          <w:rFonts w:ascii="Times New Roman" w:hAnsi="Times New Roman" w:cs="Times New Roman"/>
          <w:sz w:val="24"/>
          <w:szCs w:val="24"/>
        </w:rPr>
        <w:t xml:space="preserve">) dan obesitas merupakan satu dari sekian banyak faktor risiko hipertensi (Tesfaye, et al., 2007). Rahajeng dan Tuminah (2009) menyebutkan bahwa seseorang yang mempunyai kelebihan berat badan &gt; 20% dan hiperkolesterol mempunyai risiko yang lebih besar terkena hipertensi. </w:t>
      </w:r>
      <w:r>
        <w:rPr>
          <w:rFonts w:ascii="Times New Roman" w:hAnsi="Times New Roman" w:cs="Times New Roman"/>
          <w:sz w:val="24"/>
          <w:szCs w:val="24"/>
        </w:rPr>
        <w:t>Kombinasi an</w:t>
      </w:r>
      <w:r w:rsidRPr="00D2788A">
        <w:rPr>
          <w:rFonts w:ascii="Times New Roman" w:hAnsi="Times New Roman" w:cs="Times New Roman"/>
          <w:sz w:val="24"/>
          <w:szCs w:val="24"/>
        </w:rPr>
        <w:t>tara tekanan darah dan Indeks Massa Tubuh (IMT) menyumbang &gt;60% kasus penyakit kardiovaskular (AHA, 2012). Perubahan gaya hidup seperti pengurangan berat badan, aktivitas fisik, dan modifikasi diet direkomendasikan sebagai pencegahan dan menejemen hipertensi (Gelber, et al., 2008). Penurunan berat badan pada orang dengan obesitas ataupun kegemukan dapat menurunkan risiko hipertensi (Tesfaye, et al., 2007). Beberapa pendapat ini memperlihatkan adanya hubungan antara IMT dan hipertensi.</w:t>
      </w:r>
    </w:p>
    <w:p w:rsidR="00201B79" w:rsidRDefault="00201B79" w:rsidP="00993720">
      <w:pPr>
        <w:autoSpaceDE w:val="0"/>
        <w:autoSpaceDN w:val="0"/>
        <w:adjustRightInd w:val="0"/>
        <w:ind w:firstLine="720"/>
        <w:rPr>
          <w:rFonts w:ascii="Times New Roman" w:hAnsi="Times New Roman" w:cs="Times New Roman"/>
          <w:sz w:val="24"/>
          <w:szCs w:val="24"/>
        </w:rPr>
      </w:pPr>
      <w:r w:rsidRPr="00D2788A">
        <w:rPr>
          <w:rFonts w:ascii="Times New Roman" w:hAnsi="Times New Roman" w:cs="Times New Roman"/>
          <w:sz w:val="24"/>
          <w:szCs w:val="24"/>
        </w:rPr>
        <w:lastRenderedPageBreak/>
        <w:t>Adanya hubungan antara IMT dan hipertensi ini cukup menarik untuk diteliti terutama di negara berkembang seperti Indonesia dimana prevalensi hipertensi cukup tinggi. Oleh karena itu, peneliti tertarik untuk melakukan penelitian mengenai korelasi antara Indeks Massa Tubuh (IMT)</w:t>
      </w:r>
      <w:r>
        <w:rPr>
          <w:rFonts w:ascii="Times New Roman" w:hAnsi="Times New Roman" w:cs="Times New Roman"/>
          <w:sz w:val="24"/>
          <w:szCs w:val="24"/>
        </w:rPr>
        <w:t xml:space="preserve"> dengan</w:t>
      </w:r>
      <w:r w:rsidRPr="00D2788A">
        <w:rPr>
          <w:rFonts w:ascii="Times New Roman" w:hAnsi="Times New Roman" w:cs="Times New Roman"/>
          <w:sz w:val="24"/>
          <w:szCs w:val="24"/>
        </w:rPr>
        <w:t xml:space="preserve"> </w:t>
      </w:r>
      <w:r>
        <w:rPr>
          <w:rFonts w:ascii="Times New Roman" w:hAnsi="Times New Roman" w:cs="Times New Roman"/>
          <w:sz w:val="24"/>
          <w:szCs w:val="24"/>
        </w:rPr>
        <w:t xml:space="preserve">nilai tekanan darah pada pasien </w:t>
      </w:r>
      <w:r w:rsidRPr="00D2788A">
        <w:rPr>
          <w:rFonts w:ascii="Times New Roman" w:hAnsi="Times New Roman" w:cs="Times New Roman"/>
          <w:sz w:val="24"/>
          <w:szCs w:val="24"/>
        </w:rPr>
        <w:t xml:space="preserve">hipertensi. </w:t>
      </w:r>
    </w:p>
    <w:p w:rsidR="002E0F26" w:rsidRDefault="00201B79" w:rsidP="00993720">
      <w:pPr>
        <w:autoSpaceDE w:val="0"/>
        <w:autoSpaceDN w:val="0"/>
        <w:adjustRightInd w:val="0"/>
        <w:ind w:firstLine="720"/>
        <w:rPr>
          <w:rFonts w:ascii="Times New Roman" w:hAnsi="Times New Roman" w:cs="Times New Roman"/>
          <w:sz w:val="24"/>
          <w:szCs w:val="24"/>
          <w:lang w:val="en-US"/>
        </w:rPr>
      </w:pPr>
      <w:r>
        <w:rPr>
          <w:rFonts w:ascii="Times New Roman" w:hAnsi="Times New Roman" w:cs="Times New Roman"/>
          <w:sz w:val="24"/>
          <w:szCs w:val="24"/>
        </w:rPr>
        <w:t>Dengan dilaksanakannya penelitian ini diharapkan dapat diperoleh suatu gambaran mengenai distribusi hipertensi</w:t>
      </w:r>
      <w:r w:rsidRPr="00D2788A">
        <w:rPr>
          <w:rFonts w:ascii="Times New Roman" w:hAnsi="Times New Roman" w:cs="Times New Roman"/>
          <w:sz w:val="24"/>
          <w:szCs w:val="24"/>
        </w:rPr>
        <w:t>. Selain itu, informasi yang didapatkan dari hasil penelitian dapat dikaitkan dengan upaya pencegahan dan pengontrolan hipertensi di NTB khususnya dan di Indonesia sebagai suatu negara berkembang.</w:t>
      </w:r>
    </w:p>
    <w:p w:rsidR="00993720" w:rsidRDefault="00993720" w:rsidP="00993720">
      <w:pPr>
        <w:autoSpaceDE w:val="0"/>
        <w:autoSpaceDN w:val="0"/>
        <w:adjustRightInd w:val="0"/>
        <w:rPr>
          <w:rFonts w:ascii="Times New Roman" w:hAnsi="Times New Roman" w:cs="Times New Roman"/>
          <w:sz w:val="24"/>
          <w:szCs w:val="24"/>
          <w:lang w:val="en-US"/>
        </w:rPr>
      </w:pPr>
    </w:p>
    <w:p w:rsidR="00993720" w:rsidRDefault="00993720" w:rsidP="00993720">
      <w:pPr>
        <w:rPr>
          <w:rFonts w:ascii="Times New Roman" w:hAnsi="Times New Roman" w:cs="Times New Roman"/>
          <w:b/>
          <w:sz w:val="24"/>
          <w:szCs w:val="24"/>
        </w:rPr>
      </w:pPr>
      <w:r>
        <w:rPr>
          <w:rFonts w:ascii="Times New Roman" w:hAnsi="Times New Roman" w:cs="Times New Roman"/>
          <w:b/>
          <w:sz w:val="24"/>
          <w:szCs w:val="24"/>
        </w:rPr>
        <w:t>METODOLOGI PENELITIAN</w:t>
      </w:r>
    </w:p>
    <w:p w:rsidR="00993720" w:rsidRDefault="00993720" w:rsidP="00993720">
      <w:pPr>
        <w:ind w:firstLine="709"/>
        <w:rPr>
          <w:rFonts w:ascii="Times New Roman" w:hAnsi="Times New Roman" w:cs="Times New Roman"/>
          <w:sz w:val="24"/>
          <w:szCs w:val="24"/>
          <w:lang w:val="en-US"/>
        </w:rPr>
      </w:pPr>
      <w:r>
        <w:rPr>
          <w:rFonts w:ascii="Times New Roman" w:hAnsi="Times New Roman" w:cs="Times New Roman"/>
          <w:sz w:val="24"/>
          <w:szCs w:val="24"/>
        </w:rPr>
        <w:t xml:space="preserve">Penelitian ini bersifat deskriptif analitik dengan pendekatan secara </w:t>
      </w:r>
      <w:r w:rsidRPr="002B0C0E">
        <w:rPr>
          <w:rFonts w:ascii="Times New Roman" w:hAnsi="Times New Roman" w:cs="Times New Roman"/>
          <w:i/>
          <w:sz w:val="24"/>
          <w:szCs w:val="24"/>
        </w:rPr>
        <w:t>cross sectional</w:t>
      </w:r>
      <w:r>
        <w:rPr>
          <w:rFonts w:ascii="Times New Roman" w:hAnsi="Times New Roman" w:cs="Times New Roman"/>
          <w:sz w:val="24"/>
          <w:szCs w:val="24"/>
        </w:rPr>
        <w:t xml:space="preserve"> untuk mengetahui korelasi antara variasi indeks massa tubuh dengan nilai tekanan darah pada pasien hipertensi.</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Penelitian ini dilaksanakan di Poliklinik Jantung Rumah Sakit Umum Provinsi Nusa Tenggara Barat (RSUP NTB) selama kurang lebih 1 bulan yaitu pada bulan Agustus 2014. </w:t>
      </w:r>
    </w:p>
    <w:p w:rsidR="004866A1" w:rsidRDefault="00993720" w:rsidP="004866A1">
      <w:pPr>
        <w:ind w:firstLine="709"/>
        <w:rPr>
          <w:rFonts w:ascii="Times New Roman" w:hAnsi="Times New Roman" w:cs="Times New Roman"/>
          <w:sz w:val="24"/>
          <w:szCs w:val="24"/>
          <w:lang w:val="en-US"/>
        </w:rPr>
      </w:pPr>
      <w:r>
        <w:rPr>
          <w:rFonts w:ascii="Times New Roman" w:hAnsi="Times New Roman" w:cs="Times New Roman"/>
          <w:sz w:val="24"/>
          <w:szCs w:val="24"/>
        </w:rPr>
        <w:t xml:space="preserve">Populasi penelitian adalah pasien hipertensi </w:t>
      </w:r>
      <w:r>
        <w:rPr>
          <w:rFonts w:ascii="Times New Roman" w:hAnsi="Times New Roman"/>
          <w:sz w:val="24"/>
          <w:szCs w:val="24"/>
        </w:rPr>
        <w:t xml:space="preserve">sesuai kriteria JNC 7 </w:t>
      </w:r>
      <w:r>
        <w:rPr>
          <w:rFonts w:ascii="Times New Roman" w:hAnsi="Times New Roman" w:cs="Times New Roman"/>
          <w:sz w:val="24"/>
          <w:szCs w:val="24"/>
        </w:rPr>
        <w:t>dengan populasi terjangkau pasien hipertensi yang datang ke Poliklinik Jantung RSUP NTB.</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Populasi tersebut kemudian diseleksi menggunakan kriteria inklusi </w:t>
      </w:r>
      <w:r>
        <w:rPr>
          <w:rFonts w:ascii="Times New Roman" w:hAnsi="Times New Roman" w:cs="Times New Roman"/>
          <w:sz w:val="24"/>
          <w:szCs w:val="24"/>
          <w:lang w:val="en-US"/>
        </w:rPr>
        <w:t xml:space="preserve">dan </w:t>
      </w:r>
      <w:r>
        <w:rPr>
          <w:rFonts w:ascii="Times New Roman" w:hAnsi="Times New Roman" w:cs="Times New Roman"/>
          <w:sz w:val="24"/>
          <w:szCs w:val="24"/>
        </w:rPr>
        <w:t>eksklusi sehingga didapatkan jum</w:t>
      </w:r>
      <w:r w:rsidR="00FF6E74">
        <w:rPr>
          <w:rFonts w:ascii="Times New Roman" w:hAnsi="Times New Roman" w:cs="Times New Roman"/>
          <w:sz w:val="24"/>
          <w:szCs w:val="24"/>
        </w:rPr>
        <w:t xml:space="preserve">lah sampel penelitian sebanyak </w:t>
      </w:r>
      <w:r w:rsidR="00FF6E74">
        <w:rPr>
          <w:rFonts w:ascii="Times New Roman" w:hAnsi="Times New Roman" w:cs="Times New Roman"/>
          <w:sz w:val="24"/>
          <w:szCs w:val="24"/>
          <w:lang w:val="en-US"/>
        </w:rPr>
        <w:t>61</w:t>
      </w:r>
      <w:r>
        <w:rPr>
          <w:rFonts w:ascii="Times New Roman" w:hAnsi="Times New Roman" w:cs="Times New Roman"/>
          <w:sz w:val="24"/>
          <w:szCs w:val="24"/>
        </w:rPr>
        <w:t xml:space="preserve"> orang. Teknik pengambilan sampel menggunakan </w:t>
      </w:r>
      <w:r>
        <w:rPr>
          <w:rFonts w:ascii="Times New Roman" w:hAnsi="Times New Roman" w:cs="Times New Roman"/>
          <w:i/>
          <w:sz w:val="24"/>
          <w:szCs w:val="24"/>
        </w:rPr>
        <w:t>consecutive sampling</w:t>
      </w:r>
      <w:r>
        <w:rPr>
          <w:rFonts w:ascii="Times New Roman" w:hAnsi="Times New Roman" w:cs="Times New Roman"/>
          <w:sz w:val="24"/>
          <w:szCs w:val="24"/>
        </w:rPr>
        <w:t>.</w:t>
      </w:r>
    </w:p>
    <w:p w:rsidR="00DA765D" w:rsidRDefault="00993720" w:rsidP="00DA765D">
      <w:pPr>
        <w:ind w:firstLine="709"/>
        <w:rPr>
          <w:rFonts w:ascii="Times New Roman" w:hAnsi="Times New Roman" w:cs="Times New Roman"/>
          <w:sz w:val="24"/>
          <w:szCs w:val="24"/>
          <w:lang w:val="en-US"/>
        </w:rPr>
      </w:pPr>
      <w:r>
        <w:rPr>
          <w:rFonts w:ascii="Times New Roman" w:hAnsi="Times New Roman" w:cs="Times New Roman"/>
          <w:sz w:val="24"/>
          <w:szCs w:val="24"/>
        </w:rPr>
        <w:t xml:space="preserve">Kriteria inklusi dari penelitian ini adalah </w:t>
      </w:r>
      <w:r w:rsidR="004866A1">
        <w:rPr>
          <w:rFonts w:ascii="Times New Roman" w:hAnsi="Times New Roman" w:cs="Times New Roman"/>
          <w:sz w:val="24"/>
          <w:szCs w:val="24"/>
          <w:lang w:val="en-US"/>
        </w:rPr>
        <w:t>p</w:t>
      </w:r>
      <w:r w:rsidR="00FF6E74" w:rsidRPr="005F21AF">
        <w:rPr>
          <w:rFonts w:ascii="Times New Roman" w:hAnsi="Times New Roman" w:cs="Times New Roman"/>
          <w:sz w:val="24"/>
          <w:szCs w:val="24"/>
        </w:rPr>
        <w:t xml:space="preserve">asien </w:t>
      </w:r>
      <w:r w:rsidR="00FF6E74">
        <w:rPr>
          <w:rFonts w:ascii="Times New Roman" w:hAnsi="Times New Roman" w:cs="Times New Roman"/>
          <w:sz w:val="24"/>
          <w:szCs w:val="24"/>
        </w:rPr>
        <w:t>yang telah di</w:t>
      </w:r>
      <w:r w:rsidR="00FF6E74" w:rsidRPr="005F21AF">
        <w:rPr>
          <w:rFonts w:ascii="Times New Roman" w:hAnsi="Times New Roman" w:cs="Times New Roman"/>
          <w:sz w:val="24"/>
          <w:szCs w:val="24"/>
        </w:rPr>
        <w:t xml:space="preserve">diagnosis </w:t>
      </w:r>
      <w:r w:rsidR="00FF6E74">
        <w:rPr>
          <w:rFonts w:ascii="Times New Roman" w:hAnsi="Times New Roman" w:cs="Times New Roman"/>
          <w:sz w:val="24"/>
          <w:szCs w:val="24"/>
        </w:rPr>
        <w:t xml:space="preserve">dengan </w:t>
      </w:r>
      <w:r w:rsidR="00FF6E74" w:rsidRPr="005F21AF">
        <w:rPr>
          <w:rFonts w:ascii="Times New Roman" w:hAnsi="Times New Roman" w:cs="Times New Roman"/>
          <w:sz w:val="24"/>
          <w:szCs w:val="24"/>
        </w:rPr>
        <w:t>hipertensi sesuai kriteria JNC 7 atau sedang minum obat anti hipertensi atau pe</w:t>
      </w:r>
      <w:r w:rsidR="00FF6E74">
        <w:rPr>
          <w:rFonts w:ascii="Times New Roman" w:hAnsi="Times New Roman" w:cs="Times New Roman"/>
          <w:sz w:val="24"/>
          <w:szCs w:val="24"/>
        </w:rPr>
        <w:t>rnah minum obat anti hipertensi</w:t>
      </w:r>
      <w:r w:rsidR="00FF6E74">
        <w:rPr>
          <w:rFonts w:ascii="Times New Roman" w:hAnsi="Times New Roman" w:cs="Times New Roman"/>
          <w:sz w:val="24"/>
          <w:szCs w:val="24"/>
          <w:lang w:val="en-US"/>
        </w:rPr>
        <w:t>, b</w:t>
      </w:r>
      <w:r w:rsidR="00FF6E74">
        <w:rPr>
          <w:rFonts w:ascii="Times New Roman" w:hAnsi="Times New Roman" w:cs="Times New Roman"/>
          <w:sz w:val="24"/>
          <w:szCs w:val="24"/>
        </w:rPr>
        <w:t>erusia &gt;18 tahun</w:t>
      </w:r>
      <w:r w:rsidR="00FF6E74">
        <w:rPr>
          <w:rFonts w:ascii="Times New Roman" w:hAnsi="Times New Roman" w:cs="Times New Roman"/>
          <w:sz w:val="24"/>
          <w:szCs w:val="24"/>
          <w:lang w:val="en-US"/>
        </w:rPr>
        <w:t>, dan b</w:t>
      </w:r>
      <w:r w:rsidR="00FF6E74">
        <w:rPr>
          <w:rFonts w:ascii="Times New Roman" w:hAnsi="Times New Roman" w:cs="Times New Roman"/>
          <w:sz w:val="24"/>
          <w:szCs w:val="24"/>
        </w:rPr>
        <w:t>ersedia berpartisipasi dalam penelitian</w:t>
      </w:r>
      <w:r w:rsidR="00FF6E74">
        <w:rPr>
          <w:rFonts w:ascii="Times New Roman" w:hAnsi="Times New Roman" w:cs="Times New Roman"/>
          <w:sz w:val="24"/>
          <w:szCs w:val="24"/>
          <w:lang w:val="en-US"/>
        </w:rPr>
        <w:t>.</w:t>
      </w:r>
      <w:r w:rsidR="004866A1">
        <w:rPr>
          <w:rFonts w:ascii="Times New Roman" w:hAnsi="Times New Roman" w:cs="Times New Roman"/>
          <w:sz w:val="24"/>
          <w:szCs w:val="24"/>
          <w:lang w:val="en-US"/>
        </w:rPr>
        <w:t xml:space="preserve"> </w:t>
      </w:r>
      <w:r>
        <w:rPr>
          <w:rFonts w:ascii="Times New Roman" w:hAnsi="Times New Roman" w:cs="Times New Roman"/>
          <w:sz w:val="24"/>
          <w:szCs w:val="24"/>
        </w:rPr>
        <w:t xml:space="preserve">Kriteria eksklusi adalah </w:t>
      </w:r>
      <w:r w:rsidR="004866A1">
        <w:rPr>
          <w:rFonts w:ascii="Times New Roman" w:hAnsi="Times New Roman" w:cs="Times New Roman"/>
          <w:sz w:val="24"/>
          <w:szCs w:val="24"/>
        </w:rPr>
        <w:t>Pasien yang memenuhi kriteria inklusi tetapi menolak untuk berpartisipasi dalam penelitian</w:t>
      </w:r>
      <w:r w:rsidR="004866A1">
        <w:rPr>
          <w:rFonts w:ascii="Times New Roman" w:hAnsi="Times New Roman" w:cs="Times New Roman"/>
          <w:sz w:val="24"/>
          <w:szCs w:val="24"/>
          <w:lang w:val="en-US"/>
        </w:rPr>
        <w:t>, p</w:t>
      </w:r>
      <w:r w:rsidR="004866A1">
        <w:rPr>
          <w:rFonts w:ascii="Times New Roman" w:hAnsi="Times New Roman" w:cs="Times New Roman"/>
          <w:sz w:val="24"/>
          <w:szCs w:val="24"/>
        </w:rPr>
        <w:t>asien perempuan yang terdiagnosis sedang hamil</w:t>
      </w:r>
      <w:r w:rsidR="004866A1">
        <w:rPr>
          <w:rFonts w:ascii="Times New Roman" w:hAnsi="Times New Roman" w:cs="Times New Roman"/>
          <w:sz w:val="24"/>
          <w:szCs w:val="24"/>
          <w:lang w:val="en-US"/>
        </w:rPr>
        <w:t>, p</w:t>
      </w:r>
      <w:r w:rsidR="004866A1">
        <w:rPr>
          <w:rFonts w:ascii="Times New Roman" w:hAnsi="Times New Roman" w:cs="Times New Roman"/>
          <w:sz w:val="24"/>
          <w:szCs w:val="24"/>
        </w:rPr>
        <w:t>asien perempuan yang sedang berada dalam masa 12 minggu pasca persalinan</w:t>
      </w:r>
      <w:r w:rsidR="004866A1">
        <w:rPr>
          <w:rFonts w:ascii="Times New Roman" w:hAnsi="Times New Roman" w:cs="Times New Roman"/>
          <w:sz w:val="24"/>
          <w:szCs w:val="24"/>
          <w:lang w:val="en-US"/>
        </w:rPr>
        <w:t>, dan p</w:t>
      </w:r>
      <w:r w:rsidR="004866A1">
        <w:rPr>
          <w:rFonts w:ascii="Times New Roman" w:hAnsi="Times New Roman" w:cs="Times New Roman"/>
          <w:sz w:val="24"/>
          <w:szCs w:val="24"/>
        </w:rPr>
        <w:t>asien gagal ginjal</w:t>
      </w:r>
      <w:r w:rsidR="004866A1">
        <w:rPr>
          <w:rFonts w:ascii="Times New Roman" w:hAnsi="Times New Roman" w:cs="Times New Roman"/>
          <w:sz w:val="24"/>
          <w:szCs w:val="24"/>
          <w:lang w:val="en-US"/>
        </w:rPr>
        <w:t>.</w:t>
      </w:r>
    </w:p>
    <w:p w:rsidR="00DA765D" w:rsidRDefault="004866A1" w:rsidP="00DA765D">
      <w:pPr>
        <w:ind w:firstLine="709"/>
        <w:rPr>
          <w:rFonts w:ascii="Times New Roman" w:hAnsi="Times New Roman" w:cs="Times New Roman"/>
          <w:sz w:val="24"/>
          <w:szCs w:val="24"/>
          <w:lang w:val="en-US"/>
        </w:rPr>
      </w:pPr>
      <w:r>
        <w:rPr>
          <w:rFonts w:ascii="Times New Roman" w:hAnsi="Times New Roman" w:cs="Times New Roman"/>
          <w:sz w:val="24"/>
          <w:szCs w:val="24"/>
        </w:rPr>
        <w:t xml:space="preserve">Pengambilan </w:t>
      </w:r>
      <w:r w:rsidR="00993720">
        <w:rPr>
          <w:rFonts w:ascii="Times New Roman" w:hAnsi="Times New Roman" w:cs="Times New Roman"/>
          <w:sz w:val="24"/>
          <w:szCs w:val="24"/>
        </w:rPr>
        <w:t>data menggunakan kuesioner</w:t>
      </w:r>
      <w:r>
        <w:rPr>
          <w:rFonts w:ascii="Times New Roman" w:hAnsi="Times New Roman" w:cs="Times New Roman"/>
          <w:sz w:val="24"/>
          <w:szCs w:val="24"/>
        </w:rPr>
        <w:t>, penimbangan berat badan dan pengukuran tinggi badan, serta pengkuran tekanan darah</w:t>
      </w:r>
      <w:r w:rsidR="00993720">
        <w:rPr>
          <w:rFonts w:ascii="Times New Roman" w:hAnsi="Times New Roman" w:cs="Times New Roman"/>
          <w:sz w:val="24"/>
          <w:szCs w:val="24"/>
        </w:rPr>
        <w:t xml:space="preserve">. </w:t>
      </w:r>
      <w:r w:rsidR="00DA765D" w:rsidRPr="00992F52">
        <w:rPr>
          <w:rFonts w:ascii="Times New Roman" w:hAnsi="Times New Roman"/>
          <w:sz w:val="24"/>
          <w:szCs w:val="24"/>
        </w:rPr>
        <w:t xml:space="preserve">Responden yang bersedia mengikuti penelitian ini akan diberikan sebuah kuesioner dan responden </w:t>
      </w:r>
      <w:r w:rsidR="00DA765D" w:rsidRPr="00992F52">
        <w:rPr>
          <w:rFonts w:ascii="Times New Roman" w:hAnsi="Times New Roman"/>
          <w:sz w:val="24"/>
          <w:szCs w:val="24"/>
        </w:rPr>
        <w:lastRenderedPageBreak/>
        <w:t xml:space="preserve">diwajibkan untuk menjawab pertanyaan pada kuesioner tersebut. Seluruh data yang didapatkan melalui kuesioner ini akan dijaga kerahasiaannya, termasuk </w:t>
      </w:r>
      <w:r w:rsidR="00DA765D">
        <w:rPr>
          <w:rFonts w:ascii="Times New Roman" w:hAnsi="Times New Roman"/>
          <w:sz w:val="24"/>
          <w:szCs w:val="24"/>
        </w:rPr>
        <w:t>sampel</w:t>
      </w:r>
      <w:r w:rsidR="00DA765D" w:rsidRPr="00992F52">
        <w:rPr>
          <w:rFonts w:ascii="Times New Roman" w:hAnsi="Times New Roman"/>
          <w:sz w:val="24"/>
          <w:szCs w:val="24"/>
        </w:rPr>
        <w:t xml:space="preserve"> yang tereksklusi dalam penelitian ini.</w:t>
      </w:r>
      <w:r w:rsidR="00DA765D">
        <w:rPr>
          <w:rFonts w:ascii="Times New Roman" w:hAnsi="Times New Roman"/>
          <w:sz w:val="24"/>
          <w:szCs w:val="24"/>
          <w:lang w:val="en-US"/>
        </w:rPr>
        <w:t xml:space="preserve"> Setelah mengisi kuesioner, dilakukan p</w:t>
      </w:r>
      <w:r w:rsidR="00DA765D">
        <w:rPr>
          <w:rFonts w:ascii="Times New Roman" w:hAnsi="Times New Roman"/>
          <w:sz w:val="24"/>
          <w:szCs w:val="24"/>
        </w:rPr>
        <w:t>engukuran tekanan darah untuk memperoleh data mengenai nilai tekanan darah sampel penelitian.</w:t>
      </w:r>
      <w:r w:rsidR="00DA765D">
        <w:rPr>
          <w:rFonts w:ascii="Times New Roman" w:hAnsi="Times New Roman"/>
          <w:sz w:val="24"/>
          <w:szCs w:val="24"/>
          <w:lang w:val="en-US"/>
        </w:rPr>
        <w:t xml:space="preserve"> Selanjutnya dilakukan p</w:t>
      </w:r>
      <w:r w:rsidR="00DA765D">
        <w:rPr>
          <w:rFonts w:ascii="Times New Roman" w:hAnsi="Times New Roman" w:cs="Times New Roman"/>
          <w:sz w:val="24"/>
          <w:szCs w:val="24"/>
        </w:rPr>
        <w:t>enimbangan berat badan dan pengukuran tinggi badan untuk memperoleh data berat badan dan tinggi badan dari sampel penelitian sehingga dapat diketahui indeks massa tubuhnya.</w:t>
      </w:r>
    </w:p>
    <w:p w:rsidR="00DA765D" w:rsidRDefault="00DA765D" w:rsidP="00DA765D">
      <w:pPr>
        <w:rPr>
          <w:rFonts w:ascii="Times New Roman" w:hAnsi="Times New Roman" w:cs="Times New Roman"/>
          <w:sz w:val="24"/>
          <w:szCs w:val="24"/>
          <w:lang w:val="en-US"/>
        </w:rPr>
      </w:pPr>
    </w:p>
    <w:p w:rsidR="00DA765D" w:rsidRDefault="00DA765D" w:rsidP="00171B73">
      <w:pPr>
        <w:rPr>
          <w:rFonts w:ascii="Times New Roman" w:hAnsi="Times New Roman" w:cs="Times New Roman"/>
          <w:b/>
          <w:sz w:val="24"/>
          <w:szCs w:val="24"/>
        </w:rPr>
      </w:pPr>
      <w:r>
        <w:rPr>
          <w:rFonts w:ascii="Times New Roman" w:hAnsi="Times New Roman" w:cs="Times New Roman"/>
          <w:b/>
          <w:sz w:val="24"/>
          <w:szCs w:val="24"/>
        </w:rPr>
        <w:t>HASIL DAN PEMBAHASAN</w:t>
      </w:r>
    </w:p>
    <w:p w:rsidR="000106AC" w:rsidRPr="008935B4" w:rsidRDefault="000106AC" w:rsidP="00171B73">
      <w:pPr>
        <w:rPr>
          <w:rFonts w:ascii="Times New Roman" w:hAnsi="Times New Roman" w:cs="Times New Roman"/>
          <w:b/>
          <w:sz w:val="24"/>
          <w:szCs w:val="24"/>
        </w:rPr>
      </w:pPr>
      <w:r w:rsidRPr="008935B4">
        <w:rPr>
          <w:rFonts w:ascii="Times New Roman" w:hAnsi="Times New Roman" w:cs="Times New Roman"/>
          <w:b/>
          <w:sz w:val="24"/>
          <w:szCs w:val="24"/>
        </w:rPr>
        <w:t>1. Hasil Penelitian</w:t>
      </w:r>
    </w:p>
    <w:p w:rsidR="000106AC" w:rsidRPr="008935B4" w:rsidRDefault="000106AC" w:rsidP="00171B73">
      <w:pPr>
        <w:ind w:firstLine="360"/>
        <w:rPr>
          <w:rFonts w:ascii="Times New Roman" w:hAnsi="Times New Roman" w:cs="Times New Roman"/>
          <w:b/>
          <w:sz w:val="24"/>
          <w:szCs w:val="24"/>
        </w:rPr>
      </w:pPr>
      <w:r>
        <w:rPr>
          <w:rFonts w:ascii="Times New Roman" w:hAnsi="Times New Roman" w:cs="Times New Roman"/>
          <w:b/>
          <w:sz w:val="24"/>
          <w:szCs w:val="24"/>
        </w:rPr>
        <w:t>Karakteristik</w:t>
      </w:r>
      <w:r w:rsidRPr="008935B4">
        <w:rPr>
          <w:rFonts w:ascii="Times New Roman" w:hAnsi="Times New Roman" w:cs="Times New Roman"/>
          <w:b/>
          <w:sz w:val="24"/>
          <w:szCs w:val="24"/>
        </w:rPr>
        <w:t xml:space="preserve"> </w:t>
      </w:r>
      <w:r>
        <w:rPr>
          <w:rFonts w:ascii="Times New Roman" w:hAnsi="Times New Roman" w:cs="Times New Roman"/>
          <w:b/>
          <w:sz w:val="24"/>
          <w:szCs w:val="24"/>
        </w:rPr>
        <w:t>Sampel</w:t>
      </w:r>
      <w:r w:rsidRPr="008935B4">
        <w:rPr>
          <w:rFonts w:ascii="Times New Roman" w:hAnsi="Times New Roman" w:cs="Times New Roman"/>
          <w:b/>
          <w:sz w:val="24"/>
          <w:szCs w:val="24"/>
        </w:rPr>
        <w:t xml:space="preserve"> Hipertensi di Poliklinik Jantung RSUP NTB</w:t>
      </w:r>
    </w:p>
    <w:p w:rsidR="000106AC" w:rsidRPr="008935B4" w:rsidRDefault="000106AC" w:rsidP="00171B73">
      <w:pPr>
        <w:spacing w:line="240" w:lineRule="auto"/>
        <w:ind w:left="360"/>
        <w:rPr>
          <w:rFonts w:ascii="Times New Roman" w:hAnsi="Times New Roman" w:cs="Times New Roman"/>
          <w:sz w:val="24"/>
          <w:szCs w:val="24"/>
        </w:rPr>
      </w:pPr>
      <w:r w:rsidRPr="008935B4">
        <w:rPr>
          <w:rFonts w:ascii="Times New Roman" w:hAnsi="Times New Roman" w:cs="Times New Roman"/>
          <w:sz w:val="24"/>
          <w:szCs w:val="24"/>
        </w:rPr>
        <w:t xml:space="preserve">Tabel 4.1 </w:t>
      </w:r>
      <w:r>
        <w:rPr>
          <w:rFonts w:ascii="Times New Roman" w:hAnsi="Times New Roman" w:cs="Times New Roman"/>
          <w:sz w:val="24"/>
          <w:szCs w:val="24"/>
        </w:rPr>
        <w:t>Karakteristik</w:t>
      </w:r>
      <w:r w:rsidRPr="008935B4">
        <w:rPr>
          <w:rFonts w:ascii="Times New Roman" w:hAnsi="Times New Roman" w:cs="Times New Roman"/>
          <w:sz w:val="24"/>
          <w:szCs w:val="24"/>
        </w:rPr>
        <w:t xml:space="preserve"> </w:t>
      </w:r>
      <w:r>
        <w:rPr>
          <w:rFonts w:ascii="Times New Roman" w:hAnsi="Times New Roman" w:cs="Times New Roman"/>
          <w:sz w:val="24"/>
          <w:szCs w:val="24"/>
        </w:rPr>
        <w:t>Sampel</w:t>
      </w:r>
      <w:r w:rsidRPr="008935B4">
        <w:rPr>
          <w:rFonts w:ascii="Times New Roman" w:hAnsi="Times New Roman" w:cs="Times New Roman"/>
          <w:sz w:val="24"/>
          <w:szCs w:val="24"/>
        </w:rPr>
        <w:t xml:space="preserve"> Hipertensi</w:t>
      </w:r>
      <w:r>
        <w:rPr>
          <w:rFonts w:ascii="Times New Roman" w:hAnsi="Times New Roman" w:cs="Times New Roman"/>
          <w:sz w:val="24"/>
          <w:szCs w:val="24"/>
        </w:rPr>
        <w:t xml:space="preserve"> di Poliklinik Jantung RSUP NTB</w:t>
      </w:r>
    </w:p>
    <w:tbl>
      <w:tblPr>
        <w:tblStyle w:val="LightShading2"/>
        <w:tblW w:w="7380" w:type="dxa"/>
        <w:tblInd w:w="468" w:type="dxa"/>
        <w:tblBorders>
          <w:top w:val="none" w:sz="0" w:space="0" w:color="auto"/>
          <w:bottom w:val="none" w:sz="0" w:space="0" w:color="auto"/>
        </w:tblBorders>
        <w:tblLook w:val="06A0"/>
      </w:tblPr>
      <w:tblGrid>
        <w:gridCol w:w="3829"/>
        <w:gridCol w:w="1661"/>
        <w:gridCol w:w="1890"/>
      </w:tblGrid>
      <w:tr w:rsidR="000106AC" w:rsidRPr="008935B4" w:rsidTr="00171B73">
        <w:trPr>
          <w:cnfStyle w:val="100000000000"/>
        </w:trPr>
        <w:tc>
          <w:tcPr>
            <w:cnfStyle w:val="001000000000"/>
            <w:tcW w:w="3829" w:type="dxa"/>
            <w:tcBorders>
              <w:top w:val="single" w:sz="4" w:space="0" w:color="auto"/>
              <w:left w:val="none" w:sz="0" w:space="0" w:color="auto"/>
              <w:bottom w:val="none" w:sz="0" w:space="0" w:color="auto"/>
              <w:right w:val="none" w:sz="0" w:space="0" w:color="auto"/>
            </w:tcBorders>
          </w:tcPr>
          <w:p w:rsidR="000106AC" w:rsidRPr="008935B4" w:rsidRDefault="000106AC" w:rsidP="000106AC">
            <w:pPr>
              <w:autoSpaceDE w:val="0"/>
              <w:autoSpaceDN w:val="0"/>
              <w:adjustRightInd w:val="0"/>
              <w:spacing w:line="240" w:lineRule="auto"/>
              <w:jc w:val="center"/>
              <w:rPr>
                <w:rFonts w:ascii="Times New Roman" w:hAnsi="Times New Roman" w:cs="Times New Roman"/>
                <w:b w:val="0"/>
                <w:bCs w:val="0"/>
                <w:color w:val="000000"/>
                <w:sz w:val="24"/>
                <w:szCs w:val="24"/>
              </w:rPr>
            </w:pPr>
            <w:r w:rsidRPr="008935B4">
              <w:rPr>
                <w:rFonts w:ascii="Times New Roman" w:hAnsi="Times New Roman" w:cs="Times New Roman"/>
                <w:color w:val="000000"/>
                <w:sz w:val="24"/>
                <w:szCs w:val="24"/>
              </w:rPr>
              <w:t>Karakteristik</w:t>
            </w:r>
          </w:p>
        </w:tc>
        <w:tc>
          <w:tcPr>
            <w:tcW w:w="3551" w:type="dxa"/>
            <w:gridSpan w:val="2"/>
            <w:tcBorders>
              <w:top w:val="single" w:sz="4" w:space="0" w:color="auto"/>
              <w:left w:val="none" w:sz="0" w:space="0" w:color="auto"/>
              <w:bottom w:val="single" w:sz="4" w:space="0" w:color="auto"/>
              <w:right w:val="none" w:sz="0" w:space="0" w:color="auto"/>
            </w:tcBorders>
          </w:tcPr>
          <w:p w:rsidR="000106AC" w:rsidRPr="008935B4" w:rsidRDefault="000106AC" w:rsidP="000106AC">
            <w:pPr>
              <w:autoSpaceDE w:val="0"/>
              <w:autoSpaceDN w:val="0"/>
              <w:adjustRightInd w:val="0"/>
              <w:spacing w:line="240" w:lineRule="auto"/>
              <w:jc w:val="center"/>
              <w:cnfStyle w:val="100000000000"/>
              <w:rPr>
                <w:rFonts w:ascii="Times New Roman" w:hAnsi="Times New Roman" w:cs="Times New Roman"/>
                <w:bCs w:val="0"/>
                <w:color w:val="000000"/>
                <w:sz w:val="24"/>
                <w:szCs w:val="24"/>
              </w:rPr>
            </w:pPr>
            <w:r w:rsidRPr="008935B4">
              <w:rPr>
                <w:rFonts w:ascii="Times New Roman" w:hAnsi="Times New Roman" w:cs="Times New Roman"/>
                <w:color w:val="000000"/>
                <w:sz w:val="24"/>
                <w:szCs w:val="24"/>
              </w:rPr>
              <w:t>Jumlah</w:t>
            </w:r>
            <w:r>
              <w:rPr>
                <w:rFonts w:ascii="Times New Roman" w:hAnsi="Times New Roman" w:cs="Times New Roman"/>
                <w:color w:val="000000"/>
                <w:sz w:val="24"/>
                <w:szCs w:val="24"/>
                <w:lang w:val="en-US"/>
              </w:rPr>
              <w:t xml:space="preserve"> </w:t>
            </w:r>
            <w:r w:rsidRPr="008935B4">
              <w:rPr>
                <w:rFonts w:ascii="Times New Roman" w:hAnsi="Times New Roman" w:cs="Times New Roman"/>
                <w:color w:val="000000"/>
                <w:sz w:val="24"/>
                <w:szCs w:val="24"/>
              </w:rPr>
              <w:t>(N = 61)</w:t>
            </w:r>
          </w:p>
        </w:tc>
      </w:tr>
      <w:tr w:rsidR="000106AC" w:rsidRPr="008935B4" w:rsidTr="00171B73">
        <w:tc>
          <w:tcPr>
            <w:cnfStyle w:val="001000000000"/>
            <w:tcW w:w="3829" w:type="dxa"/>
            <w:tcBorders>
              <w:bottom w:val="single" w:sz="4" w:space="0" w:color="auto"/>
            </w:tcBorders>
          </w:tcPr>
          <w:p w:rsidR="000106AC" w:rsidRPr="008935B4" w:rsidRDefault="000106AC" w:rsidP="000106AC">
            <w:pPr>
              <w:autoSpaceDE w:val="0"/>
              <w:autoSpaceDN w:val="0"/>
              <w:adjustRightInd w:val="0"/>
              <w:spacing w:line="240" w:lineRule="auto"/>
              <w:jc w:val="center"/>
              <w:rPr>
                <w:rFonts w:ascii="Times New Roman" w:hAnsi="Times New Roman" w:cs="Times New Roman"/>
                <w:color w:val="000000"/>
                <w:sz w:val="24"/>
                <w:szCs w:val="24"/>
              </w:rPr>
            </w:pPr>
          </w:p>
        </w:tc>
        <w:tc>
          <w:tcPr>
            <w:tcW w:w="1661" w:type="dxa"/>
            <w:tcBorders>
              <w:top w:val="single" w:sz="4" w:space="0" w:color="auto"/>
              <w:bottom w:val="single" w:sz="4" w:space="0" w:color="auto"/>
            </w:tcBorders>
          </w:tcPr>
          <w:p w:rsidR="000106AC" w:rsidRPr="008935B4" w:rsidRDefault="000106AC" w:rsidP="000106AC">
            <w:pPr>
              <w:autoSpaceDE w:val="0"/>
              <w:autoSpaceDN w:val="0"/>
              <w:adjustRightInd w:val="0"/>
              <w:spacing w:line="240" w:lineRule="auto"/>
              <w:jc w:val="center"/>
              <w:cnfStyle w:val="000000000000"/>
              <w:rPr>
                <w:rFonts w:ascii="Times New Roman" w:hAnsi="Times New Roman" w:cs="Times New Roman"/>
                <w:b/>
                <w:color w:val="000000"/>
                <w:sz w:val="24"/>
                <w:szCs w:val="24"/>
              </w:rPr>
            </w:pPr>
            <w:r w:rsidRPr="008935B4">
              <w:rPr>
                <w:rFonts w:ascii="Times New Roman" w:hAnsi="Times New Roman" w:cs="Times New Roman"/>
                <w:b/>
                <w:color w:val="000000"/>
                <w:sz w:val="24"/>
                <w:szCs w:val="24"/>
              </w:rPr>
              <w:t>Frekuensi (n)</w:t>
            </w:r>
          </w:p>
        </w:tc>
        <w:tc>
          <w:tcPr>
            <w:tcW w:w="1890" w:type="dxa"/>
            <w:tcBorders>
              <w:top w:val="single" w:sz="4" w:space="0" w:color="auto"/>
              <w:bottom w:val="single" w:sz="4" w:space="0" w:color="auto"/>
            </w:tcBorders>
          </w:tcPr>
          <w:p w:rsidR="000106AC" w:rsidRPr="008935B4" w:rsidRDefault="000106AC" w:rsidP="000106AC">
            <w:pPr>
              <w:autoSpaceDE w:val="0"/>
              <w:autoSpaceDN w:val="0"/>
              <w:adjustRightInd w:val="0"/>
              <w:spacing w:line="240" w:lineRule="auto"/>
              <w:jc w:val="center"/>
              <w:cnfStyle w:val="000000000000"/>
              <w:rPr>
                <w:rFonts w:ascii="Times New Roman" w:hAnsi="Times New Roman" w:cs="Times New Roman"/>
                <w:b/>
                <w:color w:val="000000"/>
                <w:sz w:val="24"/>
                <w:szCs w:val="24"/>
              </w:rPr>
            </w:pPr>
            <w:r w:rsidRPr="008935B4">
              <w:rPr>
                <w:rFonts w:ascii="Times New Roman" w:hAnsi="Times New Roman" w:cs="Times New Roman"/>
                <w:b/>
                <w:color w:val="000000"/>
                <w:sz w:val="24"/>
                <w:szCs w:val="24"/>
              </w:rPr>
              <w:t xml:space="preserve">Persentase </w:t>
            </w:r>
            <w:r>
              <w:rPr>
                <w:rFonts w:ascii="Times New Roman" w:hAnsi="Times New Roman" w:cs="Times New Roman"/>
                <w:b/>
                <w:color w:val="000000"/>
                <w:sz w:val="24"/>
                <w:szCs w:val="24"/>
                <w:lang w:val="en-US"/>
              </w:rPr>
              <w:t>(</w:t>
            </w:r>
            <w:r w:rsidRPr="008935B4">
              <w:rPr>
                <w:rFonts w:ascii="Times New Roman" w:hAnsi="Times New Roman" w:cs="Times New Roman"/>
                <w:b/>
                <w:color w:val="000000"/>
                <w:sz w:val="24"/>
                <w:szCs w:val="24"/>
              </w:rPr>
              <w:t>%)</w:t>
            </w:r>
          </w:p>
        </w:tc>
      </w:tr>
      <w:tr w:rsidR="000106AC" w:rsidRPr="008935B4" w:rsidTr="00171B73">
        <w:tc>
          <w:tcPr>
            <w:cnfStyle w:val="001000000000"/>
            <w:tcW w:w="3829" w:type="dxa"/>
            <w:tcBorders>
              <w:top w:val="single" w:sz="4" w:space="0" w:color="auto"/>
            </w:tcBorders>
          </w:tcPr>
          <w:p w:rsidR="000106AC" w:rsidRPr="00A352F1" w:rsidRDefault="000106AC" w:rsidP="000106AC">
            <w:pPr>
              <w:autoSpaceDE w:val="0"/>
              <w:autoSpaceDN w:val="0"/>
              <w:adjustRightInd w:val="0"/>
              <w:spacing w:line="240" w:lineRule="auto"/>
              <w:rPr>
                <w:rFonts w:ascii="Times New Roman" w:hAnsi="Times New Roman" w:cs="Times New Roman"/>
                <w:b w:val="0"/>
                <w:bCs w:val="0"/>
                <w:color w:val="000000"/>
              </w:rPr>
            </w:pPr>
            <w:r w:rsidRPr="00A352F1">
              <w:rPr>
                <w:rFonts w:ascii="Times New Roman" w:hAnsi="Times New Roman" w:cs="Times New Roman"/>
                <w:color w:val="000000"/>
              </w:rPr>
              <w:t>Jenis Kelamin</w:t>
            </w:r>
          </w:p>
        </w:tc>
        <w:tc>
          <w:tcPr>
            <w:tcW w:w="1661" w:type="dxa"/>
            <w:tcBorders>
              <w:top w:val="single" w:sz="4" w:space="0" w:color="auto"/>
            </w:tcBorders>
          </w:tcPr>
          <w:p w:rsidR="000106AC" w:rsidRPr="00A352F1" w:rsidRDefault="000106AC" w:rsidP="000106AC">
            <w:pPr>
              <w:autoSpaceDE w:val="0"/>
              <w:autoSpaceDN w:val="0"/>
              <w:adjustRightInd w:val="0"/>
              <w:spacing w:line="240" w:lineRule="auto"/>
              <w:jc w:val="center"/>
              <w:cnfStyle w:val="000000000000"/>
              <w:rPr>
                <w:rFonts w:ascii="Times New Roman" w:hAnsi="Times New Roman" w:cs="Times New Roman"/>
                <w:bCs/>
                <w:color w:val="000000"/>
              </w:rPr>
            </w:pPr>
          </w:p>
        </w:tc>
        <w:tc>
          <w:tcPr>
            <w:tcW w:w="1890" w:type="dxa"/>
            <w:tcBorders>
              <w:top w:val="single" w:sz="4" w:space="0" w:color="auto"/>
            </w:tcBorders>
          </w:tcPr>
          <w:p w:rsidR="000106AC" w:rsidRPr="00A352F1" w:rsidRDefault="000106AC" w:rsidP="000106AC">
            <w:pPr>
              <w:autoSpaceDE w:val="0"/>
              <w:autoSpaceDN w:val="0"/>
              <w:adjustRightInd w:val="0"/>
              <w:spacing w:line="240" w:lineRule="auto"/>
              <w:jc w:val="center"/>
              <w:cnfStyle w:val="000000000000"/>
              <w:rPr>
                <w:rFonts w:ascii="Times New Roman" w:hAnsi="Times New Roman" w:cs="Times New Roman"/>
                <w:bCs/>
                <w:color w:val="000000"/>
              </w:rPr>
            </w:pPr>
          </w:p>
        </w:tc>
      </w:tr>
      <w:tr w:rsidR="000106AC" w:rsidRPr="008935B4" w:rsidTr="00171B73">
        <w:tc>
          <w:tcPr>
            <w:cnfStyle w:val="001000000000"/>
            <w:tcW w:w="3829" w:type="dxa"/>
          </w:tcPr>
          <w:p w:rsidR="000106AC" w:rsidRPr="00A352F1" w:rsidRDefault="000106AC" w:rsidP="000106AC">
            <w:pPr>
              <w:autoSpaceDE w:val="0"/>
              <w:autoSpaceDN w:val="0"/>
              <w:adjustRightInd w:val="0"/>
              <w:spacing w:line="240" w:lineRule="auto"/>
              <w:ind w:left="284"/>
              <w:rPr>
                <w:rFonts w:ascii="Times New Roman" w:hAnsi="Times New Roman" w:cs="Times New Roman"/>
                <w:b w:val="0"/>
                <w:bCs w:val="0"/>
                <w:color w:val="000000"/>
              </w:rPr>
            </w:pPr>
            <w:r w:rsidRPr="00A352F1">
              <w:rPr>
                <w:rFonts w:ascii="Times New Roman" w:hAnsi="Times New Roman" w:cs="Times New Roman"/>
                <w:b w:val="0"/>
                <w:color w:val="000000"/>
              </w:rPr>
              <w:t>Laki-laki</w:t>
            </w:r>
          </w:p>
        </w:tc>
        <w:tc>
          <w:tcPr>
            <w:tcW w:w="1661" w:type="dxa"/>
          </w:tcPr>
          <w:p w:rsidR="000106AC" w:rsidRPr="00A352F1" w:rsidRDefault="000106AC" w:rsidP="000106AC">
            <w:pPr>
              <w:autoSpaceDE w:val="0"/>
              <w:autoSpaceDN w:val="0"/>
              <w:adjustRightInd w:val="0"/>
              <w:spacing w:line="240" w:lineRule="auto"/>
              <w:jc w:val="center"/>
              <w:cnfStyle w:val="000000000000"/>
              <w:rPr>
                <w:rFonts w:ascii="Times New Roman" w:hAnsi="Times New Roman" w:cs="Times New Roman"/>
                <w:bCs/>
                <w:color w:val="000000"/>
              </w:rPr>
            </w:pPr>
            <w:r w:rsidRPr="00A352F1">
              <w:rPr>
                <w:rFonts w:ascii="Times New Roman" w:hAnsi="Times New Roman" w:cs="Times New Roman"/>
                <w:bCs/>
                <w:color w:val="000000"/>
              </w:rPr>
              <w:t>26</w:t>
            </w:r>
          </w:p>
        </w:tc>
        <w:tc>
          <w:tcPr>
            <w:tcW w:w="1890" w:type="dxa"/>
          </w:tcPr>
          <w:p w:rsidR="000106AC" w:rsidRPr="00A352F1" w:rsidRDefault="000106AC" w:rsidP="000106AC">
            <w:pPr>
              <w:autoSpaceDE w:val="0"/>
              <w:autoSpaceDN w:val="0"/>
              <w:adjustRightInd w:val="0"/>
              <w:spacing w:line="240" w:lineRule="auto"/>
              <w:jc w:val="center"/>
              <w:cnfStyle w:val="000000000000"/>
              <w:rPr>
                <w:rFonts w:ascii="Times New Roman" w:hAnsi="Times New Roman" w:cs="Times New Roman"/>
                <w:bCs/>
                <w:color w:val="000000"/>
              </w:rPr>
            </w:pPr>
            <w:r w:rsidRPr="00A352F1">
              <w:rPr>
                <w:rFonts w:ascii="Times New Roman" w:hAnsi="Times New Roman" w:cs="Times New Roman"/>
                <w:bCs/>
                <w:color w:val="000000"/>
              </w:rPr>
              <w:t>42,6</w:t>
            </w:r>
          </w:p>
        </w:tc>
      </w:tr>
      <w:tr w:rsidR="000106AC" w:rsidRPr="008935B4" w:rsidTr="00171B73">
        <w:tc>
          <w:tcPr>
            <w:cnfStyle w:val="001000000000"/>
            <w:tcW w:w="3829" w:type="dxa"/>
          </w:tcPr>
          <w:p w:rsidR="000106AC" w:rsidRPr="00A352F1" w:rsidRDefault="000106AC" w:rsidP="000106AC">
            <w:pPr>
              <w:autoSpaceDE w:val="0"/>
              <w:autoSpaceDN w:val="0"/>
              <w:adjustRightInd w:val="0"/>
              <w:spacing w:line="240" w:lineRule="auto"/>
              <w:ind w:left="284"/>
              <w:rPr>
                <w:rFonts w:ascii="Times New Roman" w:hAnsi="Times New Roman" w:cs="Times New Roman"/>
                <w:b w:val="0"/>
                <w:color w:val="000000"/>
              </w:rPr>
            </w:pPr>
            <w:r w:rsidRPr="00A352F1">
              <w:rPr>
                <w:rFonts w:ascii="Times New Roman" w:hAnsi="Times New Roman" w:cs="Times New Roman"/>
                <w:b w:val="0"/>
                <w:color w:val="000000"/>
              </w:rPr>
              <w:t>Perempuan</w:t>
            </w:r>
          </w:p>
        </w:tc>
        <w:tc>
          <w:tcPr>
            <w:tcW w:w="1661" w:type="dxa"/>
          </w:tcPr>
          <w:p w:rsidR="000106AC" w:rsidRPr="00A352F1" w:rsidRDefault="000106AC" w:rsidP="000106AC">
            <w:pPr>
              <w:autoSpaceDE w:val="0"/>
              <w:autoSpaceDN w:val="0"/>
              <w:adjustRightInd w:val="0"/>
              <w:spacing w:line="240" w:lineRule="auto"/>
              <w:jc w:val="center"/>
              <w:cnfStyle w:val="000000000000"/>
              <w:rPr>
                <w:rFonts w:ascii="Times New Roman" w:hAnsi="Times New Roman" w:cs="Times New Roman"/>
                <w:bCs/>
                <w:color w:val="000000"/>
              </w:rPr>
            </w:pPr>
            <w:r w:rsidRPr="00A352F1">
              <w:rPr>
                <w:rFonts w:ascii="Times New Roman" w:hAnsi="Times New Roman" w:cs="Times New Roman"/>
                <w:bCs/>
                <w:color w:val="000000"/>
              </w:rPr>
              <w:t>35</w:t>
            </w:r>
          </w:p>
        </w:tc>
        <w:tc>
          <w:tcPr>
            <w:tcW w:w="1890" w:type="dxa"/>
          </w:tcPr>
          <w:p w:rsidR="000106AC" w:rsidRPr="00A352F1" w:rsidRDefault="000106AC" w:rsidP="000106AC">
            <w:pPr>
              <w:autoSpaceDE w:val="0"/>
              <w:autoSpaceDN w:val="0"/>
              <w:adjustRightInd w:val="0"/>
              <w:spacing w:line="240" w:lineRule="auto"/>
              <w:jc w:val="center"/>
              <w:cnfStyle w:val="000000000000"/>
              <w:rPr>
                <w:rFonts w:ascii="Times New Roman" w:hAnsi="Times New Roman" w:cs="Times New Roman"/>
                <w:bCs/>
                <w:color w:val="000000"/>
              </w:rPr>
            </w:pPr>
            <w:r w:rsidRPr="00A352F1">
              <w:rPr>
                <w:rFonts w:ascii="Times New Roman" w:hAnsi="Times New Roman" w:cs="Times New Roman"/>
                <w:bCs/>
                <w:color w:val="000000"/>
              </w:rPr>
              <w:t>57,4</w:t>
            </w:r>
          </w:p>
        </w:tc>
      </w:tr>
      <w:tr w:rsidR="000106AC" w:rsidRPr="008935B4" w:rsidTr="00171B73">
        <w:tc>
          <w:tcPr>
            <w:cnfStyle w:val="001000000000"/>
            <w:tcW w:w="3829" w:type="dxa"/>
          </w:tcPr>
          <w:p w:rsidR="000106AC" w:rsidRPr="00A352F1" w:rsidRDefault="000106AC" w:rsidP="000106AC">
            <w:pPr>
              <w:autoSpaceDE w:val="0"/>
              <w:autoSpaceDN w:val="0"/>
              <w:adjustRightInd w:val="0"/>
              <w:spacing w:line="240" w:lineRule="auto"/>
              <w:rPr>
                <w:rFonts w:ascii="Times New Roman" w:hAnsi="Times New Roman" w:cs="Times New Roman"/>
                <w:b w:val="0"/>
                <w:bCs w:val="0"/>
                <w:color w:val="000000"/>
              </w:rPr>
            </w:pPr>
            <w:r>
              <w:rPr>
                <w:rFonts w:ascii="Times New Roman" w:hAnsi="Times New Roman" w:cs="Times New Roman"/>
                <w:color w:val="000000"/>
              </w:rPr>
              <w:t>Umur</w:t>
            </w:r>
          </w:p>
        </w:tc>
        <w:tc>
          <w:tcPr>
            <w:tcW w:w="1661" w:type="dxa"/>
          </w:tcPr>
          <w:p w:rsidR="000106AC" w:rsidRPr="00A352F1" w:rsidRDefault="000106AC" w:rsidP="000106AC">
            <w:pPr>
              <w:autoSpaceDE w:val="0"/>
              <w:autoSpaceDN w:val="0"/>
              <w:adjustRightInd w:val="0"/>
              <w:spacing w:line="240" w:lineRule="auto"/>
              <w:jc w:val="center"/>
              <w:cnfStyle w:val="000000000000"/>
              <w:rPr>
                <w:rFonts w:ascii="Times New Roman" w:hAnsi="Times New Roman" w:cs="Times New Roman"/>
                <w:bCs/>
                <w:color w:val="000000"/>
              </w:rPr>
            </w:pPr>
          </w:p>
        </w:tc>
        <w:tc>
          <w:tcPr>
            <w:tcW w:w="1890" w:type="dxa"/>
          </w:tcPr>
          <w:p w:rsidR="000106AC" w:rsidRPr="00A352F1" w:rsidRDefault="000106AC" w:rsidP="000106AC">
            <w:pPr>
              <w:autoSpaceDE w:val="0"/>
              <w:autoSpaceDN w:val="0"/>
              <w:adjustRightInd w:val="0"/>
              <w:spacing w:line="240" w:lineRule="auto"/>
              <w:jc w:val="center"/>
              <w:cnfStyle w:val="000000000000"/>
              <w:rPr>
                <w:rFonts w:ascii="Times New Roman" w:hAnsi="Times New Roman" w:cs="Times New Roman"/>
                <w:bCs/>
                <w:color w:val="000000"/>
              </w:rPr>
            </w:pPr>
          </w:p>
        </w:tc>
      </w:tr>
      <w:tr w:rsidR="000106AC" w:rsidRPr="008935B4" w:rsidTr="00171B73">
        <w:trPr>
          <w:trHeight w:val="260"/>
        </w:trPr>
        <w:tc>
          <w:tcPr>
            <w:cnfStyle w:val="001000000000"/>
            <w:tcW w:w="3829" w:type="dxa"/>
          </w:tcPr>
          <w:p w:rsidR="000106AC" w:rsidRPr="00A352F1" w:rsidRDefault="000106AC" w:rsidP="000106AC">
            <w:pPr>
              <w:autoSpaceDE w:val="0"/>
              <w:autoSpaceDN w:val="0"/>
              <w:adjustRightInd w:val="0"/>
              <w:spacing w:line="240" w:lineRule="auto"/>
              <w:ind w:left="284"/>
              <w:rPr>
                <w:rFonts w:ascii="Times New Roman" w:hAnsi="Times New Roman" w:cs="Times New Roman"/>
                <w:b w:val="0"/>
                <w:bCs w:val="0"/>
                <w:color w:val="000000"/>
              </w:rPr>
            </w:pPr>
            <w:r w:rsidRPr="00A352F1">
              <w:rPr>
                <w:rFonts w:ascii="Times New Roman" w:hAnsi="Times New Roman" w:cs="Times New Roman"/>
                <w:b w:val="0"/>
                <w:bCs w:val="0"/>
                <w:color w:val="000000"/>
              </w:rPr>
              <w:t>≤30 tahun</w:t>
            </w:r>
          </w:p>
        </w:tc>
        <w:tc>
          <w:tcPr>
            <w:tcW w:w="1661" w:type="dxa"/>
          </w:tcPr>
          <w:p w:rsidR="000106AC" w:rsidRPr="00A352F1" w:rsidRDefault="000106AC" w:rsidP="000106AC">
            <w:pPr>
              <w:autoSpaceDE w:val="0"/>
              <w:autoSpaceDN w:val="0"/>
              <w:adjustRightInd w:val="0"/>
              <w:spacing w:line="240" w:lineRule="auto"/>
              <w:jc w:val="center"/>
              <w:cnfStyle w:val="000000000000"/>
              <w:rPr>
                <w:rFonts w:ascii="Times New Roman" w:hAnsi="Times New Roman" w:cs="Times New Roman"/>
                <w:bCs/>
                <w:color w:val="000000"/>
              </w:rPr>
            </w:pPr>
            <w:r w:rsidRPr="00A352F1">
              <w:rPr>
                <w:rFonts w:ascii="Times New Roman" w:hAnsi="Times New Roman" w:cs="Times New Roman"/>
                <w:bCs/>
                <w:color w:val="000000"/>
              </w:rPr>
              <w:t>1</w:t>
            </w:r>
          </w:p>
        </w:tc>
        <w:tc>
          <w:tcPr>
            <w:tcW w:w="1890" w:type="dxa"/>
          </w:tcPr>
          <w:p w:rsidR="000106AC" w:rsidRPr="00A352F1" w:rsidRDefault="000106AC" w:rsidP="000106AC">
            <w:pPr>
              <w:autoSpaceDE w:val="0"/>
              <w:autoSpaceDN w:val="0"/>
              <w:adjustRightInd w:val="0"/>
              <w:spacing w:line="240" w:lineRule="auto"/>
              <w:jc w:val="center"/>
              <w:cnfStyle w:val="000000000000"/>
              <w:rPr>
                <w:rFonts w:ascii="Times New Roman" w:hAnsi="Times New Roman" w:cs="Times New Roman"/>
                <w:bCs/>
                <w:color w:val="000000"/>
              </w:rPr>
            </w:pPr>
            <w:r w:rsidRPr="00A352F1">
              <w:rPr>
                <w:rFonts w:ascii="Times New Roman" w:hAnsi="Times New Roman" w:cs="Times New Roman"/>
                <w:bCs/>
                <w:color w:val="000000"/>
              </w:rPr>
              <w:t>1,6</w:t>
            </w:r>
          </w:p>
        </w:tc>
      </w:tr>
      <w:tr w:rsidR="000106AC" w:rsidRPr="008935B4" w:rsidTr="00171B73">
        <w:tc>
          <w:tcPr>
            <w:cnfStyle w:val="001000000000"/>
            <w:tcW w:w="3829" w:type="dxa"/>
          </w:tcPr>
          <w:p w:rsidR="000106AC" w:rsidRPr="00A352F1" w:rsidRDefault="000106AC" w:rsidP="000106AC">
            <w:pPr>
              <w:autoSpaceDE w:val="0"/>
              <w:autoSpaceDN w:val="0"/>
              <w:adjustRightInd w:val="0"/>
              <w:spacing w:line="240" w:lineRule="auto"/>
              <w:ind w:left="284"/>
              <w:rPr>
                <w:rFonts w:ascii="Times New Roman" w:hAnsi="Times New Roman" w:cs="Times New Roman"/>
                <w:color w:val="000000"/>
              </w:rPr>
            </w:pPr>
            <w:r w:rsidRPr="00A352F1">
              <w:rPr>
                <w:rFonts w:ascii="Times New Roman" w:hAnsi="Times New Roman" w:cs="Times New Roman"/>
                <w:b w:val="0"/>
                <w:color w:val="000000"/>
              </w:rPr>
              <w:t>30-39 tahun</w:t>
            </w:r>
          </w:p>
        </w:tc>
        <w:tc>
          <w:tcPr>
            <w:tcW w:w="1661" w:type="dxa"/>
          </w:tcPr>
          <w:p w:rsidR="000106AC" w:rsidRPr="00A352F1" w:rsidRDefault="000106AC" w:rsidP="000106AC">
            <w:pPr>
              <w:autoSpaceDE w:val="0"/>
              <w:autoSpaceDN w:val="0"/>
              <w:adjustRightInd w:val="0"/>
              <w:spacing w:line="240" w:lineRule="auto"/>
              <w:jc w:val="center"/>
              <w:cnfStyle w:val="000000000000"/>
              <w:rPr>
                <w:rFonts w:ascii="Times New Roman" w:hAnsi="Times New Roman" w:cs="Times New Roman"/>
                <w:bCs/>
                <w:color w:val="000000"/>
              </w:rPr>
            </w:pPr>
            <w:r w:rsidRPr="00A352F1">
              <w:rPr>
                <w:rFonts w:ascii="Times New Roman" w:hAnsi="Times New Roman" w:cs="Times New Roman"/>
                <w:bCs/>
                <w:color w:val="000000"/>
              </w:rPr>
              <w:t>2</w:t>
            </w:r>
          </w:p>
        </w:tc>
        <w:tc>
          <w:tcPr>
            <w:tcW w:w="1890" w:type="dxa"/>
          </w:tcPr>
          <w:p w:rsidR="000106AC" w:rsidRPr="00A352F1" w:rsidRDefault="000106AC" w:rsidP="000106AC">
            <w:pPr>
              <w:autoSpaceDE w:val="0"/>
              <w:autoSpaceDN w:val="0"/>
              <w:adjustRightInd w:val="0"/>
              <w:spacing w:line="240" w:lineRule="auto"/>
              <w:jc w:val="center"/>
              <w:cnfStyle w:val="000000000000"/>
              <w:rPr>
                <w:rFonts w:ascii="Times New Roman" w:hAnsi="Times New Roman" w:cs="Times New Roman"/>
                <w:bCs/>
                <w:color w:val="000000"/>
              </w:rPr>
            </w:pPr>
            <w:r w:rsidRPr="00A352F1">
              <w:rPr>
                <w:rFonts w:ascii="Times New Roman" w:hAnsi="Times New Roman" w:cs="Times New Roman"/>
                <w:bCs/>
                <w:color w:val="000000"/>
              </w:rPr>
              <w:t>3,3</w:t>
            </w:r>
          </w:p>
        </w:tc>
      </w:tr>
      <w:tr w:rsidR="000106AC" w:rsidRPr="008935B4" w:rsidTr="00171B73">
        <w:tc>
          <w:tcPr>
            <w:cnfStyle w:val="001000000000"/>
            <w:tcW w:w="3829" w:type="dxa"/>
          </w:tcPr>
          <w:p w:rsidR="000106AC" w:rsidRPr="00A352F1" w:rsidRDefault="000106AC" w:rsidP="000106AC">
            <w:pPr>
              <w:autoSpaceDE w:val="0"/>
              <w:autoSpaceDN w:val="0"/>
              <w:adjustRightInd w:val="0"/>
              <w:spacing w:line="240" w:lineRule="auto"/>
              <w:ind w:left="284"/>
              <w:rPr>
                <w:rFonts w:ascii="Times New Roman" w:hAnsi="Times New Roman" w:cs="Times New Roman"/>
                <w:b w:val="0"/>
                <w:bCs w:val="0"/>
                <w:color w:val="000000"/>
              </w:rPr>
            </w:pPr>
            <w:r w:rsidRPr="00A352F1">
              <w:rPr>
                <w:rFonts w:ascii="Times New Roman" w:hAnsi="Times New Roman" w:cs="Times New Roman"/>
                <w:b w:val="0"/>
                <w:color w:val="000000"/>
              </w:rPr>
              <w:t>40-49 tahun</w:t>
            </w:r>
          </w:p>
        </w:tc>
        <w:tc>
          <w:tcPr>
            <w:tcW w:w="1661" w:type="dxa"/>
          </w:tcPr>
          <w:p w:rsidR="000106AC" w:rsidRPr="00A352F1" w:rsidRDefault="000106AC" w:rsidP="000106AC">
            <w:pPr>
              <w:autoSpaceDE w:val="0"/>
              <w:autoSpaceDN w:val="0"/>
              <w:adjustRightInd w:val="0"/>
              <w:spacing w:line="240" w:lineRule="auto"/>
              <w:jc w:val="center"/>
              <w:cnfStyle w:val="000000000000"/>
              <w:rPr>
                <w:rFonts w:ascii="Times New Roman" w:hAnsi="Times New Roman" w:cs="Times New Roman"/>
                <w:bCs/>
                <w:color w:val="000000"/>
              </w:rPr>
            </w:pPr>
            <w:r w:rsidRPr="00A352F1">
              <w:rPr>
                <w:rFonts w:ascii="Times New Roman" w:hAnsi="Times New Roman" w:cs="Times New Roman"/>
                <w:bCs/>
                <w:color w:val="000000"/>
              </w:rPr>
              <w:t>11</w:t>
            </w:r>
          </w:p>
        </w:tc>
        <w:tc>
          <w:tcPr>
            <w:tcW w:w="1890" w:type="dxa"/>
          </w:tcPr>
          <w:p w:rsidR="000106AC" w:rsidRPr="00A352F1" w:rsidRDefault="000106AC" w:rsidP="000106AC">
            <w:pPr>
              <w:autoSpaceDE w:val="0"/>
              <w:autoSpaceDN w:val="0"/>
              <w:adjustRightInd w:val="0"/>
              <w:spacing w:line="240" w:lineRule="auto"/>
              <w:jc w:val="center"/>
              <w:cnfStyle w:val="000000000000"/>
              <w:rPr>
                <w:rFonts w:ascii="Times New Roman" w:hAnsi="Times New Roman" w:cs="Times New Roman"/>
                <w:bCs/>
                <w:color w:val="000000"/>
              </w:rPr>
            </w:pPr>
            <w:r w:rsidRPr="00A352F1">
              <w:rPr>
                <w:rFonts w:ascii="Times New Roman" w:hAnsi="Times New Roman" w:cs="Times New Roman"/>
                <w:bCs/>
                <w:color w:val="000000"/>
              </w:rPr>
              <w:t>18,0</w:t>
            </w:r>
          </w:p>
        </w:tc>
      </w:tr>
      <w:tr w:rsidR="000106AC" w:rsidRPr="008935B4" w:rsidTr="00171B73">
        <w:tc>
          <w:tcPr>
            <w:cnfStyle w:val="001000000000"/>
            <w:tcW w:w="3829" w:type="dxa"/>
          </w:tcPr>
          <w:p w:rsidR="000106AC" w:rsidRPr="00A352F1" w:rsidRDefault="000106AC" w:rsidP="000106AC">
            <w:pPr>
              <w:autoSpaceDE w:val="0"/>
              <w:autoSpaceDN w:val="0"/>
              <w:adjustRightInd w:val="0"/>
              <w:spacing w:line="240" w:lineRule="auto"/>
              <w:ind w:left="284"/>
              <w:rPr>
                <w:rFonts w:ascii="Times New Roman" w:hAnsi="Times New Roman" w:cs="Times New Roman"/>
                <w:b w:val="0"/>
                <w:color w:val="000000"/>
              </w:rPr>
            </w:pPr>
            <w:r w:rsidRPr="00A352F1">
              <w:rPr>
                <w:rFonts w:ascii="Times New Roman" w:hAnsi="Times New Roman" w:cs="Times New Roman"/>
                <w:b w:val="0"/>
                <w:color w:val="000000"/>
              </w:rPr>
              <w:t>50-59 tahun</w:t>
            </w:r>
          </w:p>
        </w:tc>
        <w:tc>
          <w:tcPr>
            <w:tcW w:w="1661" w:type="dxa"/>
          </w:tcPr>
          <w:p w:rsidR="000106AC" w:rsidRPr="00A352F1" w:rsidRDefault="000106AC" w:rsidP="000106AC">
            <w:pPr>
              <w:autoSpaceDE w:val="0"/>
              <w:autoSpaceDN w:val="0"/>
              <w:adjustRightInd w:val="0"/>
              <w:spacing w:line="240" w:lineRule="auto"/>
              <w:jc w:val="center"/>
              <w:cnfStyle w:val="000000000000"/>
              <w:rPr>
                <w:rFonts w:ascii="Times New Roman" w:hAnsi="Times New Roman" w:cs="Times New Roman"/>
                <w:bCs/>
                <w:color w:val="000000"/>
              </w:rPr>
            </w:pPr>
            <w:r w:rsidRPr="00A352F1">
              <w:rPr>
                <w:rFonts w:ascii="Times New Roman" w:hAnsi="Times New Roman" w:cs="Times New Roman"/>
                <w:bCs/>
                <w:color w:val="000000"/>
              </w:rPr>
              <w:t>14</w:t>
            </w:r>
          </w:p>
        </w:tc>
        <w:tc>
          <w:tcPr>
            <w:tcW w:w="1890" w:type="dxa"/>
          </w:tcPr>
          <w:p w:rsidR="000106AC" w:rsidRPr="00A352F1" w:rsidRDefault="000106AC" w:rsidP="000106AC">
            <w:pPr>
              <w:autoSpaceDE w:val="0"/>
              <w:autoSpaceDN w:val="0"/>
              <w:adjustRightInd w:val="0"/>
              <w:spacing w:line="240" w:lineRule="auto"/>
              <w:jc w:val="center"/>
              <w:cnfStyle w:val="000000000000"/>
              <w:rPr>
                <w:rFonts w:ascii="Times New Roman" w:hAnsi="Times New Roman" w:cs="Times New Roman"/>
                <w:bCs/>
                <w:color w:val="000000"/>
              </w:rPr>
            </w:pPr>
            <w:r w:rsidRPr="00A352F1">
              <w:rPr>
                <w:rFonts w:ascii="Times New Roman" w:hAnsi="Times New Roman" w:cs="Times New Roman"/>
                <w:bCs/>
                <w:color w:val="000000"/>
              </w:rPr>
              <w:t>23,0</w:t>
            </w:r>
          </w:p>
        </w:tc>
      </w:tr>
      <w:tr w:rsidR="000106AC" w:rsidRPr="008935B4" w:rsidTr="00171B73">
        <w:tc>
          <w:tcPr>
            <w:cnfStyle w:val="001000000000"/>
            <w:tcW w:w="3829" w:type="dxa"/>
          </w:tcPr>
          <w:p w:rsidR="000106AC" w:rsidRPr="00A352F1" w:rsidRDefault="000106AC" w:rsidP="000106AC">
            <w:pPr>
              <w:autoSpaceDE w:val="0"/>
              <w:autoSpaceDN w:val="0"/>
              <w:adjustRightInd w:val="0"/>
              <w:spacing w:line="240" w:lineRule="auto"/>
              <w:ind w:left="284"/>
              <w:rPr>
                <w:rFonts w:ascii="Times New Roman" w:hAnsi="Times New Roman" w:cs="Times New Roman"/>
                <w:b w:val="0"/>
                <w:color w:val="000000"/>
              </w:rPr>
            </w:pPr>
            <w:r w:rsidRPr="00A352F1">
              <w:rPr>
                <w:rFonts w:ascii="Times New Roman" w:hAnsi="Times New Roman" w:cs="Times New Roman"/>
                <w:b w:val="0"/>
                <w:color w:val="000000"/>
              </w:rPr>
              <w:t>60-69 tahun</w:t>
            </w:r>
          </w:p>
        </w:tc>
        <w:tc>
          <w:tcPr>
            <w:tcW w:w="1661" w:type="dxa"/>
          </w:tcPr>
          <w:p w:rsidR="000106AC" w:rsidRPr="00A352F1" w:rsidRDefault="000106AC" w:rsidP="000106AC">
            <w:pPr>
              <w:autoSpaceDE w:val="0"/>
              <w:autoSpaceDN w:val="0"/>
              <w:adjustRightInd w:val="0"/>
              <w:spacing w:line="240" w:lineRule="auto"/>
              <w:jc w:val="center"/>
              <w:cnfStyle w:val="000000000000"/>
              <w:rPr>
                <w:rFonts w:ascii="Times New Roman" w:hAnsi="Times New Roman" w:cs="Times New Roman"/>
                <w:bCs/>
                <w:color w:val="000000"/>
              </w:rPr>
            </w:pPr>
            <w:r w:rsidRPr="00A352F1">
              <w:rPr>
                <w:rFonts w:ascii="Times New Roman" w:hAnsi="Times New Roman" w:cs="Times New Roman"/>
                <w:bCs/>
                <w:color w:val="000000"/>
              </w:rPr>
              <w:t>19</w:t>
            </w:r>
          </w:p>
        </w:tc>
        <w:tc>
          <w:tcPr>
            <w:tcW w:w="1890" w:type="dxa"/>
          </w:tcPr>
          <w:p w:rsidR="000106AC" w:rsidRPr="00A352F1" w:rsidRDefault="000106AC" w:rsidP="000106AC">
            <w:pPr>
              <w:autoSpaceDE w:val="0"/>
              <w:autoSpaceDN w:val="0"/>
              <w:adjustRightInd w:val="0"/>
              <w:spacing w:line="240" w:lineRule="auto"/>
              <w:jc w:val="center"/>
              <w:cnfStyle w:val="000000000000"/>
              <w:rPr>
                <w:rFonts w:ascii="Times New Roman" w:hAnsi="Times New Roman" w:cs="Times New Roman"/>
                <w:bCs/>
                <w:color w:val="000000"/>
              </w:rPr>
            </w:pPr>
            <w:r w:rsidRPr="00A352F1">
              <w:rPr>
                <w:rFonts w:ascii="Times New Roman" w:hAnsi="Times New Roman" w:cs="Times New Roman"/>
                <w:bCs/>
                <w:color w:val="000000"/>
              </w:rPr>
              <w:t>31,1</w:t>
            </w:r>
          </w:p>
        </w:tc>
      </w:tr>
      <w:tr w:rsidR="000106AC" w:rsidRPr="008935B4" w:rsidTr="00171B73">
        <w:tc>
          <w:tcPr>
            <w:cnfStyle w:val="001000000000"/>
            <w:tcW w:w="3829" w:type="dxa"/>
          </w:tcPr>
          <w:p w:rsidR="000106AC" w:rsidRPr="00A352F1" w:rsidRDefault="000106AC" w:rsidP="000106AC">
            <w:pPr>
              <w:autoSpaceDE w:val="0"/>
              <w:autoSpaceDN w:val="0"/>
              <w:adjustRightInd w:val="0"/>
              <w:spacing w:line="240" w:lineRule="auto"/>
              <w:ind w:firstLine="252"/>
              <w:rPr>
                <w:rFonts w:ascii="Times New Roman" w:hAnsi="Times New Roman" w:cs="Times New Roman"/>
                <w:b w:val="0"/>
                <w:bCs w:val="0"/>
                <w:color w:val="000000"/>
              </w:rPr>
            </w:pPr>
            <w:r w:rsidRPr="00A352F1">
              <w:rPr>
                <w:rFonts w:ascii="Times New Roman" w:hAnsi="Times New Roman" w:cs="Times New Roman"/>
                <w:color w:val="000000"/>
              </w:rPr>
              <w:t>≥</w:t>
            </w:r>
            <w:r w:rsidRPr="00A352F1">
              <w:rPr>
                <w:rFonts w:ascii="Times New Roman" w:hAnsi="Times New Roman" w:cs="Times New Roman"/>
                <w:b w:val="0"/>
                <w:bCs w:val="0"/>
                <w:color w:val="000000"/>
              </w:rPr>
              <w:t>69 tahun</w:t>
            </w:r>
          </w:p>
        </w:tc>
        <w:tc>
          <w:tcPr>
            <w:tcW w:w="1661" w:type="dxa"/>
          </w:tcPr>
          <w:p w:rsidR="000106AC" w:rsidRPr="00A352F1" w:rsidRDefault="000106AC" w:rsidP="000106AC">
            <w:pPr>
              <w:autoSpaceDE w:val="0"/>
              <w:autoSpaceDN w:val="0"/>
              <w:adjustRightInd w:val="0"/>
              <w:spacing w:line="240" w:lineRule="auto"/>
              <w:jc w:val="center"/>
              <w:cnfStyle w:val="000000000000"/>
              <w:rPr>
                <w:rFonts w:ascii="Times New Roman" w:hAnsi="Times New Roman" w:cs="Times New Roman"/>
                <w:bCs/>
                <w:color w:val="000000"/>
              </w:rPr>
            </w:pPr>
            <w:r w:rsidRPr="00A352F1">
              <w:rPr>
                <w:rFonts w:ascii="Times New Roman" w:hAnsi="Times New Roman" w:cs="Times New Roman"/>
                <w:bCs/>
                <w:color w:val="000000"/>
              </w:rPr>
              <w:t>14</w:t>
            </w:r>
          </w:p>
        </w:tc>
        <w:tc>
          <w:tcPr>
            <w:tcW w:w="1890" w:type="dxa"/>
          </w:tcPr>
          <w:p w:rsidR="000106AC" w:rsidRPr="00A352F1" w:rsidRDefault="000106AC" w:rsidP="000106AC">
            <w:pPr>
              <w:autoSpaceDE w:val="0"/>
              <w:autoSpaceDN w:val="0"/>
              <w:adjustRightInd w:val="0"/>
              <w:spacing w:line="240" w:lineRule="auto"/>
              <w:jc w:val="center"/>
              <w:cnfStyle w:val="000000000000"/>
              <w:rPr>
                <w:rFonts w:ascii="Times New Roman" w:hAnsi="Times New Roman" w:cs="Times New Roman"/>
                <w:bCs/>
                <w:color w:val="000000"/>
              </w:rPr>
            </w:pPr>
            <w:r w:rsidRPr="00A352F1">
              <w:rPr>
                <w:rFonts w:ascii="Times New Roman" w:hAnsi="Times New Roman" w:cs="Times New Roman"/>
                <w:bCs/>
                <w:color w:val="000000"/>
              </w:rPr>
              <w:t>23,0</w:t>
            </w:r>
          </w:p>
        </w:tc>
      </w:tr>
      <w:tr w:rsidR="000106AC" w:rsidRPr="008935B4" w:rsidTr="00171B73">
        <w:tc>
          <w:tcPr>
            <w:cnfStyle w:val="001000000000"/>
            <w:tcW w:w="3829" w:type="dxa"/>
          </w:tcPr>
          <w:p w:rsidR="000106AC" w:rsidRPr="00A352F1" w:rsidRDefault="000106AC" w:rsidP="000106AC">
            <w:pPr>
              <w:autoSpaceDE w:val="0"/>
              <w:autoSpaceDN w:val="0"/>
              <w:adjustRightInd w:val="0"/>
              <w:spacing w:line="240" w:lineRule="auto"/>
              <w:rPr>
                <w:rFonts w:ascii="Times New Roman" w:hAnsi="Times New Roman" w:cs="Times New Roman"/>
                <w:color w:val="000000"/>
              </w:rPr>
            </w:pPr>
            <w:r w:rsidRPr="00A352F1">
              <w:rPr>
                <w:rFonts w:ascii="Times New Roman" w:hAnsi="Times New Roman" w:cs="Times New Roman"/>
                <w:color w:val="000000"/>
              </w:rPr>
              <w:t>Indeks Massa Tubuh</w:t>
            </w:r>
          </w:p>
        </w:tc>
        <w:tc>
          <w:tcPr>
            <w:tcW w:w="1661" w:type="dxa"/>
          </w:tcPr>
          <w:p w:rsidR="000106AC" w:rsidRPr="00A352F1" w:rsidRDefault="000106AC" w:rsidP="000106AC">
            <w:pPr>
              <w:autoSpaceDE w:val="0"/>
              <w:autoSpaceDN w:val="0"/>
              <w:adjustRightInd w:val="0"/>
              <w:spacing w:line="240" w:lineRule="auto"/>
              <w:jc w:val="center"/>
              <w:cnfStyle w:val="000000000000"/>
              <w:rPr>
                <w:rFonts w:ascii="Times New Roman" w:hAnsi="Times New Roman" w:cs="Times New Roman"/>
                <w:bCs/>
                <w:color w:val="000000"/>
              </w:rPr>
            </w:pPr>
          </w:p>
        </w:tc>
        <w:tc>
          <w:tcPr>
            <w:tcW w:w="1890" w:type="dxa"/>
          </w:tcPr>
          <w:p w:rsidR="000106AC" w:rsidRPr="00A352F1" w:rsidRDefault="000106AC" w:rsidP="000106AC">
            <w:pPr>
              <w:autoSpaceDE w:val="0"/>
              <w:autoSpaceDN w:val="0"/>
              <w:adjustRightInd w:val="0"/>
              <w:spacing w:line="240" w:lineRule="auto"/>
              <w:jc w:val="center"/>
              <w:cnfStyle w:val="000000000000"/>
              <w:rPr>
                <w:rFonts w:ascii="Times New Roman" w:hAnsi="Times New Roman" w:cs="Times New Roman"/>
                <w:bCs/>
                <w:color w:val="000000"/>
              </w:rPr>
            </w:pPr>
          </w:p>
        </w:tc>
      </w:tr>
      <w:tr w:rsidR="000106AC" w:rsidRPr="008935B4" w:rsidTr="00171B73">
        <w:tc>
          <w:tcPr>
            <w:cnfStyle w:val="001000000000"/>
            <w:tcW w:w="3829" w:type="dxa"/>
          </w:tcPr>
          <w:p w:rsidR="000106AC" w:rsidRPr="00A352F1" w:rsidRDefault="000106AC" w:rsidP="000106AC">
            <w:pPr>
              <w:autoSpaceDE w:val="0"/>
              <w:autoSpaceDN w:val="0"/>
              <w:adjustRightInd w:val="0"/>
              <w:spacing w:line="240" w:lineRule="auto"/>
              <w:ind w:firstLine="252"/>
              <w:rPr>
                <w:rFonts w:ascii="Times New Roman" w:hAnsi="Times New Roman" w:cs="Times New Roman"/>
                <w:b w:val="0"/>
                <w:bCs w:val="0"/>
                <w:color w:val="000000"/>
              </w:rPr>
            </w:pPr>
            <w:r w:rsidRPr="00A352F1">
              <w:rPr>
                <w:rFonts w:ascii="Times New Roman" w:hAnsi="Times New Roman" w:cs="Times New Roman"/>
                <w:b w:val="0"/>
                <w:bCs w:val="0"/>
                <w:color w:val="000000"/>
              </w:rPr>
              <w:t>Kurang (&lt;18,5)</w:t>
            </w:r>
          </w:p>
        </w:tc>
        <w:tc>
          <w:tcPr>
            <w:tcW w:w="1661" w:type="dxa"/>
          </w:tcPr>
          <w:p w:rsidR="000106AC" w:rsidRPr="00A352F1" w:rsidRDefault="000106AC" w:rsidP="000106AC">
            <w:pPr>
              <w:autoSpaceDE w:val="0"/>
              <w:autoSpaceDN w:val="0"/>
              <w:adjustRightInd w:val="0"/>
              <w:spacing w:line="240" w:lineRule="auto"/>
              <w:jc w:val="center"/>
              <w:cnfStyle w:val="000000000000"/>
              <w:rPr>
                <w:rFonts w:ascii="Times New Roman" w:hAnsi="Times New Roman" w:cs="Times New Roman"/>
                <w:bCs/>
                <w:color w:val="000000"/>
              </w:rPr>
            </w:pPr>
            <w:r w:rsidRPr="00A352F1">
              <w:rPr>
                <w:rFonts w:ascii="Times New Roman" w:hAnsi="Times New Roman" w:cs="Times New Roman"/>
                <w:bCs/>
                <w:color w:val="000000"/>
              </w:rPr>
              <w:t>5</w:t>
            </w:r>
          </w:p>
        </w:tc>
        <w:tc>
          <w:tcPr>
            <w:tcW w:w="1890" w:type="dxa"/>
          </w:tcPr>
          <w:p w:rsidR="000106AC" w:rsidRPr="00A352F1" w:rsidRDefault="000106AC" w:rsidP="000106AC">
            <w:pPr>
              <w:autoSpaceDE w:val="0"/>
              <w:autoSpaceDN w:val="0"/>
              <w:adjustRightInd w:val="0"/>
              <w:spacing w:line="240" w:lineRule="auto"/>
              <w:jc w:val="center"/>
              <w:cnfStyle w:val="000000000000"/>
              <w:rPr>
                <w:rFonts w:ascii="Times New Roman" w:hAnsi="Times New Roman" w:cs="Times New Roman"/>
                <w:bCs/>
                <w:color w:val="000000"/>
              </w:rPr>
            </w:pPr>
            <w:r w:rsidRPr="00A352F1">
              <w:rPr>
                <w:rFonts w:ascii="Times New Roman" w:hAnsi="Times New Roman" w:cs="Times New Roman"/>
                <w:bCs/>
                <w:color w:val="000000"/>
              </w:rPr>
              <w:t>8,2</w:t>
            </w:r>
          </w:p>
        </w:tc>
      </w:tr>
      <w:tr w:rsidR="000106AC" w:rsidRPr="008935B4" w:rsidTr="00171B73">
        <w:tc>
          <w:tcPr>
            <w:cnfStyle w:val="001000000000"/>
            <w:tcW w:w="3829" w:type="dxa"/>
          </w:tcPr>
          <w:p w:rsidR="000106AC" w:rsidRPr="00A352F1" w:rsidRDefault="000106AC" w:rsidP="000106AC">
            <w:pPr>
              <w:autoSpaceDE w:val="0"/>
              <w:autoSpaceDN w:val="0"/>
              <w:adjustRightInd w:val="0"/>
              <w:spacing w:line="240" w:lineRule="auto"/>
              <w:ind w:firstLine="252"/>
              <w:rPr>
                <w:rFonts w:ascii="Times New Roman" w:hAnsi="Times New Roman" w:cs="Times New Roman"/>
                <w:b w:val="0"/>
                <w:bCs w:val="0"/>
                <w:color w:val="000000"/>
              </w:rPr>
            </w:pPr>
            <w:r w:rsidRPr="00A352F1">
              <w:rPr>
                <w:rFonts w:ascii="Times New Roman" w:hAnsi="Times New Roman" w:cs="Times New Roman"/>
                <w:b w:val="0"/>
                <w:bCs w:val="0"/>
                <w:color w:val="000000"/>
              </w:rPr>
              <w:t>Normal (18,5-25,0)</w:t>
            </w:r>
          </w:p>
        </w:tc>
        <w:tc>
          <w:tcPr>
            <w:tcW w:w="1661" w:type="dxa"/>
          </w:tcPr>
          <w:p w:rsidR="000106AC" w:rsidRPr="00A352F1" w:rsidRDefault="000106AC" w:rsidP="000106AC">
            <w:pPr>
              <w:autoSpaceDE w:val="0"/>
              <w:autoSpaceDN w:val="0"/>
              <w:adjustRightInd w:val="0"/>
              <w:spacing w:line="240" w:lineRule="auto"/>
              <w:jc w:val="center"/>
              <w:cnfStyle w:val="000000000000"/>
              <w:rPr>
                <w:rFonts w:ascii="Times New Roman" w:hAnsi="Times New Roman" w:cs="Times New Roman"/>
                <w:bCs/>
                <w:color w:val="000000"/>
              </w:rPr>
            </w:pPr>
            <w:r w:rsidRPr="00A352F1">
              <w:rPr>
                <w:rFonts w:ascii="Times New Roman" w:hAnsi="Times New Roman" w:cs="Times New Roman"/>
                <w:bCs/>
                <w:color w:val="000000"/>
              </w:rPr>
              <w:t>18</w:t>
            </w:r>
          </w:p>
        </w:tc>
        <w:tc>
          <w:tcPr>
            <w:tcW w:w="1890" w:type="dxa"/>
          </w:tcPr>
          <w:p w:rsidR="000106AC" w:rsidRPr="00A352F1" w:rsidRDefault="000106AC" w:rsidP="000106AC">
            <w:pPr>
              <w:autoSpaceDE w:val="0"/>
              <w:autoSpaceDN w:val="0"/>
              <w:adjustRightInd w:val="0"/>
              <w:spacing w:line="240" w:lineRule="auto"/>
              <w:jc w:val="center"/>
              <w:cnfStyle w:val="000000000000"/>
              <w:rPr>
                <w:rFonts w:ascii="Times New Roman" w:hAnsi="Times New Roman" w:cs="Times New Roman"/>
                <w:bCs/>
                <w:color w:val="000000"/>
              </w:rPr>
            </w:pPr>
            <w:r w:rsidRPr="00A352F1">
              <w:rPr>
                <w:rFonts w:ascii="Times New Roman" w:hAnsi="Times New Roman" w:cs="Times New Roman"/>
                <w:bCs/>
                <w:color w:val="000000"/>
              </w:rPr>
              <w:t>29,5</w:t>
            </w:r>
          </w:p>
        </w:tc>
      </w:tr>
      <w:tr w:rsidR="000106AC" w:rsidRPr="008935B4" w:rsidTr="00171B73">
        <w:tc>
          <w:tcPr>
            <w:cnfStyle w:val="001000000000"/>
            <w:tcW w:w="3829" w:type="dxa"/>
          </w:tcPr>
          <w:p w:rsidR="000106AC" w:rsidRPr="00A352F1" w:rsidRDefault="000106AC" w:rsidP="000106AC">
            <w:pPr>
              <w:autoSpaceDE w:val="0"/>
              <w:autoSpaceDN w:val="0"/>
              <w:adjustRightInd w:val="0"/>
              <w:spacing w:line="240" w:lineRule="auto"/>
              <w:ind w:firstLine="252"/>
              <w:rPr>
                <w:rFonts w:ascii="Times New Roman" w:hAnsi="Times New Roman" w:cs="Times New Roman"/>
                <w:b w:val="0"/>
                <w:bCs w:val="0"/>
                <w:color w:val="000000"/>
              </w:rPr>
            </w:pPr>
            <w:r w:rsidRPr="00A352F1">
              <w:rPr>
                <w:rFonts w:ascii="Times New Roman" w:hAnsi="Times New Roman" w:cs="Times New Roman"/>
                <w:b w:val="0"/>
                <w:bCs w:val="0"/>
                <w:color w:val="000000"/>
              </w:rPr>
              <w:t>Lebih (&gt;25,0)</w:t>
            </w:r>
          </w:p>
        </w:tc>
        <w:tc>
          <w:tcPr>
            <w:tcW w:w="1661" w:type="dxa"/>
          </w:tcPr>
          <w:p w:rsidR="000106AC" w:rsidRPr="00A352F1" w:rsidRDefault="000106AC" w:rsidP="000106AC">
            <w:pPr>
              <w:autoSpaceDE w:val="0"/>
              <w:autoSpaceDN w:val="0"/>
              <w:adjustRightInd w:val="0"/>
              <w:spacing w:line="240" w:lineRule="auto"/>
              <w:jc w:val="center"/>
              <w:cnfStyle w:val="000000000000"/>
              <w:rPr>
                <w:rFonts w:ascii="Times New Roman" w:hAnsi="Times New Roman" w:cs="Times New Roman"/>
                <w:bCs/>
                <w:color w:val="000000"/>
              </w:rPr>
            </w:pPr>
            <w:r w:rsidRPr="00A352F1">
              <w:rPr>
                <w:rFonts w:ascii="Times New Roman" w:hAnsi="Times New Roman" w:cs="Times New Roman"/>
                <w:bCs/>
                <w:color w:val="000000"/>
              </w:rPr>
              <w:t>38</w:t>
            </w:r>
          </w:p>
        </w:tc>
        <w:tc>
          <w:tcPr>
            <w:tcW w:w="1890" w:type="dxa"/>
          </w:tcPr>
          <w:p w:rsidR="000106AC" w:rsidRPr="00A352F1" w:rsidRDefault="000106AC" w:rsidP="000106AC">
            <w:pPr>
              <w:autoSpaceDE w:val="0"/>
              <w:autoSpaceDN w:val="0"/>
              <w:adjustRightInd w:val="0"/>
              <w:spacing w:line="240" w:lineRule="auto"/>
              <w:jc w:val="center"/>
              <w:cnfStyle w:val="000000000000"/>
              <w:rPr>
                <w:rFonts w:ascii="Times New Roman" w:hAnsi="Times New Roman" w:cs="Times New Roman"/>
                <w:bCs/>
                <w:color w:val="000000"/>
              </w:rPr>
            </w:pPr>
            <w:r w:rsidRPr="00A352F1">
              <w:rPr>
                <w:rFonts w:ascii="Times New Roman" w:hAnsi="Times New Roman" w:cs="Times New Roman"/>
                <w:bCs/>
                <w:color w:val="000000"/>
              </w:rPr>
              <w:t>62,3</w:t>
            </w:r>
          </w:p>
        </w:tc>
      </w:tr>
      <w:tr w:rsidR="000106AC" w:rsidRPr="008935B4" w:rsidTr="00171B73">
        <w:trPr>
          <w:trHeight w:val="216"/>
        </w:trPr>
        <w:tc>
          <w:tcPr>
            <w:cnfStyle w:val="001000000000"/>
            <w:tcW w:w="3829" w:type="dxa"/>
          </w:tcPr>
          <w:p w:rsidR="000106AC" w:rsidRPr="00A352F1" w:rsidRDefault="000106AC" w:rsidP="000106AC">
            <w:pPr>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 xml:space="preserve">Derajat </w:t>
            </w:r>
            <w:r w:rsidRPr="00A352F1">
              <w:rPr>
                <w:rFonts w:ascii="Times New Roman" w:hAnsi="Times New Roman" w:cs="Times New Roman"/>
                <w:color w:val="000000"/>
              </w:rPr>
              <w:t>H</w:t>
            </w:r>
            <w:r>
              <w:rPr>
                <w:rFonts w:ascii="Times New Roman" w:hAnsi="Times New Roman" w:cs="Times New Roman"/>
                <w:color w:val="000000"/>
              </w:rPr>
              <w:t>ipertensi</w:t>
            </w:r>
            <w:r w:rsidRPr="00A352F1">
              <w:rPr>
                <w:rFonts w:ascii="Times New Roman" w:hAnsi="Times New Roman" w:cs="Times New Roman"/>
                <w:color w:val="000000"/>
              </w:rPr>
              <w:t xml:space="preserve"> (JNC </w:t>
            </w:r>
            <w:r>
              <w:rPr>
                <w:rFonts w:ascii="Times New Roman" w:hAnsi="Times New Roman" w:cs="Times New Roman"/>
                <w:color w:val="000000"/>
              </w:rPr>
              <w:t>7</w:t>
            </w:r>
            <w:r w:rsidRPr="00A352F1">
              <w:rPr>
                <w:rFonts w:ascii="Times New Roman" w:hAnsi="Times New Roman" w:cs="Times New Roman"/>
                <w:color w:val="000000"/>
              </w:rPr>
              <w:t>)</w:t>
            </w:r>
          </w:p>
        </w:tc>
        <w:tc>
          <w:tcPr>
            <w:tcW w:w="1661" w:type="dxa"/>
          </w:tcPr>
          <w:p w:rsidR="000106AC" w:rsidRPr="00A352F1" w:rsidRDefault="000106AC" w:rsidP="000106AC">
            <w:pPr>
              <w:autoSpaceDE w:val="0"/>
              <w:autoSpaceDN w:val="0"/>
              <w:adjustRightInd w:val="0"/>
              <w:spacing w:line="240" w:lineRule="auto"/>
              <w:cnfStyle w:val="000000000000"/>
              <w:rPr>
                <w:rFonts w:ascii="Times New Roman" w:hAnsi="Times New Roman" w:cs="Times New Roman"/>
                <w:bCs/>
                <w:color w:val="000000"/>
              </w:rPr>
            </w:pPr>
          </w:p>
        </w:tc>
        <w:tc>
          <w:tcPr>
            <w:tcW w:w="1890" w:type="dxa"/>
          </w:tcPr>
          <w:p w:rsidR="000106AC" w:rsidRPr="00A352F1" w:rsidRDefault="000106AC" w:rsidP="000106AC">
            <w:pPr>
              <w:autoSpaceDE w:val="0"/>
              <w:autoSpaceDN w:val="0"/>
              <w:adjustRightInd w:val="0"/>
              <w:spacing w:line="240" w:lineRule="auto"/>
              <w:cnfStyle w:val="000000000000"/>
              <w:rPr>
                <w:rFonts w:ascii="Times New Roman" w:hAnsi="Times New Roman" w:cs="Times New Roman"/>
                <w:bCs/>
                <w:color w:val="000000"/>
              </w:rPr>
            </w:pPr>
          </w:p>
        </w:tc>
      </w:tr>
      <w:tr w:rsidR="000106AC" w:rsidRPr="008935B4" w:rsidTr="00171B73">
        <w:tc>
          <w:tcPr>
            <w:cnfStyle w:val="001000000000"/>
            <w:tcW w:w="3829" w:type="dxa"/>
          </w:tcPr>
          <w:p w:rsidR="000106AC" w:rsidRPr="00A352F1" w:rsidRDefault="000106AC" w:rsidP="000106AC">
            <w:pPr>
              <w:autoSpaceDE w:val="0"/>
              <w:autoSpaceDN w:val="0"/>
              <w:adjustRightInd w:val="0"/>
              <w:spacing w:line="240" w:lineRule="auto"/>
              <w:rPr>
                <w:rFonts w:ascii="Times New Roman" w:hAnsi="Times New Roman" w:cs="Times New Roman"/>
                <w:color w:val="000000"/>
              </w:rPr>
            </w:pPr>
            <w:r w:rsidRPr="00A352F1">
              <w:rPr>
                <w:rFonts w:ascii="Times New Roman" w:hAnsi="Times New Roman" w:cs="Times New Roman"/>
                <w:b w:val="0"/>
                <w:color w:val="000000"/>
              </w:rPr>
              <w:t>HT Terkontrol (TDS &lt;140 atau TDD &lt;90)</w:t>
            </w:r>
          </w:p>
        </w:tc>
        <w:tc>
          <w:tcPr>
            <w:tcW w:w="1661" w:type="dxa"/>
          </w:tcPr>
          <w:p w:rsidR="000106AC" w:rsidRPr="00A352F1" w:rsidRDefault="000106AC" w:rsidP="000106AC">
            <w:pPr>
              <w:autoSpaceDE w:val="0"/>
              <w:autoSpaceDN w:val="0"/>
              <w:adjustRightInd w:val="0"/>
              <w:spacing w:line="240" w:lineRule="auto"/>
              <w:jc w:val="center"/>
              <w:cnfStyle w:val="000000000000"/>
              <w:rPr>
                <w:rFonts w:ascii="Times New Roman" w:hAnsi="Times New Roman" w:cs="Times New Roman"/>
                <w:bCs/>
                <w:color w:val="000000"/>
              </w:rPr>
            </w:pPr>
            <w:r w:rsidRPr="00A352F1">
              <w:rPr>
                <w:rFonts w:ascii="Times New Roman" w:hAnsi="Times New Roman" w:cs="Times New Roman"/>
                <w:bCs/>
                <w:color w:val="000000"/>
              </w:rPr>
              <w:t>17</w:t>
            </w:r>
          </w:p>
        </w:tc>
        <w:tc>
          <w:tcPr>
            <w:tcW w:w="1890" w:type="dxa"/>
          </w:tcPr>
          <w:p w:rsidR="000106AC" w:rsidRPr="00A352F1" w:rsidRDefault="000106AC" w:rsidP="000106AC">
            <w:pPr>
              <w:autoSpaceDE w:val="0"/>
              <w:autoSpaceDN w:val="0"/>
              <w:adjustRightInd w:val="0"/>
              <w:spacing w:line="240" w:lineRule="auto"/>
              <w:jc w:val="center"/>
              <w:cnfStyle w:val="000000000000"/>
              <w:rPr>
                <w:rFonts w:ascii="Times New Roman" w:hAnsi="Times New Roman" w:cs="Times New Roman"/>
                <w:bCs/>
                <w:color w:val="000000"/>
              </w:rPr>
            </w:pPr>
            <w:r w:rsidRPr="00A352F1">
              <w:rPr>
                <w:rFonts w:ascii="Times New Roman" w:hAnsi="Times New Roman" w:cs="Times New Roman"/>
                <w:bCs/>
                <w:color w:val="000000"/>
              </w:rPr>
              <w:t>27,9</w:t>
            </w:r>
          </w:p>
        </w:tc>
      </w:tr>
      <w:tr w:rsidR="000106AC" w:rsidRPr="008935B4" w:rsidTr="00171B73">
        <w:tc>
          <w:tcPr>
            <w:cnfStyle w:val="001000000000"/>
            <w:tcW w:w="3829" w:type="dxa"/>
          </w:tcPr>
          <w:p w:rsidR="000106AC" w:rsidRPr="00A352F1" w:rsidRDefault="000106AC" w:rsidP="000106AC">
            <w:pPr>
              <w:autoSpaceDE w:val="0"/>
              <w:autoSpaceDN w:val="0"/>
              <w:adjustRightInd w:val="0"/>
              <w:spacing w:line="240" w:lineRule="auto"/>
              <w:rPr>
                <w:rFonts w:ascii="Times New Roman" w:hAnsi="Times New Roman" w:cs="Times New Roman"/>
                <w:color w:val="000000"/>
              </w:rPr>
            </w:pPr>
            <w:r w:rsidRPr="00A352F1">
              <w:rPr>
                <w:rFonts w:ascii="Times New Roman" w:hAnsi="Times New Roman" w:cs="Times New Roman"/>
                <w:b w:val="0"/>
                <w:bCs w:val="0"/>
                <w:color w:val="000000"/>
              </w:rPr>
              <w:t>Derajat</w:t>
            </w:r>
            <w:r>
              <w:rPr>
                <w:rFonts w:ascii="Times New Roman" w:hAnsi="Times New Roman" w:cs="Times New Roman"/>
                <w:b w:val="0"/>
                <w:bCs w:val="0"/>
                <w:color w:val="000000"/>
              </w:rPr>
              <w:t xml:space="preserve"> 1</w:t>
            </w:r>
            <w:r w:rsidRPr="00A352F1">
              <w:rPr>
                <w:rFonts w:ascii="Times New Roman" w:hAnsi="Times New Roman" w:cs="Times New Roman"/>
                <w:b w:val="0"/>
                <w:bCs w:val="0"/>
                <w:color w:val="000000"/>
              </w:rPr>
              <w:t xml:space="preserve">  (TDS 140-159 atau TDD 90-99)</w:t>
            </w:r>
          </w:p>
        </w:tc>
        <w:tc>
          <w:tcPr>
            <w:tcW w:w="1661" w:type="dxa"/>
          </w:tcPr>
          <w:p w:rsidR="000106AC" w:rsidRPr="00A352F1" w:rsidRDefault="000106AC" w:rsidP="000106AC">
            <w:pPr>
              <w:autoSpaceDE w:val="0"/>
              <w:autoSpaceDN w:val="0"/>
              <w:adjustRightInd w:val="0"/>
              <w:spacing w:line="240" w:lineRule="auto"/>
              <w:jc w:val="center"/>
              <w:cnfStyle w:val="000000000000"/>
              <w:rPr>
                <w:rFonts w:ascii="Times New Roman" w:hAnsi="Times New Roman" w:cs="Times New Roman"/>
                <w:bCs/>
                <w:color w:val="000000"/>
              </w:rPr>
            </w:pPr>
            <w:r w:rsidRPr="00A352F1">
              <w:rPr>
                <w:rFonts w:ascii="Times New Roman" w:hAnsi="Times New Roman" w:cs="Times New Roman"/>
                <w:bCs/>
                <w:color w:val="000000"/>
              </w:rPr>
              <w:t>21</w:t>
            </w:r>
          </w:p>
        </w:tc>
        <w:tc>
          <w:tcPr>
            <w:tcW w:w="1890" w:type="dxa"/>
          </w:tcPr>
          <w:p w:rsidR="000106AC" w:rsidRPr="00A352F1" w:rsidRDefault="000106AC" w:rsidP="000106AC">
            <w:pPr>
              <w:autoSpaceDE w:val="0"/>
              <w:autoSpaceDN w:val="0"/>
              <w:adjustRightInd w:val="0"/>
              <w:spacing w:line="240" w:lineRule="auto"/>
              <w:jc w:val="center"/>
              <w:cnfStyle w:val="000000000000"/>
              <w:rPr>
                <w:rFonts w:ascii="Times New Roman" w:hAnsi="Times New Roman" w:cs="Times New Roman"/>
                <w:bCs/>
                <w:color w:val="000000"/>
              </w:rPr>
            </w:pPr>
            <w:r w:rsidRPr="00A352F1">
              <w:rPr>
                <w:rFonts w:ascii="Times New Roman" w:hAnsi="Times New Roman" w:cs="Times New Roman"/>
                <w:bCs/>
                <w:color w:val="000000"/>
              </w:rPr>
              <w:t>34,4</w:t>
            </w:r>
          </w:p>
        </w:tc>
      </w:tr>
      <w:tr w:rsidR="000106AC" w:rsidRPr="008935B4" w:rsidTr="00171B73">
        <w:tc>
          <w:tcPr>
            <w:cnfStyle w:val="001000000000"/>
            <w:tcW w:w="3829" w:type="dxa"/>
          </w:tcPr>
          <w:p w:rsidR="000106AC" w:rsidRPr="00A352F1" w:rsidRDefault="000106AC" w:rsidP="000106AC">
            <w:pPr>
              <w:autoSpaceDE w:val="0"/>
              <w:autoSpaceDN w:val="0"/>
              <w:adjustRightInd w:val="0"/>
              <w:spacing w:line="240" w:lineRule="auto"/>
              <w:rPr>
                <w:rFonts w:ascii="Times New Roman" w:hAnsi="Times New Roman" w:cs="Times New Roman"/>
                <w:b w:val="0"/>
                <w:bCs w:val="0"/>
                <w:color w:val="000000"/>
              </w:rPr>
            </w:pPr>
            <w:r w:rsidRPr="00A352F1">
              <w:rPr>
                <w:rFonts w:ascii="Times New Roman" w:hAnsi="Times New Roman" w:cs="Times New Roman"/>
                <w:b w:val="0"/>
                <w:bCs w:val="0"/>
                <w:color w:val="000000"/>
              </w:rPr>
              <w:t>Derajat</w:t>
            </w:r>
            <w:r>
              <w:rPr>
                <w:rFonts w:ascii="Times New Roman" w:hAnsi="Times New Roman" w:cs="Times New Roman"/>
                <w:b w:val="0"/>
                <w:bCs w:val="0"/>
                <w:color w:val="000000"/>
              </w:rPr>
              <w:t xml:space="preserve"> 2</w:t>
            </w:r>
            <w:r w:rsidRPr="00A352F1">
              <w:rPr>
                <w:rFonts w:ascii="Times New Roman" w:hAnsi="Times New Roman" w:cs="Times New Roman"/>
                <w:b w:val="0"/>
                <w:bCs w:val="0"/>
                <w:color w:val="000000"/>
              </w:rPr>
              <w:t xml:space="preserve"> (TDS ≥160 atau TDD ≥100)</w:t>
            </w:r>
          </w:p>
        </w:tc>
        <w:tc>
          <w:tcPr>
            <w:tcW w:w="1661" w:type="dxa"/>
          </w:tcPr>
          <w:p w:rsidR="000106AC" w:rsidRPr="00A352F1" w:rsidRDefault="000106AC" w:rsidP="000106AC">
            <w:pPr>
              <w:autoSpaceDE w:val="0"/>
              <w:autoSpaceDN w:val="0"/>
              <w:adjustRightInd w:val="0"/>
              <w:spacing w:line="240" w:lineRule="auto"/>
              <w:jc w:val="center"/>
              <w:cnfStyle w:val="000000000000"/>
              <w:rPr>
                <w:rFonts w:ascii="Times New Roman" w:hAnsi="Times New Roman" w:cs="Times New Roman"/>
                <w:bCs/>
                <w:color w:val="000000"/>
              </w:rPr>
            </w:pPr>
            <w:r w:rsidRPr="00A352F1">
              <w:rPr>
                <w:rFonts w:ascii="Times New Roman" w:hAnsi="Times New Roman" w:cs="Times New Roman"/>
                <w:bCs/>
                <w:color w:val="000000"/>
              </w:rPr>
              <w:t>23</w:t>
            </w:r>
          </w:p>
        </w:tc>
        <w:tc>
          <w:tcPr>
            <w:tcW w:w="1890" w:type="dxa"/>
          </w:tcPr>
          <w:p w:rsidR="000106AC" w:rsidRPr="00A352F1" w:rsidRDefault="000106AC" w:rsidP="000106AC">
            <w:pPr>
              <w:autoSpaceDE w:val="0"/>
              <w:autoSpaceDN w:val="0"/>
              <w:adjustRightInd w:val="0"/>
              <w:spacing w:line="240" w:lineRule="auto"/>
              <w:jc w:val="center"/>
              <w:cnfStyle w:val="000000000000"/>
              <w:rPr>
                <w:rFonts w:ascii="Times New Roman" w:hAnsi="Times New Roman" w:cs="Times New Roman"/>
                <w:bCs/>
                <w:color w:val="000000"/>
              </w:rPr>
            </w:pPr>
            <w:r w:rsidRPr="00A352F1">
              <w:rPr>
                <w:rFonts w:ascii="Times New Roman" w:hAnsi="Times New Roman" w:cs="Times New Roman"/>
                <w:bCs/>
                <w:color w:val="000000"/>
              </w:rPr>
              <w:t>37,7</w:t>
            </w:r>
          </w:p>
        </w:tc>
      </w:tr>
      <w:tr w:rsidR="000106AC" w:rsidRPr="008935B4" w:rsidTr="00171B73">
        <w:tc>
          <w:tcPr>
            <w:cnfStyle w:val="001000000000"/>
            <w:tcW w:w="3829" w:type="dxa"/>
          </w:tcPr>
          <w:p w:rsidR="000106AC" w:rsidRPr="00A352F1" w:rsidRDefault="000106AC" w:rsidP="000106AC">
            <w:pPr>
              <w:autoSpaceDE w:val="0"/>
              <w:autoSpaceDN w:val="0"/>
              <w:adjustRightInd w:val="0"/>
              <w:spacing w:line="240" w:lineRule="auto"/>
              <w:rPr>
                <w:rFonts w:ascii="Times New Roman" w:hAnsi="Times New Roman" w:cs="Times New Roman"/>
                <w:color w:val="000000"/>
              </w:rPr>
            </w:pPr>
            <w:r w:rsidRPr="00A352F1">
              <w:rPr>
                <w:rFonts w:ascii="Times New Roman" w:hAnsi="Times New Roman" w:cs="Times New Roman"/>
                <w:color w:val="000000"/>
              </w:rPr>
              <w:t>Lama Pengobatan H</w:t>
            </w:r>
            <w:r>
              <w:rPr>
                <w:rFonts w:ascii="Times New Roman" w:hAnsi="Times New Roman" w:cs="Times New Roman"/>
                <w:color w:val="000000"/>
              </w:rPr>
              <w:t>ipertensi</w:t>
            </w:r>
          </w:p>
        </w:tc>
        <w:tc>
          <w:tcPr>
            <w:tcW w:w="1661" w:type="dxa"/>
          </w:tcPr>
          <w:p w:rsidR="000106AC" w:rsidRPr="00A352F1" w:rsidRDefault="000106AC" w:rsidP="000106AC">
            <w:pPr>
              <w:autoSpaceDE w:val="0"/>
              <w:autoSpaceDN w:val="0"/>
              <w:adjustRightInd w:val="0"/>
              <w:spacing w:line="240" w:lineRule="auto"/>
              <w:jc w:val="center"/>
              <w:cnfStyle w:val="000000000000"/>
              <w:rPr>
                <w:rFonts w:ascii="Times New Roman" w:hAnsi="Times New Roman" w:cs="Times New Roman"/>
                <w:bCs/>
                <w:color w:val="000000"/>
              </w:rPr>
            </w:pPr>
          </w:p>
        </w:tc>
        <w:tc>
          <w:tcPr>
            <w:tcW w:w="1890" w:type="dxa"/>
          </w:tcPr>
          <w:p w:rsidR="000106AC" w:rsidRPr="00A352F1" w:rsidRDefault="000106AC" w:rsidP="000106AC">
            <w:pPr>
              <w:autoSpaceDE w:val="0"/>
              <w:autoSpaceDN w:val="0"/>
              <w:adjustRightInd w:val="0"/>
              <w:spacing w:line="240" w:lineRule="auto"/>
              <w:jc w:val="center"/>
              <w:cnfStyle w:val="000000000000"/>
              <w:rPr>
                <w:rFonts w:ascii="Times New Roman" w:hAnsi="Times New Roman" w:cs="Times New Roman"/>
                <w:bCs/>
                <w:color w:val="000000"/>
              </w:rPr>
            </w:pPr>
          </w:p>
        </w:tc>
      </w:tr>
      <w:tr w:rsidR="000106AC" w:rsidRPr="008935B4" w:rsidTr="00171B73">
        <w:tc>
          <w:tcPr>
            <w:cnfStyle w:val="001000000000"/>
            <w:tcW w:w="3829" w:type="dxa"/>
          </w:tcPr>
          <w:p w:rsidR="000106AC" w:rsidRPr="00A352F1" w:rsidRDefault="000106AC" w:rsidP="000106AC">
            <w:pPr>
              <w:autoSpaceDE w:val="0"/>
              <w:autoSpaceDN w:val="0"/>
              <w:adjustRightInd w:val="0"/>
              <w:spacing w:line="240" w:lineRule="auto"/>
              <w:ind w:firstLine="252"/>
              <w:rPr>
                <w:rFonts w:ascii="Times New Roman" w:hAnsi="Times New Roman" w:cs="Times New Roman"/>
                <w:b w:val="0"/>
                <w:bCs w:val="0"/>
                <w:color w:val="000000"/>
              </w:rPr>
            </w:pPr>
            <w:r w:rsidRPr="00A352F1">
              <w:rPr>
                <w:rFonts w:ascii="Times New Roman" w:hAnsi="Times New Roman" w:cs="Times New Roman"/>
                <w:b w:val="0"/>
                <w:bCs w:val="0"/>
                <w:color w:val="000000"/>
              </w:rPr>
              <w:t>&lt;1 tahun</w:t>
            </w:r>
          </w:p>
        </w:tc>
        <w:tc>
          <w:tcPr>
            <w:tcW w:w="1661" w:type="dxa"/>
          </w:tcPr>
          <w:p w:rsidR="000106AC" w:rsidRPr="00A352F1" w:rsidRDefault="000106AC" w:rsidP="000106AC">
            <w:pPr>
              <w:autoSpaceDE w:val="0"/>
              <w:autoSpaceDN w:val="0"/>
              <w:adjustRightInd w:val="0"/>
              <w:spacing w:line="240" w:lineRule="auto"/>
              <w:jc w:val="center"/>
              <w:cnfStyle w:val="000000000000"/>
              <w:rPr>
                <w:rFonts w:ascii="Times New Roman" w:hAnsi="Times New Roman" w:cs="Times New Roman"/>
                <w:bCs/>
                <w:color w:val="000000"/>
              </w:rPr>
            </w:pPr>
            <w:r w:rsidRPr="00A352F1">
              <w:rPr>
                <w:rFonts w:ascii="Times New Roman" w:hAnsi="Times New Roman" w:cs="Times New Roman"/>
                <w:bCs/>
                <w:color w:val="000000"/>
              </w:rPr>
              <w:t>27</w:t>
            </w:r>
          </w:p>
        </w:tc>
        <w:tc>
          <w:tcPr>
            <w:tcW w:w="1890" w:type="dxa"/>
          </w:tcPr>
          <w:p w:rsidR="000106AC" w:rsidRPr="00A352F1" w:rsidRDefault="000106AC" w:rsidP="000106AC">
            <w:pPr>
              <w:autoSpaceDE w:val="0"/>
              <w:autoSpaceDN w:val="0"/>
              <w:adjustRightInd w:val="0"/>
              <w:spacing w:line="240" w:lineRule="auto"/>
              <w:jc w:val="center"/>
              <w:cnfStyle w:val="000000000000"/>
              <w:rPr>
                <w:rFonts w:ascii="Times New Roman" w:hAnsi="Times New Roman" w:cs="Times New Roman"/>
                <w:bCs/>
                <w:color w:val="000000"/>
              </w:rPr>
            </w:pPr>
            <w:r w:rsidRPr="00A352F1">
              <w:rPr>
                <w:rFonts w:ascii="Times New Roman" w:hAnsi="Times New Roman" w:cs="Times New Roman"/>
                <w:bCs/>
                <w:color w:val="000000"/>
              </w:rPr>
              <w:t>44,3</w:t>
            </w:r>
          </w:p>
        </w:tc>
      </w:tr>
      <w:tr w:rsidR="000106AC" w:rsidRPr="008935B4" w:rsidTr="00171B73">
        <w:tc>
          <w:tcPr>
            <w:cnfStyle w:val="001000000000"/>
            <w:tcW w:w="3829" w:type="dxa"/>
          </w:tcPr>
          <w:p w:rsidR="000106AC" w:rsidRPr="00A352F1" w:rsidRDefault="000106AC" w:rsidP="000106AC">
            <w:pPr>
              <w:autoSpaceDE w:val="0"/>
              <w:autoSpaceDN w:val="0"/>
              <w:adjustRightInd w:val="0"/>
              <w:spacing w:line="240" w:lineRule="auto"/>
              <w:ind w:firstLine="252"/>
              <w:rPr>
                <w:rFonts w:ascii="Times New Roman" w:hAnsi="Times New Roman" w:cs="Times New Roman"/>
                <w:b w:val="0"/>
                <w:bCs w:val="0"/>
                <w:color w:val="000000"/>
              </w:rPr>
            </w:pPr>
            <w:r w:rsidRPr="00A352F1">
              <w:rPr>
                <w:rFonts w:ascii="Times New Roman" w:hAnsi="Times New Roman" w:cs="Times New Roman"/>
                <w:b w:val="0"/>
                <w:bCs w:val="0"/>
                <w:color w:val="000000"/>
              </w:rPr>
              <w:t>1-5 tahun</w:t>
            </w:r>
          </w:p>
        </w:tc>
        <w:tc>
          <w:tcPr>
            <w:tcW w:w="1661" w:type="dxa"/>
          </w:tcPr>
          <w:p w:rsidR="000106AC" w:rsidRPr="00A352F1" w:rsidRDefault="000106AC" w:rsidP="000106AC">
            <w:pPr>
              <w:autoSpaceDE w:val="0"/>
              <w:autoSpaceDN w:val="0"/>
              <w:adjustRightInd w:val="0"/>
              <w:spacing w:line="240" w:lineRule="auto"/>
              <w:jc w:val="center"/>
              <w:cnfStyle w:val="000000000000"/>
              <w:rPr>
                <w:rFonts w:ascii="Times New Roman" w:hAnsi="Times New Roman" w:cs="Times New Roman"/>
                <w:bCs/>
                <w:color w:val="000000"/>
              </w:rPr>
            </w:pPr>
            <w:r w:rsidRPr="00A352F1">
              <w:rPr>
                <w:rFonts w:ascii="Times New Roman" w:hAnsi="Times New Roman" w:cs="Times New Roman"/>
                <w:bCs/>
                <w:color w:val="000000"/>
              </w:rPr>
              <w:t>20</w:t>
            </w:r>
          </w:p>
        </w:tc>
        <w:tc>
          <w:tcPr>
            <w:tcW w:w="1890" w:type="dxa"/>
          </w:tcPr>
          <w:p w:rsidR="000106AC" w:rsidRPr="00A352F1" w:rsidRDefault="000106AC" w:rsidP="000106AC">
            <w:pPr>
              <w:autoSpaceDE w:val="0"/>
              <w:autoSpaceDN w:val="0"/>
              <w:adjustRightInd w:val="0"/>
              <w:spacing w:line="240" w:lineRule="auto"/>
              <w:jc w:val="center"/>
              <w:cnfStyle w:val="000000000000"/>
              <w:rPr>
                <w:rFonts w:ascii="Times New Roman" w:hAnsi="Times New Roman" w:cs="Times New Roman"/>
                <w:bCs/>
                <w:color w:val="000000"/>
              </w:rPr>
            </w:pPr>
            <w:r w:rsidRPr="00A352F1">
              <w:rPr>
                <w:rFonts w:ascii="Times New Roman" w:hAnsi="Times New Roman" w:cs="Times New Roman"/>
                <w:bCs/>
                <w:color w:val="000000"/>
              </w:rPr>
              <w:t>32,8</w:t>
            </w:r>
          </w:p>
        </w:tc>
      </w:tr>
      <w:tr w:rsidR="000106AC" w:rsidRPr="008935B4" w:rsidTr="00171B73">
        <w:tc>
          <w:tcPr>
            <w:cnfStyle w:val="001000000000"/>
            <w:tcW w:w="3829" w:type="dxa"/>
          </w:tcPr>
          <w:p w:rsidR="000106AC" w:rsidRPr="00A352F1" w:rsidRDefault="000106AC" w:rsidP="000106AC">
            <w:pPr>
              <w:autoSpaceDE w:val="0"/>
              <w:autoSpaceDN w:val="0"/>
              <w:adjustRightInd w:val="0"/>
              <w:spacing w:line="240" w:lineRule="auto"/>
              <w:ind w:firstLine="252"/>
              <w:rPr>
                <w:rFonts w:ascii="Times New Roman" w:hAnsi="Times New Roman" w:cs="Times New Roman"/>
                <w:b w:val="0"/>
                <w:bCs w:val="0"/>
                <w:color w:val="000000"/>
              </w:rPr>
            </w:pPr>
            <w:r w:rsidRPr="00A352F1">
              <w:rPr>
                <w:rFonts w:ascii="Times New Roman" w:hAnsi="Times New Roman" w:cs="Times New Roman"/>
                <w:b w:val="0"/>
                <w:bCs w:val="0"/>
                <w:color w:val="000000"/>
              </w:rPr>
              <w:t>6-10 tahun</w:t>
            </w:r>
          </w:p>
        </w:tc>
        <w:tc>
          <w:tcPr>
            <w:tcW w:w="1661" w:type="dxa"/>
          </w:tcPr>
          <w:p w:rsidR="000106AC" w:rsidRPr="00A352F1" w:rsidRDefault="000106AC" w:rsidP="000106AC">
            <w:pPr>
              <w:autoSpaceDE w:val="0"/>
              <w:autoSpaceDN w:val="0"/>
              <w:adjustRightInd w:val="0"/>
              <w:spacing w:line="240" w:lineRule="auto"/>
              <w:jc w:val="center"/>
              <w:cnfStyle w:val="000000000000"/>
              <w:rPr>
                <w:rFonts w:ascii="Times New Roman" w:hAnsi="Times New Roman" w:cs="Times New Roman"/>
                <w:bCs/>
                <w:color w:val="000000"/>
              </w:rPr>
            </w:pPr>
            <w:r w:rsidRPr="00A352F1">
              <w:rPr>
                <w:rFonts w:ascii="Times New Roman" w:hAnsi="Times New Roman" w:cs="Times New Roman"/>
                <w:bCs/>
                <w:color w:val="000000"/>
              </w:rPr>
              <w:t>6</w:t>
            </w:r>
          </w:p>
        </w:tc>
        <w:tc>
          <w:tcPr>
            <w:tcW w:w="1890" w:type="dxa"/>
          </w:tcPr>
          <w:p w:rsidR="000106AC" w:rsidRPr="00A352F1" w:rsidRDefault="000106AC" w:rsidP="000106AC">
            <w:pPr>
              <w:autoSpaceDE w:val="0"/>
              <w:autoSpaceDN w:val="0"/>
              <w:adjustRightInd w:val="0"/>
              <w:spacing w:line="240" w:lineRule="auto"/>
              <w:jc w:val="center"/>
              <w:cnfStyle w:val="000000000000"/>
              <w:rPr>
                <w:rFonts w:ascii="Times New Roman" w:hAnsi="Times New Roman" w:cs="Times New Roman"/>
                <w:bCs/>
                <w:color w:val="000000"/>
              </w:rPr>
            </w:pPr>
            <w:r w:rsidRPr="00A352F1">
              <w:rPr>
                <w:rFonts w:ascii="Times New Roman" w:hAnsi="Times New Roman" w:cs="Times New Roman"/>
                <w:bCs/>
                <w:color w:val="000000"/>
              </w:rPr>
              <w:t>9,8</w:t>
            </w:r>
          </w:p>
        </w:tc>
      </w:tr>
      <w:tr w:rsidR="000106AC" w:rsidRPr="008935B4" w:rsidTr="00171B73">
        <w:tc>
          <w:tcPr>
            <w:cnfStyle w:val="001000000000"/>
            <w:tcW w:w="3829" w:type="dxa"/>
          </w:tcPr>
          <w:p w:rsidR="000106AC" w:rsidRPr="00A352F1" w:rsidRDefault="000106AC" w:rsidP="000106AC">
            <w:pPr>
              <w:autoSpaceDE w:val="0"/>
              <w:autoSpaceDN w:val="0"/>
              <w:adjustRightInd w:val="0"/>
              <w:spacing w:line="240" w:lineRule="auto"/>
              <w:ind w:firstLine="252"/>
              <w:rPr>
                <w:rFonts w:ascii="Times New Roman" w:hAnsi="Times New Roman" w:cs="Times New Roman"/>
                <w:b w:val="0"/>
                <w:bCs w:val="0"/>
                <w:color w:val="000000"/>
              </w:rPr>
            </w:pPr>
            <w:r w:rsidRPr="00A352F1">
              <w:rPr>
                <w:rFonts w:ascii="Times New Roman" w:hAnsi="Times New Roman" w:cs="Times New Roman"/>
                <w:b w:val="0"/>
                <w:bCs w:val="0"/>
                <w:color w:val="000000"/>
              </w:rPr>
              <w:t>&gt;10tahun</w:t>
            </w:r>
          </w:p>
        </w:tc>
        <w:tc>
          <w:tcPr>
            <w:tcW w:w="1661" w:type="dxa"/>
          </w:tcPr>
          <w:p w:rsidR="000106AC" w:rsidRPr="00A352F1" w:rsidRDefault="000106AC" w:rsidP="000106AC">
            <w:pPr>
              <w:autoSpaceDE w:val="0"/>
              <w:autoSpaceDN w:val="0"/>
              <w:adjustRightInd w:val="0"/>
              <w:spacing w:line="240" w:lineRule="auto"/>
              <w:jc w:val="center"/>
              <w:cnfStyle w:val="000000000000"/>
              <w:rPr>
                <w:rFonts w:ascii="Times New Roman" w:hAnsi="Times New Roman" w:cs="Times New Roman"/>
                <w:bCs/>
                <w:color w:val="000000"/>
              </w:rPr>
            </w:pPr>
            <w:r w:rsidRPr="00A352F1">
              <w:rPr>
                <w:rFonts w:ascii="Times New Roman" w:hAnsi="Times New Roman" w:cs="Times New Roman"/>
                <w:bCs/>
                <w:color w:val="000000"/>
              </w:rPr>
              <w:t>8</w:t>
            </w:r>
          </w:p>
        </w:tc>
        <w:tc>
          <w:tcPr>
            <w:tcW w:w="1890" w:type="dxa"/>
          </w:tcPr>
          <w:p w:rsidR="000106AC" w:rsidRPr="00A352F1" w:rsidRDefault="000106AC" w:rsidP="000106AC">
            <w:pPr>
              <w:autoSpaceDE w:val="0"/>
              <w:autoSpaceDN w:val="0"/>
              <w:adjustRightInd w:val="0"/>
              <w:spacing w:line="240" w:lineRule="auto"/>
              <w:jc w:val="center"/>
              <w:cnfStyle w:val="000000000000"/>
              <w:rPr>
                <w:rFonts w:ascii="Times New Roman" w:hAnsi="Times New Roman" w:cs="Times New Roman"/>
                <w:bCs/>
                <w:color w:val="000000"/>
              </w:rPr>
            </w:pPr>
            <w:r w:rsidRPr="00A352F1">
              <w:rPr>
                <w:rFonts w:ascii="Times New Roman" w:hAnsi="Times New Roman" w:cs="Times New Roman"/>
                <w:bCs/>
                <w:color w:val="000000"/>
              </w:rPr>
              <w:t>13,1</w:t>
            </w:r>
          </w:p>
        </w:tc>
      </w:tr>
      <w:tr w:rsidR="000106AC" w:rsidRPr="008935B4" w:rsidTr="00171B73">
        <w:tc>
          <w:tcPr>
            <w:cnfStyle w:val="001000000000"/>
            <w:tcW w:w="3829" w:type="dxa"/>
          </w:tcPr>
          <w:p w:rsidR="000106AC" w:rsidRPr="00186FA7" w:rsidRDefault="000106AC" w:rsidP="000106AC">
            <w:pPr>
              <w:autoSpaceDE w:val="0"/>
              <w:autoSpaceDN w:val="0"/>
              <w:adjustRightInd w:val="0"/>
              <w:spacing w:line="240" w:lineRule="auto"/>
              <w:rPr>
                <w:rFonts w:ascii="Times New Roman" w:hAnsi="Times New Roman" w:cs="Times New Roman"/>
                <w:color w:val="000000"/>
              </w:rPr>
            </w:pPr>
            <w:r w:rsidRPr="00A352F1">
              <w:rPr>
                <w:rFonts w:ascii="Times New Roman" w:hAnsi="Times New Roman" w:cs="Times New Roman"/>
                <w:color w:val="000000"/>
              </w:rPr>
              <w:t>Keteraturan Minum Obat H</w:t>
            </w:r>
            <w:r>
              <w:rPr>
                <w:rFonts w:ascii="Times New Roman" w:hAnsi="Times New Roman" w:cs="Times New Roman"/>
                <w:color w:val="000000"/>
              </w:rPr>
              <w:t>ipertensi</w:t>
            </w:r>
          </w:p>
        </w:tc>
        <w:tc>
          <w:tcPr>
            <w:tcW w:w="1661" w:type="dxa"/>
          </w:tcPr>
          <w:p w:rsidR="000106AC" w:rsidRPr="00A352F1" w:rsidRDefault="000106AC" w:rsidP="000106AC">
            <w:pPr>
              <w:autoSpaceDE w:val="0"/>
              <w:autoSpaceDN w:val="0"/>
              <w:adjustRightInd w:val="0"/>
              <w:spacing w:line="240" w:lineRule="auto"/>
              <w:jc w:val="center"/>
              <w:cnfStyle w:val="000000000000"/>
              <w:rPr>
                <w:rFonts w:ascii="Times New Roman" w:hAnsi="Times New Roman" w:cs="Times New Roman"/>
                <w:bCs/>
                <w:color w:val="000000"/>
              </w:rPr>
            </w:pPr>
          </w:p>
        </w:tc>
        <w:tc>
          <w:tcPr>
            <w:tcW w:w="1890" w:type="dxa"/>
          </w:tcPr>
          <w:p w:rsidR="000106AC" w:rsidRPr="00A352F1" w:rsidRDefault="000106AC" w:rsidP="000106AC">
            <w:pPr>
              <w:autoSpaceDE w:val="0"/>
              <w:autoSpaceDN w:val="0"/>
              <w:adjustRightInd w:val="0"/>
              <w:spacing w:line="240" w:lineRule="auto"/>
              <w:jc w:val="center"/>
              <w:cnfStyle w:val="000000000000"/>
              <w:rPr>
                <w:rFonts w:ascii="Times New Roman" w:hAnsi="Times New Roman" w:cs="Times New Roman"/>
                <w:bCs/>
                <w:color w:val="000000"/>
              </w:rPr>
            </w:pPr>
          </w:p>
        </w:tc>
      </w:tr>
      <w:tr w:rsidR="000106AC" w:rsidRPr="008935B4" w:rsidTr="00171B73">
        <w:tc>
          <w:tcPr>
            <w:cnfStyle w:val="001000000000"/>
            <w:tcW w:w="3829" w:type="dxa"/>
          </w:tcPr>
          <w:p w:rsidR="000106AC" w:rsidRPr="00A352F1" w:rsidRDefault="000106AC" w:rsidP="000106AC">
            <w:pPr>
              <w:autoSpaceDE w:val="0"/>
              <w:autoSpaceDN w:val="0"/>
              <w:adjustRightInd w:val="0"/>
              <w:spacing w:line="240" w:lineRule="auto"/>
              <w:ind w:firstLine="252"/>
              <w:rPr>
                <w:rFonts w:ascii="Times New Roman" w:hAnsi="Times New Roman" w:cs="Times New Roman"/>
                <w:b w:val="0"/>
                <w:bCs w:val="0"/>
                <w:color w:val="000000"/>
              </w:rPr>
            </w:pPr>
            <w:r w:rsidRPr="00A352F1">
              <w:rPr>
                <w:rFonts w:ascii="Times New Roman" w:hAnsi="Times New Roman" w:cs="Times New Roman"/>
                <w:b w:val="0"/>
                <w:bCs w:val="0"/>
                <w:color w:val="000000"/>
              </w:rPr>
              <w:t>Teratur</w:t>
            </w:r>
          </w:p>
        </w:tc>
        <w:tc>
          <w:tcPr>
            <w:tcW w:w="1661" w:type="dxa"/>
          </w:tcPr>
          <w:p w:rsidR="000106AC" w:rsidRPr="00A352F1" w:rsidRDefault="000106AC" w:rsidP="000106AC">
            <w:pPr>
              <w:autoSpaceDE w:val="0"/>
              <w:autoSpaceDN w:val="0"/>
              <w:adjustRightInd w:val="0"/>
              <w:spacing w:line="240" w:lineRule="auto"/>
              <w:jc w:val="center"/>
              <w:cnfStyle w:val="000000000000"/>
              <w:rPr>
                <w:rFonts w:ascii="Times New Roman" w:hAnsi="Times New Roman" w:cs="Times New Roman"/>
                <w:bCs/>
                <w:color w:val="000000"/>
              </w:rPr>
            </w:pPr>
            <w:r w:rsidRPr="00A352F1">
              <w:rPr>
                <w:rFonts w:ascii="Times New Roman" w:hAnsi="Times New Roman" w:cs="Times New Roman"/>
                <w:bCs/>
                <w:color w:val="000000"/>
              </w:rPr>
              <w:t>45</w:t>
            </w:r>
          </w:p>
        </w:tc>
        <w:tc>
          <w:tcPr>
            <w:tcW w:w="1890" w:type="dxa"/>
          </w:tcPr>
          <w:p w:rsidR="000106AC" w:rsidRPr="00A352F1" w:rsidRDefault="000106AC" w:rsidP="000106AC">
            <w:pPr>
              <w:autoSpaceDE w:val="0"/>
              <w:autoSpaceDN w:val="0"/>
              <w:adjustRightInd w:val="0"/>
              <w:spacing w:line="240" w:lineRule="auto"/>
              <w:jc w:val="center"/>
              <w:cnfStyle w:val="000000000000"/>
              <w:rPr>
                <w:rFonts w:ascii="Times New Roman" w:hAnsi="Times New Roman" w:cs="Times New Roman"/>
                <w:bCs/>
                <w:color w:val="000000"/>
              </w:rPr>
            </w:pPr>
            <w:r w:rsidRPr="00A352F1">
              <w:rPr>
                <w:rFonts w:ascii="Times New Roman" w:hAnsi="Times New Roman" w:cs="Times New Roman"/>
                <w:bCs/>
                <w:color w:val="000000"/>
              </w:rPr>
              <w:t>73,8</w:t>
            </w:r>
          </w:p>
        </w:tc>
      </w:tr>
      <w:tr w:rsidR="000106AC" w:rsidRPr="008935B4" w:rsidTr="00171B73">
        <w:tc>
          <w:tcPr>
            <w:cnfStyle w:val="001000000000"/>
            <w:tcW w:w="3829" w:type="dxa"/>
            <w:tcBorders>
              <w:bottom w:val="single" w:sz="4" w:space="0" w:color="auto"/>
            </w:tcBorders>
          </w:tcPr>
          <w:p w:rsidR="000106AC" w:rsidRPr="00A352F1" w:rsidRDefault="000106AC" w:rsidP="000106AC">
            <w:pPr>
              <w:autoSpaceDE w:val="0"/>
              <w:autoSpaceDN w:val="0"/>
              <w:adjustRightInd w:val="0"/>
              <w:spacing w:line="240" w:lineRule="auto"/>
              <w:ind w:firstLine="252"/>
              <w:rPr>
                <w:rFonts w:ascii="Times New Roman" w:hAnsi="Times New Roman" w:cs="Times New Roman"/>
                <w:b w:val="0"/>
                <w:bCs w:val="0"/>
                <w:color w:val="000000"/>
              </w:rPr>
            </w:pPr>
            <w:r w:rsidRPr="00A352F1">
              <w:rPr>
                <w:rFonts w:ascii="Times New Roman" w:hAnsi="Times New Roman" w:cs="Times New Roman"/>
                <w:b w:val="0"/>
                <w:bCs w:val="0"/>
                <w:color w:val="000000"/>
              </w:rPr>
              <w:t>Tidak teratur</w:t>
            </w:r>
          </w:p>
        </w:tc>
        <w:tc>
          <w:tcPr>
            <w:tcW w:w="1661" w:type="dxa"/>
            <w:tcBorders>
              <w:bottom w:val="single" w:sz="4" w:space="0" w:color="auto"/>
            </w:tcBorders>
          </w:tcPr>
          <w:p w:rsidR="000106AC" w:rsidRPr="00A352F1" w:rsidRDefault="000106AC" w:rsidP="000106AC">
            <w:pPr>
              <w:autoSpaceDE w:val="0"/>
              <w:autoSpaceDN w:val="0"/>
              <w:adjustRightInd w:val="0"/>
              <w:spacing w:line="240" w:lineRule="auto"/>
              <w:jc w:val="center"/>
              <w:cnfStyle w:val="000000000000"/>
              <w:rPr>
                <w:rFonts w:ascii="Times New Roman" w:hAnsi="Times New Roman" w:cs="Times New Roman"/>
                <w:bCs/>
                <w:color w:val="000000"/>
              </w:rPr>
            </w:pPr>
            <w:r w:rsidRPr="00A352F1">
              <w:rPr>
                <w:rFonts w:ascii="Times New Roman" w:hAnsi="Times New Roman" w:cs="Times New Roman"/>
                <w:bCs/>
                <w:color w:val="000000"/>
              </w:rPr>
              <w:t>16</w:t>
            </w:r>
          </w:p>
        </w:tc>
        <w:tc>
          <w:tcPr>
            <w:tcW w:w="1890" w:type="dxa"/>
            <w:tcBorders>
              <w:bottom w:val="single" w:sz="4" w:space="0" w:color="auto"/>
            </w:tcBorders>
          </w:tcPr>
          <w:p w:rsidR="000106AC" w:rsidRPr="00A352F1" w:rsidRDefault="000106AC" w:rsidP="000106AC">
            <w:pPr>
              <w:autoSpaceDE w:val="0"/>
              <w:autoSpaceDN w:val="0"/>
              <w:adjustRightInd w:val="0"/>
              <w:spacing w:line="240" w:lineRule="auto"/>
              <w:jc w:val="center"/>
              <w:cnfStyle w:val="000000000000"/>
              <w:rPr>
                <w:rFonts w:ascii="Times New Roman" w:hAnsi="Times New Roman" w:cs="Times New Roman"/>
                <w:bCs/>
                <w:color w:val="000000"/>
              </w:rPr>
            </w:pPr>
            <w:r w:rsidRPr="00A352F1">
              <w:rPr>
                <w:rFonts w:ascii="Times New Roman" w:hAnsi="Times New Roman" w:cs="Times New Roman"/>
                <w:bCs/>
                <w:color w:val="000000"/>
              </w:rPr>
              <w:t>26,2</w:t>
            </w:r>
          </w:p>
        </w:tc>
      </w:tr>
    </w:tbl>
    <w:p w:rsidR="000106AC" w:rsidRPr="008935B4" w:rsidRDefault="000106AC" w:rsidP="000106AC">
      <w:pPr>
        <w:spacing w:line="480" w:lineRule="auto"/>
        <w:ind w:left="720"/>
        <w:rPr>
          <w:rFonts w:ascii="Times New Roman" w:hAnsi="Times New Roman" w:cs="Times New Roman"/>
          <w:sz w:val="24"/>
          <w:szCs w:val="24"/>
        </w:rPr>
      </w:pPr>
    </w:p>
    <w:p w:rsidR="000106AC" w:rsidRPr="008935B4" w:rsidRDefault="000106AC" w:rsidP="00171B73">
      <w:pPr>
        <w:ind w:left="360"/>
        <w:rPr>
          <w:rFonts w:ascii="Times New Roman" w:hAnsi="Times New Roman" w:cs="Times New Roman"/>
          <w:b/>
          <w:sz w:val="24"/>
          <w:szCs w:val="24"/>
        </w:rPr>
      </w:pPr>
      <w:r w:rsidRPr="008935B4">
        <w:rPr>
          <w:rFonts w:ascii="Times New Roman" w:hAnsi="Times New Roman" w:cs="Times New Roman"/>
          <w:b/>
          <w:sz w:val="24"/>
          <w:szCs w:val="24"/>
        </w:rPr>
        <w:lastRenderedPageBreak/>
        <w:t xml:space="preserve">Distribusi </w:t>
      </w:r>
      <w:r>
        <w:rPr>
          <w:rFonts w:ascii="Times New Roman" w:hAnsi="Times New Roman" w:cs="Times New Roman"/>
          <w:b/>
          <w:sz w:val="24"/>
          <w:szCs w:val="24"/>
        </w:rPr>
        <w:t>Indeks Massa Tubuh</w:t>
      </w:r>
      <w:r w:rsidRPr="008935B4">
        <w:rPr>
          <w:rFonts w:ascii="Times New Roman" w:hAnsi="Times New Roman" w:cs="Times New Roman"/>
          <w:b/>
          <w:sz w:val="24"/>
          <w:szCs w:val="24"/>
        </w:rPr>
        <w:t xml:space="preserve"> Berdasarkan Jenis Kelamin, Umur, </w:t>
      </w:r>
      <w:r>
        <w:rPr>
          <w:rFonts w:ascii="Times New Roman" w:hAnsi="Times New Roman" w:cs="Times New Roman"/>
          <w:b/>
          <w:sz w:val="24"/>
          <w:szCs w:val="24"/>
        </w:rPr>
        <w:t>dan Derajat Hipertensi.</w:t>
      </w:r>
    </w:p>
    <w:p w:rsidR="000106AC" w:rsidRPr="008935B4" w:rsidRDefault="00171B73" w:rsidP="00171B73">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Tabel </w:t>
      </w:r>
      <w:r>
        <w:rPr>
          <w:rFonts w:ascii="Times New Roman" w:hAnsi="Times New Roman" w:cs="Times New Roman"/>
          <w:sz w:val="24"/>
          <w:szCs w:val="24"/>
          <w:lang w:val="en-US"/>
        </w:rPr>
        <w:t>2.</w:t>
      </w:r>
      <w:r w:rsidR="000106AC">
        <w:rPr>
          <w:rFonts w:ascii="Times New Roman" w:hAnsi="Times New Roman" w:cs="Times New Roman"/>
          <w:sz w:val="24"/>
          <w:szCs w:val="24"/>
        </w:rPr>
        <w:t xml:space="preserve"> Karakteristik IMT Berdasarkan Jenis Kelamin, Umur, dan Derajat Hipertensi</w:t>
      </w:r>
    </w:p>
    <w:tbl>
      <w:tblPr>
        <w:tblStyle w:val="LightShading2"/>
        <w:tblW w:w="0" w:type="auto"/>
        <w:tblLayout w:type="fixed"/>
        <w:tblLook w:val="06A0"/>
      </w:tblPr>
      <w:tblGrid>
        <w:gridCol w:w="4320"/>
        <w:gridCol w:w="450"/>
        <w:gridCol w:w="720"/>
        <w:gridCol w:w="540"/>
        <w:gridCol w:w="870"/>
        <w:gridCol w:w="480"/>
        <w:gridCol w:w="810"/>
        <w:gridCol w:w="450"/>
        <w:gridCol w:w="810"/>
      </w:tblGrid>
      <w:tr w:rsidR="000106AC" w:rsidRPr="008935B4" w:rsidTr="00856C81">
        <w:trPr>
          <w:cnfStyle w:val="100000000000"/>
          <w:trHeight w:val="368"/>
        </w:trPr>
        <w:tc>
          <w:tcPr>
            <w:cnfStyle w:val="001000000000"/>
            <w:tcW w:w="4320" w:type="dxa"/>
            <w:vMerge w:val="restart"/>
          </w:tcPr>
          <w:p w:rsidR="000106AC" w:rsidRPr="008935B4" w:rsidRDefault="000106AC" w:rsidP="00171B73">
            <w:pPr>
              <w:autoSpaceDE w:val="0"/>
              <w:autoSpaceDN w:val="0"/>
              <w:adjustRightInd w:val="0"/>
              <w:spacing w:line="240" w:lineRule="auto"/>
              <w:jc w:val="center"/>
              <w:rPr>
                <w:rFonts w:ascii="Times New Roman" w:hAnsi="Times New Roman" w:cs="Times New Roman"/>
                <w:b w:val="0"/>
                <w:bCs w:val="0"/>
                <w:color w:val="000000"/>
                <w:sz w:val="24"/>
                <w:szCs w:val="24"/>
              </w:rPr>
            </w:pPr>
            <w:bookmarkStart w:id="0" w:name="OLE_LINK1"/>
            <w:r w:rsidRPr="008935B4">
              <w:rPr>
                <w:rFonts w:ascii="Times New Roman" w:hAnsi="Times New Roman" w:cs="Times New Roman"/>
                <w:color w:val="000000"/>
                <w:sz w:val="24"/>
                <w:szCs w:val="24"/>
              </w:rPr>
              <w:t>Karakteristik</w:t>
            </w:r>
          </w:p>
        </w:tc>
        <w:tc>
          <w:tcPr>
            <w:tcW w:w="3870" w:type="dxa"/>
            <w:gridSpan w:val="6"/>
          </w:tcPr>
          <w:p w:rsidR="000106AC" w:rsidRPr="005B3413" w:rsidRDefault="000106AC" w:rsidP="00171B73">
            <w:pPr>
              <w:autoSpaceDE w:val="0"/>
              <w:autoSpaceDN w:val="0"/>
              <w:adjustRightInd w:val="0"/>
              <w:spacing w:line="240" w:lineRule="auto"/>
              <w:jc w:val="center"/>
              <w:cnfStyle w:val="100000000000"/>
              <w:rPr>
                <w:rFonts w:ascii="Times New Roman" w:hAnsi="Times New Roman" w:cs="Times New Roman"/>
                <w:color w:val="000000"/>
                <w:sz w:val="20"/>
                <w:szCs w:val="20"/>
              </w:rPr>
            </w:pPr>
            <w:r w:rsidRPr="005B3413">
              <w:rPr>
                <w:rFonts w:ascii="Times New Roman" w:hAnsi="Times New Roman" w:cs="Times New Roman"/>
                <w:color w:val="000000"/>
                <w:sz w:val="20"/>
                <w:szCs w:val="20"/>
              </w:rPr>
              <w:t>Indeks Massa Tubuh</w:t>
            </w:r>
          </w:p>
        </w:tc>
        <w:tc>
          <w:tcPr>
            <w:tcW w:w="1260" w:type="dxa"/>
            <w:gridSpan w:val="2"/>
            <w:vMerge w:val="restart"/>
            <w:tcBorders>
              <w:bottom w:val="single" w:sz="4" w:space="0" w:color="auto"/>
            </w:tcBorders>
          </w:tcPr>
          <w:p w:rsidR="000106AC" w:rsidRPr="008935B4" w:rsidRDefault="000106AC" w:rsidP="00171B73">
            <w:pPr>
              <w:autoSpaceDE w:val="0"/>
              <w:autoSpaceDN w:val="0"/>
              <w:adjustRightInd w:val="0"/>
              <w:spacing w:line="240" w:lineRule="auto"/>
              <w:jc w:val="center"/>
              <w:cnfStyle w:val="100000000000"/>
              <w:rPr>
                <w:rFonts w:ascii="Times New Roman" w:hAnsi="Times New Roman" w:cs="Times New Roman"/>
                <w:color w:val="000000"/>
                <w:sz w:val="24"/>
                <w:szCs w:val="24"/>
              </w:rPr>
            </w:pPr>
            <w:r w:rsidRPr="008935B4">
              <w:rPr>
                <w:rFonts w:ascii="Times New Roman" w:hAnsi="Times New Roman" w:cs="Times New Roman"/>
                <w:color w:val="000000"/>
                <w:sz w:val="24"/>
                <w:szCs w:val="24"/>
              </w:rPr>
              <w:t>Total</w:t>
            </w:r>
          </w:p>
          <w:p w:rsidR="000106AC" w:rsidRPr="007113CE" w:rsidRDefault="000106AC" w:rsidP="00171B73">
            <w:pPr>
              <w:autoSpaceDE w:val="0"/>
              <w:autoSpaceDN w:val="0"/>
              <w:adjustRightInd w:val="0"/>
              <w:spacing w:line="240" w:lineRule="auto"/>
              <w:jc w:val="center"/>
              <w:cnfStyle w:val="100000000000"/>
              <w:rPr>
                <w:rFonts w:ascii="Times New Roman" w:hAnsi="Times New Roman" w:cs="Times New Roman"/>
                <w:color w:val="000000"/>
                <w:sz w:val="24"/>
                <w:szCs w:val="24"/>
              </w:rPr>
            </w:pPr>
            <w:r w:rsidRPr="007113CE">
              <w:rPr>
                <w:rFonts w:ascii="Times New Roman" w:hAnsi="Times New Roman" w:cs="Times New Roman"/>
                <w:color w:val="000000"/>
                <w:sz w:val="20"/>
                <w:szCs w:val="20"/>
              </w:rPr>
              <w:t>N (%)</w:t>
            </w:r>
          </w:p>
        </w:tc>
      </w:tr>
      <w:tr w:rsidR="000106AC" w:rsidRPr="008935B4" w:rsidTr="00856C81">
        <w:tc>
          <w:tcPr>
            <w:cnfStyle w:val="001000000000"/>
            <w:tcW w:w="4320" w:type="dxa"/>
            <w:vMerge/>
            <w:tcBorders>
              <w:bottom w:val="single" w:sz="4" w:space="0" w:color="auto"/>
            </w:tcBorders>
          </w:tcPr>
          <w:p w:rsidR="000106AC" w:rsidRPr="007332B6" w:rsidRDefault="000106AC" w:rsidP="00171B73">
            <w:pPr>
              <w:autoSpaceDE w:val="0"/>
              <w:autoSpaceDN w:val="0"/>
              <w:adjustRightInd w:val="0"/>
              <w:spacing w:line="240" w:lineRule="auto"/>
              <w:rPr>
                <w:rFonts w:ascii="Times New Roman" w:hAnsi="Times New Roman" w:cs="Times New Roman"/>
                <w:color w:val="000000"/>
                <w:sz w:val="24"/>
                <w:szCs w:val="24"/>
              </w:rPr>
            </w:pPr>
          </w:p>
        </w:tc>
        <w:tc>
          <w:tcPr>
            <w:tcW w:w="1170" w:type="dxa"/>
            <w:gridSpan w:val="2"/>
            <w:tcBorders>
              <w:bottom w:val="single" w:sz="4" w:space="0" w:color="auto"/>
            </w:tcBorders>
          </w:tcPr>
          <w:p w:rsidR="000106AC" w:rsidRPr="005B3413" w:rsidRDefault="000106AC" w:rsidP="00171B73">
            <w:pPr>
              <w:autoSpaceDE w:val="0"/>
              <w:autoSpaceDN w:val="0"/>
              <w:adjustRightInd w:val="0"/>
              <w:spacing w:line="240" w:lineRule="auto"/>
              <w:jc w:val="center"/>
              <w:cnfStyle w:val="000000000000"/>
              <w:rPr>
                <w:rFonts w:ascii="Times New Roman" w:hAnsi="Times New Roman" w:cs="Times New Roman"/>
                <w:b/>
                <w:color w:val="000000"/>
                <w:sz w:val="20"/>
                <w:szCs w:val="20"/>
              </w:rPr>
            </w:pPr>
            <w:r w:rsidRPr="005B3413">
              <w:rPr>
                <w:rFonts w:ascii="Times New Roman" w:hAnsi="Times New Roman" w:cs="Times New Roman"/>
                <w:b/>
                <w:color w:val="000000"/>
                <w:sz w:val="20"/>
                <w:szCs w:val="20"/>
              </w:rPr>
              <w:t>Kurang</w:t>
            </w:r>
          </w:p>
          <w:p w:rsidR="000106AC" w:rsidRDefault="000106AC" w:rsidP="00171B73">
            <w:pPr>
              <w:autoSpaceDE w:val="0"/>
              <w:autoSpaceDN w:val="0"/>
              <w:adjustRightInd w:val="0"/>
              <w:spacing w:line="240" w:lineRule="auto"/>
              <w:jc w:val="center"/>
              <w:cnfStyle w:val="000000000000"/>
              <w:rPr>
                <w:rFonts w:ascii="Times New Roman" w:hAnsi="Times New Roman" w:cs="Times New Roman"/>
                <w:b/>
                <w:color w:val="000000"/>
                <w:sz w:val="20"/>
                <w:szCs w:val="20"/>
              </w:rPr>
            </w:pPr>
            <w:r w:rsidRPr="005B3413">
              <w:rPr>
                <w:rFonts w:ascii="Times New Roman" w:hAnsi="Times New Roman" w:cs="Times New Roman"/>
                <w:b/>
                <w:color w:val="000000"/>
                <w:sz w:val="20"/>
                <w:szCs w:val="20"/>
              </w:rPr>
              <w:t>(&lt;18,5)</w:t>
            </w:r>
          </w:p>
          <w:p w:rsidR="000106AC" w:rsidRPr="005B3413" w:rsidRDefault="000106AC" w:rsidP="00171B73">
            <w:pPr>
              <w:autoSpaceDE w:val="0"/>
              <w:autoSpaceDN w:val="0"/>
              <w:adjustRightInd w:val="0"/>
              <w:spacing w:line="240" w:lineRule="auto"/>
              <w:jc w:val="center"/>
              <w:cnfStyle w:val="000000000000"/>
              <w:rPr>
                <w:rFonts w:ascii="Times New Roman" w:hAnsi="Times New Roman" w:cs="Times New Roman"/>
                <w:b/>
                <w:color w:val="000000"/>
                <w:sz w:val="20"/>
                <w:szCs w:val="20"/>
              </w:rPr>
            </w:pPr>
            <w:r>
              <w:rPr>
                <w:rFonts w:ascii="Times New Roman" w:hAnsi="Times New Roman" w:cs="Times New Roman"/>
                <w:b/>
                <w:color w:val="000000"/>
                <w:sz w:val="20"/>
                <w:szCs w:val="20"/>
              </w:rPr>
              <w:t>N (%)</w:t>
            </w:r>
          </w:p>
        </w:tc>
        <w:tc>
          <w:tcPr>
            <w:tcW w:w="1410" w:type="dxa"/>
            <w:gridSpan w:val="2"/>
            <w:tcBorders>
              <w:bottom w:val="single" w:sz="4" w:space="0" w:color="auto"/>
            </w:tcBorders>
          </w:tcPr>
          <w:p w:rsidR="000106AC" w:rsidRPr="005B3413" w:rsidRDefault="000106AC" w:rsidP="00171B73">
            <w:pPr>
              <w:autoSpaceDE w:val="0"/>
              <w:autoSpaceDN w:val="0"/>
              <w:adjustRightInd w:val="0"/>
              <w:spacing w:line="240" w:lineRule="auto"/>
              <w:jc w:val="center"/>
              <w:cnfStyle w:val="000000000000"/>
              <w:rPr>
                <w:rFonts w:ascii="Times New Roman" w:hAnsi="Times New Roman" w:cs="Times New Roman"/>
                <w:b/>
                <w:color w:val="000000"/>
                <w:sz w:val="20"/>
                <w:szCs w:val="20"/>
              </w:rPr>
            </w:pPr>
            <w:r w:rsidRPr="005B3413">
              <w:rPr>
                <w:rFonts w:ascii="Times New Roman" w:hAnsi="Times New Roman" w:cs="Times New Roman"/>
                <w:b/>
                <w:color w:val="000000"/>
                <w:sz w:val="20"/>
                <w:szCs w:val="20"/>
              </w:rPr>
              <w:t>Normal</w:t>
            </w:r>
          </w:p>
          <w:p w:rsidR="000106AC" w:rsidRDefault="000106AC" w:rsidP="00171B73">
            <w:pPr>
              <w:autoSpaceDE w:val="0"/>
              <w:autoSpaceDN w:val="0"/>
              <w:adjustRightInd w:val="0"/>
              <w:spacing w:line="240" w:lineRule="auto"/>
              <w:jc w:val="center"/>
              <w:cnfStyle w:val="000000000000"/>
              <w:rPr>
                <w:rFonts w:ascii="Times New Roman" w:hAnsi="Times New Roman" w:cs="Times New Roman"/>
                <w:b/>
                <w:color w:val="000000"/>
                <w:sz w:val="20"/>
                <w:szCs w:val="20"/>
              </w:rPr>
            </w:pPr>
            <w:r w:rsidRPr="005B3413">
              <w:rPr>
                <w:rFonts w:ascii="Times New Roman" w:hAnsi="Times New Roman" w:cs="Times New Roman"/>
                <w:b/>
                <w:color w:val="000000"/>
                <w:sz w:val="20"/>
                <w:szCs w:val="20"/>
              </w:rPr>
              <w:t>(18,5-25,0)</w:t>
            </w:r>
          </w:p>
          <w:p w:rsidR="000106AC" w:rsidRPr="005B3413" w:rsidRDefault="000106AC" w:rsidP="00171B73">
            <w:pPr>
              <w:autoSpaceDE w:val="0"/>
              <w:autoSpaceDN w:val="0"/>
              <w:adjustRightInd w:val="0"/>
              <w:spacing w:line="240" w:lineRule="auto"/>
              <w:jc w:val="center"/>
              <w:cnfStyle w:val="000000000000"/>
              <w:rPr>
                <w:rFonts w:ascii="Times New Roman" w:hAnsi="Times New Roman" w:cs="Times New Roman"/>
                <w:b/>
                <w:color w:val="000000"/>
                <w:sz w:val="20"/>
                <w:szCs w:val="20"/>
              </w:rPr>
            </w:pPr>
            <w:r>
              <w:rPr>
                <w:rFonts w:ascii="Times New Roman" w:hAnsi="Times New Roman" w:cs="Times New Roman"/>
                <w:b/>
                <w:color w:val="000000"/>
                <w:sz w:val="20"/>
                <w:szCs w:val="20"/>
              </w:rPr>
              <w:t>N (%)</w:t>
            </w:r>
          </w:p>
        </w:tc>
        <w:tc>
          <w:tcPr>
            <w:tcW w:w="1290" w:type="dxa"/>
            <w:gridSpan w:val="2"/>
            <w:tcBorders>
              <w:bottom w:val="single" w:sz="4" w:space="0" w:color="auto"/>
            </w:tcBorders>
          </w:tcPr>
          <w:p w:rsidR="000106AC" w:rsidRPr="005B3413" w:rsidRDefault="000106AC" w:rsidP="00171B73">
            <w:pPr>
              <w:autoSpaceDE w:val="0"/>
              <w:autoSpaceDN w:val="0"/>
              <w:adjustRightInd w:val="0"/>
              <w:spacing w:line="240" w:lineRule="auto"/>
              <w:jc w:val="center"/>
              <w:cnfStyle w:val="000000000000"/>
              <w:rPr>
                <w:rFonts w:ascii="Times New Roman" w:hAnsi="Times New Roman" w:cs="Times New Roman"/>
                <w:b/>
                <w:color w:val="000000"/>
                <w:sz w:val="20"/>
                <w:szCs w:val="20"/>
              </w:rPr>
            </w:pPr>
            <w:r w:rsidRPr="005B3413">
              <w:rPr>
                <w:rFonts w:ascii="Times New Roman" w:hAnsi="Times New Roman" w:cs="Times New Roman"/>
                <w:b/>
                <w:color w:val="000000"/>
                <w:sz w:val="20"/>
                <w:szCs w:val="20"/>
              </w:rPr>
              <w:t>Lebih</w:t>
            </w:r>
          </w:p>
          <w:p w:rsidR="000106AC" w:rsidRDefault="000106AC" w:rsidP="00171B73">
            <w:pPr>
              <w:autoSpaceDE w:val="0"/>
              <w:autoSpaceDN w:val="0"/>
              <w:adjustRightInd w:val="0"/>
              <w:spacing w:line="240" w:lineRule="auto"/>
              <w:jc w:val="center"/>
              <w:cnfStyle w:val="000000000000"/>
              <w:rPr>
                <w:rFonts w:ascii="Times New Roman" w:hAnsi="Times New Roman" w:cs="Times New Roman"/>
                <w:b/>
                <w:color w:val="000000"/>
                <w:sz w:val="20"/>
                <w:szCs w:val="20"/>
              </w:rPr>
            </w:pPr>
            <w:r w:rsidRPr="005B3413">
              <w:rPr>
                <w:rFonts w:ascii="Times New Roman" w:hAnsi="Times New Roman" w:cs="Times New Roman"/>
                <w:b/>
                <w:color w:val="000000"/>
                <w:sz w:val="20"/>
                <w:szCs w:val="20"/>
              </w:rPr>
              <w:t>(&gt;25,0)</w:t>
            </w:r>
          </w:p>
          <w:p w:rsidR="000106AC" w:rsidRPr="005B3413" w:rsidRDefault="000106AC" w:rsidP="00171B73">
            <w:pPr>
              <w:autoSpaceDE w:val="0"/>
              <w:autoSpaceDN w:val="0"/>
              <w:adjustRightInd w:val="0"/>
              <w:spacing w:line="240" w:lineRule="auto"/>
              <w:jc w:val="center"/>
              <w:cnfStyle w:val="000000000000"/>
              <w:rPr>
                <w:rFonts w:ascii="Times New Roman" w:hAnsi="Times New Roman" w:cs="Times New Roman"/>
                <w:b/>
                <w:color w:val="000000"/>
                <w:sz w:val="20"/>
                <w:szCs w:val="20"/>
              </w:rPr>
            </w:pPr>
            <w:r>
              <w:rPr>
                <w:rFonts w:ascii="Times New Roman" w:hAnsi="Times New Roman" w:cs="Times New Roman"/>
                <w:b/>
                <w:color w:val="000000"/>
                <w:sz w:val="20"/>
                <w:szCs w:val="20"/>
              </w:rPr>
              <w:t>N (%)</w:t>
            </w:r>
          </w:p>
        </w:tc>
        <w:tc>
          <w:tcPr>
            <w:tcW w:w="1260" w:type="dxa"/>
            <w:gridSpan w:val="2"/>
            <w:vMerge/>
            <w:tcBorders>
              <w:bottom w:val="single" w:sz="4" w:space="0" w:color="auto"/>
            </w:tcBorders>
          </w:tcPr>
          <w:p w:rsidR="000106AC" w:rsidRPr="008935B4" w:rsidRDefault="000106AC" w:rsidP="00171B73">
            <w:pPr>
              <w:autoSpaceDE w:val="0"/>
              <w:autoSpaceDN w:val="0"/>
              <w:adjustRightInd w:val="0"/>
              <w:spacing w:line="240" w:lineRule="auto"/>
              <w:jc w:val="center"/>
              <w:cnfStyle w:val="000000000000"/>
              <w:rPr>
                <w:rFonts w:ascii="Times New Roman" w:hAnsi="Times New Roman" w:cs="Times New Roman"/>
                <w:b/>
                <w:color w:val="000000"/>
                <w:sz w:val="24"/>
                <w:szCs w:val="24"/>
              </w:rPr>
            </w:pPr>
          </w:p>
        </w:tc>
      </w:tr>
      <w:tr w:rsidR="000106AC" w:rsidRPr="008935B4" w:rsidTr="00856C81">
        <w:tc>
          <w:tcPr>
            <w:cnfStyle w:val="001000000000"/>
            <w:tcW w:w="4320" w:type="dxa"/>
            <w:tcBorders>
              <w:top w:val="single" w:sz="4" w:space="0" w:color="auto"/>
            </w:tcBorders>
          </w:tcPr>
          <w:p w:rsidR="000106AC" w:rsidRPr="00A8234C" w:rsidRDefault="000106AC" w:rsidP="00171B73">
            <w:pPr>
              <w:autoSpaceDE w:val="0"/>
              <w:autoSpaceDN w:val="0"/>
              <w:adjustRightInd w:val="0"/>
              <w:spacing w:line="240" w:lineRule="auto"/>
              <w:ind w:left="342" w:hanging="342"/>
              <w:rPr>
                <w:rFonts w:ascii="Times New Roman" w:hAnsi="Times New Roman" w:cs="Times New Roman"/>
                <w:b w:val="0"/>
                <w:bCs w:val="0"/>
                <w:color w:val="000000"/>
                <w:sz w:val="24"/>
                <w:szCs w:val="24"/>
              </w:rPr>
            </w:pPr>
            <w:r w:rsidRPr="00A8234C">
              <w:rPr>
                <w:rFonts w:ascii="Times New Roman" w:hAnsi="Times New Roman" w:cs="Times New Roman"/>
                <w:color w:val="000000"/>
                <w:sz w:val="24"/>
                <w:szCs w:val="24"/>
              </w:rPr>
              <w:t>Jenis Kelamin</w:t>
            </w:r>
          </w:p>
        </w:tc>
        <w:tc>
          <w:tcPr>
            <w:tcW w:w="1170" w:type="dxa"/>
            <w:gridSpan w:val="2"/>
            <w:tcBorders>
              <w:top w:val="single" w:sz="4" w:space="0" w:color="auto"/>
            </w:tcBorders>
          </w:tcPr>
          <w:p w:rsidR="000106AC" w:rsidRPr="00A8234C" w:rsidRDefault="000106AC" w:rsidP="00171B73">
            <w:pPr>
              <w:autoSpaceDE w:val="0"/>
              <w:autoSpaceDN w:val="0"/>
              <w:adjustRightInd w:val="0"/>
              <w:spacing w:line="240" w:lineRule="auto"/>
              <w:jc w:val="center"/>
              <w:cnfStyle w:val="000000000000"/>
              <w:rPr>
                <w:rFonts w:ascii="Times New Roman" w:hAnsi="Times New Roman" w:cs="Times New Roman"/>
                <w:bCs/>
                <w:color w:val="000000"/>
                <w:sz w:val="24"/>
                <w:szCs w:val="24"/>
              </w:rPr>
            </w:pPr>
          </w:p>
        </w:tc>
        <w:tc>
          <w:tcPr>
            <w:tcW w:w="1410" w:type="dxa"/>
            <w:gridSpan w:val="2"/>
            <w:tcBorders>
              <w:top w:val="single" w:sz="4" w:space="0" w:color="auto"/>
            </w:tcBorders>
          </w:tcPr>
          <w:p w:rsidR="000106AC" w:rsidRPr="00A8234C" w:rsidRDefault="000106AC" w:rsidP="00171B73">
            <w:pPr>
              <w:autoSpaceDE w:val="0"/>
              <w:autoSpaceDN w:val="0"/>
              <w:adjustRightInd w:val="0"/>
              <w:spacing w:line="240" w:lineRule="auto"/>
              <w:jc w:val="center"/>
              <w:cnfStyle w:val="000000000000"/>
              <w:rPr>
                <w:rFonts w:ascii="Times New Roman" w:hAnsi="Times New Roman" w:cs="Times New Roman"/>
                <w:bCs/>
                <w:color w:val="000000"/>
                <w:sz w:val="24"/>
                <w:szCs w:val="24"/>
              </w:rPr>
            </w:pPr>
          </w:p>
        </w:tc>
        <w:tc>
          <w:tcPr>
            <w:tcW w:w="1290" w:type="dxa"/>
            <w:gridSpan w:val="2"/>
            <w:tcBorders>
              <w:top w:val="single" w:sz="4" w:space="0" w:color="auto"/>
            </w:tcBorders>
          </w:tcPr>
          <w:p w:rsidR="000106AC" w:rsidRPr="00A8234C" w:rsidRDefault="000106AC" w:rsidP="00171B73">
            <w:pPr>
              <w:autoSpaceDE w:val="0"/>
              <w:autoSpaceDN w:val="0"/>
              <w:adjustRightInd w:val="0"/>
              <w:spacing w:line="240" w:lineRule="auto"/>
              <w:jc w:val="center"/>
              <w:cnfStyle w:val="000000000000"/>
              <w:rPr>
                <w:rFonts w:ascii="Times New Roman" w:hAnsi="Times New Roman" w:cs="Times New Roman"/>
                <w:bCs/>
                <w:color w:val="000000"/>
                <w:sz w:val="24"/>
                <w:szCs w:val="24"/>
              </w:rPr>
            </w:pPr>
          </w:p>
        </w:tc>
        <w:tc>
          <w:tcPr>
            <w:tcW w:w="1260" w:type="dxa"/>
            <w:gridSpan w:val="2"/>
            <w:tcBorders>
              <w:top w:val="single" w:sz="4" w:space="0" w:color="auto"/>
            </w:tcBorders>
          </w:tcPr>
          <w:p w:rsidR="000106AC" w:rsidRPr="00A8234C" w:rsidRDefault="000106AC" w:rsidP="00171B73">
            <w:pPr>
              <w:autoSpaceDE w:val="0"/>
              <w:autoSpaceDN w:val="0"/>
              <w:adjustRightInd w:val="0"/>
              <w:spacing w:line="240" w:lineRule="auto"/>
              <w:jc w:val="center"/>
              <w:cnfStyle w:val="000000000000"/>
              <w:rPr>
                <w:rFonts w:ascii="Times New Roman" w:hAnsi="Times New Roman" w:cs="Times New Roman"/>
                <w:bCs/>
                <w:color w:val="000000"/>
                <w:sz w:val="24"/>
                <w:szCs w:val="24"/>
              </w:rPr>
            </w:pPr>
          </w:p>
        </w:tc>
      </w:tr>
      <w:tr w:rsidR="000106AC" w:rsidRPr="008935B4" w:rsidTr="00856C81">
        <w:tc>
          <w:tcPr>
            <w:cnfStyle w:val="001000000000"/>
            <w:tcW w:w="4320" w:type="dxa"/>
          </w:tcPr>
          <w:p w:rsidR="000106AC" w:rsidRPr="00A8234C" w:rsidRDefault="000106AC" w:rsidP="00171B73">
            <w:pPr>
              <w:autoSpaceDE w:val="0"/>
              <w:autoSpaceDN w:val="0"/>
              <w:adjustRightInd w:val="0"/>
              <w:spacing w:line="240" w:lineRule="auto"/>
              <w:ind w:left="702" w:hanging="342"/>
              <w:rPr>
                <w:rFonts w:ascii="Times New Roman" w:hAnsi="Times New Roman" w:cs="Times New Roman"/>
                <w:b w:val="0"/>
                <w:bCs w:val="0"/>
                <w:color w:val="000000"/>
                <w:sz w:val="24"/>
                <w:szCs w:val="24"/>
              </w:rPr>
            </w:pPr>
            <w:r w:rsidRPr="00A8234C">
              <w:rPr>
                <w:rFonts w:ascii="Times New Roman" w:hAnsi="Times New Roman" w:cs="Times New Roman"/>
                <w:b w:val="0"/>
                <w:color w:val="000000"/>
                <w:sz w:val="24"/>
                <w:szCs w:val="24"/>
              </w:rPr>
              <w:t>Laki-laki</w:t>
            </w:r>
          </w:p>
        </w:tc>
        <w:tc>
          <w:tcPr>
            <w:tcW w:w="450" w:type="dxa"/>
          </w:tcPr>
          <w:p w:rsidR="000106AC" w:rsidRPr="00AC36D6" w:rsidRDefault="000106AC" w:rsidP="00171B73">
            <w:pPr>
              <w:autoSpaceDE w:val="0"/>
              <w:autoSpaceDN w:val="0"/>
              <w:adjustRightInd w:val="0"/>
              <w:spacing w:line="240" w:lineRule="auto"/>
              <w:jc w:val="center"/>
              <w:cnfStyle w:val="000000000000"/>
              <w:rPr>
                <w:rFonts w:ascii="Times New Roman" w:hAnsi="Times New Roman" w:cs="Times New Roman"/>
                <w:bCs/>
                <w:color w:val="000000"/>
              </w:rPr>
            </w:pPr>
            <w:r w:rsidRPr="00AC36D6">
              <w:rPr>
                <w:rFonts w:ascii="Times New Roman" w:hAnsi="Times New Roman" w:cs="Times New Roman"/>
                <w:bCs/>
                <w:color w:val="000000"/>
              </w:rPr>
              <w:t>3</w:t>
            </w:r>
          </w:p>
        </w:tc>
        <w:tc>
          <w:tcPr>
            <w:tcW w:w="720" w:type="dxa"/>
          </w:tcPr>
          <w:p w:rsidR="000106AC" w:rsidRPr="00AC36D6" w:rsidRDefault="000106AC" w:rsidP="00171B73">
            <w:pPr>
              <w:autoSpaceDE w:val="0"/>
              <w:autoSpaceDN w:val="0"/>
              <w:adjustRightInd w:val="0"/>
              <w:spacing w:line="240" w:lineRule="auto"/>
              <w:jc w:val="center"/>
              <w:cnfStyle w:val="000000000000"/>
              <w:rPr>
                <w:rFonts w:ascii="Times New Roman" w:hAnsi="Times New Roman" w:cs="Times New Roman"/>
                <w:bCs/>
                <w:color w:val="000000"/>
              </w:rPr>
            </w:pPr>
            <w:r>
              <w:rPr>
                <w:rFonts w:ascii="Times New Roman" w:hAnsi="Times New Roman" w:cs="Times New Roman"/>
                <w:bCs/>
                <w:color w:val="000000"/>
              </w:rPr>
              <w:t>(</w:t>
            </w:r>
            <w:r w:rsidRPr="00AC36D6">
              <w:rPr>
                <w:rFonts w:ascii="Times New Roman" w:hAnsi="Times New Roman" w:cs="Times New Roman"/>
                <w:bCs/>
                <w:color w:val="000000"/>
              </w:rPr>
              <w:t>4,9</w:t>
            </w:r>
            <w:r>
              <w:rPr>
                <w:rFonts w:ascii="Times New Roman" w:hAnsi="Times New Roman" w:cs="Times New Roman"/>
                <w:bCs/>
                <w:color w:val="000000"/>
              </w:rPr>
              <w:t>)</w:t>
            </w:r>
          </w:p>
        </w:tc>
        <w:tc>
          <w:tcPr>
            <w:tcW w:w="540" w:type="dxa"/>
          </w:tcPr>
          <w:p w:rsidR="000106AC" w:rsidRPr="00AC36D6" w:rsidRDefault="000106AC" w:rsidP="00171B73">
            <w:pPr>
              <w:autoSpaceDE w:val="0"/>
              <w:autoSpaceDN w:val="0"/>
              <w:adjustRightInd w:val="0"/>
              <w:spacing w:line="240" w:lineRule="auto"/>
              <w:jc w:val="center"/>
              <w:cnfStyle w:val="000000000000"/>
              <w:rPr>
                <w:rFonts w:ascii="Times New Roman" w:hAnsi="Times New Roman" w:cs="Times New Roman"/>
                <w:bCs/>
                <w:color w:val="000000"/>
              </w:rPr>
            </w:pPr>
            <w:r w:rsidRPr="00AC36D6">
              <w:rPr>
                <w:rFonts w:ascii="Times New Roman" w:hAnsi="Times New Roman" w:cs="Times New Roman"/>
                <w:bCs/>
                <w:color w:val="000000"/>
              </w:rPr>
              <w:t>7</w:t>
            </w:r>
          </w:p>
        </w:tc>
        <w:tc>
          <w:tcPr>
            <w:tcW w:w="870" w:type="dxa"/>
          </w:tcPr>
          <w:p w:rsidR="000106AC" w:rsidRPr="00AC36D6" w:rsidRDefault="000106AC" w:rsidP="00171B73">
            <w:pPr>
              <w:autoSpaceDE w:val="0"/>
              <w:autoSpaceDN w:val="0"/>
              <w:adjustRightInd w:val="0"/>
              <w:spacing w:line="240" w:lineRule="auto"/>
              <w:jc w:val="center"/>
              <w:cnfStyle w:val="000000000000"/>
              <w:rPr>
                <w:rFonts w:ascii="Times New Roman" w:hAnsi="Times New Roman" w:cs="Times New Roman"/>
                <w:bCs/>
                <w:color w:val="000000"/>
              </w:rPr>
            </w:pPr>
            <w:r>
              <w:rPr>
                <w:rFonts w:ascii="Times New Roman" w:hAnsi="Times New Roman" w:cs="Times New Roman"/>
                <w:bCs/>
                <w:color w:val="000000"/>
              </w:rPr>
              <w:t>(</w:t>
            </w:r>
            <w:r w:rsidRPr="00AC36D6">
              <w:rPr>
                <w:rFonts w:ascii="Times New Roman" w:hAnsi="Times New Roman" w:cs="Times New Roman"/>
                <w:bCs/>
                <w:color w:val="000000"/>
              </w:rPr>
              <w:t>11,5</w:t>
            </w:r>
            <w:r>
              <w:rPr>
                <w:rFonts w:ascii="Times New Roman" w:hAnsi="Times New Roman" w:cs="Times New Roman"/>
                <w:bCs/>
                <w:color w:val="000000"/>
              </w:rPr>
              <w:t>)</w:t>
            </w:r>
          </w:p>
        </w:tc>
        <w:tc>
          <w:tcPr>
            <w:tcW w:w="480" w:type="dxa"/>
          </w:tcPr>
          <w:p w:rsidR="000106AC" w:rsidRPr="00AC36D6" w:rsidRDefault="000106AC" w:rsidP="00171B73">
            <w:pPr>
              <w:autoSpaceDE w:val="0"/>
              <w:autoSpaceDN w:val="0"/>
              <w:adjustRightInd w:val="0"/>
              <w:spacing w:line="240" w:lineRule="auto"/>
              <w:jc w:val="center"/>
              <w:cnfStyle w:val="000000000000"/>
              <w:rPr>
                <w:rFonts w:ascii="Times New Roman" w:hAnsi="Times New Roman" w:cs="Times New Roman"/>
                <w:bCs/>
                <w:color w:val="000000"/>
              </w:rPr>
            </w:pPr>
            <w:r w:rsidRPr="00AC36D6">
              <w:rPr>
                <w:rFonts w:ascii="Times New Roman" w:hAnsi="Times New Roman" w:cs="Times New Roman"/>
                <w:bCs/>
                <w:color w:val="000000"/>
              </w:rPr>
              <w:t>16</w:t>
            </w:r>
          </w:p>
        </w:tc>
        <w:tc>
          <w:tcPr>
            <w:tcW w:w="810" w:type="dxa"/>
          </w:tcPr>
          <w:p w:rsidR="000106AC" w:rsidRPr="00AC36D6" w:rsidRDefault="000106AC" w:rsidP="00171B73">
            <w:pPr>
              <w:autoSpaceDE w:val="0"/>
              <w:autoSpaceDN w:val="0"/>
              <w:adjustRightInd w:val="0"/>
              <w:spacing w:line="240" w:lineRule="auto"/>
              <w:jc w:val="center"/>
              <w:cnfStyle w:val="000000000000"/>
              <w:rPr>
                <w:rFonts w:ascii="Times New Roman" w:hAnsi="Times New Roman" w:cs="Times New Roman"/>
                <w:bCs/>
                <w:color w:val="000000"/>
              </w:rPr>
            </w:pPr>
            <w:r>
              <w:rPr>
                <w:rFonts w:ascii="Times New Roman" w:hAnsi="Times New Roman" w:cs="Times New Roman"/>
                <w:bCs/>
                <w:color w:val="000000"/>
              </w:rPr>
              <w:t>(</w:t>
            </w:r>
            <w:r w:rsidRPr="00AC36D6">
              <w:rPr>
                <w:rFonts w:ascii="Times New Roman" w:hAnsi="Times New Roman" w:cs="Times New Roman"/>
                <w:bCs/>
                <w:color w:val="000000"/>
              </w:rPr>
              <w:t>26,2</w:t>
            </w:r>
            <w:r>
              <w:rPr>
                <w:rFonts w:ascii="Times New Roman" w:hAnsi="Times New Roman" w:cs="Times New Roman"/>
                <w:bCs/>
                <w:color w:val="000000"/>
              </w:rPr>
              <w:t>)</w:t>
            </w:r>
          </w:p>
        </w:tc>
        <w:tc>
          <w:tcPr>
            <w:tcW w:w="450" w:type="dxa"/>
          </w:tcPr>
          <w:p w:rsidR="000106AC" w:rsidRPr="00AC36D6" w:rsidRDefault="000106AC" w:rsidP="00171B73">
            <w:pPr>
              <w:autoSpaceDE w:val="0"/>
              <w:autoSpaceDN w:val="0"/>
              <w:adjustRightInd w:val="0"/>
              <w:spacing w:line="240" w:lineRule="auto"/>
              <w:jc w:val="center"/>
              <w:cnfStyle w:val="000000000000"/>
              <w:rPr>
                <w:rFonts w:ascii="Times New Roman" w:hAnsi="Times New Roman" w:cs="Times New Roman"/>
                <w:bCs/>
                <w:color w:val="000000"/>
              </w:rPr>
            </w:pPr>
            <w:r w:rsidRPr="00AC36D6">
              <w:rPr>
                <w:rFonts w:ascii="Times New Roman" w:hAnsi="Times New Roman" w:cs="Times New Roman"/>
                <w:bCs/>
                <w:color w:val="000000"/>
              </w:rPr>
              <w:t>26</w:t>
            </w:r>
          </w:p>
        </w:tc>
        <w:tc>
          <w:tcPr>
            <w:tcW w:w="810" w:type="dxa"/>
          </w:tcPr>
          <w:p w:rsidR="000106AC" w:rsidRPr="00AC36D6" w:rsidRDefault="000106AC" w:rsidP="00171B73">
            <w:pPr>
              <w:autoSpaceDE w:val="0"/>
              <w:autoSpaceDN w:val="0"/>
              <w:adjustRightInd w:val="0"/>
              <w:spacing w:line="240" w:lineRule="auto"/>
              <w:jc w:val="center"/>
              <w:cnfStyle w:val="000000000000"/>
              <w:rPr>
                <w:rFonts w:ascii="Times New Roman" w:hAnsi="Times New Roman" w:cs="Times New Roman"/>
                <w:bCs/>
                <w:color w:val="000000"/>
              </w:rPr>
            </w:pPr>
            <w:r>
              <w:rPr>
                <w:rFonts w:ascii="Times New Roman" w:hAnsi="Times New Roman" w:cs="Times New Roman"/>
                <w:bCs/>
                <w:color w:val="000000"/>
              </w:rPr>
              <w:t>(</w:t>
            </w:r>
            <w:r w:rsidRPr="00AC36D6">
              <w:rPr>
                <w:rFonts w:ascii="Times New Roman" w:hAnsi="Times New Roman" w:cs="Times New Roman"/>
                <w:bCs/>
                <w:color w:val="000000"/>
              </w:rPr>
              <w:t>42,6</w:t>
            </w:r>
            <w:r>
              <w:rPr>
                <w:rFonts w:ascii="Times New Roman" w:hAnsi="Times New Roman" w:cs="Times New Roman"/>
                <w:bCs/>
                <w:color w:val="000000"/>
              </w:rPr>
              <w:t>)</w:t>
            </w:r>
          </w:p>
        </w:tc>
      </w:tr>
      <w:tr w:rsidR="000106AC" w:rsidRPr="008935B4" w:rsidTr="00856C81">
        <w:tc>
          <w:tcPr>
            <w:cnfStyle w:val="001000000000"/>
            <w:tcW w:w="4320" w:type="dxa"/>
          </w:tcPr>
          <w:p w:rsidR="000106AC" w:rsidRPr="00A8234C" w:rsidRDefault="000106AC" w:rsidP="00171B73">
            <w:pPr>
              <w:autoSpaceDE w:val="0"/>
              <w:autoSpaceDN w:val="0"/>
              <w:adjustRightInd w:val="0"/>
              <w:spacing w:line="240" w:lineRule="auto"/>
              <w:ind w:left="702" w:hanging="342"/>
              <w:rPr>
                <w:rFonts w:ascii="Times New Roman" w:hAnsi="Times New Roman" w:cs="Times New Roman"/>
                <w:b w:val="0"/>
                <w:color w:val="000000"/>
                <w:sz w:val="24"/>
                <w:szCs w:val="24"/>
              </w:rPr>
            </w:pPr>
            <w:r w:rsidRPr="00A8234C">
              <w:rPr>
                <w:rFonts w:ascii="Times New Roman" w:hAnsi="Times New Roman" w:cs="Times New Roman"/>
                <w:b w:val="0"/>
                <w:color w:val="000000"/>
                <w:sz w:val="24"/>
                <w:szCs w:val="24"/>
              </w:rPr>
              <w:t>Perempuan</w:t>
            </w:r>
          </w:p>
        </w:tc>
        <w:tc>
          <w:tcPr>
            <w:tcW w:w="450" w:type="dxa"/>
          </w:tcPr>
          <w:p w:rsidR="000106AC" w:rsidRPr="00AC36D6" w:rsidRDefault="000106AC" w:rsidP="00171B73">
            <w:pPr>
              <w:autoSpaceDE w:val="0"/>
              <w:autoSpaceDN w:val="0"/>
              <w:adjustRightInd w:val="0"/>
              <w:spacing w:line="240" w:lineRule="auto"/>
              <w:jc w:val="center"/>
              <w:cnfStyle w:val="000000000000"/>
              <w:rPr>
                <w:rFonts w:ascii="Times New Roman" w:hAnsi="Times New Roman" w:cs="Times New Roman"/>
                <w:bCs/>
                <w:color w:val="000000"/>
              </w:rPr>
            </w:pPr>
            <w:r w:rsidRPr="00AC36D6">
              <w:rPr>
                <w:rFonts w:ascii="Times New Roman" w:hAnsi="Times New Roman" w:cs="Times New Roman"/>
                <w:bCs/>
                <w:color w:val="000000"/>
              </w:rPr>
              <w:t>2</w:t>
            </w:r>
          </w:p>
        </w:tc>
        <w:tc>
          <w:tcPr>
            <w:tcW w:w="720" w:type="dxa"/>
          </w:tcPr>
          <w:p w:rsidR="000106AC" w:rsidRPr="00AC36D6" w:rsidRDefault="000106AC" w:rsidP="00171B73">
            <w:pPr>
              <w:autoSpaceDE w:val="0"/>
              <w:autoSpaceDN w:val="0"/>
              <w:adjustRightInd w:val="0"/>
              <w:spacing w:line="240" w:lineRule="auto"/>
              <w:jc w:val="center"/>
              <w:cnfStyle w:val="000000000000"/>
              <w:rPr>
                <w:rFonts w:ascii="Times New Roman" w:hAnsi="Times New Roman" w:cs="Times New Roman"/>
                <w:bCs/>
                <w:color w:val="000000"/>
              </w:rPr>
            </w:pPr>
            <w:r>
              <w:rPr>
                <w:rFonts w:ascii="Times New Roman" w:hAnsi="Times New Roman" w:cs="Times New Roman"/>
                <w:bCs/>
                <w:color w:val="000000"/>
              </w:rPr>
              <w:t>(</w:t>
            </w:r>
            <w:r w:rsidRPr="00AC36D6">
              <w:rPr>
                <w:rFonts w:ascii="Times New Roman" w:hAnsi="Times New Roman" w:cs="Times New Roman"/>
                <w:bCs/>
                <w:color w:val="000000"/>
              </w:rPr>
              <w:t>3,3</w:t>
            </w:r>
            <w:r>
              <w:rPr>
                <w:rFonts w:ascii="Times New Roman" w:hAnsi="Times New Roman" w:cs="Times New Roman"/>
                <w:bCs/>
                <w:color w:val="000000"/>
              </w:rPr>
              <w:t>)</w:t>
            </w:r>
          </w:p>
        </w:tc>
        <w:tc>
          <w:tcPr>
            <w:tcW w:w="540" w:type="dxa"/>
          </w:tcPr>
          <w:p w:rsidR="000106AC" w:rsidRPr="00AC36D6" w:rsidRDefault="000106AC" w:rsidP="00171B73">
            <w:pPr>
              <w:autoSpaceDE w:val="0"/>
              <w:autoSpaceDN w:val="0"/>
              <w:adjustRightInd w:val="0"/>
              <w:spacing w:line="240" w:lineRule="auto"/>
              <w:jc w:val="center"/>
              <w:cnfStyle w:val="000000000000"/>
              <w:rPr>
                <w:rFonts w:ascii="Times New Roman" w:hAnsi="Times New Roman" w:cs="Times New Roman"/>
                <w:bCs/>
                <w:color w:val="000000"/>
              </w:rPr>
            </w:pPr>
            <w:r w:rsidRPr="00AC36D6">
              <w:rPr>
                <w:rFonts w:ascii="Times New Roman" w:hAnsi="Times New Roman" w:cs="Times New Roman"/>
                <w:bCs/>
                <w:color w:val="000000"/>
              </w:rPr>
              <w:t>11</w:t>
            </w:r>
          </w:p>
        </w:tc>
        <w:tc>
          <w:tcPr>
            <w:tcW w:w="870" w:type="dxa"/>
          </w:tcPr>
          <w:p w:rsidR="000106AC" w:rsidRPr="00AC36D6" w:rsidRDefault="000106AC" w:rsidP="00171B73">
            <w:pPr>
              <w:autoSpaceDE w:val="0"/>
              <w:autoSpaceDN w:val="0"/>
              <w:adjustRightInd w:val="0"/>
              <w:spacing w:line="240" w:lineRule="auto"/>
              <w:jc w:val="center"/>
              <w:cnfStyle w:val="000000000000"/>
              <w:rPr>
                <w:rFonts w:ascii="Times New Roman" w:hAnsi="Times New Roman" w:cs="Times New Roman"/>
                <w:bCs/>
                <w:color w:val="000000"/>
              </w:rPr>
            </w:pPr>
            <w:r>
              <w:rPr>
                <w:rFonts w:ascii="Times New Roman" w:hAnsi="Times New Roman" w:cs="Times New Roman"/>
                <w:bCs/>
                <w:color w:val="000000"/>
              </w:rPr>
              <w:t>(</w:t>
            </w:r>
            <w:r w:rsidRPr="00AC36D6">
              <w:rPr>
                <w:rFonts w:ascii="Times New Roman" w:hAnsi="Times New Roman" w:cs="Times New Roman"/>
                <w:bCs/>
                <w:color w:val="000000"/>
              </w:rPr>
              <w:t>18,0</w:t>
            </w:r>
            <w:r>
              <w:rPr>
                <w:rFonts w:ascii="Times New Roman" w:hAnsi="Times New Roman" w:cs="Times New Roman"/>
                <w:bCs/>
                <w:color w:val="000000"/>
              </w:rPr>
              <w:t>)</w:t>
            </w:r>
          </w:p>
        </w:tc>
        <w:tc>
          <w:tcPr>
            <w:tcW w:w="480" w:type="dxa"/>
          </w:tcPr>
          <w:p w:rsidR="000106AC" w:rsidRPr="00AC36D6" w:rsidRDefault="000106AC" w:rsidP="00171B73">
            <w:pPr>
              <w:autoSpaceDE w:val="0"/>
              <w:autoSpaceDN w:val="0"/>
              <w:adjustRightInd w:val="0"/>
              <w:spacing w:line="240" w:lineRule="auto"/>
              <w:jc w:val="center"/>
              <w:cnfStyle w:val="000000000000"/>
              <w:rPr>
                <w:rFonts w:ascii="Times New Roman" w:hAnsi="Times New Roman" w:cs="Times New Roman"/>
                <w:bCs/>
                <w:color w:val="000000"/>
              </w:rPr>
            </w:pPr>
            <w:r w:rsidRPr="00AC36D6">
              <w:rPr>
                <w:rFonts w:ascii="Times New Roman" w:hAnsi="Times New Roman" w:cs="Times New Roman"/>
                <w:bCs/>
                <w:color w:val="000000"/>
              </w:rPr>
              <w:t>22</w:t>
            </w:r>
          </w:p>
        </w:tc>
        <w:tc>
          <w:tcPr>
            <w:tcW w:w="810" w:type="dxa"/>
          </w:tcPr>
          <w:p w:rsidR="000106AC" w:rsidRPr="00AC36D6" w:rsidRDefault="000106AC" w:rsidP="00171B73">
            <w:pPr>
              <w:autoSpaceDE w:val="0"/>
              <w:autoSpaceDN w:val="0"/>
              <w:adjustRightInd w:val="0"/>
              <w:spacing w:line="240" w:lineRule="auto"/>
              <w:jc w:val="center"/>
              <w:cnfStyle w:val="000000000000"/>
              <w:rPr>
                <w:rFonts w:ascii="Times New Roman" w:hAnsi="Times New Roman" w:cs="Times New Roman"/>
                <w:bCs/>
                <w:color w:val="000000"/>
              </w:rPr>
            </w:pPr>
            <w:r>
              <w:rPr>
                <w:rFonts w:ascii="Times New Roman" w:hAnsi="Times New Roman" w:cs="Times New Roman"/>
                <w:bCs/>
                <w:color w:val="000000"/>
              </w:rPr>
              <w:t>(</w:t>
            </w:r>
            <w:r w:rsidRPr="00AC36D6">
              <w:rPr>
                <w:rFonts w:ascii="Times New Roman" w:hAnsi="Times New Roman" w:cs="Times New Roman"/>
                <w:bCs/>
                <w:color w:val="000000"/>
              </w:rPr>
              <w:t>36,1</w:t>
            </w:r>
            <w:r>
              <w:rPr>
                <w:rFonts w:ascii="Times New Roman" w:hAnsi="Times New Roman" w:cs="Times New Roman"/>
                <w:bCs/>
                <w:color w:val="000000"/>
              </w:rPr>
              <w:t>)</w:t>
            </w:r>
          </w:p>
        </w:tc>
        <w:tc>
          <w:tcPr>
            <w:tcW w:w="450" w:type="dxa"/>
          </w:tcPr>
          <w:p w:rsidR="000106AC" w:rsidRPr="00AC36D6" w:rsidRDefault="000106AC" w:rsidP="00171B73">
            <w:pPr>
              <w:autoSpaceDE w:val="0"/>
              <w:autoSpaceDN w:val="0"/>
              <w:adjustRightInd w:val="0"/>
              <w:spacing w:line="240" w:lineRule="auto"/>
              <w:jc w:val="center"/>
              <w:cnfStyle w:val="000000000000"/>
              <w:rPr>
                <w:rFonts w:ascii="Times New Roman" w:hAnsi="Times New Roman" w:cs="Times New Roman"/>
                <w:bCs/>
                <w:color w:val="000000"/>
              </w:rPr>
            </w:pPr>
            <w:r w:rsidRPr="00AC36D6">
              <w:rPr>
                <w:rFonts w:ascii="Times New Roman" w:hAnsi="Times New Roman" w:cs="Times New Roman"/>
                <w:bCs/>
                <w:color w:val="000000"/>
              </w:rPr>
              <w:t>35</w:t>
            </w:r>
          </w:p>
        </w:tc>
        <w:tc>
          <w:tcPr>
            <w:tcW w:w="810" w:type="dxa"/>
          </w:tcPr>
          <w:p w:rsidR="000106AC" w:rsidRPr="00AC36D6" w:rsidRDefault="000106AC" w:rsidP="00171B73">
            <w:pPr>
              <w:autoSpaceDE w:val="0"/>
              <w:autoSpaceDN w:val="0"/>
              <w:adjustRightInd w:val="0"/>
              <w:spacing w:line="240" w:lineRule="auto"/>
              <w:jc w:val="center"/>
              <w:cnfStyle w:val="000000000000"/>
              <w:rPr>
                <w:rFonts w:ascii="Times New Roman" w:hAnsi="Times New Roman" w:cs="Times New Roman"/>
                <w:bCs/>
                <w:color w:val="000000"/>
              </w:rPr>
            </w:pPr>
            <w:r>
              <w:rPr>
                <w:rFonts w:ascii="Times New Roman" w:hAnsi="Times New Roman" w:cs="Times New Roman"/>
                <w:bCs/>
                <w:color w:val="000000"/>
              </w:rPr>
              <w:t>(</w:t>
            </w:r>
            <w:r w:rsidRPr="00AC36D6">
              <w:rPr>
                <w:rFonts w:ascii="Times New Roman" w:hAnsi="Times New Roman" w:cs="Times New Roman"/>
                <w:bCs/>
                <w:color w:val="000000"/>
              </w:rPr>
              <w:t>57,4</w:t>
            </w:r>
            <w:r>
              <w:rPr>
                <w:rFonts w:ascii="Times New Roman" w:hAnsi="Times New Roman" w:cs="Times New Roman"/>
                <w:bCs/>
                <w:color w:val="000000"/>
              </w:rPr>
              <w:t>)</w:t>
            </w:r>
          </w:p>
        </w:tc>
      </w:tr>
      <w:tr w:rsidR="000106AC" w:rsidRPr="008935B4" w:rsidTr="00856C81">
        <w:tc>
          <w:tcPr>
            <w:cnfStyle w:val="001000000000"/>
            <w:tcW w:w="4320" w:type="dxa"/>
          </w:tcPr>
          <w:p w:rsidR="000106AC" w:rsidRPr="00A8234C" w:rsidRDefault="000106AC" w:rsidP="00171B73">
            <w:pPr>
              <w:autoSpaceDE w:val="0"/>
              <w:autoSpaceDN w:val="0"/>
              <w:adjustRightInd w:val="0"/>
              <w:spacing w:line="240" w:lineRule="auto"/>
              <w:ind w:left="342" w:hanging="342"/>
              <w:rPr>
                <w:rFonts w:ascii="Times New Roman" w:hAnsi="Times New Roman" w:cs="Times New Roman"/>
                <w:b w:val="0"/>
                <w:bCs w:val="0"/>
                <w:color w:val="000000"/>
                <w:sz w:val="24"/>
                <w:szCs w:val="24"/>
              </w:rPr>
            </w:pPr>
            <w:r w:rsidRPr="00A8234C">
              <w:rPr>
                <w:rFonts w:ascii="Times New Roman" w:hAnsi="Times New Roman" w:cs="Times New Roman"/>
                <w:color w:val="000000"/>
                <w:sz w:val="24"/>
                <w:szCs w:val="24"/>
              </w:rPr>
              <w:t>Umur</w:t>
            </w:r>
          </w:p>
        </w:tc>
        <w:tc>
          <w:tcPr>
            <w:tcW w:w="1170" w:type="dxa"/>
            <w:gridSpan w:val="2"/>
          </w:tcPr>
          <w:p w:rsidR="000106AC" w:rsidRPr="00AC36D6" w:rsidRDefault="000106AC" w:rsidP="00171B73">
            <w:pPr>
              <w:autoSpaceDE w:val="0"/>
              <w:autoSpaceDN w:val="0"/>
              <w:adjustRightInd w:val="0"/>
              <w:spacing w:line="240" w:lineRule="auto"/>
              <w:jc w:val="center"/>
              <w:cnfStyle w:val="000000000000"/>
              <w:rPr>
                <w:rFonts w:ascii="Times New Roman" w:hAnsi="Times New Roman" w:cs="Times New Roman"/>
                <w:bCs/>
                <w:color w:val="000000"/>
              </w:rPr>
            </w:pPr>
          </w:p>
        </w:tc>
        <w:tc>
          <w:tcPr>
            <w:tcW w:w="1410" w:type="dxa"/>
            <w:gridSpan w:val="2"/>
          </w:tcPr>
          <w:p w:rsidR="000106AC" w:rsidRPr="00AC36D6" w:rsidRDefault="000106AC" w:rsidP="00171B73">
            <w:pPr>
              <w:autoSpaceDE w:val="0"/>
              <w:autoSpaceDN w:val="0"/>
              <w:adjustRightInd w:val="0"/>
              <w:spacing w:line="240" w:lineRule="auto"/>
              <w:jc w:val="center"/>
              <w:cnfStyle w:val="000000000000"/>
              <w:rPr>
                <w:rFonts w:ascii="Times New Roman" w:hAnsi="Times New Roman" w:cs="Times New Roman"/>
                <w:bCs/>
                <w:color w:val="000000"/>
              </w:rPr>
            </w:pPr>
          </w:p>
        </w:tc>
        <w:tc>
          <w:tcPr>
            <w:tcW w:w="1290" w:type="dxa"/>
            <w:gridSpan w:val="2"/>
          </w:tcPr>
          <w:p w:rsidR="000106AC" w:rsidRPr="00AC36D6" w:rsidRDefault="000106AC" w:rsidP="00171B73">
            <w:pPr>
              <w:autoSpaceDE w:val="0"/>
              <w:autoSpaceDN w:val="0"/>
              <w:adjustRightInd w:val="0"/>
              <w:spacing w:line="240" w:lineRule="auto"/>
              <w:jc w:val="center"/>
              <w:cnfStyle w:val="000000000000"/>
              <w:rPr>
                <w:rFonts w:ascii="Times New Roman" w:hAnsi="Times New Roman" w:cs="Times New Roman"/>
                <w:bCs/>
                <w:color w:val="000000"/>
              </w:rPr>
            </w:pPr>
          </w:p>
        </w:tc>
        <w:tc>
          <w:tcPr>
            <w:tcW w:w="1260" w:type="dxa"/>
            <w:gridSpan w:val="2"/>
          </w:tcPr>
          <w:p w:rsidR="000106AC" w:rsidRPr="00AC36D6" w:rsidRDefault="000106AC" w:rsidP="00171B73">
            <w:pPr>
              <w:autoSpaceDE w:val="0"/>
              <w:autoSpaceDN w:val="0"/>
              <w:adjustRightInd w:val="0"/>
              <w:spacing w:line="240" w:lineRule="auto"/>
              <w:jc w:val="center"/>
              <w:cnfStyle w:val="000000000000"/>
              <w:rPr>
                <w:rFonts w:ascii="Times New Roman" w:hAnsi="Times New Roman" w:cs="Times New Roman"/>
                <w:bCs/>
                <w:color w:val="000000"/>
              </w:rPr>
            </w:pPr>
          </w:p>
        </w:tc>
      </w:tr>
      <w:tr w:rsidR="000106AC" w:rsidRPr="008935B4" w:rsidTr="00856C81">
        <w:trPr>
          <w:trHeight w:val="260"/>
        </w:trPr>
        <w:tc>
          <w:tcPr>
            <w:cnfStyle w:val="001000000000"/>
            <w:tcW w:w="4320" w:type="dxa"/>
          </w:tcPr>
          <w:p w:rsidR="000106AC" w:rsidRPr="00A8234C" w:rsidRDefault="000106AC" w:rsidP="00171B73">
            <w:pPr>
              <w:autoSpaceDE w:val="0"/>
              <w:autoSpaceDN w:val="0"/>
              <w:adjustRightInd w:val="0"/>
              <w:spacing w:line="240" w:lineRule="auto"/>
              <w:ind w:left="702" w:hanging="342"/>
              <w:rPr>
                <w:rFonts w:ascii="Times New Roman" w:hAnsi="Times New Roman" w:cs="Times New Roman"/>
                <w:b w:val="0"/>
                <w:bCs w:val="0"/>
                <w:color w:val="000000"/>
                <w:sz w:val="24"/>
                <w:szCs w:val="24"/>
              </w:rPr>
            </w:pPr>
            <w:r w:rsidRPr="00A8234C">
              <w:rPr>
                <w:rFonts w:ascii="Times New Roman" w:hAnsi="Times New Roman" w:cs="Times New Roman"/>
                <w:b w:val="0"/>
                <w:bCs w:val="0"/>
                <w:color w:val="000000"/>
                <w:sz w:val="24"/>
                <w:szCs w:val="24"/>
              </w:rPr>
              <w:t>≤30 tahun</w:t>
            </w:r>
          </w:p>
        </w:tc>
        <w:tc>
          <w:tcPr>
            <w:tcW w:w="450" w:type="dxa"/>
          </w:tcPr>
          <w:p w:rsidR="000106AC" w:rsidRPr="00AC36D6" w:rsidRDefault="000106AC" w:rsidP="00171B73">
            <w:pPr>
              <w:autoSpaceDE w:val="0"/>
              <w:autoSpaceDN w:val="0"/>
              <w:adjustRightInd w:val="0"/>
              <w:spacing w:line="240" w:lineRule="auto"/>
              <w:jc w:val="center"/>
              <w:cnfStyle w:val="000000000000"/>
              <w:rPr>
                <w:rFonts w:ascii="Times New Roman" w:hAnsi="Times New Roman" w:cs="Times New Roman"/>
                <w:bCs/>
                <w:color w:val="000000"/>
              </w:rPr>
            </w:pPr>
            <w:r w:rsidRPr="00AC36D6">
              <w:rPr>
                <w:rFonts w:ascii="Times New Roman" w:hAnsi="Times New Roman" w:cs="Times New Roman"/>
                <w:bCs/>
                <w:color w:val="000000"/>
              </w:rPr>
              <w:t>0</w:t>
            </w:r>
          </w:p>
        </w:tc>
        <w:tc>
          <w:tcPr>
            <w:tcW w:w="720" w:type="dxa"/>
          </w:tcPr>
          <w:p w:rsidR="000106AC" w:rsidRPr="00AC36D6" w:rsidRDefault="000106AC" w:rsidP="00171B73">
            <w:pPr>
              <w:autoSpaceDE w:val="0"/>
              <w:autoSpaceDN w:val="0"/>
              <w:adjustRightInd w:val="0"/>
              <w:spacing w:line="240" w:lineRule="auto"/>
              <w:jc w:val="center"/>
              <w:cnfStyle w:val="000000000000"/>
              <w:rPr>
                <w:rFonts w:ascii="Times New Roman" w:hAnsi="Times New Roman" w:cs="Times New Roman"/>
                <w:bCs/>
                <w:color w:val="000000"/>
              </w:rPr>
            </w:pPr>
            <w:r>
              <w:rPr>
                <w:rFonts w:ascii="Times New Roman" w:hAnsi="Times New Roman" w:cs="Times New Roman"/>
                <w:bCs/>
                <w:color w:val="000000"/>
              </w:rPr>
              <w:t>(</w:t>
            </w:r>
            <w:r w:rsidRPr="00AC36D6">
              <w:rPr>
                <w:rFonts w:ascii="Times New Roman" w:hAnsi="Times New Roman" w:cs="Times New Roman"/>
                <w:bCs/>
                <w:color w:val="000000"/>
              </w:rPr>
              <w:t>0</w:t>
            </w:r>
            <w:r>
              <w:rPr>
                <w:rFonts w:ascii="Times New Roman" w:hAnsi="Times New Roman" w:cs="Times New Roman"/>
                <w:bCs/>
                <w:color w:val="000000"/>
              </w:rPr>
              <w:t>)</w:t>
            </w:r>
          </w:p>
        </w:tc>
        <w:tc>
          <w:tcPr>
            <w:tcW w:w="540" w:type="dxa"/>
          </w:tcPr>
          <w:p w:rsidR="000106AC" w:rsidRPr="00AC36D6" w:rsidRDefault="000106AC" w:rsidP="00171B73">
            <w:pPr>
              <w:autoSpaceDE w:val="0"/>
              <w:autoSpaceDN w:val="0"/>
              <w:adjustRightInd w:val="0"/>
              <w:spacing w:line="240" w:lineRule="auto"/>
              <w:jc w:val="center"/>
              <w:cnfStyle w:val="000000000000"/>
              <w:rPr>
                <w:rFonts w:ascii="Times New Roman" w:hAnsi="Times New Roman" w:cs="Times New Roman"/>
                <w:bCs/>
                <w:color w:val="000000"/>
              </w:rPr>
            </w:pPr>
            <w:r w:rsidRPr="00AC36D6">
              <w:rPr>
                <w:rFonts w:ascii="Times New Roman" w:hAnsi="Times New Roman" w:cs="Times New Roman"/>
                <w:bCs/>
                <w:color w:val="000000"/>
              </w:rPr>
              <w:t>1</w:t>
            </w:r>
          </w:p>
        </w:tc>
        <w:tc>
          <w:tcPr>
            <w:tcW w:w="870" w:type="dxa"/>
          </w:tcPr>
          <w:p w:rsidR="000106AC" w:rsidRPr="00AC36D6" w:rsidRDefault="000106AC" w:rsidP="00171B73">
            <w:pPr>
              <w:autoSpaceDE w:val="0"/>
              <w:autoSpaceDN w:val="0"/>
              <w:adjustRightInd w:val="0"/>
              <w:spacing w:line="240" w:lineRule="auto"/>
              <w:jc w:val="center"/>
              <w:cnfStyle w:val="000000000000"/>
              <w:rPr>
                <w:rFonts w:ascii="Times New Roman" w:hAnsi="Times New Roman" w:cs="Times New Roman"/>
                <w:bCs/>
                <w:color w:val="000000"/>
              </w:rPr>
            </w:pPr>
            <w:r>
              <w:rPr>
                <w:rFonts w:ascii="Times New Roman" w:hAnsi="Times New Roman" w:cs="Times New Roman"/>
                <w:bCs/>
                <w:color w:val="000000"/>
              </w:rPr>
              <w:t>(</w:t>
            </w:r>
            <w:r w:rsidRPr="00AC36D6">
              <w:rPr>
                <w:rFonts w:ascii="Times New Roman" w:hAnsi="Times New Roman" w:cs="Times New Roman"/>
                <w:bCs/>
                <w:color w:val="000000"/>
              </w:rPr>
              <w:t>1,6</w:t>
            </w:r>
            <w:r>
              <w:rPr>
                <w:rFonts w:ascii="Times New Roman" w:hAnsi="Times New Roman" w:cs="Times New Roman"/>
                <w:bCs/>
                <w:color w:val="000000"/>
              </w:rPr>
              <w:t>)</w:t>
            </w:r>
          </w:p>
        </w:tc>
        <w:tc>
          <w:tcPr>
            <w:tcW w:w="480" w:type="dxa"/>
          </w:tcPr>
          <w:p w:rsidR="000106AC" w:rsidRPr="00AC36D6" w:rsidRDefault="000106AC" w:rsidP="00171B73">
            <w:pPr>
              <w:autoSpaceDE w:val="0"/>
              <w:autoSpaceDN w:val="0"/>
              <w:adjustRightInd w:val="0"/>
              <w:spacing w:line="240" w:lineRule="auto"/>
              <w:jc w:val="center"/>
              <w:cnfStyle w:val="000000000000"/>
              <w:rPr>
                <w:rFonts w:ascii="Times New Roman" w:hAnsi="Times New Roman" w:cs="Times New Roman"/>
                <w:bCs/>
                <w:color w:val="000000"/>
              </w:rPr>
            </w:pPr>
            <w:r w:rsidRPr="00AC36D6">
              <w:rPr>
                <w:rFonts w:ascii="Times New Roman" w:hAnsi="Times New Roman" w:cs="Times New Roman"/>
                <w:bCs/>
                <w:color w:val="000000"/>
              </w:rPr>
              <w:t>0</w:t>
            </w:r>
          </w:p>
        </w:tc>
        <w:tc>
          <w:tcPr>
            <w:tcW w:w="810" w:type="dxa"/>
          </w:tcPr>
          <w:p w:rsidR="000106AC" w:rsidRPr="00AC36D6" w:rsidRDefault="000106AC" w:rsidP="00171B73">
            <w:pPr>
              <w:autoSpaceDE w:val="0"/>
              <w:autoSpaceDN w:val="0"/>
              <w:adjustRightInd w:val="0"/>
              <w:spacing w:line="240" w:lineRule="auto"/>
              <w:jc w:val="center"/>
              <w:cnfStyle w:val="000000000000"/>
              <w:rPr>
                <w:rFonts w:ascii="Times New Roman" w:hAnsi="Times New Roman" w:cs="Times New Roman"/>
                <w:bCs/>
                <w:color w:val="000000"/>
              </w:rPr>
            </w:pPr>
            <w:r>
              <w:rPr>
                <w:rFonts w:ascii="Times New Roman" w:hAnsi="Times New Roman" w:cs="Times New Roman"/>
                <w:bCs/>
                <w:color w:val="000000"/>
              </w:rPr>
              <w:t>(</w:t>
            </w:r>
            <w:r w:rsidRPr="00AC36D6">
              <w:rPr>
                <w:rFonts w:ascii="Times New Roman" w:hAnsi="Times New Roman" w:cs="Times New Roman"/>
                <w:bCs/>
                <w:color w:val="000000"/>
              </w:rPr>
              <w:t>0</w:t>
            </w:r>
            <w:r>
              <w:rPr>
                <w:rFonts w:ascii="Times New Roman" w:hAnsi="Times New Roman" w:cs="Times New Roman"/>
                <w:bCs/>
                <w:color w:val="000000"/>
              </w:rPr>
              <w:t>)</w:t>
            </w:r>
          </w:p>
        </w:tc>
        <w:tc>
          <w:tcPr>
            <w:tcW w:w="450" w:type="dxa"/>
          </w:tcPr>
          <w:p w:rsidR="000106AC" w:rsidRPr="00AC36D6" w:rsidRDefault="000106AC" w:rsidP="00171B73">
            <w:pPr>
              <w:autoSpaceDE w:val="0"/>
              <w:autoSpaceDN w:val="0"/>
              <w:adjustRightInd w:val="0"/>
              <w:spacing w:line="240" w:lineRule="auto"/>
              <w:jc w:val="center"/>
              <w:cnfStyle w:val="000000000000"/>
              <w:rPr>
                <w:rFonts w:ascii="Times New Roman" w:hAnsi="Times New Roman" w:cs="Times New Roman"/>
                <w:bCs/>
                <w:color w:val="000000"/>
              </w:rPr>
            </w:pPr>
            <w:r w:rsidRPr="00AC36D6">
              <w:rPr>
                <w:rFonts w:ascii="Times New Roman" w:hAnsi="Times New Roman" w:cs="Times New Roman"/>
                <w:bCs/>
                <w:color w:val="000000"/>
              </w:rPr>
              <w:t>1</w:t>
            </w:r>
          </w:p>
        </w:tc>
        <w:tc>
          <w:tcPr>
            <w:tcW w:w="810" w:type="dxa"/>
          </w:tcPr>
          <w:p w:rsidR="000106AC" w:rsidRPr="00AC36D6" w:rsidRDefault="000106AC" w:rsidP="00171B73">
            <w:pPr>
              <w:autoSpaceDE w:val="0"/>
              <w:autoSpaceDN w:val="0"/>
              <w:adjustRightInd w:val="0"/>
              <w:spacing w:line="240" w:lineRule="auto"/>
              <w:jc w:val="center"/>
              <w:cnfStyle w:val="000000000000"/>
              <w:rPr>
                <w:rFonts w:ascii="Times New Roman" w:hAnsi="Times New Roman" w:cs="Times New Roman"/>
                <w:bCs/>
                <w:color w:val="000000"/>
              </w:rPr>
            </w:pPr>
            <w:r>
              <w:rPr>
                <w:rFonts w:ascii="Times New Roman" w:hAnsi="Times New Roman" w:cs="Times New Roman"/>
                <w:bCs/>
                <w:color w:val="000000"/>
              </w:rPr>
              <w:t>(</w:t>
            </w:r>
            <w:r w:rsidRPr="00AC36D6">
              <w:rPr>
                <w:rFonts w:ascii="Times New Roman" w:hAnsi="Times New Roman" w:cs="Times New Roman"/>
                <w:bCs/>
                <w:color w:val="000000"/>
              </w:rPr>
              <w:t>1,6</w:t>
            </w:r>
            <w:r>
              <w:rPr>
                <w:rFonts w:ascii="Times New Roman" w:hAnsi="Times New Roman" w:cs="Times New Roman"/>
                <w:bCs/>
                <w:color w:val="000000"/>
              </w:rPr>
              <w:t>)</w:t>
            </w:r>
          </w:p>
        </w:tc>
      </w:tr>
      <w:tr w:rsidR="000106AC" w:rsidRPr="008935B4" w:rsidTr="00856C81">
        <w:tc>
          <w:tcPr>
            <w:cnfStyle w:val="001000000000"/>
            <w:tcW w:w="4320" w:type="dxa"/>
          </w:tcPr>
          <w:p w:rsidR="000106AC" w:rsidRPr="00A8234C" w:rsidRDefault="000106AC" w:rsidP="00171B73">
            <w:pPr>
              <w:autoSpaceDE w:val="0"/>
              <w:autoSpaceDN w:val="0"/>
              <w:adjustRightInd w:val="0"/>
              <w:spacing w:line="240" w:lineRule="auto"/>
              <w:ind w:left="702" w:hanging="342"/>
              <w:rPr>
                <w:rFonts w:ascii="Times New Roman" w:hAnsi="Times New Roman" w:cs="Times New Roman"/>
                <w:color w:val="000000"/>
                <w:sz w:val="24"/>
                <w:szCs w:val="24"/>
              </w:rPr>
            </w:pPr>
            <w:r w:rsidRPr="00A8234C">
              <w:rPr>
                <w:rFonts w:ascii="Times New Roman" w:hAnsi="Times New Roman" w:cs="Times New Roman"/>
                <w:b w:val="0"/>
                <w:color w:val="000000"/>
                <w:sz w:val="24"/>
                <w:szCs w:val="24"/>
              </w:rPr>
              <w:t>30-39 tahun</w:t>
            </w:r>
          </w:p>
        </w:tc>
        <w:tc>
          <w:tcPr>
            <w:tcW w:w="450" w:type="dxa"/>
          </w:tcPr>
          <w:p w:rsidR="000106AC" w:rsidRPr="00AC36D6" w:rsidRDefault="000106AC" w:rsidP="00171B73">
            <w:pPr>
              <w:autoSpaceDE w:val="0"/>
              <w:autoSpaceDN w:val="0"/>
              <w:adjustRightInd w:val="0"/>
              <w:spacing w:line="240" w:lineRule="auto"/>
              <w:jc w:val="center"/>
              <w:cnfStyle w:val="000000000000"/>
              <w:rPr>
                <w:rFonts w:ascii="Times New Roman" w:hAnsi="Times New Roman" w:cs="Times New Roman"/>
                <w:bCs/>
                <w:color w:val="000000"/>
              </w:rPr>
            </w:pPr>
            <w:r w:rsidRPr="00AC36D6">
              <w:rPr>
                <w:rFonts w:ascii="Times New Roman" w:hAnsi="Times New Roman" w:cs="Times New Roman"/>
                <w:bCs/>
                <w:color w:val="000000"/>
              </w:rPr>
              <w:t>0</w:t>
            </w:r>
          </w:p>
        </w:tc>
        <w:tc>
          <w:tcPr>
            <w:tcW w:w="720" w:type="dxa"/>
          </w:tcPr>
          <w:p w:rsidR="000106AC" w:rsidRPr="00AC36D6" w:rsidRDefault="000106AC" w:rsidP="00171B73">
            <w:pPr>
              <w:autoSpaceDE w:val="0"/>
              <w:autoSpaceDN w:val="0"/>
              <w:adjustRightInd w:val="0"/>
              <w:spacing w:line="240" w:lineRule="auto"/>
              <w:jc w:val="center"/>
              <w:cnfStyle w:val="000000000000"/>
              <w:rPr>
                <w:rFonts w:ascii="Times New Roman" w:hAnsi="Times New Roman" w:cs="Times New Roman"/>
                <w:bCs/>
                <w:color w:val="000000"/>
              </w:rPr>
            </w:pPr>
            <w:r>
              <w:rPr>
                <w:rFonts w:ascii="Times New Roman" w:hAnsi="Times New Roman" w:cs="Times New Roman"/>
                <w:bCs/>
                <w:color w:val="000000"/>
              </w:rPr>
              <w:t>(</w:t>
            </w:r>
            <w:r w:rsidRPr="00AC36D6">
              <w:rPr>
                <w:rFonts w:ascii="Times New Roman" w:hAnsi="Times New Roman" w:cs="Times New Roman"/>
                <w:bCs/>
                <w:color w:val="000000"/>
              </w:rPr>
              <w:t>0</w:t>
            </w:r>
            <w:r>
              <w:rPr>
                <w:rFonts w:ascii="Times New Roman" w:hAnsi="Times New Roman" w:cs="Times New Roman"/>
                <w:bCs/>
                <w:color w:val="000000"/>
              </w:rPr>
              <w:t>)</w:t>
            </w:r>
          </w:p>
        </w:tc>
        <w:tc>
          <w:tcPr>
            <w:tcW w:w="540" w:type="dxa"/>
          </w:tcPr>
          <w:p w:rsidR="000106AC" w:rsidRPr="00AC36D6" w:rsidRDefault="000106AC" w:rsidP="00171B73">
            <w:pPr>
              <w:autoSpaceDE w:val="0"/>
              <w:autoSpaceDN w:val="0"/>
              <w:adjustRightInd w:val="0"/>
              <w:spacing w:line="240" w:lineRule="auto"/>
              <w:jc w:val="center"/>
              <w:cnfStyle w:val="000000000000"/>
              <w:rPr>
                <w:rFonts w:ascii="Times New Roman" w:hAnsi="Times New Roman" w:cs="Times New Roman"/>
                <w:bCs/>
                <w:color w:val="000000"/>
              </w:rPr>
            </w:pPr>
            <w:r w:rsidRPr="00AC36D6">
              <w:rPr>
                <w:rFonts w:ascii="Times New Roman" w:hAnsi="Times New Roman" w:cs="Times New Roman"/>
                <w:bCs/>
                <w:color w:val="000000"/>
              </w:rPr>
              <w:t>0</w:t>
            </w:r>
          </w:p>
        </w:tc>
        <w:tc>
          <w:tcPr>
            <w:tcW w:w="870" w:type="dxa"/>
          </w:tcPr>
          <w:p w:rsidR="000106AC" w:rsidRPr="00AC36D6" w:rsidRDefault="000106AC" w:rsidP="00171B73">
            <w:pPr>
              <w:autoSpaceDE w:val="0"/>
              <w:autoSpaceDN w:val="0"/>
              <w:adjustRightInd w:val="0"/>
              <w:spacing w:line="240" w:lineRule="auto"/>
              <w:jc w:val="center"/>
              <w:cnfStyle w:val="000000000000"/>
              <w:rPr>
                <w:rFonts w:ascii="Times New Roman" w:hAnsi="Times New Roman" w:cs="Times New Roman"/>
                <w:bCs/>
                <w:color w:val="000000"/>
              </w:rPr>
            </w:pPr>
            <w:r>
              <w:rPr>
                <w:rFonts w:ascii="Times New Roman" w:hAnsi="Times New Roman" w:cs="Times New Roman"/>
                <w:bCs/>
                <w:color w:val="000000"/>
              </w:rPr>
              <w:t>(</w:t>
            </w:r>
            <w:r w:rsidRPr="00AC36D6">
              <w:rPr>
                <w:rFonts w:ascii="Times New Roman" w:hAnsi="Times New Roman" w:cs="Times New Roman"/>
                <w:bCs/>
                <w:color w:val="000000"/>
              </w:rPr>
              <w:t>0</w:t>
            </w:r>
            <w:r>
              <w:rPr>
                <w:rFonts w:ascii="Times New Roman" w:hAnsi="Times New Roman" w:cs="Times New Roman"/>
                <w:bCs/>
                <w:color w:val="000000"/>
              </w:rPr>
              <w:t>)</w:t>
            </w:r>
          </w:p>
        </w:tc>
        <w:tc>
          <w:tcPr>
            <w:tcW w:w="480" w:type="dxa"/>
          </w:tcPr>
          <w:p w:rsidR="000106AC" w:rsidRPr="00AC36D6" w:rsidRDefault="000106AC" w:rsidP="00171B73">
            <w:pPr>
              <w:autoSpaceDE w:val="0"/>
              <w:autoSpaceDN w:val="0"/>
              <w:adjustRightInd w:val="0"/>
              <w:spacing w:line="240" w:lineRule="auto"/>
              <w:jc w:val="center"/>
              <w:cnfStyle w:val="000000000000"/>
              <w:rPr>
                <w:rFonts w:ascii="Times New Roman" w:hAnsi="Times New Roman" w:cs="Times New Roman"/>
                <w:bCs/>
                <w:color w:val="000000"/>
              </w:rPr>
            </w:pPr>
            <w:r w:rsidRPr="00AC36D6">
              <w:rPr>
                <w:rFonts w:ascii="Times New Roman" w:hAnsi="Times New Roman" w:cs="Times New Roman"/>
                <w:bCs/>
                <w:color w:val="000000"/>
              </w:rPr>
              <w:t>2</w:t>
            </w:r>
          </w:p>
        </w:tc>
        <w:tc>
          <w:tcPr>
            <w:tcW w:w="810" w:type="dxa"/>
          </w:tcPr>
          <w:p w:rsidR="000106AC" w:rsidRPr="00AC36D6" w:rsidRDefault="000106AC" w:rsidP="00171B73">
            <w:pPr>
              <w:autoSpaceDE w:val="0"/>
              <w:autoSpaceDN w:val="0"/>
              <w:adjustRightInd w:val="0"/>
              <w:spacing w:line="240" w:lineRule="auto"/>
              <w:jc w:val="center"/>
              <w:cnfStyle w:val="000000000000"/>
              <w:rPr>
                <w:rFonts w:ascii="Times New Roman" w:hAnsi="Times New Roman" w:cs="Times New Roman"/>
                <w:bCs/>
                <w:color w:val="000000"/>
              </w:rPr>
            </w:pPr>
            <w:r>
              <w:rPr>
                <w:rFonts w:ascii="Times New Roman" w:hAnsi="Times New Roman" w:cs="Times New Roman"/>
                <w:bCs/>
                <w:color w:val="000000"/>
              </w:rPr>
              <w:t>(</w:t>
            </w:r>
            <w:r w:rsidRPr="00AC36D6">
              <w:rPr>
                <w:rFonts w:ascii="Times New Roman" w:hAnsi="Times New Roman" w:cs="Times New Roman"/>
                <w:bCs/>
                <w:color w:val="000000"/>
              </w:rPr>
              <w:t>3,3</w:t>
            </w:r>
            <w:r>
              <w:rPr>
                <w:rFonts w:ascii="Times New Roman" w:hAnsi="Times New Roman" w:cs="Times New Roman"/>
                <w:bCs/>
                <w:color w:val="000000"/>
              </w:rPr>
              <w:t>)</w:t>
            </w:r>
          </w:p>
        </w:tc>
        <w:tc>
          <w:tcPr>
            <w:tcW w:w="450" w:type="dxa"/>
          </w:tcPr>
          <w:p w:rsidR="000106AC" w:rsidRPr="00AC36D6" w:rsidRDefault="000106AC" w:rsidP="00171B73">
            <w:pPr>
              <w:autoSpaceDE w:val="0"/>
              <w:autoSpaceDN w:val="0"/>
              <w:adjustRightInd w:val="0"/>
              <w:spacing w:line="240" w:lineRule="auto"/>
              <w:jc w:val="center"/>
              <w:cnfStyle w:val="000000000000"/>
              <w:rPr>
                <w:rFonts w:ascii="Times New Roman" w:hAnsi="Times New Roman" w:cs="Times New Roman"/>
                <w:bCs/>
                <w:color w:val="000000"/>
              </w:rPr>
            </w:pPr>
            <w:r w:rsidRPr="00AC36D6">
              <w:rPr>
                <w:rFonts w:ascii="Times New Roman" w:hAnsi="Times New Roman" w:cs="Times New Roman"/>
                <w:bCs/>
                <w:color w:val="000000"/>
              </w:rPr>
              <w:t>2</w:t>
            </w:r>
          </w:p>
        </w:tc>
        <w:tc>
          <w:tcPr>
            <w:tcW w:w="810" w:type="dxa"/>
          </w:tcPr>
          <w:p w:rsidR="000106AC" w:rsidRPr="00AC36D6" w:rsidRDefault="000106AC" w:rsidP="00171B73">
            <w:pPr>
              <w:autoSpaceDE w:val="0"/>
              <w:autoSpaceDN w:val="0"/>
              <w:adjustRightInd w:val="0"/>
              <w:spacing w:line="240" w:lineRule="auto"/>
              <w:jc w:val="center"/>
              <w:cnfStyle w:val="000000000000"/>
              <w:rPr>
                <w:rFonts w:ascii="Times New Roman" w:hAnsi="Times New Roman" w:cs="Times New Roman"/>
                <w:bCs/>
                <w:color w:val="000000"/>
              </w:rPr>
            </w:pPr>
            <w:r>
              <w:rPr>
                <w:rFonts w:ascii="Times New Roman" w:hAnsi="Times New Roman" w:cs="Times New Roman"/>
                <w:bCs/>
                <w:color w:val="000000"/>
              </w:rPr>
              <w:t>(</w:t>
            </w:r>
            <w:r w:rsidRPr="00AC36D6">
              <w:rPr>
                <w:rFonts w:ascii="Times New Roman" w:hAnsi="Times New Roman" w:cs="Times New Roman"/>
                <w:bCs/>
                <w:color w:val="000000"/>
              </w:rPr>
              <w:t>3,3</w:t>
            </w:r>
            <w:r>
              <w:rPr>
                <w:rFonts w:ascii="Times New Roman" w:hAnsi="Times New Roman" w:cs="Times New Roman"/>
                <w:bCs/>
                <w:color w:val="000000"/>
              </w:rPr>
              <w:t>)</w:t>
            </w:r>
          </w:p>
        </w:tc>
      </w:tr>
      <w:tr w:rsidR="000106AC" w:rsidRPr="008935B4" w:rsidTr="00856C81">
        <w:tc>
          <w:tcPr>
            <w:cnfStyle w:val="001000000000"/>
            <w:tcW w:w="4320" w:type="dxa"/>
          </w:tcPr>
          <w:p w:rsidR="000106AC" w:rsidRPr="00A8234C" w:rsidRDefault="000106AC" w:rsidP="00171B73">
            <w:pPr>
              <w:autoSpaceDE w:val="0"/>
              <w:autoSpaceDN w:val="0"/>
              <w:adjustRightInd w:val="0"/>
              <w:spacing w:line="240" w:lineRule="auto"/>
              <w:ind w:left="702" w:hanging="342"/>
              <w:rPr>
                <w:rFonts w:ascii="Times New Roman" w:hAnsi="Times New Roman" w:cs="Times New Roman"/>
                <w:b w:val="0"/>
                <w:bCs w:val="0"/>
                <w:color w:val="000000"/>
                <w:sz w:val="24"/>
                <w:szCs w:val="24"/>
              </w:rPr>
            </w:pPr>
            <w:r w:rsidRPr="00A8234C">
              <w:rPr>
                <w:rFonts w:ascii="Times New Roman" w:hAnsi="Times New Roman" w:cs="Times New Roman"/>
                <w:b w:val="0"/>
                <w:color w:val="000000"/>
                <w:sz w:val="24"/>
                <w:szCs w:val="24"/>
              </w:rPr>
              <w:t>40-49 tahun</w:t>
            </w:r>
          </w:p>
        </w:tc>
        <w:tc>
          <w:tcPr>
            <w:tcW w:w="450" w:type="dxa"/>
          </w:tcPr>
          <w:p w:rsidR="000106AC" w:rsidRPr="00AC36D6" w:rsidRDefault="000106AC" w:rsidP="00171B73">
            <w:pPr>
              <w:autoSpaceDE w:val="0"/>
              <w:autoSpaceDN w:val="0"/>
              <w:adjustRightInd w:val="0"/>
              <w:spacing w:line="240" w:lineRule="auto"/>
              <w:jc w:val="center"/>
              <w:cnfStyle w:val="000000000000"/>
              <w:rPr>
                <w:rFonts w:ascii="Times New Roman" w:hAnsi="Times New Roman" w:cs="Times New Roman"/>
                <w:bCs/>
                <w:color w:val="000000"/>
              </w:rPr>
            </w:pPr>
            <w:r w:rsidRPr="00AC36D6">
              <w:rPr>
                <w:rFonts w:ascii="Times New Roman" w:hAnsi="Times New Roman" w:cs="Times New Roman"/>
                <w:bCs/>
                <w:color w:val="000000"/>
              </w:rPr>
              <w:t>0</w:t>
            </w:r>
          </w:p>
        </w:tc>
        <w:tc>
          <w:tcPr>
            <w:tcW w:w="720" w:type="dxa"/>
          </w:tcPr>
          <w:p w:rsidR="000106AC" w:rsidRPr="00AC36D6" w:rsidRDefault="000106AC" w:rsidP="00171B73">
            <w:pPr>
              <w:autoSpaceDE w:val="0"/>
              <w:autoSpaceDN w:val="0"/>
              <w:adjustRightInd w:val="0"/>
              <w:spacing w:line="240" w:lineRule="auto"/>
              <w:jc w:val="center"/>
              <w:cnfStyle w:val="000000000000"/>
              <w:rPr>
                <w:rFonts w:ascii="Times New Roman" w:hAnsi="Times New Roman" w:cs="Times New Roman"/>
                <w:bCs/>
                <w:color w:val="000000"/>
              </w:rPr>
            </w:pPr>
            <w:r>
              <w:rPr>
                <w:rFonts w:ascii="Times New Roman" w:hAnsi="Times New Roman" w:cs="Times New Roman"/>
                <w:bCs/>
                <w:color w:val="000000"/>
              </w:rPr>
              <w:t>(</w:t>
            </w:r>
            <w:r w:rsidRPr="00AC36D6">
              <w:rPr>
                <w:rFonts w:ascii="Times New Roman" w:hAnsi="Times New Roman" w:cs="Times New Roman"/>
                <w:bCs/>
                <w:color w:val="000000"/>
              </w:rPr>
              <w:t>0</w:t>
            </w:r>
            <w:r>
              <w:rPr>
                <w:rFonts w:ascii="Times New Roman" w:hAnsi="Times New Roman" w:cs="Times New Roman"/>
                <w:bCs/>
                <w:color w:val="000000"/>
              </w:rPr>
              <w:t>)</w:t>
            </w:r>
          </w:p>
        </w:tc>
        <w:tc>
          <w:tcPr>
            <w:tcW w:w="540" w:type="dxa"/>
          </w:tcPr>
          <w:p w:rsidR="000106AC" w:rsidRPr="00AC36D6" w:rsidRDefault="000106AC" w:rsidP="00171B73">
            <w:pPr>
              <w:autoSpaceDE w:val="0"/>
              <w:autoSpaceDN w:val="0"/>
              <w:adjustRightInd w:val="0"/>
              <w:spacing w:line="240" w:lineRule="auto"/>
              <w:jc w:val="center"/>
              <w:cnfStyle w:val="000000000000"/>
              <w:rPr>
                <w:rFonts w:ascii="Times New Roman" w:hAnsi="Times New Roman" w:cs="Times New Roman"/>
                <w:bCs/>
                <w:color w:val="000000"/>
              </w:rPr>
            </w:pPr>
            <w:r w:rsidRPr="00AC36D6">
              <w:rPr>
                <w:rFonts w:ascii="Times New Roman" w:hAnsi="Times New Roman" w:cs="Times New Roman"/>
                <w:bCs/>
                <w:color w:val="000000"/>
              </w:rPr>
              <w:t>3</w:t>
            </w:r>
          </w:p>
        </w:tc>
        <w:tc>
          <w:tcPr>
            <w:tcW w:w="870" w:type="dxa"/>
          </w:tcPr>
          <w:p w:rsidR="000106AC" w:rsidRPr="00AC36D6" w:rsidRDefault="000106AC" w:rsidP="00171B73">
            <w:pPr>
              <w:autoSpaceDE w:val="0"/>
              <w:autoSpaceDN w:val="0"/>
              <w:adjustRightInd w:val="0"/>
              <w:spacing w:line="240" w:lineRule="auto"/>
              <w:jc w:val="center"/>
              <w:cnfStyle w:val="000000000000"/>
              <w:rPr>
                <w:rFonts w:ascii="Times New Roman" w:hAnsi="Times New Roman" w:cs="Times New Roman"/>
                <w:bCs/>
                <w:color w:val="000000"/>
              </w:rPr>
            </w:pPr>
            <w:r>
              <w:rPr>
                <w:rFonts w:ascii="Times New Roman" w:hAnsi="Times New Roman" w:cs="Times New Roman"/>
                <w:bCs/>
                <w:color w:val="000000"/>
              </w:rPr>
              <w:t>(</w:t>
            </w:r>
            <w:r w:rsidRPr="00AC36D6">
              <w:rPr>
                <w:rFonts w:ascii="Times New Roman" w:hAnsi="Times New Roman" w:cs="Times New Roman"/>
                <w:bCs/>
                <w:color w:val="000000"/>
              </w:rPr>
              <w:t>4,9</w:t>
            </w:r>
            <w:r>
              <w:rPr>
                <w:rFonts w:ascii="Times New Roman" w:hAnsi="Times New Roman" w:cs="Times New Roman"/>
                <w:bCs/>
                <w:color w:val="000000"/>
              </w:rPr>
              <w:t>)</w:t>
            </w:r>
          </w:p>
        </w:tc>
        <w:tc>
          <w:tcPr>
            <w:tcW w:w="480" w:type="dxa"/>
          </w:tcPr>
          <w:p w:rsidR="000106AC" w:rsidRPr="00AC36D6" w:rsidRDefault="000106AC" w:rsidP="00171B73">
            <w:pPr>
              <w:autoSpaceDE w:val="0"/>
              <w:autoSpaceDN w:val="0"/>
              <w:adjustRightInd w:val="0"/>
              <w:spacing w:line="240" w:lineRule="auto"/>
              <w:jc w:val="center"/>
              <w:cnfStyle w:val="000000000000"/>
              <w:rPr>
                <w:rFonts w:ascii="Times New Roman" w:hAnsi="Times New Roman" w:cs="Times New Roman"/>
                <w:bCs/>
                <w:color w:val="000000"/>
              </w:rPr>
            </w:pPr>
            <w:r w:rsidRPr="00AC36D6">
              <w:rPr>
                <w:rFonts w:ascii="Times New Roman" w:hAnsi="Times New Roman" w:cs="Times New Roman"/>
                <w:bCs/>
                <w:color w:val="000000"/>
              </w:rPr>
              <w:t>8</w:t>
            </w:r>
          </w:p>
        </w:tc>
        <w:tc>
          <w:tcPr>
            <w:tcW w:w="810" w:type="dxa"/>
          </w:tcPr>
          <w:p w:rsidR="000106AC" w:rsidRPr="00AC36D6" w:rsidRDefault="000106AC" w:rsidP="00171B73">
            <w:pPr>
              <w:autoSpaceDE w:val="0"/>
              <w:autoSpaceDN w:val="0"/>
              <w:adjustRightInd w:val="0"/>
              <w:spacing w:line="240" w:lineRule="auto"/>
              <w:jc w:val="center"/>
              <w:cnfStyle w:val="000000000000"/>
              <w:rPr>
                <w:rFonts w:ascii="Times New Roman" w:hAnsi="Times New Roman" w:cs="Times New Roman"/>
                <w:bCs/>
                <w:color w:val="000000"/>
              </w:rPr>
            </w:pPr>
            <w:r>
              <w:rPr>
                <w:rFonts w:ascii="Times New Roman" w:hAnsi="Times New Roman" w:cs="Times New Roman"/>
                <w:bCs/>
                <w:color w:val="000000"/>
              </w:rPr>
              <w:t>(</w:t>
            </w:r>
            <w:r w:rsidRPr="00AC36D6">
              <w:rPr>
                <w:rFonts w:ascii="Times New Roman" w:hAnsi="Times New Roman" w:cs="Times New Roman"/>
                <w:bCs/>
                <w:color w:val="000000"/>
              </w:rPr>
              <w:t>13,1</w:t>
            </w:r>
            <w:r>
              <w:rPr>
                <w:rFonts w:ascii="Times New Roman" w:hAnsi="Times New Roman" w:cs="Times New Roman"/>
                <w:bCs/>
                <w:color w:val="000000"/>
              </w:rPr>
              <w:t>)</w:t>
            </w:r>
          </w:p>
        </w:tc>
        <w:tc>
          <w:tcPr>
            <w:tcW w:w="450" w:type="dxa"/>
          </w:tcPr>
          <w:p w:rsidR="000106AC" w:rsidRPr="00AC36D6" w:rsidRDefault="000106AC" w:rsidP="00171B73">
            <w:pPr>
              <w:autoSpaceDE w:val="0"/>
              <w:autoSpaceDN w:val="0"/>
              <w:adjustRightInd w:val="0"/>
              <w:spacing w:line="240" w:lineRule="auto"/>
              <w:jc w:val="center"/>
              <w:cnfStyle w:val="000000000000"/>
              <w:rPr>
                <w:rFonts w:ascii="Times New Roman" w:hAnsi="Times New Roman" w:cs="Times New Roman"/>
                <w:bCs/>
                <w:color w:val="000000"/>
              </w:rPr>
            </w:pPr>
            <w:r w:rsidRPr="00AC36D6">
              <w:rPr>
                <w:rFonts w:ascii="Times New Roman" w:hAnsi="Times New Roman" w:cs="Times New Roman"/>
                <w:bCs/>
                <w:color w:val="000000"/>
              </w:rPr>
              <w:t>11</w:t>
            </w:r>
          </w:p>
        </w:tc>
        <w:tc>
          <w:tcPr>
            <w:tcW w:w="810" w:type="dxa"/>
          </w:tcPr>
          <w:p w:rsidR="000106AC" w:rsidRPr="00AC36D6" w:rsidRDefault="000106AC" w:rsidP="00171B73">
            <w:pPr>
              <w:autoSpaceDE w:val="0"/>
              <w:autoSpaceDN w:val="0"/>
              <w:adjustRightInd w:val="0"/>
              <w:spacing w:line="240" w:lineRule="auto"/>
              <w:jc w:val="center"/>
              <w:cnfStyle w:val="000000000000"/>
              <w:rPr>
                <w:rFonts w:ascii="Times New Roman" w:hAnsi="Times New Roman" w:cs="Times New Roman"/>
                <w:bCs/>
                <w:color w:val="000000"/>
              </w:rPr>
            </w:pPr>
            <w:r>
              <w:rPr>
                <w:rFonts w:ascii="Times New Roman" w:hAnsi="Times New Roman" w:cs="Times New Roman"/>
                <w:bCs/>
                <w:color w:val="000000"/>
              </w:rPr>
              <w:t>(</w:t>
            </w:r>
            <w:r w:rsidRPr="00AC36D6">
              <w:rPr>
                <w:rFonts w:ascii="Times New Roman" w:hAnsi="Times New Roman" w:cs="Times New Roman"/>
                <w:bCs/>
                <w:color w:val="000000"/>
              </w:rPr>
              <w:t>18,0</w:t>
            </w:r>
            <w:r>
              <w:rPr>
                <w:rFonts w:ascii="Times New Roman" w:hAnsi="Times New Roman" w:cs="Times New Roman"/>
                <w:bCs/>
                <w:color w:val="000000"/>
              </w:rPr>
              <w:t>)</w:t>
            </w:r>
          </w:p>
        </w:tc>
      </w:tr>
      <w:tr w:rsidR="000106AC" w:rsidRPr="008935B4" w:rsidTr="00856C81">
        <w:tc>
          <w:tcPr>
            <w:cnfStyle w:val="001000000000"/>
            <w:tcW w:w="4320" w:type="dxa"/>
          </w:tcPr>
          <w:p w:rsidR="000106AC" w:rsidRPr="00A8234C" w:rsidRDefault="000106AC" w:rsidP="00171B73">
            <w:pPr>
              <w:autoSpaceDE w:val="0"/>
              <w:autoSpaceDN w:val="0"/>
              <w:adjustRightInd w:val="0"/>
              <w:spacing w:line="240" w:lineRule="auto"/>
              <w:ind w:left="702" w:hanging="342"/>
              <w:rPr>
                <w:rFonts w:ascii="Times New Roman" w:hAnsi="Times New Roman" w:cs="Times New Roman"/>
                <w:b w:val="0"/>
                <w:color w:val="000000"/>
                <w:sz w:val="24"/>
                <w:szCs w:val="24"/>
              </w:rPr>
            </w:pPr>
            <w:r w:rsidRPr="00A8234C">
              <w:rPr>
                <w:rFonts w:ascii="Times New Roman" w:hAnsi="Times New Roman" w:cs="Times New Roman"/>
                <w:b w:val="0"/>
                <w:color w:val="000000"/>
                <w:sz w:val="24"/>
                <w:szCs w:val="24"/>
              </w:rPr>
              <w:t>50-59 tahun</w:t>
            </w:r>
          </w:p>
        </w:tc>
        <w:tc>
          <w:tcPr>
            <w:tcW w:w="450" w:type="dxa"/>
          </w:tcPr>
          <w:p w:rsidR="000106AC" w:rsidRPr="00AC36D6" w:rsidRDefault="000106AC" w:rsidP="00171B73">
            <w:pPr>
              <w:autoSpaceDE w:val="0"/>
              <w:autoSpaceDN w:val="0"/>
              <w:adjustRightInd w:val="0"/>
              <w:spacing w:line="240" w:lineRule="auto"/>
              <w:jc w:val="center"/>
              <w:cnfStyle w:val="000000000000"/>
              <w:rPr>
                <w:rFonts w:ascii="Times New Roman" w:hAnsi="Times New Roman" w:cs="Times New Roman"/>
                <w:bCs/>
                <w:color w:val="000000"/>
              </w:rPr>
            </w:pPr>
            <w:r w:rsidRPr="00AC36D6">
              <w:rPr>
                <w:rFonts w:ascii="Times New Roman" w:hAnsi="Times New Roman" w:cs="Times New Roman"/>
                <w:bCs/>
                <w:color w:val="000000"/>
              </w:rPr>
              <w:t>0</w:t>
            </w:r>
          </w:p>
        </w:tc>
        <w:tc>
          <w:tcPr>
            <w:tcW w:w="720" w:type="dxa"/>
          </w:tcPr>
          <w:p w:rsidR="000106AC" w:rsidRPr="00AC36D6" w:rsidRDefault="000106AC" w:rsidP="00171B73">
            <w:pPr>
              <w:autoSpaceDE w:val="0"/>
              <w:autoSpaceDN w:val="0"/>
              <w:adjustRightInd w:val="0"/>
              <w:spacing w:line="240" w:lineRule="auto"/>
              <w:jc w:val="center"/>
              <w:cnfStyle w:val="000000000000"/>
              <w:rPr>
                <w:rFonts w:ascii="Times New Roman" w:hAnsi="Times New Roman" w:cs="Times New Roman"/>
                <w:bCs/>
                <w:color w:val="000000"/>
              </w:rPr>
            </w:pPr>
            <w:r>
              <w:rPr>
                <w:rFonts w:ascii="Times New Roman" w:hAnsi="Times New Roman" w:cs="Times New Roman"/>
                <w:bCs/>
                <w:color w:val="000000"/>
              </w:rPr>
              <w:t>(</w:t>
            </w:r>
            <w:r w:rsidRPr="00AC36D6">
              <w:rPr>
                <w:rFonts w:ascii="Times New Roman" w:hAnsi="Times New Roman" w:cs="Times New Roman"/>
                <w:bCs/>
                <w:color w:val="000000"/>
              </w:rPr>
              <w:t>0</w:t>
            </w:r>
            <w:r>
              <w:rPr>
                <w:rFonts w:ascii="Times New Roman" w:hAnsi="Times New Roman" w:cs="Times New Roman"/>
                <w:bCs/>
                <w:color w:val="000000"/>
              </w:rPr>
              <w:t>)</w:t>
            </w:r>
          </w:p>
        </w:tc>
        <w:tc>
          <w:tcPr>
            <w:tcW w:w="540" w:type="dxa"/>
          </w:tcPr>
          <w:p w:rsidR="000106AC" w:rsidRPr="00AC36D6" w:rsidRDefault="000106AC" w:rsidP="00171B73">
            <w:pPr>
              <w:autoSpaceDE w:val="0"/>
              <w:autoSpaceDN w:val="0"/>
              <w:adjustRightInd w:val="0"/>
              <w:spacing w:line="240" w:lineRule="auto"/>
              <w:jc w:val="center"/>
              <w:cnfStyle w:val="000000000000"/>
              <w:rPr>
                <w:rFonts w:ascii="Times New Roman" w:hAnsi="Times New Roman" w:cs="Times New Roman"/>
                <w:bCs/>
                <w:color w:val="000000"/>
              </w:rPr>
            </w:pPr>
            <w:r w:rsidRPr="00AC36D6">
              <w:rPr>
                <w:rFonts w:ascii="Times New Roman" w:hAnsi="Times New Roman" w:cs="Times New Roman"/>
                <w:bCs/>
                <w:color w:val="000000"/>
              </w:rPr>
              <w:t>2</w:t>
            </w:r>
          </w:p>
        </w:tc>
        <w:tc>
          <w:tcPr>
            <w:tcW w:w="870" w:type="dxa"/>
          </w:tcPr>
          <w:p w:rsidR="000106AC" w:rsidRPr="00AC36D6" w:rsidRDefault="000106AC" w:rsidP="00171B73">
            <w:pPr>
              <w:autoSpaceDE w:val="0"/>
              <w:autoSpaceDN w:val="0"/>
              <w:adjustRightInd w:val="0"/>
              <w:spacing w:line="240" w:lineRule="auto"/>
              <w:jc w:val="center"/>
              <w:cnfStyle w:val="000000000000"/>
              <w:rPr>
                <w:rFonts w:ascii="Times New Roman" w:hAnsi="Times New Roman" w:cs="Times New Roman"/>
                <w:bCs/>
                <w:color w:val="000000"/>
              </w:rPr>
            </w:pPr>
            <w:r>
              <w:rPr>
                <w:rFonts w:ascii="Times New Roman" w:hAnsi="Times New Roman" w:cs="Times New Roman"/>
                <w:bCs/>
                <w:color w:val="000000"/>
              </w:rPr>
              <w:t>(</w:t>
            </w:r>
            <w:r w:rsidRPr="00AC36D6">
              <w:rPr>
                <w:rFonts w:ascii="Times New Roman" w:hAnsi="Times New Roman" w:cs="Times New Roman"/>
                <w:bCs/>
                <w:color w:val="000000"/>
              </w:rPr>
              <w:t>3,3</w:t>
            </w:r>
            <w:r>
              <w:rPr>
                <w:rFonts w:ascii="Times New Roman" w:hAnsi="Times New Roman" w:cs="Times New Roman"/>
                <w:bCs/>
                <w:color w:val="000000"/>
              </w:rPr>
              <w:t>)</w:t>
            </w:r>
          </w:p>
        </w:tc>
        <w:tc>
          <w:tcPr>
            <w:tcW w:w="480" w:type="dxa"/>
          </w:tcPr>
          <w:p w:rsidR="000106AC" w:rsidRPr="00AC36D6" w:rsidRDefault="000106AC" w:rsidP="00171B73">
            <w:pPr>
              <w:autoSpaceDE w:val="0"/>
              <w:autoSpaceDN w:val="0"/>
              <w:adjustRightInd w:val="0"/>
              <w:spacing w:line="240" w:lineRule="auto"/>
              <w:jc w:val="center"/>
              <w:cnfStyle w:val="000000000000"/>
              <w:rPr>
                <w:rFonts w:ascii="Times New Roman" w:hAnsi="Times New Roman" w:cs="Times New Roman"/>
                <w:bCs/>
                <w:color w:val="000000"/>
              </w:rPr>
            </w:pPr>
            <w:r w:rsidRPr="00AC36D6">
              <w:rPr>
                <w:rFonts w:ascii="Times New Roman" w:hAnsi="Times New Roman" w:cs="Times New Roman"/>
                <w:bCs/>
                <w:color w:val="000000"/>
              </w:rPr>
              <w:t>12</w:t>
            </w:r>
          </w:p>
        </w:tc>
        <w:tc>
          <w:tcPr>
            <w:tcW w:w="810" w:type="dxa"/>
          </w:tcPr>
          <w:p w:rsidR="000106AC" w:rsidRPr="00AC36D6" w:rsidRDefault="000106AC" w:rsidP="00171B73">
            <w:pPr>
              <w:autoSpaceDE w:val="0"/>
              <w:autoSpaceDN w:val="0"/>
              <w:adjustRightInd w:val="0"/>
              <w:spacing w:line="240" w:lineRule="auto"/>
              <w:jc w:val="center"/>
              <w:cnfStyle w:val="000000000000"/>
              <w:rPr>
                <w:rFonts w:ascii="Times New Roman" w:hAnsi="Times New Roman" w:cs="Times New Roman"/>
                <w:bCs/>
                <w:color w:val="000000"/>
              </w:rPr>
            </w:pPr>
            <w:r>
              <w:rPr>
                <w:rFonts w:ascii="Times New Roman" w:hAnsi="Times New Roman" w:cs="Times New Roman"/>
                <w:bCs/>
                <w:color w:val="000000"/>
              </w:rPr>
              <w:t>(</w:t>
            </w:r>
            <w:r w:rsidRPr="00AC36D6">
              <w:rPr>
                <w:rFonts w:ascii="Times New Roman" w:hAnsi="Times New Roman" w:cs="Times New Roman"/>
                <w:bCs/>
                <w:color w:val="000000"/>
              </w:rPr>
              <w:t>19,7</w:t>
            </w:r>
            <w:r>
              <w:rPr>
                <w:rFonts w:ascii="Times New Roman" w:hAnsi="Times New Roman" w:cs="Times New Roman"/>
                <w:bCs/>
                <w:color w:val="000000"/>
              </w:rPr>
              <w:t>)</w:t>
            </w:r>
          </w:p>
        </w:tc>
        <w:tc>
          <w:tcPr>
            <w:tcW w:w="450" w:type="dxa"/>
          </w:tcPr>
          <w:p w:rsidR="000106AC" w:rsidRPr="00AC36D6" w:rsidRDefault="000106AC" w:rsidP="00171B73">
            <w:pPr>
              <w:autoSpaceDE w:val="0"/>
              <w:autoSpaceDN w:val="0"/>
              <w:adjustRightInd w:val="0"/>
              <w:spacing w:line="240" w:lineRule="auto"/>
              <w:jc w:val="center"/>
              <w:cnfStyle w:val="000000000000"/>
              <w:rPr>
                <w:rFonts w:ascii="Times New Roman" w:hAnsi="Times New Roman" w:cs="Times New Roman"/>
                <w:bCs/>
                <w:color w:val="000000"/>
              </w:rPr>
            </w:pPr>
            <w:r w:rsidRPr="00AC36D6">
              <w:rPr>
                <w:rFonts w:ascii="Times New Roman" w:hAnsi="Times New Roman" w:cs="Times New Roman"/>
                <w:bCs/>
                <w:color w:val="000000"/>
              </w:rPr>
              <w:t>14</w:t>
            </w:r>
          </w:p>
        </w:tc>
        <w:tc>
          <w:tcPr>
            <w:tcW w:w="810" w:type="dxa"/>
          </w:tcPr>
          <w:p w:rsidR="000106AC" w:rsidRPr="00AC36D6" w:rsidRDefault="000106AC" w:rsidP="00171B73">
            <w:pPr>
              <w:autoSpaceDE w:val="0"/>
              <w:autoSpaceDN w:val="0"/>
              <w:adjustRightInd w:val="0"/>
              <w:spacing w:line="240" w:lineRule="auto"/>
              <w:jc w:val="center"/>
              <w:cnfStyle w:val="000000000000"/>
              <w:rPr>
                <w:rFonts w:ascii="Times New Roman" w:hAnsi="Times New Roman" w:cs="Times New Roman"/>
                <w:bCs/>
                <w:color w:val="000000"/>
              </w:rPr>
            </w:pPr>
            <w:r>
              <w:rPr>
                <w:rFonts w:ascii="Times New Roman" w:hAnsi="Times New Roman" w:cs="Times New Roman"/>
                <w:bCs/>
                <w:color w:val="000000"/>
              </w:rPr>
              <w:t>(</w:t>
            </w:r>
            <w:r w:rsidRPr="00AC36D6">
              <w:rPr>
                <w:rFonts w:ascii="Times New Roman" w:hAnsi="Times New Roman" w:cs="Times New Roman"/>
                <w:bCs/>
                <w:color w:val="000000"/>
              </w:rPr>
              <w:t>23,0</w:t>
            </w:r>
            <w:r>
              <w:rPr>
                <w:rFonts w:ascii="Times New Roman" w:hAnsi="Times New Roman" w:cs="Times New Roman"/>
                <w:bCs/>
                <w:color w:val="000000"/>
              </w:rPr>
              <w:t>)</w:t>
            </w:r>
          </w:p>
        </w:tc>
      </w:tr>
      <w:tr w:rsidR="000106AC" w:rsidRPr="008935B4" w:rsidTr="00856C81">
        <w:tc>
          <w:tcPr>
            <w:cnfStyle w:val="001000000000"/>
            <w:tcW w:w="4320" w:type="dxa"/>
          </w:tcPr>
          <w:p w:rsidR="000106AC" w:rsidRPr="00A8234C" w:rsidRDefault="000106AC" w:rsidP="00171B73">
            <w:pPr>
              <w:autoSpaceDE w:val="0"/>
              <w:autoSpaceDN w:val="0"/>
              <w:adjustRightInd w:val="0"/>
              <w:spacing w:line="240" w:lineRule="auto"/>
              <w:ind w:left="702" w:hanging="342"/>
              <w:rPr>
                <w:rFonts w:ascii="Times New Roman" w:hAnsi="Times New Roman" w:cs="Times New Roman"/>
                <w:b w:val="0"/>
                <w:color w:val="000000"/>
                <w:sz w:val="24"/>
                <w:szCs w:val="24"/>
              </w:rPr>
            </w:pPr>
            <w:r w:rsidRPr="00A8234C">
              <w:rPr>
                <w:rFonts w:ascii="Times New Roman" w:hAnsi="Times New Roman" w:cs="Times New Roman"/>
                <w:b w:val="0"/>
                <w:color w:val="000000"/>
                <w:sz w:val="24"/>
                <w:szCs w:val="24"/>
              </w:rPr>
              <w:t>60-69 tahun</w:t>
            </w:r>
          </w:p>
        </w:tc>
        <w:tc>
          <w:tcPr>
            <w:tcW w:w="450" w:type="dxa"/>
          </w:tcPr>
          <w:p w:rsidR="000106AC" w:rsidRPr="00AC36D6" w:rsidRDefault="000106AC" w:rsidP="00171B73">
            <w:pPr>
              <w:autoSpaceDE w:val="0"/>
              <w:autoSpaceDN w:val="0"/>
              <w:adjustRightInd w:val="0"/>
              <w:spacing w:line="240" w:lineRule="auto"/>
              <w:jc w:val="center"/>
              <w:cnfStyle w:val="000000000000"/>
              <w:rPr>
                <w:rFonts w:ascii="Times New Roman" w:hAnsi="Times New Roman" w:cs="Times New Roman"/>
                <w:bCs/>
                <w:color w:val="000000"/>
              </w:rPr>
            </w:pPr>
            <w:r w:rsidRPr="00AC36D6">
              <w:rPr>
                <w:rFonts w:ascii="Times New Roman" w:hAnsi="Times New Roman" w:cs="Times New Roman"/>
                <w:bCs/>
                <w:color w:val="000000"/>
              </w:rPr>
              <w:t>1</w:t>
            </w:r>
          </w:p>
        </w:tc>
        <w:tc>
          <w:tcPr>
            <w:tcW w:w="720" w:type="dxa"/>
          </w:tcPr>
          <w:p w:rsidR="000106AC" w:rsidRPr="00AC36D6" w:rsidRDefault="000106AC" w:rsidP="00171B73">
            <w:pPr>
              <w:autoSpaceDE w:val="0"/>
              <w:autoSpaceDN w:val="0"/>
              <w:adjustRightInd w:val="0"/>
              <w:spacing w:line="240" w:lineRule="auto"/>
              <w:jc w:val="center"/>
              <w:cnfStyle w:val="000000000000"/>
              <w:rPr>
                <w:rFonts w:ascii="Times New Roman" w:hAnsi="Times New Roman" w:cs="Times New Roman"/>
                <w:bCs/>
                <w:color w:val="000000"/>
              </w:rPr>
            </w:pPr>
            <w:r>
              <w:rPr>
                <w:rFonts w:ascii="Times New Roman" w:hAnsi="Times New Roman" w:cs="Times New Roman"/>
                <w:bCs/>
                <w:color w:val="000000"/>
              </w:rPr>
              <w:t>(</w:t>
            </w:r>
            <w:r w:rsidRPr="00AC36D6">
              <w:rPr>
                <w:rFonts w:ascii="Times New Roman" w:hAnsi="Times New Roman" w:cs="Times New Roman"/>
                <w:bCs/>
                <w:color w:val="000000"/>
              </w:rPr>
              <w:t>1,6</w:t>
            </w:r>
            <w:r>
              <w:rPr>
                <w:rFonts w:ascii="Times New Roman" w:hAnsi="Times New Roman" w:cs="Times New Roman"/>
                <w:bCs/>
                <w:color w:val="000000"/>
              </w:rPr>
              <w:t>)</w:t>
            </w:r>
          </w:p>
        </w:tc>
        <w:tc>
          <w:tcPr>
            <w:tcW w:w="540" w:type="dxa"/>
          </w:tcPr>
          <w:p w:rsidR="000106AC" w:rsidRPr="00AC36D6" w:rsidRDefault="000106AC" w:rsidP="00171B73">
            <w:pPr>
              <w:autoSpaceDE w:val="0"/>
              <w:autoSpaceDN w:val="0"/>
              <w:adjustRightInd w:val="0"/>
              <w:spacing w:line="240" w:lineRule="auto"/>
              <w:jc w:val="center"/>
              <w:cnfStyle w:val="000000000000"/>
              <w:rPr>
                <w:rFonts w:ascii="Times New Roman" w:hAnsi="Times New Roman" w:cs="Times New Roman"/>
                <w:bCs/>
                <w:color w:val="000000"/>
              </w:rPr>
            </w:pPr>
            <w:r w:rsidRPr="00AC36D6">
              <w:rPr>
                <w:rFonts w:ascii="Times New Roman" w:hAnsi="Times New Roman" w:cs="Times New Roman"/>
                <w:bCs/>
                <w:color w:val="000000"/>
              </w:rPr>
              <w:t>5</w:t>
            </w:r>
          </w:p>
        </w:tc>
        <w:tc>
          <w:tcPr>
            <w:tcW w:w="870" w:type="dxa"/>
          </w:tcPr>
          <w:p w:rsidR="000106AC" w:rsidRPr="00AC36D6" w:rsidRDefault="000106AC" w:rsidP="00171B73">
            <w:pPr>
              <w:autoSpaceDE w:val="0"/>
              <w:autoSpaceDN w:val="0"/>
              <w:adjustRightInd w:val="0"/>
              <w:spacing w:line="240" w:lineRule="auto"/>
              <w:jc w:val="center"/>
              <w:cnfStyle w:val="000000000000"/>
              <w:rPr>
                <w:rFonts w:ascii="Times New Roman" w:hAnsi="Times New Roman" w:cs="Times New Roman"/>
                <w:bCs/>
                <w:color w:val="000000"/>
              </w:rPr>
            </w:pPr>
            <w:r>
              <w:rPr>
                <w:rFonts w:ascii="Times New Roman" w:hAnsi="Times New Roman" w:cs="Times New Roman"/>
                <w:bCs/>
                <w:color w:val="000000"/>
              </w:rPr>
              <w:t>(</w:t>
            </w:r>
            <w:r w:rsidRPr="00AC36D6">
              <w:rPr>
                <w:rFonts w:ascii="Times New Roman" w:hAnsi="Times New Roman" w:cs="Times New Roman"/>
                <w:bCs/>
                <w:color w:val="000000"/>
              </w:rPr>
              <w:t>8,2</w:t>
            </w:r>
            <w:r>
              <w:rPr>
                <w:rFonts w:ascii="Times New Roman" w:hAnsi="Times New Roman" w:cs="Times New Roman"/>
                <w:bCs/>
                <w:color w:val="000000"/>
              </w:rPr>
              <w:t>)</w:t>
            </w:r>
          </w:p>
        </w:tc>
        <w:tc>
          <w:tcPr>
            <w:tcW w:w="480" w:type="dxa"/>
          </w:tcPr>
          <w:p w:rsidR="000106AC" w:rsidRPr="00AC36D6" w:rsidRDefault="000106AC" w:rsidP="00171B73">
            <w:pPr>
              <w:autoSpaceDE w:val="0"/>
              <w:autoSpaceDN w:val="0"/>
              <w:adjustRightInd w:val="0"/>
              <w:spacing w:line="240" w:lineRule="auto"/>
              <w:jc w:val="center"/>
              <w:cnfStyle w:val="000000000000"/>
              <w:rPr>
                <w:rFonts w:ascii="Times New Roman" w:hAnsi="Times New Roman" w:cs="Times New Roman"/>
                <w:bCs/>
                <w:color w:val="000000"/>
              </w:rPr>
            </w:pPr>
            <w:r w:rsidRPr="00AC36D6">
              <w:rPr>
                <w:rFonts w:ascii="Times New Roman" w:hAnsi="Times New Roman" w:cs="Times New Roman"/>
                <w:bCs/>
                <w:color w:val="000000"/>
              </w:rPr>
              <w:t>13</w:t>
            </w:r>
          </w:p>
        </w:tc>
        <w:tc>
          <w:tcPr>
            <w:tcW w:w="810" w:type="dxa"/>
          </w:tcPr>
          <w:p w:rsidR="000106AC" w:rsidRPr="00AC36D6" w:rsidRDefault="000106AC" w:rsidP="00171B73">
            <w:pPr>
              <w:autoSpaceDE w:val="0"/>
              <w:autoSpaceDN w:val="0"/>
              <w:adjustRightInd w:val="0"/>
              <w:spacing w:line="240" w:lineRule="auto"/>
              <w:jc w:val="center"/>
              <w:cnfStyle w:val="000000000000"/>
              <w:rPr>
                <w:rFonts w:ascii="Times New Roman" w:hAnsi="Times New Roman" w:cs="Times New Roman"/>
                <w:bCs/>
                <w:color w:val="000000"/>
              </w:rPr>
            </w:pPr>
            <w:r>
              <w:rPr>
                <w:rFonts w:ascii="Times New Roman" w:hAnsi="Times New Roman" w:cs="Times New Roman"/>
                <w:bCs/>
                <w:color w:val="000000"/>
              </w:rPr>
              <w:t>(</w:t>
            </w:r>
            <w:r w:rsidRPr="00AC36D6">
              <w:rPr>
                <w:rFonts w:ascii="Times New Roman" w:hAnsi="Times New Roman" w:cs="Times New Roman"/>
                <w:bCs/>
                <w:color w:val="000000"/>
              </w:rPr>
              <w:t>29,5</w:t>
            </w:r>
            <w:r>
              <w:rPr>
                <w:rFonts w:ascii="Times New Roman" w:hAnsi="Times New Roman" w:cs="Times New Roman"/>
                <w:bCs/>
                <w:color w:val="000000"/>
              </w:rPr>
              <w:t>)</w:t>
            </w:r>
          </w:p>
        </w:tc>
        <w:tc>
          <w:tcPr>
            <w:tcW w:w="450" w:type="dxa"/>
          </w:tcPr>
          <w:p w:rsidR="000106AC" w:rsidRPr="00AC36D6" w:rsidRDefault="000106AC" w:rsidP="00171B73">
            <w:pPr>
              <w:autoSpaceDE w:val="0"/>
              <w:autoSpaceDN w:val="0"/>
              <w:adjustRightInd w:val="0"/>
              <w:spacing w:line="240" w:lineRule="auto"/>
              <w:jc w:val="center"/>
              <w:cnfStyle w:val="000000000000"/>
              <w:rPr>
                <w:rFonts w:ascii="Times New Roman" w:hAnsi="Times New Roman" w:cs="Times New Roman"/>
                <w:bCs/>
                <w:color w:val="000000"/>
              </w:rPr>
            </w:pPr>
            <w:r w:rsidRPr="00AC36D6">
              <w:rPr>
                <w:rFonts w:ascii="Times New Roman" w:hAnsi="Times New Roman" w:cs="Times New Roman"/>
                <w:bCs/>
                <w:color w:val="000000"/>
              </w:rPr>
              <w:t>18</w:t>
            </w:r>
          </w:p>
        </w:tc>
        <w:tc>
          <w:tcPr>
            <w:tcW w:w="810" w:type="dxa"/>
          </w:tcPr>
          <w:p w:rsidR="000106AC" w:rsidRPr="00AC36D6" w:rsidRDefault="000106AC" w:rsidP="00171B73">
            <w:pPr>
              <w:autoSpaceDE w:val="0"/>
              <w:autoSpaceDN w:val="0"/>
              <w:adjustRightInd w:val="0"/>
              <w:spacing w:line="240" w:lineRule="auto"/>
              <w:jc w:val="center"/>
              <w:cnfStyle w:val="000000000000"/>
              <w:rPr>
                <w:rFonts w:ascii="Times New Roman" w:hAnsi="Times New Roman" w:cs="Times New Roman"/>
                <w:bCs/>
                <w:color w:val="000000"/>
              </w:rPr>
            </w:pPr>
            <w:r>
              <w:rPr>
                <w:rFonts w:ascii="Times New Roman" w:hAnsi="Times New Roman" w:cs="Times New Roman"/>
                <w:bCs/>
                <w:color w:val="000000"/>
              </w:rPr>
              <w:t>(</w:t>
            </w:r>
            <w:r w:rsidRPr="00AC36D6">
              <w:rPr>
                <w:rFonts w:ascii="Times New Roman" w:hAnsi="Times New Roman" w:cs="Times New Roman"/>
                <w:bCs/>
                <w:color w:val="000000"/>
              </w:rPr>
              <w:t>29,5</w:t>
            </w:r>
            <w:r>
              <w:rPr>
                <w:rFonts w:ascii="Times New Roman" w:hAnsi="Times New Roman" w:cs="Times New Roman"/>
                <w:bCs/>
                <w:color w:val="000000"/>
              </w:rPr>
              <w:t>)</w:t>
            </w:r>
          </w:p>
        </w:tc>
      </w:tr>
      <w:tr w:rsidR="000106AC" w:rsidRPr="008935B4" w:rsidTr="00856C81">
        <w:tc>
          <w:tcPr>
            <w:cnfStyle w:val="001000000000"/>
            <w:tcW w:w="4320" w:type="dxa"/>
          </w:tcPr>
          <w:p w:rsidR="000106AC" w:rsidRPr="00A8234C" w:rsidRDefault="000106AC" w:rsidP="00171B73">
            <w:pPr>
              <w:autoSpaceDE w:val="0"/>
              <w:autoSpaceDN w:val="0"/>
              <w:adjustRightInd w:val="0"/>
              <w:spacing w:line="240" w:lineRule="auto"/>
              <w:ind w:left="702" w:hanging="342"/>
              <w:rPr>
                <w:rFonts w:ascii="Times New Roman" w:hAnsi="Times New Roman" w:cs="Times New Roman"/>
                <w:b w:val="0"/>
                <w:bCs w:val="0"/>
                <w:color w:val="000000"/>
                <w:sz w:val="24"/>
                <w:szCs w:val="24"/>
              </w:rPr>
            </w:pPr>
            <w:r w:rsidRPr="00A8234C">
              <w:rPr>
                <w:rFonts w:ascii="Times New Roman" w:hAnsi="Times New Roman" w:cs="Times New Roman"/>
                <w:b w:val="0"/>
                <w:bCs w:val="0"/>
                <w:color w:val="000000"/>
                <w:sz w:val="24"/>
                <w:szCs w:val="24"/>
              </w:rPr>
              <w:t>≥70 tahun</w:t>
            </w:r>
          </w:p>
        </w:tc>
        <w:tc>
          <w:tcPr>
            <w:tcW w:w="450" w:type="dxa"/>
          </w:tcPr>
          <w:p w:rsidR="000106AC" w:rsidRPr="00AC36D6" w:rsidRDefault="000106AC" w:rsidP="00171B73">
            <w:pPr>
              <w:autoSpaceDE w:val="0"/>
              <w:autoSpaceDN w:val="0"/>
              <w:adjustRightInd w:val="0"/>
              <w:spacing w:line="240" w:lineRule="auto"/>
              <w:jc w:val="center"/>
              <w:cnfStyle w:val="000000000000"/>
              <w:rPr>
                <w:rFonts w:ascii="Times New Roman" w:hAnsi="Times New Roman" w:cs="Times New Roman"/>
                <w:bCs/>
                <w:color w:val="000000"/>
              </w:rPr>
            </w:pPr>
            <w:r w:rsidRPr="00AC36D6">
              <w:rPr>
                <w:rFonts w:ascii="Times New Roman" w:hAnsi="Times New Roman" w:cs="Times New Roman"/>
                <w:bCs/>
                <w:color w:val="000000"/>
              </w:rPr>
              <w:t>4</w:t>
            </w:r>
          </w:p>
        </w:tc>
        <w:tc>
          <w:tcPr>
            <w:tcW w:w="720" w:type="dxa"/>
          </w:tcPr>
          <w:p w:rsidR="000106AC" w:rsidRPr="00AC36D6" w:rsidRDefault="000106AC" w:rsidP="00171B73">
            <w:pPr>
              <w:autoSpaceDE w:val="0"/>
              <w:autoSpaceDN w:val="0"/>
              <w:adjustRightInd w:val="0"/>
              <w:spacing w:line="240" w:lineRule="auto"/>
              <w:jc w:val="center"/>
              <w:cnfStyle w:val="000000000000"/>
              <w:rPr>
                <w:rFonts w:ascii="Times New Roman" w:hAnsi="Times New Roman" w:cs="Times New Roman"/>
                <w:bCs/>
                <w:color w:val="000000"/>
              </w:rPr>
            </w:pPr>
            <w:r>
              <w:rPr>
                <w:rFonts w:ascii="Times New Roman" w:hAnsi="Times New Roman" w:cs="Times New Roman"/>
                <w:bCs/>
                <w:color w:val="000000"/>
              </w:rPr>
              <w:t>(</w:t>
            </w:r>
            <w:r w:rsidRPr="00AC36D6">
              <w:rPr>
                <w:rFonts w:ascii="Times New Roman" w:hAnsi="Times New Roman" w:cs="Times New Roman"/>
                <w:bCs/>
                <w:color w:val="000000"/>
              </w:rPr>
              <w:t>6,6</w:t>
            </w:r>
            <w:r>
              <w:rPr>
                <w:rFonts w:ascii="Times New Roman" w:hAnsi="Times New Roman" w:cs="Times New Roman"/>
                <w:bCs/>
                <w:color w:val="000000"/>
              </w:rPr>
              <w:t>)</w:t>
            </w:r>
          </w:p>
        </w:tc>
        <w:tc>
          <w:tcPr>
            <w:tcW w:w="540" w:type="dxa"/>
          </w:tcPr>
          <w:p w:rsidR="000106AC" w:rsidRPr="00AC36D6" w:rsidRDefault="000106AC" w:rsidP="00171B73">
            <w:pPr>
              <w:autoSpaceDE w:val="0"/>
              <w:autoSpaceDN w:val="0"/>
              <w:adjustRightInd w:val="0"/>
              <w:spacing w:line="240" w:lineRule="auto"/>
              <w:jc w:val="center"/>
              <w:cnfStyle w:val="000000000000"/>
              <w:rPr>
                <w:rFonts w:ascii="Times New Roman" w:hAnsi="Times New Roman" w:cs="Times New Roman"/>
                <w:bCs/>
                <w:color w:val="000000"/>
              </w:rPr>
            </w:pPr>
            <w:r w:rsidRPr="00AC36D6">
              <w:rPr>
                <w:rFonts w:ascii="Times New Roman" w:hAnsi="Times New Roman" w:cs="Times New Roman"/>
                <w:bCs/>
                <w:color w:val="000000"/>
              </w:rPr>
              <w:t>7</w:t>
            </w:r>
          </w:p>
        </w:tc>
        <w:tc>
          <w:tcPr>
            <w:tcW w:w="870" w:type="dxa"/>
          </w:tcPr>
          <w:p w:rsidR="000106AC" w:rsidRPr="00AC36D6" w:rsidRDefault="000106AC" w:rsidP="00171B73">
            <w:pPr>
              <w:autoSpaceDE w:val="0"/>
              <w:autoSpaceDN w:val="0"/>
              <w:adjustRightInd w:val="0"/>
              <w:spacing w:line="240" w:lineRule="auto"/>
              <w:jc w:val="center"/>
              <w:cnfStyle w:val="000000000000"/>
              <w:rPr>
                <w:rFonts w:ascii="Times New Roman" w:hAnsi="Times New Roman" w:cs="Times New Roman"/>
                <w:bCs/>
                <w:color w:val="000000"/>
              </w:rPr>
            </w:pPr>
            <w:r>
              <w:rPr>
                <w:rFonts w:ascii="Times New Roman" w:hAnsi="Times New Roman" w:cs="Times New Roman"/>
                <w:bCs/>
                <w:color w:val="000000"/>
              </w:rPr>
              <w:t>(</w:t>
            </w:r>
            <w:r w:rsidRPr="00AC36D6">
              <w:rPr>
                <w:rFonts w:ascii="Times New Roman" w:hAnsi="Times New Roman" w:cs="Times New Roman"/>
                <w:bCs/>
                <w:color w:val="000000"/>
              </w:rPr>
              <w:t>11,5</w:t>
            </w:r>
            <w:r>
              <w:rPr>
                <w:rFonts w:ascii="Times New Roman" w:hAnsi="Times New Roman" w:cs="Times New Roman"/>
                <w:bCs/>
                <w:color w:val="000000"/>
              </w:rPr>
              <w:t>)</w:t>
            </w:r>
          </w:p>
        </w:tc>
        <w:tc>
          <w:tcPr>
            <w:tcW w:w="480" w:type="dxa"/>
          </w:tcPr>
          <w:p w:rsidR="000106AC" w:rsidRPr="00AC36D6" w:rsidRDefault="000106AC" w:rsidP="00171B73">
            <w:pPr>
              <w:autoSpaceDE w:val="0"/>
              <w:autoSpaceDN w:val="0"/>
              <w:adjustRightInd w:val="0"/>
              <w:spacing w:line="240" w:lineRule="auto"/>
              <w:jc w:val="center"/>
              <w:cnfStyle w:val="000000000000"/>
              <w:rPr>
                <w:rFonts w:ascii="Times New Roman" w:hAnsi="Times New Roman" w:cs="Times New Roman"/>
                <w:bCs/>
                <w:color w:val="000000"/>
              </w:rPr>
            </w:pPr>
            <w:r w:rsidRPr="00AC36D6">
              <w:rPr>
                <w:rFonts w:ascii="Times New Roman" w:hAnsi="Times New Roman" w:cs="Times New Roman"/>
                <w:bCs/>
                <w:color w:val="000000"/>
              </w:rPr>
              <w:t>3</w:t>
            </w:r>
          </w:p>
        </w:tc>
        <w:tc>
          <w:tcPr>
            <w:tcW w:w="810" w:type="dxa"/>
          </w:tcPr>
          <w:p w:rsidR="000106AC" w:rsidRPr="00AC36D6" w:rsidRDefault="000106AC" w:rsidP="00171B73">
            <w:pPr>
              <w:autoSpaceDE w:val="0"/>
              <w:autoSpaceDN w:val="0"/>
              <w:adjustRightInd w:val="0"/>
              <w:spacing w:line="240" w:lineRule="auto"/>
              <w:jc w:val="center"/>
              <w:cnfStyle w:val="000000000000"/>
              <w:rPr>
                <w:rFonts w:ascii="Times New Roman" w:hAnsi="Times New Roman" w:cs="Times New Roman"/>
                <w:bCs/>
                <w:color w:val="000000"/>
              </w:rPr>
            </w:pPr>
            <w:r>
              <w:rPr>
                <w:rFonts w:ascii="Times New Roman" w:hAnsi="Times New Roman" w:cs="Times New Roman"/>
                <w:bCs/>
                <w:color w:val="000000"/>
              </w:rPr>
              <w:t>(</w:t>
            </w:r>
            <w:r w:rsidRPr="00AC36D6">
              <w:rPr>
                <w:rFonts w:ascii="Times New Roman" w:hAnsi="Times New Roman" w:cs="Times New Roman"/>
                <w:bCs/>
                <w:color w:val="000000"/>
              </w:rPr>
              <w:t>4,9</w:t>
            </w:r>
            <w:r>
              <w:rPr>
                <w:rFonts w:ascii="Times New Roman" w:hAnsi="Times New Roman" w:cs="Times New Roman"/>
                <w:bCs/>
                <w:color w:val="000000"/>
              </w:rPr>
              <w:t>)</w:t>
            </w:r>
          </w:p>
        </w:tc>
        <w:tc>
          <w:tcPr>
            <w:tcW w:w="450" w:type="dxa"/>
          </w:tcPr>
          <w:p w:rsidR="000106AC" w:rsidRPr="00AC36D6" w:rsidRDefault="000106AC" w:rsidP="00171B73">
            <w:pPr>
              <w:autoSpaceDE w:val="0"/>
              <w:autoSpaceDN w:val="0"/>
              <w:adjustRightInd w:val="0"/>
              <w:spacing w:line="240" w:lineRule="auto"/>
              <w:jc w:val="center"/>
              <w:cnfStyle w:val="000000000000"/>
              <w:rPr>
                <w:rFonts w:ascii="Times New Roman" w:hAnsi="Times New Roman" w:cs="Times New Roman"/>
                <w:bCs/>
                <w:color w:val="000000"/>
              </w:rPr>
            </w:pPr>
            <w:r w:rsidRPr="00AC36D6">
              <w:rPr>
                <w:rFonts w:ascii="Times New Roman" w:hAnsi="Times New Roman" w:cs="Times New Roman"/>
                <w:bCs/>
                <w:color w:val="000000"/>
              </w:rPr>
              <w:t>14</w:t>
            </w:r>
          </w:p>
        </w:tc>
        <w:tc>
          <w:tcPr>
            <w:tcW w:w="810" w:type="dxa"/>
          </w:tcPr>
          <w:p w:rsidR="000106AC" w:rsidRPr="00AC36D6" w:rsidRDefault="000106AC" w:rsidP="00171B73">
            <w:pPr>
              <w:autoSpaceDE w:val="0"/>
              <w:autoSpaceDN w:val="0"/>
              <w:adjustRightInd w:val="0"/>
              <w:spacing w:line="240" w:lineRule="auto"/>
              <w:jc w:val="center"/>
              <w:cnfStyle w:val="000000000000"/>
              <w:rPr>
                <w:rFonts w:ascii="Times New Roman" w:hAnsi="Times New Roman" w:cs="Times New Roman"/>
                <w:bCs/>
                <w:color w:val="000000"/>
              </w:rPr>
            </w:pPr>
            <w:r>
              <w:rPr>
                <w:rFonts w:ascii="Times New Roman" w:hAnsi="Times New Roman" w:cs="Times New Roman"/>
                <w:bCs/>
                <w:color w:val="000000"/>
              </w:rPr>
              <w:t>(</w:t>
            </w:r>
            <w:r w:rsidRPr="00AC36D6">
              <w:rPr>
                <w:rFonts w:ascii="Times New Roman" w:hAnsi="Times New Roman" w:cs="Times New Roman"/>
                <w:bCs/>
                <w:color w:val="000000"/>
              </w:rPr>
              <w:t>23,0</w:t>
            </w:r>
            <w:r>
              <w:rPr>
                <w:rFonts w:ascii="Times New Roman" w:hAnsi="Times New Roman" w:cs="Times New Roman"/>
                <w:bCs/>
                <w:color w:val="000000"/>
              </w:rPr>
              <w:t>)</w:t>
            </w:r>
          </w:p>
        </w:tc>
      </w:tr>
      <w:tr w:rsidR="000106AC" w:rsidRPr="008935B4" w:rsidTr="00856C81">
        <w:tc>
          <w:tcPr>
            <w:cnfStyle w:val="001000000000"/>
            <w:tcW w:w="4320" w:type="dxa"/>
          </w:tcPr>
          <w:p w:rsidR="000106AC" w:rsidRPr="00A8234C" w:rsidRDefault="000106AC" w:rsidP="00171B73">
            <w:pPr>
              <w:autoSpaceDE w:val="0"/>
              <w:autoSpaceDN w:val="0"/>
              <w:adjustRightInd w:val="0"/>
              <w:spacing w:line="240" w:lineRule="auto"/>
              <w:rPr>
                <w:rFonts w:ascii="Times New Roman" w:hAnsi="Times New Roman" w:cs="Times New Roman"/>
                <w:color w:val="000000"/>
                <w:sz w:val="24"/>
                <w:szCs w:val="24"/>
              </w:rPr>
            </w:pPr>
            <w:r w:rsidRPr="00A8234C">
              <w:rPr>
                <w:rFonts w:ascii="Times New Roman" w:hAnsi="Times New Roman" w:cs="Times New Roman"/>
                <w:color w:val="000000"/>
                <w:sz w:val="24"/>
                <w:szCs w:val="24"/>
              </w:rPr>
              <w:t>Stage HT (JNC VII)</w:t>
            </w:r>
          </w:p>
        </w:tc>
        <w:tc>
          <w:tcPr>
            <w:tcW w:w="1170" w:type="dxa"/>
            <w:gridSpan w:val="2"/>
          </w:tcPr>
          <w:p w:rsidR="000106AC" w:rsidRPr="00AC36D6" w:rsidRDefault="000106AC" w:rsidP="00171B73">
            <w:pPr>
              <w:autoSpaceDE w:val="0"/>
              <w:autoSpaceDN w:val="0"/>
              <w:adjustRightInd w:val="0"/>
              <w:spacing w:line="240" w:lineRule="auto"/>
              <w:jc w:val="center"/>
              <w:cnfStyle w:val="000000000000"/>
              <w:rPr>
                <w:rFonts w:ascii="Times New Roman" w:hAnsi="Times New Roman" w:cs="Times New Roman"/>
                <w:bCs/>
                <w:color w:val="000000"/>
              </w:rPr>
            </w:pPr>
          </w:p>
        </w:tc>
        <w:tc>
          <w:tcPr>
            <w:tcW w:w="1410" w:type="dxa"/>
            <w:gridSpan w:val="2"/>
          </w:tcPr>
          <w:p w:rsidR="000106AC" w:rsidRPr="00AC36D6" w:rsidRDefault="000106AC" w:rsidP="00171B73">
            <w:pPr>
              <w:autoSpaceDE w:val="0"/>
              <w:autoSpaceDN w:val="0"/>
              <w:adjustRightInd w:val="0"/>
              <w:spacing w:line="240" w:lineRule="auto"/>
              <w:jc w:val="center"/>
              <w:cnfStyle w:val="000000000000"/>
              <w:rPr>
                <w:rFonts w:ascii="Times New Roman" w:hAnsi="Times New Roman" w:cs="Times New Roman"/>
                <w:bCs/>
                <w:color w:val="000000"/>
              </w:rPr>
            </w:pPr>
          </w:p>
        </w:tc>
        <w:tc>
          <w:tcPr>
            <w:tcW w:w="1290" w:type="dxa"/>
            <w:gridSpan w:val="2"/>
          </w:tcPr>
          <w:p w:rsidR="000106AC" w:rsidRPr="00AC36D6" w:rsidRDefault="000106AC" w:rsidP="00171B73">
            <w:pPr>
              <w:autoSpaceDE w:val="0"/>
              <w:autoSpaceDN w:val="0"/>
              <w:adjustRightInd w:val="0"/>
              <w:spacing w:line="240" w:lineRule="auto"/>
              <w:jc w:val="center"/>
              <w:cnfStyle w:val="000000000000"/>
              <w:rPr>
                <w:rFonts w:ascii="Times New Roman" w:hAnsi="Times New Roman" w:cs="Times New Roman"/>
                <w:bCs/>
                <w:color w:val="000000"/>
              </w:rPr>
            </w:pPr>
          </w:p>
        </w:tc>
        <w:tc>
          <w:tcPr>
            <w:tcW w:w="1260" w:type="dxa"/>
            <w:gridSpan w:val="2"/>
          </w:tcPr>
          <w:p w:rsidR="000106AC" w:rsidRPr="00AC36D6" w:rsidRDefault="000106AC" w:rsidP="00171B73">
            <w:pPr>
              <w:autoSpaceDE w:val="0"/>
              <w:autoSpaceDN w:val="0"/>
              <w:adjustRightInd w:val="0"/>
              <w:spacing w:line="240" w:lineRule="auto"/>
              <w:jc w:val="center"/>
              <w:cnfStyle w:val="000000000000"/>
              <w:rPr>
                <w:rFonts w:ascii="Times New Roman" w:hAnsi="Times New Roman" w:cs="Times New Roman"/>
                <w:bCs/>
                <w:color w:val="000000"/>
              </w:rPr>
            </w:pPr>
          </w:p>
        </w:tc>
      </w:tr>
      <w:tr w:rsidR="000106AC" w:rsidRPr="008935B4" w:rsidTr="00856C81">
        <w:tc>
          <w:tcPr>
            <w:cnfStyle w:val="001000000000"/>
            <w:tcW w:w="4320" w:type="dxa"/>
          </w:tcPr>
          <w:p w:rsidR="000106AC" w:rsidRPr="00A8234C" w:rsidRDefault="000106AC" w:rsidP="00171B73">
            <w:pPr>
              <w:autoSpaceDE w:val="0"/>
              <w:autoSpaceDN w:val="0"/>
              <w:adjustRightInd w:val="0"/>
              <w:spacing w:line="240" w:lineRule="auto"/>
              <w:ind w:left="342" w:hanging="342"/>
              <w:rPr>
                <w:rFonts w:ascii="Times New Roman" w:hAnsi="Times New Roman" w:cs="Times New Roman"/>
                <w:color w:val="000000"/>
                <w:sz w:val="24"/>
                <w:szCs w:val="24"/>
              </w:rPr>
            </w:pPr>
            <w:r w:rsidRPr="00A8234C">
              <w:rPr>
                <w:rFonts w:ascii="Times New Roman" w:hAnsi="Times New Roman" w:cs="Times New Roman"/>
                <w:b w:val="0"/>
                <w:color w:val="000000"/>
                <w:sz w:val="24"/>
                <w:szCs w:val="24"/>
              </w:rPr>
              <w:t>HT Terkontrol (TDS &lt;140 atau TDD &lt;90)</w:t>
            </w:r>
          </w:p>
        </w:tc>
        <w:tc>
          <w:tcPr>
            <w:tcW w:w="450" w:type="dxa"/>
          </w:tcPr>
          <w:p w:rsidR="000106AC" w:rsidRPr="00AC36D6" w:rsidRDefault="000106AC" w:rsidP="00171B73">
            <w:pPr>
              <w:autoSpaceDE w:val="0"/>
              <w:autoSpaceDN w:val="0"/>
              <w:adjustRightInd w:val="0"/>
              <w:spacing w:line="240" w:lineRule="auto"/>
              <w:jc w:val="center"/>
              <w:cnfStyle w:val="000000000000"/>
              <w:rPr>
                <w:rFonts w:ascii="Times New Roman" w:hAnsi="Times New Roman" w:cs="Times New Roman"/>
                <w:bCs/>
                <w:color w:val="000000"/>
              </w:rPr>
            </w:pPr>
            <w:r w:rsidRPr="00AC36D6">
              <w:rPr>
                <w:rFonts w:ascii="Times New Roman" w:hAnsi="Times New Roman" w:cs="Times New Roman"/>
                <w:bCs/>
                <w:color w:val="000000"/>
              </w:rPr>
              <w:t xml:space="preserve">1 </w:t>
            </w:r>
          </w:p>
        </w:tc>
        <w:tc>
          <w:tcPr>
            <w:tcW w:w="720" w:type="dxa"/>
          </w:tcPr>
          <w:p w:rsidR="000106AC" w:rsidRPr="00AC36D6" w:rsidRDefault="000106AC" w:rsidP="00171B73">
            <w:pPr>
              <w:autoSpaceDE w:val="0"/>
              <w:autoSpaceDN w:val="0"/>
              <w:adjustRightInd w:val="0"/>
              <w:spacing w:line="240" w:lineRule="auto"/>
              <w:jc w:val="center"/>
              <w:cnfStyle w:val="000000000000"/>
              <w:rPr>
                <w:rFonts w:ascii="Times New Roman" w:hAnsi="Times New Roman" w:cs="Times New Roman"/>
                <w:bCs/>
                <w:color w:val="000000"/>
              </w:rPr>
            </w:pPr>
            <w:r>
              <w:rPr>
                <w:rFonts w:ascii="Times New Roman" w:hAnsi="Times New Roman" w:cs="Times New Roman"/>
                <w:bCs/>
                <w:color w:val="000000"/>
              </w:rPr>
              <w:t>(</w:t>
            </w:r>
            <w:r w:rsidRPr="00AC36D6">
              <w:rPr>
                <w:rFonts w:ascii="Times New Roman" w:hAnsi="Times New Roman" w:cs="Times New Roman"/>
                <w:bCs/>
                <w:color w:val="000000"/>
              </w:rPr>
              <w:t>1,6</w:t>
            </w:r>
            <w:r>
              <w:rPr>
                <w:rFonts w:ascii="Times New Roman" w:hAnsi="Times New Roman" w:cs="Times New Roman"/>
                <w:bCs/>
                <w:color w:val="000000"/>
              </w:rPr>
              <w:t>)</w:t>
            </w:r>
          </w:p>
        </w:tc>
        <w:tc>
          <w:tcPr>
            <w:tcW w:w="540" w:type="dxa"/>
          </w:tcPr>
          <w:p w:rsidR="000106AC" w:rsidRPr="00AC36D6" w:rsidRDefault="000106AC" w:rsidP="00171B73">
            <w:pPr>
              <w:autoSpaceDE w:val="0"/>
              <w:autoSpaceDN w:val="0"/>
              <w:adjustRightInd w:val="0"/>
              <w:spacing w:line="240" w:lineRule="auto"/>
              <w:jc w:val="center"/>
              <w:cnfStyle w:val="000000000000"/>
              <w:rPr>
                <w:rFonts w:ascii="Times New Roman" w:hAnsi="Times New Roman" w:cs="Times New Roman"/>
                <w:bCs/>
                <w:color w:val="000000"/>
              </w:rPr>
            </w:pPr>
            <w:r w:rsidRPr="00AC36D6">
              <w:rPr>
                <w:rFonts w:ascii="Times New Roman" w:hAnsi="Times New Roman" w:cs="Times New Roman"/>
                <w:bCs/>
                <w:color w:val="000000"/>
              </w:rPr>
              <w:t>5</w:t>
            </w:r>
          </w:p>
        </w:tc>
        <w:tc>
          <w:tcPr>
            <w:tcW w:w="870" w:type="dxa"/>
          </w:tcPr>
          <w:p w:rsidR="000106AC" w:rsidRPr="00AC36D6" w:rsidRDefault="000106AC" w:rsidP="00171B73">
            <w:pPr>
              <w:autoSpaceDE w:val="0"/>
              <w:autoSpaceDN w:val="0"/>
              <w:adjustRightInd w:val="0"/>
              <w:spacing w:line="240" w:lineRule="auto"/>
              <w:jc w:val="center"/>
              <w:cnfStyle w:val="000000000000"/>
              <w:rPr>
                <w:rFonts w:ascii="Times New Roman" w:hAnsi="Times New Roman" w:cs="Times New Roman"/>
                <w:bCs/>
                <w:color w:val="000000"/>
              </w:rPr>
            </w:pPr>
            <w:r>
              <w:rPr>
                <w:rFonts w:ascii="Times New Roman" w:hAnsi="Times New Roman" w:cs="Times New Roman"/>
                <w:bCs/>
                <w:color w:val="000000"/>
              </w:rPr>
              <w:t>(</w:t>
            </w:r>
            <w:r w:rsidRPr="00AC36D6">
              <w:rPr>
                <w:rFonts w:ascii="Times New Roman" w:hAnsi="Times New Roman" w:cs="Times New Roman"/>
                <w:bCs/>
                <w:color w:val="000000"/>
              </w:rPr>
              <w:t>8,2</w:t>
            </w:r>
            <w:r>
              <w:rPr>
                <w:rFonts w:ascii="Times New Roman" w:hAnsi="Times New Roman" w:cs="Times New Roman"/>
                <w:bCs/>
                <w:color w:val="000000"/>
              </w:rPr>
              <w:t>)</w:t>
            </w:r>
          </w:p>
        </w:tc>
        <w:tc>
          <w:tcPr>
            <w:tcW w:w="480" w:type="dxa"/>
          </w:tcPr>
          <w:p w:rsidR="000106AC" w:rsidRPr="00AC36D6" w:rsidRDefault="000106AC" w:rsidP="00171B73">
            <w:pPr>
              <w:autoSpaceDE w:val="0"/>
              <w:autoSpaceDN w:val="0"/>
              <w:adjustRightInd w:val="0"/>
              <w:spacing w:line="240" w:lineRule="auto"/>
              <w:jc w:val="center"/>
              <w:cnfStyle w:val="000000000000"/>
              <w:rPr>
                <w:rFonts w:ascii="Times New Roman" w:hAnsi="Times New Roman" w:cs="Times New Roman"/>
                <w:bCs/>
                <w:color w:val="000000"/>
              </w:rPr>
            </w:pPr>
            <w:r w:rsidRPr="00AC36D6">
              <w:rPr>
                <w:rFonts w:ascii="Times New Roman" w:hAnsi="Times New Roman" w:cs="Times New Roman"/>
                <w:bCs/>
                <w:color w:val="000000"/>
              </w:rPr>
              <w:t>11</w:t>
            </w:r>
          </w:p>
        </w:tc>
        <w:tc>
          <w:tcPr>
            <w:tcW w:w="810" w:type="dxa"/>
          </w:tcPr>
          <w:p w:rsidR="000106AC" w:rsidRPr="00AC36D6" w:rsidRDefault="000106AC" w:rsidP="00171B73">
            <w:pPr>
              <w:autoSpaceDE w:val="0"/>
              <w:autoSpaceDN w:val="0"/>
              <w:adjustRightInd w:val="0"/>
              <w:spacing w:line="240" w:lineRule="auto"/>
              <w:jc w:val="center"/>
              <w:cnfStyle w:val="000000000000"/>
              <w:rPr>
                <w:rFonts w:ascii="Times New Roman" w:hAnsi="Times New Roman" w:cs="Times New Roman"/>
                <w:bCs/>
                <w:color w:val="000000"/>
              </w:rPr>
            </w:pPr>
            <w:r>
              <w:rPr>
                <w:rFonts w:ascii="Times New Roman" w:hAnsi="Times New Roman" w:cs="Times New Roman"/>
                <w:bCs/>
                <w:color w:val="000000"/>
              </w:rPr>
              <w:t>(</w:t>
            </w:r>
            <w:r w:rsidRPr="00AC36D6">
              <w:rPr>
                <w:rFonts w:ascii="Times New Roman" w:hAnsi="Times New Roman" w:cs="Times New Roman"/>
                <w:bCs/>
                <w:color w:val="000000"/>
              </w:rPr>
              <w:t>18,0</w:t>
            </w:r>
            <w:r>
              <w:rPr>
                <w:rFonts w:ascii="Times New Roman" w:hAnsi="Times New Roman" w:cs="Times New Roman"/>
                <w:bCs/>
                <w:color w:val="000000"/>
              </w:rPr>
              <w:t>)</w:t>
            </w:r>
          </w:p>
        </w:tc>
        <w:tc>
          <w:tcPr>
            <w:tcW w:w="450" w:type="dxa"/>
          </w:tcPr>
          <w:p w:rsidR="000106AC" w:rsidRPr="00AC36D6" w:rsidRDefault="000106AC" w:rsidP="00171B73">
            <w:pPr>
              <w:autoSpaceDE w:val="0"/>
              <w:autoSpaceDN w:val="0"/>
              <w:adjustRightInd w:val="0"/>
              <w:spacing w:line="240" w:lineRule="auto"/>
              <w:jc w:val="center"/>
              <w:cnfStyle w:val="000000000000"/>
              <w:rPr>
                <w:rFonts w:ascii="Times New Roman" w:hAnsi="Times New Roman" w:cs="Times New Roman"/>
                <w:bCs/>
                <w:color w:val="000000"/>
              </w:rPr>
            </w:pPr>
            <w:r w:rsidRPr="00AC36D6">
              <w:rPr>
                <w:rFonts w:ascii="Times New Roman" w:hAnsi="Times New Roman" w:cs="Times New Roman"/>
                <w:bCs/>
                <w:color w:val="000000"/>
              </w:rPr>
              <w:t>17</w:t>
            </w:r>
          </w:p>
        </w:tc>
        <w:tc>
          <w:tcPr>
            <w:tcW w:w="810" w:type="dxa"/>
          </w:tcPr>
          <w:p w:rsidR="000106AC" w:rsidRPr="00AC36D6" w:rsidRDefault="000106AC" w:rsidP="00171B73">
            <w:pPr>
              <w:autoSpaceDE w:val="0"/>
              <w:autoSpaceDN w:val="0"/>
              <w:adjustRightInd w:val="0"/>
              <w:spacing w:line="240" w:lineRule="auto"/>
              <w:jc w:val="center"/>
              <w:cnfStyle w:val="000000000000"/>
              <w:rPr>
                <w:rFonts w:ascii="Times New Roman" w:hAnsi="Times New Roman" w:cs="Times New Roman"/>
                <w:bCs/>
                <w:color w:val="000000"/>
              </w:rPr>
            </w:pPr>
            <w:r>
              <w:rPr>
                <w:rFonts w:ascii="Times New Roman" w:hAnsi="Times New Roman" w:cs="Times New Roman"/>
                <w:bCs/>
                <w:color w:val="000000"/>
              </w:rPr>
              <w:t>(</w:t>
            </w:r>
            <w:r w:rsidRPr="00AC36D6">
              <w:rPr>
                <w:rFonts w:ascii="Times New Roman" w:hAnsi="Times New Roman" w:cs="Times New Roman"/>
                <w:bCs/>
                <w:color w:val="000000"/>
              </w:rPr>
              <w:t>27,9</w:t>
            </w:r>
            <w:r>
              <w:rPr>
                <w:rFonts w:ascii="Times New Roman" w:hAnsi="Times New Roman" w:cs="Times New Roman"/>
                <w:bCs/>
                <w:color w:val="000000"/>
              </w:rPr>
              <w:t>)</w:t>
            </w:r>
          </w:p>
        </w:tc>
      </w:tr>
      <w:tr w:rsidR="000106AC" w:rsidRPr="008935B4" w:rsidTr="00856C81">
        <w:tc>
          <w:tcPr>
            <w:cnfStyle w:val="001000000000"/>
            <w:tcW w:w="4320" w:type="dxa"/>
          </w:tcPr>
          <w:p w:rsidR="000106AC" w:rsidRPr="00A8234C" w:rsidRDefault="000106AC" w:rsidP="00171B73">
            <w:pPr>
              <w:autoSpaceDE w:val="0"/>
              <w:autoSpaceDN w:val="0"/>
              <w:adjustRightInd w:val="0"/>
              <w:spacing w:line="240" w:lineRule="auto"/>
              <w:ind w:left="342" w:hanging="342"/>
              <w:rPr>
                <w:rFonts w:ascii="Times New Roman" w:hAnsi="Times New Roman" w:cs="Times New Roman"/>
                <w:color w:val="000000"/>
                <w:sz w:val="24"/>
                <w:szCs w:val="24"/>
              </w:rPr>
            </w:pPr>
            <w:r w:rsidRPr="00A8234C">
              <w:rPr>
                <w:rFonts w:ascii="Times New Roman" w:hAnsi="Times New Roman" w:cs="Times New Roman"/>
                <w:b w:val="0"/>
                <w:bCs w:val="0"/>
                <w:color w:val="000000"/>
                <w:sz w:val="24"/>
                <w:szCs w:val="24"/>
              </w:rPr>
              <w:t>Derajat</w:t>
            </w:r>
            <w:r>
              <w:rPr>
                <w:rFonts w:ascii="Times New Roman" w:hAnsi="Times New Roman" w:cs="Times New Roman"/>
                <w:b w:val="0"/>
                <w:bCs w:val="0"/>
                <w:color w:val="000000"/>
                <w:sz w:val="24"/>
                <w:szCs w:val="24"/>
              </w:rPr>
              <w:t xml:space="preserve"> 1</w:t>
            </w:r>
            <w:r w:rsidRPr="00A8234C">
              <w:rPr>
                <w:rFonts w:ascii="Times New Roman" w:hAnsi="Times New Roman" w:cs="Times New Roman"/>
                <w:b w:val="0"/>
                <w:bCs w:val="0"/>
                <w:color w:val="000000"/>
                <w:sz w:val="24"/>
                <w:szCs w:val="24"/>
              </w:rPr>
              <w:t xml:space="preserve"> (TDS 140-159 atau TDD 90-99)</w:t>
            </w:r>
          </w:p>
        </w:tc>
        <w:tc>
          <w:tcPr>
            <w:tcW w:w="450" w:type="dxa"/>
          </w:tcPr>
          <w:p w:rsidR="000106AC" w:rsidRPr="00AC36D6" w:rsidRDefault="000106AC" w:rsidP="00171B73">
            <w:pPr>
              <w:autoSpaceDE w:val="0"/>
              <w:autoSpaceDN w:val="0"/>
              <w:adjustRightInd w:val="0"/>
              <w:spacing w:line="240" w:lineRule="auto"/>
              <w:jc w:val="center"/>
              <w:cnfStyle w:val="000000000000"/>
              <w:rPr>
                <w:rFonts w:ascii="Times New Roman" w:hAnsi="Times New Roman" w:cs="Times New Roman"/>
                <w:bCs/>
                <w:color w:val="000000"/>
              </w:rPr>
            </w:pPr>
            <w:r w:rsidRPr="00AC36D6">
              <w:rPr>
                <w:rFonts w:ascii="Times New Roman" w:hAnsi="Times New Roman" w:cs="Times New Roman"/>
                <w:bCs/>
                <w:color w:val="000000"/>
              </w:rPr>
              <w:t>1</w:t>
            </w:r>
          </w:p>
        </w:tc>
        <w:tc>
          <w:tcPr>
            <w:tcW w:w="720" w:type="dxa"/>
          </w:tcPr>
          <w:p w:rsidR="000106AC" w:rsidRPr="00AC36D6" w:rsidRDefault="000106AC" w:rsidP="00171B73">
            <w:pPr>
              <w:autoSpaceDE w:val="0"/>
              <w:autoSpaceDN w:val="0"/>
              <w:adjustRightInd w:val="0"/>
              <w:spacing w:line="240" w:lineRule="auto"/>
              <w:jc w:val="center"/>
              <w:cnfStyle w:val="000000000000"/>
              <w:rPr>
                <w:rFonts w:ascii="Times New Roman" w:hAnsi="Times New Roman" w:cs="Times New Roman"/>
                <w:bCs/>
                <w:color w:val="000000"/>
              </w:rPr>
            </w:pPr>
            <w:r>
              <w:rPr>
                <w:rFonts w:ascii="Times New Roman" w:hAnsi="Times New Roman" w:cs="Times New Roman"/>
                <w:bCs/>
                <w:color w:val="000000"/>
              </w:rPr>
              <w:t>(</w:t>
            </w:r>
            <w:r w:rsidRPr="00AC36D6">
              <w:rPr>
                <w:rFonts w:ascii="Times New Roman" w:hAnsi="Times New Roman" w:cs="Times New Roman"/>
                <w:bCs/>
                <w:color w:val="000000"/>
              </w:rPr>
              <w:t>1,6</w:t>
            </w:r>
            <w:r>
              <w:rPr>
                <w:rFonts w:ascii="Times New Roman" w:hAnsi="Times New Roman" w:cs="Times New Roman"/>
                <w:bCs/>
                <w:color w:val="000000"/>
              </w:rPr>
              <w:t>)</w:t>
            </w:r>
          </w:p>
        </w:tc>
        <w:tc>
          <w:tcPr>
            <w:tcW w:w="540" w:type="dxa"/>
          </w:tcPr>
          <w:p w:rsidR="000106AC" w:rsidRPr="00AC36D6" w:rsidRDefault="000106AC" w:rsidP="00171B73">
            <w:pPr>
              <w:autoSpaceDE w:val="0"/>
              <w:autoSpaceDN w:val="0"/>
              <w:adjustRightInd w:val="0"/>
              <w:spacing w:line="240" w:lineRule="auto"/>
              <w:jc w:val="center"/>
              <w:cnfStyle w:val="000000000000"/>
              <w:rPr>
                <w:rFonts w:ascii="Times New Roman" w:hAnsi="Times New Roman" w:cs="Times New Roman"/>
                <w:bCs/>
                <w:color w:val="000000"/>
              </w:rPr>
            </w:pPr>
            <w:r w:rsidRPr="00AC36D6">
              <w:rPr>
                <w:rFonts w:ascii="Times New Roman" w:hAnsi="Times New Roman" w:cs="Times New Roman"/>
                <w:bCs/>
                <w:color w:val="000000"/>
              </w:rPr>
              <w:t>6</w:t>
            </w:r>
          </w:p>
        </w:tc>
        <w:tc>
          <w:tcPr>
            <w:tcW w:w="870" w:type="dxa"/>
          </w:tcPr>
          <w:p w:rsidR="000106AC" w:rsidRPr="00AC36D6" w:rsidRDefault="000106AC" w:rsidP="00171B73">
            <w:pPr>
              <w:autoSpaceDE w:val="0"/>
              <w:autoSpaceDN w:val="0"/>
              <w:adjustRightInd w:val="0"/>
              <w:spacing w:line="240" w:lineRule="auto"/>
              <w:jc w:val="center"/>
              <w:cnfStyle w:val="000000000000"/>
              <w:rPr>
                <w:rFonts w:ascii="Times New Roman" w:hAnsi="Times New Roman" w:cs="Times New Roman"/>
                <w:bCs/>
                <w:color w:val="000000"/>
              </w:rPr>
            </w:pPr>
            <w:r>
              <w:rPr>
                <w:rFonts w:ascii="Times New Roman" w:hAnsi="Times New Roman" w:cs="Times New Roman"/>
                <w:bCs/>
                <w:color w:val="000000"/>
              </w:rPr>
              <w:t>(</w:t>
            </w:r>
            <w:r w:rsidRPr="00AC36D6">
              <w:rPr>
                <w:rFonts w:ascii="Times New Roman" w:hAnsi="Times New Roman" w:cs="Times New Roman"/>
                <w:bCs/>
                <w:color w:val="000000"/>
              </w:rPr>
              <w:t>9,8</w:t>
            </w:r>
            <w:r>
              <w:rPr>
                <w:rFonts w:ascii="Times New Roman" w:hAnsi="Times New Roman" w:cs="Times New Roman"/>
                <w:bCs/>
                <w:color w:val="000000"/>
              </w:rPr>
              <w:t>)</w:t>
            </w:r>
          </w:p>
        </w:tc>
        <w:tc>
          <w:tcPr>
            <w:tcW w:w="480" w:type="dxa"/>
          </w:tcPr>
          <w:p w:rsidR="000106AC" w:rsidRPr="00AC36D6" w:rsidRDefault="000106AC" w:rsidP="00171B73">
            <w:pPr>
              <w:autoSpaceDE w:val="0"/>
              <w:autoSpaceDN w:val="0"/>
              <w:adjustRightInd w:val="0"/>
              <w:spacing w:line="240" w:lineRule="auto"/>
              <w:jc w:val="center"/>
              <w:cnfStyle w:val="000000000000"/>
              <w:rPr>
                <w:rFonts w:ascii="Times New Roman" w:hAnsi="Times New Roman" w:cs="Times New Roman"/>
                <w:bCs/>
                <w:color w:val="000000"/>
              </w:rPr>
            </w:pPr>
            <w:r w:rsidRPr="00AC36D6">
              <w:rPr>
                <w:rFonts w:ascii="Times New Roman" w:hAnsi="Times New Roman" w:cs="Times New Roman"/>
                <w:bCs/>
                <w:color w:val="000000"/>
              </w:rPr>
              <w:t>14</w:t>
            </w:r>
          </w:p>
        </w:tc>
        <w:tc>
          <w:tcPr>
            <w:tcW w:w="810" w:type="dxa"/>
          </w:tcPr>
          <w:p w:rsidR="000106AC" w:rsidRPr="00AC36D6" w:rsidRDefault="000106AC" w:rsidP="00171B73">
            <w:pPr>
              <w:autoSpaceDE w:val="0"/>
              <w:autoSpaceDN w:val="0"/>
              <w:adjustRightInd w:val="0"/>
              <w:spacing w:line="240" w:lineRule="auto"/>
              <w:jc w:val="center"/>
              <w:cnfStyle w:val="000000000000"/>
              <w:rPr>
                <w:rFonts w:ascii="Times New Roman" w:hAnsi="Times New Roman" w:cs="Times New Roman"/>
                <w:bCs/>
                <w:color w:val="000000"/>
              </w:rPr>
            </w:pPr>
            <w:r>
              <w:rPr>
                <w:rFonts w:ascii="Times New Roman" w:hAnsi="Times New Roman" w:cs="Times New Roman"/>
                <w:bCs/>
                <w:color w:val="000000"/>
              </w:rPr>
              <w:t>(</w:t>
            </w:r>
            <w:r w:rsidRPr="00AC36D6">
              <w:rPr>
                <w:rFonts w:ascii="Times New Roman" w:hAnsi="Times New Roman" w:cs="Times New Roman"/>
                <w:bCs/>
                <w:color w:val="000000"/>
              </w:rPr>
              <w:t>23,0</w:t>
            </w:r>
            <w:r>
              <w:rPr>
                <w:rFonts w:ascii="Times New Roman" w:hAnsi="Times New Roman" w:cs="Times New Roman"/>
                <w:bCs/>
                <w:color w:val="000000"/>
              </w:rPr>
              <w:t>)</w:t>
            </w:r>
          </w:p>
        </w:tc>
        <w:tc>
          <w:tcPr>
            <w:tcW w:w="450" w:type="dxa"/>
          </w:tcPr>
          <w:p w:rsidR="000106AC" w:rsidRPr="00AC36D6" w:rsidRDefault="000106AC" w:rsidP="00171B73">
            <w:pPr>
              <w:autoSpaceDE w:val="0"/>
              <w:autoSpaceDN w:val="0"/>
              <w:adjustRightInd w:val="0"/>
              <w:spacing w:line="240" w:lineRule="auto"/>
              <w:jc w:val="center"/>
              <w:cnfStyle w:val="000000000000"/>
              <w:rPr>
                <w:rFonts w:ascii="Times New Roman" w:hAnsi="Times New Roman" w:cs="Times New Roman"/>
                <w:bCs/>
                <w:color w:val="000000"/>
              </w:rPr>
            </w:pPr>
            <w:r w:rsidRPr="00AC36D6">
              <w:rPr>
                <w:rFonts w:ascii="Times New Roman" w:hAnsi="Times New Roman" w:cs="Times New Roman"/>
                <w:bCs/>
                <w:color w:val="000000"/>
              </w:rPr>
              <w:t>21</w:t>
            </w:r>
          </w:p>
        </w:tc>
        <w:tc>
          <w:tcPr>
            <w:tcW w:w="810" w:type="dxa"/>
          </w:tcPr>
          <w:p w:rsidR="000106AC" w:rsidRPr="00AC36D6" w:rsidRDefault="000106AC" w:rsidP="00171B73">
            <w:pPr>
              <w:autoSpaceDE w:val="0"/>
              <w:autoSpaceDN w:val="0"/>
              <w:adjustRightInd w:val="0"/>
              <w:spacing w:line="240" w:lineRule="auto"/>
              <w:jc w:val="center"/>
              <w:cnfStyle w:val="000000000000"/>
              <w:rPr>
                <w:rFonts w:ascii="Times New Roman" w:hAnsi="Times New Roman" w:cs="Times New Roman"/>
                <w:bCs/>
                <w:color w:val="000000"/>
              </w:rPr>
            </w:pPr>
            <w:r>
              <w:rPr>
                <w:rFonts w:ascii="Times New Roman" w:hAnsi="Times New Roman" w:cs="Times New Roman"/>
                <w:bCs/>
                <w:color w:val="000000"/>
              </w:rPr>
              <w:t>(</w:t>
            </w:r>
            <w:r w:rsidRPr="00AC36D6">
              <w:rPr>
                <w:rFonts w:ascii="Times New Roman" w:hAnsi="Times New Roman" w:cs="Times New Roman"/>
                <w:bCs/>
                <w:color w:val="000000"/>
              </w:rPr>
              <w:t>34,4</w:t>
            </w:r>
            <w:r>
              <w:rPr>
                <w:rFonts w:ascii="Times New Roman" w:hAnsi="Times New Roman" w:cs="Times New Roman"/>
                <w:bCs/>
                <w:color w:val="000000"/>
              </w:rPr>
              <w:t>)</w:t>
            </w:r>
          </w:p>
        </w:tc>
      </w:tr>
      <w:tr w:rsidR="000106AC" w:rsidRPr="008935B4" w:rsidTr="00856C81">
        <w:tc>
          <w:tcPr>
            <w:cnfStyle w:val="001000000000"/>
            <w:tcW w:w="4320" w:type="dxa"/>
          </w:tcPr>
          <w:p w:rsidR="000106AC" w:rsidRPr="00A8234C" w:rsidRDefault="000106AC" w:rsidP="00171B73">
            <w:pPr>
              <w:autoSpaceDE w:val="0"/>
              <w:autoSpaceDN w:val="0"/>
              <w:adjustRightInd w:val="0"/>
              <w:spacing w:line="240" w:lineRule="auto"/>
              <w:ind w:left="342" w:hanging="342"/>
              <w:rPr>
                <w:rFonts w:ascii="Times New Roman" w:hAnsi="Times New Roman" w:cs="Times New Roman"/>
                <w:b w:val="0"/>
                <w:bCs w:val="0"/>
                <w:color w:val="000000"/>
                <w:sz w:val="24"/>
                <w:szCs w:val="24"/>
              </w:rPr>
            </w:pPr>
            <w:r w:rsidRPr="00A8234C">
              <w:rPr>
                <w:rFonts w:ascii="Times New Roman" w:hAnsi="Times New Roman" w:cs="Times New Roman"/>
                <w:b w:val="0"/>
                <w:bCs w:val="0"/>
                <w:color w:val="000000"/>
                <w:sz w:val="24"/>
                <w:szCs w:val="24"/>
              </w:rPr>
              <w:t>Derajat</w:t>
            </w:r>
            <w:r>
              <w:rPr>
                <w:rFonts w:ascii="Times New Roman" w:hAnsi="Times New Roman" w:cs="Times New Roman"/>
                <w:b w:val="0"/>
                <w:bCs w:val="0"/>
                <w:color w:val="000000"/>
                <w:sz w:val="24"/>
                <w:szCs w:val="24"/>
              </w:rPr>
              <w:t xml:space="preserve"> 2</w:t>
            </w:r>
            <w:r w:rsidRPr="00A8234C">
              <w:rPr>
                <w:rFonts w:ascii="Times New Roman" w:hAnsi="Times New Roman" w:cs="Times New Roman"/>
                <w:b w:val="0"/>
                <w:bCs w:val="0"/>
                <w:color w:val="000000"/>
                <w:sz w:val="24"/>
                <w:szCs w:val="24"/>
              </w:rPr>
              <w:t xml:space="preserve"> (TDS ≥160 atau TDD ≥100)</w:t>
            </w:r>
          </w:p>
        </w:tc>
        <w:tc>
          <w:tcPr>
            <w:tcW w:w="450" w:type="dxa"/>
          </w:tcPr>
          <w:p w:rsidR="000106AC" w:rsidRPr="00AC36D6" w:rsidRDefault="000106AC" w:rsidP="00171B73">
            <w:pPr>
              <w:autoSpaceDE w:val="0"/>
              <w:autoSpaceDN w:val="0"/>
              <w:adjustRightInd w:val="0"/>
              <w:spacing w:line="240" w:lineRule="auto"/>
              <w:jc w:val="center"/>
              <w:cnfStyle w:val="000000000000"/>
              <w:rPr>
                <w:rFonts w:ascii="Times New Roman" w:hAnsi="Times New Roman" w:cs="Times New Roman"/>
                <w:bCs/>
                <w:color w:val="000000"/>
              </w:rPr>
            </w:pPr>
            <w:r w:rsidRPr="00AC36D6">
              <w:rPr>
                <w:rFonts w:ascii="Times New Roman" w:hAnsi="Times New Roman" w:cs="Times New Roman"/>
                <w:bCs/>
                <w:color w:val="000000"/>
              </w:rPr>
              <w:t>3</w:t>
            </w:r>
          </w:p>
        </w:tc>
        <w:tc>
          <w:tcPr>
            <w:tcW w:w="720" w:type="dxa"/>
          </w:tcPr>
          <w:p w:rsidR="000106AC" w:rsidRPr="00AC36D6" w:rsidRDefault="000106AC" w:rsidP="00171B73">
            <w:pPr>
              <w:autoSpaceDE w:val="0"/>
              <w:autoSpaceDN w:val="0"/>
              <w:adjustRightInd w:val="0"/>
              <w:spacing w:line="240" w:lineRule="auto"/>
              <w:jc w:val="center"/>
              <w:cnfStyle w:val="000000000000"/>
              <w:rPr>
                <w:rFonts w:ascii="Times New Roman" w:hAnsi="Times New Roman" w:cs="Times New Roman"/>
                <w:bCs/>
                <w:color w:val="000000"/>
              </w:rPr>
            </w:pPr>
            <w:r>
              <w:rPr>
                <w:rFonts w:ascii="Times New Roman" w:hAnsi="Times New Roman" w:cs="Times New Roman"/>
                <w:bCs/>
                <w:color w:val="000000"/>
              </w:rPr>
              <w:t>(</w:t>
            </w:r>
            <w:r w:rsidRPr="00AC36D6">
              <w:rPr>
                <w:rFonts w:ascii="Times New Roman" w:hAnsi="Times New Roman" w:cs="Times New Roman"/>
                <w:bCs/>
                <w:color w:val="000000"/>
              </w:rPr>
              <w:t>4,9</w:t>
            </w:r>
            <w:r>
              <w:rPr>
                <w:rFonts w:ascii="Times New Roman" w:hAnsi="Times New Roman" w:cs="Times New Roman"/>
                <w:bCs/>
                <w:color w:val="000000"/>
              </w:rPr>
              <w:t>)</w:t>
            </w:r>
          </w:p>
        </w:tc>
        <w:tc>
          <w:tcPr>
            <w:tcW w:w="540" w:type="dxa"/>
          </w:tcPr>
          <w:p w:rsidR="000106AC" w:rsidRPr="00AC36D6" w:rsidRDefault="000106AC" w:rsidP="00171B73">
            <w:pPr>
              <w:autoSpaceDE w:val="0"/>
              <w:autoSpaceDN w:val="0"/>
              <w:adjustRightInd w:val="0"/>
              <w:spacing w:line="240" w:lineRule="auto"/>
              <w:jc w:val="center"/>
              <w:cnfStyle w:val="000000000000"/>
              <w:rPr>
                <w:rFonts w:ascii="Times New Roman" w:hAnsi="Times New Roman" w:cs="Times New Roman"/>
                <w:bCs/>
                <w:color w:val="000000"/>
              </w:rPr>
            </w:pPr>
            <w:r w:rsidRPr="00AC36D6">
              <w:rPr>
                <w:rFonts w:ascii="Times New Roman" w:hAnsi="Times New Roman" w:cs="Times New Roman"/>
                <w:bCs/>
                <w:color w:val="000000"/>
              </w:rPr>
              <w:t>7</w:t>
            </w:r>
          </w:p>
        </w:tc>
        <w:tc>
          <w:tcPr>
            <w:tcW w:w="870" w:type="dxa"/>
          </w:tcPr>
          <w:p w:rsidR="000106AC" w:rsidRPr="00AC36D6" w:rsidRDefault="000106AC" w:rsidP="00171B73">
            <w:pPr>
              <w:autoSpaceDE w:val="0"/>
              <w:autoSpaceDN w:val="0"/>
              <w:adjustRightInd w:val="0"/>
              <w:spacing w:line="240" w:lineRule="auto"/>
              <w:jc w:val="center"/>
              <w:cnfStyle w:val="000000000000"/>
              <w:rPr>
                <w:rFonts w:ascii="Times New Roman" w:hAnsi="Times New Roman" w:cs="Times New Roman"/>
                <w:bCs/>
                <w:color w:val="000000"/>
              </w:rPr>
            </w:pPr>
            <w:r>
              <w:rPr>
                <w:rFonts w:ascii="Times New Roman" w:hAnsi="Times New Roman" w:cs="Times New Roman"/>
                <w:bCs/>
                <w:color w:val="000000"/>
              </w:rPr>
              <w:t>(</w:t>
            </w:r>
            <w:r w:rsidRPr="00AC36D6">
              <w:rPr>
                <w:rFonts w:ascii="Times New Roman" w:hAnsi="Times New Roman" w:cs="Times New Roman"/>
                <w:bCs/>
                <w:color w:val="000000"/>
              </w:rPr>
              <w:t>11,5</w:t>
            </w:r>
            <w:r>
              <w:rPr>
                <w:rFonts w:ascii="Times New Roman" w:hAnsi="Times New Roman" w:cs="Times New Roman"/>
                <w:bCs/>
                <w:color w:val="000000"/>
              </w:rPr>
              <w:t>)</w:t>
            </w:r>
          </w:p>
        </w:tc>
        <w:tc>
          <w:tcPr>
            <w:tcW w:w="480" w:type="dxa"/>
          </w:tcPr>
          <w:p w:rsidR="000106AC" w:rsidRPr="00AC36D6" w:rsidRDefault="000106AC" w:rsidP="00171B73">
            <w:pPr>
              <w:autoSpaceDE w:val="0"/>
              <w:autoSpaceDN w:val="0"/>
              <w:adjustRightInd w:val="0"/>
              <w:spacing w:line="240" w:lineRule="auto"/>
              <w:jc w:val="center"/>
              <w:cnfStyle w:val="000000000000"/>
              <w:rPr>
                <w:rFonts w:ascii="Times New Roman" w:hAnsi="Times New Roman" w:cs="Times New Roman"/>
                <w:bCs/>
                <w:color w:val="000000"/>
              </w:rPr>
            </w:pPr>
            <w:r w:rsidRPr="00AC36D6">
              <w:rPr>
                <w:rFonts w:ascii="Times New Roman" w:hAnsi="Times New Roman" w:cs="Times New Roman"/>
                <w:bCs/>
                <w:color w:val="000000"/>
              </w:rPr>
              <w:t>13</w:t>
            </w:r>
          </w:p>
        </w:tc>
        <w:tc>
          <w:tcPr>
            <w:tcW w:w="810" w:type="dxa"/>
          </w:tcPr>
          <w:p w:rsidR="000106AC" w:rsidRPr="00AC36D6" w:rsidRDefault="000106AC" w:rsidP="00171B73">
            <w:pPr>
              <w:autoSpaceDE w:val="0"/>
              <w:autoSpaceDN w:val="0"/>
              <w:adjustRightInd w:val="0"/>
              <w:spacing w:line="240" w:lineRule="auto"/>
              <w:jc w:val="center"/>
              <w:cnfStyle w:val="000000000000"/>
              <w:rPr>
                <w:rFonts w:ascii="Times New Roman" w:hAnsi="Times New Roman" w:cs="Times New Roman"/>
                <w:bCs/>
                <w:color w:val="000000"/>
              </w:rPr>
            </w:pPr>
            <w:r>
              <w:rPr>
                <w:rFonts w:ascii="Times New Roman" w:hAnsi="Times New Roman" w:cs="Times New Roman"/>
                <w:bCs/>
                <w:color w:val="000000"/>
              </w:rPr>
              <w:t>(</w:t>
            </w:r>
            <w:r w:rsidRPr="00AC36D6">
              <w:rPr>
                <w:rFonts w:ascii="Times New Roman" w:hAnsi="Times New Roman" w:cs="Times New Roman"/>
                <w:bCs/>
                <w:color w:val="000000"/>
              </w:rPr>
              <w:t>21,3</w:t>
            </w:r>
            <w:r>
              <w:rPr>
                <w:rFonts w:ascii="Times New Roman" w:hAnsi="Times New Roman" w:cs="Times New Roman"/>
                <w:bCs/>
                <w:color w:val="000000"/>
              </w:rPr>
              <w:t>)</w:t>
            </w:r>
          </w:p>
        </w:tc>
        <w:tc>
          <w:tcPr>
            <w:tcW w:w="450" w:type="dxa"/>
          </w:tcPr>
          <w:p w:rsidR="000106AC" w:rsidRPr="00AC36D6" w:rsidRDefault="000106AC" w:rsidP="00171B73">
            <w:pPr>
              <w:autoSpaceDE w:val="0"/>
              <w:autoSpaceDN w:val="0"/>
              <w:adjustRightInd w:val="0"/>
              <w:spacing w:line="240" w:lineRule="auto"/>
              <w:jc w:val="center"/>
              <w:cnfStyle w:val="000000000000"/>
              <w:rPr>
                <w:rFonts w:ascii="Times New Roman" w:hAnsi="Times New Roman" w:cs="Times New Roman"/>
                <w:bCs/>
                <w:color w:val="000000"/>
              </w:rPr>
            </w:pPr>
            <w:r w:rsidRPr="00AC36D6">
              <w:rPr>
                <w:rFonts w:ascii="Times New Roman" w:hAnsi="Times New Roman" w:cs="Times New Roman"/>
                <w:bCs/>
                <w:color w:val="000000"/>
              </w:rPr>
              <w:t>23</w:t>
            </w:r>
          </w:p>
        </w:tc>
        <w:tc>
          <w:tcPr>
            <w:tcW w:w="810" w:type="dxa"/>
          </w:tcPr>
          <w:p w:rsidR="000106AC" w:rsidRPr="00AC36D6" w:rsidRDefault="000106AC" w:rsidP="00171B73">
            <w:pPr>
              <w:autoSpaceDE w:val="0"/>
              <w:autoSpaceDN w:val="0"/>
              <w:adjustRightInd w:val="0"/>
              <w:spacing w:line="240" w:lineRule="auto"/>
              <w:jc w:val="center"/>
              <w:cnfStyle w:val="000000000000"/>
              <w:rPr>
                <w:rFonts w:ascii="Times New Roman" w:hAnsi="Times New Roman" w:cs="Times New Roman"/>
                <w:bCs/>
                <w:color w:val="000000"/>
              </w:rPr>
            </w:pPr>
            <w:r>
              <w:rPr>
                <w:rFonts w:ascii="Times New Roman" w:hAnsi="Times New Roman" w:cs="Times New Roman"/>
                <w:bCs/>
                <w:color w:val="000000"/>
              </w:rPr>
              <w:t>(</w:t>
            </w:r>
            <w:r w:rsidRPr="00AC36D6">
              <w:rPr>
                <w:rFonts w:ascii="Times New Roman" w:hAnsi="Times New Roman" w:cs="Times New Roman"/>
                <w:bCs/>
                <w:color w:val="000000"/>
              </w:rPr>
              <w:t>37,7</w:t>
            </w:r>
            <w:r>
              <w:rPr>
                <w:rFonts w:ascii="Times New Roman" w:hAnsi="Times New Roman" w:cs="Times New Roman"/>
                <w:bCs/>
                <w:color w:val="000000"/>
              </w:rPr>
              <w:t>)</w:t>
            </w:r>
          </w:p>
        </w:tc>
      </w:tr>
      <w:bookmarkEnd w:id="0"/>
    </w:tbl>
    <w:p w:rsidR="00171B73" w:rsidRDefault="00171B73" w:rsidP="000106AC">
      <w:pPr>
        <w:tabs>
          <w:tab w:val="left" w:pos="720"/>
          <w:tab w:val="left" w:pos="1440"/>
          <w:tab w:val="left" w:pos="2085"/>
        </w:tabs>
        <w:spacing w:line="480" w:lineRule="auto"/>
        <w:rPr>
          <w:rFonts w:ascii="Times New Roman" w:hAnsi="Times New Roman" w:cs="Times New Roman"/>
          <w:b/>
          <w:sz w:val="24"/>
          <w:szCs w:val="24"/>
          <w:lang w:val="en-US"/>
        </w:rPr>
      </w:pPr>
    </w:p>
    <w:p w:rsidR="000106AC" w:rsidRPr="008935B4" w:rsidRDefault="000106AC" w:rsidP="00171B73">
      <w:pPr>
        <w:tabs>
          <w:tab w:val="left" w:pos="720"/>
          <w:tab w:val="left" w:pos="1440"/>
          <w:tab w:val="left" w:pos="2085"/>
        </w:tabs>
        <w:ind w:left="360"/>
        <w:rPr>
          <w:rFonts w:ascii="Times New Roman" w:hAnsi="Times New Roman" w:cs="Times New Roman"/>
          <w:b/>
          <w:sz w:val="24"/>
          <w:szCs w:val="24"/>
        </w:rPr>
      </w:pPr>
      <w:r w:rsidRPr="008935B4">
        <w:rPr>
          <w:rFonts w:ascii="Times New Roman" w:hAnsi="Times New Roman" w:cs="Times New Roman"/>
          <w:b/>
          <w:sz w:val="24"/>
          <w:szCs w:val="24"/>
        </w:rPr>
        <w:t xml:space="preserve">Korelasi Indeks Massa Tubuh dengan </w:t>
      </w:r>
      <w:r>
        <w:rPr>
          <w:rFonts w:ascii="Times New Roman" w:hAnsi="Times New Roman" w:cs="Times New Roman"/>
          <w:b/>
          <w:sz w:val="24"/>
          <w:szCs w:val="24"/>
        </w:rPr>
        <w:t>Nilai Tekanan Darah</w:t>
      </w:r>
    </w:p>
    <w:p w:rsidR="000106AC" w:rsidRPr="00285F9F" w:rsidRDefault="000106AC" w:rsidP="00171B73">
      <w:pPr>
        <w:spacing w:line="240" w:lineRule="auto"/>
        <w:ind w:left="360"/>
        <w:rPr>
          <w:rFonts w:ascii="Times New Roman" w:hAnsi="Times New Roman" w:cs="Times New Roman"/>
          <w:b/>
          <w:bCs/>
          <w:sz w:val="24"/>
          <w:szCs w:val="24"/>
        </w:rPr>
      </w:pPr>
      <w:r w:rsidRPr="005A5B74">
        <w:rPr>
          <w:rFonts w:ascii="Times New Roman" w:hAnsi="Times New Roman" w:cs="Times New Roman"/>
          <w:bCs/>
          <w:sz w:val="24"/>
          <w:szCs w:val="24"/>
        </w:rPr>
        <w:t xml:space="preserve">Tabel </w:t>
      </w:r>
      <w:r w:rsidR="00171B73">
        <w:rPr>
          <w:rFonts w:ascii="Times New Roman" w:hAnsi="Times New Roman" w:cs="Times New Roman"/>
          <w:bCs/>
          <w:sz w:val="24"/>
          <w:szCs w:val="24"/>
          <w:lang w:val="en-US"/>
        </w:rPr>
        <w:t>3.</w:t>
      </w:r>
      <w:r w:rsidRPr="00285F9F">
        <w:rPr>
          <w:rFonts w:ascii="Times New Roman" w:hAnsi="Times New Roman" w:cs="Times New Roman"/>
          <w:b/>
          <w:bCs/>
          <w:sz w:val="24"/>
          <w:szCs w:val="24"/>
        </w:rPr>
        <w:t xml:space="preserve"> </w:t>
      </w:r>
      <w:r w:rsidRPr="00285F9F">
        <w:rPr>
          <w:rFonts w:ascii="Times New Roman" w:hAnsi="Times New Roman" w:cs="Times New Roman"/>
          <w:sz w:val="24"/>
          <w:szCs w:val="24"/>
        </w:rPr>
        <w:t xml:space="preserve">Korelasi antara </w:t>
      </w:r>
      <w:r>
        <w:rPr>
          <w:rFonts w:ascii="Times New Roman" w:hAnsi="Times New Roman" w:cs="Times New Roman"/>
          <w:sz w:val="24"/>
          <w:szCs w:val="24"/>
        </w:rPr>
        <w:t>Tekanan Darah Sistolik dan Diastolik</w:t>
      </w:r>
      <w:r w:rsidRPr="00285F9F">
        <w:rPr>
          <w:rFonts w:ascii="Times New Roman" w:hAnsi="Times New Roman" w:cs="Times New Roman"/>
          <w:sz w:val="24"/>
          <w:szCs w:val="24"/>
        </w:rPr>
        <w:t xml:space="preserve"> dengan </w:t>
      </w:r>
      <w:r>
        <w:rPr>
          <w:rFonts w:ascii="Times New Roman" w:hAnsi="Times New Roman" w:cs="Times New Roman"/>
          <w:sz w:val="24"/>
          <w:szCs w:val="24"/>
        </w:rPr>
        <w:t>Indeks Massa Tubuh</w:t>
      </w:r>
    </w:p>
    <w:tbl>
      <w:tblPr>
        <w:tblStyle w:val="LightShading2"/>
        <w:tblW w:w="7642" w:type="dxa"/>
        <w:tblInd w:w="468" w:type="dxa"/>
        <w:tblLook w:val="06A0"/>
      </w:tblPr>
      <w:tblGrid>
        <w:gridCol w:w="3772"/>
        <w:gridCol w:w="1958"/>
        <w:gridCol w:w="1912"/>
      </w:tblGrid>
      <w:tr w:rsidR="000106AC" w:rsidRPr="00285F9F" w:rsidTr="00171B73">
        <w:trPr>
          <w:cnfStyle w:val="100000000000"/>
        </w:trPr>
        <w:tc>
          <w:tcPr>
            <w:cnfStyle w:val="001000000000"/>
            <w:tcW w:w="3772" w:type="dxa"/>
            <w:tcBorders>
              <w:top w:val="single" w:sz="4" w:space="0" w:color="auto"/>
              <w:bottom w:val="nil"/>
            </w:tcBorders>
          </w:tcPr>
          <w:p w:rsidR="000106AC" w:rsidRPr="00285F9F" w:rsidRDefault="000106AC" w:rsidP="00171B73">
            <w:pPr>
              <w:autoSpaceDE w:val="0"/>
              <w:autoSpaceDN w:val="0"/>
              <w:adjustRightInd w:val="0"/>
              <w:ind w:left="360"/>
              <w:jc w:val="center"/>
              <w:rPr>
                <w:rFonts w:ascii="Times New Roman" w:hAnsi="Times New Roman" w:cs="Times New Roman"/>
                <w:b w:val="0"/>
                <w:bCs w:val="0"/>
                <w:color w:val="000000"/>
                <w:sz w:val="24"/>
                <w:szCs w:val="24"/>
              </w:rPr>
            </w:pPr>
            <w:r w:rsidRPr="00285F9F">
              <w:rPr>
                <w:rFonts w:ascii="Times New Roman" w:hAnsi="Times New Roman" w:cs="Times New Roman"/>
                <w:color w:val="000000"/>
                <w:sz w:val="24"/>
                <w:szCs w:val="24"/>
              </w:rPr>
              <w:t>Variabel</w:t>
            </w:r>
          </w:p>
        </w:tc>
        <w:tc>
          <w:tcPr>
            <w:tcW w:w="3870" w:type="dxa"/>
            <w:gridSpan w:val="2"/>
            <w:tcBorders>
              <w:top w:val="single" w:sz="4" w:space="0" w:color="auto"/>
              <w:bottom w:val="single" w:sz="4" w:space="0" w:color="auto"/>
            </w:tcBorders>
          </w:tcPr>
          <w:p w:rsidR="000106AC" w:rsidRPr="00285F9F" w:rsidRDefault="000106AC" w:rsidP="00171B73">
            <w:pPr>
              <w:autoSpaceDE w:val="0"/>
              <w:autoSpaceDN w:val="0"/>
              <w:adjustRightInd w:val="0"/>
              <w:ind w:left="360"/>
              <w:jc w:val="center"/>
              <w:cnfStyle w:val="100000000000"/>
              <w:rPr>
                <w:rFonts w:ascii="Times New Roman" w:hAnsi="Times New Roman" w:cs="Times New Roman"/>
                <w:bCs w:val="0"/>
                <w:color w:val="000000"/>
                <w:sz w:val="24"/>
                <w:szCs w:val="24"/>
              </w:rPr>
            </w:pPr>
            <w:r w:rsidRPr="00285F9F">
              <w:rPr>
                <w:rFonts w:ascii="Times New Roman" w:hAnsi="Times New Roman" w:cs="Times New Roman"/>
                <w:color w:val="000000"/>
                <w:sz w:val="24"/>
                <w:szCs w:val="24"/>
              </w:rPr>
              <w:t xml:space="preserve">Uji Korelasi </w:t>
            </w:r>
            <w:r w:rsidRPr="005A5B74">
              <w:rPr>
                <w:rFonts w:ascii="Times New Roman" w:hAnsi="Times New Roman" w:cs="Times New Roman"/>
                <w:i/>
                <w:color w:val="000000"/>
                <w:sz w:val="24"/>
                <w:szCs w:val="24"/>
              </w:rPr>
              <w:t>Spearman</w:t>
            </w:r>
          </w:p>
        </w:tc>
      </w:tr>
      <w:tr w:rsidR="000106AC" w:rsidRPr="00285F9F" w:rsidTr="00171B73">
        <w:tc>
          <w:tcPr>
            <w:cnfStyle w:val="001000000000"/>
            <w:tcW w:w="3772" w:type="dxa"/>
            <w:tcBorders>
              <w:top w:val="nil"/>
              <w:bottom w:val="single" w:sz="4" w:space="0" w:color="auto"/>
            </w:tcBorders>
          </w:tcPr>
          <w:p w:rsidR="000106AC" w:rsidRPr="00285F9F" w:rsidRDefault="000106AC" w:rsidP="00171B73">
            <w:pPr>
              <w:autoSpaceDE w:val="0"/>
              <w:autoSpaceDN w:val="0"/>
              <w:adjustRightInd w:val="0"/>
              <w:ind w:left="360"/>
              <w:jc w:val="center"/>
              <w:rPr>
                <w:rFonts w:ascii="Times New Roman" w:hAnsi="Times New Roman" w:cs="Times New Roman"/>
                <w:color w:val="000000"/>
                <w:sz w:val="24"/>
                <w:szCs w:val="24"/>
              </w:rPr>
            </w:pPr>
          </w:p>
        </w:tc>
        <w:tc>
          <w:tcPr>
            <w:tcW w:w="1958" w:type="dxa"/>
            <w:tcBorders>
              <w:top w:val="single" w:sz="4" w:space="0" w:color="auto"/>
              <w:bottom w:val="single" w:sz="4" w:space="0" w:color="auto"/>
            </w:tcBorders>
          </w:tcPr>
          <w:p w:rsidR="000106AC" w:rsidRPr="00285F9F" w:rsidRDefault="000106AC" w:rsidP="00171B73">
            <w:pPr>
              <w:autoSpaceDE w:val="0"/>
              <w:autoSpaceDN w:val="0"/>
              <w:adjustRightInd w:val="0"/>
              <w:ind w:left="360"/>
              <w:jc w:val="center"/>
              <w:cnfStyle w:val="000000000000"/>
              <w:rPr>
                <w:rFonts w:ascii="Times New Roman" w:hAnsi="Times New Roman" w:cs="Times New Roman"/>
                <w:b/>
                <w:i/>
                <w:iCs/>
                <w:color w:val="000000"/>
                <w:sz w:val="24"/>
                <w:szCs w:val="24"/>
              </w:rPr>
            </w:pPr>
            <w:r w:rsidRPr="00285F9F">
              <w:rPr>
                <w:rFonts w:ascii="Times New Roman" w:hAnsi="Times New Roman" w:cs="Times New Roman"/>
                <w:b/>
                <w:i/>
                <w:iCs/>
                <w:color w:val="000000"/>
                <w:sz w:val="24"/>
                <w:szCs w:val="24"/>
              </w:rPr>
              <w:t>r</w:t>
            </w:r>
          </w:p>
        </w:tc>
        <w:tc>
          <w:tcPr>
            <w:tcW w:w="1912" w:type="dxa"/>
            <w:tcBorders>
              <w:top w:val="single" w:sz="4" w:space="0" w:color="auto"/>
              <w:bottom w:val="single" w:sz="4" w:space="0" w:color="auto"/>
            </w:tcBorders>
          </w:tcPr>
          <w:p w:rsidR="000106AC" w:rsidRPr="00285F9F" w:rsidRDefault="000106AC" w:rsidP="00171B73">
            <w:pPr>
              <w:autoSpaceDE w:val="0"/>
              <w:autoSpaceDN w:val="0"/>
              <w:adjustRightInd w:val="0"/>
              <w:ind w:left="360"/>
              <w:jc w:val="center"/>
              <w:cnfStyle w:val="000000000000"/>
              <w:rPr>
                <w:rFonts w:ascii="Times New Roman" w:hAnsi="Times New Roman" w:cs="Times New Roman"/>
                <w:b/>
                <w:i/>
                <w:iCs/>
                <w:color w:val="000000"/>
                <w:sz w:val="24"/>
                <w:szCs w:val="24"/>
              </w:rPr>
            </w:pPr>
            <w:r w:rsidRPr="00285F9F">
              <w:rPr>
                <w:rFonts w:ascii="Times New Roman" w:hAnsi="Times New Roman" w:cs="Times New Roman"/>
                <w:b/>
                <w:i/>
                <w:iCs/>
                <w:color w:val="000000"/>
                <w:sz w:val="24"/>
                <w:szCs w:val="24"/>
              </w:rPr>
              <w:t>p</w:t>
            </w:r>
          </w:p>
        </w:tc>
      </w:tr>
      <w:tr w:rsidR="000106AC" w:rsidRPr="00285F9F" w:rsidTr="00171B73">
        <w:tc>
          <w:tcPr>
            <w:cnfStyle w:val="001000000000"/>
            <w:tcW w:w="3772" w:type="dxa"/>
            <w:tcBorders>
              <w:top w:val="single" w:sz="4" w:space="0" w:color="auto"/>
            </w:tcBorders>
          </w:tcPr>
          <w:p w:rsidR="000106AC" w:rsidRPr="005A5B74" w:rsidRDefault="000106AC" w:rsidP="00171B73">
            <w:pPr>
              <w:autoSpaceDE w:val="0"/>
              <w:autoSpaceDN w:val="0"/>
              <w:adjustRightInd w:val="0"/>
              <w:ind w:left="360"/>
              <w:rPr>
                <w:rFonts w:ascii="Times New Roman" w:hAnsi="Times New Roman" w:cs="Times New Roman"/>
                <w:b w:val="0"/>
                <w:color w:val="000000"/>
                <w:sz w:val="24"/>
                <w:szCs w:val="24"/>
              </w:rPr>
            </w:pPr>
            <w:r w:rsidRPr="005A5B74">
              <w:rPr>
                <w:rFonts w:ascii="Times New Roman" w:hAnsi="Times New Roman" w:cs="Times New Roman"/>
                <w:b w:val="0"/>
                <w:color w:val="000000"/>
                <w:sz w:val="24"/>
                <w:szCs w:val="24"/>
              </w:rPr>
              <w:t>Tekanan Darah Sistolik</w:t>
            </w:r>
          </w:p>
        </w:tc>
        <w:tc>
          <w:tcPr>
            <w:tcW w:w="1958" w:type="dxa"/>
            <w:tcBorders>
              <w:top w:val="single" w:sz="4" w:space="0" w:color="auto"/>
            </w:tcBorders>
          </w:tcPr>
          <w:p w:rsidR="000106AC" w:rsidRPr="008A2A00" w:rsidRDefault="000106AC" w:rsidP="00171B73">
            <w:pPr>
              <w:autoSpaceDE w:val="0"/>
              <w:autoSpaceDN w:val="0"/>
              <w:adjustRightInd w:val="0"/>
              <w:ind w:left="360" w:firstLine="37"/>
              <w:jc w:val="center"/>
              <w:cnfStyle w:val="000000000000"/>
              <w:rPr>
                <w:rFonts w:ascii="Times New Roman" w:hAnsi="Times New Roman" w:cs="Times New Roman"/>
                <w:bCs/>
                <w:color w:val="000000"/>
                <w:sz w:val="24"/>
                <w:szCs w:val="24"/>
              </w:rPr>
            </w:pPr>
            <w:r>
              <w:rPr>
                <w:rFonts w:ascii="Times New Roman" w:hAnsi="Times New Roman" w:cs="Times New Roman"/>
                <w:bCs/>
                <w:color w:val="000000"/>
                <w:sz w:val="24"/>
                <w:szCs w:val="24"/>
              </w:rPr>
              <w:t>-0,052</w:t>
            </w:r>
          </w:p>
        </w:tc>
        <w:tc>
          <w:tcPr>
            <w:tcW w:w="1912" w:type="dxa"/>
            <w:tcBorders>
              <w:top w:val="single" w:sz="4" w:space="0" w:color="auto"/>
            </w:tcBorders>
          </w:tcPr>
          <w:p w:rsidR="000106AC" w:rsidRPr="008A2A00" w:rsidRDefault="000106AC" w:rsidP="00171B73">
            <w:pPr>
              <w:autoSpaceDE w:val="0"/>
              <w:autoSpaceDN w:val="0"/>
              <w:adjustRightInd w:val="0"/>
              <w:ind w:left="360" w:firstLine="426"/>
              <w:jc w:val="center"/>
              <w:cnfStyle w:val="000000000000"/>
              <w:rPr>
                <w:rFonts w:ascii="Times New Roman" w:hAnsi="Times New Roman" w:cs="Times New Roman"/>
                <w:bCs/>
                <w:color w:val="000000"/>
                <w:sz w:val="24"/>
                <w:szCs w:val="24"/>
              </w:rPr>
            </w:pPr>
            <w:r w:rsidRPr="00285F9F">
              <w:rPr>
                <w:rFonts w:ascii="Times New Roman" w:hAnsi="Times New Roman" w:cs="Times New Roman"/>
                <w:bCs/>
                <w:color w:val="000000"/>
                <w:sz w:val="24"/>
                <w:szCs w:val="24"/>
              </w:rPr>
              <w:t>0,</w:t>
            </w:r>
            <w:r>
              <w:rPr>
                <w:rFonts w:ascii="Times New Roman" w:hAnsi="Times New Roman" w:cs="Times New Roman"/>
                <w:bCs/>
                <w:color w:val="000000"/>
                <w:sz w:val="24"/>
                <w:szCs w:val="24"/>
              </w:rPr>
              <w:t>692</w:t>
            </w:r>
          </w:p>
        </w:tc>
      </w:tr>
      <w:tr w:rsidR="000106AC" w:rsidRPr="00285F9F" w:rsidTr="00171B73">
        <w:tc>
          <w:tcPr>
            <w:cnfStyle w:val="001000000000"/>
            <w:tcW w:w="3772" w:type="dxa"/>
          </w:tcPr>
          <w:p w:rsidR="000106AC" w:rsidRPr="005A5B74" w:rsidRDefault="000106AC" w:rsidP="00171B73">
            <w:pPr>
              <w:autoSpaceDE w:val="0"/>
              <w:autoSpaceDN w:val="0"/>
              <w:adjustRightInd w:val="0"/>
              <w:ind w:left="360"/>
              <w:rPr>
                <w:rFonts w:ascii="Times New Roman" w:hAnsi="Times New Roman" w:cs="Times New Roman"/>
                <w:b w:val="0"/>
                <w:color w:val="000000"/>
                <w:sz w:val="24"/>
                <w:szCs w:val="24"/>
              </w:rPr>
            </w:pPr>
            <w:r w:rsidRPr="005A5B74">
              <w:rPr>
                <w:rFonts w:ascii="Times New Roman" w:hAnsi="Times New Roman" w:cs="Times New Roman"/>
                <w:b w:val="0"/>
                <w:color w:val="000000"/>
                <w:sz w:val="24"/>
                <w:szCs w:val="24"/>
              </w:rPr>
              <w:t>Tekanan Darah Diastolik</w:t>
            </w:r>
          </w:p>
        </w:tc>
        <w:tc>
          <w:tcPr>
            <w:tcW w:w="1958" w:type="dxa"/>
          </w:tcPr>
          <w:p w:rsidR="000106AC" w:rsidRPr="008A2A00" w:rsidRDefault="000106AC" w:rsidP="00171B73">
            <w:pPr>
              <w:autoSpaceDE w:val="0"/>
              <w:autoSpaceDN w:val="0"/>
              <w:adjustRightInd w:val="0"/>
              <w:ind w:left="360"/>
              <w:jc w:val="center"/>
              <w:cnfStyle w:val="000000000000"/>
              <w:rPr>
                <w:rFonts w:ascii="Times New Roman" w:hAnsi="Times New Roman" w:cs="Times New Roman"/>
                <w:bCs/>
                <w:color w:val="000000"/>
                <w:sz w:val="24"/>
                <w:szCs w:val="24"/>
              </w:rPr>
            </w:pPr>
            <w:r>
              <w:rPr>
                <w:rFonts w:ascii="Times New Roman" w:hAnsi="Times New Roman" w:cs="Times New Roman"/>
                <w:bCs/>
                <w:color w:val="000000"/>
                <w:sz w:val="24"/>
                <w:szCs w:val="24"/>
              </w:rPr>
              <w:t>0,107</w:t>
            </w:r>
          </w:p>
        </w:tc>
        <w:tc>
          <w:tcPr>
            <w:tcW w:w="1912" w:type="dxa"/>
          </w:tcPr>
          <w:p w:rsidR="000106AC" w:rsidRPr="008A2A00" w:rsidRDefault="000106AC" w:rsidP="00171B73">
            <w:pPr>
              <w:autoSpaceDE w:val="0"/>
              <w:autoSpaceDN w:val="0"/>
              <w:adjustRightInd w:val="0"/>
              <w:ind w:left="360" w:firstLine="426"/>
              <w:jc w:val="center"/>
              <w:cnfStyle w:val="000000000000"/>
              <w:rPr>
                <w:rFonts w:ascii="Times New Roman" w:hAnsi="Times New Roman" w:cs="Times New Roman"/>
                <w:bCs/>
                <w:color w:val="000000"/>
                <w:sz w:val="24"/>
                <w:szCs w:val="24"/>
              </w:rPr>
            </w:pPr>
            <w:r w:rsidRPr="00285F9F">
              <w:rPr>
                <w:rFonts w:ascii="Times New Roman" w:hAnsi="Times New Roman" w:cs="Times New Roman"/>
                <w:bCs/>
                <w:color w:val="000000"/>
                <w:sz w:val="24"/>
                <w:szCs w:val="24"/>
              </w:rPr>
              <w:t>0,</w:t>
            </w:r>
            <w:r>
              <w:rPr>
                <w:rFonts w:ascii="Times New Roman" w:hAnsi="Times New Roman" w:cs="Times New Roman"/>
                <w:bCs/>
                <w:color w:val="000000"/>
                <w:sz w:val="24"/>
                <w:szCs w:val="24"/>
              </w:rPr>
              <w:t>410</w:t>
            </w:r>
          </w:p>
        </w:tc>
      </w:tr>
    </w:tbl>
    <w:p w:rsidR="00171B73" w:rsidRDefault="00171B73" w:rsidP="000106AC">
      <w:pPr>
        <w:spacing w:line="480" w:lineRule="auto"/>
        <w:rPr>
          <w:rFonts w:ascii="Times New Roman" w:hAnsi="Times New Roman" w:cs="Times New Roman"/>
          <w:b/>
          <w:sz w:val="24"/>
          <w:szCs w:val="24"/>
          <w:lang w:val="en-US"/>
        </w:rPr>
      </w:pPr>
    </w:p>
    <w:p w:rsidR="000106AC" w:rsidRPr="00171B73" w:rsidRDefault="000106AC" w:rsidP="00171B73">
      <w:pPr>
        <w:rPr>
          <w:rFonts w:ascii="Times New Roman" w:hAnsi="Times New Roman" w:cs="Times New Roman"/>
          <w:b/>
          <w:sz w:val="24"/>
          <w:szCs w:val="24"/>
        </w:rPr>
      </w:pPr>
      <w:r w:rsidRPr="00171B73">
        <w:rPr>
          <w:rFonts w:ascii="Times New Roman" w:hAnsi="Times New Roman" w:cs="Times New Roman"/>
          <w:b/>
          <w:sz w:val="24"/>
          <w:szCs w:val="24"/>
        </w:rPr>
        <w:t>2</w:t>
      </w:r>
      <w:r w:rsidR="00171B73" w:rsidRPr="00171B73">
        <w:rPr>
          <w:rFonts w:ascii="Times New Roman" w:hAnsi="Times New Roman" w:cs="Times New Roman"/>
          <w:b/>
          <w:sz w:val="24"/>
          <w:szCs w:val="24"/>
          <w:lang w:val="en-US"/>
        </w:rPr>
        <w:t>.</w:t>
      </w:r>
      <w:r w:rsidRPr="00171B73">
        <w:rPr>
          <w:rFonts w:ascii="Times New Roman" w:hAnsi="Times New Roman" w:cs="Times New Roman"/>
          <w:b/>
          <w:sz w:val="24"/>
          <w:szCs w:val="24"/>
        </w:rPr>
        <w:t xml:space="preserve"> Pembahasan</w:t>
      </w:r>
    </w:p>
    <w:p w:rsidR="000106AC" w:rsidRPr="00171B73" w:rsidRDefault="000106AC" w:rsidP="00171B73">
      <w:pPr>
        <w:ind w:left="360" w:firstLine="720"/>
        <w:rPr>
          <w:rFonts w:ascii="Times New Roman" w:hAnsi="Times New Roman" w:cs="Times New Roman"/>
          <w:sz w:val="24"/>
          <w:szCs w:val="24"/>
        </w:rPr>
      </w:pPr>
      <w:r w:rsidRPr="00171B73">
        <w:rPr>
          <w:rFonts w:ascii="Times New Roman" w:hAnsi="Times New Roman" w:cs="Times New Roman"/>
          <w:sz w:val="24"/>
          <w:szCs w:val="24"/>
        </w:rPr>
        <w:t xml:space="preserve">Penelitian ini dilakukan pada 61 sampel hipertensi dimana sampel lebih banyak berjenis kelamin perempuan daripada laki-laki. Hasil penelitian menunjukkan bahwa kejadian hipertensi tertinggi terjadi pada kelompok umur 60-69 tahun. Hal ini sesuai dengan hasil penelitian oleh Dien, </w:t>
      </w:r>
      <w:r w:rsidRPr="00171B73">
        <w:rPr>
          <w:rFonts w:ascii="Times New Roman" w:hAnsi="Times New Roman" w:cs="Times New Roman"/>
          <w:i/>
          <w:sz w:val="24"/>
          <w:szCs w:val="24"/>
        </w:rPr>
        <w:t>et al.,</w:t>
      </w:r>
      <w:r w:rsidRPr="00171B73">
        <w:rPr>
          <w:rFonts w:ascii="Times New Roman" w:hAnsi="Times New Roman" w:cs="Times New Roman"/>
          <w:sz w:val="24"/>
          <w:szCs w:val="24"/>
        </w:rPr>
        <w:t xml:space="preserve"> pada tahun 2013 yang menunjukkan bahwa hipertensi lebih banyak terjadi pada </w:t>
      </w:r>
      <w:r w:rsidRPr="00171B73">
        <w:rPr>
          <w:rFonts w:ascii="Times New Roman" w:hAnsi="Times New Roman" w:cs="Times New Roman"/>
          <w:sz w:val="24"/>
          <w:szCs w:val="24"/>
        </w:rPr>
        <w:lastRenderedPageBreak/>
        <w:t xml:space="preserve">perempuan yaitu 66,7% dan paling banyak berada pada kategori umur &gt;60 tahun. Menurut Mursiyam (2009), insidensi hipertensi meningkat seiring dengan pertambahan umur. Hal ini merupakan pengaruh degenerasi yang terjadi pada orang yang bertambah umurnya. Setelah umur 50 atau 60 tahun, tekanan darah diastolik akan perlahan-lahan menurun angkanya, namun sebaliknya tekanan darah sistolik akan terus meningkat sejalan dengan pertambahan umur. Peningkatan tekanan darah sistolik dan penurunan tekanan darah diastolik yang terjadi seiring dengan pertambahan umur ini menggambarkan adanya kekakuan pembuluh darah arteri yang bersifat progresif (Weber, </w:t>
      </w:r>
      <w:r w:rsidRPr="00171B73">
        <w:rPr>
          <w:rFonts w:ascii="Times New Roman" w:hAnsi="Times New Roman" w:cs="Times New Roman"/>
          <w:i/>
          <w:sz w:val="24"/>
          <w:szCs w:val="24"/>
        </w:rPr>
        <w:t>et al.,</w:t>
      </w:r>
      <w:r w:rsidRPr="00171B73">
        <w:rPr>
          <w:rFonts w:ascii="Times New Roman" w:hAnsi="Times New Roman" w:cs="Times New Roman"/>
          <w:sz w:val="24"/>
          <w:szCs w:val="24"/>
        </w:rPr>
        <w:t xml:space="preserve"> 2013). Martin (2002) dalam Mursiyam (2009) juga berpendapat sama bahwa kebanyakan orang yang berumur mendekati 60 tahun sering mengalami peningkatan tekanan darah. Fenomena tersebut timbul karena adanya penurunan fungsi dari organ kardiovaskular. Selain itu, menurut Soeharto (2000) dalam Mursiyam (2009), perempuan cenderung mengalami stress bila dibandingkan laki-laki sehingga peningkatan aktivitas saraf simpatis sebagai respon terhadap stres berakibat pada peningkatan tekanan darah.</w:t>
      </w:r>
    </w:p>
    <w:p w:rsidR="000106AC" w:rsidRPr="00171B73" w:rsidRDefault="000106AC" w:rsidP="00171B73">
      <w:pPr>
        <w:ind w:left="360" w:firstLine="720"/>
        <w:rPr>
          <w:rFonts w:ascii="Times New Roman" w:hAnsi="Times New Roman" w:cs="Times New Roman"/>
          <w:sz w:val="24"/>
          <w:szCs w:val="24"/>
        </w:rPr>
      </w:pPr>
      <w:r w:rsidRPr="00171B73">
        <w:rPr>
          <w:rFonts w:ascii="Times New Roman" w:hAnsi="Times New Roman" w:cs="Times New Roman"/>
          <w:sz w:val="24"/>
          <w:szCs w:val="24"/>
        </w:rPr>
        <w:t xml:space="preserve">Hasil penelitian juga menunjukkan bahwa kategori IMT lebih paling banyak terjadi pada kelompok umur 60-69 tahun, kemudian disusul oleh kelompok umur 50-59 tahun yang hanya mempunyai selisih satu dengan kelompok umur diatasnya. Wang dan Beydoun (2007) dalam penelitiannya di </w:t>
      </w:r>
      <w:r w:rsidRPr="00171B73">
        <w:rPr>
          <w:rFonts w:ascii="Times New Roman" w:hAnsi="Times New Roman" w:cs="Times New Roman"/>
          <w:i/>
          <w:sz w:val="24"/>
          <w:szCs w:val="24"/>
        </w:rPr>
        <w:t>United States</w:t>
      </w:r>
      <w:r w:rsidRPr="00171B73">
        <w:rPr>
          <w:rFonts w:ascii="Times New Roman" w:hAnsi="Times New Roman" w:cs="Times New Roman"/>
          <w:sz w:val="24"/>
          <w:szCs w:val="24"/>
        </w:rPr>
        <w:t xml:space="preserve"> memaparkan bahwa prevalensi obesitas tertinggi terjadi pada umur &gt;60 tahun yaitu sebesar 31%. Ogden </w:t>
      </w:r>
      <w:r w:rsidRPr="00171B73">
        <w:rPr>
          <w:rFonts w:ascii="Times New Roman" w:hAnsi="Times New Roman" w:cs="Times New Roman"/>
          <w:i/>
          <w:sz w:val="24"/>
          <w:szCs w:val="24"/>
        </w:rPr>
        <w:t>et al.,</w:t>
      </w:r>
      <w:r w:rsidRPr="00171B73">
        <w:rPr>
          <w:rFonts w:ascii="Times New Roman" w:hAnsi="Times New Roman" w:cs="Times New Roman"/>
          <w:sz w:val="24"/>
          <w:szCs w:val="24"/>
        </w:rPr>
        <w:t xml:space="preserve"> dalam penelitiannya pada tahun 2006 juga memaparkan bahwa prevalensi obesitas tertinggi terjadi pada kelompok umur 40-59 tahun yaitu sebesar 36,8%. Penelitian Amoah (2003) juga menyimpulkan bahwa prevalensi obesitas tinggi pada umur &gt;64 tahun pada laki-laki maupun perempuan. Menurut Amoah (2003), obesitas yang tinggi pada umur yang lebih tua ini diakibatkan </w:t>
      </w:r>
      <w:r w:rsidRPr="00171B73">
        <w:rPr>
          <w:rFonts w:ascii="Times New Roman" w:hAnsi="Times New Roman" w:cs="Times New Roman"/>
          <w:i/>
          <w:sz w:val="24"/>
          <w:szCs w:val="24"/>
        </w:rPr>
        <w:t>sedentary life style</w:t>
      </w:r>
      <w:r w:rsidRPr="00171B73">
        <w:rPr>
          <w:rFonts w:ascii="Times New Roman" w:hAnsi="Times New Roman" w:cs="Times New Roman"/>
          <w:sz w:val="24"/>
          <w:szCs w:val="24"/>
        </w:rPr>
        <w:t xml:space="preserve"> yang diterapkan.</w:t>
      </w:r>
    </w:p>
    <w:p w:rsidR="000106AC" w:rsidRPr="00171B73" w:rsidRDefault="000106AC" w:rsidP="00171B73">
      <w:pPr>
        <w:ind w:left="360" w:firstLine="720"/>
        <w:rPr>
          <w:rFonts w:ascii="Times New Roman" w:hAnsi="Times New Roman" w:cs="Times New Roman"/>
          <w:sz w:val="24"/>
          <w:szCs w:val="24"/>
        </w:rPr>
      </w:pPr>
      <w:r w:rsidRPr="00171B73">
        <w:rPr>
          <w:rFonts w:ascii="Times New Roman" w:hAnsi="Times New Roman" w:cs="Times New Roman"/>
          <w:sz w:val="24"/>
          <w:szCs w:val="24"/>
        </w:rPr>
        <w:t xml:space="preserve">Berdasarkan Indeks Massa Tubuh (IMT), kategori IMT lebih paling banyak terjadi pada sampel perempuan yaitu 36,1%. Seperti yang terdapat </w:t>
      </w:r>
      <w:r w:rsidRPr="00171B73">
        <w:rPr>
          <w:rFonts w:ascii="Times New Roman" w:hAnsi="Times New Roman" w:cs="Times New Roman"/>
          <w:sz w:val="24"/>
          <w:szCs w:val="24"/>
        </w:rPr>
        <w:lastRenderedPageBreak/>
        <w:t xml:space="preserve">dalam Riset Kesehatan Dasar tahun 2013, prevalensi obesitas di Indonesia lebih besar terjadi pada perempuan yaitu 32,9% daripada laki-laki yang hanya 19,7%. Pada penelitian Misra dan Shrivastava (2013), prevalensi </w:t>
      </w:r>
      <w:r w:rsidRPr="00171B73">
        <w:rPr>
          <w:rFonts w:ascii="Times New Roman" w:hAnsi="Times New Roman" w:cs="Times New Roman"/>
          <w:i/>
          <w:sz w:val="24"/>
          <w:szCs w:val="24"/>
        </w:rPr>
        <w:t>overweight</w:t>
      </w:r>
      <w:r w:rsidRPr="00171B73">
        <w:rPr>
          <w:rFonts w:ascii="Times New Roman" w:hAnsi="Times New Roman" w:cs="Times New Roman"/>
          <w:sz w:val="24"/>
          <w:szCs w:val="24"/>
        </w:rPr>
        <w:t xml:space="preserve"> dan obesitas pada perempuan lebih tinggi daripada laki-laki dan prevalensinya cenderung meningkat. Sama halnya dalam penelitian Innocent </w:t>
      </w:r>
      <w:r w:rsidRPr="00171B73">
        <w:rPr>
          <w:rFonts w:ascii="Times New Roman" w:hAnsi="Times New Roman" w:cs="Times New Roman"/>
          <w:i/>
          <w:sz w:val="24"/>
          <w:szCs w:val="24"/>
        </w:rPr>
        <w:t>et al.,</w:t>
      </w:r>
      <w:r w:rsidRPr="00171B73">
        <w:rPr>
          <w:rFonts w:ascii="Times New Roman" w:hAnsi="Times New Roman" w:cs="Times New Roman"/>
          <w:sz w:val="24"/>
          <w:szCs w:val="24"/>
        </w:rPr>
        <w:t xml:space="preserve"> tahun 2013 pada mahasiswa Universitas Nigeria, indeks massa tubuh mahasiswa dilaporkan meningkat, dengan prevalensi obesitas pada mahasiswa perempuan lebih tinggi daripada laki-laki. Hal tersebut nampaknya dipengaruhi oleh aktivitas dimana mahasiswa laki-laki sering melakukan latihan fisik sedangkan mahasiswa perempuan cenderung lebih santai sehingga terjadi penumpukan lemak yang memicu terjadinya peningkatan berat badan (Innocent, </w:t>
      </w:r>
      <w:r w:rsidRPr="00171B73">
        <w:rPr>
          <w:rFonts w:ascii="Times New Roman" w:hAnsi="Times New Roman" w:cs="Times New Roman"/>
          <w:i/>
          <w:sz w:val="24"/>
          <w:szCs w:val="24"/>
        </w:rPr>
        <w:t>et al.,</w:t>
      </w:r>
      <w:r w:rsidRPr="00171B73">
        <w:rPr>
          <w:rFonts w:ascii="Times New Roman" w:hAnsi="Times New Roman" w:cs="Times New Roman"/>
          <w:sz w:val="24"/>
          <w:szCs w:val="24"/>
        </w:rPr>
        <w:t xml:space="preserve"> 2013 ; Misra dan Shrivastava, 2013).</w:t>
      </w:r>
    </w:p>
    <w:p w:rsidR="000106AC" w:rsidRPr="00171B73" w:rsidRDefault="000106AC" w:rsidP="008D63E0">
      <w:pPr>
        <w:ind w:left="360" w:firstLine="720"/>
        <w:rPr>
          <w:rFonts w:ascii="Times New Roman" w:hAnsi="Times New Roman" w:cs="Times New Roman"/>
          <w:sz w:val="24"/>
          <w:szCs w:val="24"/>
        </w:rPr>
      </w:pPr>
      <w:r w:rsidRPr="00171B73">
        <w:rPr>
          <w:rFonts w:ascii="Times New Roman" w:hAnsi="Times New Roman" w:cs="Times New Roman"/>
          <w:sz w:val="24"/>
          <w:szCs w:val="24"/>
        </w:rPr>
        <w:t xml:space="preserve">Sebesar 62,3% sampel dalam penelitian ini termasuk dalam kategori IMT lebih. Persentase ini menunjukkan bahwa orang dengan hipertensi lebih banyak tergolong dalam IMT lebih. Namun, setelah dilakukan analisis korelasi menggunakan uji korelasi </w:t>
      </w:r>
      <w:r w:rsidRPr="00171B73">
        <w:rPr>
          <w:rFonts w:ascii="Times New Roman" w:hAnsi="Times New Roman" w:cs="Times New Roman"/>
          <w:i/>
          <w:sz w:val="24"/>
          <w:szCs w:val="24"/>
        </w:rPr>
        <w:t>Spearman</w:t>
      </w:r>
      <w:r w:rsidRPr="00171B73">
        <w:rPr>
          <w:rFonts w:ascii="Times New Roman" w:hAnsi="Times New Roman" w:cs="Times New Roman"/>
          <w:sz w:val="24"/>
          <w:szCs w:val="24"/>
        </w:rPr>
        <w:t xml:space="preserve">, hasilnya tidak sesuai dengan hipotesis kerja. Ini berarti, tidak terdapat korelasi yang bermakna antara indeks massa tubuh dengan nilai tekanan darah pada pasien hipertensi. Hasil penelitian yang sama juga diperoleh oleh Fuchs, </w:t>
      </w:r>
      <w:r w:rsidRPr="00171B73">
        <w:rPr>
          <w:rFonts w:ascii="Times New Roman" w:hAnsi="Times New Roman" w:cs="Times New Roman"/>
          <w:i/>
          <w:sz w:val="24"/>
          <w:szCs w:val="24"/>
        </w:rPr>
        <w:t>et al.,</w:t>
      </w:r>
      <w:r w:rsidRPr="00171B73">
        <w:rPr>
          <w:rFonts w:ascii="Times New Roman" w:hAnsi="Times New Roman" w:cs="Times New Roman"/>
          <w:sz w:val="24"/>
          <w:szCs w:val="24"/>
        </w:rPr>
        <w:t xml:space="preserve">(2005) pada penelitiannya mengenai analisis komperatif terhadap indeks antropometri dan insidensi hipertensi. Penelitian ini menggunakan metode </w:t>
      </w:r>
      <w:r w:rsidRPr="00171B73">
        <w:rPr>
          <w:rFonts w:ascii="Times New Roman" w:hAnsi="Times New Roman" w:cs="Times New Roman"/>
          <w:i/>
          <w:sz w:val="24"/>
          <w:szCs w:val="24"/>
        </w:rPr>
        <w:t>cross sectional</w:t>
      </w:r>
      <w:r w:rsidRPr="00171B73">
        <w:rPr>
          <w:rFonts w:ascii="Times New Roman" w:hAnsi="Times New Roman" w:cs="Times New Roman"/>
          <w:sz w:val="24"/>
          <w:szCs w:val="24"/>
        </w:rPr>
        <w:t xml:space="preserve"> dengan jumlah sampel 592. Hasil penelitian Fuchs, </w:t>
      </w:r>
      <w:r w:rsidRPr="00171B73">
        <w:rPr>
          <w:rFonts w:ascii="Times New Roman" w:hAnsi="Times New Roman" w:cs="Times New Roman"/>
          <w:i/>
          <w:sz w:val="24"/>
          <w:szCs w:val="24"/>
        </w:rPr>
        <w:t>et al.,</w:t>
      </w:r>
      <w:r w:rsidRPr="00171B73">
        <w:rPr>
          <w:rFonts w:ascii="Times New Roman" w:hAnsi="Times New Roman" w:cs="Times New Roman"/>
          <w:sz w:val="24"/>
          <w:szCs w:val="24"/>
        </w:rPr>
        <w:t>(2005) menunjukkan hasil bahwa tidak terdapat korelasi yang signifikan antara indeks massa tubuh dengan tekanan darah (p=0,091, p&gt;0,05). Penelitian oleh Mursiyam (2009) mengenai hubungan antara indeks masa tubuh dengan tekanan darah dan golongan darah di Kelurahan Mersi Kecamatan Purwokerto Timur juga menunjukkan hasil bahwa tidak ada hubungan antara indeks massa tubuh dengan tekanan darah (p=1,000). Mursiyam (2009) berpendapat bahwa banyak faktor yang mempengaruhi tekanan darah diantaranya faktor genetik, aktivitas saraf simpatis, konsusmsi garam berlebih, dan aktifitas fisik.</w:t>
      </w:r>
    </w:p>
    <w:p w:rsidR="000106AC" w:rsidRPr="00171B73" w:rsidRDefault="000106AC" w:rsidP="008D63E0">
      <w:pPr>
        <w:ind w:left="360" w:firstLine="720"/>
        <w:rPr>
          <w:rFonts w:ascii="Times New Roman" w:hAnsi="Times New Roman" w:cs="Times New Roman"/>
          <w:sz w:val="24"/>
          <w:szCs w:val="24"/>
        </w:rPr>
      </w:pPr>
      <w:r w:rsidRPr="00171B73">
        <w:rPr>
          <w:rFonts w:ascii="Times New Roman" w:hAnsi="Times New Roman" w:cs="Times New Roman"/>
          <w:sz w:val="24"/>
          <w:szCs w:val="24"/>
        </w:rPr>
        <w:lastRenderedPageBreak/>
        <w:t xml:space="preserve">Penelitian Setyaningsih, </w:t>
      </w:r>
      <w:r w:rsidRPr="00171B73">
        <w:rPr>
          <w:rFonts w:ascii="Times New Roman" w:hAnsi="Times New Roman" w:cs="Times New Roman"/>
          <w:i/>
          <w:sz w:val="24"/>
          <w:szCs w:val="24"/>
        </w:rPr>
        <w:t xml:space="preserve">et al., </w:t>
      </w:r>
      <w:r w:rsidRPr="00171B73">
        <w:rPr>
          <w:rFonts w:ascii="Times New Roman" w:hAnsi="Times New Roman" w:cs="Times New Roman"/>
          <w:sz w:val="24"/>
          <w:szCs w:val="24"/>
        </w:rPr>
        <w:t xml:space="preserve">pada tahun 2012 mengenai Hubungan Indeks Massa Tubuh dan Rasio Lingkar Pnggang Panggul dengan Tekanan Darah pada Pasien Hipertensi Rawat Jalan di RS Tugurejo Semarang juga mendapatkan hasil yang sama dengan peneliti. Hasil penelitian Setyaningsih, </w:t>
      </w:r>
      <w:r w:rsidRPr="00171B73">
        <w:rPr>
          <w:rFonts w:ascii="Times New Roman" w:hAnsi="Times New Roman" w:cs="Times New Roman"/>
          <w:i/>
          <w:sz w:val="24"/>
          <w:szCs w:val="24"/>
        </w:rPr>
        <w:t>et al.,</w:t>
      </w:r>
      <w:r w:rsidRPr="00171B73">
        <w:rPr>
          <w:rFonts w:ascii="Times New Roman" w:hAnsi="Times New Roman" w:cs="Times New Roman"/>
          <w:sz w:val="24"/>
          <w:szCs w:val="24"/>
        </w:rPr>
        <w:t xml:space="preserve"> pada 37 sampel menunjukkan bahwa tidak ada hubungan antara nilai IMT dengan tekanan darah sistolik (p=0,535) dan diastolik (p=0,495). Selain itu, penelitian Utami, </w:t>
      </w:r>
      <w:r w:rsidRPr="00171B73">
        <w:rPr>
          <w:rFonts w:ascii="Times New Roman" w:hAnsi="Times New Roman" w:cs="Times New Roman"/>
          <w:i/>
          <w:sz w:val="24"/>
          <w:szCs w:val="24"/>
        </w:rPr>
        <w:t>et al.,</w:t>
      </w:r>
      <w:r w:rsidRPr="00171B73">
        <w:rPr>
          <w:rFonts w:ascii="Times New Roman" w:hAnsi="Times New Roman" w:cs="Times New Roman"/>
          <w:sz w:val="24"/>
          <w:szCs w:val="24"/>
        </w:rPr>
        <w:t xml:space="preserve"> pada tahun 2011 mengenai Hubungan Kebugaran Jasmani dan IMT dengan Tekanan Darah Pasien Diabetes Mellitus Tipe 2 juga menunjukkan hasil yang sama dengan peneliti. Utami, </w:t>
      </w:r>
      <w:r w:rsidRPr="00171B73">
        <w:rPr>
          <w:rFonts w:ascii="Times New Roman" w:hAnsi="Times New Roman" w:cs="Times New Roman"/>
          <w:i/>
          <w:sz w:val="24"/>
          <w:szCs w:val="24"/>
        </w:rPr>
        <w:t>et al.,</w:t>
      </w:r>
      <w:r w:rsidRPr="00171B73">
        <w:rPr>
          <w:rFonts w:ascii="Times New Roman" w:hAnsi="Times New Roman" w:cs="Times New Roman"/>
          <w:sz w:val="24"/>
          <w:szCs w:val="24"/>
        </w:rPr>
        <w:t xml:space="preserve"> (2011) menggunakan 60 sampel pasien Diabetes Mellitus tipe 2 di RS Margono Soekardjo Purwokerto yang ditentukan dengan teknik </w:t>
      </w:r>
      <w:r w:rsidRPr="00171B73">
        <w:rPr>
          <w:rFonts w:ascii="Times New Roman" w:hAnsi="Times New Roman" w:cs="Times New Roman"/>
          <w:i/>
          <w:sz w:val="24"/>
          <w:szCs w:val="24"/>
        </w:rPr>
        <w:t>consecutive sampling</w:t>
      </w:r>
      <w:r w:rsidRPr="00171B73">
        <w:rPr>
          <w:rFonts w:ascii="Times New Roman" w:hAnsi="Times New Roman" w:cs="Times New Roman"/>
          <w:sz w:val="24"/>
          <w:szCs w:val="24"/>
        </w:rPr>
        <w:t xml:space="preserve">. Hasil peneltian Utami, </w:t>
      </w:r>
      <w:r w:rsidRPr="00171B73">
        <w:rPr>
          <w:rFonts w:ascii="Times New Roman" w:hAnsi="Times New Roman" w:cs="Times New Roman"/>
          <w:i/>
          <w:sz w:val="24"/>
          <w:szCs w:val="24"/>
        </w:rPr>
        <w:t>et al.,</w:t>
      </w:r>
      <w:r w:rsidRPr="00171B73">
        <w:rPr>
          <w:rFonts w:ascii="Times New Roman" w:hAnsi="Times New Roman" w:cs="Times New Roman"/>
          <w:sz w:val="24"/>
          <w:szCs w:val="24"/>
        </w:rPr>
        <w:t xml:space="preserve"> (2011) berdasarkan analisis statistik dengan uji korelasi </w:t>
      </w:r>
      <w:r w:rsidRPr="00171B73">
        <w:rPr>
          <w:rFonts w:ascii="Times New Roman" w:hAnsi="Times New Roman" w:cs="Times New Roman"/>
          <w:i/>
          <w:sz w:val="24"/>
          <w:szCs w:val="24"/>
        </w:rPr>
        <w:t>Spearman</w:t>
      </w:r>
      <w:r w:rsidRPr="00171B73">
        <w:rPr>
          <w:rFonts w:ascii="Times New Roman" w:hAnsi="Times New Roman" w:cs="Times New Roman"/>
          <w:sz w:val="24"/>
          <w:szCs w:val="24"/>
        </w:rPr>
        <w:t xml:space="preserve"> menunjukkan bahwa tidak terdapat hubungan signifikan antara IMT dengan tekanan darah pada pasien Diabetes Mellitus tipe 2 RS Margono Soekardjo Purwokerto dengan arah korelasi negatif (p= 0,682; r=-0,054). Utami, </w:t>
      </w:r>
      <w:r w:rsidRPr="00171B73">
        <w:rPr>
          <w:rFonts w:ascii="Times New Roman" w:hAnsi="Times New Roman" w:cs="Times New Roman"/>
          <w:i/>
          <w:sz w:val="24"/>
          <w:szCs w:val="24"/>
        </w:rPr>
        <w:t>et al.,</w:t>
      </w:r>
      <w:r w:rsidRPr="00171B73">
        <w:rPr>
          <w:rFonts w:ascii="Times New Roman" w:hAnsi="Times New Roman" w:cs="Times New Roman"/>
          <w:sz w:val="24"/>
          <w:szCs w:val="24"/>
        </w:rPr>
        <w:t xml:space="preserve"> (2011) berpendapat bahwa banyak faktor yang dapat mempengaruhi tekanan darah diantaranya faktor internal dan eksternal. Faktor internal adalah sesuatu yang sudah terdapat dalam tubuh seseorang yang bersifat menetap, misalnya genetik, umur, dan jenis kelamin. Sedangkan faktor eksternal diantaranya aktivitas fisik, merokok, alkohol, dan lain-lain (Utami </w:t>
      </w:r>
      <w:r w:rsidRPr="00171B73">
        <w:rPr>
          <w:rFonts w:ascii="Times New Roman" w:hAnsi="Times New Roman" w:cs="Times New Roman"/>
          <w:i/>
          <w:sz w:val="24"/>
          <w:szCs w:val="24"/>
        </w:rPr>
        <w:t>et al.,</w:t>
      </w:r>
      <w:r w:rsidRPr="00171B73">
        <w:rPr>
          <w:rFonts w:ascii="Times New Roman" w:hAnsi="Times New Roman" w:cs="Times New Roman"/>
          <w:sz w:val="24"/>
          <w:szCs w:val="24"/>
        </w:rPr>
        <w:t xml:space="preserve"> 2011).</w:t>
      </w:r>
    </w:p>
    <w:p w:rsidR="000106AC" w:rsidRPr="00171B73" w:rsidRDefault="000106AC" w:rsidP="008D63E0">
      <w:pPr>
        <w:ind w:left="360" w:firstLine="720"/>
        <w:rPr>
          <w:rFonts w:ascii="Times New Roman" w:hAnsi="Times New Roman" w:cs="Times New Roman"/>
          <w:sz w:val="24"/>
          <w:szCs w:val="24"/>
        </w:rPr>
      </w:pPr>
      <w:r w:rsidRPr="00171B73">
        <w:rPr>
          <w:rFonts w:ascii="Times New Roman" w:hAnsi="Times New Roman" w:cs="Times New Roman"/>
          <w:sz w:val="24"/>
          <w:szCs w:val="24"/>
        </w:rPr>
        <w:t xml:space="preserve">Hasil penelitian peneliti berbeda dengan hasil penelitian yang dilakukan oleh Shuger, </w:t>
      </w:r>
      <w:r w:rsidRPr="00171B73">
        <w:rPr>
          <w:rFonts w:ascii="Times New Roman" w:hAnsi="Times New Roman" w:cs="Times New Roman"/>
          <w:i/>
          <w:sz w:val="24"/>
          <w:szCs w:val="24"/>
        </w:rPr>
        <w:t>et al.,</w:t>
      </w:r>
      <w:r w:rsidRPr="00171B73">
        <w:rPr>
          <w:rFonts w:ascii="Times New Roman" w:hAnsi="Times New Roman" w:cs="Times New Roman"/>
          <w:sz w:val="24"/>
          <w:szCs w:val="24"/>
        </w:rPr>
        <w:t xml:space="preserve"> pada tahun 2008 bahwa terdapat hubungan antara indeks massa tubuh dengan nilai tekanan darah. Hasil penelitian ini berbeda dengan hasil penelitian oleh Shuger dikarenakan perbedaan kriteria inklusi dan ekslusi sampel. Dalam penelitiannya Shuger menggunakan perempuan sebagai sampel dengan rentang umur 20-77 tahun. Kriteria inklusi dalam penelitian Shuger </w:t>
      </w:r>
      <w:r w:rsidRPr="00171B73">
        <w:rPr>
          <w:rFonts w:ascii="Times New Roman" w:hAnsi="Times New Roman" w:cs="Times New Roman"/>
          <w:i/>
          <w:sz w:val="24"/>
          <w:szCs w:val="24"/>
        </w:rPr>
        <w:t>et al.,</w:t>
      </w:r>
      <w:r w:rsidRPr="00171B73">
        <w:rPr>
          <w:rFonts w:ascii="Times New Roman" w:hAnsi="Times New Roman" w:cs="Times New Roman"/>
          <w:sz w:val="24"/>
          <w:szCs w:val="24"/>
        </w:rPr>
        <w:t xml:space="preserve"> (2008) adalah perempuan yang tidak memiliki penyakit kardiovaskular, kanker, diabetes mellitus yang diketahui, memiliki rekaman elektrokardigrafi yang normal, dan tidak terdiagnosis hipertensi. Hasil penelitiannya menyebutkan bahwa terdapat korelasi antara indeks massa </w:t>
      </w:r>
      <w:r w:rsidRPr="00171B73">
        <w:rPr>
          <w:rFonts w:ascii="Times New Roman" w:hAnsi="Times New Roman" w:cs="Times New Roman"/>
          <w:sz w:val="24"/>
          <w:szCs w:val="24"/>
        </w:rPr>
        <w:lastRenderedPageBreak/>
        <w:t>tubuh dengan tekanan darah dimana perempuan dengan nilai IMT yang lebih tinggi dari normal memiliki tekanan darah sistolik dan diastolik diatas nilai normal. Selain itu, perempuan dengan IMT yang lebih tinggi dari normal memiliki risiko yang lebih besar untuk mengalami hipertensi (P&lt;0,001).</w:t>
      </w:r>
    </w:p>
    <w:p w:rsidR="000106AC" w:rsidRPr="00171B73" w:rsidRDefault="000106AC" w:rsidP="008D63E0">
      <w:pPr>
        <w:pStyle w:val="Default"/>
        <w:spacing w:line="360" w:lineRule="auto"/>
        <w:ind w:left="360" w:firstLine="720"/>
        <w:jc w:val="both"/>
        <w:rPr>
          <w:rFonts w:ascii="Times New Roman" w:hAnsi="Times New Roman" w:cs="Times New Roman"/>
        </w:rPr>
      </w:pPr>
      <w:r w:rsidRPr="00171B73">
        <w:rPr>
          <w:rFonts w:ascii="Times New Roman" w:hAnsi="Times New Roman" w:cs="Times New Roman"/>
        </w:rPr>
        <w:t xml:space="preserve">Penelitian Dien, </w:t>
      </w:r>
      <w:r w:rsidRPr="00171B73">
        <w:rPr>
          <w:rFonts w:ascii="Times New Roman" w:hAnsi="Times New Roman" w:cs="Times New Roman"/>
          <w:i/>
        </w:rPr>
        <w:t>et al.,</w:t>
      </w:r>
      <w:r w:rsidRPr="00171B73">
        <w:rPr>
          <w:rFonts w:ascii="Times New Roman" w:hAnsi="Times New Roman" w:cs="Times New Roman"/>
        </w:rPr>
        <w:t xml:space="preserve"> pada tahun 2013 mengenai </w:t>
      </w:r>
      <w:r w:rsidRPr="00171B73">
        <w:rPr>
          <w:rFonts w:ascii="Times New Roman" w:hAnsi="Times New Roman" w:cs="Times New Roman"/>
          <w:bCs/>
        </w:rPr>
        <w:t xml:space="preserve">Hubungan Indeks Massa Tubuh (IMT) dengan Tekanan Darah pada Penderita Hipertensi di Poliklinik Hipertensi dan Nefrologi BLU RSUP PROF. Dr. R. D. Kandou Manado menunjukkan adanya hubungan antara indeks massa tubuh dengan tekanan darah. Nilai korelasi </w:t>
      </w:r>
      <w:r w:rsidRPr="00171B73">
        <w:rPr>
          <w:rFonts w:ascii="Times New Roman" w:hAnsi="Times New Roman" w:cs="Times New Roman"/>
          <w:bCs/>
          <w:i/>
        </w:rPr>
        <w:t>Spearman</w:t>
      </w:r>
      <w:r w:rsidRPr="00171B73">
        <w:rPr>
          <w:rFonts w:ascii="Times New Roman" w:hAnsi="Times New Roman" w:cs="Times New Roman"/>
          <w:bCs/>
        </w:rPr>
        <w:t xml:space="preserve"> menunjukkan bahwa arah korelasi positif dengan kekuatan hubungan lemah. Pada penelitiannya, Dien </w:t>
      </w:r>
      <w:r w:rsidRPr="00171B73">
        <w:rPr>
          <w:rFonts w:ascii="Times New Roman" w:hAnsi="Times New Roman" w:cs="Times New Roman"/>
          <w:bCs/>
          <w:i/>
        </w:rPr>
        <w:t>et al.,</w:t>
      </w:r>
      <w:r w:rsidRPr="00171B73">
        <w:rPr>
          <w:rFonts w:ascii="Times New Roman" w:hAnsi="Times New Roman" w:cs="Times New Roman"/>
          <w:bCs/>
        </w:rPr>
        <w:t xml:space="preserve"> memperoleh 63 sampel dengan kriteria inklusi semua pasien hipertensi sesuai kriteria JNC 7 yang melakukan pemeriksaan di poliklinik hipertensi dan nefrologi RSUP Prof. Dr. R.D. Kandou Manado.</w:t>
      </w:r>
    </w:p>
    <w:p w:rsidR="000106AC" w:rsidRPr="00171B73" w:rsidRDefault="000106AC" w:rsidP="008D63E0">
      <w:pPr>
        <w:pStyle w:val="ListParagraph"/>
        <w:tabs>
          <w:tab w:val="left" w:pos="1080"/>
        </w:tabs>
        <w:spacing w:line="360" w:lineRule="auto"/>
        <w:ind w:left="360" w:firstLine="720"/>
        <w:jc w:val="both"/>
        <w:rPr>
          <w:rFonts w:ascii="Times New Roman" w:hAnsi="Times New Roman" w:cs="Times New Roman"/>
          <w:sz w:val="24"/>
          <w:szCs w:val="24"/>
        </w:rPr>
      </w:pPr>
      <w:r w:rsidRPr="00171B73">
        <w:rPr>
          <w:rFonts w:ascii="Times New Roman" w:hAnsi="Times New Roman" w:cs="Times New Roman"/>
          <w:sz w:val="24"/>
          <w:szCs w:val="24"/>
        </w:rPr>
        <w:t xml:space="preserve">Penelitian oleh Shekhrappa, </w:t>
      </w:r>
      <w:r w:rsidRPr="00171B73">
        <w:rPr>
          <w:rFonts w:ascii="Times New Roman" w:hAnsi="Times New Roman" w:cs="Times New Roman"/>
          <w:i/>
          <w:sz w:val="24"/>
          <w:szCs w:val="24"/>
        </w:rPr>
        <w:t>et al</w:t>
      </w:r>
      <w:r w:rsidRPr="00171B73">
        <w:rPr>
          <w:rFonts w:ascii="Times New Roman" w:hAnsi="Times New Roman" w:cs="Times New Roman"/>
          <w:sz w:val="24"/>
          <w:szCs w:val="24"/>
        </w:rPr>
        <w:t xml:space="preserve">., pada tahun 2011 mengenai korelasi antara indeks massa tubuh dan parameter kardiovaskular pada kelompok obesitas dan non-obesitas juga menunjukkan bahwa terdapat korelasi yang positif antara IMT lebih atau obesitas dengan tekanan darah sistolik dan diastolik, tekanan arteri rerata dan tekanan nadi. Didapatkan juga perbedaan nilai parameter kardiak yang signifikan antara kelompok obesitas dan non-obesitas. Hasil penelitian Shekhrappa, </w:t>
      </w:r>
      <w:r w:rsidRPr="00171B73">
        <w:rPr>
          <w:rFonts w:ascii="Times New Roman" w:hAnsi="Times New Roman" w:cs="Times New Roman"/>
          <w:i/>
          <w:sz w:val="24"/>
          <w:szCs w:val="24"/>
        </w:rPr>
        <w:t>et al</w:t>
      </w:r>
      <w:r w:rsidRPr="00171B73">
        <w:rPr>
          <w:rFonts w:ascii="Times New Roman" w:hAnsi="Times New Roman" w:cs="Times New Roman"/>
          <w:sz w:val="24"/>
          <w:szCs w:val="24"/>
        </w:rPr>
        <w:t xml:space="preserve">., berbeda dengan hasil penelitian peneliti dikarenakan perbedaan metode penelitian dimana Shekhrappa, </w:t>
      </w:r>
      <w:r w:rsidRPr="00171B73">
        <w:rPr>
          <w:rFonts w:ascii="Times New Roman" w:hAnsi="Times New Roman" w:cs="Times New Roman"/>
          <w:i/>
          <w:sz w:val="24"/>
          <w:szCs w:val="24"/>
        </w:rPr>
        <w:t>et al</w:t>
      </w:r>
      <w:r w:rsidRPr="00171B73">
        <w:rPr>
          <w:rFonts w:ascii="Times New Roman" w:hAnsi="Times New Roman" w:cs="Times New Roman"/>
          <w:sz w:val="24"/>
          <w:szCs w:val="24"/>
        </w:rPr>
        <w:t>., membagi sampel menjadi dua kelompok yaitu 117 sampel laki-laki sehat yang obesitas dan 110 sampel laki-laki sehat yang non-obesitas.</w:t>
      </w:r>
    </w:p>
    <w:p w:rsidR="00711AD0" w:rsidRDefault="000106AC" w:rsidP="008D63E0">
      <w:pPr>
        <w:ind w:left="360" w:firstLine="720"/>
        <w:rPr>
          <w:rFonts w:ascii="Times New Roman" w:hAnsi="Times New Roman" w:cs="Times New Roman"/>
          <w:sz w:val="24"/>
          <w:szCs w:val="24"/>
          <w:lang w:val="en-US"/>
        </w:rPr>
      </w:pPr>
      <w:r w:rsidRPr="00171B73">
        <w:rPr>
          <w:rFonts w:ascii="Times New Roman" w:hAnsi="Times New Roman" w:cs="Times New Roman"/>
          <w:sz w:val="24"/>
          <w:szCs w:val="24"/>
        </w:rPr>
        <w:t>Hasil penelitian tidak memenuhi hipotesis dikarenakan oleh beberapa faktor yang juga menjadi kelemahan penelitian ini, diantaranya</w:t>
      </w:r>
      <w:r w:rsidR="00171B73">
        <w:rPr>
          <w:rFonts w:ascii="Times New Roman" w:hAnsi="Times New Roman" w:cs="Times New Roman"/>
          <w:sz w:val="24"/>
          <w:szCs w:val="24"/>
          <w:lang w:val="en-US"/>
        </w:rPr>
        <w:t xml:space="preserve"> s</w:t>
      </w:r>
      <w:r w:rsidRPr="00171B73">
        <w:rPr>
          <w:rFonts w:ascii="Times New Roman" w:hAnsi="Times New Roman" w:cs="Times New Roman"/>
          <w:sz w:val="24"/>
          <w:szCs w:val="24"/>
        </w:rPr>
        <w:t>ampel penelitian yang 27,9% diantaranya merupakan pasi</w:t>
      </w:r>
      <w:r w:rsidR="00171B73">
        <w:rPr>
          <w:rFonts w:ascii="Times New Roman" w:hAnsi="Times New Roman" w:cs="Times New Roman"/>
          <w:sz w:val="24"/>
          <w:szCs w:val="24"/>
        </w:rPr>
        <w:t>en dengan hipertensi terkontrol</w:t>
      </w:r>
      <w:r w:rsidR="00171B73">
        <w:rPr>
          <w:rFonts w:ascii="Times New Roman" w:hAnsi="Times New Roman" w:cs="Times New Roman"/>
          <w:sz w:val="24"/>
          <w:szCs w:val="24"/>
          <w:lang w:val="en-US"/>
        </w:rPr>
        <w:t>, i</w:t>
      </w:r>
      <w:r w:rsidRPr="00171B73">
        <w:rPr>
          <w:rFonts w:ascii="Times New Roman" w:hAnsi="Times New Roman" w:cs="Times New Roman"/>
          <w:sz w:val="24"/>
          <w:szCs w:val="24"/>
        </w:rPr>
        <w:t>ndeks massa tubuh bukanlah satu-satunya faktor risiko yang dapat meningkatkan tekanan darah</w:t>
      </w:r>
      <w:r w:rsidR="00171B73">
        <w:rPr>
          <w:rFonts w:ascii="Times New Roman" w:hAnsi="Times New Roman" w:cs="Times New Roman"/>
          <w:sz w:val="24"/>
          <w:szCs w:val="24"/>
          <w:lang w:val="en-US"/>
        </w:rPr>
        <w:t>, dan p</w:t>
      </w:r>
      <w:r w:rsidRPr="00171B73">
        <w:rPr>
          <w:rFonts w:ascii="Times New Roman" w:hAnsi="Times New Roman" w:cs="Times New Roman"/>
          <w:sz w:val="24"/>
          <w:szCs w:val="24"/>
        </w:rPr>
        <w:t xml:space="preserve">enelitian </w:t>
      </w:r>
      <w:r w:rsidR="00171B73">
        <w:rPr>
          <w:rFonts w:ascii="Times New Roman" w:hAnsi="Times New Roman" w:cs="Times New Roman"/>
          <w:sz w:val="24"/>
          <w:szCs w:val="24"/>
          <w:lang w:val="en-US"/>
        </w:rPr>
        <w:t>ini merupakan</w:t>
      </w:r>
      <w:r w:rsidRPr="00171B73">
        <w:rPr>
          <w:rFonts w:ascii="Times New Roman" w:hAnsi="Times New Roman" w:cs="Times New Roman"/>
          <w:sz w:val="24"/>
          <w:szCs w:val="24"/>
        </w:rPr>
        <w:t xml:space="preserve"> penelitian berbasis rumah sakit yang mungkin tidak sepenuhnya mewakili populasi terutama populasi yang tidak datang ke rumah sakit.</w:t>
      </w:r>
    </w:p>
    <w:p w:rsidR="009A4420" w:rsidRDefault="009A4420" w:rsidP="008D63E0">
      <w:pPr>
        <w:rPr>
          <w:rFonts w:ascii="Times New Roman" w:hAnsi="Times New Roman" w:cs="Times New Roman"/>
          <w:b/>
          <w:sz w:val="24"/>
          <w:szCs w:val="24"/>
        </w:rPr>
      </w:pPr>
      <w:r w:rsidRPr="00366CBB">
        <w:rPr>
          <w:rFonts w:ascii="Times New Roman" w:hAnsi="Times New Roman" w:cs="Times New Roman"/>
          <w:b/>
          <w:sz w:val="24"/>
          <w:szCs w:val="24"/>
        </w:rPr>
        <w:lastRenderedPageBreak/>
        <w:t>KESIMPULAN DAN SARAN</w:t>
      </w:r>
    </w:p>
    <w:p w:rsidR="009A4420" w:rsidRPr="009A4420" w:rsidRDefault="009A4420" w:rsidP="008D63E0">
      <w:pPr>
        <w:rPr>
          <w:rFonts w:asciiTheme="majorBidi" w:hAnsiTheme="majorBidi" w:cstheme="majorBidi"/>
          <w:b/>
          <w:bCs/>
          <w:sz w:val="24"/>
          <w:szCs w:val="24"/>
        </w:rPr>
      </w:pPr>
      <w:r w:rsidRPr="009A4420">
        <w:rPr>
          <w:rFonts w:asciiTheme="majorBidi" w:hAnsiTheme="majorBidi" w:cstheme="majorBidi"/>
          <w:b/>
          <w:bCs/>
          <w:sz w:val="24"/>
          <w:szCs w:val="24"/>
          <w:lang w:val="en-US"/>
        </w:rPr>
        <w:t>Kes</w:t>
      </w:r>
      <w:r w:rsidRPr="009A4420">
        <w:rPr>
          <w:rFonts w:asciiTheme="majorBidi" w:hAnsiTheme="majorBidi" w:cstheme="majorBidi"/>
          <w:b/>
          <w:bCs/>
          <w:sz w:val="24"/>
          <w:szCs w:val="24"/>
        </w:rPr>
        <w:t>impulan</w:t>
      </w:r>
    </w:p>
    <w:p w:rsidR="009A4420" w:rsidRPr="0088577F" w:rsidRDefault="009A4420" w:rsidP="008D63E0">
      <w:pPr>
        <w:ind w:firstLine="720"/>
        <w:rPr>
          <w:rFonts w:asciiTheme="majorBidi" w:hAnsiTheme="majorBidi" w:cstheme="majorBidi"/>
          <w:sz w:val="24"/>
          <w:szCs w:val="24"/>
        </w:rPr>
      </w:pPr>
      <w:r w:rsidRPr="0088577F">
        <w:rPr>
          <w:rFonts w:asciiTheme="majorBidi" w:hAnsiTheme="majorBidi" w:cstheme="majorBidi"/>
          <w:sz w:val="24"/>
          <w:szCs w:val="24"/>
        </w:rPr>
        <w:t xml:space="preserve">Berdasarkan hasil penelitian yang telah dilakukan dapat disimpulkan bahwa tidak terdapat korelasi yang </w:t>
      </w:r>
      <w:r>
        <w:rPr>
          <w:rFonts w:asciiTheme="majorBidi" w:hAnsiTheme="majorBidi" w:cstheme="majorBidi"/>
          <w:sz w:val="24"/>
          <w:szCs w:val="24"/>
        </w:rPr>
        <w:t>signifikan</w:t>
      </w:r>
      <w:r w:rsidRPr="0088577F">
        <w:rPr>
          <w:rFonts w:asciiTheme="majorBidi" w:hAnsiTheme="majorBidi" w:cstheme="majorBidi"/>
          <w:sz w:val="24"/>
          <w:szCs w:val="24"/>
        </w:rPr>
        <w:t xml:space="preserve"> antara </w:t>
      </w:r>
      <w:r>
        <w:rPr>
          <w:rFonts w:asciiTheme="majorBidi" w:hAnsiTheme="majorBidi" w:cstheme="majorBidi"/>
          <w:sz w:val="24"/>
          <w:szCs w:val="24"/>
        </w:rPr>
        <w:t>indeks massa tubuh</w:t>
      </w:r>
      <w:r w:rsidRPr="0088577F">
        <w:rPr>
          <w:rFonts w:asciiTheme="majorBidi" w:hAnsiTheme="majorBidi" w:cstheme="majorBidi"/>
          <w:sz w:val="24"/>
          <w:szCs w:val="24"/>
        </w:rPr>
        <w:t xml:space="preserve"> dengan tekanan darah sistolik (</w:t>
      </w:r>
      <w:r w:rsidRPr="0088577F">
        <w:rPr>
          <w:rFonts w:asciiTheme="majorBidi" w:hAnsiTheme="majorBidi" w:cstheme="majorBidi"/>
          <w:i/>
          <w:iCs/>
          <w:sz w:val="24"/>
          <w:szCs w:val="24"/>
        </w:rPr>
        <w:t>p=</w:t>
      </w:r>
      <w:r>
        <w:rPr>
          <w:rFonts w:asciiTheme="majorBidi" w:hAnsiTheme="majorBidi" w:cstheme="majorBidi"/>
          <w:bCs/>
          <w:color w:val="000000"/>
          <w:sz w:val="24"/>
          <w:szCs w:val="24"/>
        </w:rPr>
        <w:t>0,692</w:t>
      </w:r>
      <w:r w:rsidRPr="0088577F">
        <w:rPr>
          <w:rFonts w:asciiTheme="majorBidi" w:hAnsiTheme="majorBidi" w:cstheme="majorBidi"/>
          <w:i/>
          <w:iCs/>
          <w:sz w:val="24"/>
          <w:szCs w:val="24"/>
        </w:rPr>
        <w:t>, r=</w:t>
      </w:r>
      <w:r w:rsidRPr="0088577F">
        <w:rPr>
          <w:rFonts w:asciiTheme="majorBidi" w:hAnsiTheme="majorBidi" w:cstheme="majorBidi"/>
          <w:bCs/>
          <w:color w:val="000000"/>
          <w:sz w:val="24"/>
          <w:szCs w:val="24"/>
        </w:rPr>
        <w:t xml:space="preserve"> </w:t>
      </w:r>
      <w:r>
        <w:rPr>
          <w:rFonts w:asciiTheme="majorBidi" w:hAnsiTheme="majorBidi" w:cstheme="majorBidi"/>
          <w:bCs/>
          <w:color w:val="000000"/>
          <w:sz w:val="24"/>
          <w:szCs w:val="24"/>
        </w:rPr>
        <w:t>-0,0</w:t>
      </w:r>
      <w:r w:rsidRPr="0088577F">
        <w:rPr>
          <w:rFonts w:asciiTheme="majorBidi" w:hAnsiTheme="majorBidi" w:cstheme="majorBidi"/>
          <w:bCs/>
          <w:color w:val="000000"/>
          <w:sz w:val="24"/>
          <w:szCs w:val="24"/>
        </w:rPr>
        <w:t>5</w:t>
      </w:r>
      <w:r>
        <w:rPr>
          <w:rFonts w:asciiTheme="majorBidi" w:hAnsiTheme="majorBidi" w:cstheme="majorBidi"/>
          <w:bCs/>
          <w:color w:val="000000"/>
          <w:sz w:val="24"/>
          <w:szCs w:val="24"/>
        </w:rPr>
        <w:t>2</w:t>
      </w:r>
      <w:r w:rsidRPr="0088577F">
        <w:rPr>
          <w:rFonts w:asciiTheme="majorBidi" w:hAnsiTheme="majorBidi" w:cstheme="majorBidi"/>
          <w:sz w:val="24"/>
          <w:szCs w:val="24"/>
        </w:rPr>
        <w:t>) atau diastolik (</w:t>
      </w:r>
      <w:r w:rsidRPr="0088577F">
        <w:rPr>
          <w:rFonts w:asciiTheme="majorBidi" w:hAnsiTheme="majorBidi" w:cstheme="majorBidi"/>
          <w:i/>
          <w:iCs/>
          <w:sz w:val="24"/>
          <w:szCs w:val="24"/>
        </w:rPr>
        <w:t xml:space="preserve">p= </w:t>
      </w:r>
      <w:r w:rsidRPr="0088577F">
        <w:rPr>
          <w:rFonts w:asciiTheme="majorBidi" w:hAnsiTheme="majorBidi" w:cstheme="majorBidi"/>
          <w:bCs/>
          <w:color w:val="000000"/>
          <w:sz w:val="24"/>
          <w:szCs w:val="24"/>
        </w:rPr>
        <w:t>0,</w:t>
      </w:r>
      <w:r>
        <w:rPr>
          <w:rFonts w:asciiTheme="majorBidi" w:hAnsiTheme="majorBidi" w:cstheme="majorBidi"/>
          <w:bCs/>
          <w:color w:val="000000"/>
          <w:sz w:val="24"/>
          <w:szCs w:val="24"/>
        </w:rPr>
        <w:t>410</w:t>
      </w:r>
      <w:r w:rsidRPr="0088577F">
        <w:rPr>
          <w:rFonts w:asciiTheme="majorBidi" w:hAnsiTheme="majorBidi" w:cstheme="majorBidi"/>
          <w:i/>
          <w:iCs/>
          <w:sz w:val="24"/>
          <w:szCs w:val="24"/>
        </w:rPr>
        <w:t xml:space="preserve">, r= </w:t>
      </w:r>
      <w:r>
        <w:rPr>
          <w:rFonts w:asciiTheme="majorBidi" w:hAnsiTheme="majorBidi" w:cstheme="majorBidi"/>
          <w:bCs/>
          <w:color w:val="000000"/>
          <w:sz w:val="24"/>
          <w:szCs w:val="24"/>
        </w:rPr>
        <w:t>0,107</w:t>
      </w:r>
      <w:r w:rsidRPr="0088577F">
        <w:rPr>
          <w:rFonts w:asciiTheme="majorBidi" w:hAnsiTheme="majorBidi" w:cstheme="majorBidi"/>
          <w:sz w:val="24"/>
          <w:szCs w:val="24"/>
        </w:rPr>
        <w:t>)</w:t>
      </w:r>
      <w:r>
        <w:rPr>
          <w:rFonts w:asciiTheme="majorBidi" w:hAnsiTheme="majorBidi" w:cstheme="majorBidi"/>
          <w:sz w:val="24"/>
          <w:szCs w:val="24"/>
        </w:rPr>
        <w:t xml:space="preserve"> pada pasien hipertensi di Poliklinik Jantung Rumah Sakit Umum Provinsi NTB.</w:t>
      </w:r>
    </w:p>
    <w:p w:rsidR="009A4420" w:rsidRPr="0088577F" w:rsidRDefault="009A4420" w:rsidP="008D63E0">
      <w:pPr>
        <w:rPr>
          <w:rFonts w:asciiTheme="majorBidi" w:hAnsiTheme="majorBidi" w:cstheme="majorBidi"/>
          <w:b/>
          <w:bCs/>
          <w:sz w:val="24"/>
          <w:szCs w:val="24"/>
        </w:rPr>
      </w:pPr>
      <w:r w:rsidRPr="0088577F">
        <w:rPr>
          <w:rFonts w:asciiTheme="majorBidi" w:hAnsiTheme="majorBidi" w:cstheme="majorBidi"/>
          <w:b/>
          <w:bCs/>
          <w:sz w:val="24"/>
          <w:szCs w:val="24"/>
        </w:rPr>
        <w:t>Saran</w:t>
      </w:r>
    </w:p>
    <w:p w:rsidR="009A4420" w:rsidRPr="00003E81" w:rsidRDefault="009A4420" w:rsidP="008D63E0">
      <w:pPr>
        <w:pStyle w:val="ListParagraph"/>
        <w:spacing w:after="0" w:line="360" w:lineRule="auto"/>
        <w:ind w:left="0" w:firstLine="720"/>
        <w:jc w:val="both"/>
        <w:rPr>
          <w:rFonts w:asciiTheme="majorBidi" w:hAnsiTheme="majorBidi" w:cstheme="majorBidi"/>
          <w:sz w:val="24"/>
          <w:szCs w:val="24"/>
        </w:rPr>
      </w:pPr>
      <w:r w:rsidRPr="00003E81">
        <w:rPr>
          <w:rFonts w:asciiTheme="majorBidi" w:hAnsiTheme="majorBidi" w:cstheme="majorBidi"/>
          <w:sz w:val="24"/>
          <w:szCs w:val="24"/>
        </w:rPr>
        <w:t>Saran peneliti bagi penelitian selanjutnya dengan tema yang sama adalah sebagai berikut:</w:t>
      </w:r>
    </w:p>
    <w:p w:rsidR="009A4420" w:rsidRPr="00A41A58" w:rsidRDefault="009A4420" w:rsidP="008D63E0">
      <w:pPr>
        <w:pStyle w:val="ListParagraph"/>
        <w:numPr>
          <w:ilvl w:val="0"/>
          <w:numId w:val="7"/>
        </w:numPr>
        <w:spacing w:after="0" w:line="360" w:lineRule="auto"/>
        <w:ind w:left="360"/>
        <w:jc w:val="both"/>
        <w:rPr>
          <w:rFonts w:asciiTheme="majorBidi" w:hAnsiTheme="majorBidi" w:cstheme="majorBidi"/>
          <w:sz w:val="24"/>
          <w:szCs w:val="24"/>
        </w:rPr>
      </w:pPr>
      <w:r w:rsidRPr="00A41A58">
        <w:rPr>
          <w:rFonts w:asciiTheme="majorBidi" w:hAnsiTheme="majorBidi" w:cstheme="majorBidi"/>
          <w:sz w:val="24"/>
          <w:szCs w:val="24"/>
        </w:rPr>
        <w:t>D</w:t>
      </w:r>
      <w:r>
        <w:rPr>
          <w:rFonts w:asciiTheme="majorBidi" w:hAnsiTheme="majorBidi" w:cstheme="majorBidi"/>
          <w:sz w:val="24"/>
          <w:szCs w:val="24"/>
        </w:rPr>
        <w:t>ilakukan penelitian</w:t>
      </w:r>
      <w:r w:rsidRPr="00A41A58">
        <w:rPr>
          <w:rFonts w:asciiTheme="majorBidi" w:hAnsiTheme="majorBidi" w:cstheme="majorBidi"/>
          <w:sz w:val="24"/>
          <w:szCs w:val="24"/>
        </w:rPr>
        <w:t xml:space="preserve"> dengan des</w:t>
      </w:r>
      <w:r>
        <w:rPr>
          <w:rFonts w:asciiTheme="majorBidi" w:hAnsiTheme="majorBidi" w:cstheme="majorBidi"/>
          <w:sz w:val="24"/>
          <w:szCs w:val="24"/>
        </w:rPr>
        <w:t>ain</w:t>
      </w:r>
      <w:r w:rsidRPr="00A41A58">
        <w:rPr>
          <w:rFonts w:asciiTheme="majorBidi" w:hAnsiTheme="majorBidi" w:cstheme="majorBidi"/>
          <w:sz w:val="24"/>
          <w:szCs w:val="24"/>
        </w:rPr>
        <w:t xml:space="preserve"> kasus kontrol dengan </w:t>
      </w:r>
      <w:r>
        <w:rPr>
          <w:rFonts w:asciiTheme="majorBidi" w:hAnsiTheme="majorBidi" w:cstheme="majorBidi"/>
          <w:sz w:val="24"/>
          <w:szCs w:val="24"/>
        </w:rPr>
        <w:t>sampel IMT normal atau non-obesitas dan sampel IMT lebih atau obesitas.</w:t>
      </w:r>
    </w:p>
    <w:p w:rsidR="009A4420" w:rsidRPr="00A41A58" w:rsidRDefault="009A4420" w:rsidP="008D63E0">
      <w:pPr>
        <w:pStyle w:val="ListParagraph"/>
        <w:numPr>
          <w:ilvl w:val="0"/>
          <w:numId w:val="7"/>
        </w:numPr>
        <w:spacing w:after="0" w:line="360" w:lineRule="auto"/>
        <w:ind w:left="360"/>
        <w:jc w:val="both"/>
        <w:rPr>
          <w:rFonts w:asciiTheme="majorBidi" w:hAnsiTheme="majorBidi" w:cstheme="majorBidi"/>
          <w:sz w:val="24"/>
          <w:szCs w:val="24"/>
        </w:rPr>
      </w:pPr>
      <w:r>
        <w:rPr>
          <w:rFonts w:asciiTheme="majorBidi" w:hAnsiTheme="majorBidi" w:cstheme="majorBidi"/>
          <w:sz w:val="24"/>
          <w:szCs w:val="24"/>
        </w:rPr>
        <w:t>Memperhatikan faktor risiko hipertensi</w:t>
      </w:r>
      <w:r w:rsidRPr="0088577F">
        <w:rPr>
          <w:rFonts w:asciiTheme="majorBidi" w:hAnsiTheme="majorBidi" w:cstheme="majorBidi"/>
          <w:sz w:val="24"/>
          <w:szCs w:val="24"/>
        </w:rPr>
        <w:t xml:space="preserve"> </w:t>
      </w:r>
      <w:r>
        <w:rPr>
          <w:rFonts w:asciiTheme="majorBidi" w:hAnsiTheme="majorBidi" w:cstheme="majorBidi"/>
          <w:sz w:val="24"/>
          <w:szCs w:val="24"/>
        </w:rPr>
        <w:t xml:space="preserve">lainnya </w:t>
      </w:r>
      <w:r w:rsidRPr="0088577F">
        <w:rPr>
          <w:rFonts w:asciiTheme="majorBidi" w:hAnsiTheme="majorBidi" w:cstheme="majorBidi"/>
          <w:sz w:val="24"/>
          <w:szCs w:val="24"/>
        </w:rPr>
        <w:t>yang belum dapat dikendalikan pada penelitian ini.</w:t>
      </w:r>
    </w:p>
    <w:p w:rsidR="00777142" w:rsidRDefault="009A4420" w:rsidP="008D63E0">
      <w:pPr>
        <w:pStyle w:val="ListParagraph"/>
        <w:numPr>
          <w:ilvl w:val="0"/>
          <w:numId w:val="7"/>
        </w:numPr>
        <w:spacing w:after="0" w:line="360" w:lineRule="auto"/>
        <w:ind w:left="360"/>
        <w:jc w:val="both"/>
        <w:rPr>
          <w:rFonts w:asciiTheme="majorBidi" w:hAnsiTheme="majorBidi" w:cstheme="majorBidi"/>
          <w:sz w:val="24"/>
          <w:szCs w:val="24"/>
        </w:rPr>
      </w:pPr>
      <w:r>
        <w:rPr>
          <w:rFonts w:asciiTheme="majorBidi" w:hAnsiTheme="majorBidi" w:cstheme="majorBidi"/>
          <w:sz w:val="24"/>
          <w:szCs w:val="24"/>
        </w:rPr>
        <w:t>Penelitian dilakukan pada kelompok hipertensi yang baru terdiagnosa atau belum lama mengalami hipertensi.</w:t>
      </w:r>
    </w:p>
    <w:p w:rsidR="00777142" w:rsidRDefault="00777142">
      <w:pPr>
        <w:spacing w:after="200" w:line="276" w:lineRule="auto"/>
        <w:jc w:val="left"/>
        <w:rPr>
          <w:rFonts w:asciiTheme="majorBidi" w:hAnsiTheme="majorBidi" w:cstheme="majorBidi"/>
          <w:sz w:val="24"/>
          <w:szCs w:val="24"/>
          <w:lang w:val="en-US"/>
        </w:rPr>
      </w:pPr>
      <w:r>
        <w:rPr>
          <w:rFonts w:asciiTheme="majorBidi" w:hAnsiTheme="majorBidi" w:cstheme="majorBidi"/>
          <w:sz w:val="24"/>
          <w:szCs w:val="24"/>
        </w:rPr>
        <w:br w:type="page"/>
      </w:r>
    </w:p>
    <w:p w:rsidR="00777142" w:rsidRDefault="00777142" w:rsidP="00777142">
      <w:pPr>
        <w:spacing w:line="240" w:lineRule="auto"/>
        <w:ind w:left="720" w:hanging="720"/>
        <w:jc w:val="center"/>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777142" w:rsidRDefault="00777142" w:rsidP="00777142">
      <w:pPr>
        <w:spacing w:line="240" w:lineRule="auto"/>
        <w:ind w:left="720" w:hanging="720"/>
        <w:jc w:val="center"/>
        <w:rPr>
          <w:rFonts w:ascii="Times New Roman" w:hAnsi="Times New Roman" w:cs="Times New Roman"/>
          <w:b/>
          <w:sz w:val="24"/>
          <w:szCs w:val="24"/>
        </w:rPr>
      </w:pPr>
    </w:p>
    <w:p w:rsidR="00777142" w:rsidRPr="00FC7B91" w:rsidRDefault="00777142" w:rsidP="00777142">
      <w:pPr>
        <w:spacing w:line="240" w:lineRule="auto"/>
        <w:ind w:left="720" w:hanging="720"/>
        <w:rPr>
          <w:rFonts w:ascii="Times New Roman" w:hAnsi="Times New Roman" w:cs="Times New Roman"/>
          <w:sz w:val="24"/>
          <w:szCs w:val="24"/>
        </w:rPr>
      </w:pPr>
      <w:r w:rsidRPr="00FC7B91">
        <w:rPr>
          <w:rFonts w:ascii="Times New Roman" w:hAnsi="Times New Roman" w:cs="Times New Roman"/>
          <w:sz w:val="24"/>
          <w:szCs w:val="24"/>
        </w:rPr>
        <w:t xml:space="preserve">American Heart Association, 2013. High blood pressure. (online), Available at : </w:t>
      </w:r>
    </w:p>
    <w:p w:rsidR="00777142" w:rsidRPr="00FC7B91" w:rsidRDefault="00777142" w:rsidP="00777142">
      <w:pPr>
        <w:spacing w:line="240" w:lineRule="auto"/>
        <w:ind w:left="720"/>
        <w:rPr>
          <w:rFonts w:ascii="Times New Roman" w:hAnsi="Times New Roman" w:cs="Times New Roman"/>
          <w:sz w:val="24"/>
          <w:szCs w:val="24"/>
        </w:rPr>
      </w:pPr>
      <w:r w:rsidRPr="00FC7B91">
        <w:rPr>
          <w:rFonts w:ascii="Times New Roman" w:hAnsi="Times New Roman" w:cs="Times New Roman"/>
          <w:i/>
          <w:sz w:val="24"/>
          <w:szCs w:val="24"/>
        </w:rPr>
        <w:t>http://www.heart.org/idc/groups/heart-public/@wcm/@sop/@smd/documents/downloadable/ucm_319587.pdf</w:t>
      </w:r>
      <w:r w:rsidRPr="00FC7B91">
        <w:rPr>
          <w:rFonts w:ascii="Times New Roman" w:hAnsi="Times New Roman" w:cs="Times New Roman"/>
          <w:sz w:val="24"/>
          <w:szCs w:val="24"/>
        </w:rPr>
        <w:t xml:space="preserve"> (Accessed 26 March 2014)</w:t>
      </w:r>
    </w:p>
    <w:p w:rsidR="00777142" w:rsidRPr="00FC7B91" w:rsidRDefault="00777142" w:rsidP="00777142">
      <w:pPr>
        <w:spacing w:line="240" w:lineRule="auto"/>
        <w:ind w:left="720"/>
        <w:rPr>
          <w:rFonts w:ascii="Times New Roman" w:hAnsi="Times New Roman" w:cs="Times New Roman"/>
          <w:sz w:val="24"/>
          <w:szCs w:val="24"/>
        </w:rPr>
      </w:pPr>
    </w:p>
    <w:p w:rsidR="00777142" w:rsidRPr="00FC7B91" w:rsidRDefault="00777142" w:rsidP="00777142">
      <w:pPr>
        <w:spacing w:line="240" w:lineRule="auto"/>
        <w:ind w:left="720" w:hanging="720"/>
        <w:rPr>
          <w:rFonts w:ascii="Times New Roman" w:hAnsi="Times New Roman" w:cs="Times New Roman"/>
          <w:sz w:val="24"/>
          <w:szCs w:val="24"/>
        </w:rPr>
      </w:pPr>
      <w:r w:rsidRPr="00FC7B91">
        <w:rPr>
          <w:rFonts w:ascii="Times New Roman" w:hAnsi="Times New Roman" w:cs="Times New Roman"/>
          <w:sz w:val="24"/>
          <w:szCs w:val="24"/>
        </w:rPr>
        <w:t xml:space="preserve">Amoah, AGB., 2003. Sociodemographic variations in obesity among Ghanaian adults. </w:t>
      </w:r>
      <w:r w:rsidRPr="00FC7B91">
        <w:rPr>
          <w:rFonts w:ascii="Times New Roman" w:hAnsi="Times New Roman" w:cs="Times New Roman"/>
          <w:bCs/>
          <w:sz w:val="24"/>
          <w:szCs w:val="24"/>
        </w:rPr>
        <w:t xml:space="preserve">(online), </w:t>
      </w:r>
      <w:r w:rsidRPr="00FC7B91">
        <w:rPr>
          <w:rFonts w:ascii="Times New Roman" w:hAnsi="Times New Roman" w:cs="Times New Roman"/>
          <w:sz w:val="24"/>
          <w:szCs w:val="24"/>
        </w:rPr>
        <w:t>Available at :</w:t>
      </w:r>
    </w:p>
    <w:p w:rsidR="00777142" w:rsidRPr="00FC7B91" w:rsidRDefault="00777142" w:rsidP="00777142">
      <w:pPr>
        <w:spacing w:line="240" w:lineRule="auto"/>
        <w:ind w:left="720" w:hanging="720"/>
        <w:rPr>
          <w:rFonts w:ascii="Times New Roman" w:hAnsi="Times New Roman" w:cs="Times New Roman"/>
          <w:sz w:val="24"/>
          <w:szCs w:val="24"/>
        </w:rPr>
      </w:pPr>
      <w:r w:rsidRPr="00FC7B91">
        <w:rPr>
          <w:rFonts w:ascii="Times New Roman" w:hAnsi="Times New Roman" w:cs="Times New Roman"/>
          <w:sz w:val="24"/>
          <w:szCs w:val="24"/>
        </w:rPr>
        <w:tab/>
      </w:r>
      <w:r w:rsidRPr="00FC7B91">
        <w:rPr>
          <w:rFonts w:ascii="Times New Roman" w:hAnsi="Times New Roman" w:cs="Times New Roman"/>
          <w:i/>
          <w:sz w:val="24"/>
          <w:szCs w:val="24"/>
        </w:rPr>
        <w:t>http://journals.cambridge.org/download.php?file=%2FPHN%2FPHN6_08%2FS1368980003001010a.pdf&amp;code=1098923292802fbb8a9e7b504bdd5319</w:t>
      </w:r>
      <w:r w:rsidRPr="00FC7B91">
        <w:rPr>
          <w:rFonts w:ascii="Times New Roman" w:hAnsi="Times New Roman" w:cs="Times New Roman"/>
          <w:sz w:val="24"/>
          <w:szCs w:val="24"/>
        </w:rPr>
        <w:t xml:space="preserve"> (Accessed 22 December 2014)</w:t>
      </w:r>
    </w:p>
    <w:p w:rsidR="00777142" w:rsidRPr="00FC7B91" w:rsidRDefault="00777142" w:rsidP="00777142">
      <w:pPr>
        <w:spacing w:line="240" w:lineRule="auto"/>
        <w:ind w:left="720" w:hanging="720"/>
        <w:rPr>
          <w:rFonts w:ascii="Times New Roman" w:hAnsi="Times New Roman" w:cs="Times New Roman"/>
          <w:sz w:val="24"/>
          <w:szCs w:val="24"/>
        </w:rPr>
      </w:pPr>
    </w:p>
    <w:p w:rsidR="00777142" w:rsidRPr="00FC7B91" w:rsidRDefault="00777142" w:rsidP="00777142">
      <w:pPr>
        <w:spacing w:line="240" w:lineRule="auto"/>
        <w:ind w:left="720" w:hanging="720"/>
        <w:rPr>
          <w:rFonts w:ascii="Times New Roman" w:hAnsi="Times New Roman" w:cs="Times New Roman"/>
          <w:sz w:val="24"/>
          <w:szCs w:val="24"/>
        </w:rPr>
      </w:pPr>
      <w:r w:rsidRPr="00FC7B91">
        <w:rPr>
          <w:rFonts w:ascii="Times New Roman" w:hAnsi="Times New Roman" w:cs="Times New Roman"/>
          <w:sz w:val="24"/>
          <w:szCs w:val="24"/>
        </w:rPr>
        <w:t xml:space="preserve">Dien, N.G., 2014. </w:t>
      </w:r>
      <w:r w:rsidRPr="00FC7B91">
        <w:rPr>
          <w:rFonts w:ascii="Times New Roman" w:hAnsi="Times New Roman" w:cs="Times New Roman"/>
          <w:bCs/>
          <w:sz w:val="24"/>
          <w:szCs w:val="24"/>
        </w:rPr>
        <w:t xml:space="preserve">Hubungan Indeks Massa Tubuh </w:t>
      </w:r>
      <w:r w:rsidRPr="00FC7B91">
        <w:rPr>
          <w:rFonts w:ascii="Times New Roman" w:hAnsi="Times New Roman" w:cs="Times New Roman"/>
          <w:bCs/>
          <w:color w:val="000000"/>
          <w:sz w:val="24"/>
          <w:szCs w:val="24"/>
        </w:rPr>
        <w:t>(</w:t>
      </w:r>
      <w:r w:rsidRPr="00FC7B91">
        <w:rPr>
          <w:rFonts w:ascii="Times New Roman" w:hAnsi="Times New Roman" w:cs="Times New Roman"/>
          <w:bCs/>
          <w:sz w:val="24"/>
          <w:szCs w:val="24"/>
        </w:rPr>
        <w:t>IMT</w:t>
      </w:r>
      <w:r w:rsidRPr="00FC7B91">
        <w:rPr>
          <w:rFonts w:ascii="Times New Roman" w:hAnsi="Times New Roman" w:cs="Times New Roman"/>
          <w:bCs/>
          <w:color w:val="000000"/>
          <w:sz w:val="24"/>
          <w:szCs w:val="24"/>
        </w:rPr>
        <w:t xml:space="preserve">) dengan tekanan darah pada penderita hipertensi di poliklinik hipertensi dan nefrologi blu </w:t>
      </w:r>
      <w:r w:rsidRPr="00FC7B91">
        <w:rPr>
          <w:rFonts w:ascii="Times New Roman" w:hAnsi="Times New Roman" w:cs="Times New Roman"/>
          <w:bCs/>
          <w:sz w:val="24"/>
          <w:szCs w:val="24"/>
        </w:rPr>
        <w:t>RSUP</w:t>
      </w:r>
      <w:r w:rsidRPr="00FC7B91">
        <w:rPr>
          <w:rFonts w:ascii="Times New Roman" w:hAnsi="Times New Roman" w:cs="Times New Roman"/>
          <w:bCs/>
          <w:color w:val="000000"/>
          <w:sz w:val="24"/>
          <w:szCs w:val="24"/>
        </w:rPr>
        <w:t xml:space="preserve"> </w:t>
      </w:r>
      <w:r w:rsidRPr="00FC7B91">
        <w:rPr>
          <w:rFonts w:ascii="Times New Roman" w:hAnsi="Times New Roman" w:cs="Times New Roman"/>
          <w:bCs/>
          <w:sz w:val="24"/>
          <w:szCs w:val="24"/>
        </w:rPr>
        <w:t>Prof</w:t>
      </w:r>
      <w:r w:rsidRPr="00FC7B91">
        <w:rPr>
          <w:rFonts w:ascii="Times New Roman" w:hAnsi="Times New Roman" w:cs="Times New Roman"/>
          <w:bCs/>
          <w:color w:val="000000"/>
          <w:sz w:val="24"/>
          <w:szCs w:val="24"/>
        </w:rPr>
        <w:t xml:space="preserve">. dr. </w:t>
      </w:r>
      <w:r w:rsidRPr="00FC7B91">
        <w:rPr>
          <w:rFonts w:ascii="Times New Roman" w:hAnsi="Times New Roman" w:cs="Times New Roman"/>
          <w:bCs/>
          <w:sz w:val="24"/>
          <w:szCs w:val="24"/>
        </w:rPr>
        <w:t>R. D</w:t>
      </w:r>
      <w:r w:rsidRPr="00FC7B91">
        <w:rPr>
          <w:rFonts w:ascii="Times New Roman" w:hAnsi="Times New Roman" w:cs="Times New Roman"/>
          <w:bCs/>
          <w:color w:val="000000"/>
          <w:sz w:val="24"/>
          <w:szCs w:val="24"/>
        </w:rPr>
        <w:t xml:space="preserve">. </w:t>
      </w:r>
      <w:r w:rsidRPr="00FC7B91">
        <w:rPr>
          <w:rFonts w:ascii="Times New Roman" w:hAnsi="Times New Roman" w:cs="Times New Roman"/>
          <w:bCs/>
          <w:sz w:val="24"/>
          <w:szCs w:val="24"/>
        </w:rPr>
        <w:t xml:space="preserve">Kandou Manado. </w:t>
      </w:r>
      <w:r w:rsidRPr="00FC7B91">
        <w:rPr>
          <w:rFonts w:ascii="Times New Roman" w:hAnsi="Times New Roman" w:cs="Times New Roman"/>
          <w:sz w:val="24"/>
          <w:szCs w:val="24"/>
        </w:rPr>
        <w:t xml:space="preserve">(online), Available at :  </w:t>
      </w:r>
      <w:r w:rsidR="005C16C9" w:rsidRPr="00FC7B91">
        <w:rPr>
          <w:rFonts w:ascii="Times New Roman" w:hAnsi="Times New Roman" w:cs="Times New Roman"/>
          <w:i/>
          <w:sz w:val="24"/>
          <w:szCs w:val="24"/>
        </w:rPr>
        <w:t xml:space="preserve">http://ejournal.unsrat.ac.id/index.php/jkp/article/viewFile/5168/4684 </w:t>
      </w:r>
      <w:r w:rsidRPr="00FC7B91">
        <w:rPr>
          <w:rFonts w:ascii="Times New Roman" w:hAnsi="Times New Roman" w:cs="Times New Roman"/>
          <w:sz w:val="24"/>
          <w:szCs w:val="24"/>
        </w:rPr>
        <w:t>(Accessed 13 November 2014)</w:t>
      </w:r>
    </w:p>
    <w:p w:rsidR="00777142" w:rsidRPr="00FC7B91" w:rsidRDefault="00777142" w:rsidP="00777142">
      <w:pPr>
        <w:spacing w:line="240" w:lineRule="auto"/>
        <w:ind w:left="720" w:hanging="720"/>
        <w:rPr>
          <w:rFonts w:ascii="Times New Roman" w:hAnsi="Times New Roman" w:cs="Times New Roman"/>
          <w:sz w:val="24"/>
          <w:szCs w:val="24"/>
        </w:rPr>
      </w:pPr>
    </w:p>
    <w:p w:rsidR="00777142" w:rsidRPr="00FC7B91" w:rsidRDefault="00777142" w:rsidP="00777142">
      <w:pPr>
        <w:spacing w:line="240" w:lineRule="auto"/>
        <w:ind w:left="720" w:hanging="720"/>
        <w:rPr>
          <w:rFonts w:ascii="Times New Roman" w:hAnsi="Times New Roman" w:cs="Times New Roman"/>
          <w:sz w:val="24"/>
          <w:szCs w:val="24"/>
        </w:rPr>
      </w:pPr>
      <w:r w:rsidRPr="00FC7B91">
        <w:rPr>
          <w:rFonts w:ascii="Times New Roman" w:hAnsi="Times New Roman" w:cs="Times New Roman"/>
          <w:sz w:val="24"/>
          <w:szCs w:val="24"/>
        </w:rPr>
        <w:t>European Society of Hypertension and European Society of Cardiology, 2013. Guidelines for the management of arterial hy</w:t>
      </w:r>
      <w:r w:rsidR="00FC7B91">
        <w:rPr>
          <w:rFonts w:ascii="Times New Roman" w:hAnsi="Times New Roman" w:cs="Times New Roman"/>
          <w:sz w:val="24"/>
          <w:szCs w:val="24"/>
        </w:rPr>
        <w:t>pertension. (pdf), Available at</w:t>
      </w:r>
      <w:r w:rsidRPr="00FC7B91">
        <w:rPr>
          <w:rFonts w:ascii="Times New Roman" w:hAnsi="Times New Roman" w:cs="Times New Roman"/>
          <w:sz w:val="24"/>
          <w:szCs w:val="24"/>
        </w:rPr>
        <w:t xml:space="preserve">: </w:t>
      </w:r>
      <w:r w:rsidRPr="00FC7B91">
        <w:rPr>
          <w:rFonts w:ascii="Times New Roman" w:hAnsi="Times New Roman" w:cs="Times New Roman"/>
          <w:i/>
          <w:sz w:val="24"/>
          <w:szCs w:val="24"/>
        </w:rPr>
        <w:t>http://www.esh2013.org/wordpress/wp-content/uploads/2013/06/ESC-ESH-Guidelines-2013.pdf</w:t>
      </w:r>
      <w:r w:rsidRPr="00FC7B91">
        <w:rPr>
          <w:rFonts w:ascii="Times New Roman" w:hAnsi="Times New Roman" w:cs="Times New Roman"/>
          <w:sz w:val="24"/>
          <w:szCs w:val="24"/>
        </w:rPr>
        <w:t xml:space="preserve"> (Accessed 26 March 2014)</w:t>
      </w:r>
    </w:p>
    <w:p w:rsidR="00777142" w:rsidRPr="00FC7B91" w:rsidRDefault="00777142" w:rsidP="00777142">
      <w:pPr>
        <w:spacing w:line="240" w:lineRule="auto"/>
        <w:ind w:left="720" w:hanging="720"/>
        <w:rPr>
          <w:rFonts w:ascii="Times New Roman" w:hAnsi="Times New Roman" w:cs="Times New Roman"/>
          <w:sz w:val="24"/>
          <w:szCs w:val="24"/>
        </w:rPr>
      </w:pPr>
    </w:p>
    <w:p w:rsidR="00777142" w:rsidRPr="00FC7B91" w:rsidRDefault="00777142" w:rsidP="00777142">
      <w:pPr>
        <w:spacing w:line="240" w:lineRule="auto"/>
        <w:ind w:left="720" w:hanging="720"/>
        <w:rPr>
          <w:rFonts w:ascii="Times New Roman" w:hAnsi="Times New Roman" w:cs="Times New Roman"/>
          <w:sz w:val="24"/>
          <w:szCs w:val="24"/>
        </w:rPr>
      </w:pPr>
      <w:r w:rsidRPr="00FC7B91">
        <w:rPr>
          <w:rFonts w:ascii="Times New Roman" w:hAnsi="Times New Roman" w:cs="Times New Roman"/>
          <w:sz w:val="24"/>
          <w:szCs w:val="24"/>
        </w:rPr>
        <w:t xml:space="preserve">Fuchs, F.D., et al., 2005. </w:t>
      </w:r>
      <w:r w:rsidRPr="00FC7B91">
        <w:rPr>
          <w:rFonts w:ascii="Times New Roman" w:hAnsi="Times New Roman" w:cs="Times New Roman"/>
          <w:bCs/>
          <w:sz w:val="24"/>
          <w:szCs w:val="24"/>
        </w:rPr>
        <w:t xml:space="preserve">Anthropometric indices and the incidence of hypertension: a comparative analysis. (online), </w:t>
      </w:r>
      <w:r w:rsidRPr="00FC7B91">
        <w:rPr>
          <w:rFonts w:ascii="Times New Roman" w:hAnsi="Times New Roman" w:cs="Times New Roman"/>
          <w:sz w:val="24"/>
          <w:szCs w:val="24"/>
        </w:rPr>
        <w:t xml:space="preserve">Available at : </w:t>
      </w:r>
      <w:r w:rsidRPr="00FC7B91">
        <w:rPr>
          <w:rFonts w:ascii="Times New Roman" w:hAnsi="Times New Roman" w:cs="Times New Roman"/>
          <w:i/>
          <w:sz w:val="24"/>
          <w:szCs w:val="24"/>
        </w:rPr>
        <w:t>http://onlinelibrary.wiley.com/doi/10.1038/oby.2005.184/pdf</w:t>
      </w:r>
      <w:r w:rsidRPr="00FC7B91">
        <w:rPr>
          <w:rFonts w:ascii="Times New Roman" w:hAnsi="Times New Roman" w:cs="Times New Roman"/>
          <w:sz w:val="24"/>
          <w:szCs w:val="24"/>
        </w:rPr>
        <w:t xml:space="preserve"> (Accessed 26 May 2014)</w:t>
      </w:r>
    </w:p>
    <w:p w:rsidR="00777142" w:rsidRPr="00FC7B91" w:rsidRDefault="00777142" w:rsidP="00777142">
      <w:pPr>
        <w:spacing w:line="240" w:lineRule="auto"/>
        <w:ind w:left="720" w:hanging="720"/>
        <w:rPr>
          <w:rFonts w:ascii="Times New Roman" w:hAnsi="Times New Roman" w:cs="Times New Roman"/>
          <w:sz w:val="24"/>
          <w:szCs w:val="24"/>
        </w:rPr>
      </w:pPr>
    </w:p>
    <w:p w:rsidR="00777142" w:rsidRPr="00FC7B91" w:rsidRDefault="00777142" w:rsidP="00777142">
      <w:pPr>
        <w:spacing w:line="240" w:lineRule="auto"/>
        <w:ind w:left="720" w:hanging="720"/>
        <w:rPr>
          <w:rFonts w:ascii="Times New Roman" w:hAnsi="Times New Roman" w:cs="Times New Roman"/>
          <w:sz w:val="24"/>
          <w:szCs w:val="24"/>
        </w:rPr>
      </w:pPr>
      <w:r w:rsidRPr="00FC7B91">
        <w:rPr>
          <w:rFonts w:ascii="Times New Roman" w:hAnsi="Times New Roman" w:cs="Times New Roman"/>
          <w:sz w:val="24"/>
          <w:szCs w:val="24"/>
        </w:rPr>
        <w:t xml:space="preserve">Gelber, R.P., et al., 2007. </w:t>
      </w:r>
      <w:r w:rsidRPr="00FC7B91">
        <w:rPr>
          <w:rFonts w:ascii="Times New Roman" w:hAnsi="Times New Roman" w:cs="Times New Roman"/>
          <w:bCs/>
          <w:sz w:val="24"/>
          <w:szCs w:val="24"/>
        </w:rPr>
        <w:t>A prospective study of body mass index and the risk of developing hypertension in men.</w:t>
      </w:r>
      <w:r w:rsidRPr="00FC7B91">
        <w:rPr>
          <w:rFonts w:ascii="Times New Roman" w:hAnsi="Times New Roman" w:cs="Times New Roman"/>
          <w:sz w:val="24"/>
          <w:szCs w:val="24"/>
        </w:rPr>
        <w:t xml:space="preserve"> (online), Available at : </w:t>
      </w:r>
    </w:p>
    <w:p w:rsidR="00777142" w:rsidRPr="00FC7B91" w:rsidRDefault="00777142" w:rsidP="00777142">
      <w:pPr>
        <w:spacing w:line="240" w:lineRule="auto"/>
        <w:ind w:left="720"/>
        <w:rPr>
          <w:rFonts w:ascii="Times New Roman" w:hAnsi="Times New Roman" w:cs="Times New Roman"/>
          <w:sz w:val="24"/>
          <w:szCs w:val="24"/>
        </w:rPr>
      </w:pPr>
      <w:r w:rsidRPr="00FC7B91">
        <w:rPr>
          <w:rFonts w:ascii="Times New Roman" w:hAnsi="Times New Roman" w:cs="Times New Roman"/>
          <w:i/>
          <w:sz w:val="24"/>
          <w:szCs w:val="24"/>
        </w:rPr>
        <w:t>http://www.ncbi.nlm.nih.gov/pmc/articles/PMC1920107/</w:t>
      </w:r>
      <w:r w:rsidRPr="00FC7B91">
        <w:rPr>
          <w:rFonts w:ascii="Times New Roman" w:hAnsi="Times New Roman" w:cs="Times New Roman"/>
          <w:sz w:val="24"/>
          <w:szCs w:val="24"/>
        </w:rPr>
        <w:t xml:space="preserve"> (Accessed 26 February 2014)</w:t>
      </w:r>
    </w:p>
    <w:p w:rsidR="00777142" w:rsidRPr="00FC7B91" w:rsidRDefault="00777142" w:rsidP="00777142">
      <w:pPr>
        <w:spacing w:line="240" w:lineRule="auto"/>
        <w:ind w:left="720"/>
        <w:rPr>
          <w:rFonts w:ascii="Times New Roman" w:hAnsi="Times New Roman" w:cs="Times New Roman"/>
          <w:sz w:val="24"/>
          <w:szCs w:val="24"/>
        </w:rPr>
      </w:pPr>
    </w:p>
    <w:p w:rsidR="00777142" w:rsidRPr="00FC7B91" w:rsidRDefault="00777142" w:rsidP="00777142">
      <w:pPr>
        <w:autoSpaceDE w:val="0"/>
        <w:autoSpaceDN w:val="0"/>
        <w:adjustRightInd w:val="0"/>
        <w:spacing w:line="240" w:lineRule="auto"/>
        <w:ind w:left="720" w:hanging="720"/>
        <w:rPr>
          <w:rFonts w:ascii="Times New Roman" w:hAnsi="Times New Roman" w:cs="Times New Roman"/>
          <w:sz w:val="24"/>
          <w:szCs w:val="24"/>
        </w:rPr>
      </w:pPr>
      <w:r w:rsidRPr="00FC7B91">
        <w:rPr>
          <w:rFonts w:ascii="Times New Roman" w:hAnsi="Times New Roman" w:cs="Times New Roman"/>
          <w:sz w:val="24"/>
          <w:szCs w:val="24"/>
        </w:rPr>
        <w:t>Innocent, O., et al., 2013. Correlation between body mass index and blood glucose levels among some Nigerian undergraduates.</w:t>
      </w:r>
      <w:r w:rsidRPr="00FC7B91">
        <w:rPr>
          <w:rFonts w:ascii="Times New Roman" w:hAnsi="Times New Roman" w:cs="Times New Roman"/>
          <w:bCs/>
          <w:sz w:val="24"/>
          <w:szCs w:val="24"/>
        </w:rPr>
        <w:t xml:space="preserve"> (online), </w:t>
      </w:r>
      <w:r w:rsidRPr="00FC7B91">
        <w:rPr>
          <w:rFonts w:ascii="Times New Roman" w:hAnsi="Times New Roman" w:cs="Times New Roman"/>
          <w:sz w:val="24"/>
          <w:szCs w:val="24"/>
        </w:rPr>
        <w:t>Available at :</w:t>
      </w:r>
    </w:p>
    <w:p w:rsidR="00777142" w:rsidRPr="00FC7B91" w:rsidRDefault="00777142" w:rsidP="00777142">
      <w:pPr>
        <w:spacing w:line="240" w:lineRule="auto"/>
        <w:ind w:left="720" w:hanging="720"/>
        <w:rPr>
          <w:rFonts w:ascii="Times New Roman" w:hAnsi="Times New Roman" w:cs="Times New Roman"/>
          <w:sz w:val="24"/>
          <w:szCs w:val="24"/>
        </w:rPr>
      </w:pPr>
      <w:r w:rsidRPr="00FC7B91">
        <w:rPr>
          <w:rFonts w:ascii="Times New Roman" w:hAnsi="Times New Roman" w:cs="Times New Roman"/>
          <w:sz w:val="24"/>
          <w:szCs w:val="24"/>
        </w:rPr>
        <w:tab/>
      </w:r>
      <w:r w:rsidRPr="00FC7B91">
        <w:rPr>
          <w:rFonts w:ascii="Times New Roman" w:hAnsi="Times New Roman" w:cs="Times New Roman"/>
          <w:i/>
          <w:sz w:val="24"/>
          <w:szCs w:val="24"/>
        </w:rPr>
        <w:t>http://www.hoajonline.com/hoajbiology/2050-0874/2/4</w:t>
      </w:r>
      <w:r w:rsidRPr="00FC7B91">
        <w:rPr>
          <w:rFonts w:ascii="Times New Roman" w:hAnsi="Times New Roman" w:cs="Times New Roman"/>
          <w:sz w:val="24"/>
          <w:szCs w:val="24"/>
        </w:rPr>
        <w:t xml:space="preserve"> (Accessed 16 December 2014)</w:t>
      </w:r>
    </w:p>
    <w:p w:rsidR="00777142" w:rsidRPr="00FC7B91" w:rsidRDefault="00777142" w:rsidP="00777142">
      <w:pPr>
        <w:spacing w:line="240" w:lineRule="auto"/>
        <w:ind w:left="720" w:hanging="720"/>
        <w:rPr>
          <w:rFonts w:ascii="Times New Roman" w:hAnsi="Times New Roman" w:cs="Times New Roman"/>
          <w:sz w:val="24"/>
          <w:szCs w:val="24"/>
        </w:rPr>
      </w:pPr>
    </w:p>
    <w:p w:rsidR="00777142" w:rsidRPr="00FC7B91" w:rsidRDefault="00777142" w:rsidP="00777142">
      <w:pPr>
        <w:spacing w:line="240" w:lineRule="auto"/>
        <w:ind w:left="720" w:hanging="720"/>
        <w:rPr>
          <w:rFonts w:ascii="Times New Roman" w:hAnsi="Times New Roman" w:cs="Times New Roman"/>
          <w:sz w:val="24"/>
          <w:szCs w:val="24"/>
        </w:rPr>
      </w:pPr>
      <w:r w:rsidRPr="00FC7B91">
        <w:rPr>
          <w:rFonts w:ascii="Times New Roman" w:hAnsi="Times New Roman" w:cs="Times New Roman"/>
          <w:sz w:val="24"/>
          <w:szCs w:val="24"/>
        </w:rPr>
        <w:t xml:space="preserve">JNC 7, 2003. The seventh report of the joint national committee on prevention, detection, evaluation, and treatment of high blood pressure. (pdf), Available at: </w:t>
      </w:r>
      <w:r w:rsidRPr="00FC7B91">
        <w:rPr>
          <w:rFonts w:ascii="Times New Roman" w:hAnsi="Times New Roman" w:cs="Times New Roman"/>
          <w:i/>
          <w:sz w:val="24"/>
          <w:szCs w:val="24"/>
        </w:rPr>
        <w:t>http://www.nhlbi.nih.gov/files/docs/guidelines/jnc7full.pdf</w:t>
      </w:r>
      <w:r w:rsidRPr="00FC7B91">
        <w:rPr>
          <w:rFonts w:ascii="Times New Roman" w:hAnsi="Times New Roman" w:cs="Times New Roman"/>
          <w:sz w:val="24"/>
          <w:szCs w:val="24"/>
        </w:rPr>
        <w:t xml:space="preserve"> (Accessed 26 March 2014)</w:t>
      </w:r>
    </w:p>
    <w:p w:rsidR="00777142" w:rsidRPr="00FC7B91" w:rsidRDefault="00777142" w:rsidP="00777142">
      <w:pPr>
        <w:spacing w:line="240" w:lineRule="auto"/>
        <w:ind w:left="720" w:hanging="720"/>
        <w:rPr>
          <w:rFonts w:ascii="Times New Roman" w:hAnsi="Times New Roman" w:cs="Times New Roman"/>
          <w:sz w:val="24"/>
          <w:szCs w:val="24"/>
        </w:rPr>
      </w:pPr>
    </w:p>
    <w:p w:rsidR="00777142" w:rsidRPr="00FC7B91" w:rsidRDefault="00777142" w:rsidP="00777142">
      <w:pPr>
        <w:spacing w:line="240" w:lineRule="auto"/>
        <w:ind w:left="720" w:hanging="720"/>
        <w:rPr>
          <w:rFonts w:ascii="Times New Roman" w:hAnsi="Times New Roman" w:cs="Times New Roman"/>
          <w:sz w:val="24"/>
          <w:szCs w:val="24"/>
        </w:rPr>
      </w:pPr>
      <w:r w:rsidRPr="00FC7B91">
        <w:rPr>
          <w:rFonts w:ascii="Times New Roman" w:hAnsi="Times New Roman" w:cs="Times New Roman"/>
          <w:sz w:val="24"/>
          <w:szCs w:val="24"/>
        </w:rPr>
        <w:t xml:space="preserve">Misra, A., and Shrivastava, U., 2013. </w:t>
      </w:r>
      <w:r w:rsidRPr="00FC7B91">
        <w:rPr>
          <w:rFonts w:ascii="Times New Roman" w:hAnsi="Times New Roman" w:cs="Times New Roman"/>
          <w:bCs/>
          <w:sz w:val="24"/>
          <w:szCs w:val="24"/>
        </w:rPr>
        <w:t xml:space="preserve">Obesity and dyslipidemia in south asians. (online), </w:t>
      </w:r>
      <w:r w:rsidRPr="00FC7B91">
        <w:rPr>
          <w:rFonts w:ascii="Times New Roman" w:hAnsi="Times New Roman" w:cs="Times New Roman"/>
          <w:sz w:val="24"/>
          <w:szCs w:val="24"/>
        </w:rPr>
        <w:t>Available at :</w:t>
      </w:r>
    </w:p>
    <w:p w:rsidR="00777142" w:rsidRPr="00FC7B91" w:rsidRDefault="00777142" w:rsidP="00777142">
      <w:pPr>
        <w:spacing w:line="240" w:lineRule="auto"/>
        <w:ind w:left="720" w:hanging="720"/>
        <w:rPr>
          <w:rFonts w:ascii="Times New Roman" w:hAnsi="Times New Roman" w:cs="Times New Roman"/>
          <w:sz w:val="24"/>
          <w:szCs w:val="24"/>
        </w:rPr>
      </w:pPr>
      <w:r w:rsidRPr="00FC7B91">
        <w:rPr>
          <w:rFonts w:ascii="Times New Roman" w:hAnsi="Times New Roman" w:cs="Times New Roman"/>
          <w:sz w:val="24"/>
          <w:szCs w:val="24"/>
        </w:rPr>
        <w:lastRenderedPageBreak/>
        <w:tab/>
      </w:r>
      <w:r w:rsidRPr="00FC7B91">
        <w:rPr>
          <w:rFonts w:ascii="Times New Roman" w:hAnsi="Times New Roman" w:cs="Times New Roman"/>
          <w:i/>
          <w:sz w:val="24"/>
          <w:szCs w:val="24"/>
        </w:rPr>
        <w:t>http://www.ncbi.nlm.nih.gov/pmc/articles/PMC3738996/</w:t>
      </w:r>
      <w:r w:rsidRPr="00FC7B91">
        <w:rPr>
          <w:rFonts w:ascii="Times New Roman" w:hAnsi="Times New Roman" w:cs="Times New Roman"/>
          <w:sz w:val="24"/>
          <w:szCs w:val="24"/>
        </w:rPr>
        <w:t xml:space="preserve"> (Accessed 6 December 2014)</w:t>
      </w:r>
    </w:p>
    <w:p w:rsidR="00777142" w:rsidRPr="00FC7B91" w:rsidRDefault="00777142" w:rsidP="00777142">
      <w:pPr>
        <w:spacing w:line="240" w:lineRule="auto"/>
        <w:ind w:left="720" w:hanging="720"/>
        <w:rPr>
          <w:rFonts w:ascii="Times New Roman" w:hAnsi="Times New Roman" w:cs="Times New Roman"/>
          <w:sz w:val="24"/>
          <w:szCs w:val="24"/>
        </w:rPr>
      </w:pPr>
    </w:p>
    <w:p w:rsidR="00777142" w:rsidRPr="00FC7B91" w:rsidRDefault="00777142" w:rsidP="00777142">
      <w:pPr>
        <w:spacing w:line="240" w:lineRule="auto"/>
        <w:ind w:left="720" w:hanging="720"/>
        <w:rPr>
          <w:rFonts w:ascii="Times New Roman" w:hAnsi="Times New Roman" w:cs="Times New Roman"/>
          <w:sz w:val="24"/>
          <w:szCs w:val="24"/>
        </w:rPr>
      </w:pPr>
      <w:r w:rsidRPr="00FC7B91">
        <w:rPr>
          <w:rFonts w:ascii="Times New Roman" w:hAnsi="Times New Roman" w:cs="Times New Roman"/>
          <w:sz w:val="24"/>
          <w:szCs w:val="24"/>
        </w:rPr>
        <w:t xml:space="preserve">Mursiyam, et al., 2009. Hubungan antara indeks masa tubuh dengan tekanan darah dan golongan darah di kelurahan mersi kecamatan purwokerto timur. (online), Available at : </w:t>
      </w:r>
    </w:p>
    <w:p w:rsidR="00777142" w:rsidRPr="00FC7B91" w:rsidRDefault="00777142" w:rsidP="00777142">
      <w:pPr>
        <w:autoSpaceDE w:val="0"/>
        <w:autoSpaceDN w:val="0"/>
        <w:adjustRightInd w:val="0"/>
        <w:spacing w:line="240" w:lineRule="auto"/>
        <w:ind w:left="720"/>
        <w:rPr>
          <w:rFonts w:ascii="Times New Roman" w:hAnsi="Times New Roman" w:cs="Times New Roman"/>
          <w:sz w:val="24"/>
          <w:szCs w:val="24"/>
        </w:rPr>
      </w:pPr>
      <w:r w:rsidRPr="00FC7B91">
        <w:rPr>
          <w:rFonts w:ascii="Times New Roman" w:hAnsi="Times New Roman" w:cs="Times New Roman"/>
          <w:i/>
          <w:sz w:val="24"/>
          <w:szCs w:val="24"/>
        </w:rPr>
        <w:t>http://jos.unsoed.ac.id/index.php/keperawatan/article/viewFile/180/45</w:t>
      </w:r>
      <w:r w:rsidRPr="00FC7B91">
        <w:rPr>
          <w:rFonts w:ascii="Times New Roman" w:hAnsi="Times New Roman" w:cs="Times New Roman"/>
          <w:sz w:val="24"/>
          <w:szCs w:val="24"/>
        </w:rPr>
        <w:t xml:space="preserve"> (Accessed 26 March 2014)</w:t>
      </w:r>
    </w:p>
    <w:p w:rsidR="00777142" w:rsidRPr="00FC7B91" w:rsidRDefault="00777142" w:rsidP="00777142">
      <w:pPr>
        <w:autoSpaceDE w:val="0"/>
        <w:autoSpaceDN w:val="0"/>
        <w:adjustRightInd w:val="0"/>
        <w:spacing w:line="240" w:lineRule="auto"/>
        <w:ind w:left="720"/>
        <w:rPr>
          <w:rFonts w:ascii="Times New Roman" w:hAnsi="Times New Roman" w:cs="Times New Roman"/>
          <w:sz w:val="24"/>
          <w:szCs w:val="24"/>
        </w:rPr>
      </w:pPr>
    </w:p>
    <w:p w:rsidR="00777142" w:rsidRPr="00FC7B91" w:rsidRDefault="00777142" w:rsidP="00777142">
      <w:pPr>
        <w:spacing w:line="240" w:lineRule="auto"/>
        <w:ind w:left="720" w:hanging="720"/>
        <w:rPr>
          <w:rFonts w:ascii="Times New Roman" w:hAnsi="Times New Roman" w:cs="Times New Roman"/>
          <w:sz w:val="24"/>
          <w:szCs w:val="24"/>
        </w:rPr>
      </w:pPr>
      <w:r w:rsidRPr="00FC7B91">
        <w:rPr>
          <w:rFonts w:ascii="Times New Roman" w:hAnsi="Times New Roman" w:cs="Times New Roman"/>
          <w:sz w:val="24"/>
          <w:szCs w:val="24"/>
        </w:rPr>
        <w:t>Ogden, C.L., et al., 2006. Prevalence of overweight and obesity in the united states, 1999-2004.</w:t>
      </w:r>
      <w:r w:rsidRPr="00FC7B91">
        <w:rPr>
          <w:rFonts w:ascii="Times New Roman" w:hAnsi="Times New Roman" w:cs="Times New Roman"/>
          <w:bCs/>
          <w:sz w:val="24"/>
          <w:szCs w:val="24"/>
        </w:rPr>
        <w:t xml:space="preserve"> (online), </w:t>
      </w:r>
      <w:r w:rsidRPr="00FC7B91">
        <w:rPr>
          <w:rFonts w:ascii="Times New Roman" w:hAnsi="Times New Roman" w:cs="Times New Roman"/>
          <w:sz w:val="24"/>
          <w:szCs w:val="24"/>
        </w:rPr>
        <w:t>Available at :</w:t>
      </w:r>
    </w:p>
    <w:p w:rsidR="00777142" w:rsidRPr="00FC7B91" w:rsidRDefault="00777142" w:rsidP="00777142">
      <w:pPr>
        <w:spacing w:line="240" w:lineRule="auto"/>
        <w:ind w:left="720" w:hanging="720"/>
        <w:rPr>
          <w:rFonts w:ascii="Times New Roman" w:hAnsi="Times New Roman" w:cs="Times New Roman"/>
          <w:sz w:val="24"/>
          <w:szCs w:val="24"/>
        </w:rPr>
      </w:pPr>
      <w:r w:rsidRPr="00FC7B91">
        <w:rPr>
          <w:rFonts w:ascii="Times New Roman" w:hAnsi="Times New Roman" w:cs="Times New Roman"/>
          <w:sz w:val="24"/>
          <w:szCs w:val="24"/>
        </w:rPr>
        <w:tab/>
      </w:r>
      <w:r w:rsidRPr="00FC7B91">
        <w:rPr>
          <w:rFonts w:ascii="Times New Roman" w:hAnsi="Times New Roman" w:cs="Times New Roman"/>
          <w:i/>
          <w:sz w:val="24"/>
          <w:szCs w:val="24"/>
        </w:rPr>
        <w:t>http://jama.jamanetwork.com/article.aspx?articleid=202627</w:t>
      </w:r>
      <w:r w:rsidRPr="00FC7B91">
        <w:rPr>
          <w:rFonts w:ascii="Times New Roman" w:hAnsi="Times New Roman" w:cs="Times New Roman"/>
          <w:sz w:val="24"/>
          <w:szCs w:val="24"/>
        </w:rPr>
        <w:t xml:space="preserve"> (Accessed 6 April 2014)</w:t>
      </w:r>
    </w:p>
    <w:p w:rsidR="00777142" w:rsidRPr="00FC7B91" w:rsidRDefault="00777142" w:rsidP="00777142">
      <w:pPr>
        <w:spacing w:line="240" w:lineRule="auto"/>
        <w:ind w:left="720" w:hanging="720"/>
        <w:rPr>
          <w:rFonts w:ascii="Times New Roman" w:hAnsi="Times New Roman" w:cs="Times New Roman"/>
          <w:sz w:val="24"/>
          <w:szCs w:val="24"/>
        </w:rPr>
      </w:pPr>
    </w:p>
    <w:p w:rsidR="00FC7B91" w:rsidRPr="00AB5D4D" w:rsidRDefault="00FC7B91" w:rsidP="00FC7B91">
      <w:pPr>
        <w:spacing w:line="240" w:lineRule="auto"/>
        <w:ind w:left="720" w:hanging="720"/>
        <w:rPr>
          <w:rFonts w:ascii="Times New Roman" w:hAnsi="Times New Roman" w:cs="Times New Roman"/>
          <w:sz w:val="24"/>
          <w:szCs w:val="24"/>
        </w:rPr>
      </w:pPr>
      <w:r w:rsidRPr="00AB5D4D">
        <w:rPr>
          <w:rFonts w:ascii="Times New Roman" w:hAnsi="Times New Roman" w:cs="Times New Roman"/>
          <w:sz w:val="24"/>
          <w:szCs w:val="24"/>
        </w:rPr>
        <w:t>Rahajeng, E. and Tuminah, S., 2009. Prevalensi hipertensi dan determinan</w:t>
      </w:r>
      <w:r>
        <w:rPr>
          <w:rFonts w:ascii="Times New Roman" w:hAnsi="Times New Roman" w:cs="Times New Roman"/>
          <w:sz w:val="24"/>
          <w:szCs w:val="24"/>
        </w:rPr>
        <w:t>n</w:t>
      </w:r>
      <w:r w:rsidRPr="00AB5D4D">
        <w:rPr>
          <w:rFonts w:ascii="Times New Roman" w:hAnsi="Times New Roman" w:cs="Times New Roman"/>
          <w:sz w:val="24"/>
          <w:szCs w:val="24"/>
        </w:rPr>
        <w:t xml:space="preserve">ya di indonesia. </w:t>
      </w:r>
      <w:r>
        <w:rPr>
          <w:rFonts w:ascii="Times New Roman" w:hAnsi="Times New Roman" w:cs="Times New Roman"/>
          <w:sz w:val="24"/>
          <w:szCs w:val="24"/>
        </w:rPr>
        <w:t>(</w:t>
      </w:r>
      <w:r w:rsidRPr="00AB5D4D">
        <w:rPr>
          <w:rFonts w:ascii="Times New Roman" w:hAnsi="Times New Roman" w:cs="Times New Roman"/>
          <w:sz w:val="24"/>
          <w:szCs w:val="24"/>
        </w:rPr>
        <w:t>online</w:t>
      </w:r>
      <w:r>
        <w:rPr>
          <w:rFonts w:ascii="Times New Roman" w:hAnsi="Times New Roman" w:cs="Times New Roman"/>
          <w:sz w:val="24"/>
          <w:szCs w:val="24"/>
        </w:rPr>
        <w:t>),</w:t>
      </w:r>
      <w:r w:rsidRPr="00AB5D4D">
        <w:rPr>
          <w:rFonts w:ascii="Times New Roman" w:hAnsi="Times New Roman" w:cs="Times New Roman"/>
          <w:sz w:val="24"/>
          <w:szCs w:val="24"/>
        </w:rPr>
        <w:t xml:space="preserve"> Available at :</w:t>
      </w:r>
    </w:p>
    <w:p w:rsidR="00FC7B91" w:rsidRDefault="00FC7B91" w:rsidP="00FC7B91">
      <w:pPr>
        <w:spacing w:line="240" w:lineRule="auto"/>
        <w:ind w:left="720"/>
        <w:rPr>
          <w:rFonts w:ascii="Times New Roman" w:hAnsi="Times New Roman" w:cs="Times New Roman"/>
          <w:sz w:val="24"/>
          <w:szCs w:val="24"/>
        </w:rPr>
      </w:pPr>
      <w:r w:rsidRPr="00BD5E46">
        <w:rPr>
          <w:rFonts w:ascii="Times New Roman" w:hAnsi="Times New Roman" w:cs="Times New Roman"/>
          <w:i/>
          <w:sz w:val="24"/>
          <w:szCs w:val="24"/>
        </w:rPr>
        <w:t xml:space="preserve">http://indonesia.digitaljournals.org/index.php/idnmed/article/download/700/699 </w:t>
      </w:r>
      <w:r>
        <w:rPr>
          <w:rFonts w:ascii="Times New Roman" w:hAnsi="Times New Roman" w:cs="Times New Roman"/>
          <w:sz w:val="24"/>
          <w:szCs w:val="24"/>
        </w:rPr>
        <w:t>(</w:t>
      </w:r>
      <w:r w:rsidRPr="00AB5D4D">
        <w:rPr>
          <w:rFonts w:ascii="Times New Roman" w:hAnsi="Times New Roman" w:cs="Times New Roman"/>
          <w:sz w:val="24"/>
          <w:szCs w:val="24"/>
        </w:rPr>
        <w:t>Accessed 26 March 2014</w:t>
      </w:r>
      <w:r>
        <w:rPr>
          <w:rFonts w:ascii="Times New Roman" w:hAnsi="Times New Roman" w:cs="Times New Roman"/>
          <w:sz w:val="24"/>
          <w:szCs w:val="24"/>
        </w:rPr>
        <w:t>)</w:t>
      </w:r>
    </w:p>
    <w:p w:rsidR="00777142" w:rsidRPr="00FC7B91" w:rsidRDefault="00777142" w:rsidP="00777142">
      <w:pPr>
        <w:spacing w:line="240" w:lineRule="auto"/>
        <w:ind w:left="720"/>
        <w:rPr>
          <w:rFonts w:ascii="Times New Roman" w:hAnsi="Times New Roman" w:cs="Times New Roman"/>
          <w:sz w:val="24"/>
          <w:szCs w:val="24"/>
        </w:rPr>
      </w:pPr>
    </w:p>
    <w:p w:rsidR="00777142" w:rsidRPr="00FC7B91" w:rsidRDefault="00777142" w:rsidP="00777142">
      <w:pPr>
        <w:spacing w:line="240" w:lineRule="auto"/>
        <w:ind w:left="720" w:hanging="720"/>
        <w:rPr>
          <w:rFonts w:ascii="Times New Roman" w:hAnsi="Times New Roman" w:cs="Times New Roman"/>
          <w:sz w:val="24"/>
          <w:szCs w:val="24"/>
        </w:rPr>
      </w:pPr>
      <w:r w:rsidRPr="00FC7B91">
        <w:rPr>
          <w:rFonts w:ascii="Times New Roman" w:hAnsi="Times New Roman" w:cs="Times New Roman"/>
          <w:sz w:val="24"/>
          <w:szCs w:val="24"/>
        </w:rPr>
        <w:t xml:space="preserve">Riskesdas, 2013. Riset Kesehatan Dasar 2013. (pdf) Jakarta : Badan Penelitian dan Pengembangan Kesehatan Kementrian Kesehatan RI. Available at : </w:t>
      </w:r>
      <w:r w:rsidRPr="00FC7B91">
        <w:rPr>
          <w:rFonts w:ascii="Times New Roman" w:hAnsi="Times New Roman" w:cs="Times New Roman"/>
          <w:i/>
          <w:sz w:val="24"/>
          <w:szCs w:val="24"/>
        </w:rPr>
        <w:t>http://www.depkes.go.id/resources/download/general/Hasil%20Riskesdas%202013.pdf</w:t>
      </w:r>
      <w:r w:rsidRPr="00FC7B91">
        <w:rPr>
          <w:rFonts w:ascii="Times New Roman" w:hAnsi="Times New Roman" w:cs="Times New Roman"/>
          <w:sz w:val="24"/>
          <w:szCs w:val="24"/>
        </w:rPr>
        <w:t xml:space="preserve"> (Accessed 26 March 2014)</w:t>
      </w:r>
    </w:p>
    <w:p w:rsidR="00777142" w:rsidRPr="00FC7B91" w:rsidRDefault="00777142" w:rsidP="00777142">
      <w:pPr>
        <w:spacing w:line="240" w:lineRule="auto"/>
        <w:ind w:left="720" w:hanging="720"/>
        <w:rPr>
          <w:rFonts w:ascii="Times New Roman" w:hAnsi="Times New Roman" w:cs="Times New Roman"/>
          <w:sz w:val="24"/>
          <w:szCs w:val="24"/>
        </w:rPr>
      </w:pPr>
    </w:p>
    <w:p w:rsidR="00777142" w:rsidRPr="00FC7B91" w:rsidRDefault="00777142" w:rsidP="00777142">
      <w:pPr>
        <w:spacing w:line="240" w:lineRule="auto"/>
        <w:ind w:left="720" w:hanging="720"/>
        <w:rPr>
          <w:rFonts w:ascii="Times New Roman" w:hAnsi="Times New Roman" w:cs="Times New Roman"/>
          <w:sz w:val="24"/>
          <w:szCs w:val="24"/>
        </w:rPr>
      </w:pPr>
      <w:r w:rsidRPr="00FC7B91">
        <w:rPr>
          <w:rFonts w:ascii="Times New Roman" w:hAnsi="Times New Roman" w:cs="Times New Roman"/>
          <w:sz w:val="24"/>
          <w:szCs w:val="24"/>
        </w:rPr>
        <w:t>Setyaningsih, U., et al., 2012. Hubungan Indeks Massa Tubuh dan Rasio Lingkar Pinggang Panggul dengan Tekanan Darah Pasien Hipertensi Rawat Jalan di RS Tugurejo Semarang. (online), Available at :</w:t>
      </w:r>
    </w:p>
    <w:p w:rsidR="00777142" w:rsidRPr="00FC7B91" w:rsidRDefault="00777142" w:rsidP="00777142">
      <w:pPr>
        <w:spacing w:line="240" w:lineRule="auto"/>
        <w:ind w:left="720"/>
        <w:rPr>
          <w:rFonts w:ascii="Times New Roman" w:hAnsi="Times New Roman" w:cs="Times New Roman"/>
          <w:sz w:val="24"/>
          <w:szCs w:val="24"/>
        </w:rPr>
      </w:pPr>
      <w:r w:rsidRPr="00FC7B91">
        <w:rPr>
          <w:rFonts w:ascii="Times New Roman" w:hAnsi="Times New Roman" w:cs="Times New Roman"/>
          <w:i/>
          <w:sz w:val="24"/>
          <w:szCs w:val="24"/>
        </w:rPr>
        <w:t>http://digilib.unimus.ac.id/files/disk1/140/jtptunimus-gdl-upiksetyan-6984-1-abstrak.pdf</w:t>
      </w:r>
      <w:r w:rsidRPr="00FC7B91">
        <w:rPr>
          <w:rFonts w:ascii="Times New Roman" w:hAnsi="Times New Roman" w:cs="Times New Roman"/>
          <w:sz w:val="24"/>
          <w:szCs w:val="24"/>
        </w:rPr>
        <w:t xml:space="preserve"> (Accessed 13 January 2015)</w:t>
      </w:r>
    </w:p>
    <w:p w:rsidR="00777142" w:rsidRPr="00FC7B91" w:rsidRDefault="00777142" w:rsidP="00777142">
      <w:pPr>
        <w:spacing w:line="240" w:lineRule="auto"/>
        <w:ind w:left="720" w:hanging="720"/>
        <w:rPr>
          <w:rFonts w:ascii="Times New Roman" w:hAnsi="Times New Roman" w:cs="Times New Roman"/>
          <w:sz w:val="24"/>
          <w:szCs w:val="24"/>
        </w:rPr>
      </w:pPr>
    </w:p>
    <w:p w:rsidR="00777142" w:rsidRPr="00FC7B91" w:rsidRDefault="00777142" w:rsidP="00777142">
      <w:pPr>
        <w:spacing w:line="240" w:lineRule="auto"/>
        <w:ind w:left="720" w:hanging="720"/>
        <w:rPr>
          <w:rFonts w:ascii="Times New Roman" w:hAnsi="Times New Roman" w:cs="Times New Roman"/>
          <w:sz w:val="24"/>
          <w:szCs w:val="24"/>
        </w:rPr>
      </w:pPr>
      <w:r w:rsidRPr="00FC7B91">
        <w:rPr>
          <w:rFonts w:ascii="Times New Roman" w:hAnsi="Times New Roman" w:cs="Times New Roman"/>
          <w:sz w:val="24"/>
          <w:szCs w:val="24"/>
        </w:rPr>
        <w:t xml:space="preserve">Shekhrappa, K.R., et al., 2011. </w:t>
      </w:r>
      <w:r w:rsidRPr="00FC7B91">
        <w:rPr>
          <w:rFonts w:ascii="Times New Roman" w:hAnsi="Times New Roman" w:cs="Times New Roman"/>
          <w:bCs/>
          <w:sz w:val="24"/>
          <w:szCs w:val="24"/>
        </w:rPr>
        <w:t>Correlation between body mass index and cardiovascular parameters in obese and non-obese in different age groups.</w:t>
      </w:r>
      <w:r w:rsidRPr="00FC7B91">
        <w:rPr>
          <w:rFonts w:ascii="Times New Roman" w:hAnsi="Times New Roman" w:cs="Times New Roman"/>
          <w:sz w:val="24"/>
          <w:szCs w:val="24"/>
        </w:rPr>
        <w:t xml:space="preserve"> (online), Available at : </w:t>
      </w:r>
    </w:p>
    <w:p w:rsidR="00777142" w:rsidRPr="00FC7B91" w:rsidRDefault="00777142" w:rsidP="00777142">
      <w:pPr>
        <w:spacing w:line="240" w:lineRule="auto"/>
        <w:ind w:left="720" w:hanging="720"/>
        <w:rPr>
          <w:rFonts w:ascii="Times New Roman" w:hAnsi="Times New Roman" w:cs="Times New Roman"/>
          <w:sz w:val="24"/>
          <w:szCs w:val="24"/>
        </w:rPr>
      </w:pPr>
      <w:r w:rsidRPr="00FC7B91">
        <w:rPr>
          <w:rFonts w:ascii="Times New Roman" w:hAnsi="Times New Roman" w:cs="Times New Roman"/>
          <w:sz w:val="24"/>
          <w:szCs w:val="24"/>
        </w:rPr>
        <w:tab/>
      </w:r>
      <w:r w:rsidRPr="00FC7B91">
        <w:rPr>
          <w:rFonts w:ascii="Times New Roman" w:hAnsi="Times New Roman" w:cs="Times New Roman"/>
          <w:i/>
          <w:sz w:val="24"/>
          <w:szCs w:val="24"/>
        </w:rPr>
        <w:t>http://www.biomedscidirect.com/journalfiles/IJBMRF2011173/correlation_between_body_mass_index_and_cardiovascular_parameters_in_obese_and_non_obese_in_different_age_groups.pdf</w:t>
      </w:r>
      <w:r w:rsidRPr="00FC7B91">
        <w:rPr>
          <w:rFonts w:ascii="Times New Roman" w:hAnsi="Times New Roman" w:cs="Times New Roman"/>
          <w:sz w:val="24"/>
          <w:szCs w:val="24"/>
        </w:rPr>
        <w:t xml:space="preserve"> (Accessed 10 October 2014)</w:t>
      </w:r>
    </w:p>
    <w:p w:rsidR="00777142" w:rsidRPr="00FC7B91" w:rsidRDefault="00777142" w:rsidP="00777142">
      <w:pPr>
        <w:spacing w:line="240" w:lineRule="auto"/>
        <w:ind w:left="720" w:hanging="720"/>
        <w:rPr>
          <w:rFonts w:ascii="Times New Roman" w:hAnsi="Times New Roman" w:cs="Times New Roman"/>
          <w:sz w:val="24"/>
          <w:szCs w:val="24"/>
        </w:rPr>
      </w:pPr>
    </w:p>
    <w:p w:rsidR="00777142" w:rsidRPr="00FC7B91" w:rsidRDefault="00777142" w:rsidP="00777142">
      <w:pPr>
        <w:autoSpaceDE w:val="0"/>
        <w:autoSpaceDN w:val="0"/>
        <w:adjustRightInd w:val="0"/>
        <w:spacing w:line="240" w:lineRule="auto"/>
        <w:ind w:left="720" w:hanging="720"/>
        <w:rPr>
          <w:rFonts w:ascii="Times New Roman" w:hAnsi="Times New Roman" w:cs="Times New Roman"/>
          <w:sz w:val="24"/>
          <w:szCs w:val="24"/>
        </w:rPr>
      </w:pPr>
      <w:r w:rsidRPr="00FC7B91">
        <w:rPr>
          <w:rFonts w:ascii="Times New Roman" w:hAnsi="Times New Roman" w:cs="Times New Roman"/>
          <w:sz w:val="24"/>
          <w:szCs w:val="24"/>
        </w:rPr>
        <w:t xml:space="preserve">Shuger, S.L., et al., 2008. Body mass index as a predictor of hypertension incidence among initially healthy normotensive women. </w:t>
      </w:r>
      <w:r w:rsidRPr="00FC7B91">
        <w:rPr>
          <w:rFonts w:ascii="Times New Roman" w:hAnsi="Times New Roman" w:cs="Times New Roman"/>
          <w:bCs/>
          <w:sz w:val="24"/>
          <w:szCs w:val="24"/>
        </w:rPr>
        <w:t xml:space="preserve">(online), </w:t>
      </w:r>
      <w:r w:rsidRPr="00FC7B91">
        <w:rPr>
          <w:rFonts w:ascii="Times New Roman" w:hAnsi="Times New Roman" w:cs="Times New Roman"/>
          <w:sz w:val="24"/>
          <w:szCs w:val="24"/>
        </w:rPr>
        <w:t>Available at :</w:t>
      </w:r>
    </w:p>
    <w:p w:rsidR="00777142" w:rsidRPr="00FC7B91" w:rsidRDefault="00777142" w:rsidP="00777142">
      <w:pPr>
        <w:autoSpaceDE w:val="0"/>
        <w:autoSpaceDN w:val="0"/>
        <w:adjustRightInd w:val="0"/>
        <w:spacing w:line="240" w:lineRule="auto"/>
        <w:rPr>
          <w:rFonts w:ascii="Times New Roman" w:hAnsi="Times New Roman" w:cs="Times New Roman"/>
          <w:sz w:val="24"/>
          <w:szCs w:val="24"/>
        </w:rPr>
      </w:pPr>
      <w:r w:rsidRPr="00FC7B91">
        <w:rPr>
          <w:rFonts w:ascii="Times New Roman" w:hAnsi="Times New Roman" w:cs="Times New Roman"/>
          <w:sz w:val="24"/>
          <w:szCs w:val="24"/>
        </w:rPr>
        <w:tab/>
      </w:r>
      <w:r w:rsidRPr="00FC7B91">
        <w:rPr>
          <w:rFonts w:ascii="Times New Roman" w:hAnsi="Times New Roman" w:cs="Times New Roman"/>
          <w:i/>
          <w:sz w:val="24"/>
          <w:szCs w:val="24"/>
        </w:rPr>
        <w:t>//www.isdbweb.org/documents/file/1303_1.pdf</w:t>
      </w:r>
      <w:r w:rsidRPr="00FC7B91">
        <w:rPr>
          <w:rFonts w:ascii="Times New Roman" w:hAnsi="Times New Roman" w:cs="Times New Roman"/>
          <w:sz w:val="24"/>
          <w:szCs w:val="24"/>
        </w:rPr>
        <w:t xml:space="preserve"> (Accessed 6 April 2014)</w:t>
      </w:r>
    </w:p>
    <w:p w:rsidR="00777142" w:rsidRPr="00FC7B91" w:rsidRDefault="00777142" w:rsidP="00777142">
      <w:pPr>
        <w:autoSpaceDE w:val="0"/>
        <w:autoSpaceDN w:val="0"/>
        <w:adjustRightInd w:val="0"/>
        <w:spacing w:line="240" w:lineRule="auto"/>
        <w:rPr>
          <w:rFonts w:ascii="Times New Roman" w:hAnsi="Times New Roman" w:cs="Times New Roman"/>
          <w:sz w:val="24"/>
          <w:szCs w:val="24"/>
        </w:rPr>
      </w:pPr>
    </w:p>
    <w:p w:rsidR="00777142" w:rsidRPr="00FC7B91" w:rsidRDefault="00777142" w:rsidP="00777142">
      <w:pPr>
        <w:spacing w:line="240" w:lineRule="auto"/>
        <w:ind w:left="720" w:hanging="720"/>
        <w:rPr>
          <w:rFonts w:ascii="Times New Roman" w:hAnsi="Times New Roman" w:cs="Times New Roman"/>
          <w:sz w:val="24"/>
          <w:szCs w:val="24"/>
        </w:rPr>
      </w:pPr>
      <w:r w:rsidRPr="00FC7B91">
        <w:rPr>
          <w:rFonts w:ascii="Times New Roman" w:hAnsi="Times New Roman" w:cs="Times New Roman"/>
          <w:sz w:val="24"/>
          <w:szCs w:val="24"/>
        </w:rPr>
        <w:t xml:space="preserve">Tedjasukmana, P., 2012. Tatalaksana hipertensi. (online),  Available at : </w:t>
      </w:r>
      <w:r w:rsidRPr="00FC7B91">
        <w:rPr>
          <w:rFonts w:ascii="Times New Roman" w:hAnsi="Times New Roman" w:cs="Times New Roman"/>
          <w:i/>
          <w:sz w:val="24"/>
          <w:szCs w:val="24"/>
        </w:rPr>
        <w:t xml:space="preserve">http://www.kalbemed.com/Portals/6/06_192Tata%20Laksana%20Hipertensi.pdf </w:t>
      </w:r>
      <w:r w:rsidRPr="00FC7B91">
        <w:rPr>
          <w:rFonts w:ascii="Times New Roman" w:hAnsi="Times New Roman" w:cs="Times New Roman"/>
          <w:sz w:val="24"/>
          <w:szCs w:val="24"/>
        </w:rPr>
        <w:t>(Accessed 26 March 2014)</w:t>
      </w:r>
    </w:p>
    <w:p w:rsidR="00777142" w:rsidRPr="00FC7B91" w:rsidRDefault="00777142" w:rsidP="00777142">
      <w:pPr>
        <w:spacing w:line="240" w:lineRule="auto"/>
        <w:ind w:left="720" w:hanging="720"/>
        <w:rPr>
          <w:rFonts w:ascii="Times New Roman" w:hAnsi="Times New Roman" w:cs="Times New Roman"/>
          <w:sz w:val="24"/>
          <w:szCs w:val="24"/>
        </w:rPr>
      </w:pPr>
    </w:p>
    <w:p w:rsidR="00777142" w:rsidRPr="00FC7B91" w:rsidRDefault="00777142" w:rsidP="00777142">
      <w:pPr>
        <w:spacing w:line="240" w:lineRule="auto"/>
        <w:ind w:left="720" w:hanging="720"/>
        <w:rPr>
          <w:rFonts w:ascii="Times New Roman" w:hAnsi="Times New Roman" w:cs="Times New Roman"/>
          <w:sz w:val="24"/>
          <w:szCs w:val="24"/>
        </w:rPr>
      </w:pPr>
      <w:r w:rsidRPr="00FC7B91">
        <w:rPr>
          <w:rFonts w:ascii="Times New Roman" w:hAnsi="Times New Roman" w:cs="Times New Roman"/>
          <w:sz w:val="24"/>
          <w:szCs w:val="24"/>
        </w:rPr>
        <w:lastRenderedPageBreak/>
        <w:t xml:space="preserve">Tesfaye, F., et al., 2007. Association between body mass index and blood pressure across three populations in africa and asia. (online),  Available at : </w:t>
      </w:r>
      <w:r w:rsidRPr="00FC7B91">
        <w:rPr>
          <w:rFonts w:ascii="Times New Roman" w:hAnsi="Times New Roman" w:cs="Times New Roman"/>
          <w:i/>
          <w:sz w:val="24"/>
          <w:szCs w:val="24"/>
        </w:rPr>
        <w:t>http://www.who.int/chp/steps/EthiopiaSTEPSPaper.pdf</w:t>
      </w:r>
      <w:r w:rsidRPr="00FC7B91">
        <w:rPr>
          <w:rFonts w:ascii="Times New Roman" w:hAnsi="Times New Roman" w:cs="Times New Roman"/>
          <w:sz w:val="24"/>
          <w:szCs w:val="24"/>
        </w:rPr>
        <w:t xml:space="preserve"> (Accessed 26 March 2014)</w:t>
      </w:r>
    </w:p>
    <w:p w:rsidR="00777142" w:rsidRPr="00FC7B91" w:rsidRDefault="00777142" w:rsidP="00777142">
      <w:pPr>
        <w:spacing w:line="240" w:lineRule="auto"/>
        <w:ind w:left="720" w:hanging="720"/>
        <w:rPr>
          <w:rFonts w:ascii="Times New Roman" w:hAnsi="Times New Roman" w:cs="Times New Roman"/>
          <w:sz w:val="24"/>
          <w:szCs w:val="24"/>
        </w:rPr>
      </w:pPr>
    </w:p>
    <w:p w:rsidR="00777142" w:rsidRPr="00FC7B91" w:rsidRDefault="00777142" w:rsidP="00777142">
      <w:pPr>
        <w:spacing w:line="240" w:lineRule="auto"/>
        <w:ind w:left="720" w:hanging="720"/>
        <w:rPr>
          <w:rFonts w:ascii="Times New Roman" w:hAnsi="Times New Roman" w:cs="Times New Roman"/>
          <w:sz w:val="24"/>
          <w:szCs w:val="24"/>
        </w:rPr>
      </w:pPr>
      <w:r w:rsidRPr="00FC7B91">
        <w:rPr>
          <w:rFonts w:ascii="Times New Roman" w:hAnsi="Times New Roman" w:cs="Times New Roman"/>
          <w:sz w:val="24"/>
          <w:szCs w:val="24"/>
        </w:rPr>
        <w:t xml:space="preserve">Utami, E.D., et al., 2011. Hubungan Kebugaran Jasmani dan IMT dengan Tekanan Darah Pasien Diabetes Melitus Tipe 2. (online), Available at: </w:t>
      </w:r>
      <w:r w:rsidRPr="00FC7B91">
        <w:rPr>
          <w:rFonts w:ascii="Times New Roman" w:hAnsi="Times New Roman" w:cs="Times New Roman"/>
          <w:i/>
          <w:sz w:val="24"/>
          <w:szCs w:val="24"/>
        </w:rPr>
        <w:t>http:/farmasi.unsoed.ac.id/sites/default/files/8.%20Utami_Diabetes%20ok.pdf</w:t>
      </w:r>
      <w:r w:rsidRPr="00FC7B91">
        <w:rPr>
          <w:rFonts w:ascii="Times New Roman" w:hAnsi="Times New Roman" w:cs="Times New Roman"/>
          <w:sz w:val="24"/>
          <w:szCs w:val="24"/>
        </w:rPr>
        <w:t xml:space="preserve">  (Accessed 21 January 2015)</w:t>
      </w:r>
    </w:p>
    <w:p w:rsidR="00777142" w:rsidRPr="00FC7B91" w:rsidRDefault="00777142" w:rsidP="00777142">
      <w:pPr>
        <w:spacing w:line="240" w:lineRule="auto"/>
        <w:ind w:left="720" w:hanging="720"/>
        <w:rPr>
          <w:rFonts w:ascii="Times New Roman" w:hAnsi="Times New Roman" w:cs="Times New Roman"/>
          <w:sz w:val="24"/>
          <w:szCs w:val="24"/>
        </w:rPr>
      </w:pPr>
    </w:p>
    <w:p w:rsidR="00777142" w:rsidRPr="00FC7B91" w:rsidRDefault="00777142" w:rsidP="00777142">
      <w:pPr>
        <w:spacing w:line="240" w:lineRule="auto"/>
        <w:ind w:left="720" w:hanging="720"/>
        <w:rPr>
          <w:rFonts w:ascii="Times New Roman" w:hAnsi="Times New Roman" w:cs="Times New Roman"/>
          <w:sz w:val="24"/>
          <w:szCs w:val="24"/>
        </w:rPr>
      </w:pPr>
      <w:r w:rsidRPr="00FC7B91">
        <w:rPr>
          <w:rFonts w:ascii="Times New Roman" w:hAnsi="Times New Roman" w:cs="Times New Roman"/>
          <w:sz w:val="24"/>
          <w:szCs w:val="24"/>
        </w:rPr>
        <w:t>Wang, Y. and Beydoun, M.A., 2007. The obesity epidemic in the united states—gender, age, socioeconomic, racial/ethnic, and geographic characteristics: a systematic review and meta-regression analysis.</w:t>
      </w:r>
      <w:r w:rsidRPr="00FC7B91">
        <w:rPr>
          <w:rFonts w:ascii="Times New Roman" w:hAnsi="Times New Roman" w:cs="Times New Roman"/>
          <w:bCs/>
          <w:sz w:val="24"/>
          <w:szCs w:val="24"/>
        </w:rPr>
        <w:t xml:space="preserve"> (online) </w:t>
      </w:r>
      <w:r w:rsidRPr="00FC7B91">
        <w:rPr>
          <w:rFonts w:ascii="Times New Roman" w:hAnsi="Times New Roman" w:cs="Times New Roman"/>
          <w:sz w:val="24"/>
          <w:szCs w:val="24"/>
        </w:rPr>
        <w:t xml:space="preserve">Available at : </w:t>
      </w:r>
      <w:r w:rsidRPr="00FC7B91">
        <w:rPr>
          <w:rFonts w:ascii="Times New Roman" w:hAnsi="Times New Roman" w:cs="Times New Roman"/>
          <w:i/>
          <w:sz w:val="24"/>
          <w:szCs w:val="24"/>
        </w:rPr>
        <w:t>http://epirev.oxfordjournals.org/content/29/1/6.full.pdf+html</w:t>
      </w:r>
      <w:r w:rsidRPr="00FC7B91">
        <w:rPr>
          <w:rFonts w:ascii="Times New Roman" w:hAnsi="Times New Roman" w:cs="Times New Roman"/>
          <w:sz w:val="24"/>
          <w:szCs w:val="24"/>
        </w:rPr>
        <w:t xml:space="preserve"> (Accessed 6 December 2014)</w:t>
      </w:r>
    </w:p>
    <w:p w:rsidR="00777142" w:rsidRPr="00FC7B91" w:rsidRDefault="00777142" w:rsidP="00777142">
      <w:pPr>
        <w:spacing w:line="240" w:lineRule="auto"/>
        <w:ind w:left="720" w:hanging="720"/>
        <w:rPr>
          <w:rFonts w:ascii="Times New Roman" w:hAnsi="Times New Roman" w:cs="Times New Roman"/>
          <w:sz w:val="24"/>
          <w:szCs w:val="24"/>
        </w:rPr>
      </w:pPr>
    </w:p>
    <w:p w:rsidR="00777142" w:rsidRPr="00FC7B91" w:rsidRDefault="00777142" w:rsidP="00777142">
      <w:pPr>
        <w:spacing w:line="240" w:lineRule="auto"/>
        <w:ind w:left="720" w:hanging="720"/>
        <w:rPr>
          <w:rFonts w:ascii="Times New Roman" w:hAnsi="Times New Roman" w:cs="Times New Roman"/>
          <w:sz w:val="24"/>
          <w:szCs w:val="24"/>
        </w:rPr>
      </w:pPr>
      <w:r w:rsidRPr="00FC7B91">
        <w:rPr>
          <w:rFonts w:ascii="Times New Roman" w:hAnsi="Times New Roman" w:cs="Times New Roman"/>
          <w:sz w:val="24"/>
          <w:szCs w:val="24"/>
        </w:rPr>
        <w:t xml:space="preserve">Weber, M.A., 2013. Clinical practice guidelines for the management of hypertension in the community : a statement by the american society of hypertension and the international society of hypertension. (online),  Available at : </w:t>
      </w:r>
    </w:p>
    <w:p w:rsidR="009A4420" w:rsidRPr="00FC7B91" w:rsidRDefault="00777142" w:rsidP="00FC7B91">
      <w:pPr>
        <w:autoSpaceDE w:val="0"/>
        <w:autoSpaceDN w:val="0"/>
        <w:adjustRightInd w:val="0"/>
        <w:spacing w:line="240" w:lineRule="auto"/>
        <w:ind w:left="720"/>
        <w:rPr>
          <w:rFonts w:ascii="Times New Roman" w:hAnsi="Times New Roman" w:cs="Times New Roman"/>
          <w:sz w:val="24"/>
          <w:szCs w:val="24"/>
          <w:lang w:val="en-US"/>
        </w:rPr>
      </w:pPr>
      <w:r w:rsidRPr="00FC7B91">
        <w:rPr>
          <w:rFonts w:ascii="Times New Roman" w:hAnsi="Times New Roman" w:cs="Times New Roman"/>
          <w:i/>
          <w:sz w:val="24"/>
          <w:szCs w:val="24"/>
        </w:rPr>
        <w:t>http://www.ash-us.org/documents/ash_ish-guidelines_2013.pdf</w:t>
      </w:r>
      <w:r w:rsidRPr="00FC7B91">
        <w:rPr>
          <w:rFonts w:ascii="Times New Roman" w:hAnsi="Times New Roman" w:cs="Times New Roman"/>
          <w:sz w:val="24"/>
          <w:szCs w:val="24"/>
        </w:rPr>
        <w:t xml:space="preserve"> (Accessed 26 March 2014)</w:t>
      </w:r>
    </w:p>
    <w:sectPr w:rsidR="009A4420" w:rsidRPr="00FC7B91" w:rsidSect="001B5736">
      <w:headerReference w:type="default" r:id="rId7"/>
      <w:footerReference w:type="first" r:id="rId8"/>
      <w:pgSz w:w="11906" w:h="16838"/>
      <w:pgMar w:top="2268" w:right="1701" w:bottom="1701" w:left="2268"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56A7" w:rsidRDefault="000856A7" w:rsidP="001B5736">
      <w:pPr>
        <w:spacing w:line="240" w:lineRule="auto"/>
      </w:pPr>
      <w:r>
        <w:separator/>
      </w:r>
    </w:p>
  </w:endnote>
  <w:endnote w:type="continuationSeparator" w:id="1">
    <w:p w:rsidR="000856A7" w:rsidRDefault="000856A7" w:rsidP="001B573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Pro-Ligh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6960"/>
      <w:docPartObj>
        <w:docPartGallery w:val="Page Numbers (Bottom of Page)"/>
        <w:docPartUnique/>
      </w:docPartObj>
    </w:sdtPr>
    <w:sdtContent>
      <w:p w:rsidR="001B5736" w:rsidRDefault="00385B6F">
        <w:pPr>
          <w:pStyle w:val="Footer"/>
          <w:jc w:val="center"/>
        </w:pPr>
        <w:fldSimple w:instr=" PAGE   \* MERGEFORMAT ">
          <w:r w:rsidR="00777142">
            <w:rPr>
              <w:noProof/>
            </w:rPr>
            <w:t>1</w:t>
          </w:r>
        </w:fldSimple>
      </w:p>
    </w:sdtContent>
  </w:sdt>
  <w:p w:rsidR="001B5736" w:rsidRDefault="001B57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56A7" w:rsidRDefault="000856A7" w:rsidP="001B5736">
      <w:pPr>
        <w:spacing w:line="240" w:lineRule="auto"/>
      </w:pPr>
      <w:r>
        <w:separator/>
      </w:r>
    </w:p>
  </w:footnote>
  <w:footnote w:type="continuationSeparator" w:id="1">
    <w:p w:rsidR="000856A7" w:rsidRDefault="000856A7" w:rsidP="001B573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6956"/>
      <w:docPartObj>
        <w:docPartGallery w:val="Page Numbers (Top of Page)"/>
        <w:docPartUnique/>
      </w:docPartObj>
    </w:sdtPr>
    <w:sdtContent>
      <w:p w:rsidR="001B5736" w:rsidRDefault="00385B6F">
        <w:pPr>
          <w:pStyle w:val="Header"/>
          <w:jc w:val="right"/>
        </w:pPr>
        <w:fldSimple w:instr=" PAGE   \* MERGEFORMAT ">
          <w:r w:rsidR="00FC7B91">
            <w:rPr>
              <w:noProof/>
            </w:rPr>
            <w:t>13</w:t>
          </w:r>
        </w:fldSimple>
      </w:p>
    </w:sdtContent>
  </w:sdt>
  <w:p w:rsidR="001B5736" w:rsidRDefault="001B57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62497"/>
    <w:multiLevelType w:val="hybridMultilevel"/>
    <w:tmpl w:val="ABCE7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CC4C70"/>
    <w:multiLevelType w:val="hybridMultilevel"/>
    <w:tmpl w:val="77AA1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133175"/>
    <w:multiLevelType w:val="hybridMultilevel"/>
    <w:tmpl w:val="33DCD5B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33FF7B6B"/>
    <w:multiLevelType w:val="multilevel"/>
    <w:tmpl w:val="086C95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74B02EB"/>
    <w:multiLevelType w:val="hybridMultilevel"/>
    <w:tmpl w:val="6D608F3E"/>
    <w:lvl w:ilvl="0" w:tplc="0CC43B9E">
      <w:start w:val="5"/>
      <w:numFmt w:val="bullet"/>
      <w:lvlText w:val="-"/>
      <w:lvlJc w:val="left"/>
      <w:pPr>
        <w:ind w:left="1080" w:hanging="360"/>
      </w:pPr>
      <w:rPr>
        <w:rFonts w:ascii="Calibri" w:eastAsia="Calibri" w:hAnsi="Calibri" w:cs="Calibri"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5">
    <w:nsid w:val="45EF33C4"/>
    <w:multiLevelType w:val="hybridMultilevel"/>
    <w:tmpl w:val="50FA160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608E6E1C"/>
    <w:multiLevelType w:val="hybridMultilevel"/>
    <w:tmpl w:val="D8DC1B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708C7D07"/>
    <w:multiLevelType w:val="multilevel"/>
    <w:tmpl w:val="A98011B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num>
  <w:num w:numId="3">
    <w:abstractNumId w:val="0"/>
  </w:num>
  <w:num w:numId="4">
    <w:abstractNumId w:val="2"/>
  </w:num>
  <w:num w:numId="5">
    <w:abstractNumId w:val="5"/>
  </w:num>
  <w:num w:numId="6">
    <w:abstractNumId w:val="6"/>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01B79"/>
    <w:rsid w:val="000106AC"/>
    <w:rsid w:val="00065B12"/>
    <w:rsid w:val="000856A7"/>
    <w:rsid w:val="00112969"/>
    <w:rsid w:val="00136738"/>
    <w:rsid w:val="00171B73"/>
    <w:rsid w:val="0019115E"/>
    <w:rsid w:val="001B5736"/>
    <w:rsid w:val="00201B79"/>
    <w:rsid w:val="002507FC"/>
    <w:rsid w:val="002E0F26"/>
    <w:rsid w:val="00354712"/>
    <w:rsid w:val="00385B6F"/>
    <w:rsid w:val="004866A1"/>
    <w:rsid w:val="004D330A"/>
    <w:rsid w:val="005B0304"/>
    <w:rsid w:val="005C16C9"/>
    <w:rsid w:val="005F39C2"/>
    <w:rsid w:val="006C1E28"/>
    <w:rsid w:val="006C4945"/>
    <w:rsid w:val="00711AD0"/>
    <w:rsid w:val="00777142"/>
    <w:rsid w:val="007A569C"/>
    <w:rsid w:val="00892E9A"/>
    <w:rsid w:val="008D63E0"/>
    <w:rsid w:val="00926F25"/>
    <w:rsid w:val="00935760"/>
    <w:rsid w:val="00993720"/>
    <w:rsid w:val="009A4420"/>
    <w:rsid w:val="00DA765D"/>
    <w:rsid w:val="00E55AB7"/>
    <w:rsid w:val="00F60EA8"/>
    <w:rsid w:val="00FC7B91"/>
    <w:rsid w:val="00FF6E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B79"/>
    <w:pPr>
      <w:spacing w:after="0" w:line="360" w:lineRule="auto"/>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1B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B79"/>
    <w:rPr>
      <w:rFonts w:ascii="Tahoma" w:hAnsi="Tahoma" w:cs="Tahoma"/>
      <w:sz w:val="16"/>
      <w:szCs w:val="16"/>
      <w:lang w:val="id-ID"/>
    </w:rPr>
  </w:style>
  <w:style w:type="character" w:customStyle="1" w:styleId="hps">
    <w:name w:val="hps"/>
    <w:basedOn w:val="DefaultParagraphFont"/>
    <w:rsid w:val="00201B79"/>
  </w:style>
  <w:style w:type="paragraph" w:customStyle="1" w:styleId="Default">
    <w:name w:val="Default"/>
    <w:rsid w:val="00201B7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E0F26"/>
    <w:pPr>
      <w:spacing w:after="200" w:line="276" w:lineRule="auto"/>
      <w:ind w:left="720"/>
      <w:contextualSpacing/>
      <w:jc w:val="left"/>
    </w:pPr>
    <w:rPr>
      <w:lang w:val="en-US"/>
    </w:rPr>
  </w:style>
  <w:style w:type="table" w:styleId="TableGrid">
    <w:name w:val="Table Grid"/>
    <w:basedOn w:val="TableNormal"/>
    <w:uiPriority w:val="59"/>
    <w:rsid w:val="002E0F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2">
    <w:name w:val="Light Shading2"/>
    <w:basedOn w:val="TableNormal"/>
    <w:uiPriority w:val="60"/>
    <w:rsid w:val="000106A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1B5736"/>
    <w:pPr>
      <w:tabs>
        <w:tab w:val="center" w:pos="4680"/>
        <w:tab w:val="right" w:pos="9360"/>
      </w:tabs>
      <w:spacing w:line="240" w:lineRule="auto"/>
    </w:pPr>
  </w:style>
  <w:style w:type="character" w:customStyle="1" w:styleId="HeaderChar">
    <w:name w:val="Header Char"/>
    <w:basedOn w:val="DefaultParagraphFont"/>
    <w:link w:val="Header"/>
    <w:uiPriority w:val="99"/>
    <w:rsid w:val="001B5736"/>
    <w:rPr>
      <w:lang w:val="id-ID"/>
    </w:rPr>
  </w:style>
  <w:style w:type="paragraph" w:styleId="Footer">
    <w:name w:val="footer"/>
    <w:basedOn w:val="Normal"/>
    <w:link w:val="FooterChar"/>
    <w:uiPriority w:val="99"/>
    <w:unhideWhenUsed/>
    <w:rsid w:val="001B5736"/>
    <w:pPr>
      <w:tabs>
        <w:tab w:val="center" w:pos="4680"/>
        <w:tab w:val="right" w:pos="9360"/>
      </w:tabs>
      <w:spacing w:line="240" w:lineRule="auto"/>
    </w:pPr>
  </w:style>
  <w:style w:type="character" w:customStyle="1" w:styleId="FooterChar">
    <w:name w:val="Footer Char"/>
    <w:basedOn w:val="DefaultParagraphFont"/>
    <w:link w:val="Footer"/>
    <w:uiPriority w:val="99"/>
    <w:rsid w:val="001B5736"/>
    <w:rPr>
      <w:lang w:val="id-ID"/>
    </w:rPr>
  </w:style>
</w:styles>
</file>

<file path=word/webSettings.xml><?xml version="1.0" encoding="utf-8"?>
<w:webSettings xmlns:r="http://schemas.openxmlformats.org/officeDocument/2006/relationships" xmlns:w="http://schemas.openxmlformats.org/wordprocessingml/2006/main">
  <w:divs>
    <w:div w:id="69947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13</Pages>
  <Words>3559</Words>
  <Characters>20292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NANA</dc:creator>
  <cp:lastModifiedBy>NANA</cp:lastModifiedBy>
  <cp:revision>41</cp:revision>
  <dcterms:created xsi:type="dcterms:W3CDTF">2015-02-03T13:04:00Z</dcterms:created>
  <dcterms:modified xsi:type="dcterms:W3CDTF">2015-02-04T01:28:00Z</dcterms:modified>
</cp:coreProperties>
</file>