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D0" w:rsidRDefault="00DA4401" w:rsidP="00DA44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JURNAL ILMIAH</w:t>
      </w:r>
    </w:p>
    <w:p w:rsidR="00DA4401" w:rsidRDefault="00DA4401" w:rsidP="00DA4401">
      <w:pPr>
        <w:spacing w:after="0" w:line="240" w:lineRule="auto"/>
        <w:jc w:val="center"/>
        <w:rPr>
          <w:rFonts w:ascii="Times New Roman" w:hAnsi="Times New Roman" w:cs="Times New Roman"/>
          <w:b/>
          <w:sz w:val="24"/>
          <w:szCs w:val="24"/>
        </w:rPr>
      </w:pPr>
    </w:p>
    <w:p w:rsidR="00DA4401" w:rsidRDefault="00DA4401" w:rsidP="00DA4401">
      <w:pPr>
        <w:spacing w:after="0" w:line="240" w:lineRule="auto"/>
        <w:jc w:val="center"/>
        <w:rPr>
          <w:rFonts w:ascii="Times New Roman" w:hAnsi="Times New Roman" w:cs="Times New Roman"/>
          <w:b/>
          <w:sz w:val="24"/>
          <w:szCs w:val="24"/>
        </w:rPr>
      </w:pPr>
    </w:p>
    <w:p w:rsidR="00DA4401" w:rsidRDefault="00DA4401" w:rsidP="00DA44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HUKUM PENERAPAN PRINSIP MANAJEMEN RISIKO</w:t>
      </w:r>
    </w:p>
    <w:p w:rsidR="00DA4401" w:rsidRDefault="00DA4401" w:rsidP="00DA44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BANK SYARIAH</w:t>
      </w:r>
    </w:p>
    <w:p w:rsidR="00DA4401" w:rsidRDefault="00DA4401" w:rsidP="00DA4401">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(Studi di Bank Muamalat Indonesia Cabang Unit Pelayanan Syariah Taliwang)</w:t>
      </w: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1704975" cy="1704975"/>
            <wp:effectExtent l="19050" t="0" r="9525" b="0"/>
            <wp:docPr id="1" name="Picture 1" descr="D:\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ram.jpg"/>
                    <pic:cNvPicPr>
                      <a:picLocks noChangeAspect="1" noChangeArrowheads="1"/>
                    </pic:cNvPicPr>
                  </pic:nvPicPr>
                  <pic:blipFill>
                    <a:blip r:embed="rId7"/>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Oleh :</w:t>
      </w: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u w:val="single"/>
        </w:rPr>
      </w:pPr>
      <w:r>
        <w:rPr>
          <w:rFonts w:ascii="Times New Roman" w:hAnsi="Times New Roman" w:cs="Times New Roman"/>
          <w:b/>
          <w:sz w:val="24"/>
          <w:szCs w:val="24"/>
          <w:u w:val="single"/>
        </w:rPr>
        <w:t>AINUL YAQIN</w:t>
      </w:r>
    </w:p>
    <w:p w:rsidR="00DA4401" w:rsidRDefault="00DA4401" w:rsidP="00DA4401">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D1A 011 023</w:t>
      </w: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C67049" w:rsidRDefault="00C67049"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Default="00DA4401" w:rsidP="00DA4401">
      <w:pPr>
        <w:spacing w:after="0" w:line="240" w:lineRule="auto"/>
        <w:ind w:left="-142" w:right="-143"/>
        <w:jc w:val="center"/>
        <w:rPr>
          <w:rFonts w:ascii="Times New Roman" w:hAnsi="Times New Roman" w:cs="Times New Roman"/>
          <w:b/>
          <w:sz w:val="24"/>
          <w:szCs w:val="24"/>
        </w:rPr>
      </w:pPr>
    </w:p>
    <w:p w:rsidR="00DA4401" w:rsidRPr="00C67049" w:rsidRDefault="00C67049" w:rsidP="00DA4401">
      <w:pPr>
        <w:spacing w:after="0" w:line="240" w:lineRule="auto"/>
        <w:ind w:left="-142" w:right="-143"/>
        <w:jc w:val="center"/>
        <w:rPr>
          <w:rFonts w:ascii="Times New Roman" w:hAnsi="Times New Roman" w:cs="Times New Roman"/>
          <w:b/>
          <w:sz w:val="28"/>
          <w:szCs w:val="28"/>
        </w:rPr>
      </w:pPr>
      <w:r w:rsidRPr="00C67049">
        <w:rPr>
          <w:rFonts w:ascii="Times New Roman" w:hAnsi="Times New Roman" w:cs="Times New Roman"/>
          <w:b/>
          <w:sz w:val="28"/>
          <w:szCs w:val="28"/>
        </w:rPr>
        <w:t>FAKULTAS HUKUM</w:t>
      </w:r>
    </w:p>
    <w:p w:rsidR="00C67049" w:rsidRPr="00C67049" w:rsidRDefault="00C67049" w:rsidP="00DA4401">
      <w:pPr>
        <w:spacing w:after="0" w:line="240" w:lineRule="auto"/>
        <w:ind w:left="-142" w:right="-143"/>
        <w:jc w:val="center"/>
        <w:rPr>
          <w:rFonts w:ascii="Times New Roman" w:hAnsi="Times New Roman" w:cs="Times New Roman"/>
          <w:b/>
          <w:sz w:val="28"/>
          <w:szCs w:val="28"/>
        </w:rPr>
      </w:pPr>
      <w:r w:rsidRPr="00C67049">
        <w:rPr>
          <w:rFonts w:ascii="Times New Roman" w:hAnsi="Times New Roman" w:cs="Times New Roman"/>
          <w:b/>
          <w:sz w:val="28"/>
          <w:szCs w:val="28"/>
        </w:rPr>
        <w:t>UNIVERSITAS MATARAM</w:t>
      </w:r>
    </w:p>
    <w:p w:rsidR="00C67049" w:rsidRPr="00C67049" w:rsidRDefault="00C67049" w:rsidP="00DA4401">
      <w:pPr>
        <w:spacing w:after="0" w:line="240" w:lineRule="auto"/>
        <w:ind w:left="-142" w:right="-143"/>
        <w:jc w:val="center"/>
        <w:rPr>
          <w:rFonts w:ascii="Times New Roman" w:hAnsi="Times New Roman" w:cs="Times New Roman"/>
          <w:b/>
          <w:sz w:val="28"/>
          <w:szCs w:val="28"/>
        </w:rPr>
      </w:pPr>
      <w:r w:rsidRPr="00C67049">
        <w:rPr>
          <w:rFonts w:ascii="Times New Roman" w:hAnsi="Times New Roman" w:cs="Times New Roman"/>
          <w:b/>
          <w:sz w:val="28"/>
          <w:szCs w:val="28"/>
        </w:rPr>
        <w:t>2015</w:t>
      </w:r>
    </w:p>
    <w:p w:rsidR="00DA4401" w:rsidRDefault="00DA4401" w:rsidP="00DA4401">
      <w:pPr>
        <w:spacing w:after="0" w:line="240" w:lineRule="auto"/>
        <w:ind w:left="-142" w:right="-143"/>
        <w:jc w:val="center"/>
        <w:rPr>
          <w:rFonts w:ascii="Times New Roman" w:hAnsi="Times New Roman" w:cs="Times New Roman"/>
          <w:b/>
          <w:sz w:val="24"/>
          <w:szCs w:val="24"/>
        </w:rPr>
      </w:pPr>
    </w:p>
    <w:p w:rsidR="00C67049" w:rsidRDefault="00C67049" w:rsidP="00DA4401">
      <w:pPr>
        <w:spacing w:after="0" w:line="240" w:lineRule="auto"/>
        <w:ind w:left="-142" w:right="-143"/>
        <w:jc w:val="center"/>
        <w:rPr>
          <w:rFonts w:ascii="Times New Roman" w:hAnsi="Times New Roman" w:cs="Times New Roman"/>
          <w:b/>
          <w:sz w:val="24"/>
          <w:szCs w:val="24"/>
        </w:rPr>
      </w:pPr>
    </w:p>
    <w:p w:rsidR="00C67049" w:rsidRDefault="00C67049" w:rsidP="00DA4401">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C67049" w:rsidRDefault="00C67049" w:rsidP="00C67049">
      <w:pPr>
        <w:spacing w:after="0" w:line="240" w:lineRule="auto"/>
        <w:jc w:val="center"/>
        <w:rPr>
          <w:rFonts w:ascii="Times New Roman" w:hAnsi="Times New Roman" w:cs="Times New Roman"/>
          <w:b/>
          <w:sz w:val="24"/>
          <w:szCs w:val="24"/>
        </w:rPr>
      </w:pPr>
    </w:p>
    <w:p w:rsidR="00C67049" w:rsidRDefault="00C67049" w:rsidP="00C67049">
      <w:pPr>
        <w:spacing w:after="0" w:line="240" w:lineRule="auto"/>
        <w:jc w:val="center"/>
        <w:rPr>
          <w:rFonts w:ascii="Times New Roman" w:hAnsi="Times New Roman" w:cs="Times New Roman"/>
          <w:b/>
          <w:sz w:val="24"/>
          <w:szCs w:val="24"/>
        </w:rPr>
      </w:pPr>
    </w:p>
    <w:p w:rsidR="00C67049" w:rsidRDefault="00C67049" w:rsidP="00C67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HUKUM PENERAPAN PRINSIP MANAJEMEN RISIKO</w:t>
      </w:r>
    </w:p>
    <w:p w:rsidR="00C67049" w:rsidRDefault="00C67049" w:rsidP="00C67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BANK SYARIAH</w:t>
      </w:r>
    </w:p>
    <w:p w:rsidR="00C67049" w:rsidRDefault="00C67049" w:rsidP="00C67049">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(Studi di Bank Muamalat Indonesia Cabang Unit Pelayanan Syariah Taliwang)</w:t>
      </w: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1704975" cy="1704975"/>
            <wp:effectExtent l="19050" t="0" r="9525" b="0"/>
            <wp:docPr id="2" name="Picture 1" descr="D:\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ram.jpg"/>
                    <pic:cNvPicPr>
                      <a:picLocks noChangeAspect="1" noChangeArrowheads="1"/>
                    </pic:cNvPicPr>
                  </pic:nvPicPr>
                  <pic:blipFill>
                    <a:blip r:embed="rId7"/>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Oleh :</w:t>
      </w: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rPr>
      </w:pPr>
    </w:p>
    <w:p w:rsidR="00C67049" w:rsidRDefault="00C67049" w:rsidP="00C67049">
      <w:pPr>
        <w:spacing w:after="0" w:line="240" w:lineRule="auto"/>
        <w:ind w:left="-142" w:right="-143"/>
        <w:jc w:val="center"/>
        <w:rPr>
          <w:rFonts w:ascii="Times New Roman" w:hAnsi="Times New Roman" w:cs="Times New Roman"/>
          <w:b/>
          <w:sz w:val="24"/>
          <w:szCs w:val="24"/>
          <w:u w:val="single"/>
        </w:rPr>
      </w:pPr>
      <w:r>
        <w:rPr>
          <w:rFonts w:ascii="Times New Roman" w:hAnsi="Times New Roman" w:cs="Times New Roman"/>
          <w:b/>
          <w:sz w:val="24"/>
          <w:szCs w:val="24"/>
          <w:u w:val="single"/>
        </w:rPr>
        <w:t>AINUL YAQIN</w:t>
      </w:r>
    </w:p>
    <w:p w:rsidR="00C67049" w:rsidRDefault="00C67049" w:rsidP="00C67049">
      <w:pPr>
        <w:spacing w:after="0" w:line="24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D1A 011 023</w:t>
      </w:r>
    </w:p>
    <w:p w:rsidR="00C67049" w:rsidRDefault="00C67049" w:rsidP="00DA4401">
      <w:pPr>
        <w:spacing w:after="0" w:line="240" w:lineRule="auto"/>
        <w:ind w:left="-142" w:right="-143"/>
        <w:jc w:val="center"/>
        <w:rPr>
          <w:rFonts w:ascii="Times New Roman" w:hAnsi="Times New Roman" w:cs="Times New Roman"/>
          <w:b/>
          <w:sz w:val="24"/>
          <w:szCs w:val="24"/>
        </w:rPr>
      </w:pPr>
    </w:p>
    <w:p w:rsidR="00C67049" w:rsidRDefault="00C67049" w:rsidP="00DA4401">
      <w:pPr>
        <w:spacing w:after="0" w:line="240" w:lineRule="auto"/>
        <w:ind w:left="-142" w:right="-143"/>
        <w:jc w:val="center"/>
        <w:rPr>
          <w:rFonts w:ascii="Times New Roman" w:hAnsi="Times New Roman" w:cs="Times New Roman"/>
          <w:b/>
          <w:sz w:val="24"/>
          <w:szCs w:val="24"/>
        </w:rPr>
      </w:pPr>
    </w:p>
    <w:p w:rsidR="00C67049" w:rsidRPr="00C67049" w:rsidRDefault="00C67049" w:rsidP="00DA4401">
      <w:pPr>
        <w:spacing w:after="0" w:line="240" w:lineRule="auto"/>
        <w:ind w:left="-142" w:right="-143"/>
        <w:jc w:val="center"/>
        <w:rPr>
          <w:rFonts w:ascii="Times New Roman" w:hAnsi="Times New Roman" w:cs="Times New Roman"/>
          <w:sz w:val="24"/>
          <w:szCs w:val="24"/>
        </w:rPr>
      </w:pPr>
    </w:p>
    <w:p w:rsidR="00C67049" w:rsidRPr="00C67049" w:rsidRDefault="00C67049" w:rsidP="00DA4401">
      <w:pPr>
        <w:spacing w:after="0" w:line="240" w:lineRule="auto"/>
        <w:ind w:left="-142" w:right="-143"/>
        <w:jc w:val="center"/>
        <w:rPr>
          <w:rFonts w:ascii="Times New Roman" w:hAnsi="Times New Roman" w:cs="Times New Roman"/>
          <w:sz w:val="24"/>
          <w:szCs w:val="24"/>
        </w:rPr>
      </w:pPr>
      <w:r w:rsidRPr="00C67049">
        <w:rPr>
          <w:rFonts w:ascii="Times New Roman" w:hAnsi="Times New Roman" w:cs="Times New Roman"/>
          <w:sz w:val="24"/>
          <w:szCs w:val="24"/>
        </w:rPr>
        <w:t>Menyetujui</w:t>
      </w:r>
    </w:p>
    <w:p w:rsidR="00C67049" w:rsidRPr="00C67049" w:rsidRDefault="00C67049" w:rsidP="00DA4401">
      <w:pPr>
        <w:spacing w:after="0" w:line="240" w:lineRule="auto"/>
        <w:ind w:left="-142" w:right="-143"/>
        <w:jc w:val="center"/>
        <w:rPr>
          <w:rFonts w:ascii="Times New Roman" w:hAnsi="Times New Roman" w:cs="Times New Roman"/>
          <w:sz w:val="24"/>
          <w:szCs w:val="24"/>
        </w:rPr>
      </w:pPr>
    </w:p>
    <w:p w:rsidR="00C67049" w:rsidRDefault="00C67049" w:rsidP="00DA4401">
      <w:pPr>
        <w:spacing w:after="0" w:line="240" w:lineRule="auto"/>
        <w:ind w:left="-142" w:right="-143"/>
        <w:jc w:val="center"/>
        <w:rPr>
          <w:rFonts w:ascii="Times New Roman" w:hAnsi="Times New Roman" w:cs="Times New Roman"/>
          <w:sz w:val="24"/>
          <w:szCs w:val="24"/>
        </w:rPr>
      </w:pPr>
      <w:r w:rsidRPr="00C67049">
        <w:rPr>
          <w:rFonts w:ascii="Times New Roman" w:hAnsi="Times New Roman" w:cs="Times New Roman"/>
          <w:sz w:val="24"/>
          <w:szCs w:val="24"/>
        </w:rPr>
        <w:t>Pembimbing Pertama</w:t>
      </w:r>
    </w:p>
    <w:p w:rsidR="00C67049" w:rsidRDefault="00C67049" w:rsidP="00DA4401">
      <w:pPr>
        <w:spacing w:after="0" w:line="240" w:lineRule="auto"/>
        <w:ind w:left="-142" w:right="-143"/>
        <w:jc w:val="center"/>
        <w:rPr>
          <w:rFonts w:ascii="Times New Roman" w:hAnsi="Times New Roman" w:cs="Times New Roman"/>
          <w:sz w:val="24"/>
          <w:szCs w:val="24"/>
        </w:rPr>
      </w:pPr>
    </w:p>
    <w:p w:rsidR="00C67049" w:rsidRDefault="00C67049" w:rsidP="00DA4401">
      <w:pPr>
        <w:spacing w:after="0" w:line="240" w:lineRule="auto"/>
        <w:ind w:left="-142" w:right="-143"/>
        <w:jc w:val="center"/>
        <w:rPr>
          <w:rFonts w:ascii="Times New Roman" w:hAnsi="Times New Roman" w:cs="Times New Roman"/>
          <w:sz w:val="24"/>
          <w:szCs w:val="24"/>
        </w:rPr>
      </w:pPr>
    </w:p>
    <w:p w:rsidR="00C67049" w:rsidRDefault="00C67049" w:rsidP="00DA4401">
      <w:pPr>
        <w:spacing w:after="0" w:line="240" w:lineRule="auto"/>
        <w:ind w:left="-142" w:right="-143"/>
        <w:jc w:val="center"/>
        <w:rPr>
          <w:rFonts w:ascii="Times New Roman" w:hAnsi="Times New Roman" w:cs="Times New Roman"/>
          <w:sz w:val="24"/>
          <w:szCs w:val="24"/>
        </w:rPr>
      </w:pPr>
    </w:p>
    <w:p w:rsidR="00C67049" w:rsidRDefault="00C67049" w:rsidP="00DA4401">
      <w:pPr>
        <w:spacing w:after="0" w:line="240" w:lineRule="auto"/>
        <w:ind w:left="-142" w:right="-143"/>
        <w:jc w:val="center"/>
        <w:rPr>
          <w:rFonts w:ascii="Times New Roman" w:hAnsi="Times New Roman" w:cs="Times New Roman"/>
          <w:sz w:val="24"/>
          <w:szCs w:val="24"/>
        </w:rPr>
      </w:pPr>
    </w:p>
    <w:p w:rsidR="00C67049" w:rsidRDefault="00C67049" w:rsidP="00DA4401">
      <w:pPr>
        <w:spacing w:after="0" w:line="240" w:lineRule="auto"/>
        <w:ind w:left="-142" w:right="-143"/>
        <w:jc w:val="center"/>
        <w:rPr>
          <w:rFonts w:ascii="Times New Roman" w:hAnsi="Times New Roman" w:cs="Times New Roman"/>
          <w:sz w:val="24"/>
          <w:szCs w:val="24"/>
        </w:rPr>
      </w:pPr>
    </w:p>
    <w:p w:rsidR="00C67049" w:rsidRDefault="00C67049" w:rsidP="00DA4401">
      <w:pPr>
        <w:spacing w:after="0" w:line="240" w:lineRule="auto"/>
        <w:ind w:left="-142" w:right="-143"/>
        <w:jc w:val="center"/>
        <w:rPr>
          <w:rFonts w:ascii="Times New Roman" w:hAnsi="Times New Roman" w:cs="Times New Roman"/>
          <w:b/>
          <w:sz w:val="24"/>
          <w:szCs w:val="24"/>
          <w:u w:val="single"/>
        </w:rPr>
      </w:pPr>
      <w:r>
        <w:rPr>
          <w:rFonts w:ascii="Times New Roman" w:hAnsi="Times New Roman" w:cs="Times New Roman"/>
          <w:b/>
          <w:sz w:val="24"/>
          <w:szCs w:val="24"/>
          <w:u w:val="single"/>
        </w:rPr>
        <w:t>Dr. Muhammad Sood, SH.,M.H</w:t>
      </w:r>
    </w:p>
    <w:p w:rsidR="00C67049" w:rsidRDefault="00C67049" w:rsidP="00C67049">
      <w:pPr>
        <w:spacing w:after="0" w:line="240" w:lineRule="auto"/>
        <w:ind w:left="2018" w:right="-143" w:firstLine="142"/>
        <w:rPr>
          <w:rFonts w:ascii="Times New Roman" w:hAnsi="Times New Roman" w:cs="Times New Roman"/>
          <w:b/>
          <w:sz w:val="24"/>
          <w:szCs w:val="24"/>
        </w:rPr>
      </w:pPr>
      <w:r>
        <w:rPr>
          <w:rFonts w:ascii="Times New Roman" w:hAnsi="Times New Roman" w:cs="Times New Roman"/>
          <w:b/>
          <w:sz w:val="24"/>
          <w:szCs w:val="24"/>
        </w:rPr>
        <w:t xml:space="preserve">   NIP. 19581007 198603 1 002</w:t>
      </w:r>
    </w:p>
    <w:p w:rsidR="000C3EBD" w:rsidRDefault="000C3EBD" w:rsidP="00C67049">
      <w:pPr>
        <w:spacing w:after="0" w:line="240" w:lineRule="auto"/>
        <w:ind w:left="2018" w:right="-143" w:firstLine="142"/>
        <w:rPr>
          <w:rFonts w:ascii="Times New Roman" w:hAnsi="Times New Roman" w:cs="Times New Roman"/>
          <w:b/>
          <w:sz w:val="24"/>
          <w:szCs w:val="24"/>
        </w:rPr>
      </w:pPr>
    </w:p>
    <w:p w:rsidR="000C3EBD" w:rsidRDefault="000C3EBD" w:rsidP="00C67049">
      <w:pPr>
        <w:spacing w:after="0" w:line="240" w:lineRule="auto"/>
        <w:ind w:left="2018" w:right="-143" w:firstLine="142"/>
        <w:rPr>
          <w:rFonts w:ascii="Times New Roman" w:hAnsi="Times New Roman" w:cs="Times New Roman"/>
          <w:b/>
          <w:sz w:val="24"/>
          <w:szCs w:val="24"/>
        </w:rPr>
      </w:pPr>
    </w:p>
    <w:p w:rsidR="000C3EBD" w:rsidRDefault="000C3EBD" w:rsidP="00C67049">
      <w:pPr>
        <w:spacing w:after="0" w:line="240" w:lineRule="auto"/>
        <w:ind w:left="2018" w:right="-143" w:firstLine="142"/>
        <w:rPr>
          <w:rFonts w:ascii="Times New Roman" w:hAnsi="Times New Roman" w:cs="Times New Roman"/>
          <w:b/>
          <w:sz w:val="24"/>
          <w:szCs w:val="24"/>
        </w:rPr>
      </w:pPr>
    </w:p>
    <w:p w:rsidR="005E77A4" w:rsidRPr="002323F4" w:rsidRDefault="005E77A4" w:rsidP="005E77A4">
      <w:pPr>
        <w:spacing w:after="0" w:line="240" w:lineRule="auto"/>
        <w:jc w:val="center"/>
        <w:rPr>
          <w:rFonts w:ascii="Times New Roman" w:hAnsi="Times New Roman" w:cs="Times New Roman"/>
          <w:b/>
          <w:sz w:val="24"/>
          <w:szCs w:val="24"/>
        </w:rPr>
      </w:pPr>
      <w:r w:rsidRPr="002323F4">
        <w:rPr>
          <w:rFonts w:ascii="Times New Roman" w:hAnsi="Times New Roman" w:cs="Times New Roman"/>
          <w:b/>
          <w:sz w:val="24"/>
          <w:szCs w:val="24"/>
        </w:rPr>
        <w:lastRenderedPageBreak/>
        <w:t>ABSTRAK</w:t>
      </w:r>
    </w:p>
    <w:p w:rsidR="005E77A4" w:rsidRDefault="005E77A4" w:rsidP="005E77A4">
      <w:pPr>
        <w:spacing w:after="0" w:line="240" w:lineRule="auto"/>
        <w:ind w:firstLine="709"/>
        <w:jc w:val="both"/>
        <w:rPr>
          <w:rFonts w:ascii="Times New Roman" w:hAnsi="Times New Roman" w:cs="Times New Roman"/>
          <w:sz w:val="24"/>
          <w:szCs w:val="24"/>
        </w:rPr>
      </w:pPr>
      <w:r w:rsidRPr="002323F4">
        <w:rPr>
          <w:rFonts w:ascii="Times New Roman" w:hAnsi="Times New Roman" w:cs="Times New Roman"/>
          <w:sz w:val="24"/>
          <w:szCs w:val="24"/>
        </w:rPr>
        <w:t>Analisis hukum penerapan prinsip manajemen risik</w:t>
      </w:r>
      <w:r>
        <w:rPr>
          <w:rFonts w:ascii="Times New Roman" w:hAnsi="Times New Roman" w:cs="Times New Roman"/>
          <w:sz w:val="24"/>
          <w:szCs w:val="24"/>
        </w:rPr>
        <w:t>o pada Bank Syariah</w:t>
      </w:r>
      <w:r w:rsidRPr="002323F4">
        <w:rPr>
          <w:rFonts w:ascii="Times New Roman" w:hAnsi="Times New Roman" w:cs="Times New Roman"/>
          <w:sz w:val="24"/>
          <w:szCs w:val="24"/>
        </w:rPr>
        <w:t xml:space="preserve"> (Studi di Bank Muamalat Indonesia Cabang UPS</w:t>
      </w:r>
      <w:r>
        <w:rPr>
          <w:rFonts w:ascii="Times New Roman" w:hAnsi="Times New Roman" w:cs="Times New Roman"/>
          <w:sz w:val="24"/>
          <w:szCs w:val="24"/>
        </w:rPr>
        <w:t xml:space="preserve">. </w:t>
      </w:r>
      <w:r w:rsidRPr="002323F4">
        <w:rPr>
          <w:rFonts w:ascii="Times New Roman" w:hAnsi="Times New Roman" w:cs="Times New Roman"/>
          <w:sz w:val="24"/>
          <w:szCs w:val="24"/>
        </w:rPr>
        <w:t xml:space="preserve">Taliwang). </w:t>
      </w:r>
      <w:r>
        <w:rPr>
          <w:rFonts w:ascii="Times New Roman" w:hAnsi="Times New Roman" w:cs="Times New Roman"/>
          <w:sz w:val="24"/>
          <w:szCs w:val="24"/>
        </w:rPr>
        <w:t>Rumusan masalah</w:t>
      </w:r>
      <w:r w:rsidRPr="002323F4">
        <w:rPr>
          <w:rFonts w:ascii="Times New Roman" w:hAnsi="Times New Roman" w:cs="Times New Roman"/>
          <w:sz w:val="24"/>
          <w:szCs w:val="24"/>
        </w:rPr>
        <w:t xml:space="preserve"> dalam penelitian ini ialah bagaimana pengaturan hukum manajemen risiko pada Bank Syariah di Indonesia, dan bagaimana penerapan manajemen risiko kredit pada Bank Muamalat Indonesia Cabang UPS. Taliwang. Tujuan penelitian ialah untuk mengetahui bagaimana </w:t>
      </w:r>
      <w:r>
        <w:rPr>
          <w:rFonts w:ascii="Times New Roman" w:hAnsi="Times New Roman" w:cs="Times New Roman"/>
          <w:sz w:val="24"/>
          <w:szCs w:val="24"/>
        </w:rPr>
        <w:t>pengaturan hukum</w:t>
      </w:r>
      <w:r w:rsidRPr="002323F4">
        <w:rPr>
          <w:rFonts w:ascii="Times New Roman" w:hAnsi="Times New Roman" w:cs="Times New Roman"/>
          <w:sz w:val="24"/>
          <w:szCs w:val="24"/>
        </w:rPr>
        <w:t xml:space="preserve"> manajemen risiko pada Bank Syariah di Indonesia, dan bagaimana penerapan manajemen risiko kredit pada Bank Muamalat Indonesia Cabang UPS. Taliwang. Manfaat penelitian </w:t>
      </w:r>
      <w:r>
        <w:rPr>
          <w:rFonts w:ascii="Times New Roman" w:hAnsi="Times New Roman" w:cs="Times New Roman"/>
          <w:sz w:val="24"/>
          <w:szCs w:val="24"/>
        </w:rPr>
        <w:t>terdiri atas</w:t>
      </w:r>
      <w:r w:rsidRPr="002323F4">
        <w:rPr>
          <w:rFonts w:ascii="Times New Roman" w:hAnsi="Times New Roman" w:cs="Times New Roman"/>
          <w:sz w:val="24"/>
          <w:szCs w:val="24"/>
        </w:rPr>
        <w:t xml:space="preserve">: manfaat akademik, manfaat teoritis, serta manfaat praktis. Jenis penelitian ini adalah </w:t>
      </w:r>
      <w:r>
        <w:rPr>
          <w:rFonts w:ascii="Times New Roman" w:hAnsi="Times New Roman" w:cs="Times New Roman"/>
          <w:sz w:val="24"/>
          <w:szCs w:val="24"/>
        </w:rPr>
        <w:t xml:space="preserve">penelitian yuridis </w:t>
      </w:r>
      <w:r w:rsidRPr="002323F4">
        <w:rPr>
          <w:rFonts w:ascii="Times New Roman" w:hAnsi="Times New Roman" w:cs="Times New Roman"/>
          <w:sz w:val="24"/>
          <w:szCs w:val="24"/>
        </w:rPr>
        <w:t xml:space="preserve">empiris. </w:t>
      </w:r>
      <w:r>
        <w:rPr>
          <w:rFonts w:ascii="Times New Roman" w:hAnsi="Times New Roman" w:cs="Times New Roman"/>
          <w:sz w:val="24"/>
          <w:szCs w:val="24"/>
        </w:rPr>
        <w:t xml:space="preserve">Hasil penelitian ini ialah pertama, </w:t>
      </w:r>
      <w:r w:rsidRPr="002323F4">
        <w:rPr>
          <w:rFonts w:ascii="Times New Roman" w:hAnsi="Times New Roman" w:cs="Times New Roman"/>
          <w:sz w:val="24"/>
          <w:szCs w:val="24"/>
        </w:rPr>
        <w:t xml:space="preserve">Pengaturan hukum mengenai penerapan manajemen risiko pada Bank Syariah di Indonesia pertama kali diatur melalui PBI </w:t>
      </w:r>
      <w:r>
        <w:rPr>
          <w:rFonts w:ascii="Times New Roman" w:hAnsi="Times New Roman" w:cs="Times New Roman"/>
          <w:sz w:val="24"/>
          <w:szCs w:val="24"/>
        </w:rPr>
        <w:t xml:space="preserve">No. </w:t>
      </w:r>
      <w:r w:rsidRPr="002323F4">
        <w:rPr>
          <w:rFonts w:ascii="Times New Roman" w:hAnsi="Times New Roman" w:cs="Times New Roman"/>
          <w:sz w:val="24"/>
          <w:szCs w:val="24"/>
        </w:rPr>
        <w:t>5/8/PBI/2003, kemudian PBI ini diubah dengan PBI No</w:t>
      </w:r>
      <w:r>
        <w:rPr>
          <w:rFonts w:ascii="Times New Roman" w:hAnsi="Times New Roman" w:cs="Times New Roman"/>
          <w:sz w:val="24"/>
          <w:szCs w:val="24"/>
        </w:rPr>
        <w:t>.</w:t>
      </w:r>
      <w:r w:rsidRPr="002323F4">
        <w:rPr>
          <w:rFonts w:ascii="Times New Roman" w:hAnsi="Times New Roman" w:cs="Times New Roman"/>
          <w:sz w:val="24"/>
          <w:szCs w:val="24"/>
        </w:rPr>
        <w:t xml:space="preserve"> 11/25/PBI/2009. Perbedaan prinsip antara Bank Konvensional dan Bank Syariah menjadi dasar dikeluarkannya PBI No</w:t>
      </w:r>
      <w:r>
        <w:rPr>
          <w:rFonts w:ascii="Times New Roman" w:hAnsi="Times New Roman" w:cs="Times New Roman"/>
          <w:sz w:val="24"/>
          <w:szCs w:val="24"/>
        </w:rPr>
        <w:t xml:space="preserve">. </w:t>
      </w:r>
      <w:r w:rsidRPr="002323F4">
        <w:rPr>
          <w:rFonts w:ascii="Times New Roman" w:hAnsi="Times New Roman" w:cs="Times New Roman"/>
          <w:sz w:val="24"/>
          <w:szCs w:val="24"/>
        </w:rPr>
        <w:t xml:space="preserve">13/23/PBI/2011. </w:t>
      </w:r>
      <w:r>
        <w:rPr>
          <w:rFonts w:ascii="Times New Roman" w:hAnsi="Times New Roman" w:cs="Times New Roman"/>
          <w:sz w:val="24"/>
          <w:szCs w:val="24"/>
        </w:rPr>
        <w:t>Kedua, p</w:t>
      </w:r>
      <w:r w:rsidRPr="002323F4">
        <w:rPr>
          <w:rFonts w:ascii="Times New Roman" w:hAnsi="Times New Roman" w:cs="Times New Roman"/>
          <w:sz w:val="24"/>
          <w:szCs w:val="24"/>
        </w:rPr>
        <w:t>enerapan manajemen risiko kredit pada Bank Muamalat  Indonesia Cabang UPS.</w:t>
      </w:r>
      <w:r>
        <w:rPr>
          <w:rFonts w:ascii="Times New Roman" w:hAnsi="Times New Roman" w:cs="Times New Roman"/>
          <w:sz w:val="24"/>
          <w:szCs w:val="24"/>
        </w:rPr>
        <w:t xml:space="preserve"> Taliwang</w:t>
      </w:r>
      <w:r w:rsidRPr="002323F4">
        <w:rPr>
          <w:rFonts w:ascii="Times New Roman" w:hAnsi="Times New Roman" w:cs="Times New Roman"/>
          <w:sz w:val="24"/>
          <w:szCs w:val="24"/>
        </w:rPr>
        <w:t xml:space="preserve"> </w:t>
      </w:r>
      <w:r>
        <w:rPr>
          <w:rFonts w:ascii="Times New Roman" w:hAnsi="Times New Roman" w:cs="Times New Roman"/>
          <w:sz w:val="24"/>
          <w:szCs w:val="24"/>
        </w:rPr>
        <w:t>d</w:t>
      </w:r>
      <w:r w:rsidRPr="002323F4">
        <w:rPr>
          <w:rFonts w:ascii="Times New Roman" w:hAnsi="Times New Roman" w:cs="Times New Roman"/>
          <w:sz w:val="24"/>
          <w:szCs w:val="24"/>
        </w:rPr>
        <w:t>ilakukan dengan menerapkan prinsip kehati-hatian yang implementasinya antara lain dalam bentuk: prinsip mengenal nasabah, pemenuhan ketentuan berlaku, analisis penanaman dana, sistem</w:t>
      </w:r>
      <w:r>
        <w:rPr>
          <w:rFonts w:ascii="Times New Roman" w:hAnsi="Times New Roman" w:cs="Times New Roman"/>
          <w:sz w:val="24"/>
          <w:szCs w:val="24"/>
        </w:rPr>
        <w:t xml:space="preserve"> </w:t>
      </w:r>
      <w:r w:rsidRPr="002323F4">
        <w:rPr>
          <w:rFonts w:ascii="Times New Roman" w:hAnsi="Times New Roman" w:cs="Times New Roman"/>
          <w:sz w:val="24"/>
          <w:szCs w:val="24"/>
        </w:rPr>
        <w:t>antisipasi dini, dan diversi</w:t>
      </w:r>
      <w:r>
        <w:rPr>
          <w:rFonts w:ascii="Times New Roman" w:hAnsi="Times New Roman" w:cs="Times New Roman"/>
          <w:sz w:val="24"/>
          <w:szCs w:val="24"/>
        </w:rPr>
        <w:t>v</w:t>
      </w:r>
      <w:r w:rsidRPr="002323F4">
        <w:rPr>
          <w:rFonts w:ascii="Times New Roman" w:hAnsi="Times New Roman" w:cs="Times New Roman"/>
          <w:sz w:val="24"/>
          <w:szCs w:val="24"/>
        </w:rPr>
        <w:t xml:space="preserve">ikasi risiko. </w:t>
      </w:r>
      <w:r>
        <w:rPr>
          <w:rFonts w:ascii="Times New Roman" w:hAnsi="Times New Roman" w:cs="Times New Roman"/>
          <w:sz w:val="24"/>
          <w:szCs w:val="24"/>
        </w:rPr>
        <w:t>P</w:t>
      </w:r>
      <w:r w:rsidRPr="002323F4">
        <w:rPr>
          <w:rFonts w:ascii="Times New Roman" w:hAnsi="Times New Roman" w:cs="Times New Roman"/>
          <w:sz w:val="24"/>
          <w:szCs w:val="24"/>
        </w:rPr>
        <w:t>roses penerapan manajemen risiko Kredit pada Bank Muamalat Indonesia Cabang UPS</w:t>
      </w:r>
      <w:r>
        <w:rPr>
          <w:rFonts w:ascii="Times New Roman" w:hAnsi="Times New Roman" w:cs="Times New Roman"/>
          <w:sz w:val="24"/>
          <w:szCs w:val="24"/>
        </w:rPr>
        <w:t>.</w:t>
      </w:r>
      <w:r w:rsidRPr="002323F4">
        <w:rPr>
          <w:rFonts w:ascii="Times New Roman" w:hAnsi="Times New Roman" w:cs="Times New Roman"/>
          <w:sz w:val="24"/>
          <w:szCs w:val="24"/>
        </w:rPr>
        <w:t xml:space="preserve"> Taliwang terdiri atas proses identifikasi, pengukuran, pemantauan, dan pengendalian risiko kredit.</w:t>
      </w:r>
    </w:p>
    <w:p w:rsidR="005E77A4" w:rsidRPr="00503E0E" w:rsidRDefault="005E77A4" w:rsidP="005E77A4">
      <w:pPr>
        <w:spacing w:after="0" w:line="240" w:lineRule="auto"/>
        <w:ind w:firstLine="709"/>
        <w:jc w:val="both"/>
        <w:rPr>
          <w:rFonts w:ascii="Times New Roman" w:hAnsi="Times New Roman" w:cs="Times New Roman"/>
          <w:sz w:val="16"/>
          <w:szCs w:val="16"/>
        </w:rPr>
      </w:pPr>
    </w:p>
    <w:p w:rsidR="005E77A4" w:rsidRDefault="005E77A4" w:rsidP="005E77A4">
      <w:pPr>
        <w:spacing w:after="0" w:line="240" w:lineRule="auto"/>
        <w:jc w:val="both"/>
        <w:rPr>
          <w:rFonts w:ascii="Times New Roman" w:hAnsi="Times New Roman" w:cs="Times New Roman"/>
          <w:sz w:val="24"/>
          <w:szCs w:val="24"/>
        </w:rPr>
      </w:pPr>
      <w:r w:rsidRPr="002323F4">
        <w:rPr>
          <w:rFonts w:ascii="Times New Roman" w:hAnsi="Times New Roman" w:cs="Times New Roman"/>
          <w:sz w:val="24"/>
          <w:szCs w:val="24"/>
        </w:rPr>
        <w:t>Kata kunci: Manajemen risiko, Bank Syariah</w:t>
      </w:r>
    </w:p>
    <w:p w:rsidR="005E77A4" w:rsidRDefault="005E77A4" w:rsidP="005E77A4">
      <w:pPr>
        <w:spacing w:after="0" w:line="240" w:lineRule="auto"/>
        <w:jc w:val="both"/>
        <w:rPr>
          <w:rFonts w:ascii="Times New Roman" w:hAnsi="Times New Roman" w:cs="Times New Roman"/>
          <w:sz w:val="24"/>
          <w:szCs w:val="24"/>
        </w:rPr>
      </w:pPr>
    </w:p>
    <w:p w:rsidR="005E77A4" w:rsidRPr="002323F4" w:rsidRDefault="005E77A4" w:rsidP="005E77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E77A4" w:rsidRDefault="005E77A4" w:rsidP="005E77A4">
      <w:pPr>
        <w:spacing w:after="0" w:line="240" w:lineRule="auto"/>
        <w:ind w:firstLine="709"/>
        <w:jc w:val="both"/>
        <w:rPr>
          <w:rFonts w:ascii="Times New Roman" w:hAnsi="Times New Roman" w:cs="Times New Roman"/>
          <w:sz w:val="24"/>
          <w:szCs w:val="24"/>
        </w:rPr>
      </w:pPr>
      <w:r w:rsidRPr="002323F4">
        <w:rPr>
          <w:rFonts w:ascii="Times New Roman" w:hAnsi="Times New Roman" w:cs="Times New Roman"/>
          <w:sz w:val="24"/>
          <w:szCs w:val="24"/>
        </w:rPr>
        <w:t>Law Analysis of applicating Risk Management Principal at Islamic Bank (Case Study: Muamalat Bank -  UPS</w:t>
      </w:r>
      <w:r>
        <w:rPr>
          <w:rFonts w:ascii="Times New Roman" w:hAnsi="Times New Roman" w:cs="Times New Roman"/>
          <w:sz w:val="24"/>
          <w:szCs w:val="24"/>
        </w:rPr>
        <w:t>.</w:t>
      </w:r>
      <w:r w:rsidRPr="002323F4">
        <w:rPr>
          <w:rFonts w:ascii="Times New Roman" w:hAnsi="Times New Roman" w:cs="Times New Roman"/>
          <w:sz w:val="24"/>
          <w:szCs w:val="24"/>
        </w:rPr>
        <w:t xml:space="preserve"> Taliwang Branch Office). The problem that will explain in this study is how to control the law of risk management at islamic bank in Indonesia and how to applicating the risk management of loan at Muamalat Bank UPS Taliwang. The aim of this study is to know how the application of risk management at Islamic Bank in Indonesia and especially at Muamalat Bank UPS Taliwang. The advantegous of this study are academic benefit, teoritical benefit, and practical benefit. The methods of this study is normative empiric. The regulation about risk management principal at Islamic Bank </w:t>
      </w:r>
      <w:r>
        <w:rPr>
          <w:rFonts w:ascii="Times New Roman" w:hAnsi="Times New Roman" w:cs="Times New Roman"/>
          <w:sz w:val="24"/>
          <w:szCs w:val="24"/>
        </w:rPr>
        <w:t xml:space="preserve">in Indonesia was written in PBI No. </w:t>
      </w:r>
      <w:r w:rsidRPr="002323F4">
        <w:rPr>
          <w:rFonts w:ascii="Times New Roman" w:hAnsi="Times New Roman" w:cs="Times New Roman"/>
          <w:sz w:val="24"/>
          <w:szCs w:val="24"/>
        </w:rPr>
        <w:t>5/8/PBI/2003, then the PBI changes to PBI No 11/25/PBI/2009. The different between conventional bank and islamic bank was the reason of PBI issued No</w:t>
      </w:r>
      <w:r>
        <w:rPr>
          <w:rFonts w:ascii="Times New Roman" w:hAnsi="Times New Roman" w:cs="Times New Roman"/>
          <w:sz w:val="24"/>
          <w:szCs w:val="24"/>
        </w:rPr>
        <w:t>.</w:t>
      </w:r>
      <w:r w:rsidRPr="002323F4">
        <w:rPr>
          <w:rFonts w:ascii="Times New Roman" w:hAnsi="Times New Roman" w:cs="Times New Roman"/>
          <w:sz w:val="24"/>
          <w:szCs w:val="24"/>
        </w:rPr>
        <w:t xml:space="preserve"> 13/23/PBI/2011. The application of loan risk management at Muamalat Bank UPS Taliwang has done with circumspection principal that describe as implementation of some principal. The principal are recognize the customer,  compliance with provision, analysis of capital investment, early anticipation system, and risk diversification. The process of loan risk management application at Muamalat Bank UPS</w:t>
      </w:r>
      <w:r>
        <w:rPr>
          <w:rFonts w:ascii="Times New Roman" w:hAnsi="Times New Roman" w:cs="Times New Roman"/>
          <w:sz w:val="24"/>
          <w:szCs w:val="24"/>
        </w:rPr>
        <w:t>.</w:t>
      </w:r>
      <w:r w:rsidRPr="002323F4">
        <w:rPr>
          <w:rFonts w:ascii="Times New Roman" w:hAnsi="Times New Roman" w:cs="Times New Roman"/>
          <w:sz w:val="24"/>
          <w:szCs w:val="24"/>
        </w:rPr>
        <w:t xml:space="preserve"> Taliwang consist of identification process, measurement, monitoring, and loan risk control.</w:t>
      </w:r>
    </w:p>
    <w:p w:rsidR="005E77A4" w:rsidRPr="002323F4" w:rsidRDefault="005E77A4" w:rsidP="005E77A4">
      <w:pPr>
        <w:spacing w:after="0" w:line="240" w:lineRule="auto"/>
        <w:ind w:firstLine="709"/>
        <w:jc w:val="both"/>
        <w:rPr>
          <w:rFonts w:ascii="Times New Roman" w:hAnsi="Times New Roman" w:cs="Times New Roman"/>
          <w:sz w:val="24"/>
          <w:szCs w:val="24"/>
        </w:rPr>
      </w:pPr>
    </w:p>
    <w:p w:rsidR="005E77A4" w:rsidRPr="002323F4" w:rsidRDefault="005E77A4" w:rsidP="005E77A4">
      <w:pPr>
        <w:jc w:val="both"/>
        <w:rPr>
          <w:rFonts w:ascii="Times New Roman" w:hAnsi="Times New Roman" w:cs="Times New Roman"/>
          <w:sz w:val="24"/>
          <w:szCs w:val="24"/>
        </w:rPr>
      </w:pPr>
      <w:r w:rsidRPr="002323F4">
        <w:rPr>
          <w:rFonts w:ascii="Times New Roman" w:hAnsi="Times New Roman" w:cs="Times New Roman"/>
          <w:sz w:val="24"/>
          <w:szCs w:val="24"/>
        </w:rPr>
        <w:t>Key words: Risk Manage</w:t>
      </w:r>
      <w:r>
        <w:rPr>
          <w:rFonts w:ascii="Times New Roman" w:hAnsi="Times New Roman" w:cs="Times New Roman"/>
          <w:sz w:val="24"/>
          <w:szCs w:val="24"/>
        </w:rPr>
        <w:t xml:space="preserve">ment, </w:t>
      </w:r>
      <w:r w:rsidRPr="002323F4">
        <w:rPr>
          <w:rFonts w:ascii="Times New Roman" w:hAnsi="Times New Roman" w:cs="Times New Roman"/>
          <w:sz w:val="24"/>
          <w:szCs w:val="24"/>
        </w:rPr>
        <w:t>Islamic Bank</w:t>
      </w:r>
    </w:p>
    <w:p w:rsidR="000C3EBD" w:rsidRDefault="005E77A4" w:rsidP="005E77A4">
      <w:pPr>
        <w:pStyle w:val="ListParagraph"/>
        <w:numPr>
          <w:ilvl w:val="0"/>
          <w:numId w:val="1"/>
        </w:numPr>
        <w:spacing w:after="0" w:line="480" w:lineRule="auto"/>
        <w:ind w:left="284" w:right="-143" w:hanging="284"/>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AA4E5C" w:rsidRPr="00EF7A76" w:rsidRDefault="005E77A4" w:rsidP="00AA4E5C">
      <w:pPr>
        <w:pStyle w:val="ListParagraph"/>
        <w:spacing w:after="0" w:line="480" w:lineRule="auto"/>
        <w:ind w:left="426" w:firstLine="709"/>
        <w:jc w:val="both"/>
        <w:rPr>
          <w:rFonts w:ascii="Times New Roman" w:hAnsi="Times New Roman" w:cs="Times New Roman"/>
          <w:sz w:val="24"/>
          <w:szCs w:val="24"/>
        </w:rPr>
      </w:pPr>
      <w:r w:rsidRPr="005E77A4">
        <w:rPr>
          <w:rFonts w:ascii="Times New Roman" w:hAnsi="Times New Roman" w:cs="Times New Roman"/>
          <w:sz w:val="24"/>
          <w:szCs w:val="24"/>
        </w:rPr>
        <w:t>Pertumbuhan Perbankan Syariah selama tiga dekade terakhir mengalami perkembangan yang sangat pesat, baik di tingkat internasional maupun nasional. Perkembangan pertumbuhan Perbankan Syariah juga tidak hanya terjadi di negara-negara yang berpenduduk mayoritas muslim, tetapi juga tumbuh dan berkembang pesat di negara-negara yang penduduknya mayoritas non-muslim.</w:t>
      </w:r>
      <w:r>
        <w:rPr>
          <w:rStyle w:val="FootnoteReference"/>
          <w:rFonts w:ascii="Times New Roman" w:hAnsi="Times New Roman" w:cs="Times New Roman"/>
          <w:sz w:val="24"/>
          <w:szCs w:val="24"/>
        </w:rPr>
        <w:footnoteReference w:id="2"/>
      </w:r>
      <w:r w:rsidRPr="005E77A4">
        <w:rPr>
          <w:rFonts w:ascii="Times New Roman" w:hAnsi="Times New Roman" w:cs="Times New Roman"/>
          <w:sz w:val="24"/>
          <w:szCs w:val="24"/>
        </w:rPr>
        <w:t xml:space="preserve"> Perkembangan Perbankan Syariah ini ditandai dengan makin banyaknya bank-bank yang menerapkan konsep syariah di berbagai negara di seluruh dunia.</w:t>
      </w:r>
      <w:r>
        <w:rPr>
          <w:rStyle w:val="FootnoteReference"/>
          <w:rFonts w:ascii="Times New Roman" w:hAnsi="Times New Roman" w:cs="Times New Roman"/>
          <w:sz w:val="24"/>
          <w:szCs w:val="24"/>
        </w:rPr>
        <w:footnoteReference w:id="3"/>
      </w:r>
      <w:r w:rsidR="006802A3">
        <w:rPr>
          <w:rFonts w:ascii="Times New Roman" w:hAnsi="Times New Roman" w:cs="Times New Roman"/>
          <w:sz w:val="24"/>
          <w:szCs w:val="24"/>
        </w:rPr>
        <w:t xml:space="preserve"> </w:t>
      </w:r>
      <w:r w:rsidRPr="005E77A4">
        <w:rPr>
          <w:rFonts w:ascii="Times New Roman" w:hAnsi="Times New Roman" w:cs="Times New Roman"/>
          <w:sz w:val="24"/>
          <w:szCs w:val="24"/>
        </w:rPr>
        <w:t>Pengalaman sejarah yang terjadi pada tahun 1997 dan 1998 merupakan salah satu faktor yang mendukung berkembangnya Bank Syariah di Indonesia. Pada saat itu, bank-bank konvensional mengalami krisis yang mengakibatkan pemerintah harus mengeluarkan dana yang sangat besar untuk menyehatkan kembali bank-bank konvensional tersebut. Dampak dari peristiwa itu ialah terjadinya krisis keuangan nasional. Akan tetapi, di tengah kondisi krisis keuangan yang terjadi, Bank Syariah mampu bertahan dan tidak mengalami masalah. Hal inilah yang juga turut mendorong pemerintah selain juga karena adanya tuntutan kebutuhan masyarakat untuk mengembangkan suatu sistem perbankan yang menggunakan prinsip-prinsip syariah.</w:t>
      </w:r>
      <w:r w:rsidR="006802A3">
        <w:rPr>
          <w:rFonts w:ascii="Times New Roman" w:hAnsi="Times New Roman" w:cs="Times New Roman"/>
          <w:sz w:val="24"/>
          <w:szCs w:val="24"/>
        </w:rPr>
        <w:t xml:space="preserve"> </w:t>
      </w:r>
      <w:r w:rsidRPr="005E77A4">
        <w:rPr>
          <w:rFonts w:ascii="Times New Roman" w:hAnsi="Times New Roman" w:cs="Times New Roman"/>
          <w:sz w:val="24"/>
          <w:szCs w:val="24"/>
        </w:rPr>
        <w:t>Namun demikian, sejalan dengan perkembangan lingkungan Perbankan Syariah yang demikian cepat, baik eksternal maupun internal, serta arus globalisasi yang demikian pesat, mengakibatkan Perbankan Syariah harus berhadapan dengan risiko-</w:t>
      </w:r>
      <w:r w:rsidRPr="005E77A4">
        <w:rPr>
          <w:rFonts w:ascii="Times New Roman" w:hAnsi="Times New Roman" w:cs="Times New Roman"/>
          <w:sz w:val="24"/>
          <w:szCs w:val="24"/>
        </w:rPr>
        <w:lastRenderedPageBreak/>
        <w:t>risiko yang semakin kompleks, sehingga Perbankan Syariah harus mampu beradaptasi dengan lingkungan agar tetap mampu bertahan melalui penerapan manajemen risiko yang sesuai dengan prinsip-prinsip syariah.</w:t>
      </w:r>
      <w:r w:rsidR="006802A3">
        <w:rPr>
          <w:rFonts w:ascii="Times New Roman" w:hAnsi="Times New Roman" w:cs="Times New Roman"/>
          <w:sz w:val="24"/>
          <w:szCs w:val="24"/>
        </w:rPr>
        <w:t xml:space="preserve"> </w:t>
      </w:r>
      <w:r>
        <w:rPr>
          <w:rFonts w:ascii="Times New Roman" w:hAnsi="Times New Roman" w:cs="Times New Roman"/>
          <w:sz w:val="24"/>
          <w:szCs w:val="24"/>
        </w:rPr>
        <w:t>Berdasarkan latar belakang tersebut, dirumuskan permasalahan sebagai berikut:</w:t>
      </w:r>
      <w:r w:rsidR="006802A3">
        <w:rPr>
          <w:rFonts w:ascii="Times New Roman" w:hAnsi="Times New Roman" w:cs="Times New Roman"/>
          <w:sz w:val="24"/>
          <w:szCs w:val="24"/>
        </w:rPr>
        <w:t xml:space="preserve"> 1). Bagaimana pengaturan hukum manajemen risiko pada Bank Syariah di Indonesia? 2). </w:t>
      </w:r>
      <w:r>
        <w:rPr>
          <w:rFonts w:ascii="Times New Roman" w:hAnsi="Times New Roman" w:cs="Times New Roman"/>
          <w:sz w:val="24"/>
          <w:szCs w:val="24"/>
        </w:rPr>
        <w:t xml:space="preserve"> </w:t>
      </w:r>
      <w:r w:rsidR="006802A3">
        <w:rPr>
          <w:rFonts w:ascii="Times New Roman" w:hAnsi="Times New Roman" w:cs="Times New Roman"/>
          <w:sz w:val="24"/>
          <w:szCs w:val="24"/>
        </w:rPr>
        <w:t xml:space="preserve">Bagaimana penerapan manajemen risiko kredit pada Bank Muamalat Indonesia Cabang Unit Pelayanan Syariah Taliwang?. Tujuan dan manfaat penelitian ialah: 1). </w:t>
      </w:r>
      <w:r w:rsidR="00EC201E">
        <w:rPr>
          <w:rFonts w:ascii="Times New Roman" w:hAnsi="Times New Roman" w:cs="Times New Roman"/>
          <w:sz w:val="24"/>
          <w:szCs w:val="24"/>
        </w:rPr>
        <w:t xml:space="preserve">Tujuan penelitian: a). </w:t>
      </w:r>
      <w:r w:rsidR="006802A3">
        <w:rPr>
          <w:rFonts w:ascii="Times New Roman" w:hAnsi="Times New Roman" w:cs="Times New Roman"/>
          <w:sz w:val="24"/>
          <w:szCs w:val="24"/>
        </w:rPr>
        <w:t>Untuk mengetahui pengaturan hukum manajemen risiko pa</w:t>
      </w:r>
      <w:r w:rsidR="00EC201E">
        <w:rPr>
          <w:rFonts w:ascii="Times New Roman" w:hAnsi="Times New Roman" w:cs="Times New Roman"/>
          <w:sz w:val="24"/>
          <w:szCs w:val="24"/>
        </w:rPr>
        <w:t xml:space="preserve">da Bank Syariah di Indonesia. b). </w:t>
      </w:r>
      <w:r w:rsidR="006802A3">
        <w:rPr>
          <w:rFonts w:ascii="Times New Roman" w:hAnsi="Times New Roman" w:cs="Times New Roman"/>
          <w:sz w:val="24"/>
          <w:szCs w:val="24"/>
        </w:rPr>
        <w:t xml:space="preserve">Untuk mengetahui penerapan manajemen risiko kredit pada Bank Muamalat Indonesia Cabang Unit Pelayanan Syariah Taliwang. </w:t>
      </w:r>
      <w:r w:rsidR="00EC201E">
        <w:rPr>
          <w:rFonts w:ascii="Times New Roman" w:hAnsi="Times New Roman" w:cs="Times New Roman"/>
          <w:sz w:val="24"/>
          <w:szCs w:val="24"/>
        </w:rPr>
        <w:t xml:space="preserve">2). </w:t>
      </w:r>
      <w:r w:rsidR="006802A3">
        <w:rPr>
          <w:rFonts w:ascii="Times New Roman" w:hAnsi="Times New Roman" w:cs="Times New Roman"/>
          <w:sz w:val="24"/>
          <w:szCs w:val="24"/>
        </w:rPr>
        <w:t>Manfaat yang diharap</w:t>
      </w:r>
      <w:r w:rsidR="00EC201E">
        <w:rPr>
          <w:rFonts w:ascii="Times New Roman" w:hAnsi="Times New Roman" w:cs="Times New Roman"/>
          <w:sz w:val="24"/>
          <w:szCs w:val="24"/>
        </w:rPr>
        <w:t xml:space="preserve">kan dari hasil penelitian ialah: a). Manfaat akademik, yaitu </w:t>
      </w:r>
      <w:r w:rsidR="00EC201E" w:rsidRPr="003B1E5F">
        <w:rPr>
          <w:rFonts w:ascii="Times New Roman" w:hAnsi="Times New Roman" w:cs="Times New Roman"/>
          <w:sz w:val="24"/>
          <w:szCs w:val="24"/>
        </w:rPr>
        <w:t>Untuk memenuhi salah satu persyaratan akademik guna mencapai derajat Strata 1 (S1) pada Fakultas Hukum Universitas Mataram</w:t>
      </w:r>
      <w:r w:rsidR="00EC201E">
        <w:rPr>
          <w:rFonts w:ascii="Times New Roman" w:hAnsi="Times New Roman" w:cs="Times New Roman"/>
          <w:sz w:val="24"/>
          <w:szCs w:val="24"/>
        </w:rPr>
        <w:t xml:space="preserve">. b).  Manfaat teoritis, yaitu </w:t>
      </w:r>
      <w:r w:rsidR="00EC201E" w:rsidRPr="00EF7A76">
        <w:rPr>
          <w:rFonts w:ascii="Times New Roman" w:hAnsi="Times New Roman" w:cs="Times New Roman"/>
          <w:sz w:val="24"/>
          <w:szCs w:val="24"/>
        </w:rPr>
        <w:t>Penelitian ini diharapkan bermanfaat bagi perkembangan ilmu hukum, khususnya bagian hukum bisni</w:t>
      </w:r>
      <w:r w:rsidR="00EC201E">
        <w:rPr>
          <w:rFonts w:ascii="Times New Roman" w:hAnsi="Times New Roman" w:cs="Times New Roman"/>
          <w:sz w:val="24"/>
          <w:szCs w:val="24"/>
        </w:rPr>
        <w:t>s terutama yang terkait dengan penerapan manajemen risiko pada Bank S</w:t>
      </w:r>
      <w:r w:rsidR="00EC201E" w:rsidRPr="00EF7A76">
        <w:rPr>
          <w:rFonts w:ascii="Times New Roman" w:hAnsi="Times New Roman" w:cs="Times New Roman"/>
          <w:sz w:val="24"/>
          <w:szCs w:val="24"/>
        </w:rPr>
        <w:t>yariah di Indonesia</w:t>
      </w:r>
      <w:r w:rsidR="00EC201E">
        <w:rPr>
          <w:rFonts w:ascii="Times New Roman" w:hAnsi="Times New Roman" w:cs="Times New Roman"/>
          <w:sz w:val="24"/>
          <w:szCs w:val="24"/>
        </w:rPr>
        <w:t xml:space="preserve">. c). Manfaat praktis, yaitu </w:t>
      </w:r>
      <w:r w:rsidR="00EC201E" w:rsidRPr="00EF7A76">
        <w:rPr>
          <w:rFonts w:ascii="Times New Roman" w:hAnsi="Times New Roman" w:cs="Times New Roman"/>
          <w:sz w:val="24"/>
          <w:szCs w:val="24"/>
        </w:rPr>
        <w:t>Penelitian ini diharapkan dapat memberikan sumbangan pemikiran di bidang hu</w:t>
      </w:r>
      <w:r w:rsidR="00EC201E">
        <w:rPr>
          <w:rFonts w:ascii="Times New Roman" w:hAnsi="Times New Roman" w:cs="Times New Roman"/>
          <w:sz w:val="24"/>
          <w:szCs w:val="24"/>
        </w:rPr>
        <w:t>kum pada umumnya dan khususnya penerapan manajemen risiko pada Bank S</w:t>
      </w:r>
      <w:r w:rsidR="00EC201E" w:rsidRPr="00EF7A76">
        <w:rPr>
          <w:rFonts w:ascii="Times New Roman" w:hAnsi="Times New Roman" w:cs="Times New Roman"/>
          <w:sz w:val="24"/>
          <w:szCs w:val="24"/>
        </w:rPr>
        <w:t>yariah di Indonesia serta bagi semua pihak yang mempun</w:t>
      </w:r>
      <w:r w:rsidR="00EC201E">
        <w:rPr>
          <w:rFonts w:ascii="Times New Roman" w:hAnsi="Times New Roman" w:cs="Times New Roman"/>
          <w:sz w:val="24"/>
          <w:szCs w:val="24"/>
        </w:rPr>
        <w:t xml:space="preserve">yai kepentingan dalam industri Perbankan Syariah. </w:t>
      </w:r>
      <w:r w:rsidR="008B658D">
        <w:rPr>
          <w:rFonts w:ascii="Times New Roman" w:hAnsi="Times New Roman" w:cs="Times New Roman"/>
          <w:sz w:val="24"/>
          <w:szCs w:val="24"/>
        </w:rPr>
        <w:t xml:space="preserve">Ruang lingkup penelitian dititikberatkan pada bentuk pengaturan hukum manajemen risiko pada Bank Syariah di Indonesia, dan bentuk penerapan manajemen risiko kredit pada </w:t>
      </w:r>
      <w:r w:rsidR="008B658D">
        <w:rPr>
          <w:rFonts w:ascii="Times New Roman" w:hAnsi="Times New Roman" w:cs="Times New Roman"/>
          <w:sz w:val="24"/>
          <w:szCs w:val="24"/>
        </w:rPr>
        <w:lastRenderedPageBreak/>
        <w:t xml:space="preserve">Bank Muamalat Indonesia Cabang Unit Pelayanan Syariah Taliwang. </w:t>
      </w:r>
      <w:r w:rsidR="00EC201E">
        <w:rPr>
          <w:rFonts w:ascii="Times New Roman" w:hAnsi="Times New Roman" w:cs="Times New Roman"/>
          <w:sz w:val="24"/>
          <w:szCs w:val="24"/>
        </w:rPr>
        <w:t xml:space="preserve">Metode penelitian: 1). Jenis penelitian ini ialah penelitian yuridis empiris, </w:t>
      </w:r>
      <w:r w:rsidR="00EC201E" w:rsidRPr="00EF7A76">
        <w:rPr>
          <w:rFonts w:ascii="Times New Roman" w:hAnsi="Times New Roman" w:cs="Times New Roman"/>
          <w:sz w:val="24"/>
          <w:szCs w:val="24"/>
        </w:rPr>
        <w:t>yaitu penelitian yang bertumpu pada pengkajian norma-norma hukum yang berlaku dan menelaah kepustakaan kemudian dihubungkan dengan pokok permasalahan secara lan</w:t>
      </w:r>
      <w:r w:rsidR="00EC201E">
        <w:rPr>
          <w:rFonts w:ascii="Times New Roman" w:hAnsi="Times New Roman" w:cs="Times New Roman"/>
          <w:sz w:val="24"/>
          <w:szCs w:val="24"/>
        </w:rPr>
        <w:t>g</w:t>
      </w:r>
      <w:r w:rsidR="00EC201E" w:rsidRPr="00EF7A76">
        <w:rPr>
          <w:rFonts w:ascii="Times New Roman" w:hAnsi="Times New Roman" w:cs="Times New Roman"/>
          <w:sz w:val="24"/>
          <w:szCs w:val="24"/>
        </w:rPr>
        <w:t>sung di lapang</w:t>
      </w:r>
      <w:r w:rsidR="00EC201E">
        <w:rPr>
          <w:rFonts w:ascii="Times New Roman" w:hAnsi="Times New Roman" w:cs="Times New Roman"/>
          <w:sz w:val="24"/>
          <w:szCs w:val="24"/>
        </w:rPr>
        <w:t xml:space="preserve">an sehingga mendapatkan suatu </w:t>
      </w:r>
      <w:r w:rsidR="00EC201E" w:rsidRPr="00EF7A76">
        <w:rPr>
          <w:rFonts w:ascii="Times New Roman" w:hAnsi="Times New Roman" w:cs="Times New Roman"/>
          <w:sz w:val="24"/>
          <w:szCs w:val="24"/>
        </w:rPr>
        <w:t>simpulan atau jawaban dari permasalahan yang diteliti.</w:t>
      </w:r>
      <w:r w:rsidR="00EC201E">
        <w:rPr>
          <w:rFonts w:ascii="Times New Roman" w:hAnsi="Times New Roman" w:cs="Times New Roman"/>
          <w:sz w:val="24"/>
          <w:szCs w:val="24"/>
        </w:rPr>
        <w:t xml:space="preserve"> 2). Metode pendekatan yang digunakan dalam penelitian ini ialah</w:t>
      </w:r>
      <w:r w:rsidR="008B658D">
        <w:rPr>
          <w:rFonts w:ascii="Times New Roman" w:hAnsi="Times New Roman" w:cs="Times New Roman"/>
          <w:sz w:val="24"/>
          <w:szCs w:val="24"/>
        </w:rPr>
        <w:t xml:space="preserve"> pendekatan Perundang-Undangan, pendekatan konseptual, pendekatan kasus, dan pendekatan sosiologis. 3). Sumber dan jenis data terdiri </w:t>
      </w:r>
      <w:r w:rsidR="00AA4E5C">
        <w:rPr>
          <w:rFonts w:ascii="Times New Roman" w:hAnsi="Times New Roman" w:cs="Times New Roman"/>
          <w:sz w:val="24"/>
          <w:szCs w:val="24"/>
        </w:rPr>
        <w:t xml:space="preserve">dari data primer dan data skunder. 4). Tekhnik dan alat pengumpulan data ialah studi dokument dan metode wawancara. 5). </w:t>
      </w:r>
      <w:r w:rsidR="00AA4E5C" w:rsidRPr="00EF7A76">
        <w:rPr>
          <w:rFonts w:ascii="Times New Roman" w:hAnsi="Times New Roman" w:cs="Times New Roman"/>
          <w:sz w:val="24"/>
          <w:szCs w:val="24"/>
        </w:rPr>
        <w:t xml:space="preserve">Metode analisis </w:t>
      </w:r>
      <w:r w:rsidR="00AA4E5C">
        <w:rPr>
          <w:rFonts w:ascii="Times New Roman" w:hAnsi="Times New Roman" w:cs="Times New Roman"/>
          <w:sz w:val="24"/>
          <w:szCs w:val="24"/>
        </w:rPr>
        <w:t xml:space="preserve">data </w:t>
      </w:r>
      <w:r w:rsidR="00AA4E5C" w:rsidRPr="00EF7A76">
        <w:rPr>
          <w:rFonts w:ascii="Times New Roman" w:hAnsi="Times New Roman" w:cs="Times New Roman"/>
          <w:sz w:val="24"/>
          <w:szCs w:val="24"/>
        </w:rPr>
        <w:t>yang digunakan dalam penelitian ini adalah analisis</w:t>
      </w:r>
      <w:r w:rsidR="00AA4E5C">
        <w:rPr>
          <w:rFonts w:ascii="Times New Roman" w:hAnsi="Times New Roman" w:cs="Times New Roman"/>
          <w:sz w:val="24"/>
          <w:szCs w:val="24"/>
        </w:rPr>
        <w:t xml:space="preserve"> deskrip</w:t>
      </w:r>
      <w:r w:rsidR="00AA4E5C" w:rsidRPr="00EF7A76">
        <w:rPr>
          <w:rFonts w:ascii="Times New Roman" w:hAnsi="Times New Roman" w:cs="Times New Roman"/>
          <w:sz w:val="24"/>
          <w:szCs w:val="24"/>
        </w:rPr>
        <w:t>tif yaitu menguraikan tulisan berdasarkan keterangan-keterangan dari suatu keadaan-keadaan ata</w:t>
      </w:r>
      <w:r w:rsidR="00AA4E5C">
        <w:rPr>
          <w:rFonts w:ascii="Times New Roman" w:hAnsi="Times New Roman" w:cs="Times New Roman"/>
          <w:sz w:val="24"/>
          <w:szCs w:val="24"/>
        </w:rPr>
        <w:t>u</w:t>
      </w:r>
      <w:r w:rsidR="00AA4E5C" w:rsidRPr="00EF7A76">
        <w:rPr>
          <w:rFonts w:ascii="Times New Roman" w:hAnsi="Times New Roman" w:cs="Times New Roman"/>
          <w:sz w:val="24"/>
          <w:szCs w:val="24"/>
        </w:rPr>
        <w:t xml:space="preserve"> suatu peristiwa-peristiwa yang merupakan suatu objek pembahasan dan menyusunnya dalam susunan yang teratur (</w:t>
      </w:r>
      <w:r w:rsidR="00AA4E5C" w:rsidRPr="007C02A1">
        <w:rPr>
          <w:rFonts w:ascii="Times New Roman" w:hAnsi="Times New Roman" w:cs="Times New Roman"/>
          <w:sz w:val="24"/>
          <w:szCs w:val="24"/>
        </w:rPr>
        <w:t>sistematis</w:t>
      </w:r>
      <w:r w:rsidR="00AA4E5C" w:rsidRPr="00EF7A76">
        <w:rPr>
          <w:rFonts w:ascii="Times New Roman" w:hAnsi="Times New Roman" w:cs="Times New Roman"/>
          <w:sz w:val="24"/>
          <w:szCs w:val="24"/>
        </w:rPr>
        <w:t>).</w:t>
      </w:r>
      <w:r w:rsidR="00AA4E5C">
        <w:rPr>
          <w:rStyle w:val="FootnoteReference"/>
          <w:rFonts w:ascii="Times New Roman" w:hAnsi="Times New Roman" w:cs="Times New Roman"/>
          <w:sz w:val="24"/>
          <w:szCs w:val="24"/>
        </w:rPr>
        <w:footnoteReference w:id="4"/>
      </w:r>
    </w:p>
    <w:p w:rsidR="008B658D" w:rsidRPr="000C04DD" w:rsidRDefault="008B658D" w:rsidP="008B658D">
      <w:pPr>
        <w:pStyle w:val="ListParagraph"/>
        <w:tabs>
          <w:tab w:val="left" w:pos="709"/>
        </w:tabs>
        <w:spacing w:after="0" w:line="480" w:lineRule="auto"/>
        <w:ind w:left="709"/>
        <w:jc w:val="both"/>
        <w:rPr>
          <w:rFonts w:ascii="Times New Roman" w:hAnsi="Times New Roman" w:cs="Times New Roman"/>
          <w:sz w:val="24"/>
          <w:szCs w:val="24"/>
        </w:rPr>
      </w:pPr>
    </w:p>
    <w:p w:rsidR="00EC201E" w:rsidRPr="000C04DD" w:rsidRDefault="00EC201E" w:rsidP="00EC201E">
      <w:pPr>
        <w:pStyle w:val="ListParagraph"/>
        <w:spacing w:after="0" w:line="480" w:lineRule="auto"/>
        <w:ind w:left="426" w:firstLine="708"/>
        <w:jc w:val="both"/>
        <w:rPr>
          <w:rFonts w:ascii="Times New Roman" w:hAnsi="Times New Roman" w:cs="Times New Roman"/>
          <w:sz w:val="24"/>
          <w:szCs w:val="24"/>
        </w:rPr>
      </w:pPr>
    </w:p>
    <w:p w:rsidR="005E77A4" w:rsidRDefault="005E77A4" w:rsidP="006802A3">
      <w:pPr>
        <w:spacing w:after="0" w:line="480" w:lineRule="auto"/>
        <w:ind w:left="284" w:firstLine="709"/>
        <w:jc w:val="both"/>
        <w:rPr>
          <w:rFonts w:ascii="Times New Roman" w:hAnsi="Times New Roman" w:cs="Times New Roman"/>
          <w:sz w:val="24"/>
          <w:szCs w:val="24"/>
        </w:rPr>
      </w:pPr>
    </w:p>
    <w:p w:rsidR="00EC201E" w:rsidRDefault="00EC201E" w:rsidP="006802A3">
      <w:pPr>
        <w:spacing w:after="0" w:line="480" w:lineRule="auto"/>
        <w:ind w:left="284" w:firstLine="709"/>
        <w:jc w:val="both"/>
        <w:rPr>
          <w:rFonts w:ascii="Times New Roman" w:hAnsi="Times New Roman" w:cs="Times New Roman"/>
          <w:sz w:val="24"/>
          <w:szCs w:val="24"/>
        </w:rPr>
      </w:pPr>
    </w:p>
    <w:p w:rsidR="00EC201E" w:rsidRDefault="00EC201E" w:rsidP="00EC201E">
      <w:pPr>
        <w:pStyle w:val="ListParagraph"/>
        <w:spacing w:after="0" w:line="480" w:lineRule="auto"/>
        <w:ind w:left="1134"/>
        <w:jc w:val="both"/>
        <w:rPr>
          <w:rFonts w:ascii="Times New Roman" w:hAnsi="Times New Roman" w:cs="Times New Roman"/>
          <w:sz w:val="24"/>
          <w:szCs w:val="24"/>
        </w:rPr>
      </w:pPr>
      <w:r w:rsidRPr="003B1E5F">
        <w:rPr>
          <w:rFonts w:ascii="Times New Roman" w:hAnsi="Times New Roman" w:cs="Times New Roman"/>
          <w:sz w:val="24"/>
          <w:szCs w:val="24"/>
        </w:rPr>
        <w:t>.</w:t>
      </w:r>
    </w:p>
    <w:p w:rsidR="00EC201E" w:rsidRDefault="00EC201E" w:rsidP="00EC201E">
      <w:pPr>
        <w:pStyle w:val="ListParagraph"/>
        <w:spacing w:after="0" w:line="480" w:lineRule="auto"/>
        <w:ind w:left="1134"/>
        <w:jc w:val="both"/>
        <w:rPr>
          <w:rFonts w:ascii="Times New Roman" w:hAnsi="Times New Roman" w:cs="Times New Roman"/>
          <w:sz w:val="24"/>
          <w:szCs w:val="24"/>
        </w:rPr>
      </w:pPr>
    </w:p>
    <w:p w:rsidR="00EC201E" w:rsidRDefault="00EC201E" w:rsidP="00EC201E">
      <w:pPr>
        <w:pStyle w:val="ListParagraph"/>
        <w:spacing w:after="0" w:line="480" w:lineRule="auto"/>
        <w:ind w:left="1134"/>
        <w:jc w:val="both"/>
        <w:rPr>
          <w:rFonts w:ascii="Times New Roman" w:hAnsi="Times New Roman" w:cs="Times New Roman"/>
          <w:sz w:val="24"/>
          <w:szCs w:val="24"/>
        </w:rPr>
      </w:pPr>
    </w:p>
    <w:p w:rsidR="00EC201E" w:rsidRDefault="00A622BF" w:rsidP="007E691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7E6919" w:rsidRPr="007E6919" w:rsidRDefault="007E6919" w:rsidP="007E6919">
      <w:pPr>
        <w:pStyle w:val="ListParagraph"/>
        <w:numPr>
          <w:ilvl w:val="0"/>
          <w:numId w:val="5"/>
        </w:numPr>
        <w:spacing w:line="480" w:lineRule="auto"/>
        <w:ind w:left="426" w:hanging="426"/>
        <w:jc w:val="both"/>
        <w:rPr>
          <w:rFonts w:ascii="Times New Roman" w:hAnsi="Times New Roman" w:cs="Times New Roman"/>
          <w:b/>
          <w:sz w:val="24"/>
          <w:szCs w:val="24"/>
        </w:rPr>
      </w:pPr>
      <w:r w:rsidRPr="007E6919">
        <w:rPr>
          <w:rFonts w:ascii="Times New Roman" w:hAnsi="Times New Roman" w:cs="Times New Roman"/>
          <w:b/>
          <w:sz w:val="24"/>
          <w:szCs w:val="24"/>
        </w:rPr>
        <w:t>Pengaturan Hukum Manajemen Risiko Bank Syariah Di Indonesia</w:t>
      </w:r>
    </w:p>
    <w:p w:rsidR="007E6919" w:rsidRPr="00914043" w:rsidRDefault="007E6919" w:rsidP="007E6919">
      <w:pPr>
        <w:pStyle w:val="ListParagraph"/>
        <w:spacing w:line="480" w:lineRule="auto"/>
        <w:ind w:left="426" w:firstLine="708"/>
        <w:jc w:val="both"/>
        <w:rPr>
          <w:rFonts w:ascii="Times New Roman" w:hAnsi="Times New Roman" w:cs="Times New Roman"/>
          <w:sz w:val="24"/>
          <w:szCs w:val="24"/>
        </w:rPr>
      </w:pPr>
      <w:r w:rsidRPr="00EE465B">
        <w:rPr>
          <w:rFonts w:ascii="Times New Roman" w:hAnsi="Times New Roman" w:cs="Times New Roman"/>
          <w:sz w:val="24"/>
          <w:szCs w:val="24"/>
        </w:rPr>
        <w:t xml:space="preserve">Pembangunan pada sektor keuangan khususnya </w:t>
      </w:r>
      <w:r>
        <w:rPr>
          <w:rFonts w:ascii="Times New Roman" w:hAnsi="Times New Roman" w:cs="Times New Roman"/>
          <w:sz w:val="24"/>
          <w:szCs w:val="24"/>
        </w:rPr>
        <w:t xml:space="preserve">industri </w:t>
      </w:r>
      <w:r w:rsidRPr="00EE465B">
        <w:rPr>
          <w:rFonts w:ascii="Times New Roman" w:hAnsi="Times New Roman" w:cs="Times New Roman"/>
          <w:sz w:val="24"/>
          <w:szCs w:val="24"/>
        </w:rPr>
        <w:t>perbankan Indonesia diharapkan mampu meningkatkan perekonomian</w:t>
      </w:r>
      <w:r>
        <w:rPr>
          <w:rFonts w:ascii="Times New Roman" w:hAnsi="Times New Roman" w:cs="Times New Roman"/>
          <w:sz w:val="24"/>
          <w:szCs w:val="24"/>
        </w:rPr>
        <w:t>,</w:t>
      </w:r>
      <w:r w:rsidRPr="00EE465B">
        <w:rPr>
          <w:rFonts w:ascii="Times New Roman" w:hAnsi="Times New Roman" w:cs="Times New Roman"/>
          <w:sz w:val="24"/>
          <w:szCs w:val="24"/>
        </w:rPr>
        <w:t xml:space="preserve"> sebab lembaga keuangan, khususnya lembaga perbankan mempunyai peranan yang amat strategis dalam menggerakkan roda perekonomian suatu negara</w:t>
      </w:r>
      <w:r>
        <w:rPr>
          <w:rFonts w:ascii="Times New Roman" w:hAnsi="Times New Roman" w:cs="Times New Roman"/>
          <w:sz w:val="24"/>
          <w:szCs w:val="24"/>
        </w:rPr>
        <w:t>. Karena fungsi yang sangat krusial bagi perekonomian negara ini industri perbankan harus diatur dan diawasi sehingga tujuan bank khususnya Bank Syariah untuk menunjang pelaksanaan pembangunan nasional dalam rangka meningkatkan keadilan, kebersamaan, dan pemerataan rakyat dapat tercapai.</w:t>
      </w:r>
    </w:p>
    <w:p w:rsidR="007E6919"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Sebagai regulator, Bank Indonesia sangat berkepentingan dalam memastikan bahwa seluruh bank khususnya Perbankan Syariah yang beroperasi harus </w:t>
      </w:r>
      <w:r>
        <w:rPr>
          <w:rFonts w:ascii="Times New Roman" w:hAnsi="Times New Roman" w:cs="Times New Roman"/>
          <w:i/>
          <w:sz w:val="24"/>
          <w:szCs w:val="24"/>
        </w:rPr>
        <w:t xml:space="preserve">prudent </w:t>
      </w:r>
      <w:r>
        <w:rPr>
          <w:rFonts w:ascii="Times New Roman" w:hAnsi="Times New Roman" w:cs="Times New Roman"/>
          <w:sz w:val="24"/>
          <w:szCs w:val="24"/>
        </w:rPr>
        <w:t>dan bisa mengelola risiko yang dihadapi dengan baik</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Hal ini sejalan dengan sasaran yang ingin dicapai dalam Arsitektur Perbankan Indonesia (API), yakni menciptakan industri perbankan yang kuat dan memiliki daya saing yang tinggi serta memiliki ketahanan dalam menghadapi risiko. </w:t>
      </w:r>
    </w:p>
    <w:p w:rsidR="007E6919"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Belajar dari pengalaman yang terjadi pada tahun 1997-1998¸ yaitu terjadinya krisis keuangan nasional, memasuki tahun 2003, masalah  manajemen risiko dalam industri perbankan di Indonesia mendapat perhatian yang sangat serius. Hal ini dapat dilihat dengan dik</w:t>
      </w:r>
      <w:r w:rsidRPr="00914043">
        <w:rPr>
          <w:rFonts w:ascii="Times New Roman" w:hAnsi="Times New Roman" w:cs="Times New Roman"/>
          <w:sz w:val="24"/>
          <w:szCs w:val="24"/>
        </w:rPr>
        <w:t>eluar</w:t>
      </w:r>
      <w:r>
        <w:rPr>
          <w:rFonts w:ascii="Times New Roman" w:hAnsi="Times New Roman" w:cs="Times New Roman"/>
          <w:sz w:val="24"/>
          <w:szCs w:val="24"/>
        </w:rPr>
        <w:t>kan</w:t>
      </w:r>
      <w:r w:rsidRPr="00914043">
        <w:rPr>
          <w:rFonts w:ascii="Times New Roman" w:hAnsi="Times New Roman" w:cs="Times New Roman"/>
          <w:sz w:val="24"/>
          <w:szCs w:val="24"/>
        </w:rPr>
        <w:t xml:space="preserve">nya Peraturan Bank Indonesia Nomor 5/8/PBI/2003 </w:t>
      </w:r>
      <w:r>
        <w:rPr>
          <w:rFonts w:ascii="Times New Roman" w:hAnsi="Times New Roman" w:cs="Times New Roman"/>
          <w:sz w:val="24"/>
          <w:szCs w:val="24"/>
        </w:rPr>
        <w:t xml:space="preserve">tentang Penerapan Manajemen Risiko </w:t>
      </w:r>
      <w:r>
        <w:rPr>
          <w:rFonts w:ascii="Times New Roman" w:hAnsi="Times New Roman" w:cs="Times New Roman"/>
          <w:sz w:val="24"/>
          <w:szCs w:val="24"/>
        </w:rPr>
        <w:lastRenderedPageBreak/>
        <w:t>Bagi Bank Umum yang merupakan</w:t>
      </w:r>
      <w:r w:rsidRPr="00914043">
        <w:rPr>
          <w:rFonts w:ascii="Times New Roman" w:hAnsi="Times New Roman" w:cs="Times New Roman"/>
          <w:sz w:val="24"/>
          <w:szCs w:val="24"/>
        </w:rPr>
        <w:t xml:space="preserve"> wujud keseriusa</w:t>
      </w:r>
      <w:r>
        <w:rPr>
          <w:rFonts w:ascii="Times New Roman" w:hAnsi="Times New Roman" w:cs="Times New Roman"/>
          <w:sz w:val="24"/>
          <w:szCs w:val="24"/>
        </w:rPr>
        <w:t>n Bank Indonesia dalam masalah manajemen risiko p</w:t>
      </w:r>
      <w:r w:rsidRPr="00914043">
        <w:rPr>
          <w:rFonts w:ascii="Times New Roman" w:hAnsi="Times New Roman" w:cs="Times New Roman"/>
          <w:sz w:val="24"/>
          <w:szCs w:val="24"/>
        </w:rPr>
        <w:t xml:space="preserve">erbankan. </w:t>
      </w:r>
    </w:p>
    <w:p w:rsidR="007E6919" w:rsidRDefault="007E6919" w:rsidP="007E6919">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Untuk mendukung terlaksananya Peraturan Bank Indonesia Nomor 5/8/PBI/2003, Bank Indonesia mengeluarkan </w:t>
      </w:r>
      <w:r w:rsidRPr="00914043">
        <w:rPr>
          <w:rFonts w:ascii="Times New Roman" w:hAnsi="Times New Roman" w:cs="Times New Roman"/>
          <w:sz w:val="24"/>
          <w:szCs w:val="24"/>
        </w:rPr>
        <w:t>P</w:t>
      </w:r>
      <w:r>
        <w:rPr>
          <w:rFonts w:ascii="Times New Roman" w:hAnsi="Times New Roman" w:cs="Times New Roman"/>
          <w:sz w:val="24"/>
          <w:szCs w:val="24"/>
        </w:rPr>
        <w:t xml:space="preserve">eraturan </w:t>
      </w:r>
      <w:r w:rsidRPr="00914043">
        <w:rPr>
          <w:rFonts w:ascii="Times New Roman" w:hAnsi="Times New Roman" w:cs="Times New Roman"/>
          <w:sz w:val="24"/>
          <w:szCs w:val="24"/>
        </w:rPr>
        <w:t>B</w:t>
      </w:r>
      <w:r>
        <w:rPr>
          <w:rFonts w:ascii="Times New Roman" w:hAnsi="Times New Roman" w:cs="Times New Roman"/>
          <w:sz w:val="24"/>
          <w:szCs w:val="24"/>
        </w:rPr>
        <w:t xml:space="preserve">ank </w:t>
      </w:r>
      <w:r w:rsidRPr="00914043">
        <w:rPr>
          <w:rFonts w:ascii="Times New Roman" w:hAnsi="Times New Roman" w:cs="Times New Roman"/>
          <w:sz w:val="24"/>
          <w:szCs w:val="24"/>
        </w:rPr>
        <w:t>I</w:t>
      </w:r>
      <w:r>
        <w:rPr>
          <w:rFonts w:ascii="Times New Roman" w:hAnsi="Times New Roman" w:cs="Times New Roman"/>
          <w:sz w:val="24"/>
          <w:szCs w:val="24"/>
        </w:rPr>
        <w:t>ndonesia</w:t>
      </w:r>
      <w:r w:rsidRPr="00914043">
        <w:rPr>
          <w:rFonts w:ascii="Times New Roman" w:hAnsi="Times New Roman" w:cs="Times New Roman"/>
          <w:sz w:val="24"/>
          <w:szCs w:val="24"/>
        </w:rPr>
        <w:t xml:space="preserve"> Nomor 7/25/PBI/2005</w:t>
      </w:r>
      <w:r>
        <w:rPr>
          <w:rFonts w:ascii="Times New Roman" w:hAnsi="Times New Roman" w:cs="Times New Roman"/>
          <w:sz w:val="24"/>
          <w:szCs w:val="24"/>
        </w:rPr>
        <w:t xml:space="preserve"> tentang Sertifikasi Manajemen Risiko Bagi Pengurus dan Pejabat Bank Umum. </w:t>
      </w:r>
      <w:r w:rsidRPr="00914043">
        <w:rPr>
          <w:rFonts w:ascii="Times New Roman" w:hAnsi="Times New Roman" w:cs="Times New Roman"/>
          <w:sz w:val="24"/>
          <w:szCs w:val="24"/>
        </w:rPr>
        <w:t>PBI ini</w:t>
      </w:r>
      <w:r>
        <w:rPr>
          <w:rFonts w:ascii="Times New Roman" w:hAnsi="Times New Roman" w:cs="Times New Roman"/>
          <w:sz w:val="24"/>
          <w:szCs w:val="24"/>
        </w:rPr>
        <w:t xml:space="preserve"> menentukan bahwa</w:t>
      </w:r>
      <w:r w:rsidRPr="00914043">
        <w:rPr>
          <w:rFonts w:ascii="Times New Roman" w:hAnsi="Times New Roman" w:cs="Times New Roman"/>
          <w:sz w:val="24"/>
          <w:szCs w:val="24"/>
        </w:rPr>
        <w:t xml:space="preserve"> seluruh pejabat bank dari tingkat terendah hingga tertinggi d</w:t>
      </w:r>
      <w:r>
        <w:rPr>
          <w:rFonts w:ascii="Times New Roman" w:hAnsi="Times New Roman" w:cs="Times New Roman"/>
          <w:sz w:val="24"/>
          <w:szCs w:val="24"/>
        </w:rPr>
        <w:t>iharuskan memiliki sertifikasi manajemen r</w:t>
      </w:r>
      <w:r w:rsidRPr="00914043">
        <w:rPr>
          <w:rFonts w:ascii="Times New Roman" w:hAnsi="Times New Roman" w:cs="Times New Roman"/>
          <w:sz w:val="24"/>
          <w:szCs w:val="24"/>
        </w:rPr>
        <w:t xml:space="preserve">isiko sesuai dengan tingkat jabatannya. </w:t>
      </w:r>
    </w:p>
    <w:p w:rsidR="007E6919" w:rsidRPr="00B65A6F"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tahun 2009, </w:t>
      </w:r>
      <w:r w:rsidRPr="00914043">
        <w:rPr>
          <w:rFonts w:ascii="Times New Roman" w:hAnsi="Times New Roman" w:cs="Times New Roman"/>
          <w:sz w:val="24"/>
          <w:szCs w:val="24"/>
        </w:rPr>
        <w:t>PBI Nomor 5/8/PBI/2003</w:t>
      </w:r>
      <w:r>
        <w:rPr>
          <w:rFonts w:ascii="Times New Roman" w:hAnsi="Times New Roman" w:cs="Times New Roman"/>
          <w:sz w:val="24"/>
          <w:szCs w:val="24"/>
        </w:rPr>
        <w:t xml:space="preserve"> diubah dengan </w:t>
      </w:r>
      <w:r w:rsidRPr="00914043">
        <w:rPr>
          <w:rFonts w:ascii="Times New Roman" w:hAnsi="Times New Roman" w:cs="Times New Roman"/>
          <w:sz w:val="24"/>
          <w:szCs w:val="24"/>
        </w:rPr>
        <w:t>PBI Nomor</w:t>
      </w:r>
      <w:r>
        <w:rPr>
          <w:rFonts w:ascii="Times New Roman" w:hAnsi="Times New Roman" w:cs="Times New Roman"/>
          <w:sz w:val="24"/>
          <w:szCs w:val="24"/>
        </w:rPr>
        <w:t xml:space="preserve"> 11/25/PBI/2009. Adapun alasan dilakukannya perubahan tersebut sesuai dengan konsiderans PBI Nomor 11/25/PBI/2009 didasarkan pada pertimbangan bahwa semakin kompleksnya produk dan aktivitas bank yang mengakibatkan risiko yang dihadapi bank juga semakin meningkat; peningkatan risiko yang dihadapi bank perlu diimbangi dengan kualitas penerapan manajemen risiko yang memadai; transparansi merupakan merupakan salah satu aspek yang dihadapi bank; peningkatan kualitas penerapan manajemen risiko akan mendukung efektivitas pengawasan bank berbasis risiko; dan berdasarkan hal-hal tersebut, dipandang perlu untuk mengatur kembali penerapan manajemen risiko bagi bank umum dalam suatu Peraturan Bank Indonesia.</w:t>
      </w:r>
    </w:p>
    <w:p w:rsidR="007E6919"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Sebelum Peraturan Bank Indonesia Nomor 13/23/PBI/2011 tentang Penerapan Manajemen Risiko Bagi Bank Syariah dan Unit Usaha Syariah diterbitkan, Bank Syariah mengikuti PBI Nomor 5/8/PBI/2003 dan PBI </w:t>
      </w:r>
      <w:r>
        <w:rPr>
          <w:rFonts w:ascii="Times New Roman" w:hAnsi="Times New Roman" w:cs="Times New Roman"/>
          <w:sz w:val="24"/>
          <w:szCs w:val="24"/>
        </w:rPr>
        <w:lastRenderedPageBreak/>
        <w:t>Nomor 11/25/PBI/2009 dalam menerapkan manajemen risiko. Namun karena adanya perbedaan yang mendasar mengenai prinsip yang digunakan antara Bank Syariah dengan Bank Konvensional, maka Bank Indonesia pada tahun 2011 mengeluarkan PBI Nomor 13/23/PBI/2011 tentang Penerapan Manajemen Risiko Bagi Bank Syariah dan Unit Usaha Syariah.</w:t>
      </w:r>
    </w:p>
    <w:p w:rsidR="007E6919" w:rsidRPr="00792E89"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Sebagaimana PBI Nomor 11/25/PBI/2009, PBI Nomor 13/23/PBI/2011 juga mengadopsi aturan umum </w:t>
      </w:r>
      <w:r w:rsidRPr="00E37103">
        <w:rPr>
          <w:rFonts w:ascii="Times New Roman" w:hAnsi="Times New Roman" w:cs="Times New Roman"/>
          <w:i/>
          <w:sz w:val="24"/>
          <w:szCs w:val="24"/>
        </w:rPr>
        <w:t>Basel II</w:t>
      </w:r>
      <w:r>
        <w:rPr>
          <w:rFonts w:ascii="Times New Roman" w:hAnsi="Times New Roman" w:cs="Times New Roman"/>
          <w:sz w:val="24"/>
          <w:szCs w:val="24"/>
        </w:rPr>
        <w:t xml:space="preserve"> dalam penyelenggaraan Manajemen Risiko di Perbankan Syariah. Selain itu, PBI ini juga mendasarkan peraturan pengelolaan risiko bank Islam dari IFSB. Hal ini dilakukan agar Bank Syariah yang ada di Indonesia dapat berinteraksi dengan bank-bank dari negara lain secara global, baik dengan bank-bank Islam, maupun dengan bank-bank konvensional.</w:t>
      </w:r>
    </w:p>
    <w:p w:rsidR="007E6919" w:rsidRPr="0047193F"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Undang-undang Nomor 21 Tahun 2008 tentang Perbankan Syariah, hal yang mengatur mengenai manajemen risiko bagi Perbankan Syariah juga ada, yaitu terdapat pada Pasal 38. Undang-Undang ini secara tegas mewajibkan Bank Syariah untuk menerapkan manajemen risiko. Adapun bunyi ketentuan antara lain adalah sebagai berikut:</w:t>
      </w:r>
    </w:p>
    <w:p w:rsidR="007E6919" w:rsidRPr="00FB4AF7" w:rsidRDefault="007E6919" w:rsidP="007E69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Ayat </w:t>
      </w:r>
      <w:r w:rsidRPr="00265E5D">
        <w:rPr>
          <w:rFonts w:ascii="Times New Roman" w:hAnsi="Times New Roman" w:cs="Times New Roman"/>
          <w:sz w:val="24"/>
          <w:szCs w:val="24"/>
        </w:rPr>
        <w:t>(1)</w:t>
      </w:r>
    </w:p>
    <w:p w:rsidR="007E6919" w:rsidRDefault="007E6919" w:rsidP="007E6919">
      <w:pPr>
        <w:pStyle w:val="ListParagraph"/>
        <w:spacing w:line="240" w:lineRule="auto"/>
        <w:ind w:left="426"/>
        <w:jc w:val="both"/>
        <w:rPr>
          <w:rFonts w:ascii="Times New Roman" w:hAnsi="Times New Roman" w:cs="Times New Roman"/>
          <w:sz w:val="24"/>
          <w:szCs w:val="24"/>
        </w:rPr>
      </w:pPr>
      <w:r w:rsidRPr="00265E5D">
        <w:rPr>
          <w:rFonts w:ascii="Times New Roman" w:hAnsi="Times New Roman" w:cs="Times New Roman"/>
          <w:sz w:val="24"/>
          <w:szCs w:val="24"/>
        </w:rPr>
        <w:t xml:space="preserve"> “Bank Syariah dan Unit </w:t>
      </w:r>
      <w:r>
        <w:rPr>
          <w:rFonts w:ascii="Times New Roman" w:hAnsi="Times New Roman" w:cs="Times New Roman"/>
          <w:sz w:val="24"/>
          <w:szCs w:val="24"/>
        </w:rPr>
        <w:t>Usaha Syariah wajib menerapkan manajemen r</w:t>
      </w:r>
      <w:r w:rsidRPr="00265E5D">
        <w:rPr>
          <w:rFonts w:ascii="Times New Roman" w:hAnsi="Times New Roman" w:cs="Times New Roman"/>
          <w:sz w:val="24"/>
          <w:szCs w:val="24"/>
        </w:rPr>
        <w:t>isiko, prinsip mengenal nasabah, dan perlindungan nasabah”</w:t>
      </w:r>
      <w:r>
        <w:rPr>
          <w:rFonts w:ascii="Times New Roman" w:hAnsi="Times New Roman" w:cs="Times New Roman"/>
          <w:sz w:val="24"/>
          <w:szCs w:val="24"/>
        </w:rPr>
        <w:t>.</w:t>
      </w:r>
    </w:p>
    <w:p w:rsidR="007E6919" w:rsidRPr="007E6919" w:rsidRDefault="007E6919" w:rsidP="007E6919">
      <w:pPr>
        <w:pStyle w:val="ListParagraph"/>
        <w:spacing w:line="240" w:lineRule="auto"/>
        <w:ind w:left="426"/>
        <w:jc w:val="both"/>
        <w:rPr>
          <w:rFonts w:ascii="Times New Roman" w:hAnsi="Times New Roman" w:cs="Times New Roman"/>
          <w:sz w:val="24"/>
          <w:szCs w:val="24"/>
        </w:rPr>
      </w:pPr>
    </w:p>
    <w:p w:rsidR="007E6919" w:rsidRPr="00265E5D" w:rsidRDefault="007E6919" w:rsidP="007E69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Ayat </w:t>
      </w:r>
      <w:r w:rsidRPr="00265E5D">
        <w:rPr>
          <w:rFonts w:ascii="Times New Roman" w:hAnsi="Times New Roman" w:cs="Times New Roman"/>
          <w:sz w:val="24"/>
          <w:szCs w:val="24"/>
        </w:rPr>
        <w:t>(2)</w:t>
      </w:r>
    </w:p>
    <w:p w:rsidR="007E6919" w:rsidRDefault="007E6919" w:rsidP="007E6919">
      <w:pPr>
        <w:pStyle w:val="ListParagraph"/>
        <w:spacing w:line="240" w:lineRule="auto"/>
        <w:ind w:left="426"/>
        <w:jc w:val="both"/>
        <w:rPr>
          <w:rFonts w:ascii="Times New Roman" w:hAnsi="Times New Roman" w:cs="Times New Roman"/>
          <w:sz w:val="24"/>
          <w:szCs w:val="24"/>
        </w:rPr>
      </w:pPr>
      <w:r w:rsidRPr="00265E5D">
        <w:rPr>
          <w:rFonts w:ascii="Times New Roman" w:hAnsi="Times New Roman" w:cs="Times New Roman"/>
          <w:sz w:val="24"/>
          <w:szCs w:val="24"/>
        </w:rPr>
        <w:t>“Ketentuan sebagaimana dimaksud pad</w:t>
      </w:r>
      <w:r>
        <w:rPr>
          <w:rFonts w:ascii="Times New Roman" w:hAnsi="Times New Roman" w:cs="Times New Roman"/>
          <w:sz w:val="24"/>
          <w:szCs w:val="24"/>
        </w:rPr>
        <w:t>a ayat (1) diatur dengan Peratu</w:t>
      </w:r>
      <w:r w:rsidRPr="00265E5D">
        <w:rPr>
          <w:rFonts w:ascii="Times New Roman" w:hAnsi="Times New Roman" w:cs="Times New Roman"/>
          <w:sz w:val="24"/>
          <w:szCs w:val="24"/>
        </w:rPr>
        <w:t>ran Bank Indonesia”.</w:t>
      </w:r>
    </w:p>
    <w:p w:rsidR="007E6919" w:rsidRPr="00C50EF3" w:rsidRDefault="007E6919" w:rsidP="007E6919">
      <w:pPr>
        <w:pStyle w:val="ListParagraph"/>
        <w:spacing w:line="240" w:lineRule="auto"/>
        <w:ind w:left="426"/>
        <w:jc w:val="both"/>
        <w:rPr>
          <w:rFonts w:ascii="Times New Roman" w:hAnsi="Times New Roman" w:cs="Times New Roman"/>
          <w:sz w:val="24"/>
          <w:szCs w:val="24"/>
        </w:rPr>
      </w:pPr>
    </w:p>
    <w:p w:rsidR="007E6919" w:rsidRDefault="007E6919" w:rsidP="007E6919">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lastRenderedPageBreak/>
        <w:t>Undang-Undang ini juga secara tegas memberikan kewenangan kepada Bank Indonesia untuk mengatur lebih lanjut mengenai aturan pelaksanaan terhadap penerapan manajemen risiko bagi Bank Syariah di Indonesia. Inilah yang juga menjadi dasar bagi Bank Indonesia selain juga aturan-aturan lain yang sudah ada sebelumnya dalam mengeluarkan serangkaian aturan yang mengatur mengenai penerapan manajemen risiko bagi Bank Syariah.</w:t>
      </w:r>
    </w:p>
    <w:p w:rsidR="007E6919" w:rsidRPr="00265E5D" w:rsidRDefault="007E6919" w:rsidP="007E6919">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Melalui PBI Nomor 13/23/PBI/2011, Bank Indonesia menentukan bahwa penerapan manajemen risiko pada Perbankan S</w:t>
      </w:r>
      <w:r w:rsidRPr="00265E5D">
        <w:rPr>
          <w:rFonts w:ascii="Times New Roman" w:hAnsi="Times New Roman" w:cs="Times New Roman"/>
          <w:sz w:val="24"/>
          <w:szCs w:val="24"/>
        </w:rPr>
        <w:t>yariah disesuaikan dengan ukuran dan kompleksitas usaha serta kemampuan bank. Ba</w:t>
      </w:r>
      <w:r>
        <w:rPr>
          <w:rFonts w:ascii="Times New Roman" w:hAnsi="Times New Roman" w:cs="Times New Roman"/>
          <w:sz w:val="24"/>
          <w:szCs w:val="24"/>
        </w:rPr>
        <w:t>nk Indonesia menetapkan aturan m</w:t>
      </w:r>
      <w:r w:rsidRPr="00265E5D">
        <w:rPr>
          <w:rFonts w:ascii="Times New Roman" w:hAnsi="Times New Roman" w:cs="Times New Roman"/>
          <w:sz w:val="24"/>
          <w:szCs w:val="24"/>
        </w:rPr>
        <w:t>anajem</w:t>
      </w:r>
      <w:r>
        <w:rPr>
          <w:rFonts w:ascii="Times New Roman" w:hAnsi="Times New Roman" w:cs="Times New Roman"/>
          <w:sz w:val="24"/>
          <w:szCs w:val="24"/>
        </w:rPr>
        <w:t>en risiko ini sebagai standar mi</w:t>
      </w:r>
      <w:r w:rsidRPr="00265E5D">
        <w:rPr>
          <w:rFonts w:ascii="Times New Roman" w:hAnsi="Times New Roman" w:cs="Times New Roman"/>
          <w:sz w:val="24"/>
          <w:szCs w:val="24"/>
        </w:rPr>
        <w:t xml:space="preserve">nimal yang harus dipenuhi oleh Bank </w:t>
      </w:r>
      <w:r>
        <w:rPr>
          <w:rFonts w:ascii="Times New Roman" w:hAnsi="Times New Roman" w:cs="Times New Roman"/>
          <w:sz w:val="24"/>
          <w:szCs w:val="24"/>
        </w:rPr>
        <w:t xml:space="preserve">Syariah </w:t>
      </w:r>
      <w:r w:rsidRPr="00265E5D">
        <w:rPr>
          <w:rFonts w:ascii="Times New Roman" w:hAnsi="Times New Roman" w:cs="Times New Roman"/>
          <w:sz w:val="24"/>
          <w:szCs w:val="24"/>
        </w:rPr>
        <w:t xml:space="preserve">sehingga </w:t>
      </w:r>
      <w:r>
        <w:rPr>
          <w:rFonts w:ascii="Times New Roman" w:hAnsi="Times New Roman" w:cs="Times New Roman"/>
          <w:sz w:val="24"/>
          <w:szCs w:val="24"/>
        </w:rPr>
        <w:t>Bank S</w:t>
      </w:r>
      <w:r w:rsidRPr="00265E5D">
        <w:rPr>
          <w:rFonts w:ascii="Times New Roman" w:hAnsi="Times New Roman" w:cs="Times New Roman"/>
          <w:sz w:val="24"/>
          <w:szCs w:val="24"/>
        </w:rPr>
        <w:t xml:space="preserve">yariah dapat mengembangkannya </w:t>
      </w:r>
      <w:r>
        <w:rPr>
          <w:rFonts w:ascii="Times New Roman" w:hAnsi="Times New Roman" w:cs="Times New Roman"/>
          <w:sz w:val="24"/>
          <w:szCs w:val="24"/>
        </w:rPr>
        <w:t xml:space="preserve">sendiri </w:t>
      </w:r>
      <w:r w:rsidRPr="00265E5D">
        <w:rPr>
          <w:rFonts w:ascii="Times New Roman" w:hAnsi="Times New Roman" w:cs="Times New Roman"/>
          <w:sz w:val="24"/>
          <w:szCs w:val="24"/>
        </w:rPr>
        <w:t>sesuai dengan kebutuhan dan tantangan yang dihadapi</w:t>
      </w:r>
      <w:r>
        <w:rPr>
          <w:rFonts w:ascii="Times New Roman" w:hAnsi="Times New Roman" w:cs="Times New Roman"/>
          <w:sz w:val="24"/>
          <w:szCs w:val="24"/>
        </w:rPr>
        <w:t>nya</w:t>
      </w:r>
      <w:r w:rsidRPr="00265E5D">
        <w:rPr>
          <w:rFonts w:ascii="Times New Roman" w:hAnsi="Times New Roman" w:cs="Times New Roman"/>
          <w:sz w:val="24"/>
          <w:szCs w:val="24"/>
        </w:rPr>
        <w:t xml:space="preserve">, namun tetap dilakukan secara sehat, </w:t>
      </w:r>
      <w:r w:rsidRPr="00265E5D">
        <w:rPr>
          <w:rFonts w:ascii="Times New Roman" w:hAnsi="Times New Roman" w:cs="Times New Roman"/>
          <w:i/>
          <w:sz w:val="24"/>
          <w:szCs w:val="24"/>
        </w:rPr>
        <w:t>istiqomah</w:t>
      </w:r>
      <w:r w:rsidRPr="00265E5D">
        <w:rPr>
          <w:rFonts w:ascii="Times New Roman" w:hAnsi="Times New Roman" w:cs="Times New Roman"/>
          <w:sz w:val="24"/>
          <w:szCs w:val="24"/>
        </w:rPr>
        <w:t>, dan sesuai dengan prinsip syariah.</w:t>
      </w:r>
    </w:p>
    <w:p w:rsidR="00A622BF" w:rsidRDefault="007E6919" w:rsidP="007E6919">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Penerapan Manajemen Risiko Kredit Pada Bank Muamalat Indonesia Cabang Unit Pelayanan Syariah Taliwang</w:t>
      </w:r>
    </w:p>
    <w:p w:rsidR="007E6919"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Pengertian risiko kredit berdasarkan Peraturan Bank Indonesia Nomor 13/23/PBI/2011 tentang Penerapan Manajemen Risiko Bagi Bank Umum Syariah dan Unit Usaha Syariah ialah: </w:t>
      </w:r>
    </w:p>
    <w:p w:rsidR="007E6919" w:rsidRDefault="007E6919" w:rsidP="007E6919">
      <w:pPr>
        <w:pStyle w:val="ListParagraph"/>
        <w:spacing w:line="240" w:lineRule="auto"/>
        <w:ind w:left="1134" w:hanging="1"/>
        <w:jc w:val="both"/>
        <w:rPr>
          <w:rFonts w:ascii="Times New Roman" w:hAnsi="Times New Roman" w:cs="Times New Roman"/>
          <w:sz w:val="24"/>
          <w:szCs w:val="24"/>
        </w:rPr>
      </w:pPr>
      <w:r>
        <w:rPr>
          <w:rFonts w:ascii="Times New Roman" w:hAnsi="Times New Roman" w:cs="Times New Roman"/>
          <w:sz w:val="24"/>
          <w:szCs w:val="24"/>
        </w:rPr>
        <w:t>“Risiko kredit adalah risiko akibat kegagalan nasabah atau pihak lain dalam memenuhi kewajiban kepada bank sesuai dengan perjanjian yang disepakati.”</w:t>
      </w:r>
    </w:p>
    <w:p w:rsidR="007E6919" w:rsidRDefault="007E6919" w:rsidP="007E6919">
      <w:pPr>
        <w:pStyle w:val="ListParagraph"/>
        <w:spacing w:line="240" w:lineRule="auto"/>
        <w:ind w:left="1418" w:hanging="1"/>
        <w:jc w:val="both"/>
        <w:rPr>
          <w:rFonts w:ascii="Times New Roman" w:hAnsi="Times New Roman" w:cs="Times New Roman"/>
          <w:sz w:val="24"/>
          <w:szCs w:val="24"/>
        </w:rPr>
      </w:pPr>
      <w:r>
        <w:rPr>
          <w:rFonts w:ascii="Times New Roman" w:hAnsi="Times New Roman" w:cs="Times New Roman"/>
          <w:sz w:val="24"/>
          <w:szCs w:val="24"/>
        </w:rPr>
        <w:t xml:space="preserve"> </w:t>
      </w:r>
    </w:p>
    <w:p w:rsidR="007E6919"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Risiko kredit juga sering disebut dengan risiko gagal bayar (</w:t>
      </w:r>
      <w:r>
        <w:rPr>
          <w:rFonts w:ascii="Times New Roman" w:hAnsi="Times New Roman" w:cs="Times New Roman"/>
          <w:i/>
          <w:sz w:val="24"/>
          <w:szCs w:val="24"/>
        </w:rPr>
        <w:t>default risk</w:t>
      </w:r>
      <w:r>
        <w:rPr>
          <w:rFonts w:ascii="Times New Roman" w:hAnsi="Times New Roman" w:cs="Times New Roman"/>
          <w:sz w:val="24"/>
          <w:szCs w:val="24"/>
        </w:rPr>
        <w:t>) atau risiko pembiayaan (</w:t>
      </w:r>
      <w:r>
        <w:rPr>
          <w:rFonts w:ascii="Times New Roman" w:hAnsi="Times New Roman" w:cs="Times New Roman"/>
          <w:i/>
          <w:sz w:val="24"/>
          <w:szCs w:val="24"/>
        </w:rPr>
        <w:t>financing risk</w:t>
      </w:r>
      <w:r>
        <w:rPr>
          <w:rFonts w:ascii="Times New Roman" w:hAnsi="Times New Roman" w:cs="Times New Roman"/>
          <w:sz w:val="24"/>
          <w:szCs w:val="24"/>
        </w:rPr>
        <w:t xml:space="preserve">). Risiko lain yang  termasuk risiko kredit ialah risiko konsentrasi pembiayaan. Risiko konsentrasi pembiayaan adalah risiko yang timbul akibat terkonsentrasinya penyediaan dana kepada satu pihak atau sekelompok pihak, industri, sektor, dan/atau </w:t>
      </w:r>
      <w:r w:rsidRPr="00A75591">
        <w:rPr>
          <w:rFonts w:ascii="Times New Roman" w:hAnsi="Times New Roman" w:cs="Times New Roman"/>
          <w:i/>
          <w:sz w:val="24"/>
          <w:szCs w:val="24"/>
        </w:rPr>
        <w:t>area geografis</w:t>
      </w:r>
      <w:r>
        <w:rPr>
          <w:rFonts w:ascii="Times New Roman" w:hAnsi="Times New Roman" w:cs="Times New Roman"/>
          <w:sz w:val="24"/>
          <w:szCs w:val="24"/>
        </w:rPr>
        <w:t xml:space="preserve"> tertentu yang berpotensi menimbulkan kerugian cukup besar yang dapat mengancam kelangsungan usaha bank.</w:t>
      </w:r>
      <w:r>
        <w:rPr>
          <w:rStyle w:val="FootnoteReference"/>
          <w:rFonts w:ascii="Times New Roman" w:hAnsi="Times New Roman" w:cs="Times New Roman"/>
          <w:sz w:val="24"/>
          <w:szCs w:val="24"/>
        </w:rPr>
        <w:footnoteReference w:id="6"/>
      </w:r>
    </w:p>
    <w:p w:rsidR="007E6919"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 umumnya, sumber utama risiko kredit pada bank khususnya Bank Syariah ialah bersumber dari aktivitas-aktivitas pembiayaan, begitu juga yang terjadi dengan Bank Muamalat Indonesia Cabang Unit Pelayanan Syariah Taliwang. Hal ini terjadi karena sumber pendapatan utama Bank Syariah termasuk juga Bank Muamalat Indonesia Cabang Unit Pelayanan Syariah Taliwang ialah dari kegiatan-kegiatan pembiayaan.</w:t>
      </w:r>
    </w:p>
    <w:p w:rsidR="007E6919" w:rsidRPr="00F6602C" w:rsidRDefault="007E6919" w:rsidP="007E691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Selain berfungsi sebagai sumber pendapatan utama bank, pembiayaan juga mempunyai fungsi-fungsi yang lain, diantaranya adalah sebagai berikut:</w:t>
      </w:r>
      <w:r>
        <w:rPr>
          <w:rStyle w:val="FootnoteReference"/>
          <w:rFonts w:ascii="Times New Roman" w:hAnsi="Times New Roman" w:cs="Times New Roman"/>
          <w:sz w:val="24"/>
          <w:szCs w:val="24"/>
        </w:rPr>
        <w:footnoteReference w:id="7"/>
      </w:r>
    </w:p>
    <w:p w:rsidR="007E6919" w:rsidRPr="006E0682" w:rsidRDefault="007E6919" w:rsidP="007E6919">
      <w:pPr>
        <w:pStyle w:val="ListParagraph"/>
        <w:numPr>
          <w:ilvl w:val="0"/>
          <w:numId w:val="6"/>
        </w:numPr>
        <w:spacing w:after="0" w:line="240" w:lineRule="auto"/>
        <w:ind w:left="709" w:hanging="284"/>
        <w:jc w:val="both"/>
        <w:rPr>
          <w:rFonts w:ascii="Times New Roman" w:eastAsia="Times New Roman" w:hAnsi="Times New Roman" w:cs="Times New Roman"/>
          <w:sz w:val="24"/>
          <w:szCs w:val="24"/>
          <w:lang w:eastAsia="id-ID"/>
        </w:rPr>
      </w:pPr>
      <w:r w:rsidRPr="006E0682">
        <w:rPr>
          <w:rFonts w:ascii="Times New Roman" w:eastAsia="Times New Roman" w:hAnsi="Times New Roman" w:cs="Times New Roman"/>
          <w:sz w:val="24"/>
          <w:szCs w:val="24"/>
          <w:lang w:eastAsia="id-ID"/>
        </w:rPr>
        <w:t>Meningkatkan daya guna uang</w:t>
      </w:r>
    </w:p>
    <w:p w:rsidR="007E6919" w:rsidRPr="007D45A5" w:rsidRDefault="007E6919" w:rsidP="007E6919">
      <w:pPr>
        <w:spacing w:after="0" w:line="240" w:lineRule="auto"/>
        <w:ind w:left="709"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D45A5">
        <w:rPr>
          <w:rFonts w:ascii="Times New Roman" w:eastAsia="Times New Roman" w:hAnsi="Times New Roman" w:cs="Times New Roman"/>
          <w:sz w:val="24"/>
          <w:szCs w:val="24"/>
          <w:lang w:eastAsia="id-ID"/>
        </w:rPr>
        <w:t>Para penabung menyimpan uangnya di bank dalam bentuk giro, tabungan, dan deposito. Uang tersebut dalam persentase tertentu ditingkatkan kegunaanya oleh bank guna suatu usaha peningkatan produktivitas.</w:t>
      </w:r>
    </w:p>
    <w:p w:rsidR="007E6919" w:rsidRPr="006E0682" w:rsidRDefault="007E6919" w:rsidP="007E6919">
      <w:pPr>
        <w:pStyle w:val="ListParagraph"/>
        <w:numPr>
          <w:ilvl w:val="0"/>
          <w:numId w:val="6"/>
        </w:numPr>
        <w:spacing w:after="0" w:line="240" w:lineRule="auto"/>
        <w:ind w:left="709" w:hanging="284"/>
        <w:jc w:val="both"/>
        <w:rPr>
          <w:rFonts w:ascii="Times New Roman" w:eastAsia="Times New Roman" w:hAnsi="Times New Roman" w:cs="Times New Roman"/>
          <w:sz w:val="24"/>
          <w:szCs w:val="24"/>
          <w:lang w:eastAsia="id-ID"/>
        </w:rPr>
      </w:pPr>
      <w:r w:rsidRPr="006E0682">
        <w:rPr>
          <w:rFonts w:ascii="Times New Roman" w:eastAsia="Times New Roman" w:hAnsi="Times New Roman" w:cs="Times New Roman"/>
          <w:sz w:val="24"/>
          <w:szCs w:val="24"/>
          <w:lang w:eastAsia="id-ID"/>
        </w:rPr>
        <w:t>Meningkatkan daya guna barang</w:t>
      </w:r>
    </w:p>
    <w:p w:rsidR="007E6919" w:rsidRPr="007D45A5" w:rsidRDefault="007E6919" w:rsidP="007E6919">
      <w:pPr>
        <w:spacing w:after="0" w:line="240" w:lineRule="auto"/>
        <w:ind w:left="709"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D45A5">
        <w:rPr>
          <w:rFonts w:ascii="Times New Roman" w:eastAsia="Times New Roman" w:hAnsi="Times New Roman" w:cs="Times New Roman"/>
          <w:sz w:val="24"/>
          <w:szCs w:val="24"/>
          <w:lang w:eastAsia="id-ID"/>
        </w:rPr>
        <w:t xml:space="preserve">Produsen dengan bantuan pembiayaan dapat mengubah bahan mentah menjadi bahan jadi sehingga </w:t>
      </w:r>
      <w:r w:rsidRPr="007D45A5">
        <w:rPr>
          <w:rFonts w:ascii="Times New Roman" w:eastAsia="Times New Roman" w:hAnsi="Times New Roman" w:cs="Times New Roman"/>
          <w:i/>
          <w:iCs/>
          <w:sz w:val="24"/>
          <w:szCs w:val="24"/>
          <w:lang w:eastAsia="id-ID"/>
        </w:rPr>
        <w:t xml:space="preserve">utility </w:t>
      </w:r>
      <w:r w:rsidRPr="007D45A5">
        <w:rPr>
          <w:rFonts w:ascii="Times New Roman" w:eastAsia="Times New Roman" w:hAnsi="Times New Roman" w:cs="Times New Roman"/>
          <w:sz w:val="24"/>
          <w:szCs w:val="24"/>
          <w:lang w:eastAsia="id-ID"/>
        </w:rPr>
        <w:t>dari bahan tersebut meningkat.</w:t>
      </w:r>
    </w:p>
    <w:p w:rsidR="007E6919" w:rsidRPr="006E0682" w:rsidRDefault="007E6919" w:rsidP="007E6919">
      <w:pPr>
        <w:pStyle w:val="ListParagraph"/>
        <w:numPr>
          <w:ilvl w:val="0"/>
          <w:numId w:val="6"/>
        </w:numPr>
        <w:spacing w:after="0" w:line="240" w:lineRule="auto"/>
        <w:ind w:left="709" w:hanging="284"/>
        <w:jc w:val="both"/>
        <w:rPr>
          <w:rFonts w:ascii="Times New Roman" w:eastAsia="Times New Roman" w:hAnsi="Times New Roman" w:cs="Times New Roman"/>
          <w:sz w:val="24"/>
          <w:szCs w:val="24"/>
          <w:lang w:eastAsia="id-ID"/>
        </w:rPr>
      </w:pPr>
      <w:r w:rsidRPr="006E0682">
        <w:rPr>
          <w:rFonts w:ascii="Times New Roman" w:eastAsia="Times New Roman" w:hAnsi="Times New Roman" w:cs="Times New Roman"/>
          <w:sz w:val="24"/>
          <w:szCs w:val="24"/>
          <w:lang w:eastAsia="id-ID"/>
        </w:rPr>
        <w:t>Meningkatkan pereda</w:t>
      </w:r>
      <w:r>
        <w:rPr>
          <w:rFonts w:ascii="Times New Roman" w:eastAsia="Times New Roman" w:hAnsi="Times New Roman" w:cs="Times New Roman"/>
          <w:sz w:val="24"/>
          <w:szCs w:val="24"/>
          <w:lang w:eastAsia="id-ID"/>
        </w:rPr>
        <w:t>r</w:t>
      </w:r>
      <w:r w:rsidRPr="006E0682">
        <w:rPr>
          <w:rFonts w:ascii="Times New Roman" w:eastAsia="Times New Roman" w:hAnsi="Times New Roman" w:cs="Times New Roman"/>
          <w:sz w:val="24"/>
          <w:szCs w:val="24"/>
          <w:lang w:eastAsia="id-ID"/>
        </w:rPr>
        <w:t>an uang</w:t>
      </w:r>
    </w:p>
    <w:p w:rsidR="007E6919" w:rsidRPr="00722D1F" w:rsidRDefault="007E6919" w:rsidP="007E6919">
      <w:pPr>
        <w:spacing w:after="0" w:line="240" w:lineRule="auto"/>
        <w:ind w:left="709"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D45A5">
        <w:rPr>
          <w:rFonts w:ascii="Times New Roman" w:eastAsia="Times New Roman" w:hAnsi="Times New Roman" w:cs="Times New Roman"/>
          <w:sz w:val="24"/>
          <w:szCs w:val="24"/>
          <w:lang w:eastAsia="id-ID"/>
        </w:rPr>
        <w:t>Melalui pembiayaan peredaran uang kartal dan giral akan lebih berkembang karena pembiayaan men</w:t>
      </w:r>
      <w:r>
        <w:rPr>
          <w:rFonts w:ascii="Times New Roman" w:eastAsia="Times New Roman" w:hAnsi="Times New Roman" w:cs="Times New Roman"/>
          <w:sz w:val="24"/>
          <w:szCs w:val="24"/>
          <w:lang w:eastAsia="id-ID"/>
        </w:rPr>
        <w:t>c</w:t>
      </w:r>
      <w:r w:rsidRPr="007D45A5">
        <w:rPr>
          <w:rFonts w:ascii="Times New Roman" w:eastAsia="Times New Roman" w:hAnsi="Times New Roman" w:cs="Times New Roman"/>
          <w:sz w:val="24"/>
          <w:szCs w:val="24"/>
          <w:lang w:eastAsia="id-ID"/>
        </w:rPr>
        <w:t>iptakan suatu kegairahan berusaha sehingga penggunaan uang akan bertambah</w:t>
      </w:r>
      <w:r>
        <w:rPr>
          <w:rFonts w:ascii="Times New Roman" w:eastAsia="Times New Roman" w:hAnsi="Times New Roman" w:cs="Times New Roman"/>
          <w:sz w:val="24"/>
          <w:szCs w:val="24"/>
          <w:lang w:eastAsia="id-ID"/>
        </w:rPr>
        <w:t>.</w:t>
      </w:r>
    </w:p>
    <w:p w:rsidR="007E6919" w:rsidRPr="006359CD" w:rsidRDefault="007E6919" w:rsidP="007E6919">
      <w:pPr>
        <w:spacing w:after="0" w:line="240" w:lineRule="auto"/>
        <w:ind w:left="1134" w:hanging="425"/>
        <w:jc w:val="both"/>
        <w:rPr>
          <w:rFonts w:ascii="Times New Roman" w:eastAsia="Times New Roman" w:hAnsi="Times New Roman" w:cs="Times New Roman"/>
          <w:sz w:val="24"/>
          <w:szCs w:val="24"/>
          <w:lang w:eastAsia="id-ID"/>
        </w:rPr>
      </w:pPr>
    </w:p>
    <w:p w:rsidR="007E6919" w:rsidRDefault="007E6919" w:rsidP="007E69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Adapun faktor yang menyebabkan terjadinya risiko kredit pada Bank Muamalat Indonesia Cabang Unit Pelayanan Syariah Taliwang, dapat dibagi menjadi dua yaitu:</w:t>
      </w:r>
      <w:r>
        <w:rPr>
          <w:rStyle w:val="FootnoteReference"/>
          <w:rFonts w:ascii="Times New Roman" w:hAnsi="Times New Roman" w:cs="Times New Roman"/>
          <w:sz w:val="24"/>
          <w:szCs w:val="24"/>
        </w:rPr>
        <w:footnoteReference w:id="8"/>
      </w:r>
    </w:p>
    <w:p w:rsidR="007E6919" w:rsidRDefault="007E6919" w:rsidP="007E6919">
      <w:pPr>
        <w:pStyle w:val="ListParagraph"/>
        <w:numPr>
          <w:ilvl w:val="0"/>
          <w:numId w:val="7"/>
        </w:numPr>
        <w:spacing w:line="480" w:lineRule="auto"/>
        <w:ind w:left="709" w:hanging="284"/>
        <w:jc w:val="both"/>
        <w:rPr>
          <w:rFonts w:ascii="Times New Roman" w:hAnsi="Times New Roman" w:cs="Times New Roman"/>
          <w:sz w:val="24"/>
          <w:szCs w:val="24"/>
        </w:rPr>
      </w:pPr>
      <w:r w:rsidRPr="00CA2510">
        <w:rPr>
          <w:rFonts w:ascii="Times New Roman" w:hAnsi="Times New Roman" w:cs="Times New Roman"/>
          <w:sz w:val="24"/>
          <w:szCs w:val="24"/>
        </w:rPr>
        <w:t>Faktor</w:t>
      </w:r>
      <w:r>
        <w:rPr>
          <w:rFonts w:ascii="Times New Roman" w:hAnsi="Times New Roman" w:cs="Times New Roman"/>
          <w:sz w:val="24"/>
          <w:szCs w:val="24"/>
        </w:rPr>
        <w:t xml:space="preserve"> </w:t>
      </w:r>
      <w:r w:rsidRPr="00CA2510">
        <w:rPr>
          <w:rFonts w:ascii="Times New Roman" w:hAnsi="Times New Roman" w:cs="Times New Roman"/>
          <w:sz w:val="24"/>
          <w:szCs w:val="24"/>
        </w:rPr>
        <w:t xml:space="preserve">kesengajaan, yaitu nasabah sebenarnya mampu untuk membayar atau memenuhi kewajibannya kepada bank, namun nasabah tersebut secara sengaja tidak mau melunasi atau memenuhi kewajibannya kepada bank sesuai dengan kesepakatan. </w:t>
      </w:r>
    </w:p>
    <w:p w:rsidR="007E6919" w:rsidRPr="00CA2510" w:rsidRDefault="007E6919" w:rsidP="007E6919">
      <w:pPr>
        <w:pStyle w:val="ListParagraph"/>
        <w:numPr>
          <w:ilvl w:val="0"/>
          <w:numId w:val="7"/>
        </w:numPr>
        <w:spacing w:line="480" w:lineRule="auto"/>
        <w:ind w:left="709" w:hanging="284"/>
        <w:jc w:val="both"/>
        <w:rPr>
          <w:rFonts w:ascii="Times New Roman" w:hAnsi="Times New Roman" w:cs="Times New Roman"/>
          <w:sz w:val="24"/>
          <w:szCs w:val="24"/>
        </w:rPr>
      </w:pPr>
      <w:r w:rsidRPr="00CA2510">
        <w:rPr>
          <w:rFonts w:ascii="Times New Roman" w:hAnsi="Times New Roman" w:cs="Times New Roman"/>
          <w:sz w:val="24"/>
          <w:szCs w:val="24"/>
        </w:rPr>
        <w:t>Faktor ketidaksengajaan, yaitu nasabah tersebut tidak mampu membayar atau memenuhi kewajibannya kepada bank karena alasan-alasan tertentu diluar kehendaknya. Misalnya karena usahanya bangkrut, terjadi bencana alam, dan lain-lain.</w:t>
      </w:r>
    </w:p>
    <w:p w:rsidR="007611B7" w:rsidRDefault="007611B7" w:rsidP="007611B7">
      <w:pPr>
        <w:spacing w:line="480" w:lineRule="auto"/>
        <w:ind w:left="426" w:firstLine="708"/>
        <w:jc w:val="both"/>
        <w:rPr>
          <w:rFonts w:ascii="Times New Roman" w:hAnsi="Times New Roman" w:cs="Times New Roman"/>
          <w:sz w:val="24"/>
          <w:szCs w:val="24"/>
        </w:rPr>
      </w:pPr>
      <w:r w:rsidRPr="007611B7">
        <w:rPr>
          <w:rFonts w:ascii="Times New Roman" w:hAnsi="Times New Roman" w:cs="Times New Roman"/>
          <w:sz w:val="24"/>
          <w:szCs w:val="24"/>
        </w:rPr>
        <w:t>Bank Muamalat Indonesia Cabang Unit Pelayanan Syariah Taliwang dalam menjalankan kegiatan usahanya supaya bisa terhindar dari berbagai macam risiko terutama yang berkaitan dengan risiko kredit</w:t>
      </w:r>
      <w:r>
        <w:rPr>
          <w:rFonts w:ascii="Times New Roman" w:hAnsi="Times New Roman" w:cs="Times New Roman"/>
          <w:sz w:val="24"/>
          <w:szCs w:val="24"/>
        </w:rPr>
        <w:t xml:space="preserve"> selalu menggunakan prinsip kehati-hatian</w:t>
      </w:r>
      <w:r w:rsidRPr="007611B7">
        <w:rPr>
          <w:rFonts w:ascii="Times New Roman" w:hAnsi="Times New Roman" w:cs="Times New Roman"/>
          <w:sz w:val="24"/>
          <w:szCs w:val="24"/>
        </w:rPr>
        <w:t>. Implementasi dari prinsip kehati-hatian pada Bank Muamalat Indonesia Cabang Unit Pelayanan Syariah Taliwang antara lain adalah sebagai berikut:</w:t>
      </w:r>
    </w:p>
    <w:p w:rsidR="007611B7" w:rsidRPr="00606AC2" w:rsidRDefault="007611B7" w:rsidP="00606AC2">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Prinsip mengenal nasabah</w:t>
      </w:r>
    </w:p>
    <w:p w:rsidR="007611B7" w:rsidRDefault="007611B7" w:rsidP="007611B7">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Pemenuhan ketentuan yang berlaku</w:t>
      </w:r>
    </w:p>
    <w:p w:rsidR="007611B7" w:rsidRDefault="007611B7" w:rsidP="007611B7">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Analisis penanaman dana </w:t>
      </w:r>
    </w:p>
    <w:p w:rsidR="007611B7" w:rsidRDefault="007611B7" w:rsidP="007611B7">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Sistem antisipasi dini</w:t>
      </w:r>
    </w:p>
    <w:p w:rsidR="007611B7" w:rsidRDefault="007611B7" w:rsidP="007611B7">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Diversivikasi risiko</w:t>
      </w:r>
    </w:p>
    <w:p w:rsidR="007611B7" w:rsidRDefault="007611B7" w:rsidP="007611B7">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Penyediaan modal</w:t>
      </w:r>
    </w:p>
    <w:p w:rsidR="007611B7" w:rsidRPr="00972615" w:rsidRDefault="00757C0E" w:rsidP="007611B7">
      <w:pPr>
        <w:pStyle w:val="ListParagraph"/>
        <w:tabs>
          <w:tab w:val="left" w:pos="851"/>
        </w:tabs>
        <w:spacing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P</w:t>
      </w:r>
      <w:r w:rsidR="007611B7">
        <w:rPr>
          <w:rFonts w:ascii="Times New Roman" w:hAnsi="Times New Roman" w:cs="Times New Roman"/>
          <w:sz w:val="24"/>
          <w:szCs w:val="24"/>
        </w:rPr>
        <w:t>roses manajemen risiko pada Bank Muamalat Indonesia Cabang Unit Pelayanan Syariah Taliwang terdiri dari beberapa tahapan atau proses dimana proses manajemen risiko k</w:t>
      </w:r>
      <w:r w:rsidR="007611B7" w:rsidRPr="00972615">
        <w:rPr>
          <w:rFonts w:ascii="Times New Roman" w:hAnsi="Times New Roman" w:cs="Times New Roman"/>
          <w:sz w:val="24"/>
          <w:szCs w:val="24"/>
        </w:rPr>
        <w:t xml:space="preserve">redit </w:t>
      </w:r>
      <w:r w:rsidR="007611B7">
        <w:rPr>
          <w:rFonts w:ascii="Times New Roman" w:hAnsi="Times New Roman" w:cs="Times New Roman"/>
          <w:sz w:val="24"/>
          <w:szCs w:val="24"/>
        </w:rPr>
        <w:t xml:space="preserve">tersebut </w:t>
      </w:r>
      <w:r w:rsidR="007611B7" w:rsidRPr="00972615">
        <w:rPr>
          <w:rFonts w:ascii="Times New Roman" w:hAnsi="Times New Roman" w:cs="Times New Roman"/>
          <w:sz w:val="24"/>
          <w:szCs w:val="24"/>
        </w:rPr>
        <w:t xml:space="preserve">merupakan proses yang dinamis, secara rutin di </w:t>
      </w:r>
      <w:r w:rsidR="007611B7" w:rsidRPr="00972615">
        <w:rPr>
          <w:rFonts w:ascii="Times New Roman" w:hAnsi="Times New Roman" w:cs="Times New Roman"/>
          <w:i/>
          <w:sz w:val="24"/>
          <w:szCs w:val="24"/>
        </w:rPr>
        <w:t xml:space="preserve">review </w:t>
      </w:r>
      <w:r w:rsidR="007611B7" w:rsidRPr="00972615">
        <w:rPr>
          <w:rFonts w:ascii="Times New Roman" w:hAnsi="Times New Roman" w:cs="Times New Roman"/>
          <w:sz w:val="24"/>
          <w:szCs w:val="24"/>
        </w:rPr>
        <w:t>dan di</w:t>
      </w:r>
      <w:r w:rsidR="007611B7">
        <w:rPr>
          <w:rFonts w:ascii="Times New Roman" w:hAnsi="Times New Roman" w:cs="Times New Roman"/>
          <w:sz w:val="24"/>
          <w:szCs w:val="24"/>
        </w:rPr>
        <w:t xml:space="preserve"> </w:t>
      </w:r>
      <w:r w:rsidR="007611B7" w:rsidRPr="00972615">
        <w:rPr>
          <w:rFonts w:ascii="Times New Roman" w:hAnsi="Times New Roman" w:cs="Times New Roman"/>
          <w:i/>
          <w:sz w:val="24"/>
          <w:szCs w:val="24"/>
        </w:rPr>
        <w:t xml:space="preserve">update </w:t>
      </w:r>
      <w:r w:rsidR="007611B7" w:rsidRPr="00972615">
        <w:rPr>
          <w:rFonts w:ascii="Times New Roman" w:hAnsi="Times New Roman" w:cs="Times New Roman"/>
          <w:sz w:val="24"/>
          <w:szCs w:val="24"/>
        </w:rPr>
        <w:t xml:space="preserve">sesuai perkembangan </w:t>
      </w:r>
      <w:r w:rsidR="007611B7" w:rsidRPr="00972615">
        <w:rPr>
          <w:rFonts w:ascii="Times New Roman" w:hAnsi="Times New Roman" w:cs="Times New Roman"/>
          <w:i/>
          <w:sz w:val="24"/>
          <w:szCs w:val="24"/>
        </w:rPr>
        <w:t xml:space="preserve">practice </w:t>
      </w:r>
      <w:r w:rsidR="007611B7">
        <w:rPr>
          <w:rFonts w:ascii="Times New Roman" w:hAnsi="Times New Roman" w:cs="Times New Roman"/>
          <w:sz w:val="24"/>
          <w:szCs w:val="24"/>
        </w:rPr>
        <w:t>dan bisnis. Adapun proses manajemen risiko k</w:t>
      </w:r>
      <w:r w:rsidR="007611B7" w:rsidRPr="00972615">
        <w:rPr>
          <w:rFonts w:ascii="Times New Roman" w:hAnsi="Times New Roman" w:cs="Times New Roman"/>
          <w:sz w:val="24"/>
          <w:szCs w:val="24"/>
        </w:rPr>
        <w:t xml:space="preserve">redit pada </w:t>
      </w:r>
      <w:r w:rsidR="007611B7">
        <w:rPr>
          <w:rFonts w:ascii="Times New Roman" w:eastAsia="Times New Roman" w:hAnsi="Times New Roman" w:cs="Times New Roman"/>
          <w:sz w:val="24"/>
          <w:szCs w:val="24"/>
          <w:lang w:eastAsia="id-ID"/>
        </w:rPr>
        <w:t xml:space="preserve">Bank Muamalat Indonesia Cabang </w:t>
      </w:r>
      <w:r w:rsidR="007611B7">
        <w:rPr>
          <w:rFonts w:ascii="Times New Roman" w:hAnsi="Times New Roman" w:cs="Times New Roman"/>
          <w:sz w:val="24"/>
          <w:szCs w:val="24"/>
        </w:rPr>
        <w:t xml:space="preserve">Unit Pelayanan Syariah Taliwang </w:t>
      </w:r>
      <w:r w:rsidR="007611B7" w:rsidRPr="00972615">
        <w:rPr>
          <w:rFonts w:ascii="Times New Roman" w:hAnsi="Times New Roman" w:cs="Times New Roman"/>
          <w:sz w:val="24"/>
          <w:szCs w:val="24"/>
        </w:rPr>
        <w:t>dilakukan dalam satu rangkaian yang terdiri atas:</w:t>
      </w:r>
    </w:p>
    <w:p w:rsidR="007611B7" w:rsidRDefault="007611B7" w:rsidP="007611B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Identifikasi risiko kredit</w:t>
      </w:r>
    </w:p>
    <w:p w:rsidR="007611B7" w:rsidRDefault="007611B7" w:rsidP="007611B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Identifikasi risiko kredit pada Bank Muamalat Indonesia Cabang Unit Pelayanan Syariah Taliwang dilakukan untuk mengetahui karakteristik risiko kredit yang melekat pada produk dan kegiatan penanaman dana bank yang berpotensi merugikan bank.</w:t>
      </w:r>
    </w:p>
    <w:p w:rsidR="007611B7" w:rsidRDefault="007611B7" w:rsidP="007611B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Pengukuran risiko kredit</w:t>
      </w:r>
    </w:p>
    <w:p w:rsidR="007611B7" w:rsidRPr="00606AC2" w:rsidRDefault="007611B7" w:rsidP="00606AC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Pengukuran risiko kredit oleh </w:t>
      </w:r>
      <w:r>
        <w:rPr>
          <w:rFonts w:ascii="Times New Roman" w:eastAsia="Times New Roman" w:hAnsi="Times New Roman" w:cs="Times New Roman"/>
          <w:sz w:val="24"/>
          <w:szCs w:val="24"/>
          <w:lang w:eastAsia="id-ID"/>
        </w:rPr>
        <w:t xml:space="preserve">Bank Muamalat Indonesia Cabang </w:t>
      </w:r>
      <w:r>
        <w:rPr>
          <w:rFonts w:ascii="Times New Roman" w:hAnsi="Times New Roman" w:cs="Times New Roman"/>
          <w:sz w:val="24"/>
          <w:szCs w:val="24"/>
        </w:rPr>
        <w:t xml:space="preserve">Unit Pelayanan Syariah </w:t>
      </w:r>
      <w:r>
        <w:rPr>
          <w:rFonts w:ascii="Times New Roman" w:eastAsia="Times New Roman" w:hAnsi="Times New Roman" w:cs="Times New Roman"/>
          <w:sz w:val="24"/>
          <w:szCs w:val="24"/>
          <w:lang w:eastAsia="id-ID"/>
        </w:rPr>
        <w:t xml:space="preserve">Taliwang </w:t>
      </w:r>
      <w:r>
        <w:rPr>
          <w:rFonts w:ascii="Times New Roman" w:hAnsi="Times New Roman" w:cs="Times New Roman"/>
          <w:sz w:val="24"/>
          <w:szCs w:val="24"/>
        </w:rPr>
        <w:t xml:space="preserve">dilakukan dengan tujuan antara lain Mengestimasi derajat kemungkinan nasabah, </w:t>
      </w:r>
      <w:r>
        <w:rPr>
          <w:rFonts w:ascii="Times New Roman" w:hAnsi="Times New Roman" w:cs="Times New Roman"/>
          <w:i/>
          <w:sz w:val="24"/>
          <w:szCs w:val="24"/>
        </w:rPr>
        <w:t xml:space="preserve">counterparty </w:t>
      </w:r>
      <w:r>
        <w:rPr>
          <w:rFonts w:ascii="Times New Roman" w:hAnsi="Times New Roman" w:cs="Times New Roman"/>
          <w:sz w:val="24"/>
          <w:szCs w:val="24"/>
        </w:rPr>
        <w:t xml:space="preserve">atau </w:t>
      </w:r>
      <w:r>
        <w:rPr>
          <w:rFonts w:ascii="Times New Roman" w:hAnsi="Times New Roman" w:cs="Times New Roman"/>
          <w:i/>
          <w:sz w:val="24"/>
          <w:szCs w:val="24"/>
        </w:rPr>
        <w:t>emiten</w:t>
      </w:r>
      <w:r>
        <w:rPr>
          <w:rFonts w:ascii="Times New Roman" w:hAnsi="Times New Roman" w:cs="Times New Roman"/>
          <w:sz w:val="24"/>
          <w:szCs w:val="24"/>
        </w:rPr>
        <w:t xml:space="preserve"> tidak dapat memenuhi kewajiban atas penanaman dana yang dilakukan bank sebagaimana yang disepakati dalam </w:t>
      </w:r>
      <w:r w:rsidRPr="0006462E">
        <w:rPr>
          <w:rFonts w:ascii="Times New Roman" w:hAnsi="Times New Roman" w:cs="Times New Roman"/>
          <w:i/>
          <w:sz w:val="24"/>
          <w:szCs w:val="24"/>
        </w:rPr>
        <w:t>akad</w:t>
      </w:r>
      <w:r>
        <w:rPr>
          <w:rFonts w:ascii="Times New Roman" w:hAnsi="Times New Roman" w:cs="Times New Roman"/>
          <w:sz w:val="24"/>
          <w:szCs w:val="24"/>
        </w:rPr>
        <w:t xml:space="preserve"> atau </w:t>
      </w:r>
      <w:r w:rsidR="00606AC2">
        <w:rPr>
          <w:rFonts w:ascii="Times New Roman" w:hAnsi="Times New Roman" w:cs="Times New Roman"/>
          <w:sz w:val="24"/>
          <w:szCs w:val="24"/>
        </w:rPr>
        <w:t xml:space="preserve">perjanjian penanaman dana; Mengestimasi besarnya kerugian yang akan dialami bank dalam satuan nilai moneter jika nasabah benar-benar </w:t>
      </w:r>
      <w:r w:rsidR="00606AC2">
        <w:rPr>
          <w:rFonts w:ascii="Times New Roman" w:hAnsi="Times New Roman" w:cs="Times New Roman"/>
          <w:i/>
          <w:sz w:val="24"/>
          <w:szCs w:val="24"/>
        </w:rPr>
        <w:t xml:space="preserve">default; </w:t>
      </w:r>
      <w:r w:rsidR="00606AC2" w:rsidRPr="00606AC2">
        <w:rPr>
          <w:rFonts w:ascii="Times New Roman" w:hAnsi="Times New Roman" w:cs="Times New Roman"/>
          <w:sz w:val="24"/>
          <w:szCs w:val="24"/>
        </w:rPr>
        <w:t xml:space="preserve">Mengestimasi terjadinya </w:t>
      </w:r>
      <w:r w:rsidR="00606AC2" w:rsidRPr="00606AC2">
        <w:rPr>
          <w:rFonts w:ascii="Times New Roman" w:hAnsi="Times New Roman" w:cs="Times New Roman"/>
          <w:i/>
          <w:sz w:val="24"/>
          <w:szCs w:val="24"/>
        </w:rPr>
        <w:t xml:space="preserve">over-concentration </w:t>
      </w:r>
      <w:r w:rsidR="00606AC2" w:rsidRPr="00606AC2">
        <w:rPr>
          <w:rFonts w:ascii="Times New Roman" w:hAnsi="Times New Roman" w:cs="Times New Roman"/>
          <w:sz w:val="24"/>
          <w:szCs w:val="24"/>
        </w:rPr>
        <w:t>pembiayaan pada grup usaha, sektor ind</w:t>
      </w:r>
      <w:r w:rsidR="00606AC2">
        <w:rPr>
          <w:rFonts w:ascii="Times New Roman" w:hAnsi="Times New Roman" w:cs="Times New Roman"/>
          <w:sz w:val="24"/>
          <w:szCs w:val="24"/>
        </w:rPr>
        <w:t xml:space="preserve">ustri </w:t>
      </w:r>
      <w:r w:rsidR="00606AC2">
        <w:rPr>
          <w:rFonts w:ascii="Times New Roman" w:hAnsi="Times New Roman" w:cs="Times New Roman"/>
          <w:sz w:val="24"/>
          <w:szCs w:val="24"/>
        </w:rPr>
        <w:lastRenderedPageBreak/>
        <w:t xml:space="preserve">atau area bisnis tertentu; </w:t>
      </w:r>
      <w:r w:rsidR="00606AC2" w:rsidRPr="00606AC2">
        <w:rPr>
          <w:rFonts w:ascii="Times New Roman" w:hAnsi="Times New Roman" w:cs="Times New Roman"/>
          <w:sz w:val="24"/>
          <w:szCs w:val="24"/>
        </w:rPr>
        <w:t>Mengestimasi modal yang perlu dialokasikan oleh bank untuk menyerap potensi kerugian atas dasar pembiayaan yang diberikan kepada nasabah.</w:t>
      </w:r>
    </w:p>
    <w:p w:rsidR="007611B7" w:rsidRDefault="007611B7" w:rsidP="007611B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Pemantauan risiko kredit</w:t>
      </w:r>
    </w:p>
    <w:p w:rsidR="00606AC2" w:rsidRPr="00606AC2" w:rsidRDefault="00606AC2" w:rsidP="00606AC2">
      <w:pPr>
        <w:pStyle w:val="ListParagraph"/>
        <w:tabs>
          <w:tab w:val="left" w:pos="851"/>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Pemantauan penanaman dana yang mengandung risiko kredit kepada nasabah dilakukan setiap saat terhadap beberapa faktor kunci sehingga dapat diidentifikasi terjadinya masalah secara dini. Pemantauan antara lain dilakukan atas Perkembangan kondisi keuangan nasabah, k</w:t>
      </w:r>
      <w:r w:rsidRPr="00606AC2">
        <w:rPr>
          <w:rFonts w:ascii="Times New Roman" w:hAnsi="Times New Roman" w:cs="Times New Roman"/>
          <w:sz w:val="24"/>
          <w:szCs w:val="24"/>
        </w:rPr>
        <w:t>esesuaian penggunaan dana</w:t>
      </w:r>
      <w:r>
        <w:rPr>
          <w:rFonts w:ascii="Times New Roman" w:hAnsi="Times New Roman" w:cs="Times New Roman"/>
          <w:sz w:val="24"/>
          <w:szCs w:val="24"/>
        </w:rPr>
        <w:t xml:space="preserve">, </w:t>
      </w:r>
      <w:r w:rsidRPr="00606AC2">
        <w:rPr>
          <w:rFonts w:ascii="Times New Roman" w:hAnsi="Times New Roman" w:cs="Times New Roman"/>
          <w:sz w:val="24"/>
          <w:szCs w:val="24"/>
        </w:rPr>
        <w:t>pemenuhan persyaratan oleh nasabah</w:t>
      </w:r>
      <w:r>
        <w:rPr>
          <w:rFonts w:ascii="Times New Roman" w:hAnsi="Times New Roman" w:cs="Times New Roman"/>
          <w:sz w:val="24"/>
          <w:szCs w:val="24"/>
        </w:rPr>
        <w:t>, p</w:t>
      </w:r>
      <w:r w:rsidRPr="00606AC2">
        <w:rPr>
          <w:rFonts w:ascii="Times New Roman" w:hAnsi="Times New Roman" w:cs="Times New Roman"/>
          <w:sz w:val="24"/>
          <w:szCs w:val="24"/>
        </w:rPr>
        <w:t>erubahan nilai agunan</w:t>
      </w:r>
      <w:r>
        <w:rPr>
          <w:rFonts w:ascii="Times New Roman" w:hAnsi="Times New Roman" w:cs="Times New Roman"/>
          <w:sz w:val="24"/>
          <w:szCs w:val="24"/>
        </w:rPr>
        <w:t xml:space="preserve">, </w:t>
      </w:r>
      <w:r w:rsidRPr="00606AC2">
        <w:rPr>
          <w:rFonts w:ascii="Times New Roman" w:hAnsi="Times New Roman" w:cs="Times New Roman"/>
          <w:sz w:val="24"/>
          <w:szCs w:val="24"/>
        </w:rPr>
        <w:t>kolektibilitas penanaman dana dan kecukupan pencadangan,</w:t>
      </w:r>
      <w:r>
        <w:rPr>
          <w:rFonts w:ascii="Times New Roman" w:hAnsi="Times New Roman" w:cs="Times New Roman"/>
          <w:sz w:val="24"/>
          <w:szCs w:val="24"/>
        </w:rPr>
        <w:t xml:space="preserve"> k</w:t>
      </w:r>
      <w:r w:rsidRPr="00606AC2">
        <w:rPr>
          <w:rFonts w:ascii="Times New Roman" w:hAnsi="Times New Roman" w:cs="Times New Roman"/>
          <w:sz w:val="24"/>
          <w:szCs w:val="24"/>
        </w:rPr>
        <w:t>redibilitas nasabah, rating</w:t>
      </w:r>
      <w:r>
        <w:rPr>
          <w:rFonts w:ascii="Times New Roman" w:hAnsi="Times New Roman" w:cs="Times New Roman"/>
          <w:sz w:val="24"/>
          <w:szCs w:val="24"/>
        </w:rPr>
        <w:t>,</w:t>
      </w:r>
      <w:r w:rsidRPr="00606AC2">
        <w:rPr>
          <w:rFonts w:ascii="Times New Roman" w:hAnsi="Times New Roman" w:cs="Times New Roman"/>
          <w:sz w:val="24"/>
          <w:szCs w:val="24"/>
        </w:rPr>
        <w:t xml:space="preserve"> </w:t>
      </w:r>
      <w:r>
        <w:rPr>
          <w:rFonts w:ascii="Times New Roman" w:hAnsi="Times New Roman" w:cs="Times New Roman"/>
          <w:sz w:val="24"/>
          <w:szCs w:val="24"/>
        </w:rPr>
        <w:t>p</w:t>
      </w:r>
      <w:r w:rsidRPr="00606AC2">
        <w:rPr>
          <w:rFonts w:ascii="Times New Roman" w:hAnsi="Times New Roman" w:cs="Times New Roman"/>
          <w:sz w:val="24"/>
          <w:szCs w:val="24"/>
        </w:rPr>
        <w:t>erubahan kondisi makro yang mempengaruhi kondisi nasabah, harga saham, dan sektor ekonomi tertentu</w:t>
      </w:r>
    </w:p>
    <w:p w:rsidR="007611B7" w:rsidRDefault="007611B7" w:rsidP="00606AC2">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Pengendalian risiko kredit.</w:t>
      </w:r>
    </w:p>
    <w:p w:rsidR="00606AC2" w:rsidRPr="00757C0E" w:rsidRDefault="00606AC2" w:rsidP="00757C0E">
      <w:pPr>
        <w:pStyle w:val="ListParagraph"/>
        <w:tabs>
          <w:tab w:val="left" w:pos="851"/>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Pengendalian risiko kredit dilakukan terhadap potensi terjadinya pelampauan limit risiko yang telah ditetapkan dan dapat ditoleransi oleh bank. Mitigasi risiko kredit oleh </w:t>
      </w:r>
      <w:r>
        <w:rPr>
          <w:rFonts w:ascii="Times New Roman" w:eastAsia="Times New Roman" w:hAnsi="Times New Roman" w:cs="Times New Roman"/>
          <w:sz w:val="24"/>
          <w:szCs w:val="24"/>
          <w:lang w:eastAsia="id-ID"/>
        </w:rPr>
        <w:t xml:space="preserve">Bank Muamalat Indonesia Cabang </w:t>
      </w:r>
      <w:r>
        <w:rPr>
          <w:rFonts w:ascii="Times New Roman" w:hAnsi="Times New Roman" w:cs="Times New Roman"/>
          <w:sz w:val="24"/>
          <w:szCs w:val="24"/>
        </w:rPr>
        <w:t xml:space="preserve">Unit Pelayanan Syariah </w:t>
      </w:r>
      <w:r>
        <w:rPr>
          <w:rFonts w:ascii="Times New Roman" w:eastAsia="Times New Roman" w:hAnsi="Times New Roman" w:cs="Times New Roman"/>
          <w:sz w:val="24"/>
          <w:szCs w:val="24"/>
          <w:lang w:eastAsia="id-ID"/>
        </w:rPr>
        <w:t xml:space="preserve">Taliwang </w:t>
      </w:r>
      <w:r>
        <w:rPr>
          <w:rFonts w:ascii="Times New Roman" w:hAnsi="Times New Roman" w:cs="Times New Roman"/>
          <w:sz w:val="24"/>
          <w:szCs w:val="24"/>
        </w:rPr>
        <w:t>dilakukan dengan cara antara lain:</w:t>
      </w:r>
      <w:r w:rsidR="00757C0E">
        <w:rPr>
          <w:rFonts w:ascii="Times New Roman" w:hAnsi="Times New Roman" w:cs="Times New Roman"/>
          <w:sz w:val="24"/>
          <w:szCs w:val="24"/>
        </w:rPr>
        <w:t xml:space="preserve"> </w:t>
      </w:r>
      <w:r w:rsidRPr="00757C0E">
        <w:rPr>
          <w:rFonts w:ascii="Times New Roman" w:hAnsi="Times New Roman" w:cs="Times New Roman"/>
          <w:sz w:val="24"/>
          <w:szCs w:val="24"/>
        </w:rPr>
        <w:t>Menggunakan insrumen agunan, garansi, asuransi jiwa, dan asuransi kerugian atas objek agunan.</w:t>
      </w:r>
      <w:r w:rsidR="00757C0E">
        <w:rPr>
          <w:rFonts w:ascii="Times New Roman" w:hAnsi="Times New Roman" w:cs="Times New Roman"/>
          <w:sz w:val="24"/>
          <w:szCs w:val="24"/>
        </w:rPr>
        <w:t xml:space="preserve">  </w:t>
      </w:r>
      <w:r w:rsidRPr="00757C0E">
        <w:rPr>
          <w:rFonts w:ascii="Times New Roman" w:hAnsi="Times New Roman" w:cs="Times New Roman"/>
          <w:sz w:val="24"/>
          <w:szCs w:val="24"/>
        </w:rPr>
        <w:t>Melakukan simulasi kondisi terburuk</w:t>
      </w:r>
      <w:r w:rsidR="00757C0E">
        <w:rPr>
          <w:rFonts w:ascii="Times New Roman" w:hAnsi="Times New Roman" w:cs="Times New Roman"/>
          <w:sz w:val="24"/>
          <w:szCs w:val="24"/>
        </w:rPr>
        <w:t>, serta m</w:t>
      </w:r>
      <w:r w:rsidRPr="00757C0E">
        <w:rPr>
          <w:rFonts w:ascii="Times New Roman" w:hAnsi="Times New Roman" w:cs="Times New Roman"/>
          <w:sz w:val="24"/>
          <w:szCs w:val="24"/>
        </w:rPr>
        <w:t>engelola penanaman dana bermasalah.</w:t>
      </w:r>
    </w:p>
    <w:p w:rsidR="00606AC2" w:rsidRDefault="00606AC2" w:rsidP="00606AC2">
      <w:pPr>
        <w:pStyle w:val="ListParagraph"/>
        <w:spacing w:line="480" w:lineRule="auto"/>
        <w:ind w:left="709" w:firstLine="709"/>
        <w:jc w:val="both"/>
        <w:rPr>
          <w:rFonts w:ascii="Times New Roman" w:hAnsi="Times New Roman" w:cs="Times New Roman"/>
          <w:sz w:val="24"/>
          <w:szCs w:val="24"/>
        </w:rPr>
      </w:pPr>
    </w:p>
    <w:p w:rsidR="007611B7" w:rsidRDefault="007611B7" w:rsidP="007611B7">
      <w:pPr>
        <w:pStyle w:val="ListParagraph"/>
        <w:spacing w:line="480" w:lineRule="auto"/>
        <w:ind w:left="426" w:firstLine="708"/>
        <w:jc w:val="both"/>
        <w:rPr>
          <w:rFonts w:ascii="Times New Roman" w:hAnsi="Times New Roman" w:cs="Times New Roman"/>
          <w:sz w:val="24"/>
          <w:szCs w:val="24"/>
        </w:rPr>
      </w:pPr>
    </w:p>
    <w:p w:rsidR="00757C0E" w:rsidRPr="007611B7" w:rsidRDefault="00757C0E" w:rsidP="007611B7">
      <w:pPr>
        <w:pStyle w:val="ListParagraph"/>
        <w:spacing w:line="480" w:lineRule="auto"/>
        <w:ind w:left="426" w:firstLine="708"/>
        <w:jc w:val="both"/>
        <w:rPr>
          <w:rFonts w:ascii="Times New Roman" w:hAnsi="Times New Roman" w:cs="Times New Roman"/>
          <w:sz w:val="24"/>
          <w:szCs w:val="24"/>
        </w:rPr>
      </w:pPr>
    </w:p>
    <w:p w:rsidR="007E6919" w:rsidRDefault="00757C0E" w:rsidP="00757C0E">
      <w:pPr>
        <w:pStyle w:val="ListParagraph"/>
        <w:numPr>
          <w:ilvl w:val="0"/>
          <w:numId w:val="1"/>
        </w:numPr>
        <w:spacing w:after="0" w:line="480" w:lineRule="auto"/>
        <w:ind w:left="426" w:hanging="437"/>
        <w:jc w:val="both"/>
        <w:rPr>
          <w:rFonts w:ascii="Times New Roman" w:hAnsi="Times New Roman" w:cs="Times New Roman"/>
          <w:b/>
          <w:sz w:val="24"/>
          <w:szCs w:val="24"/>
        </w:rPr>
      </w:pPr>
      <w:r>
        <w:rPr>
          <w:rFonts w:ascii="Times New Roman" w:hAnsi="Times New Roman" w:cs="Times New Roman"/>
          <w:b/>
          <w:sz w:val="24"/>
          <w:szCs w:val="24"/>
        </w:rPr>
        <w:lastRenderedPageBreak/>
        <w:t>PENUTUP</w:t>
      </w:r>
    </w:p>
    <w:p w:rsidR="00757C0E" w:rsidRDefault="00757C0E" w:rsidP="00757C0E">
      <w:pPr>
        <w:pStyle w:val="ListParagraph"/>
        <w:numPr>
          <w:ilvl w:val="0"/>
          <w:numId w:val="1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757C0E" w:rsidRPr="00757C0E" w:rsidRDefault="00757C0E" w:rsidP="00757C0E">
      <w:pPr>
        <w:pStyle w:val="ListParagraph"/>
        <w:spacing w:after="12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analisis di atas, maka dapat disimpulkan sebagai berikut: 1. </w:t>
      </w:r>
      <w:r w:rsidRPr="00757C0E">
        <w:rPr>
          <w:rFonts w:ascii="Times New Roman" w:hAnsi="Times New Roman" w:cs="Times New Roman"/>
          <w:sz w:val="24"/>
          <w:szCs w:val="24"/>
        </w:rPr>
        <w:t>Pengaturan hukum manajemen risiko pada Bank Syariah di Indonesia mulai diatur pada tahun 2003 melalui PBI Nomor 5/8/PBI/2003 tentang Penerapan Manajemen Risiko Bagi Bank Umum. Pada tahun 2009, PBI Nomor 5/8/PBI/2003 diubah dengan PBI Nomor 11/25/PBI/2009. Kemudian pada tahun 2011, Bank Indonesia mengeluarkan PBI Nomor 13/23/PBI/2011 yang merupakan aturan khusus bagi Perbankan Syariah dalam menerapkan manajemen risiko. Manajemen risiko Bank Syariah juga diatur dalam Undang-Undang Nomor 21 tahun 2008 tentang Perbankan Syariah yaitu pada Pasal 38. Setelah lahirnya Undang-Undang Nomor 21 tahun 2011 tentang Otoritas Jasa Keuangan, kewenangan pengaturan dan pengawasan bank termasuk pengaturan dan pengawasan mengenai Manajemen risiko perbankan yang sebelumnya menjadi kewenangan Bank Indonesia beralih kepada Otoritas Jasa Keuangan.</w:t>
      </w:r>
      <w:r>
        <w:rPr>
          <w:rFonts w:ascii="Times New Roman" w:hAnsi="Times New Roman" w:cs="Times New Roman"/>
          <w:sz w:val="24"/>
          <w:szCs w:val="24"/>
        </w:rPr>
        <w:t xml:space="preserve"> 2.</w:t>
      </w:r>
      <w:r w:rsidR="004E665F">
        <w:rPr>
          <w:rFonts w:ascii="Times New Roman" w:hAnsi="Times New Roman" w:cs="Times New Roman"/>
          <w:sz w:val="24"/>
          <w:szCs w:val="24"/>
        </w:rPr>
        <w:t xml:space="preserve"> </w:t>
      </w:r>
      <w:r w:rsidRPr="00757C0E">
        <w:rPr>
          <w:rFonts w:ascii="Times New Roman" w:hAnsi="Times New Roman" w:cs="Times New Roman"/>
          <w:sz w:val="24"/>
          <w:szCs w:val="24"/>
        </w:rPr>
        <w:t xml:space="preserve">Penerapan manajemen risiko kredit pada </w:t>
      </w:r>
      <w:r w:rsidRPr="00757C0E">
        <w:rPr>
          <w:rFonts w:ascii="Times New Roman" w:eastAsia="Times New Roman" w:hAnsi="Times New Roman" w:cs="Times New Roman"/>
          <w:sz w:val="24"/>
          <w:szCs w:val="24"/>
          <w:lang w:eastAsia="id-ID"/>
        </w:rPr>
        <w:t xml:space="preserve">Bank Muamalat Indonesia Cabang </w:t>
      </w:r>
      <w:r w:rsidRPr="00757C0E">
        <w:rPr>
          <w:rFonts w:ascii="Times New Roman" w:hAnsi="Times New Roman" w:cs="Times New Roman"/>
          <w:sz w:val="24"/>
          <w:szCs w:val="24"/>
        </w:rPr>
        <w:t xml:space="preserve">Unit Pelayanan Syariah </w:t>
      </w:r>
      <w:r w:rsidRPr="00757C0E">
        <w:rPr>
          <w:rFonts w:ascii="Times New Roman" w:eastAsia="Times New Roman" w:hAnsi="Times New Roman" w:cs="Times New Roman"/>
          <w:sz w:val="24"/>
          <w:szCs w:val="24"/>
          <w:lang w:eastAsia="id-ID"/>
        </w:rPr>
        <w:t xml:space="preserve">Taliwang </w:t>
      </w:r>
      <w:r w:rsidRPr="00757C0E">
        <w:rPr>
          <w:rFonts w:ascii="Times New Roman" w:hAnsi="Times New Roman" w:cs="Times New Roman"/>
          <w:sz w:val="24"/>
          <w:szCs w:val="24"/>
        </w:rPr>
        <w:t>dilakukan dengan mengacu pada Peraturan Perundang-undangan yang berlaku serta Kebijakan Bank Muamalat Indonesia, yaitu antara lain dengan menerapkan prinsip kehati-hatian yang diimplementasikan dengan menerapkan: prinsip mengenal nasabah, pemenuhan ketentuan yang berlaku, analisis penanaman dana, sistem antisipasi dini, diversivikasi risiko. Adapun proses penerapan manajemen risiko kredit pada Bank Muamalat Indonesia Cabang Unit Pelayanan Syariah Taliwang terdiri dari proses identifikasi risiko kredit, pengukuran risiko kredit, pemantauan risiko kredit, dan pengendalian risiko kredit.</w:t>
      </w:r>
    </w:p>
    <w:p w:rsidR="00757C0E" w:rsidRDefault="00757C0E" w:rsidP="00757C0E">
      <w:pPr>
        <w:pStyle w:val="ListParagraph"/>
        <w:numPr>
          <w:ilvl w:val="0"/>
          <w:numId w:val="1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757C0E" w:rsidRPr="00757C0E" w:rsidRDefault="00757C0E" w:rsidP="00757C0E">
      <w:pPr>
        <w:pStyle w:val="ListParagraph"/>
        <w:spacing w:after="12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simpulan di atas, maka penulis memberikan saran sebagai berikut: 1. </w:t>
      </w:r>
      <w:r w:rsidRPr="00757C0E">
        <w:rPr>
          <w:rFonts w:ascii="Times New Roman" w:hAnsi="Times New Roman" w:cs="Times New Roman"/>
          <w:sz w:val="24"/>
          <w:szCs w:val="24"/>
        </w:rPr>
        <w:t>Mengingat semakin pesatnya perkembangan industri perbankan khususnya Perbankan Syariah yang menyebabkan risiko-risiko yang dihadapi juga semakin kompleks, maka Otoritas Jasa Keuangan sebagai lembaga baru yang diberi kewenangan untuk mengatur dan mengawasi bank harus selalu mengantisipasi  risiko-risiko tersebut dengan mengeluarkan regulasi-regulasi yang dapat dijadikan pedoman oleh institusi perbankan sehingga risiko yang semakin kompleks itu tidak terjadi atau paling tidak kerugian yang ditimbulkan dapat diminimalisir.</w:t>
      </w:r>
      <w:r>
        <w:rPr>
          <w:rFonts w:ascii="Times New Roman" w:hAnsi="Times New Roman" w:cs="Times New Roman"/>
          <w:sz w:val="24"/>
          <w:szCs w:val="24"/>
        </w:rPr>
        <w:t xml:space="preserve"> 2. </w:t>
      </w:r>
      <w:r w:rsidRPr="00757C0E">
        <w:rPr>
          <w:rFonts w:ascii="Times New Roman" w:hAnsi="Times New Roman" w:cs="Times New Roman"/>
          <w:sz w:val="24"/>
          <w:szCs w:val="24"/>
        </w:rPr>
        <w:t xml:space="preserve">Dalam melakukan kegaiatan usaha, </w:t>
      </w:r>
      <w:r w:rsidRPr="00757C0E">
        <w:rPr>
          <w:rFonts w:ascii="Times New Roman" w:eastAsia="Times New Roman" w:hAnsi="Times New Roman" w:cs="Times New Roman"/>
          <w:sz w:val="24"/>
          <w:szCs w:val="24"/>
          <w:lang w:eastAsia="id-ID"/>
        </w:rPr>
        <w:t xml:space="preserve">Bank Muamalat Indonesia Cabang </w:t>
      </w:r>
      <w:r w:rsidRPr="00757C0E">
        <w:rPr>
          <w:rFonts w:ascii="Times New Roman" w:hAnsi="Times New Roman" w:cs="Times New Roman"/>
          <w:sz w:val="24"/>
          <w:szCs w:val="24"/>
        </w:rPr>
        <w:t xml:space="preserve">Unit Pelayanan Syariah </w:t>
      </w:r>
      <w:r w:rsidRPr="00757C0E">
        <w:rPr>
          <w:rFonts w:ascii="Times New Roman" w:eastAsia="Times New Roman" w:hAnsi="Times New Roman" w:cs="Times New Roman"/>
          <w:sz w:val="24"/>
          <w:szCs w:val="24"/>
          <w:lang w:eastAsia="id-ID"/>
        </w:rPr>
        <w:t xml:space="preserve">Taliwang </w:t>
      </w:r>
      <w:r w:rsidRPr="00757C0E">
        <w:rPr>
          <w:rFonts w:ascii="Times New Roman" w:hAnsi="Times New Roman" w:cs="Times New Roman"/>
          <w:sz w:val="24"/>
          <w:szCs w:val="24"/>
        </w:rPr>
        <w:t>harus selalu berpegang teguh pada aturan-aturan yang ada khususnya mengenai manajemen risiko. Hal ini untuk menghindari terjadinya kerugian seperti yang pernah dialami sebelumnya oleh bank-bank yang lain dan kegiatan usaha yang dilakukan dapat terus berjalan serta semakin maju dan berkembang.</w:t>
      </w:r>
    </w:p>
    <w:p w:rsidR="00757C0E" w:rsidRPr="00757C0E" w:rsidRDefault="00757C0E" w:rsidP="00757C0E">
      <w:pPr>
        <w:pStyle w:val="ListParagraph"/>
        <w:spacing w:after="0" w:line="480" w:lineRule="auto"/>
        <w:ind w:left="349"/>
        <w:jc w:val="both"/>
        <w:rPr>
          <w:rFonts w:ascii="Times New Roman" w:hAnsi="Times New Roman" w:cs="Times New Roman"/>
          <w:b/>
          <w:sz w:val="24"/>
          <w:szCs w:val="24"/>
        </w:rPr>
      </w:pPr>
    </w:p>
    <w:p w:rsidR="005E77A4" w:rsidRDefault="005E77A4" w:rsidP="005E77A4">
      <w:pPr>
        <w:pStyle w:val="ListParagraph"/>
        <w:spacing w:after="0" w:line="240" w:lineRule="auto"/>
        <w:ind w:left="284" w:right="-143"/>
        <w:rPr>
          <w:rFonts w:ascii="Times New Roman" w:hAnsi="Times New Roman" w:cs="Times New Roman"/>
          <w:b/>
          <w:sz w:val="24"/>
          <w:szCs w:val="24"/>
        </w:rPr>
      </w:pPr>
    </w:p>
    <w:p w:rsidR="004E665F" w:rsidRDefault="004E665F" w:rsidP="005E77A4">
      <w:pPr>
        <w:pStyle w:val="ListParagraph"/>
        <w:spacing w:after="0" w:line="240" w:lineRule="auto"/>
        <w:ind w:left="284" w:right="-143"/>
        <w:rPr>
          <w:rFonts w:ascii="Times New Roman" w:hAnsi="Times New Roman" w:cs="Times New Roman"/>
          <w:b/>
          <w:sz w:val="24"/>
          <w:szCs w:val="24"/>
        </w:rPr>
      </w:pPr>
    </w:p>
    <w:p w:rsidR="004E665F" w:rsidRDefault="004E665F" w:rsidP="005E77A4">
      <w:pPr>
        <w:pStyle w:val="ListParagraph"/>
        <w:spacing w:after="0" w:line="240" w:lineRule="auto"/>
        <w:ind w:left="284" w:right="-143"/>
        <w:rPr>
          <w:rFonts w:ascii="Times New Roman" w:hAnsi="Times New Roman" w:cs="Times New Roman"/>
          <w:b/>
          <w:sz w:val="24"/>
          <w:szCs w:val="24"/>
        </w:rPr>
      </w:pPr>
    </w:p>
    <w:p w:rsidR="004E665F" w:rsidRDefault="004E665F" w:rsidP="005E77A4">
      <w:pPr>
        <w:pStyle w:val="ListParagraph"/>
        <w:spacing w:after="0" w:line="240" w:lineRule="auto"/>
        <w:ind w:left="284" w:right="-143"/>
        <w:rPr>
          <w:rFonts w:ascii="Times New Roman" w:hAnsi="Times New Roman" w:cs="Times New Roman"/>
          <w:b/>
          <w:sz w:val="24"/>
          <w:szCs w:val="24"/>
        </w:rPr>
      </w:pPr>
    </w:p>
    <w:p w:rsidR="004E665F" w:rsidRDefault="004E665F" w:rsidP="005E77A4">
      <w:pPr>
        <w:pStyle w:val="ListParagraph"/>
        <w:spacing w:after="0" w:line="240" w:lineRule="auto"/>
        <w:ind w:left="284" w:right="-143"/>
        <w:rPr>
          <w:rFonts w:ascii="Times New Roman" w:hAnsi="Times New Roman" w:cs="Times New Roman"/>
          <w:b/>
          <w:sz w:val="24"/>
          <w:szCs w:val="24"/>
        </w:rPr>
      </w:pPr>
    </w:p>
    <w:p w:rsidR="004E665F" w:rsidRDefault="004E665F" w:rsidP="005E77A4">
      <w:pPr>
        <w:pStyle w:val="ListParagraph"/>
        <w:spacing w:after="0" w:line="240" w:lineRule="auto"/>
        <w:ind w:left="284" w:right="-143"/>
        <w:rPr>
          <w:rFonts w:ascii="Times New Roman" w:hAnsi="Times New Roman" w:cs="Times New Roman"/>
          <w:b/>
          <w:sz w:val="24"/>
          <w:szCs w:val="24"/>
        </w:rPr>
      </w:pPr>
    </w:p>
    <w:p w:rsidR="004E665F" w:rsidRDefault="004E665F" w:rsidP="004E665F">
      <w:pPr>
        <w:pStyle w:val="ListParagraph"/>
        <w:spacing w:after="0" w:line="240" w:lineRule="auto"/>
        <w:ind w:left="0" w:right="-143"/>
        <w:jc w:val="center"/>
        <w:rPr>
          <w:rFonts w:ascii="Times New Roman" w:hAnsi="Times New Roman" w:cs="Times New Roman"/>
          <w:b/>
          <w:sz w:val="24"/>
          <w:szCs w:val="24"/>
        </w:rPr>
      </w:pPr>
      <w:r>
        <w:rPr>
          <w:rFonts w:ascii="Times New Roman" w:hAnsi="Times New Roman" w:cs="Times New Roman"/>
          <w:b/>
          <w:sz w:val="24"/>
          <w:szCs w:val="24"/>
        </w:rPr>
        <w:t>DAFTAR PUSTAKA</w:t>
      </w:r>
    </w:p>
    <w:p w:rsidR="004E665F" w:rsidRDefault="004E665F" w:rsidP="004E665F">
      <w:pPr>
        <w:pStyle w:val="ListParagraph"/>
        <w:spacing w:after="0" w:line="480" w:lineRule="auto"/>
        <w:ind w:left="0" w:right="-143"/>
        <w:rPr>
          <w:rFonts w:ascii="Times New Roman" w:hAnsi="Times New Roman" w:cs="Times New Roman"/>
          <w:b/>
          <w:sz w:val="24"/>
          <w:szCs w:val="24"/>
        </w:rPr>
      </w:pPr>
    </w:p>
    <w:p w:rsidR="004E665F" w:rsidRPr="005E77A4" w:rsidRDefault="004E665F" w:rsidP="004E665F">
      <w:pPr>
        <w:pStyle w:val="ListParagraph"/>
        <w:spacing w:after="0" w:line="480" w:lineRule="auto"/>
        <w:ind w:left="0" w:right="-143"/>
        <w:rPr>
          <w:rFonts w:ascii="Times New Roman" w:hAnsi="Times New Roman" w:cs="Times New Roman"/>
          <w:b/>
          <w:sz w:val="24"/>
          <w:szCs w:val="24"/>
        </w:rPr>
      </w:pPr>
    </w:p>
    <w:sectPr w:rsidR="004E665F" w:rsidRPr="005E77A4" w:rsidSect="00DA440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A4" w:rsidRDefault="005E77A4" w:rsidP="005E77A4">
      <w:pPr>
        <w:spacing w:after="0" w:line="240" w:lineRule="auto"/>
      </w:pPr>
      <w:r>
        <w:separator/>
      </w:r>
    </w:p>
  </w:endnote>
  <w:endnote w:type="continuationSeparator" w:id="1">
    <w:p w:rsidR="005E77A4" w:rsidRDefault="005E77A4" w:rsidP="005E7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A4" w:rsidRDefault="005E77A4" w:rsidP="005E77A4">
      <w:pPr>
        <w:spacing w:after="0" w:line="240" w:lineRule="auto"/>
      </w:pPr>
      <w:r>
        <w:separator/>
      </w:r>
    </w:p>
  </w:footnote>
  <w:footnote w:type="continuationSeparator" w:id="1">
    <w:p w:rsidR="005E77A4" w:rsidRDefault="005E77A4" w:rsidP="005E77A4">
      <w:pPr>
        <w:spacing w:after="0" w:line="240" w:lineRule="auto"/>
      </w:pPr>
      <w:r>
        <w:continuationSeparator/>
      </w:r>
    </w:p>
  </w:footnote>
  <w:footnote w:id="2">
    <w:p w:rsidR="005E77A4" w:rsidRPr="00555294" w:rsidRDefault="005E77A4" w:rsidP="005E77A4">
      <w:pPr>
        <w:pStyle w:val="FootnoteText"/>
        <w:ind w:firstLine="720"/>
        <w:jc w:val="both"/>
        <w:rPr>
          <w:rFonts w:ascii="Times New Roman" w:hAnsi="Times New Roman" w:cs="Times New Roman"/>
          <w:lang w:val="id-ID"/>
        </w:rPr>
      </w:pPr>
      <w:r w:rsidRPr="00555294">
        <w:rPr>
          <w:rStyle w:val="FootnoteReference"/>
          <w:rFonts w:ascii="Times New Roman" w:hAnsi="Times New Roman" w:cs="Times New Roman"/>
        </w:rPr>
        <w:footnoteRef/>
      </w:r>
      <w:r w:rsidRPr="00555294">
        <w:rPr>
          <w:rFonts w:ascii="Times New Roman" w:hAnsi="Times New Roman" w:cs="Times New Roman"/>
        </w:rPr>
        <w:t xml:space="preserve"> </w:t>
      </w:r>
      <w:r w:rsidRPr="00555294">
        <w:rPr>
          <w:rFonts w:ascii="Times New Roman" w:hAnsi="Times New Roman" w:cs="Times New Roman"/>
          <w:lang w:val="id-ID"/>
        </w:rPr>
        <w:t xml:space="preserve">Rachmadi Usman, </w:t>
      </w:r>
      <w:r w:rsidRPr="00555294">
        <w:rPr>
          <w:rFonts w:ascii="Times New Roman" w:hAnsi="Times New Roman" w:cs="Times New Roman"/>
          <w:i/>
          <w:lang w:val="id-ID"/>
        </w:rPr>
        <w:t xml:space="preserve">Aspek Hukum Perbankan Syariah di Indonesia, </w:t>
      </w:r>
      <w:r w:rsidRPr="00555294">
        <w:rPr>
          <w:rFonts w:ascii="Times New Roman" w:hAnsi="Times New Roman" w:cs="Times New Roman"/>
          <w:lang w:val="id-ID"/>
        </w:rPr>
        <w:t>Cet</w:t>
      </w:r>
      <w:r>
        <w:rPr>
          <w:rFonts w:ascii="Times New Roman" w:hAnsi="Times New Roman" w:cs="Times New Roman"/>
          <w:lang w:val="id-ID"/>
        </w:rPr>
        <w:t>akan Kedua</w:t>
      </w:r>
      <w:r w:rsidRPr="00555294">
        <w:rPr>
          <w:rFonts w:ascii="Times New Roman" w:hAnsi="Times New Roman" w:cs="Times New Roman"/>
          <w:lang w:val="id-ID"/>
        </w:rPr>
        <w:t>, (Jakarta: Sinar Grafika, 2014), hlm. 10</w:t>
      </w:r>
    </w:p>
  </w:footnote>
  <w:footnote w:id="3">
    <w:p w:rsidR="005E77A4" w:rsidRPr="003B47E0" w:rsidRDefault="005E77A4" w:rsidP="005E77A4">
      <w:pPr>
        <w:pStyle w:val="FootnoteText"/>
        <w:ind w:firstLine="720"/>
        <w:jc w:val="both"/>
        <w:rPr>
          <w:lang w:val="id-ID"/>
        </w:rPr>
      </w:pPr>
      <w:r w:rsidRPr="00555294">
        <w:rPr>
          <w:rStyle w:val="FootnoteReference"/>
          <w:rFonts w:ascii="Times New Roman" w:hAnsi="Times New Roman" w:cs="Times New Roman"/>
        </w:rPr>
        <w:footnoteRef/>
      </w:r>
      <w:r w:rsidRPr="00555294">
        <w:rPr>
          <w:rFonts w:ascii="Times New Roman" w:hAnsi="Times New Roman" w:cs="Times New Roman"/>
        </w:rPr>
        <w:t xml:space="preserve"> </w:t>
      </w:r>
      <w:r w:rsidRPr="00555294">
        <w:rPr>
          <w:rFonts w:ascii="Times New Roman" w:hAnsi="Times New Roman" w:cs="Times New Roman"/>
          <w:i/>
          <w:lang w:val="id-ID"/>
        </w:rPr>
        <w:t>Ibid</w:t>
      </w:r>
    </w:p>
  </w:footnote>
  <w:footnote w:id="4">
    <w:p w:rsidR="00AA4E5C" w:rsidRPr="00524D3B" w:rsidRDefault="00AA4E5C" w:rsidP="00A622BF">
      <w:pPr>
        <w:pStyle w:val="FootnoteText"/>
        <w:ind w:firstLine="709"/>
        <w:jc w:val="both"/>
        <w:rPr>
          <w:rFonts w:ascii="Times New Roman" w:hAnsi="Times New Roman" w:cs="Times New Roman"/>
          <w:lang w:val="id-ID"/>
        </w:rPr>
      </w:pPr>
      <w:r w:rsidRPr="00524D3B">
        <w:rPr>
          <w:rStyle w:val="FootnoteReference"/>
          <w:rFonts w:ascii="Times New Roman" w:hAnsi="Times New Roman" w:cs="Times New Roman"/>
        </w:rPr>
        <w:footnoteRef/>
      </w:r>
      <w:r>
        <w:rPr>
          <w:rFonts w:ascii="Times New Roman" w:hAnsi="Times New Roman" w:cs="Times New Roman"/>
          <w:lang w:val="id-ID"/>
        </w:rPr>
        <w:t xml:space="preserve"> </w:t>
      </w:r>
      <w:r w:rsidRPr="0053509A">
        <w:rPr>
          <w:rFonts w:ascii="Times New Roman" w:hAnsi="Times New Roman" w:cs="Times New Roman"/>
          <w:lang w:val="id-ID"/>
        </w:rPr>
        <w:t xml:space="preserve">Siti Hadijah, </w:t>
      </w:r>
      <w:r w:rsidRPr="0053509A">
        <w:rPr>
          <w:rFonts w:ascii="Times New Roman" w:hAnsi="Times New Roman" w:cs="Times New Roman"/>
          <w:i/>
          <w:lang w:val="id-ID"/>
        </w:rPr>
        <w:t xml:space="preserve">Perlindungan Konsumen Dalam Penggunaan Jasa Layanan Broadband (Studi di Kota Mataram), </w:t>
      </w:r>
      <w:r w:rsidRPr="0053509A">
        <w:rPr>
          <w:rFonts w:ascii="Times New Roman" w:hAnsi="Times New Roman" w:cs="Times New Roman"/>
          <w:lang w:val="id-ID"/>
        </w:rPr>
        <w:t>(Skripsi Hukum Universitas Mataram), 2014, hlm. 31</w:t>
      </w:r>
    </w:p>
  </w:footnote>
  <w:footnote w:id="5">
    <w:p w:rsidR="007E6919" w:rsidRPr="00903AF5" w:rsidRDefault="007E6919" w:rsidP="007E6919">
      <w:pPr>
        <w:pStyle w:val="FootnoteText"/>
        <w:ind w:firstLine="709"/>
        <w:rPr>
          <w:rFonts w:ascii="Times New Roman" w:hAnsi="Times New Roman" w:cs="Times New Roman"/>
        </w:rPr>
      </w:pPr>
      <w:r w:rsidRPr="00903AF5">
        <w:rPr>
          <w:rStyle w:val="FootnoteReference"/>
          <w:rFonts w:ascii="Times New Roman" w:hAnsi="Times New Roman" w:cs="Times New Roman"/>
        </w:rPr>
        <w:footnoteRef/>
      </w:r>
      <w:r w:rsidRPr="00903AF5">
        <w:rPr>
          <w:rFonts w:ascii="Times New Roman" w:hAnsi="Times New Roman" w:cs="Times New Roman"/>
        </w:rPr>
        <w:t xml:space="preserve"> Imam </w:t>
      </w:r>
      <w:proofErr w:type="spellStart"/>
      <w:r w:rsidRPr="00903AF5">
        <w:rPr>
          <w:rFonts w:ascii="Times New Roman" w:hAnsi="Times New Roman" w:cs="Times New Roman"/>
        </w:rPr>
        <w:t>Wahyudi</w:t>
      </w:r>
      <w:proofErr w:type="spellEnd"/>
      <w:r w:rsidRPr="00903AF5">
        <w:rPr>
          <w:rFonts w:ascii="Times New Roman" w:hAnsi="Times New Roman" w:cs="Times New Roman"/>
        </w:rPr>
        <w:t xml:space="preserve"> </w:t>
      </w:r>
      <w:r w:rsidRPr="00903AF5">
        <w:rPr>
          <w:rFonts w:ascii="Times New Roman" w:hAnsi="Times New Roman" w:cs="Times New Roman"/>
          <w:i/>
        </w:rPr>
        <w:t>at all</w:t>
      </w:r>
      <w:r w:rsidRPr="00903AF5">
        <w:rPr>
          <w:rFonts w:ascii="Times New Roman" w:hAnsi="Times New Roman" w:cs="Times New Roman"/>
        </w:rPr>
        <w:t xml:space="preserve">, </w:t>
      </w:r>
      <w:r w:rsidRPr="00903AF5">
        <w:rPr>
          <w:rFonts w:ascii="Times New Roman" w:hAnsi="Times New Roman" w:cs="Times New Roman"/>
          <w:i/>
        </w:rPr>
        <w:t>Op.</w:t>
      </w:r>
      <w:r w:rsidRPr="00903AF5">
        <w:rPr>
          <w:rFonts w:ascii="Times New Roman" w:hAnsi="Times New Roman" w:cs="Times New Roman"/>
          <w:i/>
          <w:lang w:val="id-ID"/>
        </w:rPr>
        <w:t>C</w:t>
      </w:r>
      <w:proofErr w:type="spellStart"/>
      <w:r w:rsidRPr="00903AF5">
        <w:rPr>
          <w:rFonts w:ascii="Times New Roman" w:hAnsi="Times New Roman" w:cs="Times New Roman"/>
          <w:i/>
        </w:rPr>
        <w:t>it</w:t>
      </w:r>
      <w:r w:rsidRPr="00903AF5">
        <w:rPr>
          <w:rFonts w:ascii="Times New Roman" w:hAnsi="Times New Roman" w:cs="Times New Roman"/>
        </w:rPr>
        <w:t>.</w:t>
      </w:r>
      <w:proofErr w:type="gramStart"/>
      <w:r w:rsidRPr="00903AF5">
        <w:rPr>
          <w:rFonts w:ascii="Times New Roman" w:hAnsi="Times New Roman" w:cs="Times New Roman"/>
        </w:rPr>
        <w:t>,hlm</w:t>
      </w:r>
      <w:proofErr w:type="spellEnd"/>
      <w:proofErr w:type="gramEnd"/>
      <w:r w:rsidRPr="00903AF5">
        <w:rPr>
          <w:rFonts w:ascii="Times New Roman" w:hAnsi="Times New Roman" w:cs="Times New Roman"/>
        </w:rPr>
        <w:t>. 57</w:t>
      </w:r>
    </w:p>
  </w:footnote>
  <w:footnote w:id="6">
    <w:p w:rsidR="007E6919" w:rsidRPr="000E0E13" w:rsidRDefault="007E6919" w:rsidP="007E6919">
      <w:pPr>
        <w:pStyle w:val="FootnoteText"/>
        <w:ind w:firstLine="709"/>
        <w:jc w:val="both"/>
        <w:rPr>
          <w:rFonts w:ascii="Times New Roman" w:hAnsi="Times New Roman" w:cs="Times New Roman"/>
        </w:rPr>
      </w:pPr>
      <w:r w:rsidRPr="000E0E13">
        <w:rPr>
          <w:rStyle w:val="FootnoteReference"/>
          <w:rFonts w:ascii="Times New Roman" w:hAnsi="Times New Roman" w:cs="Times New Roman"/>
        </w:rPr>
        <w:footnoteRef/>
      </w:r>
      <w:r w:rsidRPr="000E0E13">
        <w:rPr>
          <w:rFonts w:ascii="Times New Roman" w:hAnsi="Times New Roman" w:cs="Times New Roman"/>
        </w:rPr>
        <w:t xml:space="preserve"> </w:t>
      </w:r>
      <w:proofErr w:type="spellStart"/>
      <w:r w:rsidRPr="000E0E13">
        <w:rPr>
          <w:rFonts w:ascii="Times New Roman" w:hAnsi="Times New Roman" w:cs="Times New Roman"/>
        </w:rPr>
        <w:t>Bambang</w:t>
      </w:r>
      <w:proofErr w:type="spellEnd"/>
      <w:r w:rsidRPr="000E0E13">
        <w:rPr>
          <w:rFonts w:ascii="Times New Roman" w:hAnsi="Times New Roman" w:cs="Times New Roman"/>
        </w:rPr>
        <w:t xml:space="preserve"> </w:t>
      </w:r>
      <w:proofErr w:type="spellStart"/>
      <w:r w:rsidRPr="000E0E13">
        <w:rPr>
          <w:rFonts w:ascii="Times New Roman" w:hAnsi="Times New Roman" w:cs="Times New Roman"/>
        </w:rPr>
        <w:t>Rianto</w:t>
      </w:r>
      <w:proofErr w:type="spellEnd"/>
      <w:r w:rsidRPr="000E0E13">
        <w:rPr>
          <w:rFonts w:ascii="Times New Roman" w:hAnsi="Times New Roman" w:cs="Times New Roman"/>
        </w:rPr>
        <w:t xml:space="preserve"> </w:t>
      </w:r>
      <w:proofErr w:type="spellStart"/>
      <w:r w:rsidRPr="000E0E13">
        <w:rPr>
          <w:rFonts w:ascii="Times New Roman" w:hAnsi="Times New Roman" w:cs="Times New Roman"/>
        </w:rPr>
        <w:t>Rustam</w:t>
      </w:r>
      <w:proofErr w:type="spellEnd"/>
      <w:r w:rsidRPr="000E0E13">
        <w:rPr>
          <w:rFonts w:ascii="Times New Roman" w:hAnsi="Times New Roman" w:cs="Times New Roman"/>
        </w:rPr>
        <w:t xml:space="preserve">, </w:t>
      </w:r>
      <w:proofErr w:type="spellStart"/>
      <w:r w:rsidRPr="000E0E13">
        <w:rPr>
          <w:rFonts w:ascii="Times New Roman" w:hAnsi="Times New Roman" w:cs="Times New Roman"/>
          <w:i/>
        </w:rPr>
        <w:t>Op.Cit</w:t>
      </w:r>
      <w:proofErr w:type="spellEnd"/>
      <w:r w:rsidRPr="000E0E13">
        <w:rPr>
          <w:rFonts w:ascii="Times New Roman" w:hAnsi="Times New Roman" w:cs="Times New Roman"/>
          <w:i/>
        </w:rPr>
        <w:t xml:space="preserve">. </w:t>
      </w:r>
      <w:proofErr w:type="spellStart"/>
      <w:proofErr w:type="gramStart"/>
      <w:r w:rsidRPr="000E0E13">
        <w:rPr>
          <w:rFonts w:ascii="Times New Roman" w:hAnsi="Times New Roman" w:cs="Times New Roman"/>
        </w:rPr>
        <w:t>hlm</w:t>
      </w:r>
      <w:proofErr w:type="spellEnd"/>
      <w:proofErr w:type="gramEnd"/>
      <w:r w:rsidRPr="000E0E13">
        <w:rPr>
          <w:rFonts w:ascii="Times New Roman" w:hAnsi="Times New Roman" w:cs="Times New Roman"/>
        </w:rPr>
        <w:t>. 55</w:t>
      </w:r>
    </w:p>
  </w:footnote>
  <w:footnote w:id="7">
    <w:p w:rsidR="007E6919" w:rsidRPr="00801AD6" w:rsidRDefault="007E6919" w:rsidP="007E6919">
      <w:pPr>
        <w:pStyle w:val="FootnoteText"/>
        <w:ind w:firstLine="709"/>
        <w:jc w:val="both"/>
        <w:rPr>
          <w:rFonts w:ascii="Times New Roman" w:hAnsi="Times New Roman" w:cs="Times New Roman"/>
        </w:rPr>
      </w:pPr>
      <w:r w:rsidRPr="00801AD6">
        <w:rPr>
          <w:rStyle w:val="FootnoteReference"/>
          <w:rFonts w:ascii="Times New Roman" w:hAnsi="Times New Roman" w:cs="Times New Roman"/>
        </w:rPr>
        <w:footnoteRef/>
      </w:r>
      <w:r w:rsidRPr="00801AD6">
        <w:rPr>
          <w:rFonts w:ascii="Times New Roman" w:hAnsi="Times New Roman" w:cs="Times New Roman"/>
        </w:rPr>
        <w:t xml:space="preserve"> </w:t>
      </w:r>
      <w:proofErr w:type="spellStart"/>
      <w:r w:rsidRPr="00801AD6">
        <w:rPr>
          <w:rFonts w:ascii="Times New Roman" w:hAnsi="Times New Roman" w:cs="Times New Roman"/>
        </w:rPr>
        <w:t>Veithzal</w:t>
      </w:r>
      <w:proofErr w:type="spellEnd"/>
      <w:r w:rsidRPr="00801AD6">
        <w:rPr>
          <w:rFonts w:ascii="Times New Roman" w:hAnsi="Times New Roman" w:cs="Times New Roman"/>
        </w:rPr>
        <w:t xml:space="preserve"> </w:t>
      </w:r>
      <w:proofErr w:type="spellStart"/>
      <w:r w:rsidRPr="00801AD6">
        <w:rPr>
          <w:rFonts w:ascii="Times New Roman" w:hAnsi="Times New Roman" w:cs="Times New Roman"/>
        </w:rPr>
        <w:t>Rivai</w:t>
      </w:r>
      <w:proofErr w:type="spellEnd"/>
      <w:r w:rsidRPr="00801AD6">
        <w:rPr>
          <w:rFonts w:ascii="Times New Roman" w:hAnsi="Times New Roman" w:cs="Times New Roman"/>
        </w:rPr>
        <w:t xml:space="preserve">, </w:t>
      </w:r>
      <w:proofErr w:type="spellStart"/>
      <w:r w:rsidRPr="00801AD6">
        <w:rPr>
          <w:rFonts w:ascii="Times New Roman" w:hAnsi="Times New Roman" w:cs="Times New Roman"/>
        </w:rPr>
        <w:t>dan</w:t>
      </w:r>
      <w:proofErr w:type="spellEnd"/>
      <w:r w:rsidRPr="00801AD6">
        <w:rPr>
          <w:rFonts w:ascii="Times New Roman" w:hAnsi="Times New Roman" w:cs="Times New Roman"/>
        </w:rPr>
        <w:t xml:space="preserve"> </w:t>
      </w:r>
      <w:proofErr w:type="spellStart"/>
      <w:r w:rsidRPr="00801AD6">
        <w:rPr>
          <w:rFonts w:ascii="Times New Roman" w:hAnsi="Times New Roman" w:cs="Times New Roman"/>
        </w:rPr>
        <w:t>Arfian</w:t>
      </w:r>
      <w:proofErr w:type="spellEnd"/>
      <w:r w:rsidRPr="00801AD6">
        <w:rPr>
          <w:rFonts w:ascii="Times New Roman" w:hAnsi="Times New Roman" w:cs="Times New Roman"/>
        </w:rPr>
        <w:t xml:space="preserve"> </w:t>
      </w:r>
      <w:proofErr w:type="spellStart"/>
      <w:r w:rsidRPr="00801AD6">
        <w:rPr>
          <w:rFonts w:ascii="Times New Roman" w:hAnsi="Times New Roman" w:cs="Times New Roman"/>
        </w:rPr>
        <w:t>Arifin</w:t>
      </w:r>
      <w:proofErr w:type="spellEnd"/>
      <w:r w:rsidRPr="00801AD6">
        <w:rPr>
          <w:rFonts w:ascii="Times New Roman" w:hAnsi="Times New Roman" w:cs="Times New Roman"/>
        </w:rPr>
        <w:t xml:space="preserve">. </w:t>
      </w:r>
      <w:r w:rsidRPr="00801AD6">
        <w:rPr>
          <w:rFonts w:ascii="Times New Roman" w:hAnsi="Times New Roman" w:cs="Times New Roman"/>
          <w:i/>
          <w:iCs/>
        </w:rPr>
        <w:t xml:space="preserve">Islamic Banking: </w:t>
      </w:r>
      <w:proofErr w:type="spellStart"/>
      <w:r w:rsidRPr="00801AD6">
        <w:rPr>
          <w:rFonts w:ascii="Times New Roman" w:hAnsi="Times New Roman" w:cs="Times New Roman"/>
          <w:i/>
          <w:iCs/>
        </w:rPr>
        <w:t>Sebuah</w:t>
      </w:r>
      <w:proofErr w:type="spellEnd"/>
      <w:r w:rsidRPr="00801AD6">
        <w:rPr>
          <w:rFonts w:ascii="Times New Roman" w:hAnsi="Times New Roman" w:cs="Times New Roman"/>
          <w:i/>
          <w:iCs/>
        </w:rPr>
        <w:t xml:space="preserve"> </w:t>
      </w:r>
      <w:r>
        <w:rPr>
          <w:rFonts w:ascii="Times New Roman" w:hAnsi="Times New Roman" w:cs="Times New Roman"/>
          <w:i/>
          <w:iCs/>
          <w:lang w:val="id-ID"/>
        </w:rPr>
        <w:t>T</w:t>
      </w:r>
      <w:proofErr w:type="spellStart"/>
      <w:r w:rsidRPr="00801AD6">
        <w:rPr>
          <w:rFonts w:ascii="Times New Roman" w:hAnsi="Times New Roman" w:cs="Times New Roman"/>
          <w:i/>
          <w:iCs/>
        </w:rPr>
        <w:t>eori</w:t>
      </w:r>
      <w:proofErr w:type="spellEnd"/>
      <w:r w:rsidRPr="00801AD6">
        <w:rPr>
          <w:rFonts w:ascii="Times New Roman" w:hAnsi="Times New Roman" w:cs="Times New Roman"/>
          <w:i/>
          <w:iCs/>
        </w:rPr>
        <w:t xml:space="preserve">, </w:t>
      </w:r>
      <w:r>
        <w:rPr>
          <w:rFonts w:ascii="Times New Roman" w:hAnsi="Times New Roman" w:cs="Times New Roman"/>
          <w:i/>
          <w:iCs/>
          <w:lang w:val="id-ID"/>
        </w:rPr>
        <w:t>K</w:t>
      </w:r>
      <w:proofErr w:type="spellStart"/>
      <w:r w:rsidRPr="00801AD6">
        <w:rPr>
          <w:rFonts w:ascii="Times New Roman" w:hAnsi="Times New Roman" w:cs="Times New Roman"/>
          <w:i/>
          <w:iCs/>
        </w:rPr>
        <w:t>onsep</w:t>
      </w:r>
      <w:proofErr w:type="spellEnd"/>
      <w:r w:rsidRPr="00801AD6">
        <w:rPr>
          <w:rFonts w:ascii="Times New Roman" w:hAnsi="Times New Roman" w:cs="Times New Roman"/>
          <w:i/>
          <w:iCs/>
        </w:rPr>
        <w:t xml:space="preserve">, </w:t>
      </w:r>
      <w:proofErr w:type="spellStart"/>
      <w:r w:rsidRPr="00801AD6">
        <w:rPr>
          <w:rFonts w:ascii="Times New Roman" w:hAnsi="Times New Roman" w:cs="Times New Roman"/>
          <w:i/>
          <w:iCs/>
        </w:rPr>
        <w:t>dan</w:t>
      </w:r>
      <w:proofErr w:type="spellEnd"/>
      <w:r w:rsidRPr="00801AD6">
        <w:rPr>
          <w:rFonts w:ascii="Times New Roman" w:hAnsi="Times New Roman" w:cs="Times New Roman"/>
          <w:i/>
          <w:iCs/>
        </w:rPr>
        <w:t xml:space="preserve"> </w:t>
      </w:r>
      <w:r>
        <w:rPr>
          <w:rFonts w:ascii="Times New Roman" w:hAnsi="Times New Roman" w:cs="Times New Roman"/>
          <w:i/>
          <w:iCs/>
          <w:lang w:val="id-ID"/>
        </w:rPr>
        <w:t>A</w:t>
      </w:r>
      <w:proofErr w:type="spellStart"/>
      <w:r>
        <w:rPr>
          <w:rFonts w:ascii="Times New Roman" w:hAnsi="Times New Roman" w:cs="Times New Roman"/>
          <w:i/>
          <w:iCs/>
        </w:rPr>
        <w:t>plikasi</w:t>
      </w:r>
      <w:proofErr w:type="spellEnd"/>
      <w:r>
        <w:rPr>
          <w:rFonts w:ascii="Times New Roman" w:hAnsi="Times New Roman" w:cs="Times New Roman"/>
          <w:i/>
          <w:iCs/>
          <w:lang w:val="id-ID"/>
        </w:rPr>
        <w:t>,</w:t>
      </w:r>
      <w:r>
        <w:rPr>
          <w:rFonts w:ascii="Times New Roman" w:hAnsi="Times New Roman" w:cs="Times New Roman"/>
          <w:lang w:val="id-ID"/>
        </w:rPr>
        <w:t xml:space="preserve"> Cetakan Pertama, Edisi Pertama</w:t>
      </w:r>
      <w:r w:rsidRPr="00801AD6">
        <w:rPr>
          <w:rFonts w:ascii="Times New Roman" w:hAnsi="Times New Roman" w:cs="Times New Roman"/>
        </w:rPr>
        <w:t xml:space="preserve"> (Jakarta: </w:t>
      </w:r>
      <w:proofErr w:type="spellStart"/>
      <w:r w:rsidRPr="00801AD6">
        <w:rPr>
          <w:rFonts w:ascii="Times New Roman" w:hAnsi="Times New Roman" w:cs="Times New Roman"/>
        </w:rPr>
        <w:t>Bumi</w:t>
      </w:r>
      <w:proofErr w:type="spellEnd"/>
      <w:r w:rsidRPr="00801AD6">
        <w:rPr>
          <w:rFonts w:ascii="Times New Roman" w:hAnsi="Times New Roman" w:cs="Times New Roman"/>
        </w:rPr>
        <w:t xml:space="preserve"> </w:t>
      </w:r>
      <w:proofErr w:type="spellStart"/>
      <w:r w:rsidRPr="00801AD6">
        <w:rPr>
          <w:rFonts w:ascii="Times New Roman" w:hAnsi="Times New Roman" w:cs="Times New Roman"/>
        </w:rPr>
        <w:t>Aksara</w:t>
      </w:r>
      <w:proofErr w:type="spellEnd"/>
      <w:r w:rsidRPr="00801AD6">
        <w:rPr>
          <w:rFonts w:ascii="Times New Roman" w:hAnsi="Times New Roman" w:cs="Times New Roman"/>
        </w:rPr>
        <w:t xml:space="preserve">, 2010) </w:t>
      </w:r>
      <w:proofErr w:type="spellStart"/>
      <w:r w:rsidRPr="00801AD6">
        <w:rPr>
          <w:rFonts w:ascii="Times New Roman" w:hAnsi="Times New Roman" w:cs="Times New Roman"/>
        </w:rPr>
        <w:t>hal</w:t>
      </w:r>
      <w:proofErr w:type="spellEnd"/>
      <w:r w:rsidRPr="00801AD6">
        <w:rPr>
          <w:rFonts w:ascii="Times New Roman" w:hAnsi="Times New Roman" w:cs="Times New Roman"/>
        </w:rPr>
        <w:t>. 683</w:t>
      </w:r>
    </w:p>
  </w:footnote>
  <w:footnote w:id="8">
    <w:p w:rsidR="007E6919" w:rsidRDefault="007E6919" w:rsidP="007E6919">
      <w:pPr>
        <w:pStyle w:val="FootnoteText"/>
        <w:ind w:firstLine="709"/>
        <w:jc w:val="both"/>
      </w:pPr>
      <w:r w:rsidRPr="00801AD6">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Pak</w:t>
      </w:r>
      <w:r w:rsidRPr="00801AD6">
        <w:rPr>
          <w:rFonts w:ascii="Times New Roman" w:hAnsi="Times New Roman" w:cs="Times New Roman"/>
        </w:rPr>
        <w:t xml:space="preserve"> </w:t>
      </w:r>
      <w:proofErr w:type="spellStart"/>
      <w:r w:rsidRPr="00801AD6">
        <w:rPr>
          <w:rFonts w:ascii="Times New Roman" w:hAnsi="Times New Roman" w:cs="Times New Roman"/>
        </w:rPr>
        <w:t>Asmar</w:t>
      </w:r>
      <w:proofErr w:type="spellEnd"/>
      <w:r w:rsidRPr="00801AD6">
        <w:rPr>
          <w:rFonts w:ascii="Times New Roman" w:hAnsi="Times New Roman" w:cs="Times New Roman"/>
        </w:rPr>
        <w:t xml:space="preserve"> </w:t>
      </w:r>
      <w:proofErr w:type="spellStart"/>
      <w:r w:rsidRPr="00801AD6">
        <w:rPr>
          <w:rFonts w:ascii="Times New Roman" w:hAnsi="Times New Roman" w:cs="Times New Roman"/>
        </w:rPr>
        <w:t>Rosyadi</w:t>
      </w:r>
      <w:proofErr w:type="spellEnd"/>
      <w:r w:rsidRPr="00801AD6">
        <w:rPr>
          <w:rFonts w:ascii="Times New Roman" w:hAnsi="Times New Roman" w:cs="Times New Roman"/>
        </w:rPr>
        <w:t xml:space="preserve">, </w:t>
      </w:r>
      <w:proofErr w:type="spellStart"/>
      <w:r w:rsidRPr="00801AD6">
        <w:rPr>
          <w:rFonts w:ascii="Times New Roman" w:hAnsi="Times New Roman" w:cs="Times New Roman"/>
        </w:rPr>
        <w:t>Kepala</w:t>
      </w:r>
      <w:proofErr w:type="spellEnd"/>
      <w:r w:rsidRPr="00801AD6">
        <w:rPr>
          <w:rFonts w:ascii="Times New Roman" w:hAnsi="Times New Roman" w:cs="Times New Roman"/>
        </w:rPr>
        <w:t xml:space="preserve"> Bank </w:t>
      </w:r>
      <w:proofErr w:type="spellStart"/>
      <w:r w:rsidRPr="00801AD6">
        <w:rPr>
          <w:rFonts w:ascii="Times New Roman" w:hAnsi="Times New Roman" w:cs="Times New Roman"/>
        </w:rPr>
        <w:t>Muamalat</w:t>
      </w:r>
      <w:proofErr w:type="spellEnd"/>
      <w:r>
        <w:rPr>
          <w:rFonts w:ascii="Times New Roman" w:hAnsi="Times New Roman" w:cs="Times New Roman"/>
        </w:rPr>
        <w:t xml:space="preserve"> Indonesia</w:t>
      </w:r>
      <w:r w:rsidRPr="00801AD6">
        <w:rPr>
          <w:rFonts w:ascii="Times New Roman" w:hAnsi="Times New Roman" w:cs="Times New Roman"/>
        </w:rPr>
        <w:t xml:space="preserve"> </w:t>
      </w:r>
      <w:proofErr w:type="spellStart"/>
      <w:r w:rsidRPr="00801AD6">
        <w:rPr>
          <w:rFonts w:ascii="Times New Roman" w:hAnsi="Times New Roman" w:cs="Times New Roman"/>
        </w:rPr>
        <w:t>Cabang</w:t>
      </w:r>
      <w:proofErr w:type="spellEnd"/>
      <w:r w:rsidRPr="00801AD6">
        <w:rPr>
          <w:rFonts w:ascii="Times New Roman" w:hAnsi="Times New Roman" w:cs="Times New Roman"/>
        </w:rPr>
        <w:t xml:space="preserve"> UPS. </w:t>
      </w:r>
      <w:proofErr w:type="spellStart"/>
      <w:r w:rsidRPr="00801AD6">
        <w:rPr>
          <w:rFonts w:ascii="Times New Roman" w:hAnsi="Times New Roman" w:cs="Times New Roman"/>
        </w:rPr>
        <w:t>Taliwang</w:t>
      </w:r>
      <w:proofErr w:type="spellEnd"/>
      <w:r w:rsidRPr="00801AD6">
        <w:rPr>
          <w:rFonts w:ascii="Times New Roman" w:hAnsi="Times New Roman" w:cs="Times New Roman"/>
        </w:rPr>
        <w:t xml:space="preserve">, </w:t>
      </w:r>
      <w:proofErr w:type="spellStart"/>
      <w:r w:rsidRPr="00801AD6">
        <w:rPr>
          <w:rFonts w:ascii="Times New Roman" w:hAnsi="Times New Roman" w:cs="Times New Roman"/>
        </w:rPr>
        <w:t>Tan</w:t>
      </w:r>
      <w:r>
        <w:rPr>
          <w:rFonts w:ascii="Times New Roman" w:hAnsi="Times New Roman" w:cs="Times New Roman"/>
        </w:rPr>
        <w:t>ggal</w:t>
      </w:r>
      <w:proofErr w:type="spellEnd"/>
      <w:r>
        <w:rPr>
          <w:rFonts w:ascii="Times New Roman" w:hAnsi="Times New Roman" w:cs="Times New Roman"/>
        </w:rPr>
        <w:t xml:space="preserve"> 23 </w:t>
      </w:r>
      <w:proofErr w:type="spellStart"/>
      <w:r>
        <w:rPr>
          <w:rFonts w:ascii="Times New Roman" w:hAnsi="Times New Roman" w:cs="Times New Roman"/>
        </w:rPr>
        <w:t>Desember</w:t>
      </w:r>
      <w:proofErr w:type="spellEnd"/>
      <w:r>
        <w:rPr>
          <w:rFonts w:ascii="Times New Roman" w:hAnsi="Times New Roman" w:cs="Times New Roman"/>
        </w:rPr>
        <w:t xml:space="preserve"> 2014, </w:t>
      </w:r>
      <w:proofErr w:type="spellStart"/>
      <w:r>
        <w:rPr>
          <w:rFonts w:ascii="Times New Roman" w:hAnsi="Times New Roman" w:cs="Times New Roman"/>
        </w:rPr>
        <w:t>Taliwang</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B17"/>
    <w:multiLevelType w:val="hybridMultilevel"/>
    <w:tmpl w:val="EF6ED3BA"/>
    <w:lvl w:ilvl="0" w:tplc="A52CF54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AC4426"/>
    <w:multiLevelType w:val="hybridMultilevel"/>
    <w:tmpl w:val="D88E8296"/>
    <w:lvl w:ilvl="0" w:tplc="2A0C74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636A1B"/>
    <w:multiLevelType w:val="hybridMultilevel"/>
    <w:tmpl w:val="A468C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387ABA"/>
    <w:multiLevelType w:val="hybridMultilevel"/>
    <w:tmpl w:val="F1D4F622"/>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344A37BB"/>
    <w:multiLevelType w:val="hybridMultilevel"/>
    <w:tmpl w:val="54105950"/>
    <w:lvl w:ilvl="0" w:tplc="9D985D1C">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5">
    <w:nsid w:val="38B71249"/>
    <w:multiLevelType w:val="hybridMultilevel"/>
    <w:tmpl w:val="0E1CBCD6"/>
    <w:lvl w:ilvl="0" w:tplc="8B9EB4AE">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6">
    <w:nsid w:val="483B4548"/>
    <w:multiLevelType w:val="hybridMultilevel"/>
    <w:tmpl w:val="CF6639B2"/>
    <w:lvl w:ilvl="0" w:tplc="4EC66A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0BA40AF"/>
    <w:multiLevelType w:val="hybridMultilevel"/>
    <w:tmpl w:val="7438ED0E"/>
    <w:lvl w:ilvl="0" w:tplc="CA629D4C">
      <w:start w:val="1"/>
      <w:numFmt w:val="decimal"/>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27B7348"/>
    <w:multiLevelType w:val="hybridMultilevel"/>
    <w:tmpl w:val="B29EDDA4"/>
    <w:lvl w:ilvl="0" w:tplc="7492735A">
      <w:start w:val="1"/>
      <w:numFmt w:val="decimal"/>
      <w:lvlText w:val="%1)"/>
      <w:lvlJc w:val="left"/>
      <w:pPr>
        <w:ind w:left="1430" w:hanging="360"/>
      </w:pPr>
      <w:rPr>
        <w:rFonts w:hint="default"/>
      </w:rPr>
    </w:lvl>
    <w:lvl w:ilvl="1" w:tplc="761EE89A">
      <w:start w:val="1"/>
      <w:numFmt w:val="decimal"/>
      <w:lvlText w:val="%2)"/>
      <w:lvlJc w:val="left"/>
      <w:pPr>
        <w:ind w:left="2150" w:hanging="360"/>
      </w:pPr>
      <w:rPr>
        <w:rFonts w:ascii="Times New Roman" w:eastAsiaTheme="minorHAnsi" w:hAnsi="Times New Roman" w:cs="Times New Roman"/>
      </w:r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9">
    <w:nsid w:val="53535321"/>
    <w:multiLevelType w:val="hybridMultilevel"/>
    <w:tmpl w:val="EAE03D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24210B"/>
    <w:multiLevelType w:val="hybridMultilevel"/>
    <w:tmpl w:val="DF682E58"/>
    <w:lvl w:ilvl="0" w:tplc="AA2C0DD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6189207A"/>
    <w:multiLevelType w:val="hybridMultilevel"/>
    <w:tmpl w:val="60AC06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0623C29"/>
    <w:multiLevelType w:val="hybridMultilevel"/>
    <w:tmpl w:val="4AE0EF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9537E9"/>
    <w:multiLevelType w:val="hybridMultilevel"/>
    <w:tmpl w:val="5FAC9FEA"/>
    <w:lvl w:ilvl="0" w:tplc="7DF8FFE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8C737A4"/>
    <w:multiLevelType w:val="hybridMultilevel"/>
    <w:tmpl w:val="FA18284A"/>
    <w:lvl w:ilvl="0" w:tplc="EF5AF9B8">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
  </w:num>
  <w:num w:numId="2">
    <w:abstractNumId w:val="3"/>
  </w:num>
  <w:num w:numId="3">
    <w:abstractNumId w:val="0"/>
  </w:num>
  <w:num w:numId="4">
    <w:abstractNumId w:val="7"/>
  </w:num>
  <w:num w:numId="5">
    <w:abstractNumId w:val="9"/>
  </w:num>
  <w:num w:numId="6">
    <w:abstractNumId w:val="12"/>
  </w:num>
  <w:num w:numId="7">
    <w:abstractNumId w:val="5"/>
  </w:num>
  <w:num w:numId="8">
    <w:abstractNumId w:val="10"/>
  </w:num>
  <w:num w:numId="9">
    <w:abstractNumId w:val="2"/>
  </w:num>
  <w:num w:numId="10">
    <w:abstractNumId w:val="13"/>
  </w:num>
  <w:num w:numId="11">
    <w:abstractNumId w:val="14"/>
  </w:num>
  <w:num w:numId="12">
    <w:abstractNumId w:val="8"/>
  </w:num>
  <w:num w:numId="13">
    <w:abstractNumId w:val="4"/>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4401"/>
    <w:rsid w:val="000C3EBD"/>
    <w:rsid w:val="00223DD0"/>
    <w:rsid w:val="00274041"/>
    <w:rsid w:val="003D1C88"/>
    <w:rsid w:val="00403DCC"/>
    <w:rsid w:val="00460F94"/>
    <w:rsid w:val="004E665F"/>
    <w:rsid w:val="005C01FF"/>
    <w:rsid w:val="005E77A4"/>
    <w:rsid w:val="00606AC2"/>
    <w:rsid w:val="006802A3"/>
    <w:rsid w:val="00757C0E"/>
    <w:rsid w:val="007611B7"/>
    <w:rsid w:val="007E6919"/>
    <w:rsid w:val="008B658D"/>
    <w:rsid w:val="00A622BF"/>
    <w:rsid w:val="00AA4E5C"/>
    <w:rsid w:val="00C67049"/>
    <w:rsid w:val="00DA4401"/>
    <w:rsid w:val="00EC20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01"/>
    <w:rPr>
      <w:rFonts w:ascii="Tahoma" w:hAnsi="Tahoma" w:cs="Tahoma"/>
      <w:sz w:val="16"/>
      <w:szCs w:val="16"/>
    </w:rPr>
  </w:style>
  <w:style w:type="paragraph" w:styleId="ListParagraph">
    <w:name w:val="List Paragraph"/>
    <w:basedOn w:val="Normal"/>
    <w:uiPriority w:val="34"/>
    <w:qFormat/>
    <w:rsid w:val="005E77A4"/>
    <w:pPr>
      <w:ind w:left="720"/>
      <w:contextualSpacing/>
    </w:pPr>
  </w:style>
  <w:style w:type="paragraph" w:styleId="FootnoteText">
    <w:name w:val="footnote text"/>
    <w:basedOn w:val="Normal"/>
    <w:link w:val="FootnoteTextChar"/>
    <w:uiPriority w:val="99"/>
    <w:unhideWhenUsed/>
    <w:rsid w:val="005E77A4"/>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E77A4"/>
    <w:rPr>
      <w:sz w:val="20"/>
      <w:szCs w:val="20"/>
      <w:lang w:val="en-US"/>
    </w:rPr>
  </w:style>
  <w:style w:type="character" w:styleId="FootnoteReference">
    <w:name w:val="footnote reference"/>
    <w:basedOn w:val="DefaultParagraphFont"/>
    <w:uiPriority w:val="99"/>
    <w:semiHidden/>
    <w:unhideWhenUsed/>
    <w:rsid w:val="005E77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2015-02-14T14:19:00Z</dcterms:created>
  <dcterms:modified xsi:type="dcterms:W3CDTF">2015-02-15T05:16:00Z</dcterms:modified>
</cp:coreProperties>
</file>