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AF9" w:rsidRPr="00252C60" w:rsidRDefault="00825AF9" w:rsidP="00825AF9">
      <w:pPr>
        <w:tabs>
          <w:tab w:val="center" w:pos="3969"/>
          <w:tab w:val="left" w:pos="5501"/>
        </w:tabs>
        <w:jc w:val="center"/>
        <w:rPr>
          <w:rFonts w:ascii="Times New Roman" w:hAnsi="Times New Roman" w:cs="Times New Roman"/>
          <w:b/>
          <w:sz w:val="24"/>
          <w:szCs w:val="24"/>
        </w:rPr>
      </w:pPr>
      <w:r w:rsidRPr="00252C60">
        <w:rPr>
          <w:rFonts w:ascii="Times New Roman" w:hAnsi="Times New Roman" w:cs="Times New Roman"/>
          <w:b/>
          <w:sz w:val="24"/>
          <w:szCs w:val="24"/>
          <w:lang w:val="id-ID"/>
        </w:rPr>
        <w:t>NILAI KARAKTER UNGKAPAN TRADISIONAL</w:t>
      </w:r>
      <w:r w:rsidRPr="00252C60">
        <w:rPr>
          <w:rFonts w:ascii="Times New Roman" w:hAnsi="Times New Roman" w:cs="Times New Roman"/>
          <w:b/>
          <w:sz w:val="24"/>
          <w:szCs w:val="24"/>
        </w:rPr>
        <w:t xml:space="preserve"> </w:t>
      </w:r>
      <w:r w:rsidRPr="00252C60">
        <w:rPr>
          <w:rFonts w:ascii="Times New Roman" w:hAnsi="Times New Roman" w:cs="Times New Roman"/>
          <w:b/>
          <w:sz w:val="24"/>
          <w:szCs w:val="24"/>
          <w:lang w:val="id-ID"/>
        </w:rPr>
        <w:t>MASYARAKAT SASAK LOMBOK UTARA DAN KAITANNYA DENGAN PEMBELAJARAN</w:t>
      </w:r>
      <w:r w:rsidRPr="00252C60">
        <w:rPr>
          <w:rFonts w:ascii="Times New Roman" w:hAnsi="Times New Roman" w:cs="Times New Roman"/>
          <w:b/>
          <w:sz w:val="24"/>
          <w:szCs w:val="24"/>
        </w:rPr>
        <w:t xml:space="preserve"> </w:t>
      </w:r>
      <w:r w:rsidRPr="00252C60">
        <w:rPr>
          <w:rFonts w:ascii="Times New Roman" w:hAnsi="Times New Roman" w:cs="Times New Roman"/>
          <w:b/>
          <w:sz w:val="24"/>
          <w:szCs w:val="24"/>
          <w:lang w:val="id-ID"/>
        </w:rPr>
        <w:t>SASTRA DI SMA</w:t>
      </w:r>
    </w:p>
    <w:p w:rsidR="00825AF9" w:rsidRPr="00252C60" w:rsidRDefault="00825AF9" w:rsidP="00825AF9">
      <w:pPr>
        <w:tabs>
          <w:tab w:val="center" w:pos="3969"/>
          <w:tab w:val="left" w:pos="5501"/>
        </w:tabs>
        <w:jc w:val="center"/>
        <w:rPr>
          <w:rFonts w:ascii="Times New Roman" w:hAnsi="Times New Roman" w:cs="Times New Roman"/>
          <w:sz w:val="32"/>
          <w:szCs w:val="32"/>
        </w:rPr>
      </w:pPr>
      <w:r w:rsidRPr="00252C60">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column">
              <wp:posOffset>1498228</wp:posOffset>
            </wp:positionH>
            <wp:positionV relativeFrom="paragraph">
              <wp:posOffset>345469</wp:posOffset>
            </wp:positionV>
            <wp:extent cx="2147299" cy="1941815"/>
            <wp:effectExtent l="0" t="0" r="5715" b="1905"/>
            <wp:wrapNone/>
            <wp:docPr id="1" name="Picture 1" descr="E:\bejorak\MY LOGO\UNRA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ejorak\MY LOGO\UNRAM2.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7300" cy="1941816"/>
                    </a:xfrm>
                    <a:prstGeom prst="rect">
                      <a:avLst/>
                    </a:prstGeom>
                    <a:noFill/>
                    <a:ln w="9525">
                      <a:noFill/>
                      <a:miter lim="800000"/>
                      <a:headEnd/>
                      <a:tailEnd/>
                    </a:ln>
                  </pic:spPr>
                </pic:pic>
              </a:graphicData>
            </a:graphic>
          </wp:anchor>
        </w:drawing>
      </w:r>
    </w:p>
    <w:p w:rsidR="00825AF9" w:rsidRPr="00252C60" w:rsidRDefault="00825AF9" w:rsidP="00825AF9">
      <w:pPr>
        <w:tabs>
          <w:tab w:val="center" w:pos="3969"/>
          <w:tab w:val="left" w:pos="5501"/>
        </w:tabs>
        <w:jc w:val="center"/>
        <w:rPr>
          <w:rFonts w:ascii="Times New Roman" w:hAnsi="Times New Roman" w:cs="Times New Roman"/>
          <w:sz w:val="32"/>
          <w:szCs w:val="32"/>
        </w:rPr>
      </w:pPr>
    </w:p>
    <w:p w:rsidR="00825AF9" w:rsidRPr="00252C60" w:rsidRDefault="00825AF9" w:rsidP="00825AF9">
      <w:pPr>
        <w:tabs>
          <w:tab w:val="center" w:pos="3969"/>
          <w:tab w:val="left" w:pos="5501"/>
        </w:tabs>
        <w:jc w:val="center"/>
        <w:rPr>
          <w:rFonts w:ascii="Times New Roman" w:hAnsi="Times New Roman" w:cs="Times New Roman"/>
          <w:sz w:val="32"/>
          <w:szCs w:val="32"/>
        </w:rPr>
      </w:pPr>
    </w:p>
    <w:p w:rsidR="00825AF9" w:rsidRPr="00252C60" w:rsidRDefault="00825AF9" w:rsidP="00825AF9">
      <w:pPr>
        <w:tabs>
          <w:tab w:val="center" w:pos="3969"/>
          <w:tab w:val="left" w:pos="5501"/>
        </w:tabs>
        <w:jc w:val="center"/>
        <w:rPr>
          <w:rFonts w:ascii="Times New Roman" w:hAnsi="Times New Roman" w:cs="Times New Roman"/>
          <w:sz w:val="32"/>
          <w:szCs w:val="32"/>
        </w:rPr>
      </w:pPr>
    </w:p>
    <w:p w:rsidR="00825AF9" w:rsidRPr="00252C60" w:rsidRDefault="00825AF9" w:rsidP="00825AF9">
      <w:pPr>
        <w:tabs>
          <w:tab w:val="center" w:pos="3969"/>
          <w:tab w:val="left" w:pos="5501"/>
        </w:tabs>
        <w:jc w:val="center"/>
        <w:rPr>
          <w:rFonts w:ascii="Times New Roman" w:hAnsi="Times New Roman" w:cs="Times New Roman"/>
          <w:sz w:val="32"/>
          <w:szCs w:val="32"/>
        </w:rPr>
      </w:pPr>
    </w:p>
    <w:p w:rsidR="00825AF9" w:rsidRPr="00252C60" w:rsidRDefault="00825AF9" w:rsidP="00825AF9">
      <w:pPr>
        <w:tabs>
          <w:tab w:val="center" w:pos="3969"/>
          <w:tab w:val="left" w:pos="5501"/>
        </w:tabs>
        <w:jc w:val="center"/>
        <w:rPr>
          <w:rFonts w:ascii="Times New Roman" w:hAnsi="Times New Roman" w:cs="Times New Roman"/>
          <w:sz w:val="32"/>
          <w:szCs w:val="32"/>
        </w:rPr>
      </w:pPr>
    </w:p>
    <w:p w:rsidR="00825AF9" w:rsidRPr="00252C60" w:rsidRDefault="00825AF9" w:rsidP="00825AF9">
      <w:pPr>
        <w:tabs>
          <w:tab w:val="center" w:pos="3969"/>
          <w:tab w:val="left" w:pos="5501"/>
        </w:tabs>
        <w:jc w:val="center"/>
        <w:rPr>
          <w:rFonts w:ascii="Times New Roman" w:hAnsi="Times New Roman" w:cs="Times New Roman"/>
          <w:sz w:val="28"/>
          <w:szCs w:val="28"/>
        </w:rPr>
      </w:pPr>
    </w:p>
    <w:p w:rsidR="00825AF9" w:rsidRPr="00252C60" w:rsidRDefault="00825AF9" w:rsidP="00825AF9">
      <w:pPr>
        <w:tabs>
          <w:tab w:val="center" w:pos="3969"/>
          <w:tab w:val="left" w:pos="5501"/>
        </w:tabs>
        <w:jc w:val="center"/>
        <w:rPr>
          <w:rFonts w:ascii="Times New Roman" w:hAnsi="Times New Roman" w:cs="Times New Roman"/>
          <w:b/>
          <w:sz w:val="28"/>
          <w:szCs w:val="28"/>
        </w:rPr>
      </w:pPr>
      <w:r w:rsidRPr="00252C60">
        <w:rPr>
          <w:rFonts w:ascii="Times New Roman" w:hAnsi="Times New Roman" w:cs="Times New Roman"/>
          <w:b/>
          <w:sz w:val="28"/>
          <w:szCs w:val="28"/>
        </w:rPr>
        <w:t>ARTIKEL</w:t>
      </w:r>
    </w:p>
    <w:p w:rsidR="00825AF9" w:rsidRPr="00252C60" w:rsidRDefault="00825AF9" w:rsidP="00825AF9">
      <w:pPr>
        <w:tabs>
          <w:tab w:val="center" w:pos="3969"/>
          <w:tab w:val="left" w:pos="5501"/>
        </w:tabs>
        <w:jc w:val="center"/>
        <w:rPr>
          <w:rFonts w:ascii="Times New Roman" w:hAnsi="Times New Roman" w:cs="Times New Roman"/>
        </w:rPr>
      </w:pPr>
      <w:r w:rsidRPr="00252C60">
        <w:rPr>
          <w:rFonts w:ascii="Times New Roman" w:hAnsi="Times New Roman" w:cs="Times New Roman"/>
        </w:rPr>
        <w:t>Ditulis Untuk Memenuhi Persyaratan dalam Menyelsaikan Program Sarjana (S1) Pendidikan Bahasa, Sastra Indonesia dan Daerah</w:t>
      </w:r>
    </w:p>
    <w:p w:rsidR="00825AF9" w:rsidRPr="00252C60" w:rsidRDefault="00825AF9" w:rsidP="00825AF9">
      <w:pPr>
        <w:tabs>
          <w:tab w:val="center" w:pos="3969"/>
          <w:tab w:val="left" w:pos="5501"/>
        </w:tabs>
        <w:jc w:val="center"/>
        <w:rPr>
          <w:rFonts w:ascii="Times New Roman" w:hAnsi="Times New Roman" w:cs="Times New Roman"/>
          <w:sz w:val="20"/>
          <w:szCs w:val="20"/>
        </w:rPr>
      </w:pPr>
    </w:p>
    <w:p w:rsidR="00825AF9" w:rsidRPr="00252C60" w:rsidRDefault="00825AF9" w:rsidP="00825AF9">
      <w:pPr>
        <w:tabs>
          <w:tab w:val="center" w:pos="3969"/>
          <w:tab w:val="left" w:pos="5501"/>
        </w:tabs>
        <w:jc w:val="center"/>
        <w:rPr>
          <w:rFonts w:ascii="Times New Roman" w:hAnsi="Times New Roman" w:cs="Times New Roman"/>
          <w:sz w:val="20"/>
          <w:szCs w:val="20"/>
        </w:rPr>
      </w:pPr>
    </w:p>
    <w:p w:rsidR="00825AF9" w:rsidRPr="00252C60" w:rsidRDefault="00825AF9" w:rsidP="00825AF9">
      <w:pPr>
        <w:tabs>
          <w:tab w:val="center" w:pos="3969"/>
          <w:tab w:val="left" w:pos="5501"/>
        </w:tabs>
        <w:jc w:val="center"/>
        <w:rPr>
          <w:rFonts w:ascii="Times New Roman" w:hAnsi="Times New Roman" w:cs="Times New Roman"/>
          <w:b/>
          <w:sz w:val="28"/>
          <w:szCs w:val="28"/>
        </w:rPr>
      </w:pPr>
      <w:r w:rsidRPr="00252C60">
        <w:rPr>
          <w:rFonts w:ascii="Times New Roman" w:hAnsi="Times New Roman" w:cs="Times New Roman"/>
          <w:b/>
          <w:sz w:val="28"/>
          <w:szCs w:val="28"/>
        </w:rPr>
        <w:t xml:space="preserve">Oleh </w:t>
      </w:r>
    </w:p>
    <w:p w:rsidR="00825AF9" w:rsidRPr="00252C60" w:rsidRDefault="00825AF9" w:rsidP="00825AF9">
      <w:pPr>
        <w:tabs>
          <w:tab w:val="center" w:pos="3969"/>
          <w:tab w:val="left" w:pos="5501"/>
        </w:tabs>
        <w:spacing w:after="0" w:line="240" w:lineRule="auto"/>
        <w:jc w:val="center"/>
        <w:rPr>
          <w:rFonts w:ascii="Times New Roman" w:hAnsi="Times New Roman" w:cs="Times New Roman"/>
          <w:b/>
          <w:sz w:val="28"/>
          <w:szCs w:val="28"/>
        </w:rPr>
      </w:pPr>
      <w:r w:rsidRPr="00252C60">
        <w:rPr>
          <w:rFonts w:ascii="Times New Roman" w:hAnsi="Times New Roman" w:cs="Times New Roman"/>
          <w:b/>
          <w:sz w:val="28"/>
          <w:szCs w:val="28"/>
        </w:rPr>
        <w:t>Noviana Indra</w:t>
      </w:r>
      <w:bookmarkStart w:id="0" w:name="_GoBack"/>
      <w:bookmarkEnd w:id="0"/>
      <w:r w:rsidRPr="00252C60">
        <w:rPr>
          <w:rFonts w:ascii="Times New Roman" w:hAnsi="Times New Roman" w:cs="Times New Roman"/>
          <w:b/>
          <w:sz w:val="28"/>
          <w:szCs w:val="28"/>
        </w:rPr>
        <w:t>nila</w:t>
      </w:r>
    </w:p>
    <w:p w:rsidR="00825AF9" w:rsidRPr="00252C60" w:rsidRDefault="00825AF9" w:rsidP="00825AF9">
      <w:pPr>
        <w:tabs>
          <w:tab w:val="center" w:pos="3969"/>
          <w:tab w:val="left" w:pos="5501"/>
        </w:tabs>
        <w:spacing w:after="0" w:line="240" w:lineRule="auto"/>
        <w:jc w:val="center"/>
        <w:rPr>
          <w:rFonts w:ascii="Times New Roman" w:hAnsi="Times New Roman" w:cs="Times New Roman"/>
          <w:sz w:val="20"/>
          <w:szCs w:val="20"/>
        </w:rPr>
      </w:pPr>
      <w:r w:rsidRPr="00252C60">
        <w:rPr>
          <w:rFonts w:ascii="Times New Roman" w:hAnsi="Times New Roman" w:cs="Times New Roman"/>
          <w:b/>
          <w:sz w:val="28"/>
          <w:szCs w:val="28"/>
        </w:rPr>
        <w:t>E1C 109097</w:t>
      </w:r>
    </w:p>
    <w:p w:rsidR="00825AF9" w:rsidRPr="00252C60" w:rsidRDefault="00825AF9" w:rsidP="00825AF9">
      <w:pPr>
        <w:tabs>
          <w:tab w:val="center" w:pos="3969"/>
          <w:tab w:val="left" w:pos="5501"/>
        </w:tabs>
        <w:rPr>
          <w:rFonts w:ascii="Times New Roman" w:hAnsi="Times New Roman" w:cs="Times New Roman"/>
          <w:sz w:val="20"/>
          <w:szCs w:val="20"/>
        </w:rPr>
      </w:pPr>
    </w:p>
    <w:p w:rsidR="00825AF9" w:rsidRPr="00252C60" w:rsidRDefault="00825AF9" w:rsidP="00825AF9">
      <w:pPr>
        <w:tabs>
          <w:tab w:val="center" w:pos="3969"/>
          <w:tab w:val="left" w:pos="5501"/>
        </w:tabs>
        <w:jc w:val="center"/>
        <w:rPr>
          <w:rFonts w:ascii="Times New Roman" w:hAnsi="Times New Roman" w:cs="Times New Roman"/>
          <w:sz w:val="20"/>
          <w:szCs w:val="20"/>
        </w:rPr>
      </w:pPr>
    </w:p>
    <w:p w:rsidR="00825AF9" w:rsidRPr="00252C60" w:rsidRDefault="00825AF9" w:rsidP="00825AF9">
      <w:pPr>
        <w:tabs>
          <w:tab w:val="center" w:pos="3969"/>
          <w:tab w:val="left" w:pos="5501"/>
        </w:tabs>
        <w:jc w:val="center"/>
        <w:rPr>
          <w:rFonts w:ascii="Times New Roman" w:hAnsi="Times New Roman" w:cs="Times New Roman"/>
          <w:sz w:val="20"/>
          <w:szCs w:val="20"/>
        </w:rPr>
      </w:pPr>
    </w:p>
    <w:p w:rsidR="00825AF9" w:rsidRPr="00252C60" w:rsidRDefault="00825AF9" w:rsidP="00825AF9">
      <w:pPr>
        <w:tabs>
          <w:tab w:val="center" w:pos="3969"/>
          <w:tab w:val="left" w:pos="5501"/>
        </w:tabs>
        <w:spacing w:after="0" w:line="240" w:lineRule="auto"/>
        <w:jc w:val="center"/>
        <w:rPr>
          <w:rFonts w:ascii="Times New Roman" w:hAnsi="Times New Roman" w:cs="Times New Roman"/>
          <w:b/>
          <w:sz w:val="28"/>
          <w:szCs w:val="28"/>
        </w:rPr>
      </w:pPr>
      <w:r w:rsidRPr="00252C60">
        <w:rPr>
          <w:rFonts w:ascii="Times New Roman" w:hAnsi="Times New Roman" w:cs="Times New Roman"/>
          <w:b/>
          <w:sz w:val="28"/>
          <w:szCs w:val="28"/>
        </w:rPr>
        <w:t>UNIVERSITAS MATARAM</w:t>
      </w:r>
    </w:p>
    <w:p w:rsidR="00825AF9" w:rsidRPr="00252C60" w:rsidRDefault="00825AF9" w:rsidP="00825AF9">
      <w:pPr>
        <w:tabs>
          <w:tab w:val="center" w:pos="3969"/>
          <w:tab w:val="left" w:pos="5501"/>
        </w:tabs>
        <w:spacing w:after="0" w:line="240" w:lineRule="auto"/>
        <w:jc w:val="center"/>
        <w:rPr>
          <w:rFonts w:ascii="Times New Roman" w:hAnsi="Times New Roman" w:cs="Times New Roman"/>
          <w:b/>
          <w:sz w:val="28"/>
          <w:szCs w:val="28"/>
        </w:rPr>
      </w:pPr>
      <w:r w:rsidRPr="00252C60">
        <w:rPr>
          <w:rFonts w:ascii="Times New Roman" w:hAnsi="Times New Roman" w:cs="Times New Roman"/>
          <w:b/>
          <w:sz w:val="28"/>
          <w:szCs w:val="28"/>
        </w:rPr>
        <w:t>FAKULTAS KEGURUAN DAN ILMU PENDIDIKAN</w:t>
      </w:r>
    </w:p>
    <w:p w:rsidR="00825AF9" w:rsidRPr="00252C60" w:rsidRDefault="00825AF9" w:rsidP="00825AF9">
      <w:pPr>
        <w:tabs>
          <w:tab w:val="center" w:pos="3969"/>
          <w:tab w:val="left" w:pos="5501"/>
        </w:tabs>
        <w:spacing w:after="0" w:line="240" w:lineRule="auto"/>
        <w:jc w:val="center"/>
        <w:rPr>
          <w:rFonts w:ascii="Times New Roman" w:hAnsi="Times New Roman" w:cs="Times New Roman"/>
          <w:b/>
          <w:sz w:val="28"/>
          <w:szCs w:val="28"/>
        </w:rPr>
      </w:pPr>
      <w:r w:rsidRPr="00252C60">
        <w:rPr>
          <w:rFonts w:ascii="Times New Roman" w:hAnsi="Times New Roman" w:cs="Times New Roman"/>
          <w:b/>
          <w:sz w:val="28"/>
          <w:szCs w:val="28"/>
        </w:rPr>
        <w:t>JURUSAN PENDIDIKAN BAHASA DAN SENI</w:t>
      </w:r>
    </w:p>
    <w:p w:rsidR="00825AF9" w:rsidRPr="00252C60" w:rsidRDefault="00825AF9" w:rsidP="00825AF9">
      <w:pPr>
        <w:tabs>
          <w:tab w:val="center" w:pos="3969"/>
          <w:tab w:val="left" w:pos="5501"/>
        </w:tabs>
        <w:spacing w:after="0" w:line="240" w:lineRule="auto"/>
        <w:jc w:val="center"/>
        <w:rPr>
          <w:rFonts w:ascii="Times New Roman" w:hAnsi="Times New Roman" w:cs="Times New Roman"/>
          <w:b/>
          <w:sz w:val="28"/>
          <w:szCs w:val="28"/>
        </w:rPr>
      </w:pPr>
      <w:r w:rsidRPr="00252C60">
        <w:rPr>
          <w:rFonts w:ascii="Times New Roman" w:hAnsi="Times New Roman" w:cs="Times New Roman"/>
          <w:b/>
          <w:sz w:val="28"/>
          <w:szCs w:val="28"/>
        </w:rPr>
        <w:t xml:space="preserve">PROGRAM STUDI PENDIDIKAN BAHASA, </w:t>
      </w:r>
    </w:p>
    <w:p w:rsidR="00825AF9" w:rsidRPr="00252C60" w:rsidRDefault="00825AF9" w:rsidP="00825AF9">
      <w:pPr>
        <w:tabs>
          <w:tab w:val="center" w:pos="3969"/>
          <w:tab w:val="left" w:pos="5501"/>
        </w:tabs>
        <w:spacing w:after="0" w:line="240" w:lineRule="auto"/>
        <w:jc w:val="center"/>
        <w:rPr>
          <w:rFonts w:ascii="Times New Roman" w:hAnsi="Times New Roman" w:cs="Times New Roman"/>
          <w:b/>
          <w:sz w:val="28"/>
          <w:szCs w:val="28"/>
        </w:rPr>
      </w:pPr>
      <w:r w:rsidRPr="00252C60">
        <w:rPr>
          <w:rFonts w:ascii="Times New Roman" w:hAnsi="Times New Roman" w:cs="Times New Roman"/>
          <w:b/>
          <w:sz w:val="28"/>
          <w:szCs w:val="28"/>
        </w:rPr>
        <w:t>SASTRA INDONESIA DAN DAERAH</w:t>
      </w:r>
    </w:p>
    <w:p w:rsidR="00825AF9" w:rsidRPr="00252C60" w:rsidRDefault="00825AF9" w:rsidP="00825AF9">
      <w:pPr>
        <w:tabs>
          <w:tab w:val="center" w:pos="3969"/>
          <w:tab w:val="left" w:pos="5501"/>
        </w:tabs>
        <w:spacing w:after="0" w:line="240" w:lineRule="auto"/>
        <w:jc w:val="center"/>
        <w:rPr>
          <w:rFonts w:ascii="Times New Roman" w:hAnsi="Times New Roman" w:cs="Times New Roman"/>
          <w:b/>
          <w:sz w:val="28"/>
          <w:szCs w:val="28"/>
        </w:rPr>
      </w:pPr>
      <w:r w:rsidRPr="00252C60">
        <w:rPr>
          <w:rFonts w:ascii="Times New Roman" w:hAnsi="Times New Roman" w:cs="Times New Roman"/>
          <w:b/>
          <w:sz w:val="28"/>
          <w:szCs w:val="28"/>
        </w:rPr>
        <w:t>2014</w:t>
      </w:r>
    </w:p>
    <w:p w:rsidR="00825AF9" w:rsidRPr="00252C60" w:rsidRDefault="00825AF9" w:rsidP="00825AF9">
      <w:pPr>
        <w:rPr>
          <w:rFonts w:ascii="Times New Roman" w:hAnsi="Times New Roman" w:cs="Times New Roman"/>
        </w:rPr>
      </w:pPr>
    </w:p>
    <w:p w:rsidR="00892A67" w:rsidRDefault="00892A67" w:rsidP="00892A67">
      <w:pPr>
        <w:spacing w:after="0"/>
        <w:ind w:left="2160" w:hanging="2160"/>
        <w:jc w:val="center"/>
        <w:rPr>
          <w:rFonts w:ascii="Times New Roman" w:hAnsi="Times New Roman" w:cs="Times New Roman"/>
          <w:b/>
          <w:sz w:val="24"/>
          <w:szCs w:val="24"/>
        </w:rPr>
      </w:pPr>
      <w:r>
        <w:rPr>
          <w:rFonts w:ascii="Times New Roman" w:hAnsi="Times New Roman" w:cs="Times New Roman"/>
          <w:b/>
          <w:sz w:val="24"/>
          <w:szCs w:val="24"/>
        </w:rPr>
        <w:lastRenderedPageBreak/>
        <w:t>ARTIKEL</w:t>
      </w:r>
    </w:p>
    <w:p w:rsidR="00892A67" w:rsidRDefault="00892A67" w:rsidP="00892A67">
      <w:pPr>
        <w:spacing w:after="0"/>
        <w:ind w:left="2160" w:hanging="2160"/>
        <w:jc w:val="center"/>
        <w:rPr>
          <w:rFonts w:ascii="Times New Roman" w:hAnsi="Times New Roman" w:cs="Times New Roman"/>
          <w:b/>
          <w:sz w:val="24"/>
          <w:szCs w:val="24"/>
        </w:rPr>
      </w:pPr>
    </w:p>
    <w:p w:rsidR="00825AF9" w:rsidRPr="002A0CD0" w:rsidRDefault="00607278" w:rsidP="002A0CD0">
      <w:pPr>
        <w:spacing w:after="0"/>
        <w:ind w:left="2160" w:hanging="2160"/>
        <w:jc w:val="both"/>
        <w:rPr>
          <w:rFonts w:ascii="Times New Roman" w:hAnsi="Times New Roman" w:cs="Times New Roman"/>
          <w:b/>
          <w:sz w:val="24"/>
          <w:szCs w:val="24"/>
        </w:rPr>
      </w:pPr>
      <w:r w:rsidRPr="002A0CD0">
        <w:rPr>
          <w:rFonts w:ascii="Times New Roman" w:hAnsi="Times New Roman" w:cs="Times New Roman"/>
          <w:b/>
          <w:sz w:val="24"/>
          <w:szCs w:val="24"/>
        </w:rPr>
        <w:t>I. PENDAHULUAN</w:t>
      </w:r>
    </w:p>
    <w:p w:rsidR="00607278" w:rsidRPr="002A0CD0" w:rsidRDefault="00607278" w:rsidP="002A0CD0">
      <w:pPr>
        <w:autoSpaceDE w:val="0"/>
        <w:autoSpaceDN w:val="0"/>
        <w:adjustRightInd w:val="0"/>
        <w:spacing w:after="0"/>
        <w:ind w:left="425" w:firstLine="567"/>
        <w:jc w:val="both"/>
        <w:rPr>
          <w:rFonts w:ascii="Times New Roman" w:hAnsi="Times New Roman" w:cs="Times New Roman"/>
          <w:sz w:val="24"/>
          <w:szCs w:val="24"/>
        </w:rPr>
      </w:pPr>
      <w:r w:rsidRPr="002A0CD0">
        <w:rPr>
          <w:rFonts w:ascii="Times New Roman" w:hAnsi="Times New Roman" w:cs="Times New Roman"/>
          <w:sz w:val="24"/>
          <w:szCs w:val="24"/>
        </w:rPr>
        <w:t xml:space="preserve">Bahasa Sasak sebagai salah satu identitas masyarakat suku Sasak dalam kenyataan tidaklah selalu </w:t>
      </w:r>
      <w:proofErr w:type="gramStart"/>
      <w:r w:rsidRPr="002A0CD0">
        <w:rPr>
          <w:rFonts w:ascii="Times New Roman" w:hAnsi="Times New Roman" w:cs="Times New Roman"/>
          <w:sz w:val="24"/>
          <w:szCs w:val="24"/>
        </w:rPr>
        <w:t>sama</w:t>
      </w:r>
      <w:proofErr w:type="gramEnd"/>
      <w:r w:rsidRPr="002A0CD0">
        <w:rPr>
          <w:rFonts w:ascii="Times New Roman" w:hAnsi="Times New Roman" w:cs="Times New Roman"/>
          <w:sz w:val="24"/>
          <w:szCs w:val="24"/>
        </w:rPr>
        <w:t xml:space="preserve"> di berbagai wilayah di Lombok. </w:t>
      </w:r>
      <w:proofErr w:type="gramStart"/>
      <w:r w:rsidRPr="002A0CD0">
        <w:rPr>
          <w:rFonts w:ascii="Times New Roman" w:hAnsi="Times New Roman" w:cs="Times New Roman"/>
          <w:sz w:val="24"/>
          <w:szCs w:val="24"/>
        </w:rPr>
        <w:t>Ketidaksamaan dimaksud dapat dicermati baik dari sisi struktur kalimat, kosa kata, dialek maupun unsur kebahasaan lainnya seperti ungkapan tradisional.</w:t>
      </w:r>
      <w:proofErr w:type="gramEnd"/>
      <w:r w:rsidRPr="002A0CD0">
        <w:rPr>
          <w:rFonts w:ascii="Times New Roman" w:hAnsi="Times New Roman" w:cs="Times New Roman"/>
          <w:sz w:val="24"/>
          <w:szCs w:val="24"/>
        </w:rPr>
        <w:t xml:space="preserve"> Dengan demikian maka ungkapan tradisional yang dimiliki masyarakat Lombok Utara berbeda dengan ungkapan tradisional di wilayah  Lombok lainnya, baik Lombok Timur, Lombok Tengah, maupun Lombok Barat.</w:t>
      </w:r>
    </w:p>
    <w:p w:rsidR="00607278" w:rsidRPr="002A0CD0" w:rsidRDefault="00607278" w:rsidP="002A0CD0">
      <w:pPr>
        <w:autoSpaceDE w:val="0"/>
        <w:autoSpaceDN w:val="0"/>
        <w:adjustRightInd w:val="0"/>
        <w:spacing w:after="0"/>
        <w:ind w:left="425" w:firstLine="567"/>
        <w:jc w:val="both"/>
        <w:rPr>
          <w:rFonts w:ascii="Times New Roman" w:hAnsi="Times New Roman" w:cs="Times New Roman"/>
          <w:sz w:val="24"/>
          <w:szCs w:val="24"/>
        </w:rPr>
      </w:pPr>
      <w:r w:rsidRPr="002A0CD0">
        <w:rPr>
          <w:rFonts w:ascii="Times New Roman" w:hAnsi="Times New Roman" w:cs="Times New Roman"/>
          <w:sz w:val="24"/>
          <w:szCs w:val="24"/>
        </w:rPr>
        <w:t>ungkapan tradisional adalah perkataan yang menyatakan suatu makna atau maksud tertentu dengan bahasa kias yang mengandung nilai-nilai luhur (yang ada dalam masyarakat), moral danetika, dan nilai-nilai pendidikan yang selalu berpegang teguh pada norma-norma yang berlaku di masyarakat, dan adat istiadat secara turun temurun dan dituturkan dengan kata-kata yang singkat namun mudah dipahami atau dimengerti</w:t>
      </w:r>
      <w:r w:rsidRPr="002A0CD0">
        <w:rPr>
          <w:rFonts w:ascii="Times New Roman" w:hAnsi="Times New Roman" w:cs="Times New Roman"/>
          <w:sz w:val="24"/>
          <w:szCs w:val="24"/>
          <w:lang w:val="id-ID"/>
        </w:rPr>
        <w:t xml:space="preserve">. Jadi, </w:t>
      </w:r>
      <w:r w:rsidRPr="002A0CD0">
        <w:rPr>
          <w:rFonts w:ascii="Times New Roman" w:hAnsi="Times New Roman" w:cs="Times New Roman"/>
          <w:sz w:val="24"/>
          <w:szCs w:val="24"/>
        </w:rPr>
        <w:t>dapat dipahami bahwa u</w:t>
      </w:r>
      <w:r w:rsidRPr="002A0CD0">
        <w:rPr>
          <w:rFonts w:ascii="Times New Roman" w:hAnsi="Times New Roman" w:cs="Times New Roman"/>
          <w:sz w:val="24"/>
          <w:szCs w:val="24"/>
          <w:lang w:val="id-ID"/>
        </w:rPr>
        <w:t>ngkapan tradisional banyak mengandung pem</w:t>
      </w:r>
      <w:r w:rsidRPr="002A0CD0">
        <w:rPr>
          <w:rFonts w:ascii="Times New Roman" w:hAnsi="Times New Roman" w:cs="Times New Roman"/>
          <w:sz w:val="24"/>
          <w:szCs w:val="24"/>
        </w:rPr>
        <w:t>belajaran</w:t>
      </w:r>
      <w:r w:rsidRPr="002A0CD0">
        <w:rPr>
          <w:rFonts w:ascii="Times New Roman" w:hAnsi="Times New Roman" w:cs="Times New Roman"/>
          <w:sz w:val="24"/>
          <w:szCs w:val="24"/>
          <w:lang w:val="id-ID"/>
        </w:rPr>
        <w:t xml:space="preserve">, nasihat-nasihat, pendidikan, </w:t>
      </w:r>
      <w:r w:rsidRPr="002A0CD0">
        <w:rPr>
          <w:rFonts w:ascii="Times New Roman" w:hAnsi="Times New Roman" w:cs="Times New Roman"/>
          <w:sz w:val="24"/>
          <w:szCs w:val="24"/>
        </w:rPr>
        <w:t xml:space="preserve">maupun </w:t>
      </w:r>
      <w:r w:rsidRPr="002A0CD0">
        <w:rPr>
          <w:rFonts w:ascii="Times New Roman" w:hAnsi="Times New Roman" w:cs="Times New Roman"/>
          <w:sz w:val="24"/>
          <w:szCs w:val="24"/>
          <w:lang w:val="id-ID"/>
        </w:rPr>
        <w:t>norma-norma yang berlaku didalam kehidupan bermasyarakat.</w:t>
      </w:r>
      <w:r w:rsidRPr="002A0CD0">
        <w:rPr>
          <w:rFonts w:ascii="Times New Roman" w:hAnsi="Times New Roman" w:cs="Times New Roman"/>
          <w:sz w:val="24"/>
          <w:szCs w:val="24"/>
        </w:rPr>
        <w:t xml:space="preserve"> </w:t>
      </w:r>
      <w:proofErr w:type="gramStart"/>
      <w:r w:rsidRPr="002A0CD0">
        <w:rPr>
          <w:rFonts w:ascii="Times New Roman" w:hAnsi="Times New Roman" w:cs="Times New Roman"/>
          <w:sz w:val="24"/>
          <w:szCs w:val="24"/>
        </w:rPr>
        <w:t>Artinya bahwa ungkapan tradisional syarat dengan nilai karakter.</w:t>
      </w:r>
      <w:proofErr w:type="gramEnd"/>
      <w:r w:rsidRPr="002A0CD0">
        <w:rPr>
          <w:rFonts w:ascii="Times New Roman" w:hAnsi="Times New Roman" w:cs="Times New Roman"/>
          <w:sz w:val="24"/>
          <w:szCs w:val="24"/>
        </w:rPr>
        <w:t xml:space="preserve"> </w:t>
      </w:r>
      <w:proofErr w:type="gramStart"/>
      <w:r w:rsidRPr="002A0CD0">
        <w:rPr>
          <w:rFonts w:ascii="Times New Roman" w:hAnsi="Times New Roman" w:cs="Times New Roman"/>
          <w:sz w:val="24"/>
          <w:szCs w:val="24"/>
        </w:rPr>
        <w:t>Oleh karena itu maka ungkapan tradisional seharusnya terus dilestarikan.</w:t>
      </w:r>
      <w:proofErr w:type="gramEnd"/>
    </w:p>
    <w:p w:rsidR="00607278" w:rsidRPr="002A0CD0" w:rsidRDefault="00607278" w:rsidP="002A0CD0">
      <w:pPr>
        <w:autoSpaceDE w:val="0"/>
        <w:autoSpaceDN w:val="0"/>
        <w:adjustRightInd w:val="0"/>
        <w:spacing w:after="0"/>
        <w:ind w:left="425" w:firstLine="567"/>
        <w:jc w:val="both"/>
        <w:rPr>
          <w:rFonts w:ascii="Times New Roman" w:hAnsi="Times New Roman" w:cs="Times New Roman"/>
          <w:sz w:val="24"/>
          <w:szCs w:val="24"/>
          <w:lang w:val="id-ID"/>
        </w:rPr>
      </w:pPr>
      <w:r w:rsidRPr="002A0CD0">
        <w:rPr>
          <w:rFonts w:ascii="Times New Roman" w:hAnsi="Times New Roman" w:cs="Times New Roman"/>
          <w:sz w:val="24"/>
          <w:szCs w:val="24"/>
        </w:rPr>
        <w:t>Pelestarian ungkapan tradisional masyarakat Sasak antara lain dapat dilakukan melalui jalu</w:t>
      </w:r>
      <w:r w:rsidRPr="002A0CD0">
        <w:rPr>
          <w:rFonts w:ascii="Times New Roman" w:hAnsi="Times New Roman" w:cs="Times New Roman"/>
          <w:sz w:val="24"/>
          <w:szCs w:val="24"/>
          <w:lang w:val="id-ID"/>
        </w:rPr>
        <w:t>r</w:t>
      </w:r>
      <w:r w:rsidRPr="002A0CD0">
        <w:rPr>
          <w:rFonts w:ascii="Times New Roman" w:hAnsi="Times New Roman" w:cs="Times New Roman"/>
          <w:sz w:val="24"/>
          <w:szCs w:val="24"/>
        </w:rPr>
        <w:t xml:space="preserve"> pendidikan, terutam </w:t>
      </w:r>
      <w:proofErr w:type="gramStart"/>
      <w:r w:rsidRPr="002A0CD0">
        <w:rPr>
          <w:rFonts w:ascii="Times New Roman" w:hAnsi="Times New Roman" w:cs="Times New Roman"/>
          <w:sz w:val="24"/>
          <w:szCs w:val="24"/>
        </w:rPr>
        <w:t>apendidikan  formal</w:t>
      </w:r>
      <w:proofErr w:type="gramEnd"/>
      <w:r w:rsidRPr="002A0CD0">
        <w:rPr>
          <w:rFonts w:ascii="Times New Roman" w:hAnsi="Times New Roman" w:cs="Times New Roman"/>
          <w:sz w:val="24"/>
          <w:szCs w:val="24"/>
        </w:rPr>
        <w:t xml:space="preserve">. </w:t>
      </w:r>
      <w:proofErr w:type="gramStart"/>
      <w:r w:rsidRPr="002A0CD0">
        <w:rPr>
          <w:rFonts w:ascii="Times New Roman" w:hAnsi="Times New Roman" w:cs="Times New Roman"/>
          <w:sz w:val="24"/>
          <w:szCs w:val="24"/>
        </w:rPr>
        <w:t>Dalam hal ini dapat dilakukan dengan mengintegrasikannya kedalam mata pelajaran yang dibelajarkan di berbagai jenjang pendidikan yang memungkinkan untuk itu, misalnya pada mata pelajaran Bahasa Indonesia pada jenjang pendidikan Sekolah Menengah Atas (SMA).</w:t>
      </w:r>
      <w:proofErr w:type="gramEnd"/>
      <w:r w:rsidRPr="002A0CD0">
        <w:rPr>
          <w:rFonts w:ascii="Times New Roman" w:hAnsi="Times New Roman" w:cs="Times New Roman"/>
          <w:sz w:val="24"/>
          <w:szCs w:val="24"/>
        </w:rPr>
        <w:t xml:space="preserve"> </w:t>
      </w:r>
    </w:p>
    <w:p w:rsidR="00607278" w:rsidRPr="002A0CD0" w:rsidRDefault="00607278" w:rsidP="002A0CD0">
      <w:pPr>
        <w:autoSpaceDE w:val="0"/>
        <w:autoSpaceDN w:val="0"/>
        <w:adjustRightInd w:val="0"/>
        <w:spacing w:after="0"/>
        <w:ind w:left="425" w:firstLine="567"/>
        <w:jc w:val="both"/>
        <w:rPr>
          <w:rFonts w:ascii="Times New Roman" w:hAnsi="Times New Roman" w:cs="Times New Roman"/>
          <w:sz w:val="24"/>
          <w:szCs w:val="24"/>
          <w:lang w:val="id-ID"/>
        </w:rPr>
      </w:pPr>
      <w:r w:rsidRPr="002A0CD0">
        <w:rPr>
          <w:rFonts w:ascii="Times New Roman" w:hAnsi="Times New Roman" w:cs="Times New Roman"/>
          <w:sz w:val="24"/>
          <w:szCs w:val="24"/>
          <w:lang w:val="id-ID"/>
        </w:rPr>
        <w:t xml:space="preserve">Berkenaan dengan berbagai hal di atas, penelitian ini tertarik untuk mengkaji tentang berbagai bentuk ungkapan tradisional masyarakat Sasak Lombok </w:t>
      </w:r>
      <w:r w:rsidRPr="002A0CD0">
        <w:rPr>
          <w:rFonts w:ascii="Times New Roman" w:hAnsi="Times New Roman" w:cs="Times New Roman"/>
          <w:sz w:val="24"/>
          <w:szCs w:val="24"/>
        </w:rPr>
        <w:t>Utara</w:t>
      </w:r>
      <w:r w:rsidRPr="002A0CD0">
        <w:rPr>
          <w:rFonts w:ascii="Times New Roman" w:hAnsi="Times New Roman" w:cs="Times New Roman"/>
          <w:sz w:val="24"/>
          <w:szCs w:val="24"/>
          <w:lang w:val="id-ID"/>
        </w:rPr>
        <w:t xml:space="preserve"> yang dirumuskan dalam judul “Nilai Karakter Ungkapan Tradisional Masyarakat Sasak Lombok Utara dan Kaitannya dengan Pembelajaran Sastra di SMA”.</w:t>
      </w:r>
    </w:p>
    <w:p w:rsidR="009C3E01" w:rsidRPr="002A0CD0" w:rsidRDefault="009C3E01" w:rsidP="002A0CD0">
      <w:pPr>
        <w:autoSpaceDE w:val="0"/>
        <w:autoSpaceDN w:val="0"/>
        <w:adjustRightInd w:val="0"/>
        <w:spacing w:after="0"/>
        <w:ind w:left="425" w:firstLine="567"/>
        <w:jc w:val="both"/>
        <w:rPr>
          <w:rFonts w:ascii="Times New Roman" w:hAnsi="Times New Roman" w:cs="Times New Roman"/>
          <w:sz w:val="24"/>
          <w:szCs w:val="24"/>
          <w:lang w:val="id-ID"/>
        </w:rPr>
      </w:pPr>
    </w:p>
    <w:p w:rsidR="009C3E01" w:rsidRPr="002A0CD0" w:rsidRDefault="009C3E01" w:rsidP="002A0CD0">
      <w:pPr>
        <w:autoSpaceDE w:val="0"/>
        <w:autoSpaceDN w:val="0"/>
        <w:adjustRightInd w:val="0"/>
        <w:spacing w:after="0"/>
        <w:ind w:left="425" w:hanging="425"/>
        <w:jc w:val="both"/>
        <w:rPr>
          <w:rFonts w:ascii="Times New Roman" w:hAnsi="Times New Roman" w:cs="Times New Roman"/>
          <w:b/>
          <w:sz w:val="24"/>
          <w:szCs w:val="24"/>
          <w:lang w:val="id-ID"/>
        </w:rPr>
      </w:pPr>
      <w:r w:rsidRPr="002A0CD0">
        <w:rPr>
          <w:rFonts w:ascii="Times New Roman" w:hAnsi="Times New Roman" w:cs="Times New Roman"/>
          <w:b/>
          <w:sz w:val="24"/>
          <w:szCs w:val="24"/>
          <w:lang w:val="id-ID"/>
        </w:rPr>
        <w:t>II. KAJIAN PUSTAKA</w:t>
      </w:r>
    </w:p>
    <w:p w:rsidR="009C3E01" w:rsidRPr="002A0CD0" w:rsidRDefault="009C3E01" w:rsidP="002A0CD0">
      <w:pPr>
        <w:pStyle w:val="BodyTextIndent"/>
        <w:tabs>
          <w:tab w:val="left" w:pos="142"/>
        </w:tabs>
        <w:spacing w:line="276" w:lineRule="auto"/>
        <w:ind w:left="1004" w:hanging="720"/>
        <w:jc w:val="both"/>
        <w:rPr>
          <w:b/>
          <w:lang w:val="en-US"/>
        </w:rPr>
      </w:pPr>
      <w:r w:rsidRPr="002A0CD0">
        <w:rPr>
          <w:b/>
          <w:lang w:val="id-ID"/>
        </w:rPr>
        <w:t xml:space="preserve">1. </w:t>
      </w:r>
      <w:r w:rsidRPr="002A0CD0">
        <w:rPr>
          <w:b/>
          <w:lang w:val="en-US"/>
        </w:rPr>
        <w:t>Sastra Lisan</w:t>
      </w:r>
    </w:p>
    <w:p w:rsidR="009C3E01" w:rsidRPr="002A0CD0" w:rsidRDefault="009C3E01" w:rsidP="002A0CD0">
      <w:pPr>
        <w:pStyle w:val="BodyTextIndent"/>
        <w:tabs>
          <w:tab w:val="left" w:pos="284"/>
        </w:tabs>
        <w:spacing w:line="276" w:lineRule="auto"/>
        <w:ind w:left="568" w:firstLine="426"/>
        <w:jc w:val="both"/>
        <w:rPr>
          <w:lang w:val="en-US"/>
        </w:rPr>
      </w:pPr>
      <w:r w:rsidRPr="002A0CD0">
        <w:rPr>
          <w:lang w:val="en-US"/>
        </w:rPr>
        <w:t>Sastra lisan sebagai bagian dari sastra daerah tetap relevan untuk masa kini dan masa depan karena mengandung nilai-nilai yang tidak lekang oleh waktu (</w:t>
      </w:r>
      <w:hyperlink r:id="rId6" w:history="1">
        <w:r w:rsidRPr="002A0CD0">
          <w:rPr>
            <w:rStyle w:val="Hyperlink"/>
            <w:color w:val="auto"/>
            <w:lang w:val="en-US"/>
          </w:rPr>
          <w:t>www.adicita.com</w:t>
        </w:r>
      </w:hyperlink>
      <w:r w:rsidRPr="002A0CD0">
        <w:rPr>
          <w:lang w:val="en-US"/>
        </w:rPr>
        <w:t xml:space="preserve">). </w:t>
      </w:r>
      <w:proofErr w:type="gramStart"/>
      <w:r w:rsidRPr="002A0CD0">
        <w:rPr>
          <w:lang w:val="en-US"/>
        </w:rPr>
        <w:t>Namun demikian, dalam pergaulan sehari-hari pada kenyataannya jarang ditemukan pembicaraan yang menggunakan sastra lisan.Hal ini dimungkinkan menginga tstruktur dan maknanya sulit dimengerti karena tidak dibiasakan.</w:t>
      </w:r>
      <w:proofErr w:type="gramEnd"/>
      <w:r w:rsidRPr="002A0CD0">
        <w:rPr>
          <w:lang w:val="en-US"/>
        </w:rPr>
        <w:t xml:space="preserve"> </w:t>
      </w:r>
      <w:proofErr w:type="gramStart"/>
      <w:r w:rsidRPr="002A0CD0">
        <w:rPr>
          <w:lang w:val="en-US"/>
        </w:rPr>
        <w:t xml:space="preserve">Oleh karena itu maka perlu suatu upaya nyata dalam </w:t>
      </w:r>
      <w:r w:rsidRPr="002A0CD0">
        <w:rPr>
          <w:lang w:val="en-US"/>
        </w:rPr>
        <w:lastRenderedPageBreak/>
        <w:t>rangka mengasah kemampuan menggunakan sastra lisan, terutama bagi generasi muda, sehingga sastra lisan sebagai salah satu kekayaan budaya bangsa Indonesia tetap lestari.</w:t>
      </w:r>
      <w:proofErr w:type="gramEnd"/>
    </w:p>
    <w:p w:rsidR="009C3E01" w:rsidRPr="002A0CD0" w:rsidRDefault="009C3E01" w:rsidP="002A0CD0">
      <w:pPr>
        <w:pStyle w:val="BodyTextIndent"/>
        <w:tabs>
          <w:tab w:val="left" w:pos="284"/>
        </w:tabs>
        <w:spacing w:line="276" w:lineRule="auto"/>
        <w:ind w:left="568" w:firstLine="426"/>
        <w:jc w:val="both"/>
        <w:rPr>
          <w:lang w:val="en-US"/>
        </w:rPr>
      </w:pPr>
      <w:r w:rsidRPr="002A0CD0">
        <w:rPr>
          <w:lang w:val="en-US"/>
        </w:rPr>
        <w:t xml:space="preserve">Sebagai bagian dari kekayaan budaya, sastra lisan mengandung nilai-nilai luhur (nilai karaker) yang seyogyanya dapat terus digali dan </w:t>
      </w:r>
      <w:proofErr w:type="gramStart"/>
      <w:r w:rsidRPr="002A0CD0">
        <w:rPr>
          <w:lang w:val="en-US"/>
        </w:rPr>
        <w:t>dilestarikan .</w:t>
      </w:r>
      <w:proofErr w:type="gramEnd"/>
      <w:r w:rsidRPr="002A0CD0">
        <w:rPr>
          <w:lang w:val="en-US"/>
        </w:rPr>
        <w:t xml:space="preserve"> </w:t>
      </w:r>
      <w:proofErr w:type="gramStart"/>
      <w:r w:rsidRPr="002A0CD0">
        <w:rPr>
          <w:lang w:val="en-US"/>
        </w:rPr>
        <w:t>Hal ini penting dilakukan mengingat zaman modern ini dihadapkan pada arus globalisasi yang senantiasa menawarkan nilai-nilai baru yang belum tentu cocok dengan keperibadian bangsa Indonesia.</w:t>
      </w:r>
      <w:proofErr w:type="gramEnd"/>
      <w:r w:rsidRPr="002A0CD0">
        <w:rPr>
          <w:lang w:val="en-US"/>
        </w:rPr>
        <w:t xml:space="preserve"> Oleh karena itu, sastra lisan dengan nilai karakter di dalamnya dapat menjadi alternatif solusi dalam mencegah dan mengatasi masuknya nilai baru yang tidak sesuai dengan keperibadian bangsa Indonesia sebagai akibat </w:t>
      </w:r>
      <w:proofErr w:type="gramStart"/>
      <w:r w:rsidRPr="002A0CD0">
        <w:rPr>
          <w:lang w:val="en-US"/>
        </w:rPr>
        <w:t>perkembangan  zaman</w:t>
      </w:r>
      <w:proofErr w:type="gramEnd"/>
      <w:r w:rsidRPr="002A0CD0">
        <w:rPr>
          <w:lang w:val="en-US"/>
        </w:rPr>
        <w:t xml:space="preserve">. </w:t>
      </w:r>
    </w:p>
    <w:p w:rsidR="009C3E01" w:rsidRPr="002A0CD0" w:rsidRDefault="009C3E01" w:rsidP="002A0CD0">
      <w:pPr>
        <w:pStyle w:val="BodyTextIndent"/>
        <w:tabs>
          <w:tab w:val="left" w:pos="142"/>
        </w:tabs>
        <w:spacing w:line="276" w:lineRule="auto"/>
        <w:ind w:left="1004" w:hanging="720"/>
        <w:jc w:val="both"/>
        <w:rPr>
          <w:b/>
          <w:lang w:val="en-US"/>
        </w:rPr>
      </w:pPr>
      <w:r w:rsidRPr="002A0CD0">
        <w:rPr>
          <w:b/>
          <w:lang w:val="en-US"/>
        </w:rPr>
        <w:t xml:space="preserve">2. </w:t>
      </w:r>
      <w:r w:rsidRPr="002A0CD0">
        <w:rPr>
          <w:b/>
        </w:rPr>
        <w:t>UngkapanTradisional</w:t>
      </w:r>
    </w:p>
    <w:p w:rsidR="009C3E01" w:rsidRPr="002A0CD0" w:rsidRDefault="009C3E01" w:rsidP="002A0CD0">
      <w:pPr>
        <w:pStyle w:val="BodyTextIndent"/>
        <w:tabs>
          <w:tab w:val="left" w:pos="284"/>
        </w:tabs>
        <w:spacing w:line="276" w:lineRule="auto"/>
        <w:ind w:left="568" w:firstLine="426"/>
        <w:jc w:val="both"/>
        <w:rPr>
          <w:lang w:val="en-US"/>
        </w:rPr>
      </w:pPr>
      <w:proofErr w:type="gramStart"/>
      <w:r w:rsidRPr="002A0CD0">
        <w:rPr>
          <w:lang w:val="en-US"/>
        </w:rPr>
        <w:t>Cerventes mendefinisikan ungkapan tradisional sebagai kalimat pendek yang disarikan dari pengalaman yang panjang.</w:t>
      </w:r>
      <w:proofErr w:type="gramEnd"/>
      <w:r w:rsidRPr="002A0CD0">
        <w:rPr>
          <w:lang w:val="en-US"/>
        </w:rPr>
        <w:t xml:space="preserve"> Sedangkan Bertrand Russel mendefinisikannya sebaagi </w:t>
      </w:r>
      <w:proofErr w:type="gramStart"/>
      <w:r w:rsidRPr="002A0CD0">
        <w:rPr>
          <w:lang w:val="en-US"/>
        </w:rPr>
        <w:t>kebijaksanaan  orang</w:t>
      </w:r>
      <w:proofErr w:type="gramEnd"/>
      <w:r w:rsidRPr="002A0CD0">
        <w:rPr>
          <w:lang w:val="en-US"/>
        </w:rPr>
        <w:t xml:space="preserve"> banyak yang merupakan kecerdasan seorang (Danundjaja (1984: 28). Berkenaan dengan pendapat Russel, Danandjaja menegaskan bahwa Russel sesungguhnya menjelaskan bahwa walaupun suatu ungkapan tradisonal adalah milik suatu kolektif, namun yang menguasai secara </w:t>
      </w:r>
      <w:proofErr w:type="gramStart"/>
      <w:r w:rsidRPr="002A0CD0">
        <w:rPr>
          <w:lang w:val="en-US"/>
        </w:rPr>
        <w:t>aktif  hanya</w:t>
      </w:r>
      <w:proofErr w:type="gramEnd"/>
      <w:r w:rsidRPr="002A0CD0">
        <w:rPr>
          <w:lang w:val="en-US"/>
        </w:rPr>
        <w:t xml:space="preserve"> beberapa orang saja.</w:t>
      </w:r>
    </w:p>
    <w:p w:rsidR="009C3E01" w:rsidRPr="002A0CD0" w:rsidRDefault="009C3E01" w:rsidP="002A0CD0">
      <w:pPr>
        <w:pStyle w:val="BodyTextIndent"/>
        <w:tabs>
          <w:tab w:val="left" w:pos="284"/>
        </w:tabs>
        <w:spacing w:line="276" w:lineRule="auto"/>
        <w:ind w:left="568" w:firstLine="426"/>
        <w:jc w:val="both"/>
        <w:rPr>
          <w:lang w:val="en-US"/>
        </w:rPr>
      </w:pPr>
      <w:r w:rsidRPr="002A0CD0">
        <w:rPr>
          <w:lang w:val="id-ID"/>
        </w:rPr>
        <w:t>Berdasarkan  pengertian  di atas</w:t>
      </w:r>
      <w:r w:rsidRPr="002A0CD0">
        <w:rPr>
          <w:lang w:val="en-US"/>
        </w:rPr>
        <w:t xml:space="preserve">, </w:t>
      </w:r>
      <w:r w:rsidRPr="002A0CD0">
        <w:rPr>
          <w:lang w:val="id-ID"/>
        </w:rPr>
        <w:t>dapat dipahami  bahwa ungkapan trasional merupakan kalimat pendek yang terdiri dari beberapa kata yang menyatakan makna khusus yang disarikan dari sikap dan cara berfikir serta bertindak yang selalu berpegang teguh pada norma dan adat kebiasaan yang ada secara turun temurun. Oleh karena itu, ungkapan tradisional menjadi suatu hal yang sangat penting untuk dilestarikan karena di dalam ungkapan tradisional mengandung banyak nasihat-nasihat atau pesan moral dalam kehidupan masyarakat.</w:t>
      </w:r>
      <w:r w:rsidRPr="002A0CD0">
        <w:rPr>
          <w:lang w:val="en-US"/>
        </w:rPr>
        <w:t xml:space="preserve"> </w:t>
      </w:r>
    </w:p>
    <w:p w:rsidR="00305D3B" w:rsidRPr="002A0CD0" w:rsidRDefault="009C3E01" w:rsidP="002A0CD0">
      <w:pPr>
        <w:pStyle w:val="BodyTextIndent"/>
        <w:tabs>
          <w:tab w:val="left" w:pos="284"/>
        </w:tabs>
        <w:spacing w:line="276" w:lineRule="auto"/>
        <w:ind w:left="568" w:firstLine="426"/>
        <w:jc w:val="both"/>
        <w:rPr>
          <w:lang w:val="en-US"/>
        </w:rPr>
      </w:pPr>
      <w:r w:rsidRPr="002A0CD0">
        <w:rPr>
          <w:lang w:val="en-US"/>
        </w:rPr>
        <w:t xml:space="preserve">Contoh ungkapan tradisional masyarakat Sasak Lombok Utara antara </w:t>
      </w:r>
      <w:proofErr w:type="gramStart"/>
      <w:r w:rsidRPr="002A0CD0">
        <w:rPr>
          <w:lang w:val="en-US"/>
        </w:rPr>
        <w:t>lain</w:t>
      </w:r>
      <w:proofErr w:type="gramEnd"/>
      <w:r w:rsidRPr="002A0CD0">
        <w:rPr>
          <w:lang w:val="en-US"/>
        </w:rPr>
        <w:t xml:space="preserve"> “</w:t>
      </w:r>
      <w:r w:rsidRPr="002A0CD0">
        <w:rPr>
          <w:i/>
          <w:lang w:val="en-US"/>
        </w:rPr>
        <w:t>bagus-bagus dait batur</w:t>
      </w:r>
      <w:r w:rsidRPr="002A0CD0">
        <w:rPr>
          <w:lang w:val="en-US"/>
        </w:rPr>
        <w:t>”, artinya baik-baik dengan teman. Nasihat atau pesan moral yang terkandung di dalamnya adalah agar senantiasa menjaga hubungan baik dengan orang lain atau tidak menebar kebencian kepada orang lain.</w:t>
      </w:r>
    </w:p>
    <w:p w:rsidR="009C3E01" w:rsidRPr="002A0CD0" w:rsidRDefault="00305D3B" w:rsidP="002A0CD0">
      <w:pPr>
        <w:pStyle w:val="BodyTextIndent"/>
        <w:tabs>
          <w:tab w:val="left" w:pos="284"/>
        </w:tabs>
        <w:spacing w:line="276" w:lineRule="auto"/>
        <w:ind w:left="568" w:firstLine="426"/>
        <w:jc w:val="both"/>
        <w:rPr>
          <w:lang w:val="id-ID"/>
        </w:rPr>
      </w:pPr>
      <w:r w:rsidRPr="002A0CD0">
        <w:rPr>
          <w:lang w:val="en-US"/>
        </w:rPr>
        <w:t>S</w:t>
      </w:r>
      <w:r w:rsidRPr="002A0CD0">
        <w:rPr>
          <w:lang w:val="id-ID"/>
        </w:rPr>
        <w:t xml:space="preserve">elanjutnya, menurut </w:t>
      </w:r>
      <w:r w:rsidR="009C3E01" w:rsidRPr="002A0CD0">
        <w:rPr>
          <w:lang w:val="id-ID"/>
        </w:rPr>
        <w:t>Danandjaja (198</w:t>
      </w:r>
      <w:r w:rsidR="009C3E01" w:rsidRPr="002A0CD0">
        <w:t>4: 28</w:t>
      </w:r>
      <w:r w:rsidR="009C3E01" w:rsidRPr="002A0CD0">
        <w:rPr>
          <w:lang w:val="id-ID"/>
        </w:rPr>
        <w:t>),</w:t>
      </w:r>
      <w:r w:rsidRPr="002A0CD0">
        <w:rPr>
          <w:lang w:val="id-ID"/>
        </w:rPr>
        <w:t xml:space="preserve"> bentuk ungkapan tradisional </w:t>
      </w:r>
      <w:proofErr w:type="gramStart"/>
      <w:r w:rsidRPr="002A0CD0">
        <w:rPr>
          <w:lang w:val="id-ID"/>
        </w:rPr>
        <w:t>adalah :</w:t>
      </w:r>
      <w:proofErr w:type="gramEnd"/>
    </w:p>
    <w:p w:rsidR="009C3E01" w:rsidRPr="002A0CD0" w:rsidRDefault="009C3E01" w:rsidP="002A0CD0">
      <w:pPr>
        <w:numPr>
          <w:ilvl w:val="0"/>
          <w:numId w:val="7"/>
        </w:numPr>
        <w:spacing w:after="0"/>
        <w:ind w:left="851" w:hanging="284"/>
        <w:jc w:val="both"/>
        <w:rPr>
          <w:rFonts w:ascii="Times New Roman" w:hAnsi="Times New Roman" w:cs="Times New Roman"/>
          <w:sz w:val="24"/>
          <w:szCs w:val="24"/>
          <w:lang w:val="id-ID"/>
        </w:rPr>
      </w:pPr>
      <w:r w:rsidRPr="002A0CD0">
        <w:rPr>
          <w:rFonts w:ascii="Times New Roman" w:hAnsi="Times New Roman" w:cs="Times New Roman"/>
          <w:sz w:val="24"/>
          <w:szCs w:val="24"/>
          <w:lang w:val="id-ID"/>
        </w:rPr>
        <w:t>Peribahasa, adalah hal atau keadaan yang dinyatakan dalam bahasa kias.</w:t>
      </w:r>
    </w:p>
    <w:p w:rsidR="009C3E01" w:rsidRPr="002A0CD0" w:rsidRDefault="009C3E01" w:rsidP="002A0CD0">
      <w:pPr>
        <w:numPr>
          <w:ilvl w:val="0"/>
          <w:numId w:val="7"/>
        </w:numPr>
        <w:spacing w:after="0"/>
        <w:ind w:left="851" w:hanging="284"/>
        <w:jc w:val="both"/>
        <w:rPr>
          <w:rFonts w:ascii="Times New Roman" w:hAnsi="Times New Roman" w:cs="Times New Roman"/>
          <w:sz w:val="24"/>
          <w:szCs w:val="24"/>
          <w:lang w:val="id-ID"/>
        </w:rPr>
      </w:pPr>
      <w:r w:rsidRPr="002A0CD0">
        <w:rPr>
          <w:rFonts w:ascii="Times New Roman" w:hAnsi="Times New Roman" w:cs="Times New Roman"/>
          <w:sz w:val="24"/>
          <w:szCs w:val="24"/>
          <w:lang w:val="id-ID"/>
        </w:rPr>
        <w:t>Pepatah, adalah kalimat-kalimat pendek yang berfungsi mematah</w:t>
      </w:r>
      <w:r w:rsidRPr="002A0CD0">
        <w:rPr>
          <w:rFonts w:ascii="Times New Roman" w:hAnsi="Times New Roman" w:cs="Times New Roman"/>
          <w:sz w:val="24"/>
          <w:szCs w:val="24"/>
        </w:rPr>
        <w:t xml:space="preserve"> </w:t>
      </w:r>
      <w:r w:rsidRPr="002A0CD0">
        <w:rPr>
          <w:rFonts w:ascii="Times New Roman" w:hAnsi="Times New Roman" w:cs="Times New Roman"/>
          <w:sz w:val="24"/>
          <w:szCs w:val="24"/>
          <w:lang w:val="id-ID"/>
        </w:rPr>
        <w:t>sikap sombong atau tindakan yang jauh dari kenyataan.</w:t>
      </w:r>
    </w:p>
    <w:p w:rsidR="009C3E01" w:rsidRPr="002A0CD0" w:rsidRDefault="009C3E01" w:rsidP="002A0CD0">
      <w:pPr>
        <w:numPr>
          <w:ilvl w:val="0"/>
          <w:numId w:val="7"/>
        </w:numPr>
        <w:spacing w:after="0"/>
        <w:ind w:left="851" w:hanging="284"/>
        <w:jc w:val="both"/>
        <w:rPr>
          <w:rFonts w:ascii="Times New Roman" w:hAnsi="Times New Roman" w:cs="Times New Roman"/>
          <w:sz w:val="24"/>
          <w:szCs w:val="24"/>
          <w:lang w:val="id-ID"/>
        </w:rPr>
      </w:pPr>
      <w:r w:rsidRPr="002A0CD0">
        <w:rPr>
          <w:rFonts w:ascii="Times New Roman" w:hAnsi="Times New Roman" w:cs="Times New Roman"/>
          <w:sz w:val="24"/>
          <w:szCs w:val="24"/>
          <w:lang w:val="id-ID"/>
        </w:rPr>
        <w:t>Pantun, adalah kalimat yang terdiri dari dua baris yang berpola (bersajak) a-a yang masing-masing baris itu, merupakan sampiran dan isi.</w:t>
      </w:r>
    </w:p>
    <w:p w:rsidR="009C3E01" w:rsidRPr="002A0CD0" w:rsidRDefault="009C3E01" w:rsidP="002A0CD0">
      <w:pPr>
        <w:numPr>
          <w:ilvl w:val="0"/>
          <w:numId w:val="7"/>
        </w:numPr>
        <w:spacing w:after="0"/>
        <w:ind w:left="851" w:hanging="284"/>
        <w:jc w:val="both"/>
        <w:rPr>
          <w:rFonts w:ascii="Times New Roman" w:hAnsi="Times New Roman" w:cs="Times New Roman"/>
          <w:sz w:val="24"/>
          <w:szCs w:val="24"/>
          <w:lang w:val="id-ID"/>
        </w:rPr>
      </w:pPr>
      <w:r w:rsidRPr="002A0CD0">
        <w:rPr>
          <w:rFonts w:ascii="Times New Roman" w:hAnsi="Times New Roman" w:cs="Times New Roman"/>
          <w:sz w:val="24"/>
          <w:szCs w:val="24"/>
        </w:rPr>
        <w:t xml:space="preserve">Ibarat, adalah kata-kata perumpamaan yang seterang-terangnya melalui perbandingan dengan alam, hewan, tumbuh-tumbuhan, dan benda lainnya. </w:t>
      </w:r>
    </w:p>
    <w:p w:rsidR="009C3E01" w:rsidRPr="002A0CD0" w:rsidRDefault="009C3E01" w:rsidP="002A0CD0">
      <w:pPr>
        <w:numPr>
          <w:ilvl w:val="0"/>
          <w:numId w:val="7"/>
        </w:numPr>
        <w:spacing w:after="0"/>
        <w:ind w:left="851" w:hanging="284"/>
        <w:jc w:val="both"/>
        <w:rPr>
          <w:rFonts w:ascii="Times New Roman" w:hAnsi="Times New Roman" w:cs="Times New Roman"/>
          <w:sz w:val="24"/>
          <w:szCs w:val="24"/>
          <w:lang w:val="id-ID"/>
        </w:rPr>
      </w:pPr>
      <w:r w:rsidRPr="002A0CD0">
        <w:rPr>
          <w:rFonts w:ascii="Times New Roman" w:hAnsi="Times New Roman" w:cs="Times New Roman"/>
          <w:sz w:val="24"/>
          <w:szCs w:val="24"/>
          <w:lang w:val="id-ID"/>
        </w:rPr>
        <w:lastRenderedPageBreak/>
        <w:t>Kata arif, adalah kata-kata yang berisikan nasihat yang diyakini mengandung suatu kebenaran dan biasanya diucapkan oleh orang yang usianya lebih tua, dengan maksud agar yang dinasihati bisa bertaubat dan mau berbuat baik kepada orang lain terutama kedua orang tuanya.</w:t>
      </w:r>
    </w:p>
    <w:p w:rsidR="009C3E01" w:rsidRPr="002A0CD0" w:rsidRDefault="009C3E01" w:rsidP="002A0CD0">
      <w:pPr>
        <w:numPr>
          <w:ilvl w:val="0"/>
          <w:numId w:val="7"/>
        </w:numPr>
        <w:spacing w:after="0"/>
        <w:ind w:left="851" w:hanging="284"/>
        <w:jc w:val="both"/>
        <w:rPr>
          <w:rFonts w:ascii="Times New Roman" w:hAnsi="Times New Roman" w:cs="Times New Roman"/>
          <w:sz w:val="24"/>
          <w:szCs w:val="24"/>
          <w:lang w:val="id-ID"/>
        </w:rPr>
      </w:pPr>
      <w:r w:rsidRPr="002A0CD0">
        <w:rPr>
          <w:rFonts w:ascii="Times New Roman" w:hAnsi="Times New Roman" w:cs="Times New Roman"/>
          <w:sz w:val="24"/>
          <w:szCs w:val="24"/>
          <w:lang w:val="id-ID"/>
        </w:rPr>
        <w:t>Mantera,adalah perkataan atau kalimat (tertentu) yang diyakini mengandung sebuah kekuatan untuk mendatangkan hal-hal yang gaib atau keanehan-keanehan yang luar biasa.</w:t>
      </w:r>
    </w:p>
    <w:p w:rsidR="009C3E01" w:rsidRPr="002A0CD0" w:rsidRDefault="009C3E01" w:rsidP="002A0CD0">
      <w:pPr>
        <w:spacing w:after="0"/>
        <w:ind w:left="567" w:firstLine="709"/>
        <w:jc w:val="both"/>
        <w:rPr>
          <w:rFonts w:ascii="Times New Roman" w:hAnsi="Times New Roman" w:cs="Times New Roman"/>
          <w:sz w:val="24"/>
          <w:szCs w:val="24"/>
        </w:rPr>
      </w:pPr>
      <w:r w:rsidRPr="002A0CD0">
        <w:rPr>
          <w:rFonts w:ascii="Times New Roman" w:hAnsi="Times New Roman" w:cs="Times New Roman"/>
          <w:sz w:val="24"/>
          <w:szCs w:val="24"/>
          <w:lang w:val="id-ID"/>
        </w:rPr>
        <w:t xml:space="preserve">Menurut </w:t>
      </w:r>
      <w:r w:rsidRPr="002A0CD0">
        <w:rPr>
          <w:rFonts w:ascii="Times New Roman" w:hAnsi="Times New Roman" w:cs="Times New Roman"/>
          <w:sz w:val="24"/>
          <w:szCs w:val="24"/>
        </w:rPr>
        <w:t xml:space="preserve">William R. Bascom dalam </w:t>
      </w:r>
      <w:r w:rsidRPr="002A0CD0">
        <w:rPr>
          <w:rFonts w:ascii="Times New Roman" w:hAnsi="Times New Roman" w:cs="Times New Roman"/>
          <w:sz w:val="24"/>
          <w:szCs w:val="24"/>
          <w:lang w:val="id-ID"/>
        </w:rPr>
        <w:t>Danandjaja (198</w:t>
      </w:r>
      <w:r w:rsidRPr="002A0CD0">
        <w:rPr>
          <w:rFonts w:ascii="Times New Roman" w:hAnsi="Times New Roman" w:cs="Times New Roman"/>
          <w:sz w:val="24"/>
          <w:szCs w:val="24"/>
        </w:rPr>
        <w:t>4: 19</w:t>
      </w:r>
      <w:r w:rsidRPr="002A0CD0">
        <w:rPr>
          <w:rFonts w:ascii="Times New Roman" w:hAnsi="Times New Roman" w:cs="Times New Roman"/>
          <w:sz w:val="24"/>
          <w:szCs w:val="24"/>
          <w:lang w:val="id-ID"/>
        </w:rPr>
        <w:t>)</w:t>
      </w:r>
      <w:r w:rsidRPr="002A0CD0">
        <w:rPr>
          <w:rFonts w:ascii="Times New Roman" w:hAnsi="Times New Roman" w:cs="Times New Roman"/>
          <w:sz w:val="24"/>
          <w:szCs w:val="24"/>
        </w:rPr>
        <w:t xml:space="preserve">, ungkapan tradisional memilki empat fungsi, </w:t>
      </w:r>
      <w:proofErr w:type="gramStart"/>
      <w:r w:rsidRPr="002A0CD0">
        <w:rPr>
          <w:rFonts w:ascii="Times New Roman" w:hAnsi="Times New Roman" w:cs="Times New Roman"/>
          <w:sz w:val="24"/>
          <w:szCs w:val="24"/>
        </w:rPr>
        <w:t>yaitu :</w:t>
      </w:r>
      <w:proofErr w:type="gramEnd"/>
    </w:p>
    <w:p w:rsidR="009C3E01" w:rsidRPr="002A0CD0" w:rsidRDefault="004F53B1" w:rsidP="002A0CD0">
      <w:pPr>
        <w:spacing w:after="0"/>
        <w:ind w:left="851" w:hanging="284"/>
        <w:jc w:val="both"/>
        <w:rPr>
          <w:rFonts w:ascii="Times New Roman" w:hAnsi="Times New Roman" w:cs="Times New Roman"/>
          <w:sz w:val="24"/>
          <w:szCs w:val="24"/>
        </w:rPr>
      </w:pPr>
      <w:r w:rsidRPr="002A0CD0">
        <w:rPr>
          <w:rFonts w:ascii="Times New Roman" w:hAnsi="Times New Roman" w:cs="Times New Roman"/>
          <w:sz w:val="24"/>
          <w:szCs w:val="24"/>
        </w:rPr>
        <w:t>a</w:t>
      </w:r>
      <w:r w:rsidR="009C3E01" w:rsidRPr="002A0CD0">
        <w:rPr>
          <w:rFonts w:ascii="Times New Roman" w:hAnsi="Times New Roman" w:cs="Times New Roman"/>
          <w:sz w:val="24"/>
          <w:szCs w:val="24"/>
        </w:rPr>
        <w:t>. Sebagai system proyeksi (</w:t>
      </w:r>
      <w:r w:rsidR="009C3E01" w:rsidRPr="002A0CD0">
        <w:rPr>
          <w:rFonts w:ascii="Times New Roman" w:hAnsi="Times New Roman" w:cs="Times New Roman"/>
          <w:i/>
          <w:sz w:val="24"/>
          <w:szCs w:val="24"/>
        </w:rPr>
        <w:t>projective sistem</w:t>
      </w:r>
      <w:r w:rsidR="009C3E01" w:rsidRPr="002A0CD0">
        <w:rPr>
          <w:rFonts w:ascii="Times New Roman" w:hAnsi="Times New Roman" w:cs="Times New Roman"/>
          <w:sz w:val="24"/>
          <w:szCs w:val="24"/>
        </w:rPr>
        <w:t>), yakni sebagai alat pencermin angan-angan suatu kolektif.</w:t>
      </w:r>
    </w:p>
    <w:p w:rsidR="009C3E01" w:rsidRPr="002A0CD0" w:rsidRDefault="004F53B1" w:rsidP="002A0CD0">
      <w:pPr>
        <w:spacing w:after="0"/>
        <w:ind w:left="851" w:hanging="284"/>
        <w:jc w:val="both"/>
        <w:rPr>
          <w:rFonts w:ascii="Times New Roman" w:hAnsi="Times New Roman" w:cs="Times New Roman"/>
          <w:sz w:val="24"/>
          <w:szCs w:val="24"/>
        </w:rPr>
      </w:pPr>
      <w:r w:rsidRPr="002A0CD0">
        <w:rPr>
          <w:rFonts w:ascii="Times New Roman" w:hAnsi="Times New Roman" w:cs="Times New Roman"/>
          <w:sz w:val="24"/>
          <w:szCs w:val="24"/>
        </w:rPr>
        <w:t>b</w:t>
      </w:r>
      <w:r w:rsidR="009C3E01" w:rsidRPr="002A0CD0">
        <w:rPr>
          <w:rFonts w:ascii="Times New Roman" w:hAnsi="Times New Roman" w:cs="Times New Roman"/>
          <w:sz w:val="24"/>
          <w:szCs w:val="24"/>
        </w:rPr>
        <w:t>. Sebagai alat pengesahan pranata-pranata dan lembaga-lembaga kebudayaan</w:t>
      </w:r>
    </w:p>
    <w:p w:rsidR="009C3E01" w:rsidRPr="002A0CD0" w:rsidRDefault="004F53B1" w:rsidP="002A0CD0">
      <w:pPr>
        <w:spacing w:after="0"/>
        <w:ind w:left="851" w:hanging="284"/>
        <w:jc w:val="both"/>
        <w:rPr>
          <w:rFonts w:ascii="Times New Roman" w:hAnsi="Times New Roman" w:cs="Times New Roman"/>
          <w:sz w:val="24"/>
          <w:szCs w:val="24"/>
        </w:rPr>
      </w:pPr>
      <w:r w:rsidRPr="002A0CD0">
        <w:rPr>
          <w:rFonts w:ascii="Times New Roman" w:hAnsi="Times New Roman" w:cs="Times New Roman"/>
          <w:sz w:val="24"/>
          <w:szCs w:val="24"/>
        </w:rPr>
        <w:t>c</w:t>
      </w:r>
      <w:r w:rsidR="009C3E01" w:rsidRPr="002A0CD0">
        <w:rPr>
          <w:rFonts w:ascii="Times New Roman" w:hAnsi="Times New Roman" w:cs="Times New Roman"/>
          <w:sz w:val="24"/>
          <w:szCs w:val="24"/>
        </w:rPr>
        <w:t>. Sebagai alat pendidikan anak (</w:t>
      </w:r>
      <w:r w:rsidR="009C3E01" w:rsidRPr="002A0CD0">
        <w:rPr>
          <w:rFonts w:ascii="Times New Roman" w:hAnsi="Times New Roman" w:cs="Times New Roman"/>
          <w:i/>
          <w:sz w:val="24"/>
          <w:szCs w:val="24"/>
        </w:rPr>
        <w:t>pedagogical device</w:t>
      </w:r>
      <w:r w:rsidR="009C3E01" w:rsidRPr="002A0CD0">
        <w:rPr>
          <w:rFonts w:ascii="Times New Roman" w:hAnsi="Times New Roman" w:cs="Times New Roman"/>
          <w:sz w:val="24"/>
          <w:szCs w:val="24"/>
        </w:rPr>
        <w:t>)</w:t>
      </w:r>
    </w:p>
    <w:p w:rsidR="009C3E01" w:rsidRPr="002A0CD0" w:rsidRDefault="004F53B1" w:rsidP="002A0CD0">
      <w:pPr>
        <w:spacing w:after="0"/>
        <w:ind w:left="851" w:hanging="284"/>
        <w:jc w:val="both"/>
        <w:rPr>
          <w:rFonts w:ascii="Times New Roman" w:hAnsi="Times New Roman" w:cs="Times New Roman"/>
          <w:b/>
          <w:sz w:val="24"/>
          <w:szCs w:val="24"/>
        </w:rPr>
      </w:pPr>
      <w:r w:rsidRPr="002A0CD0">
        <w:rPr>
          <w:rFonts w:ascii="Times New Roman" w:hAnsi="Times New Roman" w:cs="Times New Roman"/>
          <w:sz w:val="24"/>
          <w:szCs w:val="24"/>
        </w:rPr>
        <w:t>d</w:t>
      </w:r>
      <w:r w:rsidR="009C3E01" w:rsidRPr="002A0CD0">
        <w:rPr>
          <w:rFonts w:ascii="Times New Roman" w:hAnsi="Times New Roman" w:cs="Times New Roman"/>
          <w:sz w:val="24"/>
          <w:szCs w:val="24"/>
        </w:rPr>
        <w:t xml:space="preserve">. Sebagai alat pemaksa dan pengawas agar norma-norma masyarakat </w:t>
      </w:r>
      <w:proofErr w:type="gramStart"/>
      <w:r w:rsidR="009C3E01" w:rsidRPr="002A0CD0">
        <w:rPr>
          <w:rFonts w:ascii="Times New Roman" w:hAnsi="Times New Roman" w:cs="Times New Roman"/>
          <w:sz w:val="24"/>
          <w:szCs w:val="24"/>
        </w:rPr>
        <w:t>akan</w:t>
      </w:r>
      <w:proofErr w:type="gramEnd"/>
      <w:r w:rsidR="009C3E01" w:rsidRPr="002A0CD0">
        <w:rPr>
          <w:rFonts w:ascii="Times New Roman" w:hAnsi="Times New Roman" w:cs="Times New Roman"/>
          <w:sz w:val="24"/>
          <w:szCs w:val="24"/>
        </w:rPr>
        <w:t xml:space="preserve"> selalu dipatuhi anggota kolektifnya.</w:t>
      </w:r>
    </w:p>
    <w:p w:rsidR="009C3E01" w:rsidRPr="002A0CD0" w:rsidRDefault="009C3E01" w:rsidP="002A0CD0">
      <w:pPr>
        <w:pStyle w:val="BodyTextIndent"/>
        <w:tabs>
          <w:tab w:val="left" w:pos="142"/>
        </w:tabs>
        <w:spacing w:line="276" w:lineRule="auto"/>
        <w:ind w:left="720" w:hanging="436"/>
        <w:jc w:val="both"/>
        <w:rPr>
          <w:b/>
          <w:lang w:val="id-ID"/>
        </w:rPr>
      </w:pPr>
      <w:r w:rsidRPr="002A0CD0">
        <w:rPr>
          <w:b/>
          <w:lang w:val="en-US"/>
        </w:rPr>
        <w:t>3</w:t>
      </w:r>
      <w:r w:rsidRPr="002A0CD0">
        <w:rPr>
          <w:b/>
        </w:rPr>
        <w:t>.</w:t>
      </w:r>
      <w:r w:rsidR="00782E70" w:rsidRPr="002A0CD0">
        <w:rPr>
          <w:b/>
          <w:lang w:val="id-ID"/>
        </w:rPr>
        <w:t xml:space="preserve"> </w:t>
      </w:r>
      <w:proofErr w:type="gramStart"/>
      <w:r w:rsidRPr="002A0CD0">
        <w:rPr>
          <w:b/>
        </w:rPr>
        <w:t>Nilai  Karakter</w:t>
      </w:r>
      <w:proofErr w:type="gramEnd"/>
    </w:p>
    <w:p w:rsidR="00782E70" w:rsidRPr="002A0CD0" w:rsidRDefault="009C3E01" w:rsidP="002A0CD0">
      <w:pPr>
        <w:pStyle w:val="Default"/>
        <w:spacing w:line="276" w:lineRule="auto"/>
        <w:ind w:left="567" w:firstLine="567"/>
        <w:jc w:val="both"/>
        <w:rPr>
          <w:rFonts w:ascii="Times New Roman" w:hAnsi="Times New Roman" w:cs="Times New Roman"/>
        </w:rPr>
      </w:pPr>
      <w:r w:rsidRPr="002A0CD0">
        <w:rPr>
          <w:rFonts w:ascii="Times New Roman" w:hAnsi="Times New Roman" w:cs="Times New Roman"/>
          <w:iCs/>
          <w:lang w:val="id-ID"/>
        </w:rPr>
        <w:t>N</w:t>
      </w:r>
      <w:r w:rsidRPr="002A0CD0">
        <w:rPr>
          <w:rFonts w:ascii="Times New Roman" w:hAnsi="Times New Roman" w:cs="Times New Roman"/>
          <w:iCs/>
        </w:rPr>
        <w:t xml:space="preserve">ilai </w:t>
      </w:r>
      <w:r w:rsidRPr="002A0CD0">
        <w:rPr>
          <w:rFonts w:ascii="Times New Roman" w:hAnsi="Times New Roman" w:cs="Times New Roman"/>
          <w:lang w:val="id-ID"/>
        </w:rPr>
        <w:t xml:space="preserve">yang </w:t>
      </w:r>
      <w:r w:rsidRPr="002A0CD0">
        <w:rPr>
          <w:rFonts w:ascii="Times New Roman" w:hAnsi="Times New Roman" w:cs="Times New Roman"/>
        </w:rPr>
        <w:t xml:space="preserve">dalam bahasa Inggris </w:t>
      </w:r>
      <w:r w:rsidRPr="002A0CD0">
        <w:rPr>
          <w:rFonts w:ascii="Times New Roman" w:hAnsi="Times New Roman" w:cs="Times New Roman"/>
          <w:lang w:val="id-ID"/>
        </w:rPr>
        <w:t xml:space="preserve">disebut </w:t>
      </w:r>
      <w:r w:rsidRPr="002A0CD0">
        <w:rPr>
          <w:rFonts w:ascii="Times New Roman" w:hAnsi="Times New Roman" w:cs="Times New Roman"/>
          <w:i/>
          <w:iCs/>
        </w:rPr>
        <w:t>value</w:t>
      </w:r>
      <w:r w:rsidRPr="002A0CD0">
        <w:rPr>
          <w:rFonts w:ascii="Times New Roman" w:hAnsi="Times New Roman" w:cs="Times New Roman"/>
          <w:lang w:val="id-ID"/>
        </w:rPr>
        <w:t xml:space="preserve"> dan </w:t>
      </w:r>
      <w:r w:rsidRPr="002A0CD0">
        <w:rPr>
          <w:rFonts w:ascii="Times New Roman" w:hAnsi="Times New Roman" w:cs="Times New Roman"/>
        </w:rPr>
        <w:t>bahasa Latin</w:t>
      </w:r>
      <w:r w:rsidRPr="002A0CD0">
        <w:rPr>
          <w:rFonts w:ascii="Times New Roman" w:hAnsi="Times New Roman" w:cs="Times New Roman"/>
          <w:lang w:val="id-ID"/>
        </w:rPr>
        <w:t xml:space="preserve"> disebut</w:t>
      </w:r>
      <w:r w:rsidRPr="002A0CD0">
        <w:rPr>
          <w:rFonts w:ascii="Times New Roman" w:hAnsi="Times New Roman" w:cs="Times New Roman"/>
        </w:rPr>
        <w:t xml:space="preserve"> </w:t>
      </w:r>
      <w:r w:rsidRPr="002A0CD0">
        <w:rPr>
          <w:rFonts w:ascii="Times New Roman" w:hAnsi="Times New Roman" w:cs="Times New Roman"/>
          <w:i/>
          <w:iCs/>
        </w:rPr>
        <w:t xml:space="preserve">valere </w:t>
      </w:r>
      <w:r w:rsidRPr="002A0CD0">
        <w:rPr>
          <w:rFonts w:ascii="Times New Roman" w:hAnsi="Times New Roman" w:cs="Times New Roman"/>
          <w:iCs/>
        </w:rPr>
        <w:t xml:space="preserve">berarti </w:t>
      </w:r>
      <w:r w:rsidRPr="002A0CD0">
        <w:rPr>
          <w:rFonts w:ascii="Times New Roman" w:hAnsi="Times New Roman" w:cs="Times New Roman"/>
        </w:rPr>
        <w:t>berguna,mampu akan, berdaya, berlaku, kuat. Ditinjau dari segi harkat, nilai adalah kualitas suatu hal yang menjadikan hal itu dapat disukai, diinginkan, berguna, atau dapat menjadi objek kepentingan</w:t>
      </w:r>
      <w:r w:rsidRPr="002A0CD0">
        <w:rPr>
          <w:rFonts w:ascii="Times New Roman" w:hAnsi="Times New Roman" w:cs="Times New Roman"/>
          <w:lang w:val="id-ID"/>
        </w:rPr>
        <w:t xml:space="preserve"> (Bagus, 2002</w:t>
      </w:r>
      <w:r w:rsidRPr="002A0CD0">
        <w:rPr>
          <w:rFonts w:ascii="Times New Roman" w:hAnsi="Times New Roman" w:cs="Times New Roman"/>
        </w:rPr>
        <w:t>: 72</w:t>
      </w:r>
      <w:r w:rsidRPr="002A0CD0">
        <w:rPr>
          <w:rFonts w:ascii="Times New Roman" w:hAnsi="Times New Roman" w:cs="Times New Roman"/>
          <w:lang w:val="id-ID"/>
        </w:rPr>
        <w:t>).</w:t>
      </w:r>
      <w:r w:rsidRPr="002A0CD0">
        <w:rPr>
          <w:rFonts w:ascii="Times New Roman" w:hAnsi="Times New Roman" w:cs="Times New Roman"/>
        </w:rPr>
        <w:t>Sementaraitu, Mulyana (2004: 19) mendefiniskan bahwa nilai adalah rujukan dan keyakinan dalam menentukan pilihan.</w:t>
      </w:r>
    </w:p>
    <w:p w:rsidR="00782E70" w:rsidRPr="002A0CD0" w:rsidRDefault="009C3E01" w:rsidP="002A0CD0">
      <w:pPr>
        <w:pStyle w:val="Default"/>
        <w:spacing w:line="276" w:lineRule="auto"/>
        <w:ind w:left="567" w:firstLine="567"/>
        <w:jc w:val="both"/>
        <w:rPr>
          <w:rFonts w:ascii="Times New Roman" w:hAnsi="Times New Roman" w:cs="Times New Roman"/>
          <w:lang w:val="id-ID"/>
        </w:rPr>
      </w:pPr>
      <w:r w:rsidRPr="002A0CD0">
        <w:rPr>
          <w:rFonts w:ascii="Times New Roman" w:hAnsi="Times New Roman" w:cs="Times New Roman"/>
          <w:lang w:val="id-ID"/>
        </w:rPr>
        <w:t>Sementara itu, pengertian karakter</w:t>
      </w:r>
      <w:r w:rsidRPr="002A0CD0">
        <w:rPr>
          <w:rFonts w:ascii="Times New Roman" w:hAnsi="Times New Roman" w:cs="Times New Roman"/>
        </w:rPr>
        <w:t xml:space="preserve"> sebagai mana dalam </w:t>
      </w:r>
      <w:r w:rsidRPr="002A0CD0">
        <w:rPr>
          <w:rFonts w:ascii="Times New Roman" w:hAnsi="Times New Roman" w:cs="Times New Roman"/>
          <w:lang w:val="id-ID"/>
        </w:rPr>
        <w:t>Kementerian Pendidikan Nasional (2010</w:t>
      </w:r>
      <w:r w:rsidRPr="002A0CD0">
        <w:rPr>
          <w:rFonts w:ascii="Times New Roman" w:hAnsi="Times New Roman" w:cs="Times New Roman"/>
        </w:rPr>
        <w:t>: 3</w:t>
      </w:r>
      <w:r w:rsidRPr="002A0CD0">
        <w:rPr>
          <w:rFonts w:ascii="Times New Roman" w:hAnsi="Times New Roman" w:cs="Times New Roman"/>
          <w:lang w:val="id-ID"/>
        </w:rPr>
        <w:t>) adalah watak, tabiat, akhlak, atau kepribadian seseorang yang  terbentuk dari hasil internalisasi berbagai kebajikan (</w:t>
      </w:r>
      <w:r w:rsidRPr="002A0CD0">
        <w:rPr>
          <w:rFonts w:ascii="Times New Roman" w:hAnsi="Times New Roman" w:cs="Times New Roman"/>
          <w:i/>
          <w:lang w:val="id-ID"/>
        </w:rPr>
        <w:t>virtues</w:t>
      </w:r>
      <w:r w:rsidRPr="002A0CD0">
        <w:rPr>
          <w:rFonts w:ascii="Times New Roman" w:hAnsi="Times New Roman" w:cs="Times New Roman"/>
          <w:lang w:val="id-ID"/>
        </w:rPr>
        <w:t>) yang diyakini dan digunakan sebagai landasan untuk cara pandang, berpikir, bersikap, dan bertindak. Kebajikan terdiri atas sejumlah nilai, moral, dan norma, seperti jujur, berani bertindak, dapat dipercaya, dan hormat kepada orang lain.</w:t>
      </w:r>
    </w:p>
    <w:p w:rsidR="009C3E01" w:rsidRPr="002A0CD0" w:rsidRDefault="009C3E01" w:rsidP="002A0CD0">
      <w:pPr>
        <w:pStyle w:val="Default"/>
        <w:spacing w:line="276" w:lineRule="auto"/>
        <w:ind w:left="567" w:firstLine="567"/>
        <w:jc w:val="both"/>
        <w:rPr>
          <w:rFonts w:ascii="Times New Roman" w:hAnsi="Times New Roman" w:cs="Times New Roman"/>
        </w:rPr>
      </w:pPr>
      <w:r w:rsidRPr="002A0CD0">
        <w:rPr>
          <w:rFonts w:ascii="Times New Roman" w:hAnsi="Times New Roman" w:cs="Times New Roman"/>
          <w:lang w:val="id-ID"/>
        </w:rPr>
        <w:t xml:space="preserve">Nilai-nilai yang dikembangkan dalam </w:t>
      </w:r>
      <w:r w:rsidRPr="002A0CD0">
        <w:rPr>
          <w:rFonts w:ascii="Times New Roman" w:hAnsi="Times New Roman" w:cs="Times New Roman"/>
        </w:rPr>
        <w:t xml:space="preserve">pembentukan karakter warga negara Indonesia sebagaimana terdapat dalam Kementerian Pendididkan Nasional (2010: 8) </w:t>
      </w:r>
      <w:r w:rsidRPr="002A0CD0">
        <w:rPr>
          <w:rFonts w:ascii="Times New Roman" w:hAnsi="Times New Roman" w:cs="Times New Roman"/>
          <w:lang w:val="id-ID"/>
        </w:rPr>
        <w:t>diidentifikasi dari</w:t>
      </w:r>
      <w:r w:rsidR="00192CAE" w:rsidRPr="002A0CD0">
        <w:rPr>
          <w:rFonts w:ascii="Times New Roman" w:hAnsi="Times New Roman" w:cs="Times New Roman"/>
          <w:lang w:val="sv-SE"/>
        </w:rPr>
        <w:t xml:space="preserve"> sumber-sumber</w:t>
      </w:r>
      <w:r w:rsidRPr="002A0CD0">
        <w:rPr>
          <w:rFonts w:ascii="Times New Roman" w:hAnsi="Times New Roman" w:cs="Times New Roman"/>
          <w:lang w:val="sv-SE"/>
        </w:rPr>
        <w:t>:</w:t>
      </w:r>
      <w:r w:rsidR="00192CAE" w:rsidRPr="002A0CD0">
        <w:rPr>
          <w:rFonts w:ascii="Times New Roman" w:hAnsi="Times New Roman" w:cs="Times New Roman"/>
        </w:rPr>
        <w:t xml:space="preserve"> </w:t>
      </w:r>
      <w:r w:rsidR="004F53B1" w:rsidRPr="002A0CD0">
        <w:rPr>
          <w:rFonts w:ascii="Times New Roman" w:hAnsi="Times New Roman" w:cs="Times New Roman"/>
        </w:rPr>
        <w:t xml:space="preserve">agama, pancasila, budaya, tujuan Pendidikan Nasional. </w:t>
      </w:r>
      <w:r w:rsidRPr="002A0CD0">
        <w:rPr>
          <w:rFonts w:ascii="Times New Roman" w:hAnsi="Times New Roman" w:cs="Times New Roman"/>
        </w:rPr>
        <w:t>Dalam Kementerian Pendidikan Nasional (2010: 9) ditegaskan bahwa b</w:t>
      </w:r>
      <w:r w:rsidRPr="002A0CD0">
        <w:rPr>
          <w:rFonts w:ascii="Times New Roman" w:hAnsi="Times New Roman" w:cs="Times New Roman"/>
          <w:lang w:val="id-ID"/>
        </w:rPr>
        <w:t>erdasarkan keempat sumber nilai</w:t>
      </w:r>
      <w:r w:rsidRPr="002A0CD0">
        <w:rPr>
          <w:rFonts w:ascii="Times New Roman" w:hAnsi="Times New Roman" w:cs="Times New Roman"/>
        </w:rPr>
        <w:t xml:space="preserve"> karakter sebagaimana di atas</w:t>
      </w:r>
      <w:r w:rsidRPr="002A0CD0">
        <w:rPr>
          <w:rFonts w:ascii="Times New Roman" w:hAnsi="Times New Roman" w:cs="Times New Roman"/>
          <w:lang w:val="id-ID"/>
        </w:rPr>
        <w:t xml:space="preserve">, teridentifikasi sejumlah nilai karakter </w:t>
      </w:r>
      <w:r w:rsidRPr="002A0CD0">
        <w:rPr>
          <w:rFonts w:ascii="Times New Roman" w:hAnsi="Times New Roman" w:cs="Times New Roman"/>
        </w:rPr>
        <w:t>bangsa sebagaimana</w:t>
      </w:r>
      <w:r w:rsidR="00305D3B" w:rsidRPr="002A0CD0">
        <w:rPr>
          <w:rFonts w:ascii="Times New Roman" w:hAnsi="Times New Roman" w:cs="Times New Roman"/>
        </w:rPr>
        <w:t xml:space="preserve">, </w:t>
      </w:r>
      <w:proofErr w:type="gramStart"/>
      <w:r w:rsidR="00305D3B" w:rsidRPr="002A0CD0">
        <w:rPr>
          <w:rFonts w:ascii="Times New Roman" w:hAnsi="Times New Roman" w:cs="Times New Roman"/>
        </w:rPr>
        <w:t>yaitu :</w:t>
      </w:r>
      <w:proofErr w:type="gramEnd"/>
      <w:r w:rsidR="00305D3B" w:rsidRPr="002A0CD0">
        <w:rPr>
          <w:rFonts w:ascii="Times New Roman" w:hAnsi="Times New Roman" w:cs="Times New Roman"/>
        </w:rPr>
        <w:t xml:space="preserve"> religious, jujur, toleransi, disiplin, kerja keras. Kreatif, mandiri, demokratis, rasa ingin tahu, semangat kebangsaan, cinta tanah air, menghargai prestasi, bersahabat, cinta damai, gemar membaca, peduli </w:t>
      </w:r>
      <w:r w:rsidR="004F53B1" w:rsidRPr="002A0CD0">
        <w:rPr>
          <w:rFonts w:ascii="Times New Roman" w:hAnsi="Times New Roman" w:cs="Times New Roman"/>
        </w:rPr>
        <w:t xml:space="preserve">lingkungan, peduli social, tanggung jawab. </w:t>
      </w:r>
    </w:p>
    <w:p w:rsidR="00782E70" w:rsidRPr="002A0CD0" w:rsidRDefault="00782E70" w:rsidP="002A0CD0">
      <w:pPr>
        <w:spacing w:after="0"/>
        <w:ind w:left="284" w:firstLine="567"/>
        <w:jc w:val="both"/>
        <w:rPr>
          <w:rFonts w:ascii="Times New Roman" w:hAnsi="Times New Roman" w:cs="Times New Roman"/>
          <w:sz w:val="24"/>
          <w:szCs w:val="24"/>
        </w:rPr>
      </w:pPr>
    </w:p>
    <w:p w:rsidR="00782E70" w:rsidRPr="002A0CD0" w:rsidRDefault="00782E70" w:rsidP="002A0CD0">
      <w:pPr>
        <w:spacing w:after="0"/>
        <w:ind w:left="284" w:firstLine="567"/>
        <w:jc w:val="both"/>
        <w:rPr>
          <w:rFonts w:ascii="Times New Roman" w:hAnsi="Times New Roman" w:cs="Times New Roman"/>
          <w:sz w:val="24"/>
          <w:szCs w:val="24"/>
        </w:rPr>
      </w:pPr>
    </w:p>
    <w:p w:rsidR="00782E70" w:rsidRPr="002A0CD0" w:rsidRDefault="00782E70" w:rsidP="002A0CD0">
      <w:pPr>
        <w:spacing w:after="0"/>
        <w:ind w:left="284" w:firstLine="567"/>
        <w:jc w:val="both"/>
        <w:rPr>
          <w:rFonts w:ascii="Times New Roman" w:hAnsi="Times New Roman" w:cs="Times New Roman"/>
          <w:sz w:val="24"/>
          <w:szCs w:val="24"/>
        </w:rPr>
      </w:pPr>
    </w:p>
    <w:p w:rsidR="00252C60" w:rsidRPr="002A0CD0" w:rsidRDefault="00252C60" w:rsidP="002A0CD0">
      <w:pPr>
        <w:spacing w:after="0"/>
        <w:ind w:left="284" w:firstLine="567"/>
        <w:jc w:val="both"/>
        <w:rPr>
          <w:rFonts w:ascii="Times New Roman" w:hAnsi="Times New Roman" w:cs="Times New Roman"/>
          <w:sz w:val="24"/>
          <w:szCs w:val="24"/>
        </w:rPr>
      </w:pPr>
    </w:p>
    <w:p w:rsidR="009C3E01" w:rsidRPr="002A0CD0" w:rsidRDefault="004F53B1" w:rsidP="002A0CD0">
      <w:pPr>
        <w:spacing w:after="0"/>
        <w:ind w:left="284"/>
        <w:jc w:val="both"/>
        <w:rPr>
          <w:rFonts w:ascii="Times New Roman" w:hAnsi="Times New Roman" w:cs="Times New Roman"/>
          <w:b/>
          <w:sz w:val="24"/>
          <w:szCs w:val="24"/>
        </w:rPr>
      </w:pPr>
      <w:r w:rsidRPr="002A0CD0">
        <w:rPr>
          <w:rFonts w:ascii="Times New Roman" w:hAnsi="Times New Roman" w:cs="Times New Roman"/>
          <w:b/>
          <w:sz w:val="24"/>
          <w:szCs w:val="24"/>
        </w:rPr>
        <w:t>4. Pembelajaran Sastra Indonesia di SMA</w:t>
      </w:r>
    </w:p>
    <w:p w:rsidR="00782E70" w:rsidRPr="002A0CD0" w:rsidRDefault="00782E70" w:rsidP="002A0CD0">
      <w:pPr>
        <w:pStyle w:val="1jdl"/>
        <w:tabs>
          <w:tab w:val="clear" w:pos="360"/>
        </w:tabs>
        <w:spacing w:line="276" w:lineRule="auto"/>
        <w:ind w:left="567" w:firstLine="567"/>
        <w:jc w:val="both"/>
        <w:rPr>
          <w:b w:val="0"/>
          <w:sz w:val="24"/>
          <w:szCs w:val="24"/>
          <w:lang w:val="id-ID"/>
        </w:rPr>
      </w:pPr>
      <w:proofErr w:type="gramStart"/>
      <w:r w:rsidRPr="002A0CD0">
        <w:rPr>
          <w:b w:val="0"/>
          <w:sz w:val="24"/>
          <w:szCs w:val="24"/>
        </w:rPr>
        <w:t xml:space="preserve">Hakikat </w:t>
      </w:r>
      <w:r w:rsidRPr="002A0CD0">
        <w:rPr>
          <w:b w:val="0"/>
          <w:sz w:val="24"/>
          <w:szCs w:val="24"/>
          <w:lang w:val="id-ID"/>
        </w:rPr>
        <w:t>pembelajaran sastra adalah belajar menghargai manusia dan nilai-nilai kemanusiaannya.</w:t>
      </w:r>
      <w:proofErr w:type="gramEnd"/>
      <w:r w:rsidRPr="002A0CD0">
        <w:rPr>
          <w:b w:val="0"/>
          <w:sz w:val="24"/>
          <w:szCs w:val="24"/>
          <w:lang w:val="id-ID"/>
        </w:rPr>
        <w:t xml:space="preserve"> Oleh karena itu, pembelajaran sastra Indonesia </w:t>
      </w:r>
    </w:p>
    <w:p w:rsidR="00782E70" w:rsidRPr="002A0CD0" w:rsidRDefault="00782E70" w:rsidP="002A0CD0">
      <w:pPr>
        <w:pStyle w:val="1jdl"/>
        <w:tabs>
          <w:tab w:val="clear" w:pos="360"/>
        </w:tabs>
        <w:spacing w:line="276" w:lineRule="auto"/>
        <w:ind w:left="567"/>
        <w:jc w:val="both"/>
        <w:rPr>
          <w:b w:val="0"/>
          <w:sz w:val="24"/>
          <w:szCs w:val="24"/>
        </w:rPr>
      </w:pPr>
      <w:r w:rsidRPr="002A0CD0">
        <w:rPr>
          <w:b w:val="0"/>
          <w:sz w:val="24"/>
          <w:szCs w:val="24"/>
          <w:lang w:val="id-ID"/>
        </w:rPr>
        <w:t>diarahkan kepada usaha  untuk menimbulkan pemahaman dan penghargaan terhadap hasil cipta manusia Indonesia. Sastra memungkinkan manusia mampu menjadikan dirinya sebagai manusia yang utuh, mandiri, berperilaku halus, bertoleransi dengan sesamanya, dan menghargai orang lain sesuai dengan harkat dan martabatnya. Oleh karena itu, pembelajaran  sastra Indonesia diarahkan kepada pembentukan peserta didik yang berpribadi luhur, memiliki pengetahuan kesastraan, dan bersikap positif dan apresiatif terhadap sastra Indonesia.</w:t>
      </w:r>
    </w:p>
    <w:p w:rsidR="00782E70" w:rsidRPr="002A0CD0" w:rsidRDefault="00782E70" w:rsidP="002A0CD0">
      <w:pPr>
        <w:pStyle w:val="1jdl"/>
        <w:tabs>
          <w:tab w:val="clear" w:pos="360"/>
        </w:tabs>
        <w:spacing w:line="276" w:lineRule="auto"/>
        <w:ind w:left="567" w:firstLine="567"/>
        <w:jc w:val="both"/>
        <w:rPr>
          <w:b w:val="0"/>
          <w:sz w:val="24"/>
          <w:szCs w:val="24"/>
          <w:lang w:val="id-ID"/>
        </w:rPr>
      </w:pPr>
      <w:r w:rsidRPr="002A0CD0">
        <w:rPr>
          <w:b w:val="0"/>
          <w:sz w:val="24"/>
          <w:szCs w:val="24"/>
        </w:rPr>
        <w:t xml:space="preserve">Pembelajaran </w:t>
      </w:r>
      <w:r w:rsidRPr="002A0CD0">
        <w:rPr>
          <w:b w:val="0"/>
          <w:sz w:val="24"/>
          <w:szCs w:val="24"/>
          <w:lang w:val="id-ID"/>
        </w:rPr>
        <w:t>Sastra Indonesia bertujuan agar peserta didik memiliki kemampuan : (1) memahami, dan memanfaatkan karya sastra untuk mengembangkan kepribadian, memperluas wawasan kehidupan, serta meningkatkan pengetahuan dan kemampuan berbahasa</w:t>
      </w:r>
      <w:r w:rsidRPr="002A0CD0">
        <w:rPr>
          <w:b w:val="0"/>
          <w:sz w:val="24"/>
          <w:szCs w:val="24"/>
        </w:rPr>
        <w:t>, (2) m</w:t>
      </w:r>
      <w:r w:rsidRPr="002A0CD0">
        <w:rPr>
          <w:b w:val="0"/>
          <w:sz w:val="24"/>
          <w:szCs w:val="24"/>
          <w:lang w:val="id-ID"/>
        </w:rPr>
        <w:t>engekspresikan dirinya dalam medium sastra, (3)</w:t>
      </w:r>
      <w:r w:rsidRPr="002A0CD0">
        <w:rPr>
          <w:b w:val="0"/>
          <w:sz w:val="24"/>
          <w:szCs w:val="24"/>
        </w:rPr>
        <w:t xml:space="preserve"> m</w:t>
      </w:r>
      <w:r w:rsidRPr="002A0CD0">
        <w:rPr>
          <w:b w:val="0"/>
          <w:sz w:val="24"/>
          <w:szCs w:val="24"/>
          <w:lang w:val="id-ID"/>
        </w:rPr>
        <w:t>enghargai dan membanggakan sastra Indonesia sebagai khazanah budaya dan intelektual manusia Indonesia.</w:t>
      </w:r>
    </w:p>
    <w:p w:rsidR="009C3E01" w:rsidRPr="002A0CD0" w:rsidRDefault="00782E70" w:rsidP="002A0CD0">
      <w:pPr>
        <w:pStyle w:val="1jdl"/>
        <w:tabs>
          <w:tab w:val="clear" w:pos="360"/>
        </w:tabs>
        <w:spacing w:line="276" w:lineRule="auto"/>
        <w:ind w:left="567" w:firstLine="567"/>
        <w:jc w:val="both"/>
        <w:rPr>
          <w:b w:val="0"/>
          <w:sz w:val="24"/>
          <w:szCs w:val="24"/>
        </w:rPr>
      </w:pPr>
      <w:r w:rsidRPr="002A0CD0">
        <w:rPr>
          <w:b w:val="0"/>
          <w:sz w:val="24"/>
          <w:szCs w:val="24"/>
          <w:lang w:val="id-ID"/>
        </w:rPr>
        <w:t xml:space="preserve">Ruang lingkup </w:t>
      </w:r>
      <w:r w:rsidRPr="002A0CD0">
        <w:rPr>
          <w:b w:val="0"/>
          <w:sz w:val="24"/>
          <w:szCs w:val="24"/>
        </w:rPr>
        <w:t xml:space="preserve">pembelajaran </w:t>
      </w:r>
      <w:r w:rsidRPr="002A0CD0">
        <w:rPr>
          <w:b w:val="0"/>
          <w:sz w:val="24"/>
          <w:szCs w:val="24"/>
          <w:lang w:val="id-ID"/>
        </w:rPr>
        <w:t>Sastra Indonesia di SMA terdiri atas aspek kesastraan dan apresiasi sastra. Apresiasi sastra mencakup dua kegiatan  yang bersifat reseptif dan produktif. Keduanya berhubungan  dengan empat keterampilan berbahasa, yaitu mendengarkan, berbicara, membaca, menulis. Materi yang diberikan mencakup berbagai gen</w:t>
      </w:r>
      <w:r w:rsidRPr="002A0CD0">
        <w:rPr>
          <w:b w:val="0"/>
          <w:sz w:val="24"/>
          <w:szCs w:val="24"/>
        </w:rPr>
        <w:t>erasi</w:t>
      </w:r>
      <w:r w:rsidRPr="002A0CD0">
        <w:rPr>
          <w:b w:val="0"/>
          <w:sz w:val="24"/>
          <w:szCs w:val="24"/>
          <w:lang w:val="id-ID"/>
        </w:rPr>
        <w:t xml:space="preserve"> sastra, baik sastra modern maupun sastra klasik.  </w:t>
      </w:r>
    </w:p>
    <w:p w:rsidR="00782E70" w:rsidRPr="002A0CD0" w:rsidRDefault="00782E70" w:rsidP="002A0CD0">
      <w:pPr>
        <w:pStyle w:val="1jdl"/>
        <w:tabs>
          <w:tab w:val="clear" w:pos="360"/>
        </w:tabs>
        <w:spacing w:line="276" w:lineRule="auto"/>
        <w:ind w:left="567" w:firstLine="567"/>
        <w:jc w:val="both"/>
        <w:rPr>
          <w:b w:val="0"/>
          <w:sz w:val="24"/>
          <w:szCs w:val="24"/>
        </w:rPr>
      </w:pPr>
    </w:p>
    <w:p w:rsidR="004538A2" w:rsidRPr="002A0CD0" w:rsidRDefault="004538A2" w:rsidP="002A0CD0">
      <w:pPr>
        <w:pStyle w:val="BodyTextIndent"/>
        <w:tabs>
          <w:tab w:val="left" w:pos="284"/>
        </w:tabs>
        <w:spacing w:line="276" w:lineRule="auto"/>
        <w:ind w:left="0"/>
        <w:rPr>
          <w:b/>
          <w:bCs/>
          <w:lang w:val="id-ID"/>
        </w:rPr>
      </w:pPr>
      <w:r w:rsidRPr="002A0CD0">
        <w:rPr>
          <w:b/>
          <w:bCs/>
        </w:rPr>
        <w:t>III. METODE PENELITIAN</w:t>
      </w:r>
    </w:p>
    <w:p w:rsidR="00252C60" w:rsidRPr="002A0CD0" w:rsidRDefault="004538A2" w:rsidP="002A0CD0">
      <w:pPr>
        <w:pStyle w:val="BodyText"/>
        <w:spacing w:after="0"/>
        <w:ind w:left="426" w:firstLine="708"/>
        <w:jc w:val="both"/>
        <w:rPr>
          <w:rFonts w:ascii="Times New Roman" w:hAnsi="Times New Roman" w:cs="Times New Roman"/>
          <w:sz w:val="24"/>
          <w:szCs w:val="24"/>
        </w:rPr>
      </w:pPr>
      <w:r w:rsidRPr="002A0CD0">
        <w:rPr>
          <w:rFonts w:ascii="Times New Roman" w:hAnsi="Times New Roman" w:cs="Times New Roman"/>
          <w:sz w:val="24"/>
          <w:szCs w:val="24"/>
        </w:rPr>
        <w:t xml:space="preserve">Penelitian ini menggunakan pendekatan pragmatik dengan metode deskriptif karena penelitian ini akan menggali dan mengungkapkan secara mendalam tentang berbagai ungkapan masyarakat Sasak Lombok Utara dan nilai </w:t>
      </w:r>
      <w:proofErr w:type="gramStart"/>
      <w:r w:rsidRPr="002A0CD0">
        <w:rPr>
          <w:rFonts w:ascii="Times New Roman" w:hAnsi="Times New Roman" w:cs="Times New Roman"/>
          <w:sz w:val="24"/>
          <w:szCs w:val="24"/>
        </w:rPr>
        <w:t>karakter  yang</w:t>
      </w:r>
      <w:proofErr w:type="gramEnd"/>
      <w:r w:rsidRPr="002A0CD0">
        <w:rPr>
          <w:rFonts w:ascii="Times New Roman" w:hAnsi="Times New Roman" w:cs="Times New Roman"/>
          <w:sz w:val="24"/>
          <w:szCs w:val="24"/>
        </w:rPr>
        <w:t xml:space="preserve">  terkandung  di  dalamnya serta kaitannya dengan pembelajaran sasatra di SMA. </w:t>
      </w:r>
    </w:p>
    <w:p w:rsidR="00252C60" w:rsidRPr="002A0CD0" w:rsidRDefault="004538A2" w:rsidP="002A0CD0">
      <w:pPr>
        <w:pStyle w:val="BodyText"/>
        <w:spacing w:after="0"/>
        <w:ind w:left="426" w:firstLine="708"/>
        <w:jc w:val="both"/>
        <w:rPr>
          <w:rFonts w:ascii="Times New Roman" w:hAnsi="Times New Roman" w:cs="Times New Roman"/>
          <w:bCs/>
          <w:sz w:val="24"/>
          <w:szCs w:val="24"/>
          <w:lang w:val="id-ID"/>
        </w:rPr>
      </w:pPr>
      <w:proofErr w:type="gramStart"/>
      <w:r w:rsidRPr="002A0CD0">
        <w:rPr>
          <w:rFonts w:ascii="Times New Roman" w:hAnsi="Times New Roman" w:cs="Times New Roman"/>
          <w:color w:val="1D1B11"/>
          <w:sz w:val="24"/>
          <w:szCs w:val="24"/>
        </w:rPr>
        <w:t>Jenis data dalam penelitian ini adalah data kualitatif, yaitu data yang menguraikan tentang berbagai bentuk ungkapan tradisional masyarakat Sasak Lombok Utara dan nilai karakter yang terkandung di dalamnya serta kaitannya dengan pembelajaran sastra di SMA.</w:t>
      </w:r>
      <w:proofErr w:type="gramEnd"/>
      <w:r w:rsidRPr="002A0CD0">
        <w:rPr>
          <w:rFonts w:ascii="Times New Roman" w:hAnsi="Times New Roman" w:cs="Times New Roman"/>
          <w:color w:val="1D1B11"/>
          <w:sz w:val="24"/>
          <w:szCs w:val="24"/>
        </w:rPr>
        <w:t xml:space="preserve"> Hal ini </w:t>
      </w:r>
      <w:r w:rsidRPr="002A0CD0">
        <w:rPr>
          <w:rFonts w:ascii="Times New Roman" w:hAnsi="Times New Roman" w:cs="Times New Roman"/>
          <w:color w:val="1D1B11"/>
          <w:sz w:val="24"/>
          <w:szCs w:val="24"/>
          <w:lang w:val="id-ID"/>
        </w:rPr>
        <w:t xml:space="preserve">sesuai </w:t>
      </w:r>
      <w:r w:rsidRPr="002A0CD0">
        <w:rPr>
          <w:rFonts w:ascii="Times New Roman" w:hAnsi="Times New Roman" w:cs="Times New Roman"/>
          <w:color w:val="1D1B11"/>
          <w:sz w:val="24"/>
          <w:szCs w:val="24"/>
        </w:rPr>
        <w:t>dengan pendapat Kontjaraningrat (</w:t>
      </w:r>
      <w:proofErr w:type="gramStart"/>
      <w:r w:rsidRPr="002A0CD0">
        <w:rPr>
          <w:rFonts w:ascii="Times New Roman" w:hAnsi="Times New Roman" w:cs="Times New Roman"/>
          <w:color w:val="1D1B11"/>
          <w:sz w:val="24"/>
          <w:szCs w:val="24"/>
        </w:rPr>
        <w:t>2007</w:t>
      </w:r>
      <w:r w:rsidRPr="002A0CD0">
        <w:rPr>
          <w:rFonts w:ascii="Times New Roman" w:hAnsi="Times New Roman" w:cs="Times New Roman"/>
          <w:color w:val="1D1B11"/>
          <w:sz w:val="24"/>
          <w:szCs w:val="24"/>
          <w:lang w:val="id-ID"/>
        </w:rPr>
        <w:t xml:space="preserve"> :</w:t>
      </w:r>
      <w:proofErr w:type="gramEnd"/>
      <w:r w:rsidRPr="002A0CD0">
        <w:rPr>
          <w:rFonts w:ascii="Times New Roman" w:hAnsi="Times New Roman" w:cs="Times New Roman"/>
          <w:color w:val="1D1B11"/>
          <w:sz w:val="24"/>
          <w:szCs w:val="24"/>
          <w:lang w:val="id-ID"/>
        </w:rPr>
        <w:t xml:space="preserve"> 72</w:t>
      </w:r>
      <w:r w:rsidRPr="002A0CD0">
        <w:rPr>
          <w:rFonts w:ascii="Times New Roman" w:hAnsi="Times New Roman" w:cs="Times New Roman"/>
          <w:color w:val="1D1B11"/>
          <w:sz w:val="24"/>
          <w:szCs w:val="24"/>
        </w:rPr>
        <w:t xml:space="preserve">) yang  mengemukakan bahwa data kualitatif adalah jenis data yang berhubungan dengan  nilai, misalnya baik, buruk, indah, jelek, </w:t>
      </w:r>
      <w:r w:rsidRPr="002A0CD0">
        <w:rPr>
          <w:rFonts w:ascii="Times New Roman" w:hAnsi="Times New Roman" w:cs="Times New Roman"/>
          <w:color w:val="1D1B11"/>
          <w:sz w:val="24"/>
          <w:szCs w:val="24"/>
        </w:rPr>
        <w:lastRenderedPageBreak/>
        <w:t>bagus, tinggi, rendah, berpengaruh atau tidak berpengaruh dan sebagainya.</w:t>
      </w:r>
      <w:r w:rsidRPr="002A0CD0">
        <w:rPr>
          <w:rFonts w:ascii="Times New Roman" w:hAnsi="Times New Roman" w:cs="Times New Roman"/>
          <w:bCs/>
          <w:sz w:val="24"/>
          <w:szCs w:val="24"/>
          <w:lang w:val="id-ID"/>
        </w:rPr>
        <w:tab/>
      </w:r>
      <w:r w:rsidRPr="002A0CD0">
        <w:rPr>
          <w:rFonts w:ascii="Times New Roman" w:hAnsi="Times New Roman" w:cs="Times New Roman"/>
          <w:bCs/>
          <w:sz w:val="24"/>
          <w:szCs w:val="24"/>
          <w:lang w:val="id-ID"/>
        </w:rPr>
        <w:tab/>
      </w:r>
    </w:p>
    <w:p w:rsidR="00252C60" w:rsidRPr="002A0CD0" w:rsidRDefault="00252C60" w:rsidP="002A0CD0">
      <w:pPr>
        <w:pStyle w:val="BodyText"/>
        <w:spacing w:after="0"/>
        <w:ind w:left="426" w:firstLine="708"/>
        <w:jc w:val="both"/>
        <w:rPr>
          <w:rFonts w:ascii="Times New Roman" w:hAnsi="Times New Roman" w:cs="Times New Roman"/>
          <w:iCs/>
          <w:sz w:val="24"/>
          <w:szCs w:val="24"/>
        </w:rPr>
      </w:pPr>
      <w:r w:rsidRPr="002A0CD0">
        <w:rPr>
          <w:rFonts w:ascii="Times New Roman" w:hAnsi="Times New Roman" w:cs="Times New Roman"/>
          <w:bCs/>
          <w:sz w:val="24"/>
          <w:szCs w:val="24"/>
        </w:rPr>
        <w:t>I</w:t>
      </w:r>
      <w:r w:rsidR="004538A2" w:rsidRPr="002A0CD0">
        <w:rPr>
          <w:rFonts w:ascii="Times New Roman" w:hAnsi="Times New Roman" w:cs="Times New Roman"/>
          <w:bCs/>
          <w:sz w:val="24"/>
          <w:szCs w:val="24"/>
        </w:rPr>
        <w:t xml:space="preserve">nforman penelitian adalah masyarakat </w:t>
      </w:r>
      <w:proofErr w:type="gramStart"/>
      <w:r w:rsidR="004538A2" w:rsidRPr="002A0CD0">
        <w:rPr>
          <w:rFonts w:ascii="Times New Roman" w:hAnsi="Times New Roman" w:cs="Times New Roman"/>
          <w:bCs/>
          <w:sz w:val="24"/>
          <w:szCs w:val="24"/>
        </w:rPr>
        <w:t>Sasak  Lombok</w:t>
      </w:r>
      <w:proofErr w:type="gramEnd"/>
      <w:r w:rsidR="004538A2" w:rsidRPr="002A0CD0">
        <w:rPr>
          <w:rFonts w:ascii="Times New Roman" w:hAnsi="Times New Roman" w:cs="Times New Roman"/>
          <w:bCs/>
          <w:sz w:val="24"/>
          <w:szCs w:val="24"/>
        </w:rPr>
        <w:t xml:space="preserve">  Utara  yang ditentukan </w:t>
      </w:r>
      <w:r w:rsidR="004538A2" w:rsidRPr="002A0CD0">
        <w:rPr>
          <w:rFonts w:ascii="Times New Roman" w:hAnsi="Times New Roman" w:cs="Times New Roman"/>
          <w:sz w:val="24"/>
          <w:szCs w:val="24"/>
        </w:rPr>
        <w:t xml:space="preserve">secara </w:t>
      </w:r>
      <w:r w:rsidR="004538A2" w:rsidRPr="002A0CD0">
        <w:rPr>
          <w:rFonts w:ascii="Times New Roman" w:hAnsi="Times New Roman" w:cs="Times New Roman"/>
          <w:i/>
          <w:iCs/>
          <w:sz w:val="24"/>
          <w:szCs w:val="24"/>
        </w:rPr>
        <w:t>purposive</w:t>
      </w:r>
      <w:r w:rsidR="004538A2" w:rsidRPr="002A0CD0">
        <w:rPr>
          <w:rFonts w:ascii="Times New Roman" w:hAnsi="Times New Roman" w:cs="Times New Roman"/>
          <w:iCs/>
          <w:sz w:val="24"/>
          <w:szCs w:val="24"/>
        </w:rPr>
        <w:t>, yakni berdasarkan ciri-ciri yang telah ditentukan peneliti sebelu</w:t>
      </w:r>
      <w:r w:rsidR="004538A2" w:rsidRPr="002A0CD0">
        <w:rPr>
          <w:rFonts w:ascii="Times New Roman" w:hAnsi="Times New Roman" w:cs="Times New Roman"/>
          <w:iCs/>
          <w:sz w:val="24"/>
          <w:szCs w:val="24"/>
          <w:lang w:val="id-ID"/>
        </w:rPr>
        <w:t>m</w:t>
      </w:r>
      <w:r w:rsidR="004538A2" w:rsidRPr="002A0CD0">
        <w:rPr>
          <w:rFonts w:ascii="Times New Roman" w:hAnsi="Times New Roman" w:cs="Times New Roman"/>
          <w:iCs/>
          <w:sz w:val="24"/>
          <w:szCs w:val="24"/>
        </w:rPr>
        <w:t xml:space="preserve">nya. Adapun ciri-ciri informan penelitian dimaksud adalah : (1) merupakan warga Lombok Utara asli (sejak kelahirannya), (2) </w:t>
      </w:r>
      <w:r w:rsidR="004538A2" w:rsidRPr="002A0CD0">
        <w:rPr>
          <w:rFonts w:ascii="Times New Roman" w:hAnsi="Times New Roman" w:cs="Times New Roman"/>
          <w:iCs/>
          <w:sz w:val="24"/>
          <w:szCs w:val="24"/>
          <w:lang w:val="id-ID"/>
        </w:rPr>
        <w:t xml:space="preserve">bisa </w:t>
      </w:r>
      <w:r w:rsidR="004538A2" w:rsidRPr="002A0CD0">
        <w:rPr>
          <w:rFonts w:ascii="Times New Roman" w:hAnsi="Times New Roman" w:cs="Times New Roman"/>
          <w:iCs/>
          <w:sz w:val="24"/>
          <w:szCs w:val="24"/>
        </w:rPr>
        <w:t>ber</w:t>
      </w:r>
      <w:r w:rsidR="004538A2" w:rsidRPr="002A0CD0">
        <w:rPr>
          <w:rFonts w:ascii="Times New Roman" w:hAnsi="Times New Roman" w:cs="Times New Roman"/>
          <w:iCs/>
          <w:sz w:val="24"/>
          <w:szCs w:val="24"/>
          <w:lang w:val="id-ID"/>
        </w:rPr>
        <w:t xml:space="preserve">bahasa </w:t>
      </w:r>
      <w:r w:rsidR="004538A2" w:rsidRPr="002A0CD0">
        <w:rPr>
          <w:rFonts w:ascii="Times New Roman" w:hAnsi="Times New Roman" w:cs="Times New Roman"/>
          <w:iCs/>
          <w:sz w:val="24"/>
          <w:szCs w:val="24"/>
        </w:rPr>
        <w:t>S</w:t>
      </w:r>
      <w:r w:rsidR="004538A2" w:rsidRPr="002A0CD0">
        <w:rPr>
          <w:rFonts w:ascii="Times New Roman" w:hAnsi="Times New Roman" w:cs="Times New Roman"/>
          <w:iCs/>
          <w:sz w:val="24"/>
          <w:szCs w:val="24"/>
          <w:lang w:val="id-ID"/>
        </w:rPr>
        <w:t xml:space="preserve">asak </w:t>
      </w:r>
      <w:r w:rsidR="004538A2" w:rsidRPr="002A0CD0">
        <w:rPr>
          <w:rFonts w:ascii="Times New Roman" w:hAnsi="Times New Roman" w:cs="Times New Roman"/>
          <w:iCs/>
          <w:sz w:val="24"/>
          <w:szCs w:val="24"/>
        </w:rPr>
        <w:t>Lombok Utara, (3) mengetahui dan memahami tentang  keberadaan berbagai ungkapan tra</w:t>
      </w:r>
      <w:r w:rsidR="004538A2" w:rsidRPr="002A0CD0">
        <w:rPr>
          <w:rFonts w:ascii="Times New Roman" w:hAnsi="Times New Roman" w:cs="Times New Roman"/>
          <w:iCs/>
          <w:sz w:val="24"/>
          <w:szCs w:val="24"/>
          <w:lang w:val="id-ID"/>
        </w:rPr>
        <w:t>di</w:t>
      </w:r>
      <w:r w:rsidR="004538A2" w:rsidRPr="002A0CD0">
        <w:rPr>
          <w:rFonts w:ascii="Times New Roman" w:hAnsi="Times New Roman" w:cs="Times New Roman"/>
          <w:iCs/>
          <w:sz w:val="24"/>
          <w:szCs w:val="24"/>
        </w:rPr>
        <w:t xml:space="preserve">sional masyarakat Sasak Lombok Utara dan nilai karakter yang terkandung di dalamnya. </w:t>
      </w:r>
    </w:p>
    <w:p w:rsidR="00252C60" w:rsidRPr="002A0CD0" w:rsidRDefault="004538A2" w:rsidP="002A0CD0">
      <w:pPr>
        <w:pStyle w:val="BodyText"/>
        <w:spacing w:after="0"/>
        <w:ind w:left="426" w:firstLine="708"/>
        <w:jc w:val="both"/>
        <w:rPr>
          <w:rFonts w:ascii="Times New Roman" w:hAnsi="Times New Roman" w:cs="Times New Roman"/>
          <w:sz w:val="24"/>
          <w:szCs w:val="24"/>
        </w:rPr>
      </w:pPr>
      <w:r w:rsidRPr="002A0CD0">
        <w:rPr>
          <w:rFonts w:ascii="Times New Roman" w:hAnsi="Times New Roman" w:cs="Times New Roman"/>
          <w:iCs/>
          <w:sz w:val="24"/>
          <w:szCs w:val="24"/>
        </w:rPr>
        <w:t xml:space="preserve">Selanjutnya pengumpulan data dilakukan menggunakan teknik </w:t>
      </w:r>
      <w:r w:rsidRPr="002A0CD0">
        <w:rPr>
          <w:rFonts w:ascii="Times New Roman" w:hAnsi="Times New Roman" w:cs="Times New Roman"/>
          <w:i/>
          <w:iCs/>
          <w:sz w:val="24"/>
          <w:szCs w:val="24"/>
        </w:rPr>
        <w:t>Snow Ball Sampling</w:t>
      </w:r>
      <w:r w:rsidRPr="002A0CD0">
        <w:rPr>
          <w:rFonts w:ascii="Times New Roman" w:hAnsi="Times New Roman" w:cs="Times New Roman"/>
          <w:iCs/>
          <w:sz w:val="24"/>
          <w:szCs w:val="24"/>
        </w:rPr>
        <w:t>, yaitu suatu proses pengumpulan data yang dilakukan oleh peneliti dari informan secara bergulir seperti bola salju yang berlangsung secara terus menerus sampai peneliti memperoleh data yang cukup sesuai dengan kebutuhan.</w:t>
      </w:r>
      <w:r w:rsidR="00252C60" w:rsidRPr="002A0CD0">
        <w:rPr>
          <w:rFonts w:ascii="Times New Roman" w:hAnsi="Times New Roman" w:cs="Times New Roman"/>
          <w:bCs/>
          <w:sz w:val="24"/>
          <w:szCs w:val="24"/>
          <w:lang w:val="id-ID"/>
        </w:rPr>
        <w:t xml:space="preserve"> </w:t>
      </w:r>
      <w:r w:rsidRPr="002A0CD0">
        <w:rPr>
          <w:rFonts w:ascii="Times New Roman" w:hAnsi="Times New Roman" w:cs="Times New Roman"/>
          <w:bCs/>
          <w:sz w:val="24"/>
          <w:szCs w:val="24"/>
        </w:rPr>
        <w:t xml:space="preserve">Pengumpulan data dalam penelitian ini </w:t>
      </w:r>
      <w:proofErr w:type="gramStart"/>
      <w:r w:rsidRPr="002A0CD0">
        <w:rPr>
          <w:rFonts w:ascii="Times New Roman" w:hAnsi="Times New Roman" w:cs="Times New Roman"/>
          <w:bCs/>
          <w:sz w:val="24"/>
          <w:szCs w:val="24"/>
        </w:rPr>
        <w:t>akan</w:t>
      </w:r>
      <w:proofErr w:type="gramEnd"/>
      <w:r w:rsidRPr="002A0CD0">
        <w:rPr>
          <w:rFonts w:ascii="Times New Roman" w:hAnsi="Times New Roman" w:cs="Times New Roman"/>
          <w:bCs/>
          <w:sz w:val="24"/>
          <w:szCs w:val="24"/>
        </w:rPr>
        <w:t xml:space="preserve"> dilakukan menggunakan teknik wawancara. Menurut Moleong (2005: </w:t>
      </w:r>
      <w:proofErr w:type="gramStart"/>
      <w:r w:rsidRPr="002A0CD0">
        <w:rPr>
          <w:rFonts w:ascii="Times New Roman" w:hAnsi="Times New Roman" w:cs="Times New Roman"/>
          <w:bCs/>
          <w:sz w:val="24"/>
          <w:szCs w:val="24"/>
        </w:rPr>
        <w:t>186 )</w:t>
      </w:r>
      <w:proofErr w:type="gramEnd"/>
      <w:r w:rsidRPr="002A0CD0">
        <w:rPr>
          <w:rFonts w:ascii="Times New Roman" w:hAnsi="Times New Roman" w:cs="Times New Roman"/>
          <w:bCs/>
          <w:sz w:val="24"/>
          <w:szCs w:val="24"/>
        </w:rPr>
        <w:t>, wawancara adalah percakapan dengan maksud tertentu yang dilakukan oleh dua pihak yaitu pewawancara (</w:t>
      </w:r>
      <w:r w:rsidRPr="002A0CD0">
        <w:rPr>
          <w:rFonts w:ascii="Times New Roman" w:hAnsi="Times New Roman" w:cs="Times New Roman"/>
          <w:bCs/>
          <w:i/>
          <w:sz w:val="24"/>
          <w:szCs w:val="24"/>
        </w:rPr>
        <w:t>intervewer</w:t>
      </w:r>
      <w:r w:rsidRPr="002A0CD0">
        <w:rPr>
          <w:rFonts w:ascii="Times New Roman" w:hAnsi="Times New Roman" w:cs="Times New Roman"/>
          <w:bCs/>
          <w:sz w:val="24"/>
          <w:szCs w:val="24"/>
        </w:rPr>
        <w:t>) yang mengajukan pertanyaan dan terwawancara (</w:t>
      </w:r>
      <w:r w:rsidRPr="002A0CD0">
        <w:rPr>
          <w:rFonts w:ascii="Times New Roman" w:hAnsi="Times New Roman" w:cs="Times New Roman"/>
          <w:bCs/>
          <w:i/>
          <w:sz w:val="24"/>
          <w:szCs w:val="24"/>
        </w:rPr>
        <w:t>interview</w:t>
      </w:r>
      <w:r w:rsidRPr="002A0CD0">
        <w:rPr>
          <w:rFonts w:ascii="Times New Roman" w:hAnsi="Times New Roman" w:cs="Times New Roman"/>
          <w:bCs/>
          <w:sz w:val="24"/>
          <w:szCs w:val="24"/>
        </w:rPr>
        <w:t>) yang memberikan jawaban atas pertanyaan</w:t>
      </w:r>
      <w:r w:rsidR="00252C60" w:rsidRPr="002A0CD0">
        <w:rPr>
          <w:rFonts w:ascii="Times New Roman" w:hAnsi="Times New Roman" w:cs="Times New Roman"/>
          <w:bCs/>
          <w:sz w:val="24"/>
          <w:szCs w:val="24"/>
        </w:rPr>
        <w:t xml:space="preserve"> </w:t>
      </w:r>
      <w:r w:rsidRPr="002A0CD0">
        <w:rPr>
          <w:rFonts w:ascii="Times New Roman" w:hAnsi="Times New Roman" w:cs="Times New Roman"/>
          <w:bCs/>
          <w:sz w:val="24"/>
          <w:szCs w:val="24"/>
        </w:rPr>
        <w:t>itu.</w:t>
      </w:r>
    </w:p>
    <w:p w:rsidR="004538A2" w:rsidRPr="002A0CD0" w:rsidRDefault="00252C60" w:rsidP="002A0CD0">
      <w:pPr>
        <w:pStyle w:val="BodyText"/>
        <w:spacing w:after="0"/>
        <w:ind w:left="426" w:firstLine="708"/>
        <w:jc w:val="both"/>
        <w:rPr>
          <w:rFonts w:ascii="Times New Roman" w:hAnsi="Times New Roman" w:cs="Times New Roman"/>
          <w:sz w:val="24"/>
          <w:szCs w:val="24"/>
          <w:lang w:val="id-ID"/>
        </w:rPr>
      </w:pPr>
      <w:r w:rsidRPr="002A0CD0">
        <w:rPr>
          <w:rFonts w:ascii="Times New Roman" w:hAnsi="Times New Roman" w:cs="Times New Roman"/>
          <w:sz w:val="24"/>
          <w:szCs w:val="24"/>
          <w:lang w:val="id-ID"/>
        </w:rPr>
        <w:t>D</w:t>
      </w:r>
      <w:r w:rsidR="004538A2" w:rsidRPr="002A0CD0">
        <w:rPr>
          <w:rFonts w:ascii="Times New Roman" w:hAnsi="Times New Roman" w:cs="Times New Roman"/>
          <w:sz w:val="24"/>
          <w:szCs w:val="24"/>
        </w:rPr>
        <w:t>ata dalam penelitian ini dianalisis secara kualitatif</w:t>
      </w:r>
      <w:r w:rsidR="004538A2" w:rsidRPr="002A0CD0">
        <w:rPr>
          <w:rFonts w:ascii="Times New Roman" w:hAnsi="Times New Roman" w:cs="Times New Roman"/>
          <w:sz w:val="24"/>
          <w:szCs w:val="24"/>
          <w:lang w:val="id-ID"/>
        </w:rPr>
        <w:t xml:space="preserve">. Menurut Moleong (2005: 249) proses analisis data kualitatif dimulai dengan mengkaji dan menelaah sumber, baik sumber dari hasil wawancara maupun observasi yang sudah ditulis dalam catatan lapangan dan proses penafsiran data. </w:t>
      </w:r>
    </w:p>
    <w:p w:rsidR="00252C60" w:rsidRPr="002A0CD0" w:rsidRDefault="00252C60" w:rsidP="002A0CD0">
      <w:pPr>
        <w:pStyle w:val="BodyText"/>
        <w:spacing w:after="0"/>
        <w:ind w:left="426" w:firstLine="708"/>
        <w:jc w:val="both"/>
        <w:rPr>
          <w:rFonts w:ascii="Times New Roman" w:hAnsi="Times New Roman" w:cs="Times New Roman"/>
          <w:sz w:val="24"/>
          <w:szCs w:val="24"/>
          <w:lang w:val="id-ID"/>
        </w:rPr>
      </w:pPr>
    </w:p>
    <w:p w:rsidR="00252C60" w:rsidRPr="002A0CD0" w:rsidRDefault="00252C60" w:rsidP="002A0CD0">
      <w:pPr>
        <w:pStyle w:val="BodyText"/>
        <w:spacing w:after="0"/>
        <w:ind w:left="426" w:firstLine="708"/>
        <w:jc w:val="both"/>
        <w:rPr>
          <w:rFonts w:ascii="Times New Roman" w:hAnsi="Times New Roman" w:cs="Times New Roman"/>
          <w:sz w:val="24"/>
          <w:szCs w:val="24"/>
          <w:lang w:val="id-ID"/>
        </w:rPr>
      </w:pPr>
    </w:p>
    <w:p w:rsidR="00252C60" w:rsidRPr="002A0CD0" w:rsidRDefault="00252C60" w:rsidP="002A0CD0">
      <w:pPr>
        <w:pStyle w:val="BodyText"/>
        <w:spacing w:after="0"/>
        <w:ind w:left="426" w:firstLine="708"/>
        <w:jc w:val="both"/>
        <w:rPr>
          <w:rFonts w:ascii="Times New Roman" w:hAnsi="Times New Roman" w:cs="Times New Roman"/>
          <w:sz w:val="24"/>
          <w:szCs w:val="24"/>
          <w:lang w:val="id-ID"/>
        </w:rPr>
      </w:pPr>
    </w:p>
    <w:p w:rsidR="00252C60" w:rsidRPr="002A0CD0" w:rsidRDefault="00252C60" w:rsidP="002A0CD0">
      <w:pPr>
        <w:pStyle w:val="BodyText"/>
        <w:spacing w:after="0"/>
        <w:ind w:left="426" w:hanging="426"/>
        <w:jc w:val="both"/>
        <w:rPr>
          <w:rFonts w:ascii="Times New Roman" w:hAnsi="Times New Roman" w:cs="Times New Roman"/>
          <w:b/>
          <w:sz w:val="24"/>
          <w:szCs w:val="24"/>
          <w:lang w:val="id-ID"/>
        </w:rPr>
      </w:pPr>
      <w:r w:rsidRPr="002A0CD0">
        <w:rPr>
          <w:rFonts w:ascii="Times New Roman" w:hAnsi="Times New Roman" w:cs="Times New Roman"/>
          <w:b/>
          <w:sz w:val="24"/>
          <w:szCs w:val="24"/>
          <w:lang w:val="id-ID"/>
        </w:rPr>
        <w:t>IV. PEMBAHASAN</w:t>
      </w:r>
    </w:p>
    <w:p w:rsidR="009420B3" w:rsidRPr="002A0CD0" w:rsidRDefault="009420B3" w:rsidP="002A0CD0">
      <w:pPr>
        <w:pStyle w:val="BodyText"/>
        <w:spacing w:after="0"/>
        <w:ind w:left="426" w:hanging="426"/>
        <w:jc w:val="both"/>
        <w:rPr>
          <w:rFonts w:ascii="Times New Roman" w:hAnsi="Times New Roman" w:cs="Times New Roman"/>
          <w:b/>
          <w:sz w:val="24"/>
          <w:szCs w:val="24"/>
        </w:rPr>
      </w:pPr>
      <w:r w:rsidRPr="002A0CD0">
        <w:rPr>
          <w:rFonts w:ascii="Times New Roman" w:hAnsi="Times New Roman" w:cs="Times New Roman"/>
          <w:b/>
          <w:sz w:val="24"/>
          <w:szCs w:val="24"/>
          <w:lang w:val="id-ID"/>
        </w:rPr>
        <w:t xml:space="preserve">1. Bentuk Ungkapan Tradisional Masyarakat Sasak Lombok Utara </w:t>
      </w:r>
      <w:r w:rsidR="009A02B1" w:rsidRPr="002A0CD0">
        <w:rPr>
          <w:rFonts w:ascii="Times New Roman" w:hAnsi="Times New Roman" w:cs="Times New Roman"/>
          <w:b/>
          <w:sz w:val="24"/>
          <w:szCs w:val="24"/>
        </w:rPr>
        <w:t>dan Nilai Karakter Yang Terkandung di Dalamnya</w:t>
      </w:r>
    </w:p>
    <w:p w:rsidR="006927E0" w:rsidRPr="002A0CD0" w:rsidRDefault="009420B3" w:rsidP="002A0CD0">
      <w:pPr>
        <w:pStyle w:val="BodyText"/>
        <w:spacing w:after="0"/>
        <w:ind w:left="426" w:hanging="142"/>
        <w:jc w:val="both"/>
        <w:rPr>
          <w:rFonts w:ascii="Times New Roman" w:hAnsi="Times New Roman" w:cs="Times New Roman"/>
          <w:sz w:val="24"/>
          <w:szCs w:val="24"/>
          <w:lang w:val="id-ID"/>
        </w:rPr>
      </w:pPr>
      <w:r w:rsidRPr="002A0CD0">
        <w:rPr>
          <w:rFonts w:ascii="Times New Roman" w:hAnsi="Times New Roman" w:cs="Times New Roman"/>
          <w:b/>
          <w:sz w:val="24"/>
          <w:szCs w:val="24"/>
          <w:lang w:val="id-ID"/>
        </w:rPr>
        <w:t xml:space="preserve">a. peribahasa </w:t>
      </w:r>
      <w:r w:rsidRPr="002A0CD0">
        <w:rPr>
          <w:rFonts w:ascii="Times New Roman" w:hAnsi="Times New Roman" w:cs="Times New Roman"/>
          <w:sz w:val="24"/>
          <w:szCs w:val="24"/>
          <w:lang w:val="id-ID"/>
        </w:rPr>
        <w:t xml:space="preserve">adalah hal atau keadaan yang </w:t>
      </w:r>
      <w:r w:rsidR="00FC67A6" w:rsidRPr="002A0CD0">
        <w:rPr>
          <w:rFonts w:ascii="Times New Roman" w:hAnsi="Times New Roman" w:cs="Times New Roman"/>
          <w:sz w:val="24"/>
          <w:szCs w:val="24"/>
        </w:rPr>
        <w:t>di</w:t>
      </w:r>
      <w:r w:rsidRPr="002A0CD0">
        <w:rPr>
          <w:rFonts w:ascii="Times New Roman" w:hAnsi="Times New Roman" w:cs="Times New Roman"/>
          <w:sz w:val="24"/>
          <w:szCs w:val="24"/>
          <w:lang w:val="id-ID"/>
        </w:rPr>
        <w:t>nyatakan dalam bahasa kias</w:t>
      </w:r>
      <w:r w:rsidR="00FC67A6" w:rsidRPr="002A0CD0">
        <w:rPr>
          <w:rFonts w:ascii="Times New Roman" w:hAnsi="Times New Roman" w:cs="Times New Roman"/>
          <w:sz w:val="24"/>
          <w:szCs w:val="24"/>
        </w:rPr>
        <w:t>, contohnya</w:t>
      </w:r>
      <w:r w:rsidRPr="002A0CD0">
        <w:rPr>
          <w:rFonts w:ascii="Times New Roman" w:hAnsi="Times New Roman" w:cs="Times New Roman"/>
          <w:sz w:val="24"/>
          <w:szCs w:val="24"/>
          <w:lang w:val="id-ID"/>
        </w:rPr>
        <w:t xml:space="preserve"> : </w:t>
      </w:r>
    </w:p>
    <w:p w:rsidR="006927E0" w:rsidRPr="002A0CD0" w:rsidRDefault="00FC67A6" w:rsidP="002A0CD0">
      <w:pPr>
        <w:pStyle w:val="BodyTextIndent"/>
        <w:tabs>
          <w:tab w:val="left" w:pos="142"/>
        </w:tabs>
        <w:spacing w:line="276" w:lineRule="auto"/>
        <w:ind w:left="900" w:hanging="450"/>
        <w:jc w:val="both"/>
        <w:rPr>
          <w:lang w:val="id-ID"/>
        </w:rPr>
      </w:pPr>
      <w:r w:rsidRPr="002A0CD0">
        <w:rPr>
          <w:i/>
          <w:lang w:val="en-US"/>
        </w:rPr>
        <w:t xml:space="preserve">1) </w:t>
      </w:r>
      <w:proofErr w:type="gramStart"/>
      <w:r w:rsidR="009420B3" w:rsidRPr="002A0CD0">
        <w:rPr>
          <w:i/>
          <w:lang w:val="id-ID"/>
        </w:rPr>
        <w:t>meta</w:t>
      </w:r>
      <w:proofErr w:type="gramEnd"/>
      <w:r w:rsidR="009420B3" w:rsidRPr="002A0CD0">
        <w:rPr>
          <w:i/>
          <w:lang w:val="id-ID"/>
        </w:rPr>
        <w:t xml:space="preserve"> bati ilang kembulan</w:t>
      </w:r>
      <w:r w:rsidR="00FF515C" w:rsidRPr="002A0CD0">
        <w:rPr>
          <w:i/>
          <w:lang w:val="id-ID"/>
        </w:rPr>
        <w:t>,</w:t>
      </w:r>
      <w:r w:rsidR="006927E0" w:rsidRPr="002A0CD0">
        <w:rPr>
          <w:i/>
          <w:lang w:val="id-ID"/>
        </w:rPr>
        <w:t xml:space="preserve">   </w:t>
      </w:r>
    </w:p>
    <w:p w:rsidR="00FA186B" w:rsidRPr="002A0CD0" w:rsidRDefault="00FA186B" w:rsidP="002A0CD0">
      <w:pPr>
        <w:spacing w:after="0"/>
        <w:ind w:firstLine="450"/>
        <w:jc w:val="both"/>
        <w:rPr>
          <w:rFonts w:ascii="Times New Roman" w:hAnsi="Times New Roman"/>
          <w:sz w:val="24"/>
          <w:szCs w:val="24"/>
        </w:rPr>
      </w:pPr>
      <w:r w:rsidRPr="002A0CD0">
        <w:rPr>
          <w:sz w:val="24"/>
          <w:szCs w:val="24"/>
        </w:rPr>
        <w:t xml:space="preserve">Artinya </w:t>
      </w:r>
      <w:r w:rsidRPr="002A0CD0">
        <w:rPr>
          <w:rFonts w:ascii="Times New Roman" w:hAnsi="Times New Roman"/>
          <w:sz w:val="24"/>
          <w:szCs w:val="24"/>
        </w:rPr>
        <w:t>Cari Untung Hilang modal</w:t>
      </w:r>
    </w:p>
    <w:p w:rsidR="00FA186B" w:rsidRPr="002A0CD0" w:rsidRDefault="00FA186B" w:rsidP="002A0CD0">
      <w:pPr>
        <w:spacing w:after="0"/>
        <w:ind w:firstLine="450"/>
        <w:jc w:val="both"/>
        <w:rPr>
          <w:rFonts w:ascii="Times New Roman" w:hAnsi="Times New Roman"/>
          <w:sz w:val="24"/>
          <w:szCs w:val="24"/>
        </w:rPr>
      </w:pPr>
    </w:p>
    <w:p w:rsidR="006927E0" w:rsidRPr="002A0CD0" w:rsidRDefault="006927E0" w:rsidP="002A0CD0">
      <w:pPr>
        <w:pStyle w:val="BodyTextIndent"/>
        <w:tabs>
          <w:tab w:val="left" w:pos="142"/>
          <w:tab w:val="left" w:pos="360"/>
          <w:tab w:val="left" w:pos="900"/>
        </w:tabs>
        <w:spacing w:line="276" w:lineRule="auto"/>
        <w:ind w:left="900"/>
        <w:jc w:val="both"/>
      </w:pPr>
      <w:proofErr w:type="gramStart"/>
      <w:r w:rsidRPr="002A0CD0">
        <w:t>Dalam pribahasa</w:t>
      </w:r>
      <w:r w:rsidRPr="002A0CD0">
        <w:rPr>
          <w:color w:val="FF0000"/>
        </w:rPr>
        <w:t xml:space="preserve"> </w:t>
      </w:r>
      <w:r w:rsidRPr="002A0CD0">
        <w:t>tersebut terkandung karakter kreatif karena pribahasa tersebut menunjukkan suatu keadaan seseorang yang berkeinginan untuk mencari keuntungan namun justru kehilangan modal.</w:t>
      </w:r>
      <w:proofErr w:type="gramEnd"/>
      <w:r w:rsidRPr="002A0CD0">
        <w:t xml:space="preserve"> Ungkapan ini biasanya digunakan sebagai nasihat atau </w:t>
      </w:r>
      <w:proofErr w:type="gramStart"/>
      <w:r w:rsidRPr="002A0CD0">
        <w:t>peringatan  untuk</w:t>
      </w:r>
      <w:proofErr w:type="gramEnd"/>
      <w:r w:rsidRPr="002A0CD0">
        <w:t xml:space="preserve"> senantiasa berfikir dan bertindak kreatif dalam melakukan sesuatu sehingga apa yang menjadi keinginan/harapan dapat terwujud.</w:t>
      </w:r>
    </w:p>
    <w:p w:rsidR="006927E0" w:rsidRPr="002A0CD0" w:rsidRDefault="006927E0" w:rsidP="002A0CD0">
      <w:pPr>
        <w:pStyle w:val="BodyTextIndent"/>
        <w:tabs>
          <w:tab w:val="left" w:pos="142"/>
        </w:tabs>
        <w:spacing w:line="276" w:lineRule="auto"/>
        <w:jc w:val="both"/>
        <w:rPr>
          <w:i/>
        </w:rPr>
      </w:pPr>
      <w:r w:rsidRPr="002A0CD0">
        <w:t xml:space="preserve"> </w:t>
      </w:r>
      <w:r w:rsidR="009A02B1" w:rsidRPr="002A0CD0">
        <w:rPr>
          <w:lang w:val="en-US"/>
        </w:rPr>
        <w:t xml:space="preserve">2) </w:t>
      </w:r>
      <w:r w:rsidRPr="002A0CD0">
        <w:rPr>
          <w:i/>
        </w:rPr>
        <w:t>Menang jari areng kalah jari au</w:t>
      </w:r>
    </w:p>
    <w:p w:rsidR="00FA186B" w:rsidRPr="002A0CD0" w:rsidRDefault="00FA186B" w:rsidP="002A0CD0">
      <w:pPr>
        <w:spacing w:after="0"/>
        <w:ind w:firstLine="187"/>
        <w:jc w:val="both"/>
        <w:rPr>
          <w:rFonts w:ascii="Times New Roman" w:hAnsi="Times New Roman"/>
          <w:sz w:val="24"/>
          <w:szCs w:val="24"/>
        </w:rPr>
      </w:pPr>
      <w:r w:rsidRPr="002A0CD0">
        <w:rPr>
          <w:sz w:val="24"/>
          <w:szCs w:val="24"/>
        </w:rPr>
        <w:lastRenderedPageBreak/>
        <w:t xml:space="preserve">Artinya </w:t>
      </w:r>
      <w:r w:rsidRPr="002A0CD0">
        <w:rPr>
          <w:rFonts w:ascii="Times New Roman" w:hAnsi="Times New Roman"/>
          <w:sz w:val="24"/>
          <w:szCs w:val="24"/>
        </w:rPr>
        <w:t>Menang jadi arang, kalah jadi abu</w:t>
      </w:r>
    </w:p>
    <w:p w:rsidR="00FA186B" w:rsidRPr="002A0CD0" w:rsidRDefault="00FA186B" w:rsidP="002A0CD0">
      <w:pPr>
        <w:pStyle w:val="BodyTextIndent"/>
        <w:tabs>
          <w:tab w:val="left" w:pos="142"/>
        </w:tabs>
        <w:spacing w:line="276" w:lineRule="auto"/>
        <w:ind w:left="0"/>
        <w:jc w:val="both"/>
        <w:rPr>
          <w:i/>
        </w:rPr>
      </w:pPr>
    </w:p>
    <w:p w:rsidR="006927E0" w:rsidRPr="002A0CD0" w:rsidRDefault="006927E0" w:rsidP="002A0CD0">
      <w:pPr>
        <w:pStyle w:val="BodyTextIndent"/>
        <w:tabs>
          <w:tab w:val="left" w:pos="900"/>
        </w:tabs>
        <w:spacing w:line="276" w:lineRule="auto"/>
        <w:ind w:left="990"/>
        <w:jc w:val="both"/>
        <w:rPr>
          <w:i/>
        </w:rPr>
      </w:pPr>
      <w:proofErr w:type="gramStart"/>
      <w:r w:rsidRPr="002A0CD0">
        <w:t>Dalam ungkapan tersebut terkandung karakter cinta damai karena ungkapan ini menunjukkan suatu keadaan seseoraang atau sekelompok orang yang terlibat dalam suatu konflik/pertikaian, yang mana kesemuanya (kalah atau menang) sesungguhnya sama-sma menderita atau mendapat kerugian.</w:t>
      </w:r>
      <w:proofErr w:type="gramEnd"/>
      <w:r w:rsidRPr="002A0CD0">
        <w:t xml:space="preserve"> Ungkapan ini digunakan sebagai nasihat untuk senantiasa menjaga kedamaian dan menghindari konflik atau pertikaian karena hal tersebut sesungguhnya tidak memberikan keuntungan, </w:t>
      </w:r>
      <w:proofErr w:type="gramStart"/>
      <w:r w:rsidRPr="002A0CD0">
        <w:t>akan</w:t>
      </w:r>
      <w:proofErr w:type="gramEnd"/>
      <w:r w:rsidRPr="002A0CD0">
        <w:t xml:space="preserve"> tetapi kerugian bagi kedua belah pihak, baik yang menang maupun yang kalah.</w:t>
      </w:r>
    </w:p>
    <w:p w:rsidR="006927E0" w:rsidRPr="002A0CD0" w:rsidRDefault="009A02B1" w:rsidP="002A0CD0">
      <w:pPr>
        <w:pStyle w:val="BodyTextIndent"/>
        <w:tabs>
          <w:tab w:val="left" w:pos="142"/>
        </w:tabs>
        <w:spacing w:line="276" w:lineRule="auto"/>
        <w:ind w:left="540" w:hanging="90"/>
        <w:jc w:val="both"/>
        <w:rPr>
          <w:i/>
        </w:rPr>
      </w:pPr>
      <w:r w:rsidRPr="002A0CD0">
        <w:rPr>
          <w:i/>
        </w:rPr>
        <w:t xml:space="preserve">3) </w:t>
      </w:r>
      <w:r w:rsidR="006927E0" w:rsidRPr="002A0CD0">
        <w:rPr>
          <w:i/>
        </w:rPr>
        <w:t>Derak geruk mara-mara ujan</w:t>
      </w:r>
    </w:p>
    <w:p w:rsidR="00FA186B" w:rsidRPr="002A0CD0" w:rsidRDefault="00FA186B" w:rsidP="002A0CD0">
      <w:pPr>
        <w:spacing w:after="0"/>
        <w:ind w:firstLine="450"/>
        <w:jc w:val="both"/>
        <w:rPr>
          <w:rFonts w:ascii="Times New Roman" w:hAnsi="Times New Roman"/>
          <w:sz w:val="24"/>
          <w:szCs w:val="24"/>
        </w:rPr>
      </w:pPr>
      <w:r w:rsidRPr="002A0CD0">
        <w:rPr>
          <w:sz w:val="24"/>
          <w:szCs w:val="24"/>
        </w:rPr>
        <w:t xml:space="preserve">Artinya </w:t>
      </w:r>
      <w:r w:rsidRPr="002A0CD0">
        <w:rPr>
          <w:rFonts w:ascii="Times New Roman" w:hAnsi="Times New Roman"/>
          <w:sz w:val="24"/>
          <w:szCs w:val="24"/>
        </w:rPr>
        <w:t>Tidak ada gemuruh tiba-tiba hujan</w:t>
      </w:r>
    </w:p>
    <w:p w:rsidR="00FA186B" w:rsidRPr="002A0CD0" w:rsidRDefault="00FA186B" w:rsidP="002A0CD0">
      <w:pPr>
        <w:pStyle w:val="BodyTextIndent"/>
        <w:tabs>
          <w:tab w:val="left" w:pos="142"/>
        </w:tabs>
        <w:spacing w:line="276" w:lineRule="auto"/>
        <w:ind w:left="540" w:hanging="90"/>
        <w:jc w:val="both"/>
      </w:pPr>
    </w:p>
    <w:p w:rsidR="009A02B1" w:rsidRPr="002A0CD0" w:rsidRDefault="006927E0" w:rsidP="002A0CD0">
      <w:pPr>
        <w:pStyle w:val="BodyTextIndent"/>
        <w:tabs>
          <w:tab w:val="left" w:pos="142"/>
        </w:tabs>
        <w:spacing w:line="276" w:lineRule="auto"/>
        <w:ind w:left="990"/>
        <w:jc w:val="both"/>
      </w:pPr>
      <w:proofErr w:type="gramStart"/>
      <w:r w:rsidRPr="002A0CD0">
        <w:t>Dalam ungkapan tersebut terkandung karakter demokratis karena ungkapan tersebut menunjukkan suatu keadaan seseorang atau sekelompok orang yng mengatakan atau melakukan sesuatu tanpa dasar yang jelas.</w:t>
      </w:r>
      <w:proofErr w:type="gramEnd"/>
      <w:r w:rsidRPr="002A0CD0">
        <w:t xml:space="preserve"> </w:t>
      </w:r>
      <w:proofErr w:type="gramStart"/>
      <w:r w:rsidRPr="002A0CD0">
        <w:t>Hal tersebut tentunya tidak sesuai dengan prinsip-prinsip demokrasi.</w:t>
      </w:r>
      <w:proofErr w:type="gramEnd"/>
      <w:r w:rsidRPr="002A0CD0">
        <w:t xml:space="preserve"> </w:t>
      </w:r>
      <w:proofErr w:type="gramStart"/>
      <w:r w:rsidRPr="002A0CD0">
        <w:t>Oleh karena itu ungkapan ini digunakan sebagai nasihat untuk melakukan sesutu dengan dasar yang jelas, artinya sesuai dengan prinsip demokrsi.</w:t>
      </w:r>
      <w:proofErr w:type="gramEnd"/>
    </w:p>
    <w:p w:rsidR="006927E0" w:rsidRPr="002A0CD0" w:rsidRDefault="006927E0" w:rsidP="002A0CD0">
      <w:pPr>
        <w:pStyle w:val="BodyTextIndent"/>
        <w:tabs>
          <w:tab w:val="left" w:pos="142"/>
        </w:tabs>
        <w:spacing w:line="276" w:lineRule="auto"/>
        <w:ind w:left="540" w:hanging="90"/>
        <w:jc w:val="both"/>
        <w:rPr>
          <w:i/>
        </w:rPr>
      </w:pPr>
      <w:r w:rsidRPr="002A0CD0">
        <w:rPr>
          <w:i/>
        </w:rPr>
        <w:t xml:space="preserve"> </w:t>
      </w:r>
      <w:r w:rsidR="009A02B1" w:rsidRPr="002A0CD0">
        <w:rPr>
          <w:i/>
        </w:rPr>
        <w:t xml:space="preserve">4) </w:t>
      </w:r>
      <w:r w:rsidRPr="002A0CD0">
        <w:rPr>
          <w:i/>
        </w:rPr>
        <w:t>Dadah anyong jari sekek</w:t>
      </w:r>
    </w:p>
    <w:p w:rsidR="00575609" w:rsidRPr="002A0CD0" w:rsidRDefault="00FA186B" w:rsidP="002A0CD0">
      <w:pPr>
        <w:spacing w:after="0"/>
        <w:ind w:firstLine="450"/>
        <w:jc w:val="both"/>
        <w:rPr>
          <w:rFonts w:ascii="Times New Roman" w:hAnsi="Times New Roman"/>
          <w:sz w:val="24"/>
          <w:szCs w:val="24"/>
        </w:rPr>
      </w:pPr>
      <w:r w:rsidRPr="002A0CD0">
        <w:rPr>
          <w:sz w:val="24"/>
          <w:szCs w:val="24"/>
        </w:rPr>
        <w:t xml:space="preserve">Artinya </w:t>
      </w:r>
      <w:r w:rsidR="00575609" w:rsidRPr="002A0CD0">
        <w:rPr>
          <w:rFonts w:ascii="Times New Roman" w:hAnsi="Times New Roman"/>
          <w:sz w:val="24"/>
          <w:szCs w:val="24"/>
        </w:rPr>
        <w:t>Lebur jadi satu</w:t>
      </w:r>
    </w:p>
    <w:p w:rsidR="00FA186B" w:rsidRPr="002A0CD0" w:rsidRDefault="00FA186B" w:rsidP="002A0CD0">
      <w:pPr>
        <w:pStyle w:val="BodyTextIndent"/>
        <w:tabs>
          <w:tab w:val="left" w:pos="142"/>
        </w:tabs>
        <w:spacing w:line="276" w:lineRule="auto"/>
        <w:ind w:left="540" w:hanging="90"/>
        <w:jc w:val="both"/>
      </w:pPr>
    </w:p>
    <w:p w:rsidR="006927E0" w:rsidRPr="002A0CD0" w:rsidRDefault="00575609" w:rsidP="002A0CD0">
      <w:pPr>
        <w:pStyle w:val="BodyTextIndent"/>
        <w:tabs>
          <w:tab w:val="left" w:pos="142"/>
          <w:tab w:val="left" w:pos="990"/>
        </w:tabs>
        <w:spacing w:line="276" w:lineRule="auto"/>
        <w:ind w:left="990" w:hanging="270"/>
        <w:jc w:val="both"/>
        <w:rPr>
          <w:i/>
        </w:rPr>
      </w:pPr>
      <w:r w:rsidRPr="002A0CD0">
        <w:tab/>
      </w:r>
      <w:r w:rsidR="006927E0" w:rsidRPr="002A0CD0">
        <w:t xml:space="preserve">Dalam ungkapan tersebut terkandung karakter bersahabat/komunikatif karena ungkapan tersebut menunjukkan suatu keadaan seseorang atau sekelompok orang yang senantiasa menjaga persatuan dan kebersamaan dalam berbagai an. Ungkapan ini digunakan sebagai </w:t>
      </w:r>
      <w:proofErr w:type="gramStart"/>
      <w:r w:rsidR="006927E0" w:rsidRPr="002A0CD0">
        <w:t>nasihat  untuk</w:t>
      </w:r>
      <w:proofErr w:type="gramEnd"/>
      <w:r w:rsidR="006927E0" w:rsidRPr="002A0CD0">
        <w:t xml:space="preserve"> menjaga persahabatan, membangun kesetiakawanan di dalamnya.</w:t>
      </w:r>
    </w:p>
    <w:p w:rsidR="006927E0" w:rsidRPr="002A0CD0" w:rsidRDefault="009A02B1" w:rsidP="002A0CD0">
      <w:pPr>
        <w:pStyle w:val="BodyTextIndent"/>
        <w:tabs>
          <w:tab w:val="left" w:pos="142"/>
        </w:tabs>
        <w:spacing w:line="276" w:lineRule="auto"/>
        <w:ind w:left="540"/>
        <w:jc w:val="both"/>
        <w:rPr>
          <w:i/>
        </w:rPr>
      </w:pPr>
      <w:r w:rsidRPr="002A0CD0">
        <w:rPr>
          <w:i/>
        </w:rPr>
        <w:t xml:space="preserve">5) </w:t>
      </w:r>
      <w:r w:rsidR="006927E0" w:rsidRPr="002A0CD0">
        <w:rPr>
          <w:i/>
        </w:rPr>
        <w:t>Begak-begak sik ngoat jol</w:t>
      </w:r>
    </w:p>
    <w:p w:rsidR="00575609" w:rsidRPr="002A0CD0" w:rsidRDefault="00575609" w:rsidP="002A0CD0">
      <w:pPr>
        <w:spacing w:after="0"/>
        <w:ind w:firstLine="540"/>
        <w:jc w:val="both"/>
        <w:rPr>
          <w:rFonts w:ascii="Times New Roman" w:hAnsi="Times New Roman"/>
          <w:sz w:val="24"/>
          <w:szCs w:val="24"/>
        </w:rPr>
      </w:pPr>
      <w:r w:rsidRPr="002A0CD0">
        <w:rPr>
          <w:sz w:val="24"/>
          <w:szCs w:val="24"/>
        </w:rPr>
        <w:t xml:space="preserve">Artinya </w:t>
      </w:r>
      <w:r w:rsidRPr="002A0CD0">
        <w:rPr>
          <w:rFonts w:ascii="Times New Roman" w:hAnsi="Times New Roman"/>
          <w:sz w:val="24"/>
          <w:szCs w:val="24"/>
        </w:rPr>
        <w:t>Lumayan jadi obat pusing</w:t>
      </w:r>
    </w:p>
    <w:p w:rsidR="00575609" w:rsidRPr="002A0CD0" w:rsidRDefault="00575609" w:rsidP="002A0CD0">
      <w:pPr>
        <w:pStyle w:val="BodyTextIndent"/>
        <w:tabs>
          <w:tab w:val="left" w:pos="142"/>
        </w:tabs>
        <w:spacing w:line="276" w:lineRule="auto"/>
        <w:ind w:left="540"/>
        <w:jc w:val="both"/>
      </w:pPr>
    </w:p>
    <w:p w:rsidR="009420B3" w:rsidRPr="002A0CD0" w:rsidRDefault="00575609" w:rsidP="002A0CD0">
      <w:pPr>
        <w:pStyle w:val="BodyTextIndent"/>
        <w:tabs>
          <w:tab w:val="left" w:pos="142"/>
          <w:tab w:val="left" w:pos="990"/>
        </w:tabs>
        <w:spacing w:line="276" w:lineRule="auto"/>
        <w:ind w:left="990" w:hanging="180"/>
        <w:jc w:val="both"/>
        <w:rPr>
          <w:i/>
        </w:rPr>
      </w:pPr>
      <w:r w:rsidRPr="002A0CD0">
        <w:tab/>
      </w:r>
      <w:r w:rsidR="006927E0" w:rsidRPr="002A0CD0">
        <w:t xml:space="preserve">Dalam ungkapan teresbut terkandung karakter mandiri karena ungkapan tersebut menunjukkan suatu keadaan/sikap sesorang yang tidak mudah tergantung pada orang </w:t>
      </w:r>
      <w:proofErr w:type="gramStart"/>
      <w:r w:rsidR="006927E0" w:rsidRPr="002A0CD0">
        <w:t>lain</w:t>
      </w:r>
      <w:proofErr w:type="gramEnd"/>
      <w:r w:rsidR="006927E0" w:rsidRPr="002A0CD0">
        <w:t xml:space="preserve">, senantiasa memanfaatkan sesuatu sekecil apapun. </w:t>
      </w:r>
    </w:p>
    <w:p w:rsidR="00FF515C" w:rsidRPr="002A0CD0" w:rsidRDefault="00FF515C" w:rsidP="002A0CD0">
      <w:pPr>
        <w:pStyle w:val="BodyText"/>
        <w:spacing w:after="0"/>
        <w:ind w:left="540" w:hanging="270"/>
        <w:jc w:val="both"/>
        <w:rPr>
          <w:rFonts w:ascii="Times New Roman" w:hAnsi="Times New Roman" w:cs="Times New Roman"/>
          <w:sz w:val="24"/>
          <w:szCs w:val="24"/>
        </w:rPr>
      </w:pPr>
      <w:r w:rsidRPr="002A0CD0">
        <w:rPr>
          <w:rFonts w:ascii="Times New Roman" w:hAnsi="Times New Roman" w:cs="Times New Roman"/>
          <w:b/>
          <w:sz w:val="24"/>
          <w:szCs w:val="24"/>
          <w:lang w:val="id-ID"/>
        </w:rPr>
        <w:t xml:space="preserve">b. pepatah adalah </w:t>
      </w:r>
      <w:r w:rsidRPr="002A0CD0">
        <w:rPr>
          <w:rFonts w:ascii="Times New Roman" w:hAnsi="Times New Roman" w:cs="Times New Roman"/>
          <w:sz w:val="24"/>
          <w:szCs w:val="24"/>
          <w:lang w:val="id-ID"/>
        </w:rPr>
        <w:t>kalimat-kalimat pendek yang berfungsi mematah sikap sombong atau tindakan yng jauh dari kenyataan</w:t>
      </w:r>
      <w:r w:rsidR="009A02B1" w:rsidRPr="002A0CD0">
        <w:rPr>
          <w:rFonts w:ascii="Times New Roman" w:hAnsi="Times New Roman" w:cs="Times New Roman"/>
          <w:sz w:val="24"/>
          <w:szCs w:val="24"/>
        </w:rPr>
        <w:t>, contohnya :</w:t>
      </w:r>
    </w:p>
    <w:p w:rsidR="00575609" w:rsidRPr="002A0CD0" w:rsidRDefault="009A02B1" w:rsidP="002A0CD0">
      <w:pPr>
        <w:pStyle w:val="BodyTextIndent"/>
        <w:tabs>
          <w:tab w:val="left" w:pos="142"/>
          <w:tab w:val="left" w:pos="810"/>
        </w:tabs>
        <w:spacing w:line="276" w:lineRule="auto"/>
        <w:ind w:left="810" w:hanging="270"/>
        <w:jc w:val="both"/>
        <w:rPr>
          <w:i/>
        </w:rPr>
      </w:pPr>
      <w:r w:rsidRPr="002A0CD0">
        <w:rPr>
          <w:i/>
          <w:lang w:val="en-US"/>
        </w:rPr>
        <w:t xml:space="preserve">1) </w:t>
      </w:r>
      <w:r w:rsidR="006927E0" w:rsidRPr="002A0CD0">
        <w:rPr>
          <w:i/>
        </w:rPr>
        <w:t>Bireng-bireng aik lebui bau sik luan,</w:t>
      </w:r>
      <w:r w:rsidRPr="002A0CD0">
        <w:rPr>
          <w:i/>
        </w:rPr>
        <w:t xml:space="preserve"> </w:t>
      </w:r>
    </w:p>
    <w:p w:rsidR="006927E0" w:rsidRPr="002A0CD0" w:rsidRDefault="006927E0" w:rsidP="002A0CD0">
      <w:pPr>
        <w:pStyle w:val="BodyTextIndent"/>
        <w:tabs>
          <w:tab w:val="left" w:pos="142"/>
          <w:tab w:val="left" w:pos="810"/>
        </w:tabs>
        <w:spacing w:line="276" w:lineRule="auto"/>
        <w:ind w:left="810" w:hanging="270"/>
        <w:jc w:val="both"/>
        <w:rPr>
          <w:i/>
        </w:rPr>
      </w:pPr>
      <w:proofErr w:type="gramStart"/>
      <w:r w:rsidRPr="002A0CD0">
        <w:rPr>
          <w:i/>
        </w:rPr>
        <w:t>putek-putek</w:t>
      </w:r>
      <w:proofErr w:type="gramEnd"/>
      <w:r w:rsidRPr="002A0CD0">
        <w:rPr>
          <w:i/>
        </w:rPr>
        <w:t xml:space="preserve"> aik beras dek bau sik luan </w:t>
      </w:r>
    </w:p>
    <w:p w:rsidR="00575609" w:rsidRPr="002A0CD0" w:rsidRDefault="00575609" w:rsidP="002A0CD0">
      <w:pPr>
        <w:spacing w:after="0"/>
        <w:ind w:firstLine="540"/>
        <w:jc w:val="both"/>
        <w:rPr>
          <w:rFonts w:ascii="Times New Roman" w:hAnsi="Times New Roman"/>
          <w:sz w:val="24"/>
          <w:szCs w:val="24"/>
        </w:rPr>
      </w:pPr>
      <w:r w:rsidRPr="002A0CD0">
        <w:rPr>
          <w:sz w:val="24"/>
          <w:szCs w:val="24"/>
        </w:rPr>
        <w:t xml:space="preserve">Artinya </w:t>
      </w:r>
      <w:r w:rsidRPr="002A0CD0">
        <w:rPr>
          <w:rFonts w:ascii="Times New Roman" w:hAnsi="Times New Roman"/>
          <w:sz w:val="24"/>
          <w:szCs w:val="24"/>
        </w:rPr>
        <w:t xml:space="preserve">Hitam-hitam air kacang hitam bisa menjadi sayur, </w:t>
      </w:r>
    </w:p>
    <w:p w:rsidR="00575609" w:rsidRPr="002A0CD0" w:rsidRDefault="00575609" w:rsidP="002A0CD0">
      <w:pPr>
        <w:spacing w:after="0"/>
        <w:ind w:left="1260"/>
        <w:jc w:val="both"/>
        <w:rPr>
          <w:rFonts w:ascii="Times New Roman" w:hAnsi="Times New Roman"/>
          <w:sz w:val="24"/>
          <w:szCs w:val="24"/>
        </w:rPr>
      </w:pPr>
      <w:proofErr w:type="gramStart"/>
      <w:r w:rsidRPr="002A0CD0">
        <w:rPr>
          <w:rFonts w:ascii="Times New Roman" w:hAnsi="Times New Roman"/>
          <w:sz w:val="24"/>
          <w:szCs w:val="24"/>
        </w:rPr>
        <w:t>putih-putih</w:t>
      </w:r>
      <w:proofErr w:type="gramEnd"/>
      <w:r w:rsidRPr="002A0CD0">
        <w:rPr>
          <w:rFonts w:ascii="Times New Roman" w:hAnsi="Times New Roman"/>
          <w:sz w:val="24"/>
          <w:szCs w:val="24"/>
        </w:rPr>
        <w:t xml:space="preserve"> air beras tidak bisa menjadi  sayur</w:t>
      </w:r>
    </w:p>
    <w:p w:rsidR="00575609" w:rsidRPr="002A0CD0" w:rsidRDefault="00575609" w:rsidP="002A0CD0">
      <w:pPr>
        <w:pStyle w:val="BodyTextIndent"/>
        <w:tabs>
          <w:tab w:val="left" w:pos="142"/>
          <w:tab w:val="left" w:pos="810"/>
        </w:tabs>
        <w:spacing w:line="276" w:lineRule="auto"/>
        <w:ind w:left="810" w:hanging="270"/>
        <w:jc w:val="both"/>
      </w:pPr>
    </w:p>
    <w:p w:rsidR="006927E0" w:rsidRPr="002A0CD0" w:rsidRDefault="006927E0" w:rsidP="002A0CD0">
      <w:pPr>
        <w:pStyle w:val="BodyTextIndent"/>
        <w:tabs>
          <w:tab w:val="left" w:pos="142"/>
        </w:tabs>
        <w:spacing w:line="276" w:lineRule="auto"/>
        <w:ind w:left="990"/>
        <w:jc w:val="both"/>
      </w:pPr>
      <w:r w:rsidRPr="002A0CD0">
        <w:t xml:space="preserve">Dalam pepatah tersebut terkandung </w:t>
      </w:r>
      <w:proofErr w:type="gramStart"/>
      <w:r w:rsidRPr="002A0CD0">
        <w:t>karakter  religius</w:t>
      </w:r>
      <w:proofErr w:type="gramEnd"/>
      <w:r w:rsidRPr="002A0CD0">
        <w:t xml:space="preserve"> karena pepatah tersebut mematahkan suatu sikap yang hanya memandang orang dari tampilan fisik, padahal sesungguhnya sesuatu yang terlihat kurang bagus justru memberikan manfaat lebih besar dari sesuatu yang terlihat lebih bagus. </w:t>
      </w:r>
      <w:proofErr w:type="gramStart"/>
      <w:r w:rsidRPr="002A0CD0">
        <w:t>Hal tersebut merupakan bagian dari perintah agama.</w:t>
      </w:r>
      <w:proofErr w:type="gramEnd"/>
      <w:r w:rsidRPr="002A0CD0">
        <w:t xml:space="preserve"> </w:t>
      </w:r>
    </w:p>
    <w:p w:rsidR="006927E0" w:rsidRPr="002A0CD0" w:rsidRDefault="009A02B1" w:rsidP="002A0CD0">
      <w:pPr>
        <w:pStyle w:val="BodyTextIndent"/>
        <w:tabs>
          <w:tab w:val="left" w:pos="142"/>
        </w:tabs>
        <w:spacing w:line="276" w:lineRule="auto"/>
        <w:ind w:left="0" w:firstLine="540"/>
        <w:jc w:val="both"/>
        <w:rPr>
          <w:i/>
        </w:rPr>
      </w:pPr>
      <w:r w:rsidRPr="002A0CD0">
        <w:rPr>
          <w:i/>
        </w:rPr>
        <w:t xml:space="preserve">2) </w:t>
      </w:r>
      <w:r w:rsidR="006927E0" w:rsidRPr="002A0CD0">
        <w:rPr>
          <w:i/>
        </w:rPr>
        <w:t>Koak ngit menggending mesak</w:t>
      </w:r>
    </w:p>
    <w:p w:rsidR="00575609" w:rsidRPr="002A0CD0" w:rsidRDefault="00575609" w:rsidP="002A0CD0">
      <w:pPr>
        <w:pStyle w:val="BodyTextIndent3"/>
        <w:spacing w:after="0"/>
        <w:rPr>
          <w:rFonts w:ascii="Times New Roman" w:hAnsi="Times New Roman"/>
          <w:sz w:val="24"/>
          <w:szCs w:val="24"/>
        </w:rPr>
      </w:pPr>
      <w:proofErr w:type="gramStart"/>
      <w:r w:rsidRPr="002A0CD0">
        <w:rPr>
          <w:sz w:val="24"/>
          <w:szCs w:val="24"/>
        </w:rPr>
        <w:t xml:space="preserve">Artinya </w:t>
      </w:r>
      <w:r w:rsidRPr="002A0CD0">
        <w:rPr>
          <w:i/>
          <w:sz w:val="24"/>
          <w:szCs w:val="24"/>
        </w:rPr>
        <w:t xml:space="preserve"> </w:t>
      </w:r>
      <w:r w:rsidRPr="002A0CD0">
        <w:rPr>
          <w:rFonts w:ascii="Times New Roman" w:hAnsi="Times New Roman"/>
          <w:sz w:val="24"/>
          <w:szCs w:val="24"/>
        </w:rPr>
        <w:t>Jangan</w:t>
      </w:r>
      <w:proofErr w:type="gramEnd"/>
      <w:r w:rsidRPr="002A0CD0">
        <w:rPr>
          <w:rFonts w:ascii="Times New Roman" w:hAnsi="Times New Roman"/>
          <w:sz w:val="24"/>
          <w:szCs w:val="24"/>
        </w:rPr>
        <w:t xml:space="preserve"> </w:t>
      </w:r>
      <w:r w:rsidRPr="002A0CD0">
        <w:rPr>
          <w:rFonts w:ascii="Times New Roman" w:hAnsi="Times New Roman"/>
          <w:i/>
          <w:sz w:val="24"/>
          <w:szCs w:val="24"/>
        </w:rPr>
        <w:t xml:space="preserve">menggending </w:t>
      </w:r>
      <w:r w:rsidRPr="002A0CD0">
        <w:rPr>
          <w:rFonts w:ascii="Times New Roman" w:hAnsi="Times New Roman"/>
          <w:sz w:val="24"/>
          <w:szCs w:val="24"/>
        </w:rPr>
        <w:t>(memainkan alat musik tradisional sasak) sendirian.</w:t>
      </w:r>
    </w:p>
    <w:p w:rsidR="00575609" w:rsidRPr="002A0CD0" w:rsidRDefault="00575609" w:rsidP="002A0CD0">
      <w:pPr>
        <w:pStyle w:val="BodyTextIndent"/>
        <w:tabs>
          <w:tab w:val="left" w:pos="142"/>
        </w:tabs>
        <w:spacing w:line="276" w:lineRule="auto"/>
        <w:ind w:left="0" w:firstLine="540"/>
        <w:jc w:val="both"/>
        <w:rPr>
          <w:i/>
        </w:rPr>
      </w:pPr>
    </w:p>
    <w:p w:rsidR="006927E0" w:rsidRPr="002A0CD0" w:rsidRDefault="006927E0" w:rsidP="002A0CD0">
      <w:pPr>
        <w:pStyle w:val="BodyTextIndent"/>
        <w:tabs>
          <w:tab w:val="left" w:pos="142"/>
        </w:tabs>
        <w:spacing w:line="276" w:lineRule="auto"/>
        <w:ind w:left="990"/>
        <w:jc w:val="both"/>
      </w:pPr>
      <w:proofErr w:type="gramStart"/>
      <w:r w:rsidRPr="002A0CD0">
        <w:t xml:space="preserve">Dalam pepatah tersebut terkandung karakter demokratis karena pepatah tersebut mematahkan suatu sikap yang hanya </w:t>
      </w:r>
      <w:r w:rsidRPr="002A0CD0">
        <w:rPr>
          <w:i/>
        </w:rPr>
        <w:t>berbicara</w:t>
      </w:r>
      <w:r w:rsidRPr="002A0CD0">
        <w:t xml:space="preserve"> dan mendengarkan kata- kata sendiri dan merasa diri paling benar.</w:t>
      </w:r>
      <w:proofErr w:type="gramEnd"/>
      <w:r w:rsidRPr="002A0CD0">
        <w:t xml:space="preserve"> </w:t>
      </w:r>
      <w:proofErr w:type="gramStart"/>
      <w:r w:rsidRPr="002A0CD0">
        <w:t>Hal tersebut tentunya tidak sesuai dengan nilai demokrasi, yakni kesamaan hak dan kewajiban dengan orang lain, termasuk untuk didengarkan pendapatnya.</w:t>
      </w:r>
      <w:proofErr w:type="gramEnd"/>
      <w:r w:rsidRPr="002A0CD0">
        <w:t xml:space="preserve"> </w:t>
      </w:r>
    </w:p>
    <w:p w:rsidR="00575609" w:rsidRPr="002A0CD0" w:rsidRDefault="00575609" w:rsidP="002A0CD0">
      <w:pPr>
        <w:pStyle w:val="BodyTextIndent"/>
        <w:tabs>
          <w:tab w:val="left" w:pos="142"/>
        </w:tabs>
        <w:spacing w:line="276" w:lineRule="auto"/>
        <w:ind w:left="990"/>
        <w:jc w:val="both"/>
      </w:pPr>
    </w:p>
    <w:p w:rsidR="00575609" w:rsidRPr="002A0CD0" w:rsidRDefault="00575609" w:rsidP="002A0CD0">
      <w:pPr>
        <w:pStyle w:val="BodyTextIndent"/>
        <w:tabs>
          <w:tab w:val="left" w:pos="142"/>
        </w:tabs>
        <w:spacing w:line="276" w:lineRule="auto"/>
        <w:ind w:left="990"/>
        <w:jc w:val="both"/>
        <w:rPr>
          <w:i/>
        </w:rPr>
      </w:pPr>
    </w:p>
    <w:p w:rsidR="00575609" w:rsidRPr="002A0CD0" w:rsidRDefault="006927E0" w:rsidP="002A0CD0">
      <w:pPr>
        <w:pStyle w:val="BodyTextIndent"/>
        <w:tabs>
          <w:tab w:val="left" w:pos="142"/>
        </w:tabs>
        <w:spacing w:line="276" w:lineRule="auto"/>
        <w:ind w:left="540"/>
        <w:jc w:val="both"/>
        <w:rPr>
          <w:i/>
        </w:rPr>
      </w:pPr>
      <w:r w:rsidRPr="002A0CD0">
        <w:rPr>
          <w:i/>
        </w:rPr>
        <w:t xml:space="preserve"> </w:t>
      </w:r>
      <w:r w:rsidR="009A02B1" w:rsidRPr="002A0CD0">
        <w:rPr>
          <w:i/>
        </w:rPr>
        <w:t xml:space="preserve">3) </w:t>
      </w:r>
      <w:r w:rsidRPr="002A0CD0">
        <w:rPr>
          <w:i/>
        </w:rPr>
        <w:t xml:space="preserve">Tingo kon segara ngitak,   </w:t>
      </w:r>
    </w:p>
    <w:p w:rsidR="006927E0" w:rsidRPr="002A0CD0" w:rsidRDefault="006927E0" w:rsidP="002A0CD0">
      <w:pPr>
        <w:pStyle w:val="BodyTextIndent"/>
        <w:tabs>
          <w:tab w:val="left" w:pos="142"/>
        </w:tabs>
        <w:spacing w:line="276" w:lineRule="auto"/>
        <w:ind w:left="540"/>
        <w:jc w:val="both"/>
        <w:rPr>
          <w:i/>
        </w:rPr>
      </w:pPr>
      <w:proofErr w:type="gramStart"/>
      <w:r w:rsidRPr="002A0CD0">
        <w:rPr>
          <w:i/>
        </w:rPr>
        <w:t>laguk</w:t>
      </w:r>
      <w:proofErr w:type="gramEnd"/>
      <w:r w:rsidRPr="002A0CD0">
        <w:rPr>
          <w:i/>
        </w:rPr>
        <w:t xml:space="preserve"> gajah kon julun mata dek ngitak</w:t>
      </w:r>
    </w:p>
    <w:p w:rsidR="00575609" w:rsidRPr="002A0CD0" w:rsidRDefault="0046414D" w:rsidP="002A0CD0">
      <w:pPr>
        <w:spacing w:after="0"/>
        <w:ind w:firstLine="540"/>
        <w:jc w:val="both"/>
        <w:rPr>
          <w:rFonts w:ascii="Times New Roman" w:hAnsi="Times New Roman"/>
          <w:sz w:val="24"/>
          <w:szCs w:val="24"/>
        </w:rPr>
      </w:pPr>
      <w:r w:rsidRPr="002A0CD0">
        <w:rPr>
          <w:i/>
          <w:sz w:val="24"/>
          <w:szCs w:val="24"/>
        </w:rPr>
        <w:t xml:space="preserve">Artinya </w:t>
      </w:r>
      <w:r w:rsidR="00575609" w:rsidRPr="002A0CD0">
        <w:rPr>
          <w:rFonts w:ascii="Times New Roman" w:hAnsi="Times New Roman"/>
          <w:sz w:val="24"/>
          <w:szCs w:val="24"/>
        </w:rPr>
        <w:t>Kuman di lautan terlihat tapi gajah di depan mata tidak dilihat</w:t>
      </w:r>
    </w:p>
    <w:p w:rsidR="00575609" w:rsidRPr="002A0CD0" w:rsidRDefault="00575609" w:rsidP="002A0CD0">
      <w:pPr>
        <w:pStyle w:val="BodyTextIndent"/>
        <w:tabs>
          <w:tab w:val="left" w:pos="142"/>
        </w:tabs>
        <w:spacing w:line="276" w:lineRule="auto"/>
        <w:ind w:left="540"/>
        <w:jc w:val="both"/>
        <w:rPr>
          <w:i/>
        </w:rPr>
      </w:pPr>
    </w:p>
    <w:p w:rsidR="006927E0" w:rsidRPr="002A0CD0" w:rsidRDefault="006927E0" w:rsidP="002A0CD0">
      <w:pPr>
        <w:pStyle w:val="BodyTextIndent"/>
        <w:tabs>
          <w:tab w:val="left" w:pos="142"/>
        </w:tabs>
        <w:spacing w:line="276" w:lineRule="auto"/>
        <w:ind w:left="810"/>
        <w:jc w:val="both"/>
        <w:rPr>
          <w:i/>
        </w:rPr>
      </w:pPr>
      <w:r w:rsidRPr="002A0CD0">
        <w:t xml:space="preserve">Dalam pepatah tersebut terkandung </w:t>
      </w:r>
      <w:proofErr w:type="gramStart"/>
      <w:r w:rsidRPr="002A0CD0">
        <w:t>karakter  bersahabat</w:t>
      </w:r>
      <w:proofErr w:type="gramEnd"/>
      <w:r w:rsidRPr="002A0CD0">
        <w:t xml:space="preserve"> atau komunikatif karena pepatah tersebut mematahkan suatu sikap atau keadaan orang yang selalu sibuk dengan urusan atau masalah orang lain padahal sesungguhnya masalah dirinya lebih banyak. </w:t>
      </w:r>
      <w:proofErr w:type="gramStart"/>
      <w:r w:rsidRPr="002A0CD0">
        <w:t>Hal ini tentunya mencerminkan suatu tindakan yang tidak bersahabat dan tidak komunikatif.</w:t>
      </w:r>
      <w:proofErr w:type="gramEnd"/>
      <w:r w:rsidRPr="002A0CD0">
        <w:t xml:space="preserve"> Pepatah tersebut seringkali digunakan sebagai nasihat agar seseorang tidak memiliki sifat demikian dalam rangka menjaga persabatan dengan orang lain. </w:t>
      </w:r>
    </w:p>
    <w:p w:rsidR="006927E0" w:rsidRPr="002A0CD0" w:rsidRDefault="009A02B1" w:rsidP="002A0CD0">
      <w:pPr>
        <w:pStyle w:val="BodyTextIndent"/>
        <w:tabs>
          <w:tab w:val="left" w:pos="142"/>
        </w:tabs>
        <w:spacing w:line="276" w:lineRule="auto"/>
        <w:ind w:left="540"/>
        <w:jc w:val="both"/>
        <w:rPr>
          <w:i/>
        </w:rPr>
      </w:pPr>
      <w:r w:rsidRPr="002A0CD0">
        <w:rPr>
          <w:i/>
        </w:rPr>
        <w:t>4)</w:t>
      </w:r>
      <w:r w:rsidR="006927E0" w:rsidRPr="002A0CD0">
        <w:rPr>
          <w:i/>
        </w:rPr>
        <w:t xml:space="preserve"> Sikut kelambi kon awak mesak</w:t>
      </w:r>
    </w:p>
    <w:p w:rsidR="0046414D" w:rsidRPr="002A0CD0" w:rsidRDefault="0046414D" w:rsidP="002A0CD0">
      <w:pPr>
        <w:pStyle w:val="BodyTextIndent"/>
        <w:tabs>
          <w:tab w:val="left" w:pos="142"/>
        </w:tabs>
        <w:spacing w:line="276" w:lineRule="auto"/>
        <w:jc w:val="both"/>
        <w:rPr>
          <w:i/>
          <w:lang w:val="id-ID"/>
        </w:rPr>
      </w:pPr>
      <w:r w:rsidRPr="002A0CD0">
        <w:rPr>
          <w:i/>
        </w:rPr>
        <w:tab/>
      </w:r>
      <w:proofErr w:type="gramStart"/>
      <w:r w:rsidRPr="002A0CD0">
        <w:rPr>
          <w:i/>
        </w:rPr>
        <w:t xml:space="preserve">Artinya </w:t>
      </w:r>
      <w:r w:rsidRPr="002A0CD0">
        <w:t>Mengukur baju pada badan sendiri</w:t>
      </w:r>
      <w:r w:rsidR="007D113A" w:rsidRPr="002A0CD0">
        <w:t>.</w:t>
      </w:r>
      <w:proofErr w:type="gramEnd"/>
    </w:p>
    <w:p w:rsidR="008D5444" w:rsidRPr="002A0CD0" w:rsidRDefault="006927E0" w:rsidP="002A0CD0">
      <w:pPr>
        <w:pStyle w:val="BodyText"/>
        <w:spacing w:after="0"/>
        <w:ind w:left="720"/>
        <w:jc w:val="both"/>
        <w:rPr>
          <w:rFonts w:ascii="Times New Roman" w:hAnsi="Times New Roman" w:cs="Times New Roman"/>
          <w:i/>
          <w:sz w:val="24"/>
          <w:szCs w:val="24"/>
          <w:lang w:val="id-ID"/>
        </w:rPr>
      </w:pPr>
      <w:r w:rsidRPr="002A0CD0">
        <w:rPr>
          <w:rFonts w:ascii="Times New Roman" w:hAnsi="Times New Roman" w:cs="Times New Roman"/>
          <w:sz w:val="24"/>
          <w:szCs w:val="24"/>
        </w:rPr>
        <w:t xml:space="preserve">Dalam pepatah tersebut terkandung karakter toleransi karena pepatah tersebut mematahkan suatu sikap yang menunjukkan perlakuan pada orang </w:t>
      </w:r>
      <w:proofErr w:type="gramStart"/>
      <w:r w:rsidRPr="002A0CD0">
        <w:rPr>
          <w:rFonts w:ascii="Times New Roman" w:hAnsi="Times New Roman" w:cs="Times New Roman"/>
          <w:sz w:val="24"/>
          <w:szCs w:val="24"/>
        </w:rPr>
        <w:t>lain</w:t>
      </w:r>
      <w:proofErr w:type="gramEnd"/>
      <w:r w:rsidRPr="002A0CD0">
        <w:rPr>
          <w:rFonts w:ascii="Times New Roman" w:hAnsi="Times New Roman" w:cs="Times New Roman"/>
          <w:sz w:val="24"/>
          <w:szCs w:val="24"/>
        </w:rPr>
        <w:t xml:space="preserve"> berdasakan ukuran kepantasan/kenyamanan jika suatu hal yang sama terjadi pada diri sendiri. Dengan demikian maka </w:t>
      </w:r>
      <w:proofErr w:type="gramStart"/>
      <w:r w:rsidRPr="002A0CD0">
        <w:rPr>
          <w:rFonts w:ascii="Times New Roman" w:hAnsi="Times New Roman" w:cs="Times New Roman"/>
          <w:sz w:val="24"/>
          <w:szCs w:val="24"/>
        </w:rPr>
        <w:t>akan</w:t>
      </w:r>
      <w:proofErr w:type="gramEnd"/>
      <w:r w:rsidRPr="002A0CD0">
        <w:rPr>
          <w:rFonts w:ascii="Times New Roman" w:hAnsi="Times New Roman" w:cs="Times New Roman"/>
          <w:sz w:val="24"/>
          <w:szCs w:val="24"/>
        </w:rPr>
        <w:t xml:space="preserve"> meninbulkan suatu sikap yang senantiasa menghargai dan menghormati orang lain.</w:t>
      </w:r>
    </w:p>
    <w:p w:rsidR="0046414D" w:rsidRPr="002A0CD0" w:rsidRDefault="008D5444" w:rsidP="002A0CD0">
      <w:pPr>
        <w:spacing w:after="0"/>
        <w:ind w:left="1170" w:hanging="1170"/>
        <w:jc w:val="both"/>
        <w:rPr>
          <w:rFonts w:ascii="Times New Roman" w:hAnsi="Times New Roman" w:cs="Times New Roman"/>
          <w:sz w:val="24"/>
          <w:szCs w:val="24"/>
        </w:rPr>
      </w:pPr>
      <w:r w:rsidRPr="002A0CD0">
        <w:rPr>
          <w:rFonts w:ascii="Times New Roman" w:hAnsi="Times New Roman" w:cs="Times New Roman"/>
          <w:b/>
          <w:sz w:val="24"/>
          <w:szCs w:val="24"/>
          <w:lang w:val="id-ID"/>
        </w:rPr>
        <w:t xml:space="preserve">c. Pantun, adalah </w:t>
      </w:r>
      <w:r w:rsidRPr="002A0CD0">
        <w:rPr>
          <w:rFonts w:ascii="Times New Roman" w:hAnsi="Times New Roman" w:cs="Times New Roman"/>
          <w:sz w:val="24"/>
          <w:szCs w:val="24"/>
          <w:lang w:val="id-ID"/>
        </w:rPr>
        <w:t>kalimat yang terdiri dari dua baris yang berpola (bersajak) a-a yang masing-masing baris itu merupakan sampiran dan isi.</w:t>
      </w:r>
    </w:p>
    <w:p w:rsidR="0046414D" w:rsidRPr="002A0CD0" w:rsidRDefault="0046414D" w:rsidP="002A0CD0">
      <w:pPr>
        <w:spacing w:after="0"/>
        <w:ind w:left="1170" w:hanging="1170"/>
        <w:jc w:val="both"/>
        <w:rPr>
          <w:rFonts w:ascii="Times New Roman" w:hAnsi="Times New Roman" w:cs="Times New Roman"/>
          <w:i/>
          <w:sz w:val="24"/>
          <w:szCs w:val="24"/>
        </w:rPr>
      </w:pPr>
      <w:r w:rsidRPr="002A0CD0">
        <w:rPr>
          <w:rFonts w:ascii="Times New Roman" w:hAnsi="Times New Roman" w:cs="Times New Roman"/>
          <w:b/>
          <w:sz w:val="24"/>
          <w:szCs w:val="24"/>
        </w:rPr>
        <w:t xml:space="preserve">1). </w:t>
      </w:r>
      <w:r w:rsidR="006927E0" w:rsidRPr="002A0CD0">
        <w:rPr>
          <w:rFonts w:ascii="Times New Roman" w:hAnsi="Times New Roman" w:cs="Times New Roman"/>
          <w:i/>
          <w:sz w:val="24"/>
          <w:szCs w:val="24"/>
        </w:rPr>
        <w:t xml:space="preserve">Gorok-gorok gaji </w:t>
      </w:r>
    </w:p>
    <w:p w:rsidR="006927E0" w:rsidRPr="002A0CD0" w:rsidRDefault="006927E0" w:rsidP="002A0CD0">
      <w:pPr>
        <w:spacing w:after="0"/>
        <w:ind w:left="360"/>
        <w:jc w:val="both"/>
        <w:rPr>
          <w:rFonts w:ascii="Times New Roman" w:hAnsi="Times New Roman" w:cs="Times New Roman"/>
          <w:sz w:val="24"/>
          <w:szCs w:val="24"/>
          <w:lang w:val="id-ID"/>
        </w:rPr>
      </w:pPr>
      <w:r w:rsidRPr="002A0CD0">
        <w:rPr>
          <w:rFonts w:ascii="Times New Roman" w:hAnsi="Times New Roman" w:cs="Times New Roman"/>
          <w:i/>
          <w:sz w:val="24"/>
          <w:szCs w:val="24"/>
        </w:rPr>
        <w:t>Piringku belak empat</w:t>
      </w:r>
    </w:p>
    <w:p w:rsidR="006927E0" w:rsidRPr="002A0CD0" w:rsidRDefault="006927E0" w:rsidP="002A0CD0">
      <w:pPr>
        <w:pStyle w:val="BodyTextIndent"/>
        <w:tabs>
          <w:tab w:val="left" w:pos="360"/>
        </w:tabs>
        <w:spacing w:line="276" w:lineRule="auto"/>
        <w:ind w:firstLine="83"/>
        <w:jc w:val="both"/>
        <w:rPr>
          <w:i/>
        </w:rPr>
      </w:pPr>
      <w:r w:rsidRPr="002A0CD0">
        <w:rPr>
          <w:i/>
        </w:rPr>
        <w:t xml:space="preserve"> Adingku lalo mengaji </w:t>
      </w:r>
    </w:p>
    <w:p w:rsidR="006927E0" w:rsidRPr="002A0CD0" w:rsidRDefault="006927E0" w:rsidP="002A0CD0">
      <w:pPr>
        <w:pStyle w:val="BodyTextIndent"/>
        <w:tabs>
          <w:tab w:val="left" w:pos="142"/>
        </w:tabs>
        <w:spacing w:line="276" w:lineRule="auto"/>
        <w:ind w:left="270"/>
        <w:jc w:val="both"/>
        <w:rPr>
          <w:i/>
        </w:rPr>
      </w:pPr>
      <w:r w:rsidRPr="002A0CD0">
        <w:rPr>
          <w:i/>
        </w:rPr>
        <w:t xml:space="preserve"> Kakangku mukak kitab</w:t>
      </w:r>
    </w:p>
    <w:p w:rsidR="007D113A" w:rsidRPr="002A0CD0" w:rsidRDefault="007D113A" w:rsidP="002A0CD0">
      <w:pPr>
        <w:spacing w:after="0"/>
        <w:ind w:firstLine="270"/>
        <w:jc w:val="both"/>
        <w:rPr>
          <w:rFonts w:ascii="Times New Roman" w:hAnsi="Times New Roman"/>
          <w:sz w:val="24"/>
          <w:szCs w:val="24"/>
        </w:rPr>
      </w:pPr>
      <w:r w:rsidRPr="002A0CD0">
        <w:rPr>
          <w:i/>
          <w:sz w:val="24"/>
          <w:szCs w:val="24"/>
        </w:rPr>
        <w:lastRenderedPageBreak/>
        <w:t xml:space="preserve">Artinya </w:t>
      </w:r>
      <w:r w:rsidRPr="002A0CD0">
        <w:rPr>
          <w:rFonts w:ascii="Times New Roman" w:hAnsi="Times New Roman"/>
          <w:sz w:val="24"/>
          <w:szCs w:val="24"/>
        </w:rPr>
        <w:t>Digorok gergaji</w:t>
      </w:r>
    </w:p>
    <w:p w:rsidR="007D113A" w:rsidRPr="002A0CD0" w:rsidRDefault="007D113A" w:rsidP="002A0CD0">
      <w:pPr>
        <w:spacing w:after="0"/>
        <w:ind w:left="360" w:firstLine="630"/>
        <w:jc w:val="both"/>
        <w:rPr>
          <w:rFonts w:ascii="Times New Roman" w:hAnsi="Times New Roman"/>
          <w:sz w:val="24"/>
          <w:szCs w:val="24"/>
        </w:rPr>
      </w:pPr>
      <w:r w:rsidRPr="002A0CD0">
        <w:rPr>
          <w:rFonts w:ascii="Times New Roman" w:hAnsi="Times New Roman"/>
          <w:sz w:val="24"/>
          <w:szCs w:val="24"/>
        </w:rPr>
        <w:t>Piringku pecah empat</w:t>
      </w:r>
    </w:p>
    <w:p w:rsidR="007D113A" w:rsidRPr="002A0CD0" w:rsidRDefault="007D113A" w:rsidP="002A0CD0">
      <w:pPr>
        <w:spacing w:after="0"/>
        <w:ind w:firstLine="990"/>
        <w:jc w:val="both"/>
        <w:rPr>
          <w:rFonts w:ascii="Times New Roman" w:hAnsi="Times New Roman"/>
          <w:sz w:val="24"/>
          <w:szCs w:val="24"/>
        </w:rPr>
      </w:pPr>
      <w:r w:rsidRPr="002A0CD0">
        <w:rPr>
          <w:rFonts w:ascii="Times New Roman" w:hAnsi="Times New Roman"/>
          <w:sz w:val="24"/>
          <w:szCs w:val="24"/>
        </w:rPr>
        <w:t>Adikku pergi ngaji</w:t>
      </w:r>
    </w:p>
    <w:p w:rsidR="007D113A" w:rsidRPr="002A0CD0" w:rsidRDefault="007D113A" w:rsidP="002A0CD0">
      <w:pPr>
        <w:pStyle w:val="BodyTextIndent"/>
        <w:tabs>
          <w:tab w:val="left" w:pos="142"/>
        </w:tabs>
        <w:spacing w:line="276" w:lineRule="auto"/>
        <w:ind w:left="270" w:firstLine="720"/>
        <w:jc w:val="both"/>
      </w:pPr>
      <w:r w:rsidRPr="002A0CD0">
        <w:t>Kakakku buka kitab</w:t>
      </w:r>
    </w:p>
    <w:p w:rsidR="006927E0" w:rsidRPr="002A0CD0" w:rsidRDefault="006927E0" w:rsidP="002A0CD0">
      <w:pPr>
        <w:pStyle w:val="BodyTextIndent"/>
        <w:tabs>
          <w:tab w:val="left" w:pos="142"/>
        </w:tabs>
        <w:spacing w:line="276" w:lineRule="auto"/>
        <w:ind w:left="540"/>
        <w:jc w:val="both"/>
        <w:rPr>
          <w:i/>
        </w:rPr>
      </w:pPr>
      <w:r w:rsidRPr="002A0CD0">
        <w:t xml:space="preserve">Nilai karakter yang terkandung dalam </w:t>
      </w:r>
      <w:proofErr w:type="gramStart"/>
      <w:r w:rsidRPr="002A0CD0">
        <w:t>pantun  di</w:t>
      </w:r>
      <w:proofErr w:type="gramEnd"/>
      <w:r w:rsidRPr="002A0CD0">
        <w:t xml:space="preserve"> atas adalah nilai religius karena pantun tersebut memiliki makna keadaan suatu keluarga yang religius, senantiasa belajar tentang agama.</w:t>
      </w:r>
      <w:r w:rsidRPr="002A0CD0">
        <w:rPr>
          <w:i/>
        </w:rPr>
        <w:t xml:space="preserve"> </w:t>
      </w:r>
    </w:p>
    <w:p w:rsidR="007D113A" w:rsidRPr="002A0CD0" w:rsidRDefault="007D113A" w:rsidP="002A0CD0">
      <w:pPr>
        <w:pStyle w:val="BodyTextIndent"/>
        <w:tabs>
          <w:tab w:val="left" w:pos="142"/>
        </w:tabs>
        <w:spacing w:line="276" w:lineRule="auto"/>
        <w:ind w:left="540"/>
        <w:jc w:val="both"/>
        <w:rPr>
          <w:i/>
        </w:rPr>
      </w:pPr>
    </w:p>
    <w:p w:rsidR="006927E0" w:rsidRPr="002A0CD0" w:rsidRDefault="006927E0" w:rsidP="002A0CD0">
      <w:pPr>
        <w:pStyle w:val="BodyTextIndent"/>
        <w:tabs>
          <w:tab w:val="left" w:pos="142"/>
        </w:tabs>
        <w:spacing w:line="276" w:lineRule="auto"/>
        <w:jc w:val="both"/>
        <w:rPr>
          <w:i/>
        </w:rPr>
      </w:pPr>
      <w:r w:rsidRPr="002A0CD0">
        <w:rPr>
          <w:i/>
        </w:rPr>
        <w:t xml:space="preserve">    </w:t>
      </w:r>
      <w:r w:rsidR="007D113A" w:rsidRPr="002A0CD0">
        <w:rPr>
          <w:i/>
        </w:rPr>
        <w:t xml:space="preserve">2). </w:t>
      </w:r>
      <w:r w:rsidRPr="002A0CD0">
        <w:rPr>
          <w:i/>
        </w:rPr>
        <w:t>Pur-pur empak</w:t>
      </w:r>
    </w:p>
    <w:p w:rsidR="006927E0" w:rsidRPr="002A0CD0" w:rsidRDefault="006927E0" w:rsidP="002A0CD0">
      <w:pPr>
        <w:pStyle w:val="BodyTextIndent"/>
        <w:tabs>
          <w:tab w:val="left" w:pos="142"/>
        </w:tabs>
        <w:spacing w:line="276" w:lineRule="auto"/>
        <w:ind w:left="540"/>
        <w:jc w:val="both"/>
        <w:rPr>
          <w:i/>
        </w:rPr>
      </w:pPr>
      <w:r w:rsidRPr="002A0CD0">
        <w:rPr>
          <w:i/>
        </w:rPr>
        <w:t xml:space="preserve"> Nu mentempur ya sling jengka’</w:t>
      </w:r>
    </w:p>
    <w:p w:rsidR="007D113A" w:rsidRPr="002A0CD0" w:rsidRDefault="007D113A" w:rsidP="002A0CD0">
      <w:pPr>
        <w:spacing w:after="0"/>
        <w:ind w:firstLine="540"/>
        <w:jc w:val="both"/>
        <w:rPr>
          <w:rFonts w:ascii="Times New Roman" w:hAnsi="Times New Roman"/>
          <w:i/>
          <w:sz w:val="24"/>
          <w:szCs w:val="24"/>
        </w:rPr>
      </w:pPr>
      <w:r w:rsidRPr="002A0CD0">
        <w:rPr>
          <w:i/>
          <w:sz w:val="24"/>
          <w:szCs w:val="24"/>
        </w:rPr>
        <w:t xml:space="preserve">Artinya </w:t>
      </w:r>
      <w:r w:rsidRPr="002A0CD0">
        <w:rPr>
          <w:rFonts w:ascii="Times New Roman" w:hAnsi="Times New Roman"/>
          <w:i/>
          <w:sz w:val="24"/>
          <w:szCs w:val="24"/>
        </w:rPr>
        <w:t xml:space="preserve">Pur-pur empak </w:t>
      </w:r>
    </w:p>
    <w:p w:rsidR="007D113A" w:rsidRPr="002A0CD0" w:rsidRDefault="007D113A" w:rsidP="002A0CD0">
      <w:pPr>
        <w:pStyle w:val="BodyTextIndent"/>
        <w:tabs>
          <w:tab w:val="left" w:pos="142"/>
        </w:tabs>
        <w:spacing w:line="276" w:lineRule="auto"/>
        <w:ind w:left="1260"/>
        <w:jc w:val="both"/>
      </w:pPr>
      <w:r w:rsidRPr="002A0CD0">
        <w:t>Begitu ketemu langsung saling cengkram</w:t>
      </w:r>
    </w:p>
    <w:p w:rsidR="006927E0" w:rsidRPr="002A0CD0" w:rsidRDefault="006927E0" w:rsidP="002A0CD0">
      <w:pPr>
        <w:pStyle w:val="BodyTextIndent"/>
        <w:tabs>
          <w:tab w:val="left" w:pos="142"/>
        </w:tabs>
        <w:spacing w:line="276" w:lineRule="auto"/>
        <w:ind w:left="540"/>
        <w:jc w:val="both"/>
      </w:pPr>
      <w:proofErr w:type="gramStart"/>
      <w:r w:rsidRPr="002A0CD0">
        <w:t>Nilai karakter yang terkandung pada pantun di atas adalah cinta damai.</w:t>
      </w:r>
      <w:proofErr w:type="gramEnd"/>
      <w:r w:rsidRPr="002A0CD0">
        <w:t xml:space="preserve"> </w:t>
      </w:r>
      <w:proofErr w:type="gramStart"/>
      <w:r w:rsidRPr="002A0CD0">
        <w:t>Pantun tersebut mengandung isi tentang suatu keadaan seseorang yang selalu berkelahi disetiap bertemu atau tidak akur.</w:t>
      </w:r>
      <w:proofErr w:type="gramEnd"/>
      <w:r w:rsidRPr="002A0CD0">
        <w:t xml:space="preserve"> </w:t>
      </w:r>
      <w:proofErr w:type="gramStart"/>
      <w:r w:rsidRPr="002A0CD0">
        <w:t>Pantun tersebut digunakan sebagai sindiran sekaligus nasihat agar senantiasa hidup damai.</w:t>
      </w:r>
      <w:proofErr w:type="gramEnd"/>
      <w:r w:rsidRPr="002A0CD0">
        <w:t xml:space="preserve"> </w:t>
      </w:r>
    </w:p>
    <w:p w:rsidR="006927E0" w:rsidRPr="002A0CD0" w:rsidRDefault="006927E0" w:rsidP="002A0CD0">
      <w:pPr>
        <w:spacing w:after="0"/>
        <w:ind w:firstLine="284"/>
        <w:jc w:val="both"/>
        <w:rPr>
          <w:rFonts w:ascii="Times New Roman" w:hAnsi="Times New Roman" w:cs="Times New Roman"/>
          <w:i/>
          <w:sz w:val="24"/>
          <w:szCs w:val="24"/>
        </w:rPr>
      </w:pPr>
      <w:r w:rsidRPr="002A0CD0">
        <w:rPr>
          <w:rFonts w:ascii="Times New Roman" w:hAnsi="Times New Roman" w:cs="Times New Roman"/>
          <w:i/>
          <w:sz w:val="24"/>
          <w:szCs w:val="24"/>
        </w:rPr>
        <w:t xml:space="preserve">  </w:t>
      </w:r>
      <w:r w:rsidR="00CE2007" w:rsidRPr="002A0CD0">
        <w:rPr>
          <w:rFonts w:ascii="Times New Roman" w:hAnsi="Times New Roman" w:cs="Times New Roman"/>
          <w:i/>
          <w:sz w:val="24"/>
          <w:szCs w:val="24"/>
        </w:rPr>
        <w:t xml:space="preserve">3). </w:t>
      </w:r>
      <w:r w:rsidRPr="002A0CD0">
        <w:rPr>
          <w:rFonts w:ascii="Times New Roman" w:hAnsi="Times New Roman" w:cs="Times New Roman"/>
          <w:i/>
          <w:sz w:val="24"/>
          <w:szCs w:val="24"/>
        </w:rPr>
        <w:t xml:space="preserve">Kadal menongak kon kesambik </w:t>
      </w:r>
    </w:p>
    <w:p w:rsidR="006927E0" w:rsidRPr="002A0CD0" w:rsidRDefault="006927E0" w:rsidP="002A0CD0">
      <w:pPr>
        <w:spacing w:after="0"/>
        <w:ind w:left="540"/>
        <w:jc w:val="both"/>
        <w:rPr>
          <w:rFonts w:ascii="Times New Roman" w:hAnsi="Times New Roman" w:cs="Times New Roman"/>
          <w:i/>
          <w:sz w:val="24"/>
          <w:szCs w:val="24"/>
        </w:rPr>
      </w:pPr>
      <w:r w:rsidRPr="002A0CD0">
        <w:rPr>
          <w:rFonts w:ascii="Times New Roman" w:hAnsi="Times New Roman" w:cs="Times New Roman"/>
          <w:i/>
          <w:sz w:val="24"/>
          <w:szCs w:val="24"/>
        </w:rPr>
        <w:t xml:space="preserve">Paok matak setakilan </w:t>
      </w:r>
    </w:p>
    <w:p w:rsidR="006927E0" w:rsidRPr="002A0CD0" w:rsidRDefault="006927E0" w:rsidP="002A0CD0">
      <w:pPr>
        <w:spacing w:after="0"/>
        <w:jc w:val="both"/>
        <w:rPr>
          <w:rFonts w:ascii="Times New Roman" w:hAnsi="Times New Roman" w:cs="Times New Roman"/>
          <w:i/>
          <w:sz w:val="24"/>
          <w:szCs w:val="24"/>
        </w:rPr>
      </w:pPr>
      <w:r w:rsidRPr="002A0CD0">
        <w:rPr>
          <w:rFonts w:ascii="Times New Roman" w:hAnsi="Times New Roman" w:cs="Times New Roman"/>
          <w:i/>
          <w:sz w:val="24"/>
          <w:szCs w:val="24"/>
        </w:rPr>
        <w:t xml:space="preserve">       Adoh adik dek mematik</w:t>
      </w:r>
    </w:p>
    <w:p w:rsidR="006927E0" w:rsidRPr="002A0CD0" w:rsidRDefault="006927E0" w:rsidP="002A0CD0">
      <w:pPr>
        <w:pStyle w:val="BodyTextIndent"/>
        <w:tabs>
          <w:tab w:val="left" w:pos="142"/>
        </w:tabs>
        <w:spacing w:line="276" w:lineRule="auto"/>
        <w:jc w:val="both"/>
        <w:rPr>
          <w:i/>
        </w:rPr>
      </w:pPr>
      <w:r w:rsidRPr="002A0CD0">
        <w:rPr>
          <w:i/>
        </w:rPr>
        <w:t xml:space="preserve">    Payu salak kejarian</w:t>
      </w:r>
    </w:p>
    <w:p w:rsidR="00CE2007" w:rsidRPr="002A0CD0" w:rsidRDefault="00CE2007" w:rsidP="002A0CD0">
      <w:pPr>
        <w:spacing w:after="0"/>
        <w:ind w:firstLine="450"/>
        <w:jc w:val="both"/>
        <w:rPr>
          <w:rFonts w:ascii="Times New Roman" w:hAnsi="Times New Roman"/>
          <w:sz w:val="24"/>
          <w:szCs w:val="24"/>
        </w:rPr>
      </w:pPr>
      <w:r w:rsidRPr="002A0CD0">
        <w:rPr>
          <w:i/>
          <w:sz w:val="24"/>
          <w:szCs w:val="24"/>
        </w:rPr>
        <w:t xml:space="preserve">Artinya </w:t>
      </w:r>
      <w:r w:rsidRPr="002A0CD0">
        <w:rPr>
          <w:rFonts w:ascii="Times New Roman" w:hAnsi="Times New Roman"/>
          <w:sz w:val="24"/>
          <w:szCs w:val="24"/>
        </w:rPr>
        <w:t xml:space="preserve">Kadal lihat atas di pohon kesambik </w:t>
      </w:r>
    </w:p>
    <w:p w:rsidR="00CE2007" w:rsidRPr="002A0CD0" w:rsidRDefault="00CE2007" w:rsidP="002A0CD0">
      <w:pPr>
        <w:spacing w:after="0"/>
        <w:ind w:firstLine="1170"/>
        <w:jc w:val="both"/>
        <w:rPr>
          <w:rFonts w:ascii="Times New Roman" w:hAnsi="Times New Roman"/>
          <w:sz w:val="24"/>
          <w:szCs w:val="24"/>
        </w:rPr>
      </w:pPr>
      <w:r w:rsidRPr="002A0CD0">
        <w:rPr>
          <w:rFonts w:ascii="Times New Roman" w:hAnsi="Times New Roman"/>
          <w:sz w:val="24"/>
          <w:szCs w:val="24"/>
        </w:rPr>
        <w:t>Mangga mentah sebungkus</w:t>
      </w:r>
    </w:p>
    <w:p w:rsidR="00CE2007" w:rsidRPr="002A0CD0" w:rsidRDefault="00CE2007" w:rsidP="002A0CD0">
      <w:pPr>
        <w:spacing w:after="0"/>
        <w:ind w:firstLine="1170"/>
        <w:jc w:val="both"/>
        <w:rPr>
          <w:rFonts w:ascii="Times New Roman" w:hAnsi="Times New Roman"/>
          <w:sz w:val="24"/>
          <w:szCs w:val="24"/>
        </w:rPr>
      </w:pPr>
      <w:r w:rsidRPr="002A0CD0">
        <w:rPr>
          <w:rFonts w:ascii="Times New Roman" w:hAnsi="Times New Roman"/>
          <w:sz w:val="24"/>
          <w:szCs w:val="24"/>
        </w:rPr>
        <w:t>Aduh adik tidak menuruti</w:t>
      </w:r>
    </w:p>
    <w:p w:rsidR="00CE2007" w:rsidRPr="002A0CD0" w:rsidRDefault="00CE2007" w:rsidP="002A0CD0">
      <w:pPr>
        <w:pStyle w:val="BodyTextIndent"/>
        <w:tabs>
          <w:tab w:val="left" w:pos="180"/>
        </w:tabs>
        <w:spacing w:line="276" w:lineRule="auto"/>
        <w:ind w:firstLine="983"/>
        <w:jc w:val="both"/>
        <w:rPr>
          <w:lang w:val="id-ID"/>
        </w:rPr>
      </w:pPr>
      <w:r w:rsidRPr="002A0CD0">
        <w:t>Jadi salah terbentuknya</w:t>
      </w:r>
    </w:p>
    <w:p w:rsidR="008D5444" w:rsidRPr="002A0CD0" w:rsidRDefault="006927E0" w:rsidP="002A0CD0">
      <w:pPr>
        <w:spacing w:after="0"/>
        <w:ind w:left="450"/>
        <w:jc w:val="both"/>
        <w:rPr>
          <w:rFonts w:ascii="Times New Roman" w:hAnsi="Times New Roman" w:cs="Times New Roman"/>
          <w:i/>
          <w:sz w:val="24"/>
          <w:szCs w:val="24"/>
        </w:rPr>
      </w:pPr>
      <w:r w:rsidRPr="002A0CD0">
        <w:rPr>
          <w:rFonts w:ascii="Times New Roman" w:hAnsi="Times New Roman" w:cs="Times New Roman"/>
          <w:sz w:val="24"/>
          <w:szCs w:val="24"/>
        </w:rPr>
        <w:t xml:space="preserve">Pada pantun di atas terkandung nilai karakter religius, karena pantun tersebut memiliki isi tentang keadaan sesorang yang tidak mengindahkan nasihat sehingga berakibat </w:t>
      </w:r>
      <w:proofErr w:type="gramStart"/>
      <w:r w:rsidRPr="002A0CD0">
        <w:rPr>
          <w:rFonts w:ascii="Times New Roman" w:hAnsi="Times New Roman" w:cs="Times New Roman"/>
          <w:sz w:val="24"/>
          <w:szCs w:val="24"/>
        </w:rPr>
        <w:t>buruk  baginya</w:t>
      </w:r>
      <w:proofErr w:type="gramEnd"/>
      <w:r w:rsidRPr="002A0CD0">
        <w:rPr>
          <w:rFonts w:ascii="Times New Roman" w:hAnsi="Times New Roman" w:cs="Times New Roman"/>
          <w:sz w:val="24"/>
          <w:szCs w:val="24"/>
        </w:rPr>
        <w:t xml:space="preserve">. </w:t>
      </w:r>
      <w:proofErr w:type="gramStart"/>
      <w:r w:rsidRPr="002A0CD0">
        <w:rPr>
          <w:rFonts w:ascii="Times New Roman" w:hAnsi="Times New Roman" w:cs="Times New Roman"/>
          <w:sz w:val="24"/>
          <w:szCs w:val="24"/>
        </w:rPr>
        <w:t>Pantun tersebut digunakan sebagai nasihat agar senantiasa mengindahkan nasihat yang diberikan terutama oleh orang yang dituakan sehingga dapat terhindar dari akibat buruk.</w:t>
      </w:r>
      <w:proofErr w:type="gramEnd"/>
      <w:r w:rsidR="008D5444" w:rsidRPr="002A0CD0">
        <w:rPr>
          <w:rFonts w:ascii="Times New Roman" w:hAnsi="Times New Roman" w:cs="Times New Roman"/>
          <w:i/>
          <w:sz w:val="24"/>
          <w:szCs w:val="24"/>
        </w:rPr>
        <w:t xml:space="preserve"> </w:t>
      </w:r>
    </w:p>
    <w:p w:rsidR="008D5444" w:rsidRPr="002A0CD0" w:rsidRDefault="008D5444" w:rsidP="002A0CD0">
      <w:pPr>
        <w:spacing w:after="0"/>
        <w:ind w:hanging="450"/>
        <w:jc w:val="both"/>
        <w:rPr>
          <w:rFonts w:ascii="Times New Roman" w:hAnsi="Times New Roman" w:cs="Times New Roman"/>
          <w:sz w:val="24"/>
          <w:szCs w:val="24"/>
          <w:lang w:val="id-ID"/>
        </w:rPr>
      </w:pPr>
      <w:r w:rsidRPr="002A0CD0">
        <w:rPr>
          <w:rFonts w:ascii="Times New Roman" w:hAnsi="Times New Roman" w:cs="Times New Roman"/>
          <w:sz w:val="24"/>
          <w:szCs w:val="24"/>
        </w:rPr>
        <w:t xml:space="preserve">d. </w:t>
      </w:r>
      <w:r w:rsidRPr="002A0CD0">
        <w:rPr>
          <w:rFonts w:ascii="Times New Roman" w:hAnsi="Times New Roman" w:cs="Times New Roman"/>
          <w:b/>
          <w:sz w:val="24"/>
          <w:szCs w:val="24"/>
        </w:rPr>
        <w:t xml:space="preserve">Ibarat, adalah </w:t>
      </w:r>
      <w:r w:rsidRPr="002A0CD0">
        <w:rPr>
          <w:rFonts w:ascii="Times New Roman" w:hAnsi="Times New Roman" w:cs="Times New Roman"/>
          <w:sz w:val="24"/>
          <w:szCs w:val="24"/>
        </w:rPr>
        <w:t>kata-kata perumpamaan yang seterang-terangnya melalui perbandingan dengan alam, hewan, tumbuh-tumbuhan, dan benda lainnya.</w:t>
      </w:r>
    </w:p>
    <w:p w:rsidR="006927E0" w:rsidRPr="002A0CD0" w:rsidRDefault="009A02B1" w:rsidP="002A0CD0">
      <w:pPr>
        <w:pStyle w:val="BodyTextIndent"/>
        <w:tabs>
          <w:tab w:val="left" w:pos="142"/>
        </w:tabs>
        <w:spacing w:line="276" w:lineRule="auto"/>
        <w:ind w:left="540" w:hanging="360"/>
        <w:jc w:val="both"/>
        <w:rPr>
          <w:i/>
        </w:rPr>
      </w:pPr>
      <w:r w:rsidRPr="002A0CD0">
        <w:rPr>
          <w:i/>
        </w:rPr>
        <w:t xml:space="preserve">1) </w:t>
      </w:r>
      <w:r w:rsidR="006927E0" w:rsidRPr="002A0CD0">
        <w:rPr>
          <w:i/>
        </w:rPr>
        <w:t>Marak langit dait bumi</w:t>
      </w:r>
    </w:p>
    <w:p w:rsidR="006B3F3D" w:rsidRPr="002A0CD0" w:rsidRDefault="006B3F3D" w:rsidP="002A0CD0">
      <w:pPr>
        <w:pStyle w:val="BodyTextIndent"/>
        <w:tabs>
          <w:tab w:val="left" w:pos="142"/>
        </w:tabs>
        <w:spacing w:line="276" w:lineRule="auto"/>
        <w:ind w:left="540" w:hanging="90"/>
        <w:jc w:val="both"/>
      </w:pPr>
      <w:r w:rsidRPr="002A0CD0">
        <w:rPr>
          <w:i/>
        </w:rPr>
        <w:t xml:space="preserve">Artinya </w:t>
      </w:r>
      <w:r w:rsidRPr="002A0CD0">
        <w:rPr>
          <w:lang w:val="en-US"/>
        </w:rPr>
        <w:t>Bagaikan langi dengan bumi</w:t>
      </w:r>
    </w:p>
    <w:p w:rsidR="006927E0" w:rsidRPr="002A0CD0" w:rsidRDefault="006927E0" w:rsidP="002A0CD0">
      <w:pPr>
        <w:pStyle w:val="BodyTextIndent"/>
        <w:tabs>
          <w:tab w:val="left" w:pos="142"/>
        </w:tabs>
        <w:spacing w:line="276" w:lineRule="auto"/>
        <w:ind w:left="450"/>
        <w:jc w:val="both"/>
      </w:pPr>
      <w:r w:rsidRPr="002A0CD0">
        <w:t xml:space="preserve">Pada ibarat di atas terkandung nilai karakter demokratis, </w:t>
      </w:r>
      <w:proofErr w:type="gramStart"/>
      <w:r w:rsidRPr="002A0CD0">
        <w:t>karena  ibarat</w:t>
      </w:r>
      <w:proofErr w:type="gramEnd"/>
      <w:r w:rsidRPr="002A0CD0">
        <w:t xml:space="preserve"> tersebut membandingkan dua hal dengan perbandingan yang sngat jauh. Ibarat tersebut seringkali digunakan untuk membandingkan perlakuan, kedudukan maupun hak seseorang </w:t>
      </w:r>
      <w:proofErr w:type="gramStart"/>
      <w:r w:rsidRPr="002A0CD0">
        <w:t>dengan  yang</w:t>
      </w:r>
      <w:proofErr w:type="gramEnd"/>
      <w:r w:rsidRPr="002A0CD0">
        <w:t xml:space="preserve"> lainnya dengn perbedaan yang sngat jauh. </w:t>
      </w:r>
      <w:proofErr w:type="gramStart"/>
      <w:r w:rsidRPr="002A0CD0">
        <w:t>Hal tersebut tentunya bertentangan dengan nilai demokrasi, yakni kesamaan hak dan kewajiban.</w:t>
      </w:r>
      <w:proofErr w:type="gramEnd"/>
      <w:r w:rsidRPr="002A0CD0">
        <w:t xml:space="preserve"> </w:t>
      </w:r>
    </w:p>
    <w:p w:rsidR="006B3F3D" w:rsidRPr="002A0CD0" w:rsidRDefault="006B3F3D" w:rsidP="002A0CD0">
      <w:pPr>
        <w:pStyle w:val="BodyTextIndent"/>
        <w:tabs>
          <w:tab w:val="left" w:pos="142"/>
        </w:tabs>
        <w:spacing w:line="276" w:lineRule="auto"/>
        <w:ind w:left="450"/>
        <w:jc w:val="both"/>
      </w:pPr>
    </w:p>
    <w:p w:rsidR="006B3F3D" w:rsidRPr="002A0CD0" w:rsidRDefault="006B3F3D" w:rsidP="002A0CD0">
      <w:pPr>
        <w:pStyle w:val="BodyTextIndent"/>
        <w:tabs>
          <w:tab w:val="left" w:pos="142"/>
        </w:tabs>
        <w:spacing w:line="276" w:lineRule="auto"/>
        <w:ind w:left="450"/>
        <w:jc w:val="both"/>
      </w:pPr>
    </w:p>
    <w:p w:rsidR="006927E0" w:rsidRPr="002A0CD0" w:rsidRDefault="006927E0" w:rsidP="002A0CD0">
      <w:pPr>
        <w:pStyle w:val="BodyTextIndent"/>
        <w:tabs>
          <w:tab w:val="left" w:pos="142"/>
        </w:tabs>
        <w:spacing w:line="276" w:lineRule="auto"/>
        <w:ind w:hanging="360"/>
        <w:jc w:val="both"/>
        <w:rPr>
          <w:i/>
        </w:rPr>
      </w:pPr>
      <w:r w:rsidRPr="002A0CD0">
        <w:rPr>
          <w:i/>
        </w:rPr>
        <w:t xml:space="preserve">     </w:t>
      </w:r>
      <w:r w:rsidRPr="002A0CD0">
        <w:t>2)</w:t>
      </w:r>
      <w:r w:rsidRPr="002A0CD0">
        <w:rPr>
          <w:i/>
        </w:rPr>
        <w:t xml:space="preserve"> Marak jaran ngan banda mesak  </w:t>
      </w:r>
    </w:p>
    <w:p w:rsidR="006B3F3D" w:rsidRPr="002A0CD0" w:rsidRDefault="006B3F3D" w:rsidP="002A0CD0">
      <w:pPr>
        <w:spacing w:after="0"/>
        <w:ind w:firstLine="450"/>
        <w:jc w:val="both"/>
        <w:rPr>
          <w:rFonts w:ascii="Times New Roman" w:hAnsi="Times New Roman"/>
          <w:sz w:val="24"/>
          <w:szCs w:val="24"/>
        </w:rPr>
      </w:pPr>
      <w:r w:rsidRPr="002A0CD0">
        <w:rPr>
          <w:sz w:val="24"/>
          <w:szCs w:val="24"/>
        </w:rPr>
        <w:t xml:space="preserve">Arinya </w:t>
      </w:r>
      <w:r w:rsidRPr="002A0CD0">
        <w:rPr>
          <w:rFonts w:ascii="Times New Roman" w:hAnsi="Times New Roman"/>
          <w:sz w:val="24"/>
          <w:szCs w:val="24"/>
        </w:rPr>
        <w:t>Bagaikan kuda makan bawaan sendiri</w:t>
      </w:r>
    </w:p>
    <w:p w:rsidR="006B3F3D" w:rsidRPr="002A0CD0" w:rsidRDefault="006B3F3D" w:rsidP="002A0CD0">
      <w:pPr>
        <w:pStyle w:val="BodyTextIndent"/>
        <w:tabs>
          <w:tab w:val="left" w:pos="142"/>
        </w:tabs>
        <w:spacing w:line="276" w:lineRule="auto"/>
        <w:ind w:hanging="360"/>
        <w:jc w:val="both"/>
      </w:pPr>
    </w:p>
    <w:p w:rsidR="006927E0" w:rsidRPr="002A0CD0" w:rsidRDefault="006927E0" w:rsidP="002A0CD0">
      <w:pPr>
        <w:pStyle w:val="BodyTextIndent"/>
        <w:spacing w:line="276" w:lineRule="auto"/>
        <w:ind w:left="450"/>
        <w:jc w:val="both"/>
      </w:pPr>
      <w:r w:rsidRPr="002A0CD0">
        <w:t xml:space="preserve">Pada ibarat di atas terkandung nilai karakter peduli sosial, karena memiliki makna sifat rakus, membawa sesuatu untuk orang lain namun justru dialah yang menggunakannya. Ibarat tersebut sering digunakan sebagai nasihat agar seseorang punya kepedulian terhadap orang </w:t>
      </w:r>
      <w:proofErr w:type="gramStart"/>
      <w:r w:rsidRPr="002A0CD0">
        <w:t>lain</w:t>
      </w:r>
      <w:proofErr w:type="gramEnd"/>
      <w:r w:rsidRPr="002A0CD0">
        <w:t xml:space="preserve">, dan tidak hanya memikirkan kepentingan sendiri.  </w:t>
      </w:r>
    </w:p>
    <w:p w:rsidR="006927E0" w:rsidRPr="002A0CD0" w:rsidRDefault="006927E0" w:rsidP="002A0CD0">
      <w:pPr>
        <w:pStyle w:val="BodyTextIndent"/>
        <w:tabs>
          <w:tab w:val="left" w:pos="142"/>
        </w:tabs>
        <w:spacing w:line="276" w:lineRule="auto"/>
        <w:ind w:left="0" w:firstLine="142"/>
        <w:jc w:val="both"/>
        <w:rPr>
          <w:i/>
        </w:rPr>
      </w:pPr>
      <w:r w:rsidRPr="002A0CD0">
        <w:t>3)</w:t>
      </w:r>
      <w:r w:rsidRPr="002A0CD0">
        <w:rPr>
          <w:i/>
        </w:rPr>
        <w:t xml:space="preserve"> Marak tikus dait meong</w:t>
      </w:r>
    </w:p>
    <w:p w:rsidR="006B3F3D" w:rsidRPr="002A0CD0" w:rsidRDefault="006B3F3D" w:rsidP="002A0CD0">
      <w:pPr>
        <w:pStyle w:val="BodyTextIndent"/>
        <w:tabs>
          <w:tab w:val="left" w:pos="142"/>
        </w:tabs>
        <w:spacing w:line="276" w:lineRule="auto"/>
        <w:ind w:left="0" w:firstLine="540"/>
        <w:jc w:val="both"/>
      </w:pPr>
      <w:r w:rsidRPr="002A0CD0">
        <w:rPr>
          <w:i/>
        </w:rPr>
        <w:t xml:space="preserve">Artinya </w:t>
      </w:r>
      <w:r w:rsidRPr="002A0CD0">
        <w:rPr>
          <w:lang w:val="en-US"/>
        </w:rPr>
        <w:t>Bagaikan tikus dngan kuci</w:t>
      </w:r>
    </w:p>
    <w:p w:rsidR="006927E0" w:rsidRPr="002A0CD0" w:rsidRDefault="006927E0" w:rsidP="002A0CD0">
      <w:pPr>
        <w:pStyle w:val="BodyTextIndent"/>
        <w:tabs>
          <w:tab w:val="left" w:pos="142"/>
        </w:tabs>
        <w:spacing w:line="276" w:lineRule="auto"/>
        <w:ind w:left="540"/>
        <w:jc w:val="both"/>
      </w:pPr>
      <w:r w:rsidRPr="002A0CD0">
        <w:t xml:space="preserve">Pada ibarat tersebut terkandung nilai </w:t>
      </w:r>
      <w:proofErr w:type="gramStart"/>
      <w:r w:rsidRPr="002A0CD0">
        <w:t>karakter  cinta</w:t>
      </w:r>
      <w:proofErr w:type="gramEnd"/>
      <w:r w:rsidRPr="002A0CD0">
        <w:t xml:space="preserve"> damai, karena dalam ibarat tersebut menunjukkan suatu keadan seseorang yang tidak pernah akur dan selalu bermusuhan. </w:t>
      </w:r>
      <w:proofErr w:type="gramStart"/>
      <w:r w:rsidRPr="002A0CD0">
        <w:t>Ibarat tersebut diguanakn sebagai sindiran sekaligus nasihat bahwasanya seseorang yang selalu bertengkar diibaratkan tikus dengan kucing.</w:t>
      </w:r>
      <w:proofErr w:type="gramEnd"/>
      <w:r w:rsidRPr="002A0CD0">
        <w:t xml:space="preserve"> </w:t>
      </w:r>
      <w:proofErr w:type="gramStart"/>
      <w:r w:rsidRPr="002A0CD0">
        <w:t>Keduanya secara umum tidak bisa akur.</w:t>
      </w:r>
      <w:proofErr w:type="gramEnd"/>
      <w:r w:rsidRPr="002A0CD0">
        <w:t xml:space="preserve">  </w:t>
      </w:r>
      <w:proofErr w:type="gramStart"/>
      <w:r w:rsidRPr="002A0CD0">
        <w:t>Oleh karenanya setiap orang seyogyanya menjaga kedamaian/cinta damai.</w:t>
      </w:r>
      <w:proofErr w:type="gramEnd"/>
      <w:r w:rsidRPr="002A0CD0">
        <w:t xml:space="preserve"> </w:t>
      </w:r>
    </w:p>
    <w:p w:rsidR="006B3F3D" w:rsidRPr="002A0CD0" w:rsidRDefault="006927E0" w:rsidP="002A0CD0">
      <w:pPr>
        <w:pStyle w:val="BodyTextIndent"/>
        <w:tabs>
          <w:tab w:val="left" w:pos="142"/>
        </w:tabs>
        <w:spacing w:line="276" w:lineRule="auto"/>
        <w:ind w:left="540" w:hanging="360"/>
        <w:jc w:val="both"/>
        <w:rPr>
          <w:i/>
        </w:rPr>
      </w:pPr>
      <w:r w:rsidRPr="002A0CD0">
        <w:t>4)</w:t>
      </w:r>
      <w:r w:rsidRPr="002A0CD0">
        <w:rPr>
          <w:i/>
        </w:rPr>
        <w:t xml:space="preserve"> Marak jukut nantang meong</w:t>
      </w:r>
    </w:p>
    <w:p w:rsidR="006927E0" w:rsidRPr="002A0CD0" w:rsidRDefault="006B3F3D" w:rsidP="002A0CD0">
      <w:pPr>
        <w:pStyle w:val="BodyTextIndent"/>
        <w:tabs>
          <w:tab w:val="left" w:pos="142"/>
        </w:tabs>
        <w:spacing w:line="276" w:lineRule="auto"/>
        <w:ind w:left="540"/>
        <w:jc w:val="both"/>
      </w:pPr>
      <w:r w:rsidRPr="002A0CD0">
        <w:t xml:space="preserve">Artinya </w:t>
      </w:r>
      <w:r w:rsidRPr="002A0CD0">
        <w:rPr>
          <w:lang w:val="en-US"/>
        </w:rPr>
        <w:t>Bagaikan daging menantang kucing</w:t>
      </w:r>
      <w:r w:rsidR="006927E0" w:rsidRPr="002A0CD0">
        <w:rPr>
          <w:i/>
        </w:rPr>
        <w:t xml:space="preserve"> </w:t>
      </w:r>
    </w:p>
    <w:p w:rsidR="006927E0" w:rsidRPr="002A0CD0" w:rsidRDefault="006927E0" w:rsidP="002A0CD0">
      <w:pPr>
        <w:pStyle w:val="BodyTextIndent"/>
        <w:tabs>
          <w:tab w:val="left" w:pos="142"/>
        </w:tabs>
        <w:spacing w:line="276" w:lineRule="auto"/>
        <w:ind w:left="540"/>
        <w:jc w:val="both"/>
      </w:pPr>
      <w:r w:rsidRPr="002A0CD0">
        <w:t xml:space="preserve">Pada ibarat tersebut terkandung nilai karakter cinta </w:t>
      </w:r>
      <w:proofErr w:type="gramStart"/>
      <w:r w:rsidRPr="002A0CD0">
        <w:t>damai  Karena</w:t>
      </w:r>
      <w:proofErr w:type="gramEnd"/>
      <w:r w:rsidRPr="002A0CD0">
        <w:t xml:space="preserve"> ibarat tersebut menunjukkan suatu keadaan seseorang  yang selalu mencari masalah. </w:t>
      </w:r>
      <w:proofErr w:type="gramStart"/>
      <w:r w:rsidRPr="002A0CD0">
        <w:t>Ibarat tersebut sering digunakan sebagai sindiran sekaligus nasihat karena seseorang yang selalu mencari masalah diibaratkan seperti daging dengan kucing dan memiliki makna sifat menantang terhadap sesuatu hal yang memang sudah bermusuhan atau bertentangan.</w:t>
      </w:r>
      <w:proofErr w:type="gramEnd"/>
      <w:r w:rsidRPr="002A0CD0">
        <w:t xml:space="preserve"> </w:t>
      </w:r>
      <w:proofErr w:type="gramStart"/>
      <w:r w:rsidRPr="002A0CD0">
        <w:t>Oleh karena itu setiap orang senantiasa menjaga kedamaian atau cinta damai.</w:t>
      </w:r>
      <w:proofErr w:type="gramEnd"/>
    </w:p>
    <w:p w:rsidR="006927E0" w:rsidRPr="002A0CD0" w:rsidRDefault="006927E0" w:rsidP="002A0CD0">
      <w:pPr>
        <w:pStyle w:val="BodyTextIndent"/>
        <w:tabs>
          <w:tab w:val="left" w:pos="142"/>
        </w:tabs>
        <w:spacing w:line="276" w:lineRule="auto"/>
        <w:ind w:left="0" w:firstLine="284"/>
        <w:jc w:val="both"/>
        <w:rPr>
          <w:i/>
        </w:rPr>
      </w:pPr>
      <w:r w:rsidRPr="002A0CD0">
        <w:t>5)</w:t>
      </w:r>
      <w:r w:rsidRPr="002A0CD0">
        <w:rPr>
          <w:i/>
        </w:rPr>
        <w:t xml:space="preserve"> Marak ngenter sik bumi</w:t>
      </w:r>
    </w:p>
    <w:p w:rsidR="00694384" w:rsidRPr="002A0CD0" w:rsidRDefault="00694384" w:rsidP="002A0CD0">
      <w:pPr>
        <w:pStyle w:val="BodyTextIndent3"/>
        <w:spacing w:after="0"/>
        <w:ind w:left="0" w:firstLine="540"/>
        <w:jc w:val="both"/>
        <w:rPr>
          <w:rFonts w:ascii="Times New Roman" w:hAnsi="Times New Roman"/>
          <w:sz w:val="24"/>
          <w:szCs w:val="24"/>
        </w:rPr>
      </w:pPr>
      <w:r w:rsidRPr="002A0CD0">
        <w:rPr>
          <w:sz w:val="24"/>
          <w:szCs w:val="24"/>
        </w:rPr>
        <w:t xml:space="preserve">Artinya </w:t>
      </w:r>
      <w:r w:rsidRPr="002A0CD0">
        <w:rPr>
          <w:rFonts w:ascii="Times New Roman" w:hAnsi="Times New Roman"/>
          <w:sz w:val="24"/>
          <w:szCs w:val="24"/>
        </w:rPr>
        <w:t>Seperti ditindih oleh bumi</w:t>
      </w:r>
    </w:p>
    <w:p w:rsidR="006B3F3D" w:rsidRPr="002A0CD0" w:rsidRDefault="006B3F3D" w:rsidP="002A0CD0">
      <w:pPr>
        <w:pStyle w:val="BodyTextIndent"/>
        <w:tabs>
          <w:tab w:val="left" w:pos="142"/>
        </w:tabs>
        <w:spacing w:line="276" w:lineRule="auto"/>
        <w:ind w:left="0" w:firstLine="284"/>
        <w:jc w:val="both"/>
      </w:pPr>
    </w:p>
    <w:p w:rsidR="0068627D" w:rsidRPr="002A0CD0" w:rsidRDefault="006927E0" w:rsidP="002A0CD0">
      <w:pPr>
        <w:pStyle w:val="BodyTextIndent"/>
        <w:tabs>
          <w:tab w:val="left" w:pos="142"/>
        </w:tabs>
        <w:spacing w:line="276" w:lineRule="auto"/>
        <w:ind w:left="540"/>
        <w:jc w:val="both"/>
      </w:pPr>
      <w:proofErr w:type="gramStart"/>
      <w:r w:rsidRPr="002A0CD0">
        <w:t>Pada ibarat tersebut terkandung nilai disiplin karna ibarat tersebut menunjukkan suatu keadaan seseorang yang tengah mendapatkan suatu masalah/beban yang sangat besar, yang kemudian diibaratkan seperti tertindih oleh bumi.</w:t>
      </w:r>
      <w:proofErr w:type="gramEnd"/>
      <w:r w:rsidRPr="002A0CD0">
        <w:t xml:space="preserve"> Oleh karena itu, nilai karakter yang terkandung di dalamnya adalah disiplin, karena kedisiplinan </w:t>
      </w:r>
      <w:proofErr w:type="gramStart"/>
      <w:r w:rsidRPr="002A0CD0">
        <w:t>akan</w:t>
      </w:r>
      <w:proofErr w:type="gramEnd"/>
      <w:r w:rsidRPr="002A0CD0">
        <w:t xml:space="preserve"> membawa seseorang terhindar</w:t>
      </w:r>
      <w:r w:rsidR="00694384" w:rsidRPr="002A0CD0">
        <w:t xml:space="preserve"> dari persoalan </w:t>
      </w:r>
      <w:r w:rsidRPr="002A0CD0">
        <w:t>yang sangat berat</w:t>
      </w:r>
      <w:r w:rsidR="00694384" w:rsidRPr="002A0CD0">
        <w:t>.</w:t>
      </w:r>
    </w:p>
    <w:p w:rsidR="0068627D" w:rsidRPr="002A0CD0" w:rsidRDefault="0068627D" w:rsidP="002A0CD0">
      <w:pPr>
        <w:spacing w:after="0"/>
        <w:ind w:left="810" w:hanging="810"/>
        <w:jc w:val="both"/>
        <w:rPr>
          <w:rFonts w:ascii="Times New Roman" w:hAnsi="Times New Roman" w:cs="Times New Roman"/>
          <w:sz w:val="24"/>
          <w:szCs w:val="24"/>
          <w:lang w:val="id-ID"/>
        </w:rPr>
      </w:pPr>
      <w:r w:rsidRPr="002A0CD0">
        <w:rPr>
          <w:rFonts w:ascii="Times New Roman" w:hAnsi="Times New Roman" w:cs="Times New Roman"/>
          <w:sz w:val="24"/>
          <w:szCs w:val="24"/>
          <w:lang w:val="id-ID"/>
        </w:rPr>
        <w:t xml:space="preserve">e. </w:t>
      </w:r>
      <w:r w:rsidRPr="002A0CD0">
        <w:rPr>
          <w:rFonts w:ascii="Times New Roman" w:hAnsi="Times New Roman" w:cs="Times New Roman"/>
          <w:b/>
          <w:sz w:val="24"/>
          <w:szCs w:val="24"/>
          <w:lang w:val="id-ID"/>
        </w:rPr>
        <w:t xml:space="preserve">Kata arif, adalah </w:t>
      </w:r>
      <w:r w:rsidRPr="002A0CD0">
        <w:rPr>
          <w:rFonts w:ascii="Times New Roman" w:hAnsi="Times New Roman" w:cs="Times New Roman"/>
          <w:sz w:val="24"/>
          <w:szCs w:val="24"/>
          <w:lang w:val="id-ID"/>
        </w:rPr>
        <w:t>kata-kata yang berisikan nasihat yang diyakini mengandung suatu kebenaran dan biasanya diucapkan oleh orang yang usianya lebih tua, dengan maksud agar yang dinasihati bisa bertaubat dan mau berbuat baik kepada orang lain terutama kedua orang tuanya.</w:t>
      </w:r>
    </w:p>
    <w:p w:rsidR="00500B30" w:rsidRPr="002A0CD0" w:rsidRDefault="00500B30" w:rsidP="002A0CD0">
      <w:pPr>
        <w:pStyle w:val="BodyTextIndent"/>
        <w:tabs>
          <w:tab w:val="left" w:pos="142"/>
        </w:tabs>
        <w:spacing w:line="276" w:lineRule="auto"/>
        <w:jc w:val="both"/>
        <w:rPr>
          <w:lang w:val="en-US"/>
        </w:rPr>
      </w:pPr>
    </w:p>
    <w:p w:rsidR="00500B30" w:rsidRPr="002A0CD0" w:rsidRDefault="00500B30" w:rsidP="002A0CD0">
      <w:pPr>
        <w:pStyle w:val="BodyTextIndent"/>
        <w:numPr>
          <w:ilvl w:val="0"/>
          <w:numId w:val="21"/>
        </w:numPr>
        <w:tabs>
          <w:tab w:val="left" w:pos="142"/>
        </w:tabs>
        <w:spacing w:line="276" w:lineRule="auto"/>
        <w:jc w:val="both"/>
        <w:rPr>
          <w:i/>
        </w:rPr>
      </w:pPr>
      <w:r w:rsidRPr="002A0CD0">
        <w:rPr>
          <w:i/>
        </w:rPr>
        <w:lastRenderedPageBreak/>
        <w:t>Pacu-pacu peta sangu erak</w:t>
      </w:r>
    </w:p>
    <w:p w:rsidR="00694384" w:rsidRPr="002A0CD0" w:rsidRDefault="00694384" w:rsidP="002A0CD0">
      <w:pPr>
        <w:pStyle w:val="BodyTextIndent"/>
        <w:tabs>
          <w:tab w:val="left" w:pos="142"/>
        </w:tabs>
        <w:spacing w:line="276" w:lineRule="auto"/>
        <w:ind w:left="630"/>
        <w:jc w:val="both"/>
      </w:pPr>
      <w:r w:rsidRPr="002A0CD0">
        <w:rPr>
          <w:i/>
        </w:rPr>
        <w:t xml:space="preserve">Artinya </w:t>
      </w:r>
      <w:r w:rsidRPr="002A0CD0">
        <w:rPr>
          <w:lang w:val="en-US"/>
        </w:rPr>
        <w:t>Serius cari untuk nanti</w:t>
      </w:r>
      <w:r w:rsidRPr="002A0CD0">
        <w:rPr>
          <w:i/>
        </w:rPr>
        <w:t xml:space="preserve"> </w:t>
      </w:r>
    </w:p>
    <w:p w:rsidR="00500B30" w:rsidRPr="002A0CD0" w:rsidRDefault="00500B30" w:rsidP="002A0CD0">
      <w:pPr>
        <w:pStyle w:val="BodyTextIndent"/>
        <w:tabs>
          <w:tab w:val="left" w:pos="142"/>
        </w:tabs>
        <w:spacing w:line="276" w:lineRule="auto"/>
        <w:ind w:left="540"/>
        <w:jc w:val="both"/>
      </w:pPr>
      <w:proofErr w:type="gramStart"/>
      <w:r w:rsidRPr="002A0CD0">
        <w:t>Kata arif di atas mengandung nilai karakter religius, karena umumnya diguanakn sebagai nasihat agar seseorang senantiasa menyiapkan diri untuk keselamatan dan kebahagiaan di akhirat.</w:t>
      </w:r>
      <w:proofErr w:type="gramEnd"/>
      <w:r w:rsidRPr="002A0CD0">
        <w:t xml:space="preserve"> </w:t>
      </w:r>
      <w:proofErr w:type="gramStart"/>
      <w:r w:rsidRPr="002A0CD0">
        <w:t>Artinya  tidak</w:t>
      </w:r>
      <w:proofErr w:type="gramEnd"/>
      <w:r w:rsidRPr="002A0CD0">
        <w:t xml:space="preserve"> terlena hanya dengan urusan duniawi. </w:t>
      </w:r>
    </w:p>
    <w:p w:rsidR="00500B30" w:rsidRPr="002A0CD0" w:rsidRDefault="00500B30" w:rsidP="002A0CD0">
      <w:pPr>
        <w:pStyle w:val="BodyTextIndent"/>
        <w:numPr>
          <w:ilvl w:val="0"/>
          <w:numId w:val="21"/>
        </w:numPr>
        <w:tabs>
          <w:tab w:val="left" w:pos="142"/>
        </w:tabs>
        <w:spacing w:line="276" w:lineRule="auto"/>
        <w:jc w:val="both"/>
        <w:rPr>
          <w:i/>
        </w:rPr>
      </w:pPr>
      <w:r w:rsidRPr="002A0CD0">
        <w:rPr>
          <w:i/>
        </w:rPr>
        <w:t>Bagus-bagus dait batur</w:t>
      </w:r>
    </w:p>
    <w:p w:rsidR="00694384" w:rsidRPr="002A0CD0" w:rsidRDefault="00694384" w:rsidP="002A0CD0">
      <w:pPr>
        <w:pStyle w:val="BodyTextIndent"/>
        <w:tabs>
          <w:tab w:val="left" w:pos="142"/>
        </w:tabs>
        <w:spacing w:line="276" w:lineRule="auto"/>
        <w:ind w:left="630"/>
        <w:jc w:val="both"/>
      </w:pPr>
      <w:r w:rsidRPr="002A0CD0">
        <w:rPr>
          <w:i/>
        </w:rPr>
        <w:t>Artinya</w:t>
      </w:r>
      <w:r w:rsidR="004E22B2" w:rsidRPr="002A0CD0">
        <w:rPr>
          <w:i/>
        </w:rPr>
        <w:t xml:space="preserve"> </w:t>
      </w:r>
      <w:r w:rsidR="004E22B2" w:rsidRPr="002A0CD0">
        <w:rPr>
          <w:lang w:val="en-US"/>
        </w:rPr>
        <w:t>Baik-baik dengan teman</w:t>
      </w:r>
    </w:p>
    <w:p w:rsidR="00500B30" w:rsidRPr="002A0CD0" w:rsidRDefault="00500B30" w:rsidP="002A0CD0">
      <w:pPr>
        <w:pStyle w:val="BodyTextIndent"/>
        <w:tabs>
          <w:tab w:val="left" w:pos="142"/>
        </w:tabs>
        <w:spacing w:line="276" w:lineRule="auto"/>
        <w:ind w:left="540"/>
        <w:jc w:val="both"/>
      </w:pPr>
      <w:r w:rsidRPr="002A0CD0">
        <w:t>Kata arif di atas mengandung niliai karakter bersahabat atau komonikatif, karena umumnya diguanakn sebagai nasihat agar seseorang senantiasa menjaga hubungan baik dengan orang lain</w:t>
      </w:r>
    </w:p>
    <w:p w:rsidR="00500B30" w:rsidRPr="002A0CD0" w:rsidRDefault="00500B30" w:rsidP="002A0CD0">
      <w:pPr>
        <w:pStyle w:val="BodyTextIndent"/>
        <w:numPr>
          <w:ilvl w:val="0"/>
          <w:numId w:val="21"/>
        </w:numPr>
        <w:tabs>
          <w:tab w:val="left" w:pos="142"/>
        </w:tabs>
        <w:spacing w:line="276" w:lineRule="auto"/>
        <w:jc w:val="both"/>
        <w:rPr>
          <w:i/>
        </w:rPr>
      </w:pPr>
      <w:r w:rsidRPr="002A0CD0">
        <w:rPr>
          <w:i/>
        </w:rPr>
        <w:t>Pada andek dirik</w:t>
      </w:r>
    </w:p>
    <w:p w:rsidR="004E22B2" w:rsidRPr="002A0CD0" w:rsidRDefault="004E22B2" w:rsidP="002A0CD0">
      <w:pPr>
        <w:pStyle w:val="BodyTextIndent"/>
        <w:tabs>
          <w:tab w:val="left" w:pos="142"/>
        </w:tabs>
        <w:spacing w:line="276" w:lineRule="auto"/>
        <w:ind w:left="630"/>
        <w:jc w:val="both"/>
        <w:rPr>
          <w:i/>
        </w:rPr>
      </w:pPr>
      <w:r w:rsidRPr="002A0CD0">
        <w:rPr>
          <w:i/>
        </w:rPr>
        <w:t xml:space="preserve">Artinya </w:t>
      </w:r>
      <w:r w:rsidRPr="002A0CD0">
        <w:rPr>
          <w:lang w:val="en-US"/>
        </w:rPr>
        <w:t>Semua mengendalikan diri</w:t>
      </w:r>
    </w:p>
    <w:p w:rsidR="00500B30" w:rsidRPr="002A0CD0" w:rsidRDefault="00500B30" w:rsidP="002A0CD0">
      <w:pPr>
        <w:pStyle w:val="BodyTextIndent"/>
        <w:tabs>
          <w:tab w:val="left" w:pos="142"/>
        </w:tabs>
        <w:spacing w:line="276" w:lineRule="auto"/>
        <w:ind w:left="540"/>
        <w:jc w:val="both"/>
      </w:pPr>
      <w:r w:rsidRPr="002A0CD0">
        <w:t>Kata arif di atas mengandung niliai karakter bersahabat atau komonikatif, karena umumnya diguanakn sebagai nasihat agar seseorang senantiasa dapat menagendalikan diri sehingga hubungan baik dengan orang lain dapat terjaga.</w:t>
      </w:r>
    </w:p>
    <w:p w:rsidR="00500B30" w:rsidRPr="002A0CD0" w:rsidRDefault="00500B30" w:rsidP="002A0CD0">
      <w:pPr>
        <w:pStyle w:val="BodyTextIndent"/>
        <w:numPr>
          <w:ilvl w:val="0"/>
          <w:numId w:val="21"/>
        </w:numPr>
        <w:tabs>
          <w:tab w:val="left" w:pos="142"/>
        </w:tabs>
        <w:spacing w:line="276" w:lineRule="auto"/>
        <w:jc w:val="both"/>
        <w:rPr>
          <w:i/>
        </w:rPr>
      </w:pPr>
      <w:r w:rsidRPr="002A0CD0">
        <w:rPr>
          <w:i/>
        </w:rPr>
        <w:t>Tao-tao jauk diri’</w:t>
      </w:r>
    </w:p>
    <w:p w:rsidR="004E22B2" w:rsidRPr="002A0CD0" w:rsidRDefault="004E22B2" w:rsidP="002A0CD0">
      <w:pPr>
        <w:pStyle w:val="BodyTextIndent3"/>
        <w:spacing w:after="0"/>
        <w:ind w:left="0" w:firstLine="540"/>
        <w:jc w:val="both"/>
        <w:rPr>
          <w:rFonts w:ascii="Times New Roman" w:hAnsi="Times New Roman"/>
          <w:sz w:val="24"/>
          <w:szCs w:val="24"/>
        </w:rPr>
      </w:pPr>
      <w:r w:rsidRPr="002A0CD0">
        <w:rPr>
          <w:rFonts w:ascii="Times New Roman" w:hAnsi="Times New Roman" w:cs="Times New Roman"/>
          <w:i/>
          <w:sz w:val="24"/>
          <w:szCs w:val="24"/>
        </w:rPr>
        <w:t>Artinya</w:t>
      </w:r>
      <w:r w:rsidRPr="002A0CD0">
        <w:rPr>
          <w:i/>
          <w:sz w:val="24"/>
          <w:szCs w:val="24"/>
        </w:rPr>
        <w:t xml:space="preserve"> </w:t>
      </w:r>
      <w:r w:rsidRPr="002A0CD0">
        <w:rPr>
          <w:rFonts w:ascii="Times New Roman" w:hAnsi="Times New Roman"/>
          <w:sz w:val="24"/>
          <w:szCs w:val="24"/>
        </w:rPr>
        <w:t>Bisa-bisa bawa diri</w:t>
      </w:r>
    </w:p>
    <w:p w:rsidR="004E22B2" w:rsidRPr="002A0CD0" w:rsidRDefault="00500B30" w:rsidP="002A0CD0">
      <w:pPr>
        <w:pStyle w:val="BodyTextIndent"/>
        <w:tabs>
          <w:tab w:val="left" w:pos="142"/>
        </w:tabs>
        <w:spacing w:line="276" w:lineRule="auto"/>
        <w:ind w:left="540"/>
        <w:jc w:val="both"/>
      </w:pPr>
      <w:proofErr w:type="gramStart"/>
      <w:r w:rsidRPr="002A0CD0">
        <w:t>Kata arif di atas mengandung niliai karakter disiplin, karena umumnya diguanakn sebagai nasihat agar seseorang senantiasa dapat menjaga dirinya.</w:t>
      </w:r>
      <w:proofErr w:type="gramEnd"/>
      <w:r w:rsidRPr="002A0CD0">
        <w:t xml:space="preserve"> </w:t>
      </w:r>
      <w:proofErr w:type="gramStart"/>
      <w:r w:rsidRPr="002A0CD0">
        <w:t>Artinya dapat bertindak disiplin.</w:t>
      </w:r>
      <w:proofErr w:type="gramEnd"/>
    </w:p>
    <w:p w:rsidR="00500B30" w:rsidRPr="002A0CD0" w:rsidRDefault="00500B30" w:rsidP="002A0CD0">
      <w:pPr>
        <w:pStyle w:val="BodyTextIndent"/>
        <w:numPr>
          <w:ilvl w:val="0"/>
          <w:numId w:val="21"/>
        </w:numPr>
        <w:tabs>
          <w:tab w:val="left" w:pos="142"/>
        </w:tabs>
        <w:spacing w:line="276" w:lineRule="auto"/>
        <w:jc w:val="both"/>
        <w:rPr>
          <w:i/>
        </w:rPr>
      </w:pPr>
      <w:r w:rsidRPr="002A0CD0">
        <w:rPr>
          <w:i/>
        </w:rPr>
        <w:t>Koak ngak ngit rungu diri’</w:t>
      </w:r>
    </w:p>
    <w:p w:rsidR="004E22B2" w:rsidRPr="002A0CD0" w:rsidRDefault="004E22B2" w:rsidP="002A0CD0">
      <w:pPr>
        <w:pStyle w:val="BodyTextIndent"/>
        <w:tabs>
          <w:tab w:val="left" w:pos="142"/>
        </w:tabs>
        <w:spacing w:line="276" w:lineRule="auto"/>
        <w:ind w:left="630"/>
        <w:jc w:val="both"/>
      </w:pPr>
      <w:r w:rsidRPr="002A0CD0">
        <w:rPr>
          <w:i/>
        </w:rPr>
        <w:t xml:space="preserve">Artinya </w:t>
      </w:r>
      <w:r w:rsidRPr="002A0CD0">
        <w:rPr>
          <w:lang w:val="en-US"/>
        </w:rPr>
        <w:t>Jangan hanya urus diri sendiri</w:t>
      </w:r>
    </w:p>
    <w:p w:rsidR="00500B30" w:rsidRPr="002A0CD0" w:rsidRDefault="00500B30" w:rsidP="002A0CD0">
      <w:pPr>
        <w:pStyle w:val="BodyTextIndent"/>
        <w:tabs>
          <w:tab w:val="left" w:pos="142"/>
        </w:tabs>
        <w:spacing w:line="276" w:lineRule="auto"/>
        <w:ind w:left="540"/>
        <w:jc w:val="both"/>
      </w:pPr>
      <w:r w:rsidRPr="002A0CD0">
        <w:t xml:space="preserve">Kata arif di atas mengandung niliai karakter peduli sosial, karena karena umumnya diguanakn sebagai nasihat agar seseorang tidak hanya memikirkan urusan pribadi tapi mau berfikir dan </w:t>
      </w:r>
      <w:proofErr w:type="gramStart"/>
      <w:r w:rsidRPr="002A0CD0">
        <w:t>berbuat  untuk</w:t>
      </w:r>
      <w:proofErr w:type="gramEnd"/>
      <w:r w:rsidRPr="002A0CD0">
        <w:t xml:space="preserve"> orang lain. </w:t>
      </w:r>
    </w:p>
    <w:p w:rsidR="00500B30" w:rsidRPr="002A0CD0" w:rsidRDefault="0068627D" w:rsidP="002A0CD0">
      <w:pPr>
        <w:spacing w:after="0"/>
        <w:ind w:left="810" w:hanging="810"/>
        <w:jc w:val="both"/>
        <w:rPr>
          <w:rFonts w:ascii="Times New Roman" w:hAnsi="Times New Roman" w:cs="Times New Roman"/>
          <w:b/>
          <w:sz w:val="24"/>
          <w:szCs w:val="24"/>
          <w:lang w:val="id-ID"/>
        </w:rPr>
      </w:pPr>
      <w:r w:rsidRPr="002A0CD0">
        <w:rPr>
          <w:rFonts w:ascii="Times New Roman" w:hAnsi="Times New Roman" w:cs="Times New Roman"/>
          <w:sz w:val="24"/>
          <w:szCs w:val="24"/>
        </w:rPr>
        <w:t xml:space="preserve">        </w:t>
      </w:r>
    </w:p>
    <w:p w:rsidR="009420B3" w:rsidRPr="002A0CD0" w:rsidRDefault="00FA186B" w:rsidP="002A0CD0">
      <w:pPr>
        <w:pStyle w:val="BodyText"/>
        <w:spacing w:after="0"/>
        <w:ind w:left="426" w:hanging="426"/>
        <w:jc w:val="both"/>
        <w:rPr>
          <w:rFonts w:ascii="Times New Roman" w:hAnsi="Times New Roman" w:cs="Times New Roman"/>
          <w:b/>
          <w:sz w:val="24"/>
          <w:szCs w:val="24"/>
        </w:rPr>
      </w:pPr>
      <w:proofErr w:type="gramStart"/>
      <w:r w:rsidRPr="002A0CD0">
        <w:rPr>
          <w:rFonts w:ascii="Times New Roman" w:hAnsi="Times New Roman" w:cs="Times New Roman"/>
          <w:b/>
          <w:sz w:val="24"/>
          <w:szCs w:val="24"/>
        </w:rPr>
        <w:t>2</w:t>
      </w:r>
      <w:r w:rsidR="009420B3" w:rsidRPr="002A0CD0">
        <w:rPr>
          <w:rFonts w:ascii="Times New Roman" w:hAnsi="Times New Roman" w:cs="Times New Roman"/>
          <w:b/>
          <w:sz w:val="24"/>
          <w:szCs w:val="24"/>
          <w:lang w:val="id-ID"/>
        </w:rPr>
        <w:t xml:space="preserve">. </w:t>
      </w:r>
      <w:r w:rsidR="000964B5" w:rsidRPr="002A0CD0">
        <w:rPr>
          <w:rFonts w:ascii="Times New Roman" w:hAnsi="Times New Roman" w:cs="Times New Roman"/>
          <w:b/>
          <w:sz w:val="24"/>
          <w:szCs w:val="24"/>
          <w:lang w:val="id-ID"/>
        </w:rPr>
        <w:t>Keterkaitan Nilai Karakter Ungkapan Tradisional Masyarakat Sasak Lombok Utara dengan Pembelajara Sastra di SMA.</w:t>
      </w:r>
      <w:proofErr w:type="gramEnd"/>
    </w:p>
    <w:p w:rsidR="00B7309D" w:rsidRPr="002A0CD0" w:rsidRDefault="00B7309D" w:rsidP="002A0CD0">
      <w:pPr>
        <w:pStyle w:val="BodyTextIndent"/>
        <w:tabs>
          <w:tab w:val="left" w:pos="142"/>
        </w:tabs>
        <w:spacing w:line="276" w:lineRule="auto"/>
        <w:ind w:left="540" w:firstLine="630"/>
        <w:jc w:val="both"/>
        <w:rPr>
          <w:lang w:val="en-US"/>
        </w:rPr>
      </w:pPr>
      <w:r w:rsidRPr="002A0CD0">
        <w:rPr>
          <w:b/>
        </w:rPr>
        <w:tab/>
      </w:r>
      <w:r w:rsidRPr="002A0CD0">
        <w:t xml:space="preserve">Hasil penelitian menunjukkan bahwa terdapat berbagai nilai karakter dalam berbagai bentuk ungkapan tradisional masyarakat Sasak Lombok Utara, yaitu  kreataif, cinta damai, demokratis, bersahabat/komunikatif, mandiri, menghargai prestasi, jujur, peduli sosial, religius, toleransi, rasa ingin tahu, dan disiplin. </w:t>
      </w:r>
    </w:p>
    <w:p w:rsidR="00B7309D" w:rsidRPr="002A0CD0" w:rsidRDefault="00B7309D" w:rsidP="002A0CD0">
      <w:pPr>
        <w:pStyle w:val="BodyTextIndent"/>
        <w:tabs>
          <w:tab w:val="left" w:pos="142"/>
        </w:tabs>
        <w:spacing w:line="276" w:lineRule="auto"/>
        <w:ind w:left="540" w:firstLine="630"/>
        <w:jc w:val="both"/>
        <w:rPr>
          <w:lang w:val="en-US"/>
        </w:rPr>
      </w:pPr>
      <w:proofErr w:type="gramStart"/>
      <w:r w:rsidRPr="002A0CD0">
        <w:t xml:space="preserve">Sementara itu pembelajaran sastra di SMA pada hakikatnya </w:t>
      </w:r>
      <w:r w:rsidRPr="002A0CD0">
        <w:rPr>
          <w:lang w:val="id-ID"/>
        </w:rPr>
        <w:t>adalah belajar menghargai manusia dan nilai-nilai kemanusiaannya.</w:t>
      </w:r>
      <w:proofErr w:type="gramEnd"/>
      <w:r w:rsidRPr="002A0CD0">
        <w:rPr>
          <w:lang w:val="id-ID"/>
        </w:rPr>
        <w:t xml:space="preserve"> Oleh karena itu, pembelajaran sastra Indonesia diarahkan kepada usaha  untuk menimbulkan pemahaman dan penghargaan terhadap hasil cipta manusia Indonesia. </w:t>
      </w:r>
      <w:r w:rsidRPr="002A0CD0">
        <w:rPr>
          <w:lang w:val="en-US"/>
        </w:rPr>
        <w:t xml:space="preserve">Selanjutnya pembelajaran </w:t>
      </w:r>
      <w:r w:rsidRPr="002A0CD0">
        <w:rPr>
          <w:lang w:val="id-ID"/>
        </w:rPr>
        <w:t xml:space="preserve">Sastra Indonesia bertujuan </w:t>
      </w:r>
      <w:r w:rsidRPr="002A0CD0">
        <w:rPr>
          <w:lang w:val="en-US"/>
        </w:rPr>
        <w:t xml:space="preserve">antra </w:t>
      </w:r>
      <w:proofErr w:type="gramStart"/>
      <w:r w:rsidRPr="002A0CD0">
        <w:rPr>
          <w:lang w:val="en-US"/>
        </w:rPr>
        <w:t>lain</w:t>
      </w:r>
      <w:proofErr w:type="gramEnd"/>
      <w:r w:rsidRPr="002A0CD0">
        <w:rPr>
          <w:lang w:val="en-US"/>
        </w:rPr>
        <w:t xml:space="preserve"> </w:t>
      </w:r>
      <w:r w:rsidRPr="002A0CD0">
        <w:rPr>
          <w:lang w:val="id-ID"/>
        </w:rPr>
        <w:t xml:space="preserve">agar peserta didik memiliki kemampuan </w:t>
      </w:r>
      <w:r w:rsidRPr="002A0CD0">
        <w:rPr>
          <w:lang w:val="en-US"/>
        </w:rPr>
        <w:t>m</w:t>
      </w:r>
      <w:r w:rsidRPr="002A0CD0">
        <w:rPr>
          <w:lang w:val="id-ID"/>
        </w:rPr>
        <w:t xml:space="preserve">enghargai dan membanggakan sastra Indonesia </w:t>
      </w:r>
      <w:r w:rsidRPr="002A0CD0">
        <w:rPr>
          <w:lang w:val="id-ID"/>
        </w:rPr>
        <w:lastRenderedPageBreak/>
        <w:t xml:space="preserve">sebagai khazanah budaya dan intelektual manusia Indonesia. Ruang lingkup </w:t>
      </w:r>
      <w:r w:rsidRPr="002A0CD0">
        <w:rPr>
          <w:lang w:val="en-US"/>
        </w:rPr>
        <w:t>pembelajaran</w:t>
      </w:r>
      <w:r w:rsidRPr="002A0CD0">
        <w:t xml:space="preserve"> </w:t>
      </w:r>
      <w:r w:rsidRPr="002A0CD0">
        <w:rPr>
          <w:lang w:val="id-ID"/>
        </w:rPr>
        <w:t>Sastra Indonesia di SMA terdiri atas aspek kesastraan dan apresiasi sastra. Apresiasi sastra mencakup dua kegiatan  yang bersifat reseptif dan produktif.</w:t>
      </w:r>
      <w:r w:rsidRPr="002A0CD0">
        <w:rPr>
          <w:lang w:val="en-US"/>
        </w:rPr>
        <w:t xml:space="preserve"> </w:t>
      </w:r>
      <w:r w:rsidRPr="002A0CD0">
        <w:rPr>
          <w:lang w:val="id-ID"/>
        </w:rPr>
        <w:t>Keduanya berhubungan  dengan empat keterampilan berbahasa, yaitu mendengarkan, berbicara, membaca, menulis. Materi yang diberikan mencakup berbagai gen</w:t>
      </w:r>
      <w:r w:rsidRPr="002A0CD0">
        <w:rPr>
          <w:lang w:val="en-US"/>
        </w:rPr>
        <w:t>erasi</w:t>
      </w:r>
      <w:r w:rsidRPr="002A0CD0">
        <w:rPr>
          <w:lang w:val="id-ID"/>
        </w:rPr>
        <w:t xml:space="preserve"> sastra, baik sastra modern maupun sastra klasik.  </w:t>
      </w:r>
    </w:p>
    <w:p w:rsidR="00B7309D" w:rsidRPr="002A0CD0" w:rsidRDefault="00B7309D" w:rsidP="002A0CD0">
      <w:pPr>
        <w:pStyle w:val="BodyTextIndent"/>
        <w:tabs>
          <w:tab w:val="left" w:pos="142"/>
        </w:tabs>
        <w:spacing w:line="276" w:lineRule="auto"/>
        <w:ind w:left="540" w:firstLine="630"/>
        <w:jc w:val="both"/>
        <w:rPr>
          <w:lang w:val="en-US"/>
        </w:rPr>
      </w:pPr>
      <w:proofErr w:type="gramStart"/>
      <w:r w:rsidRPr="002A0CD0">
        <w:rPr>
          <w:lang w:val="en-US"/>
        </w:rPr>
        <w:t>Berkenaan dengan hakikat, tujuan, dan ruang lingkup pembelajaran sastra di SMA sebagaimana di atas dapat dipahami bahwa nilai karakter dalam berbagai ungkapan trasdisional masyarakat Sasak Lombok Utara memiliki keterkaitan dengan pembelajaran sastra di SMA.</w:t>
      </w:r>
      <w:proofErr w:type="gramEnd"/>
      <w:r w:rsidRPr="002A0CD0">
        <w:rPr>
          <w:lang w:val="en-US"/>
        </w:rPr>
        <w:t xml:space="preserve"> </w:t>
      </w:r>
    </w:p>
    <w:p w:rsidR="00B7309D" w:rsidRPr="002A0CD0" w:rsidRDefault="00B7309D" w:rsidP="002A0CD0">
      <w:pPr>
        <w:pStyle w:val="BodyText"/>
        <w:spacing w:after="0"/>
        <w:ind w:left="426" w:hanging="426"/>
        <w:jc w:val="both"/>
        <w:rPr>
          <w:rFonts w:ascii="Times New Roman" w:hAnsi="Times New Roman" w:cs="Times New Roman"/>
          <w:b/>
          <w:sz w:val="24"/>
          <w:szCs w:val="24"/>
        </w:rPr>
      </w:pPr>
    </w:p>
    <w:p w:rsidR="000964B5" w:rsidRPr="002A0CD0" w:rsidRDefault="000964B5" w:rsidP="002A0CD0">
      <w:pPr>
        <w:pStyle w:val="BodyTextIndent"/>
        <w:tabs>
          <w:tab w:val="left" w:pos="142"/>
        </w:tabs>
        <w:spacing w:line="276" w:lineRule="auto"/>
        <w:ind w:left="540" w:firstLine="630"/>
        <w:jc w:val="both"/>
        <w:rPr>
          <w:lang w:val="en-US"/>
        </w:rPr>
      </w:pPr>
      <w:r w:rsidRPr="002A0CD0">
        <w:rPr>
          <w:lang w:val="en-US"/>
        </w:rPr>
        <w:t>Keterkaitan antara nilai karakter dalam berbagai bentuk ungkapan tradisional masyarakat Sasak Lombok Utara dapat dicermati dari beberapa hal, yaitu:</w:t>
      </w:r>
    </w:p>
    <w:p w:rsidR="000964B5" w:rsidRPr="002A0CD0" w:rsidRDefault="000964B5" w:rsidP="002A0CD0">
      <w:pPr>
        <w:pStyle w:val="BodyTextIndent"/>
        <w:numPr>
          <w:ilvl w:val="0"/>
          <w:numId w:val="20"/>
        </w:numPr>
        <w:tabs>
          <w:tab w:val="left" w:pos="142"/>
        </w:tabs>
        <w:spacing w:line="276" w:lineRule="auto"/>
        <w:ind w:left="900"/>
        <w:jc w:val="both"/>
        <w:rPr>
          <w:b/>
        </w:rPr>
      </w:pPr>
      <w:r w:rsidRPr="002A0CD0">
        <w:rPr>
          <w:lang w:val="en-US"/>
        </w:rPr>
        <w:t>Nilai karakter dalam berbagai bentuk ungkapan tradisional masyarakat Sasak Lombok Utara dapat menumbuhkan penghargaan terhadap karya sastra</w:t>
      </w:r>
    </w:p>
    <w:p w:rsidR="000964B5" w:rsidRPr="002A0CD0" w:rsidRDefault="000964B5" w:rsidP="002A0CD0">
      <w:pPr>
        <w:pStyle w:val="BodyTextIndent"/>
        <w:numPr>
          <w:ilvl w:val="0"/>
          <w:numId w:val="20"/>
        </w:numPr>
        <w:tabs>
          <w:tab w:val="left" w:pos="142"/>
        </w:tabs>
        <w:spacing w:line="276" w:lineRule="auto"/>
        <w:ind w:left="900"/>
        <w:jc w:val="both"/>
        <w:rPr>
          <w:b/>
        </w:rPr>
      </w:pPr>
      <w:r w:rsidRPr="002A0CD0">
        <w:rPr>
          <w:lang w:val="en-US"/>
        </w:rPr>
        <w:t xml:space="preserve">Nilai karakter dalam berbagai bentuk ungkapan tradisional masyarakat Sasak Lombok Utara menjadi bagian dari bahan </w:t>
      </w:r>
      <w:proofErr w:type="gramStart"/>
      <w:r w:rsidRPr="002A0CD0">
        <w:rPr>
          <w:lang w:val="en-US"/>
        </w:rPr>
        <w:t>ajar  yang</w:t>
      </w:r>
      <w:proofErr w:type="gramEnd"/>
      <w:r w:rsidRPr="002A0CD0">
        <w:rPr>
          <w:lang w:val="en-US"/>
        </w:rPr>
        <w:t xml:space="preserve"> dapat diintegrasikan dalam pembelajaran sasta di SMA. Hal ini dilakukan sebagai wujud komitmen dalam mengakomudir sumber belajar yang tersedia di sekitar siswa, yang sesuai dengan kondisi dan kekhasan daerah.</w:t>
      </w:r>
    </w:p>
    <w:p w:rsidR="000964B5" w:rsidRPr="002A0CD0" w:rsidRDefault="000964B5" w:rsidP="002A0CD0">
      <w:pPr>
        <w:pStyle w:val="BodyTextIndent"/>
        <w:tabs>
          <w:tab w:val="left" w:pos="142"/>
        </w:tabs>
        <w:spacing w:line="276" w:lineRule="auto"/>
        <w:jc w:val="both"/>
        <w:rPr>
          <w:lang w:val="en-US"/>
        </w:rPr>
      </w:pPr>
    </w:p>
    <w:p w:rsidR="00252C60" w:rsidRPr="002A0CD0" w:rsidRDefault="00252C60" w:rsidP="002A0CD0">
      <w:pPr>
        <w:pStyle w:val="BodyText"/>
        <w:spacing w:after="0"/>
        <w:jc w:val="both"/>
        <w:rPr>
          <w:rFonts w:ascii="Times New Roman" w:hAnsi="Times New Roman" w:cs="Times New Roman"/>
          <w:b/>
          <w:sz w:val="24"/>
          <w:szCs w:val="24"/>
        </w:rPr>
      </w:pPr>
    </w:p>
    <w:p w:rsidR="00252C60" w:rsidRPr="002A0CD0" w:rsidRDefault="00252C60" w:rsidP="002A0CD0">
      <w:pPr>
        <w:pStyle w:val="BodyText"/>
        <w:spacing w:after="0"/>
        <w:ind w:left="426" w:hanging="426"/>
        <w:jc w:val="both"/>
        <w:rPr>
          <w:rFonts w:ascii="Times New Roman" w:hAnsi="Times New Roman" w:cs="Times New Roman"/>
          <w:b/>
          <w:sz w:val="24"/>
          <w:szCs w:val="24"/>
          <w:lang w:val="id-ID"/>
        </w:rPr>
      </w:pPr>
      <w:r w:rsidRPr="002A0CD0">
        <w:rPr>
          <w:rFonts w:ascii="Times New Roman" w:hAnsi="Times New Roman" w:cs="Times New Roman"/>
          <w:b/>
          <w:sz w:val="24"/>
          <w:szCs w:val="24"/>
          <w:lang w:val="id-ID"/>
        </w:rPr>
        <w:t>V. SIMPULAN DAN SARAN</w:t>
      </w:r>
    </w:p>
    <w:p w:rsidR="00252C60" w:rsidRPr="002A0CD0" w:rsidRDefault="009420B3" w:rsidP="002A0CD0">
      <w:pPr>
        <w:pStyle w:val="BodyTextIndent"/>
        <w:tabs>
          <w:tab w:val="left" w:pos="426"/>
        </w:tabs>
        <w:spacing w:line="276" w:lineRule="auto"/>
        <w:ind w:firstLine="97"/>
        <w:jc w:val="both"/>
        <w:rPr>
          <w:b/>
          <w:lang w:val="en-US"/>
        </w:rPr>
      </w:pPr>
      <w:r w:rsidRPr="002A0CD0">
        <w:rPr>
          <w:b/>
          <w:lang w:val="en-US"/>
        </w:rPr>
        <w:t xml:space="preserve">1. </w:t>
      </w:r>
      <w:r w:rsidR="00252C60" w:rsidRPr="002A0CD0">
        <w:rPr>
          <w:b/>
          <w:lang w:val="en-US"/>
        </w:rPr>
        <w:t>Simpulan</w:t>
      </w:r>
    </w:p>
    <w:p w:rsidR="00252C60" w:rsidRPr="002A0CD0" w:rsidRDefault="00252C60" w:rsidP="002A0CD0">
      <w:pPr>
        <w:pStyle w:val="BodyTextIndent"/>
        <w:spacing w:line="276" w:lineRule="auto"/>
        <w:ind w:left="426" w:firstLine="567"/>
        <w:jc w:val="both"/>
      </w:pPr>
      <w:r w:rsidRPr="002A0CD0">
        <w:t xml:space="preserve">Berdasarkan pembahasan sebelumnya dapat disimpulkan hal-hal sebagai </w:t>
      </w:r>
      <w:proofErr w:type="gramStart"/>
      <w:r w:rsidRPr="002A0CD0">
        <w:t>berikut :</w:t>
      </w:r>
      <w:proofErr w:type="gramEnd"/>
    </w:p>
    <w:p w:rsidR="00252C60" w:rsidRPr="002A0CD0" w:rsidRDefault="009420B3" w:rsidP="002A0CD0">
      <w:pPr>
        <w:pStyle w:val="ListParagraph"/>
        <w:spacing w:line="276" w:lineRule="auto"/>
        <w:ind w:left="709" w:hanging="283"/>
        <w:jc w:val="both"/>
      </w:pPr>
      <w:r w:rsidRPr="002A0CD0">
        <w:t xml:space="preserve">a. </w:t>
      </w:r>
      <w:r w:rsidR="00252C60" w:rsidRPr="002A0CD0">
        <w:t>Bentuk ungkapan tradisional masyarakat Lombok Utara.</w:t>
      </w:r>
      <w:r w:rsidR="00252C60" w:rsidRPr="002A0CD0">
        <w:rPr>
          <w:lang w:val="id-ID"/>
        </w:rPr>
        <w:t xml:space="preserve"> </w:t>
      </w:r>
      <w:r w:rsidR="00252C60" w:rsidRPr="002A0CD0">
        <w:t>Antara lain:</w:t>
      </w:r>
    </w:p>
    <w:p w:rsidR="009420B3" w:rsidRPr="002A0CD0" w:rsidRDefault="00252C60" w:rsidP="002A0CD0">
      <w:pPr>
        <w:pStyle w:val="ListParagraph"/>
        <w:spacing w:line="276" w:lineRule="auto"/>
        <w:ind w:left="709"/>
        <w:jc w:val="both"/>
      </w:pPr>
      <w:r w:rsidRPr="002A0CD0">
        <w:rPr>
          <w:lang w:val="id-ID"/>
        </w:rPr>
        <w:t>Peribahasa</w:t>
      </w:r>
      <w:r w:rsidRPr="002A0CD0">
        <w:t xml:space="preserve">, </w:t>
      </w:r>
      <w:r w:rsidRPr="002A0CD0">
        <w:rPr>
          <w:lang w:val="id-ID"/>
        </w:rPr>
        <w:t>Pepatah</w:t>
      </w:r>
      <w:r w:rsidRPr="002A0CD0">
        <w:t xml:space="preserve">, </w:t>
      </w:r>
      <w:r w:rsidRPr="002A0CD0">
        <w:rPr>
          <w:lang w:val="id-ID"/>
        </w:rPr>
        <w:t>Pantun</w:t>
      </w:r>
      <w:r w:rsidRPr="002A0CD0">
        <w:t xml:space="preserve">, Ibarat, dan </w:t>
      </w:r>
      <w:r w:rsidRPr="002A0CD0">
        <w:rPr>
          <w:lang w:val="id-ID"/>
        </w:rPr>
        <w:t>Kata arif</w:t>
      </w:r>
      <w:r w:rsidRPr="002A0CD0">
        <w:t>.</w:t>
      </w:r>
    </w:p>
    <w:p w:rsidR="00252C60" w:rsidRPr="002A0CD0" w:rsidRDefault="009420B3" w:rsidP="002A0CD0">
      <w:pPr>
        <w:pStyle w:val="ListParagraph"/>
        <w:spacing w:line="276" w:lineRule="auto"/>
        <w:ind w:left="709" w:hanging="283"/>
        <w:jc w:val="both"/>
      </w:pPr>
      <w:r w:rsidRPr="002A0CD0">
        <w:t xml:space="preserve">b. </w:t>
      </w:r>
      <w:r w:rsidR="00252C60" w:rsidRPr="002A0CD0">
        <w:t>Nila karakter yang terkandung dalam ungkapan tradisional masyarakat Lombok Utara, antara lain:</w:t>
      </w:r>
    </w:p>
    <w:p w:rsidR="00252C60" w:rsidRPr="002A0CD0" w:rsidRDefault="00252C60" w:rsidP="002A0CD0">
      <w:pPr>
        <w:pStyle w:val="ListParagraph"/>
        <w:spacing w:line="276" w:lineRule="auto"/>
        <w:ind w:left="709"/>
        <w:jc w:val="both"/>
      </w:pPr>
      <w:proofErr w:type="gramStart"/>
      <w:r w:rsidRPr="002A0CD0">
        <w:t>Kreatif, Cinta damai, Demokratis, Bersahabat/Komonikatif, Mandiri, Menghargai prestasi, Jujur, Peduli sosial, Rendah diri, Religius, Tolerasi, Disiplin, dan Rasa ingin tau.</w:t>
      </w:r>
      <w:proofErr w:type="gramEnd"/>
    </w:p>
    <w:p w:rsidR="00252C60" w:rsidRPr="002A0CD0" w:rsidRDefault="009420B3" w:rsidP="002A0CD0">
      <w:pPr>
        <w:pStyle w:val="ListParagraph"/>
        <w:spacing w:line="276" w:lineRule="auto"/>
        <w:ind w:left="709" w:hanging="283"/>
        <w:jc w:val="both"/>
      </w:pPr>
      <w:r w:rsidRPr="002A0CD0">
        <w:t xml:space="preserve">c. </w:t>
      </w:r>
      <w:r w:rsidR="00252C60" w:rsidRPr="002A0CD0">
        <w:t xml:space="preserve">Keterkaitan nilai karakter ungkapan tradisional masyarakat Sasak Lombok Utara </w:t>
      </w:r>
      <w:proofErr w:type="gramStart"/>
      <w:r w:rsidR="00252C60" w:rsidRPr="002A0CD0">
        <w:t>dengan  pembelajaran</w:t>
      </w:r>
      <w:proofErr w:type="gramEnd"/>
      <w:r w:rsidR="00252C60" w:rsidRPr="002A0CD0">
        <w:t xml:space="preserve"> sastra di SMA, yaitu :</w:t>
      </w:r>
    </w:p>
    <w:p w:rsidR="00252C60" w:rsidRPr="002A0CD0" w:rsidRDefault="009420B3" w:rsidP="002A0CD0">
      <w:pPr>
        <w:pStyle w:val="BodyTextIndent"/>
        <w:tabs>
          <w:tab w:val="left" w:pos="426"/>
        </w:tabs>
        <w:spacing w:line="276" w:lineRule="auto"/>
        <w:ind w:left="1134" w:hanging="425"/>
        <w:jc w:val="both"/>
      </w:pPr>
      <w:r w:rsidRPr="002A0CD0">
        <w:rPr>
          <w:lang w:val="en-US"/>
        </w:rPr>
        <w:t xml:space="preserve">1)  </w:t>
      </w:r>
      <w:r w:rsidR="00252C60" w:rsidRPr="002A0CD0">
        <w:rPr>
          <w:lang w:val="en-US"/>
        </w:rPr>
        <w:t>Nilai karakter dalam berbagai bentuk ungkapan tradisional masyarakat Sasak Lombok Utara dapat menumbuhkan penghargaan terhadap karya sastra sebagaimana tujuan pembelajaran sastra di SMA.</w:t>
      </w:r>
    </w:p>
    <w:p w:rsidR="00252C60" w:rsidRPr="002A0CD0" w:rsidRDefault="009420B3" w:rsidP="002A0CD0">
      <w:pPr>
        <w:pStyle w:val="BodyTextIndent"/>
        <w:tabs>
          <w:tab w:val="left" w:pos="426"/>
        </w:tabs>
        <w:spacing w:line="276" w:lineRule="auto"/>
        <w:ind w:left="1134" w:hanging="425"/>
        <w:jc w:val="both"/>
        <w:rPr>
          <w:lang w:val="id-ID"/>
        </w:rPr>
      </w:pPr>
      <w:r w:rsidRPr="002A0CD0">
        <w:rPr>
          <w:lang w:val="en-US"/>
        </w:rPr>
        <w:lastRenderedPageBreak/>
        <w:t xml:space="preserve">2)  </w:t>
      </w:r>
      <w:r w:rsidR="00252C60" w:rsidRPr="002A0CD0">
        <w:rPr>
          <w:lang w:val="en-US"/>
        </w:rPr>
        <w:t xml:space="preserve">Nilai karakter dalam berbagai bentuk ungkapan tradisional masyarakat Sasak Lombok Utara menjadi bagian dari bahan </w:t>
      </w:r>
      <w:proofErr w:type="gramStart"/>
      <w:r w:rsidR="00252C60" w:rsidRPr="002A0CD0">
        <w:rPr>
          <w:lang w:val="en-US"/>
        </w:rPr>
        <w:t>ajar  yang</w:t>
      </w:r>
      <w:proofErr w:type="gramEnd"/>
      <w:r w:rsidR="00252C60" w:rsidRPr="002A0CD0">
        <w:rPr>
          <w:lang w:val="en-US"/>
        </w:rPr>
        <w:t xml:space="preserve"> dapat diintegrasikan dalam pembelajaran sasta di SMA. </w:t>
      </w:r>
      <w:proofErr w:type="gramStart"/>
      <w:r w:rsidR="00252C60" w:rsidRPr="002A0CD0">
        <w:rPr>
          <w:lang w:val="en-US"/>
        </w:rPr>
        <w:t>Hal ini dilakukan sebagai wujud komitmen dalam mengakomudir sumber belajar yang tersedia di sekitar siswa, yang sesuai dengan kondisi dan kekhasan daerah.</w:t>
      </w:r>
      <w:proofErr w:type="gramEnd"/>
    </w:p>
    <w:p w:rsidR="00252C60" w:rsidRPr="002A0CD0" w:rsidRDefault="009420B3" w:rsidP="002A0CD0">
      <w:pPr>
        <w:pStyle w:val="BodyTextIndent"/>
        <w:tabs>
          <w:tab w:val="left" w:pos="426"/>
        </w:tabs>
        <w:spacing w:line="276" w:lineRule="auto"/>
        <w:ind w:left="426" w:hanging="142"/>
        <w:jc w:val="both"/>
        <w:rPr>
          <w:b/>
        </w:rPr>
      </w:pPr>
      <w:r w:rsidRPr="002A0CD0">
        <w:t xml:space="preserve">2. </w:t>
      </w:r>
      <w:r w:rsidR="00252C60" w:rsidRPr="002A0CD0">
        <w:rPr>
          <w:b/>
          <w:lang w:val="en-US"/>
        </w:rPr>
        <w:t>Saran</w:t>
      </w:r>
    </w:p>
    <w:p w:rsidR="00252C60" w:rsidRPr="002A0CD0" w:rsidRDefault="00252C60" w:rsidP="002A0CD0">
      <w:pPr>
        <w:pStyle w:val="BodyTextIndent"/>
        <w:tabs>
          <w:tab w:val="left" w:pos="142"/>
        </w:tabs>
        <w:spacing w:line="276" w:lineRule="auto"/>
        <w:ind w:left="547"/>
        <w:jc w:val="both"/>
        <w:rPr>
          <w:lang w:val="en-US"/>
        </w:rPr>
      </w:pPr>
      <w:r w:rsidRPr="002A0CD0">
        <w:rPr>
          <w:lang w:val="en-US"/>
        </w:rPr>
        <w:t xml:space="preserve">Bedasarkan simpulan di atas maka saran disampaiakn </w:t>
      </w:r>
      <w:proofErr w:type="gramStart"/>
      <w:r w:rsidRPr="002A0CD0">
        <w:rPr>
          <w:lang w:val="en-US"/>
        </w:rPr>
        <w:t>kepada :</w:t>
      </w:r>
      <w:proofErr w:type="gramEnd"/>
    </w:p>
    <w:p w:rsidR="009420B3" w:rsidRPr="002A0CD0" w:rsidRDefault="009420B3" w:rsidP="002A0CD0">
      <w:pPr>
        <w:pStyle w:val="BodyTextIndent"/>
        <w:tabs>
          <w:tab w:val="left" w:pos="142"/>
        </w:tabs>
        <w:spacing w:line="276" w:lineRule="auto"/>
        <w:ind w:left="993" w:hanging="446"/>
        <w:jc w:val="both"/>
        <w:rPr>
          <w:lang w:val="en-US"/>
        </w:rPr>
      </w:pPr>
      <w:proofErr w:type="gramStart"/>
      <w:r w:rsidRPr="002A0CD0">
        <w:rPr>
          <w:lang w:val="en-US"/>
        </w:rPr>
        <w:t xml:space="preserve">a. </w:t>
      </w:r>
      <w:r w:rsidR="00252C60" w:rsidRPr="002A0CD0">
        <w:rPr>
          <w:lang w:val="en-US"/>
        </w:rPr>
        <w:t>Masyarakat</w:t>
      </w:r>
      <w:proofErr w:type="gramEnd"/>
      <w:r w:rsidR="00252C60" w:rsidRPr="002A0CD0">
        <w:rPr>
          <w:lang w:val="en-US"/>
        </w:rPr>
        <w:t xml:space="preserve"> Sasak Lombok Utara, agar  senantiasa menjaga dan </w:t>
      </w:r>
      <w:r w:rsidRPr="002A0CD0">
        <w:rPr>
          <w:lang w:val="en-US"/>
        </w:rPr>
        <w:t xml:space="preserve"> </w:t>
      </w:r>
      <w:r w:rsidR="00252C60" w:rsidRPr="002A0CD0">
        <w:rPr>
          <w:lang w:val="en-US"/>
        </w:rPr>
        <w:t xml:space="preserve">melestarikan ungkapan tradisional sebagai kekayaan budaya daerah dan pesan moral bagi generasi muda karena di dalamnya syarat dengan nilai karakter. </w:t>
      </w:r>
    </w:p>
    <w:p w:rsidR="00252C60" w:rsidRPr="002A0CD0" w:rsidRDefault="009420B3" w:rsidP="002A0CD0">
      <w:pPr>
        <w:pStyle w:val="BodyTextIndent"/>
        <w:tabs>
          <w:tab w:val="left" w:pos="142"/>
        </w:tabs>
        <w:spacing w:line="276" w:lineRule="auto"/>
        <w:ind w:left="993" w:hanging="446"/>
        <w:jc w:val="both"/>
        <w:rPr>
          <w:b/>
          <w:lang w:val="id-ID"/>
        </w:rPr>
      </w:pPr>
      <w:r w:rsidRPr="002A0CD0">
        <w:rPr>
          <w:lang w:val="en-US"/>
        </w:rPr>
        <w:t xml:space="preserve">b. </w:t>
      </w:r>
      <w:r w:rsidR="00252C60" w:rsidRPr="002A0CD0">
        <w:rPr>
          <w:lang w:val="en-US"/>
        </w:rPr>
        <w:t>Para guru mata pelajaran Sastra Indonesia di SMA, khususnya yng ada di Lombok Utara, agar dapat mengintegrasikan berbagai bentuk ungkapan tradisional masyarakat Sasak Lombok Utara menjadi bagian dari bahan ajar  dalam pembelajaran sasta di SMA sebagai wujud komitmen dalam mengakomudir sumber belajar yang tersedia di sekitar siswa, yang sesuai dengan kondisi dan kekhasan daerah sehingga pembelajaran menjadi kontekstual.</w:t>
      </w:r>
    </w:p>
    <w:p w:rsidR="002A0CD0" w:rsidRPr="002A0CD0" w:rsidRDefault="009420B3" w:rsidP="002A0CD0">
      <w:pPr>
        <w:pStyle w:val="BodyTextIndent"/>
        <w:tabs>
          <w:tab w:val="left" w:pos="142"/>
        </w:tabs>
        <w:spacing w:line="276" w:lineRule="auto"/>
        <w:ind w:left="907" w:hanging="340"/>
        <w:jc w:val="both"/>
        <w:rPr>
          <w:lang w:val="id-ID"/>
        </w:rPr>
      </w:pPr>
      <w:r w:rsidRPr="002A0CD0">
        <w:t xml:space="preserve">c. </w:t>
      </w:r>
      <w:r w:rsidR="00252C60" w:rsidRPr="002A0CD0">
        <w:t>Para pengambil kebijakan, khususnya di Lombok Utara agar senatiasa mendorong dan menfasilitasi upaya pelestarian ungkapan tradisional masyarakat Sasak Lombok Utara, misalnya dengan menuliskannya pada berbagai tempat strategis sebagai pesan moral atau upaya</w:t>
      </w:r>
      <w:r w:rsidR="002A0CD0">
        <w:t xml:space="preserve"> membangun karakter masyarakat.</w:t>
      </w:r>
    </w:p>
    <w:p w:rsidR="000964B5" w:rsidRPr="002A0CD0" w:rsidRDefault="000964B5" w:rsidP="002A0CD0">
      <w:pPr>
        <w:autoSpaceDE w:val="0"/>
        <w:autoSpaceDN w:val="0"/>
        <w:adjustRightInd w:val="0"/>
        <w:jc w:val="both"/>
        <w:rPr>
          <w:b/>
          <w:color w:val="000000"/>
          <w:sz w:val="24"/>
          <w:szCs w:val="24"/>
        </w:rPr>
      </w:pPr>
      <w:r w:rsidRPr="002A0CD0">
        <w:rPr>
          <w:b/>
          <w:color w:val="000000"/>
          <w:sz w:val="24"/>
          <w:szCs w:val="24"/>
        </w:rPr>
        <w:t>DAFTAR PUSTAKA</w:t>
      </w:r>
    </w:p>
    <w:p w:rsidR="00523934" w:rsidRPr="002A0CD0" w:rsidRDefault="000964B5" w:rsidP="002A0CD0">
      <w:pPr>
        <w:autoSpaceDE w:val="0"/>
        <w:autoSpaceDN w:val="0"/>
        <w:adjustRightInd w:val="0"/>
        <w:jc w:val="both"/>
        <w:rPr>
          <w:rFonts w:ascii="Times New Roman" w:hAnsi="Times New Roman" w:cs="Times New Roman"/>
          <w:sz w:val="24"/>
          <w:szCs w:val="24"/>
        </w:rPr>
      </w:pPr>
      <w:r w:rsidRPr="002A0CD0">
        <w:rPr>
          <w:rFonts w:ascii="Times New Roman" w:hAnsi="Times New Roman" w:cs="Times New Roman"/>
          <w:sz w:val="24"/>
          <w:szCs w:val="24"/>
        </w:rPr>
        <w:t>Danandjaja</w:t>
      </w:r>
      <w:r w:rsidRPr="002A0CD0">
        <w:rPr>
          <w:rFonts w:ascii="Times New Roman" w:hAnsi="Times New Roman" w:cs="Times New Roman"/>
          <w:sz w:val="24"/>
          <w:szCs w:val="24"/>
          <w:lang w:val="id-ID"/>
        </w:rPr>
        <w:t xml:space="preserve"> James. </w:t>
      </w:r>
      <w:r w:rsidRPr="002A0CD0">
        <w:rPr>
          <w:rFonts w:ascii="Times New Roman" w:hAnsi="Times New Roman" w:cs="Times New Roman"/>
          <w:sz w:val="24"/>
          <w:szCs w:val="24"/>
        </w:rPr>
        <w:t xml:space="preserve">1986.  </w:t>
      </w:r>
      <w:r w:rsidRPr="002A0CD0">
        <w:rPr>
          <w:rFonts w:ascii="Times New Roman" w:hAnsi="Times New Roman" w:cs="Times New Roman"/>
          <w:i/>
          <w:sz w:val="24"/>
          <w:szCs w:val="24"/>
        </w:rPr>
        <w:t>Folkor Indonesia</w:t>
      </w:r>
      <w:r w:rsidRPr="002A0CD0">
        <w:rPr>
          <w:rFonts w:ascii="Times New Roman" w:hAnsi="Times New Roman" w:cs="Times New Roman"/>
          <w:sz w:val="24"/>
          <w:szCs w:val="24"/>
        </w:rPr>
        <w:t>. Jakarta: Grafity Press</w:t>
      </w:r>
    </w:p>
    <w:p w:rsidR="000964B5" w:rsidRPr="002A0CD0" w:rsidRDefault="000964B5" w:rsidP="002A0CD0">
      <w:pPr>
        <w:autoSpaceDE w:val="0"/>
        <w:autoSpaceDN w:val="0"/>
        <w:adjustRightInd w:val="0"/>
        <w:jc w:val="both"/>
        <w:rPr>
          <w:rFonts w:ascii="Times New Roman" w:hAnsi="Times New Roman" w:cs="Times New Roman"/>
          <w:sz w:val="24"/>
          <w:szCs w:val="24"/>
        </w:rPr>
      </w:pPr>
      <w:r w:rsidRPr="002A0CD0">
        <w:rPr>
          <w:rFonts w:ascii="Times New Roman" w:hAnsi="Times New Roman" w:cs="Times New Roman"/>
          <w:sz w:val="24"/>
          <w:szCs w:val="24"/>
          <w:lang w:val="id-ID"/>
        </w:rPr>
        <w:t xml:space="preserve">Pusat Bahasa Departemen Pendidikan Nasional. 2001. </w:t>
      </w:r>
      <w:r w:rsidRPr="002A0CD0">
        <w:rPr>
          <w:rFonts w:ascii="Times New Roman" w:hAnsi="Times New Roman" w:cs="Times New Roman"/>
          <w:i/>
          <w:sz w:val="24"/>
          <w:szCs w:val="24"/>
          <w:lang w:val="id-ID"/>
        </w:rPr>
        <w:t xml:space="preserve">Kamus Besar Bahasa Indonesia </w:t>
      </w:r>
      <w:r w:rsidRPr="002A0CD0">
        <w:rPr>
          <w:rFonts w:ascii="Times New Roman" w:hAnsi="Times New Roman" w:cs="Times New Roman"/>
          <w:sz w:val="24"/>
          <w:szCs w:val="24"/>
          <w:lang w:val="id-ID"/>
        </w:rPr>
        <w:t>(Edisi Ketiga). Jakarta: Balai Pustaka.</w:t>
      </w:r>
    </w:p>
    <w:p w:rsidR="000964B5" w:rsidRPr="002A0CD0" w:rsidRDefault="00AD7E6D" w:rsidP="002A0CD0">
      <w:pPr>
        <w:ind w:left="709" w:hanging="709"/>
        <w:jc w:val="both"/>
        <w:rPr>
          <w:rFonts w:ascii="Times New Roman" w:hAnsi="Times New Roman" w:cs="Times New Roman"/>
          <w:sz w:val="24"/>
          <w:szCs w:val="24"/>
        </w:rPr>
      </w:pPr>
      <w:proofErr w:type="gramStart"/>
      <w:r w:rsidRPr="002A0CD0">
        <w:rPr>
          <w:rFonts w:ascii="Times New Roman" w:hAnsi="Times New Roman" w:cs="Times New Roman"/>
          <w:sz w:val="24"/>
          <w:szCs w:val="24"/>
        </w:rPr>
        <w:t>Koentjraningrat.</w:t>
      </w:r>
      <w:proofErr w:type="gramEnd"/>
      <w:r w:rsidRPr="002A0CD0">
        <w:rPr>
          <w:rFonts w:ascii="Times New Roman" w:hAnsi="Times New Roman" w:cs="Times New Roman"/>
          <w:sz w:val="24"/>
          <w:szCs w:val="24"/>
        </w:rPr>
        <w:t xml:space="preserve"> </w:t>
      </w:r>
      <w:r w:rsidR="000964B5" w:rsidRPr="002A0CD0">
        <w:rPr>
          <w:rFonts w:ascii="Times New Roman" w:hAnsi="Times New Roman" w:cs="Times New Roman"/>
          <w:sz w:val="24"/>
          <w:szCs w:val="24"/>
        </w:rPr>
        <w:t>2007.</w:t>
      </w:r>
      <w:r w:rsidRPr="002A0CD0">
        <w:rPr>
          <w:rFonts w:ascii="Times New Roman" w:hAnsi="Times New Roman" w:cs="Times New Roman"/>
          <w:sz w:val="24"/>
          <w:szCs w:val="24"/>
        </w:rPr>
        <w:t xml:space="preserve"> </w:t>
      </w:r>
      <w:r w:rsidRPr="002A0CD0">
        <w:rPr>
          <w:rFonts w:ascii="Times New Roman" w:hAnsi="Times New Roman" w:cs="Times New Roman"/>
          <w:i/>
          <w:sz w:val="24"/>
          <w:szCs w:val="24"/>
        </w:rPr>
        <w:t>Metode–</w:t>
      </w:r>
      <w:r w:rsidR="000964B5" w:rsidRPr="002A0CD0">
        <w:rPr>
          <w:rFonts w:ascii="Times New Roman" w:hAnsi="Times New Roman" w:cs="Times New Roman"/>
          <w:i/>
          <w:sz w:val="24"/>
          <w:szCs w:val="24"/>
        </w:rPr>
        <w:t>Metode</w:t>
      </w:r>
      <w:r w:rsidRPr="002A0CD0">
        <w:rPr>
          <w:rFonts w:ascii="Times New Roman" w:hAnsi="Times New Roman" w:cs="Times New Roman"/>
          <w:i/>
          <w:sz w:val="24"/>
          <w:szCs w:val="24"/>
        </w:rPr>
        <w:t xml:space="preserve"> </w:t>
      </w:r>
      <w:r w:rsidR="000964B5" w:rsidRPr="002A0CD0">
        <w:rPr>
          <w:rFonts w:ascii="Times New Roman" w:hAnsi="Times New Roman" w:cs="Times New Roman"/>
          <w:i/>
          <w:sz w:val="24"/>
          <w:szCs w:val="24"/>
        </w:rPr>
        <w:t>Penelitian</w:t>
      </w:r>
      <w:r w:rsidRPr="002A0CD0">
        <w:rPr>
          <w:rFonts w:ascii="Times New Roman" w:hAnsi="Times New Roman" w:cs="Times New Roman"/>
          <w:i/>
          <w:sz w:val="24"/>
          <w:szCs w:val="24"/>
        </w:rPr>
        <w:t xml:space="preserve"> </w:t>
      </w:r>
      <w:proofErr w:type="gramStart"/>
      <w:r w:rsidR="000964B5" w:rsidRPr="002A0CD0">
        <w:rPr>
          <w:rFonts w:ascii="Times New Roman" w:hAnsi="Times New Roman" w:cs="Times New Roman"/>
          <w:i/>
          <w:sz w:val="24"/>
          <w:szCs w:val="24"/>
        </w:rPr>
        <w:t>Masyarakat</w:t>
      </w:r>
      <w:r w:rsidR="000964B5" w:rsidRPr="002A0CD0">
        <w:rPr>
          <w:rFonts w:ascii="Times New Roman" w:hAnsi="Times New Roman" w:cs="Times New Roman"/>
          <w:sz w:val="24"/>
          <w:szCs w:val="24"/>
        </w:rPr>
        <w:t>(</w:t>
      </w:r>
      <w:proofErr w:type="gramEnd"/>
      <w:r w:rsidR="000964B5" w:rsidRPr="002A0CD0">
        <w:rPr>
          <w:rFonts w:ascii="Times New Roman" w:hAnsi="Times New Roman" w:cs="Times New Roman"/>
          <w:sz w:val="24"/>
          <w:szCs w:val="24"/>
        </w:rPr>
        <w:t>Edisike</w:t>
      </w:r>
      <w:r w:rsidR="000964B5" w:rsidRPr="002A0CD0">
        <w:rPr>
          <w:rFonts w:ascii="Times New Roman" w:hAnsi="Times New Roman" w:cs="Times New Roman"/>
          <w:sz w:val="24"/>
          <w:szCs w:val="24"/>
          <w:lang w:val="id-ID"/>
        </w:rPr>
        <w:t>t</w:t>
      </w:r>
      <w:r w:rsidR="000964B5" w:rsidRPr="002A0CD0">
        <w:rPr>
          <w:rFonts w:ascii="Times New Roman" w:hAnsi="Times New Roman" w:cs="Times New Roman"/>
          <w:sz w:val="24"/>
          <w:szCs w:val="24"/>
        </w:rPr>
        <w:t>iga)</w:t>
      </w:r>
      <w:r w:rsidR="000964B5" w:rsidRPr="002A0CD0">
        <w:rPr>
          <w:rFonts w:ascii="Times New Roman" w:hAnsi="Times New Roman" w:cs="Times New Roman"/>
          <w:i/>
          <w:sz w:val="24"/>
          <w:szCs w:val="24"/>
        </w:rPr>
        <w:t xml:space="preserve">. </w:t>
      </w:r>
      <w:r w:rsidR="000964B5" w:rsidRPr="002A0CD0">
        <w:rPr>
          <w:rFonts w:ascii="Times New Roman" w:hAnsi="Times New Roman" w:cs="Times New Roman"/>
          <w:sz w:val="24"/>
          <w:szCs w:val="24"/>
        </w:rPr>
        <w:t>Jakarta: PT.Gramid</w:t>
      </w:r>
      <w:r w:rsidRPr="002A0CD0">
        <w:rPr>
          <w:rFonts w:ascii="Times New Roman" w:hAnsi="Times New Roman" w:cs="Times New Roman"/>
          <w:sz w:val="24"/>
          <w:szCs w:val="24"/>
        </w:rPr>
        <w:t>i</w:t>
      </w:r>
      <w:r w:rsidR="000964B5" w:rsidRPr="002A0CD0">
        <w:rPr>
          <w:rFonts w:ascii="Times New Roman" w:hAnsi="Times New Roman" w:cs="Times New Roman"/>
          <w:sz w:val="24"/>
          <w:szCs w:val="24"/>
        </w:rPr>
        <w:t>a</w:t>
      </w:r>
      <w:r w:rsidRPr="002A0CD0">
        <w:rPr>
          <w:rFonts w:ascii="Times New Roman" w:hAnsi="Times New Roman" w:cs="Times New Roman"/>
          <w:sz w:val="24"/>
          <w:szCs w:val="24"/>
        </w:rPr>
        <w:t xml:space="preserve"> </w:t>
      </w:r>
      <w:r w:rsidR="000964B5" w:rsidRPr="002A0CD0">
        <w:rPr>
          <w:rFonts w:ascii="Times New Roman" w:hAnsi="Times New Roman" w:cs="Times New Roman"/>
          <w:sz w:val="24"/>
          <w:szCs w:val="24"/>
        </w:rPr>
        <w:t>Pustaka</w:t>
      </w:r>
      <w:r w:rsidRPr="002A0CD0">
        <w:rPr>
          <w:rFonts w:ascii="Times New Roman" w:hAnsi="Times New Roman" w:cs="Times New Roman"/>
          <w:sz w:val="24"/>
          <w:szCs w:val="24"/>
        </w:rPr>
        <w:t xml:space="preserve"> </w:t>
      </w:r>
      <w:r w:rsidR="000964B5" w:rsidRPr="002A0CD0">
        <w:rPr>
          <w:rFonts w:ascii="Times New Roman" w:hAnsi="Times New Roman" w:cs="Times New Roman"/>
          <w:sz w:val="24"/>
          <w:szCs w:val="24"/>
        </w:rPr>
        <w:t>Utama.</w:t>
      </w:r>
    </w:p>
    <w:p w:rsidR="000964B5" w:rsidRPr="002A0CD0" w:rsidRDefault="00AD7E6D" w:rsidP="002A0CD0">
      <w:pPr>
        <w:ind w:left="709" w:hanging="709"/>
        <w:jc w:val="both"/>
        <w:rPr>
          <w:rFonts w:ascii="Times New Roman" w:hAnsi="Times New Roman" w:cs="Times New Roman"/>
          <w:sz w:val="24"/>
          <w:szCs w:val="24"/>
        </w:rPr>
      </w:pPr>
      <w:proofErr w:type="gramStart"/>
      <w:r w:rsidRPr="002A0CD0">
        <w:rPr>
          <w:rFonts w:ascii="Times New Roman" w:hAnsi="Times New Roman" w:cs="Times New Roman"/>
          <w:sz w:val="24"/>
          <w:szCs w:val="24"/>
        </w:rPr>
        <w:t>MulyanaRohmat.</w:t>
      </w:r>
      <w:proofErr w:type="gramEnd"/>
      <w:r w:rsidRPr="002A0CD0">
        <w:rPr>
          <w:rFonts w:ascii="Times New Roman" w:hAnsi="Times New Roman" w:cs="Times New Roman"/>
          <w:sz w:val="24"/>
          <w:szCs w:val="24"/>
        </w:rPr>
        <w:t xml:space="preserve"> </w:t>
      </w:r>
      <w:r w:rsidR="000964B5" w:rsidRPr="002A0CD0">
        <w:rPr>
          <w:rFonts w:ascii="Times New Roman" w:hAnsi="Times New Roman" w:cs="Times New Roman"/>
          <w:sz w:val="24"/>
          <w:szCs w:val="24"/>
        </w:rPr>
        <w:t xml:space="preserve">2004.  </w:t>
      </w:r>
      <w:r w:rsidR="000964B5" w:rsidRPr="002A0CD0">
        <w:rPr>
          <w:rFonts w:ascii="Times New Roman" w:hAnsi="Times New Roman" w:cs="Times New Roman"/>
          <w:i/>
          <w:iCs/>
          <w:sz w:val="24"/>
          <w:szCs w:val="24"/>
        </w:rPr>
        <w:t>Mengartikulasikan</w:t>
      </w:r>
      <w:r w:rsidRPr="002A0CD0">
        <w:rPr>
          <w:rFonts w:ascii="Times New Roman" w:hAnsi="Times New Roman" w:cs="Times New Roman"/>
          <w:i/>
          <w:iCs/>
          <w:sz w:val="24"/>
          <w:szCs w:val="24"/>
        </w:rPr>
        <w:t xml:space="preserve"> </w:t>
      </w:r>
      <w:r w:rsidR="000964B5" w:rsidRPr="002A0CD0">
        <w:rPr>
          <w:rFonts w:ascii="Times New Roman" w:hAnsi="Times New Roman" w:cs="Times New Roman"/>
          <w:i/>
          <w:iCs/>
          <w:sz w:val="24"/>
          <w:szCs w:val="24"/>
        </w:rPr>
        <w:t>Pendidikan</w:t>
      </w:r>
      <w:r w:rsidRPr="002A0CD0">
        <w:rPr>
          <w:rFonts w:ascii="Times New Roman" w:hAnsi="Times New Roman" w:cs="Times New Roman"/>
          <w:i/>
          <w:iCs/>
          <w:sz w:val="24"/>
          <w:szCs w:val="24"/>
        </w:rPr>
        <w:t xml:space="preserve"> </w:t>
      </w:r>
      <w:r w:rsidR="000964B5" w:rsidRPr="002A0CD0">
        <w:rPr>
          <w:rFonts w:ascii="Times New Roman" w:hAnsi="Times New Roman" w:cs="Times New Roman"/>
          <w:i/>
          <w:iCs/>
          <w:sz w:val="24"/>
          <w:szCs w:val="24"/>
        </w:rPr>
        <w:t>Nilai.</w:t>
      </w:r>
      <w:r w:rsidRPr="002A0CD0">
        <w:rPr>
          <w:rFonts w:ascii="Times New Roman" w:hAnsi="Times New Roman" w:cs="Times New Roman"/>
          <w:i/>
          <w:iCs/>
          <w:sz w:val="24"/>
          <w:szCs w:val="24"/>
        </w:rPr>
        <w:t xml:space="preserve"> </w:t>
      </w:r>
      <w:r w:rsidR="000964B5" w:rsidRPr="002A0CD0">
        <w:rPr>
          <w:rFonts w:ascii="Times New Roman" w:hAnsi="Times New Roman" w:cs="Times New Roman"/>
          <w:sz w:val="24"/>
          <w:szCs w:val="24"/>
        </w:rPr>
        <w:t>Bandung: Alfabeta.</w:t>
      </w:r>
    </w:p>
    <w:p w:rsidR="000964B5" w:rsidRPr="002A0CD0" w:rsidRDefault="000964B5" w:rsidP="002A0CD0">
      <w:pPr>
        <w:pStyle w:val="BodyText"/>
        <w:ind w:left="851" w:hanging="851"/>
        <w:jc w:val="both"/>
        <w:rPr>
          <w:rFonts w:ascii="Times New Roman" w:hAnsi="Times New Roman" w:cs="Times New Roman"/>
          <w:bCs/>
          <w:sz w:val="24"/>
          <w:szCs w:val="24"/>
        </w:rPr>
      </w:pPr>
      <w:proofErr w:type="gramStart"/>
      <w:r w:rsidRPr="002A0CD0">
        <w:rPr>
          <w:rFonts w:ascii="Times New Roman" w:hAnsi="Times New Roman" w:cs="Times New Roman"/>
          <w:bCs/>
          <w:sz w:val="24"/>
          <w:szCs w:val="24"/>
        </w:rPr>
        <w:t>Moleong J. Lexy.</w:t>
      </w:r>
      <w:proofErr w:type="gramEnd"/>
      <w:r w:rsidRPr="002A0CD0">
        <w:rPr>
          <w:rFonts w:ascii="Times New Roman" w:hAnsi="Times New Roman" w:cs="Times New Roman"/>
          <w:bCs/>
          <w:sz w:val="24"/>
          <w:szCs w:val="24"/>
        </w:rPr>
        <w:t xml:space="preserve"> 2005. </w:t>
      </w:r>
      <w:r w:rsidRPr="002A0CD0">
        <w:rPr>
          <w:rFonts w:ascii="Times New Roman" w:hAnsi="Times New Roman" w:cs="Times New Roman"/>
          <w:bCs/>
          <w:i/>
          <w:sz w:val="24"/>
          <w:szCs w:val="24"/>
        </w:rPr>
        <w:t>Metode</w:t>
      </w:r>
      <w:r w:rsidR="00AD7E6D" w:rsidRPr="002A0CD0">
        <w:rPr>
          <w:rFonts w:ascii="Times New Roman" w:hAnsi="Times New Roman" w:cs="Times New Roman"/>
          <w:bCs/>
          <w:i/>
          <w:sz w:val="24"/>
          <w:szCs w:val="24"/>
        </w:rPr>
        <w:t xml:space="preserve"> </w:t>
      </w:r>
      <w:r w:rsidRPr="002A0CD0">
        <w:rPr>
          <w:rFonts w:ascii="Times New Roman" w:hAnsi="Times New Roman" w:cs="Times New Roman"/>
          <w:bCs/>
          <w:i/>
          <w:sz w:val="24"/>
          <w:szCs w:val="24"/>
        </w:rPr>
        <w:t>Pendekatan</w:t>
      </w:r>
      <w:r w:rsidR="00AD7E6D" w:rsidRPr="002A0CD0">
        <w:rPr>
          <w:rFonts w:ascii="Times New Roman" w:hAnsi="Times New Roman" w:cs="Times New Roman"/>
          <w:bCs/>
          <w:i/>
          <w:sz w:val="24"/>
          <w:szCs w:val="24"/>
        </w:rPr>
        <w:t xml:space="preserve"> </w:t>
      </w:r>
      <w:r w:rsidRPr="002A0CD0">
        <w:rPr>
          <w:rFonts w:ascii="Times New Roman" w:hAnsi="Times New Roman" w:cs="Times New Roman"/>
          <w:bCs/>
          <w:i/>
          <w:sz w:val="24"/>
          <w:szCs w:val="24"/>
        </w:rPr>
        <w:t>Kulaitatif</w:t>
      </w:r>
      <w:r w:rsidRPr="002A0CD0">
        <w:rPr>
          <w:rFonts w:ascii="Times New Roman" w:hAnsi="Times New Roman" w:cs="Times New Roman"/>
          <w:bCs/>
          <w:sz w:val="24"/>
          <w:szCs w:val="24"/>
        </w:rPr>
        <w:t>. Bandung: PT. RemajaRosdakarya.</w:t>
      </w:r>
    </w:p>
    <w:p w:rsidR="006C77A9" w:rsidRPr="002A0CD0" w:rsidRDefault="006C77A9" w:rsidP="002A0CD0">
      <w:pPr>
        <w:pStyle w:val="BodyText"/>
        <w:ind w:left="851" w:hanging="851"/>
        <w:jc w:val="both"/>
        <w:rPr>
          <w:rFonts w:ascii="Times New Roman" w:hAnsi="Times New Roman" w:cs="Times New Roman"/>
          <w:sz w:val="24"/>
          <w:szCs w:val="24"/>
        </w:rPr>
      </w:pPr>
      <w:r w:rsidRPr="002A0CD0">
        <w:rPr>
          <w:rFonts w:ascii="Times New Roman" w:hAnsi="Times New Roman" w:cs="Times New Roman"/>
          <w:sz w:val="24"/>
          <w:szCs w:val="24"/>
          <w:lang w:val="id-ID"/>
        </w:rPr>
        <w:t>Bagus, 2002</w:t>
      </w:r>
      <w:r w:rsidRPr="002A0CD0">
        <w:rPr>
          <w:rFonts w:ascii="Times New Roman" w:hAnsi="Times New Roman" w:cs="Times New Roman"/>
          <w:sz w:val="24"/>
          <w:szCs w:val="24"/>
        </w:rPr>
        <w:t xml:space="preserve">: 72 </w:t>
      </w:r>
      <w:r w:rsidRPr="002A0CD0">
        <w:rPr>
          <w:rFonts w:ascii="Times New Roman" w:hAnsi="Times New Roman" w:cs="Times New Roman"/>
          <w:i/>
          <w:sz w:val="24"/>
          <w:szCs w:val="24"/>
        </w:rPr>
        <w:t>kamus filsafat</w:t>
      </w:r>
      <w:r w:rsidR="00523934" w:rsidRPr="002A0CD0">
        <w:rPr>
          <w:rFonts w:ascii="Times New Roman" w:hAnsi="Times New Roman" w:cs="Times New Roman"/>
          <w:i/>
          <w:sz w:val="24"/>
          <w:szCs w:val="24"/>
        </w:rPr>
        <w:t>.</w:t>
      </w:r>
      <w:r w:rsidR="00523934" w:rsidRPr="002A0CD0">
        <w:rPr>
          <w:rFonts w:ascii="Times New Roman" w:hAnsi="Times New Roman" w:cs="Times New Roman"/>
          <w:sz w:val="24"/>
          <w:szCs w:val="24"/>
        </w:rPr>
        <w:t>Jakarta : PT Gramedia pustaka utama</w:t>
      </w:r>
    </w:p>
    <w:p w:rsidR="006C77A9" w:rsidRPr="002A0CD0" w:rsidRDefault="006C77A9" w:rsidP="002A0CD0">
      <w:pPr>
        <w:pStyle w:val="BodyText"/>
        <w:ind w:left="851" w:hanging="851"/>
        <w:jc w:val="both"/>
        <w:rPr>
          <w:rFonts w:ascii="Times New Roman" w:hAnsi="Times New Roman" w:cs="Times New Roman"/>
          <w:sz w:val="24"/>
          <w:szCs w:val="24"/>
        </w:rPr>
      </w:pPr>
      <w:r w:rsidRPr="002A0CD0">
        <w:rPr>
          <w:rFonts w:ascii="Times New Roman" w:hAnsi="Times New Roman" w:cs="Times New Roman"/>
          <w:sz w:val="24"/>
          <w:szCs w:val="24"/>
          <w:lang w:val="id-ID"/>
        </w:rPr>
        <w:t xml:space="preserve">Menurut </w:t>
      </w:r>
      <w:r w:rsidRPr="002A0CD0">
        <w:rPr>
          <w:rFonts w:ascii="Times New Roman" w:hAnsi="Times New Roman" w:cs="Times New Roman"/>
          <w:sz w:val="24"/>
          <w:szCs w:val="24"/>
        </w:rPr>
        <w:t xml:space="preserve">William R. Bascom dalam </w:t>
      </w:r>
      <w:r w:rsidRPr="002A0CD0">
        <w:rPr>
          <w:rFonts w:ascii="Times New Roman" w:hAnsi="Times New Roman" w:cs="Times New Roman"/>
          <w:sz w:val="24"/>
          <w:szCs w:val="24"/>
          <w:lang w:val="id-ID"/>
        </w:rPr>
        <w:t>Danandjaja (198</w:t>
      </w:r>
      <w:r w:rsidRPr="002A0CD0">
        <w:rPr>
          <w:rFonts w:ascii="Times New Roman" w:hAnsi="Times New Roman" w:cs="Times New Roman"/>
          <w:sz w:val="24"/>
          <w:szCs w:val="24"/>
        </w:rPr>
        <w:t>4: 19</w:t>
      </w:r>
      <w:r w:rsidRPr="002A0CD0">
        <w:rPr>
          <w:rFonts w:ascii="Times New Roman" w:hAnsi="Times New Roman" w:cs="Times New Roman"/>
          <w:sz w:val="24"/>
          <w:szCs w:val="24"/>
          <w:lang w:val="id-ID"/>
        </w:rPr>
        <w:t>)</w:t>
      </w:r>
      <w:r w:rsidRPr="002A0CD0">
        <w:rPr>
          <w:rFonts w:ascii="Times New Roman" w:hAnsi="Times New Roman" w:cs="Times New Roman"/>
          <w:sz w:val="24"/>
          <w:szCs w:val="24"/>
        </w:rPr>
        <w:t>,</w:t>
      </w:r>
    </w:p>
    <w:p w:rsidR="00523934" w:rsidRPr="002A0CD0" w:rsidRDefault="00523934" w:rsidP="002A0CD0">
      <w:pPr>
        <w:pStyle w:val="BodyText"/>
        <w:ind w:left="851" w:hanging="851"/>
        <w:jc w:val="both"/>
        <w:rPr>
          <w:rFonts w:ascii="Times New Roman" w:hAnsi="Times New Roman" w:cs="Times New Roman"/>
          <w:sz w:val="24"/>
          <w:szCs w:val="24"/>
        </w:rPr>
      </w:pPr>
      <w:r w:rsidRPr="002A0CD0">
        <w:rPr>
          <w:rFonts w:ascii="Times New Roman" w:hAnsi="Times New Roman" w:cs="Times New Roman"/>
          <w:sz w:val="24"/>
          <w:szCs w:val="24"/>
        </w:rPr>
        <w:lastRenderedPageBreak/>
        <w:t xml:space="preserve">Nawawi, H. Hadari. </w:t>
      </w:r>
      <w:proofErr w:type="gramStart"/>
      <w:r w:rsidRPr="002A0CD0">
        <w:rPr>
          <w:rFonts w:ascii="Times New Roman" w:hAnsi="Times New Roman" w:cs="Times New Roman"/>
          <w:sz w:val="24"/>
          <w:szCs w:val="24"/>
        </w:rPr>
        <w:t>1992</w:t>
      </w:r>
      <w:r w:rsidRPr="002A0CD0">
        <w:rPr>
          <w:rFonts w:ascii="Times New Roman" w:hAnsi="Times New Roman" w:cs="Times New Roman"/>
          <w:i/>
          <w:sz w:val="24"/>
          <w:szCs w:val="24"/>
        </w:rPr>
        <w:t xml:space="preserve"> instrumen penelitianbidang sosial.</w:t>
      </w:r>
      <w:proofErr w:type="gramEnd"/>
      <w:r w:rsidRPr="002A0CD0">
        <w:rPr>
          <w:rFonts w:ascii="Times New Roman" w:hAnsi="Times New Roman" w:cs="Times New Roman"/>
          <w:sz w:val="24"/>
          <w:szCs w:val="24"/>
        </w:rPr>
        <w:t xml:space="preserve"> </w:t>
      </w:r>
      <w:proofErr w:type="gramStart"/>
      <w:r w:rsidRPr="002A0CD0">
        <w:rPr>
          <w:rFonts w:ascii="Times New Roman" w:hAnsi="Times New Roman" w:cs="Times New Roman"/>
          <w:sz w:val="24"/>
          <w:szCs w:val="24"/>
        </w:rPr>
        <w:t>Yogyakarta :</w:t>
      </w:r>
      <w:proofErr w:type="gramEnd"/>
      <w:r w:rsidRPr="002A0CD0">
        <w:rPr>
          <w:rFonts w:ascii="Times New Roman" w:hAnsi="Times New Roman" w:cs="Times New Roman"/>
          <w:sz w:val="24"/>
          <w:szCs w:val="24"/>
        </w:rPr>
        <w:t xml:space="preserve"> PT Gajah Media University Press </w:t>
      </w:r>
    </w:p>
    <w:p w:rsidR="00523934" w:rsidRPr="002A0CD0" w:rsidRDefault="00523934" w:rsidP="002A0CD0">
      <w:pPr>
        <w:autoSpaceDE w:val="0"/>
        <w:autoSpaceDN w:val="0"/>
        <w:adjustRightInd w:val="0"/>
        <w:ind w:left="851" w:hanging="851"/>
        <w:jc w:val="both"/>
        <w:rPr>
          <w:sz w:val="24"/>
          <w:szCs w:val="24"/>
        </w:rPr>
      </w:pPr>
      <w:r w:rsidRPr="002A0CD0">
        <w:rPr>
          <w:sz w:val="24"/>
          <w:szCs w:val="24"/>
        </w:rPr>
        <w:t xml:space="preserve">Ratna, Nyoman Kutha. </w:t>
      </w:r>
      <w:proofErr w:type="gramStart"/>
      <w:r w:rsidRPr="002A0CD0">
        <w:rPr>
          <w:sz w:val="24"/>
          <w:szCs w:val="24"/>
        </w:rPr>
        <w:t xml:space="preserve">2004. </w:t>
      </w:r>
      <w:r w:rsidRPr="002A0CD0">
        <w:rPr>
          <w:i/>
          <w:sz w:val="24"/>
          <w:szCs w:val="24"/>
        </w:rPr>
        <w:t>Teori Metode dan Teknik Penelitian Sastra</w:t>
      </w:r>
      <w:r w:rsidRPr="002A0CD0">
        <w:rPr>
          <w:sz w:val="24"/>
          <w:szCs w:val="24"/>
        </w:rPr>
        <w:t>.</w:t>
      </w:r>
      <w:proofErr w:type="gramEnd"/>
      <w:r w:rsidRPr="002A0CD0">
        <w:rPr>
          <w:sz w:val="24"/>
          <w:szCs w:val="24"/>
        </w:rPr>
        <w:t xml:space="preserve"> Yogyakata: Pustaka Pelajar</w:t>
      </w:r>
    </w:p>
    <w:p w:rsidR="005B3509" w:rsidRPr="002A0CD0" w:rsidRDefault="005B3509" w:rsidP="002A0CD0">
      <w:pPr>
        <w:autoSpaceDE w:val="0"/>
        <w:autoSpaceDN w:val="0"/>
        <w:adjustRightInd w:val="0"/>
        <w:ind w:left="709" w:hanging="709"/>
        <w:jc w:val="both"/>
        <w:rPr>
          <w:sz w:val="24"/>
          <w:szCs w:val="24"/>
        </w:rPr>
      </w:pPr>
      <w:r w:rsidRPr="002A0CD0">
        <w:rPr>
          <w:sz w:val="24"/>
          <w:szCs w:val="24"/>
        </w:rPr>
        <w:t xml:space="preserve">Kementerian </w:t>
      </w:r>
      <w:proofErr w:type="gramStart"/>
      <w:r w:rsidRPr="002A0CD0">
        <w:rPr>
          <w:sz w:val="24"/>
          <w:szCs w:val="24"/>
        </w:rPr>
        <w:t>Pendidikan  Nasional</w:t>
      </w:r>
      <w:proofErr w:type="gramEnd"/>
      <w:r w:rsidRPr="002A0CD0">
        <w:rPr>
          <w:sz w:val="24"/>
          <w:szCs w:val="24"/>
        </w:rPr>
        <w:t xml:space="preserve">. </w:t>
      </w:r>
      <w:proofErr w:type="gramStart"/>
      <w:r w:rsidRPr="002A0CD0">
        <w:rPr>
          <w:sz w:val="24"/>
          <w:szCs w:val="24"/>
        </w:rPr>
        <w:t xml:space="preserve">2010. </w:t>
      </w:r>
      <w:r w:rsidRPr="002A0CD0">
        <w:rPr>
          <w:rFonts w:ascii="Times New Roman" w:hAnsi="Times New Roman" w:cs="Times New Roman"/>
          <w:i/>
          <w:sz w:val="24"/>
          <w:szCs w:val="24"/>
        </w:rPr>
        <w:t>Panduan Budaya dan Karakter Bangsa.</w:t>
      </w:r>
      <w:proofErr w:type="gramEnd"/>
      <w:r w:rsidRPr="002A0CD0">
        <w:rPr>
          <w:sz w:val="24"/>
          <w:szCs w:val="24"/>
        </w:rPr>
        <w:t xml:space="preserve"> Jakarta: Badan Penelitian dan Pengembangan Pusat Kurikulum. </w:t>
      </w:r>
    </w:p>
    <w:p w:rsidR="00523934" w:rsidRPr="00843796" w:rsidRDefault="00523934" w:rsidP="00523934">
      <w:pPr>
        <w:autoSpaceDE w:val="0"/>
        <w:autoSpaceDN w:val="0"/>
        <w:adjustRightInd w:val="0"/>
        <w:ind w:left="851" w:hanging="851"/>
      </w:pPr>
    </w:p>
    <w:p w:rsidR="00523934" w:rsidRPr="00523934" w:rsidRDefault="00523934" w:rsidP="00523934">
      <w:pPr>
        <w:pStyle w:val="BodyText"/>
        <w:spacing w:line="360" w:lineRule="auto"/>
        <w:ind w:left="851" w:hanging="851"/>
        <w:rPr>
          <w:rFonts w:ascii="Times New Roman" w:hAnsi="Times New Roman" w:cs="Times New Roman"/>
          <w:bCs/>
          <w:sz w:val="24"/>
          <w:szCs w:val="24"/>
        </w:rPr>
      </w:pPr>
    </w:p>
    <w:p w:rsidR="006C77A9" w:rsidRPr="00192CAE" w:rsidRDefault="006C77A9" w:rsidP="00192CAE">
      <w:pPr>
        <w:pStyle w:val="BodyText"/>
        <w:ind w:left="851" w:hanging="851"/>
        <w:rPr>
          <w:rFonts w:ascii="Times New Roman" w:hAnsi="Times New Roman" w:cs="Times New Roman"/>
          <w:bCs/>
          <w:sz w:val="24"/>
          <w:szCs w:val="24"/>
        </w:rPr>
      </w:pPr>
    </w:p>
    <w:p w:rsidR="000964B5" w:rsidRPr="00192CAE" w:rsidRDefault="000964B5" w:rsidP="00192CAE">
      <w:pPr>
        <w:pStyle w:val="BodyText"/>
        <w:ind w:left="851" w:hanging="851"/>
        <w:rPr>
          <w:rFonts w:ascii="Times New Roman" w:hAnsi="Times New Roman" w:cs="Times New Roman"/>
          <w:sz w:val="24"/>
          <w:szCs w:val="24"/>
        </w:rPr>
      </w:pPr>
    </w:p>
    <w:p w:rsidR="000964B5" w:rsidRPr="00192CAE" w:rsidRDefault="000964B5" w:rsidP="00192CAE">
      <w:pPr>
        <w:autoSpaceDE w:val="0"/>
        <w:autoSpaceDN w:val="0"/>
        <w:adjustRightInd w:val="0"/>
        <w:rPr>
          <w:rFonts w:ascii="Times New Roman" w:hAnsi="Times New Roman" w:cs="Times New Roman"/>
          <w:sz w:val="24"/>
          <w:szCs w:val="24"/>
        </w:rPr>
      </w:pPr>
    </w:p>
    <w:p w:rsidR="000964B5" w:rsidRPr="00192CAE" w:rsidRDefault="000964B5" w:rsidP="00192CAE">
      <w:pPr>
        <w:pStyle w:val="BodyText"/>
        <w:rPr>
          <w:sz w:val="24"/>
          <w:szCs w:val="24"/>
        </w:rPr>
      </w:pPr>
    </w:p>
    <w:p w:rsidR="000964B5" w:rsidRPr="00192CAE" w:rsidRDefault="000964B5" w:rsidP="00192CAE">
      <w:pPr>
        <w:pStyle w:val="BodyText"/>
        <w:rPr>
          <w:sz w:val="24"/>
          <w:szCs w:val="24"/>
        </w:rPr>
      </w:pPr>
    </w:p>
    <w:p w:rsidR="000964B5" w:rsidRPr="00124981" w:rsidRDefault="000964B5" w:rsidP="000964B5">
      <w:pPr>
        <w:pStyle w:val="BodyText"/>
        <w:spacing w:line="480" w:lineRule="auto"/>
      </w:pPr>
    </w:p>
    <w:p w:rsidR="000964B5" w:rsidRDefault="000964B5" w:rsidP="000964B5"/>
    <w:p w:rsidR="000964B5" w:rsidRPr="000964B5" w:rsidRDefault="000964B5" w:rsidP="009420B3">
      <w:pPr>
        <w:pStyle w:val="BodyTextIndent"/>
        <w:tabs>
          <w:tab w:val="left" w:pos="142"/>
        </w:tabs>
        <w:spacing w:line="360" w:lineRule="auto"/>
        <w:ind w:left="907" w:hanging="340"/>
        <w:jc w:val="both"/>
        <w:rPr>
          <w:lang w:val="id-ID"/>
        </w:rPr>
      </w:pPr>
    </w:p>
    <w:p w:rsidR="00252C60" w:rsidRPr="00666325" w:rsidRDefault="00252C60" w:rsidP="00252C60">
      <w:pPr>
        <w:pStyle w:val="BodyTextIndent"/>
        <w:tabs>
          <w:tab w:val="left" w:pos="630"/>
        </w:tabs>
        <w:spacing w:line="480" w:lineRule="auto"/>
        <w:ind w:left="547" w:hanging="187"/>
        <w:jc w:val="both"/>
        <w:rPr>
          <w:lang w:val="en-US"/>
        </w:rPr>
      </w:pPr>
    </w:p>
    <w:p w:rsidR="00252C60" w:rsidRDefault="00252C60" w:rsidP="00252C60">
      <w:pPr>
        <w:spacing w:line="480" w:lineRule="auto"/>
      </w:pPr>
    </w:p>
    <w:p w:rsidR="00252C60" w:rsidRDefault="00252C60" w:rsidP="00252C60">
      <w:pPr>
        <w:spacing w:line="480" w:lineRule="auto"/>
      </w:pPr>
    </w:p>
    <w:p w:rsidR="00252C60" w:rsidRPr="00252C60" w:rsidRDefault="00252C60" w:rsidP="00252C60">
      <w:pPr>
        <w:pStyle w:val="BodyText"/>
        <w:spacing w:after="0" w:line="360" w:lineRule="auto"/>
        <w:ind w:left="426" w:firstLine="708"/>
        <w:jc w:val="both"/>
        <w:rPr>
          <w:rFonts w:ascii="Times New Roman" w:hAnsi="Times New Roman" w:cs="Times New Roman"/>
          <w:sz w:val="24"/>
          <w:szCs w:val="24"/>
          <w:lang w:val="id-ID"/>
        </w:rPr>
      </w:pPr>
    </w:p>
    <w:sectPr w:rsidR="00252C60" w:rsidRPr="00252C60" w:rsidSect="00575609">
      <w:pgSz w:w="11906" w:h="16838"/>
      <w:pgMar w:top="2268" w:right="1701" w:bottom="1701" w:left="19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470E"/>
    <w:multiLevelType w:val="hybridMultilevel"/>
    <w:tmpl w:val="A2A29B74"/>
    <w:lvl w:ilvl="0" w:tplc="E752EF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A3AA3"/>
    <w:multiLevelType w:val="hybridMultilevel"/>
    <w:tmpl w:val="DB62D3E6"/>
    <w:lvl w:ilvl="0" w:tplc="7E085652">
      <w:start w:val="1"/>
      <w:numFmt w:val="decimal"/>
      <w:lvlText w:val="%1)"/>
      <w:lvlJc w:val="left"/>
      <w:pPr>
        <w:ind w:left="630" w:hanging="360"/>
      </w:pPr>
      <w:rPr>
        <w:rFonts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E20246F"/>
    <w:multiLevelType w:val="hybridMultilevel"/>
    <w:tmpl w:val="DEE484BC"/>
    <w:lvl w:ilvl="0" w:tplc="AF6066D2">
      <w:start w:val="1"/>
      <w:numFmt w:val="decimal"/>
      <w:lvlText w:val="%1."/>
      <w:lvlJc w:val="left"/>
      <w:pPr>
        <w:ind w:left="907" w:hanging="360"/>
      </w:pPr>
      <w:rPr>
        <w:rFonts w:hint="default"/>
        <w:b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nsid w:val="1348761F"/>
    <w:multiLevelType w:val="hybridMultilevel"/>
    <w:tmpl w:val="32AAF9B6"/>
    <w:lvl w:ilvl="0" w:tplc="BC28D6EC">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47D3DEF"/>
    <w:multiLevelType w:val="hybridMultilevel"/>
    <w:tmpl w:val="5902FA36"/>
    <w:lvl w:ilvl="0" w:tplc="B76ACC70">
      <w:start w:val="1"/>
      <w:numFmt w:val="lowerLetter"/>
      <w:lvlText w:val="%1."/>
      <w:lvlJc w:val="left"/>
      <w:pPr>
        <w:ind w:left="1833" w:hanging="84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174D1341"/>
    <w:multiLevelType w:val="hybridMultilevel"/>
    <w:tmpl w:val="6F023AB0"/>
    <w:lvl w:ilvl="0" w:tplc="5E3207A4">
      <w:start w:val="1"/>
      <w:numFmt w:val="decimal"/>
      <w:lvlText w:val="5.%1."/>
      <w:lvlJc w:val="left"/>
      <w:pPr>
        <w:ind w:left="547" w:hanging="360"/>
      </w:pPr>
      <w:rPr>
        <w:rFonts w:hint="default"/>
        <w:b/>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6">
    <w:nsid w:val="1E41607C"/>
    <w:multiLevelType w:val="hybridMultilevel"/>
    <w:tmpl w:val="66A8ADDA"/>
    <w:lvl w:ilvl="0" w:tplc="64BE6ACA">
      <w:start w:val="1"/>
      <w:numFmt w:val="lowerLetter"/>
      <w:lvlText w:val="%1."/>
      <w:lvlJc w:val="left"/>
      <w:pPr>
        <w:ind w:left="1069" w:hanging="360"/>
      </w:pPr>
      <w:rPr>
        <w:rFonts w:ascii="Times New Roman" w:eastAsia="Calibri" w:hAnsi="Times New Roman" w:cs="Times New Roman"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FDB4CDA"/>
    <w:multiLevelType w:val="hybridMultilevel"/>
    <w:tmpl w:val="5902FA36"/>
    <w:lvl w:ilvl="0" w:tplc="B76ACC70">
      <w:start w:val="1"/>
      <w:numFmt w:val="lowerLetter"/>
      <w:lvlText w:val="%1."/>
      <w:lvlJc w:val="left"/>
      <w:pPr>
        <w:ind w:left="1833" w:hanging="84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258E7C1F"/>
    <w:multiLevelType w:val="multilevel"/>
    <w:tmpl w:val="03EE040C"/>
    <w:lvl w:ilvl="0">
      <w:start w:val="1"/>
      <w:numFmt w:val="decimal"/>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9">
    <w:nsid w:val="263B66AA"/>
    <w:multiLevelType w:val="hybridMultilevel"/>
    <w:tmpl w:val="15F22B9C"/>
    <w:lvl w:ilvl="0" w:tplc="76F2A3A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30444C20"/>
    <w:multiLevelType w:val="hybridMultilevel"/>
    <w:tmpl w:val="53E4A7EE"/>
    <w:lvl w:ilvl="0" w:tplc="4A76F02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3E2D7870"/>
    <w:multiLevelType w:val="hybridMultilevel"/>
    <w:tmpl w:val="33B87944"/>
    <w:lvl w:ilvl="0" w:tplc="4EF4522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841333"/>
    <w:multiLevelType w:val="hybridMultilevel"/>
    <w:tmpl w:val="AD44B6F4"/>
    <w:lvl w:ilvl="0" w:tplc="D47C0FDA">
      <w:start w:val="1"/>
      <w:numFmt w:val="decimal"/>
      <w:lvlText w:val="1.4.%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1AE28D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447581"/>
    <w:multiLevelType w:val="multilevel"/>
    <w:tmpl w:val="B62C4014"/>
    <w:lvl w:ilvl="0">
      <w:start w:val="1"/>
      <w:numFmt w:val="decimal"/>
      <w:lvlText w:val="%1."/>
      <w:lvlJc w:val="left"/>
      <w:pPr>
        <w:ind w:left="907" w:hanging="360"/>
      </w:pPr>
      <w:rPr>
        <w:rFonts w:hint="default"/>
      </w:rPr>
    </w:lvl>
    <w:lvl w:ilvl="1">
      <w:start w:val="5"/>
      <w:numFmt w:val="decimal"/>
      <w:isLgl/>
      <w:lvlText w:val="%1.%2."/>
      <w:lvlJc w:val="left"/>
      <w:pPr>
        <w:ind w:left="1087" w:hanging="540"/>
      </w:pPr>
      <w:rPr>
        <w:rFonts w:hint="default"/>
      </w:rPr>
    </w:lvl>
    <w:lvl w:ilvl="2">
      <w:start w:val="1"/>
      <w:numFmt w:val="decimal"/>
      <w:isLgl/>
      <w:lvlText w:val="%1.%2.%3."/>
      <w:lvlJc w:val="left"/>
      <w:pPr>
        <w:ind w:left="1267" w:hanging="720"/>
      </w:pPr>
      <w:rPr>
        <w:rFonts w:hint="default"/>
      </w:rPr>
    </w:lvl>
    <w:lvl w:ilvl="3">
      <w:start w:val="1"/>
      <w:numFmt w:val="decimal"/>
      <w:isLgl/>
      <w:lvlText w:val="%1.%2.%3.%4."/>
      <w:lvlJc w:val="left"/>
      <w:pPr>
        <w:ind w:left="1267" w:hanging="720"/>
      </w:pPr>
      <w:rPr>
        <w:rFonts w:hint="default"/>
      </w:rPr>
    </w:lvl>
    <w:lvl w:ilvl="4">
      <w:start w:val="1"/>
      <w:numFmt w:val="decimal"/>
      <w:isLgl/>
      <w:lvlText w:val="%1.%2.%3.%4.%5."/>
      <w:lvlJc w:val="left"/>
      <w:pPr>
        <w:ind w:left="1627" w:hanging="1080"/>
      </w:pPr>
      <w:rPr>
        <w:rFonts w:hint="default"/>
      </w:rPr>
    </w:lvl>
    <w:lvl w:ilvl="5">
      <w:start w:val="1"/>
      <w:numFmt w:val="decimal"/>
      <w:isLgl/>
      <w:lvlText w:val="%1.%2.%3.%4.%5.%6."/>
      <w:lvlJc w:val="left"/>
      <w:pPr>
        <w:ind w:left="1627" w:hanging="1080"/>
      </w:pPr>
      <w:rPr>
        <w:rFonts w:hint="default"/>
      </w:rPr>
    </w:lvl>
    <w:lvl w:ilvl="6">
      <w:start w:val="1"/>
      <w:numFmt w:val="decimal"/>
      <w:isLgl/>
      <w:lvlText w:val="%1.%2.%3.%4.%5.%6.%7."/>
      <w:lvlJc w:val="left"/>
      <w:pPr>
        <w:ind w:left="1987" w:hanging="1440"/>
      </w:pPr>
      <w:rPr>
        <w:rFonts w:hint="default"/>
      </w:rPr>
    </w:lvl>
    <w:lvl w:ilvl="7">
      <w:start w:val="1"/>
      <w:numFmt w:val="decimal"/>
      <w:isLgl/>
      <w:lvlText w:val="%1.%2.%3.%4.%5.%6.%7.%8."/>
      <w:lvlJc w:val="left"/>
      <w:pPr>
        <w:ind w:left="1987" w:hanging="1440"/>
      </w:pPr>
      <w:rPr>
        <w:rFonts w:hint="default"/>
      </w:rPr>
    </w:lvl>
    <w:lvl w:ilvl="8">
      <w:start w:val="1"/>
      <w:numFmt w:val="decimal"/>
      <w:isLgl/>
      <w:lvlText w:val="%1.%2.%3.%4.%5.%6.%7.%8.%9."/>
      <w:lvlJc w:val="left"/>
      <w:pPr>
        <w:ind w:left="2347" w:hanging="1800"/>
      </w:pPr>
      <w:rPr>
        <w:rFonts w:hint="default"/>
      </w:rPr>
    </w:lvl>
  </w:abstractNum>
  <w:abstractNum w:abstractNumId="14">
    <w:nsid w:val="50BD2EB6"/>
    <w:multiLevelType w:val="multilevel"/>
    <w:tmpl w:val="FBB01144"/>
    <w:lvl w:ilvl="0">
      <w:start w:val="1"/>
      <w:numFmt w:val="decimal"/>
      <w:lvlText w:val="%1."/>
      <w:lvlJc w:val="left"/>
      <w:pPr>
        <w:ind w:left="502" w:hanging="360"/>
      </w:pPr>
      <w:rPr>
        <w:rFonts w:hint="default"/>
      </w:rPr>
    </w:lvl>
    <w:lvl w:ilvl="1">
      <w:start w:val="3"/>
      <w:numFmt w:val="decimal"/>
      <w:isLgl/>
      <w:lvlText w:val="%1.%2."/>
      <w:lvlJc w:val="left"/>
      <w:pPr>
        <w:ind w:left="622" w:hanging="48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5">
    <w:nsid w:val="52112D42"/>
    <w:multiLevelType w:val="hybridMultilevel"/>
    <w:tmpl w:val="5902FA36"/>
    <w:lvl w:ilvl="0" w:tplc="B76ACC70">
      <w:start w:val="1"/>
      <w:numFmt w:val="lowerLetter"/>
      <w:lvlText w:val="%1."/>
      <w:lvlJc w:val="left"/>
      <w:pPr>
        <w:ind w:left="1833" w:hanging="84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569B4569"/>
    <w:multiLevelType w:val="hybridMultilevel"/>
    <w:tmpl w:val="E7E266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043F6E"/>
    <w:multiLevelType w:val="hybridMultilevel"/>
    <w:tmpl w:val="D464B2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5C7FD3"/>
    <w:multiLevelType w:val="multilevel"/>
    <w:tmpl w:val="8D4661A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16F05DB"/>
    <w:multiLevelType w:val="hybridMultilevel"/>
    <w:tmpl w:val="5902FA36"/>
    <w:lvl w:ilvl="0" w:tplc="B76ACC70">
      <w:start w:val="1"/>
      <w:numFmt w:val="lowerLetter"/>
      <w:lvlText w:val="%1."/>
      <w:lvlJc w:val="left"/>
      <w:pPr>
        <w:ind w:left="1833" w:hanging="84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nsid w:val="7CFD50FA"/>
    <w:multiLevelType w:val="hybridMultilevel"/>
    <w:tmpl w:val="68504E4A"/>
    <w:lvl w:ilvl="0" w:tplc="3208ED48">
      <w:start w:val="1"/>
      <w:numFmt w:val="low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8"/>
  </w:num>
  <w:num w:numId="2">
    <w:abstractNumId w:val="8"/>
  </w:num>
  <w:num w:numId="3">
    <w:abstractNumId w:val="10"/>
  </w:num>
  <w:num w:numId="4">
    <w:abstractNumId w:val="12"/>
  </w:num>
  <w:num w:numId="5">
    <w:abstractNumId w:val="0"/>
  </w:num>
  <w:num w:numId="6">
    <w:abstractNumId w:val="17"/>
  </w:num>
  <w:num w:numId="7">
    <w:abstractNumId w:val="15"/>
  </w:num>
  <w:num w:numId="8">
    <w:abstractNumId w:val="14"/>
  </w:num>
  <w:num w:numId="9">
    <w:abstractNumId w:val="6"/>
  </w:num>
  <w:num w:numId="10">
    <w:abstractNumId w:val="9"/>
  </w:num>
  <w:num w:numId="11">
    <w:abstractNumId w:val="13"/>
  </w:num>
  <w:num w:numId="12">
    <w:abstractNumId w:val="5"/>
  </w:num>
  <w:num w:numId="13">
    <w:abstractNumId w:val="3"/>
  </w:num>
  <w:num w:numId="14">
    <w:abstractNumId w:val="2"/>
  </w:num>
  <w:num w:numId="15">
    <w:abstractNumId w:val="11"/>
  </w:num>
  <w:num w:numId="16">
    <w:abstractNumId w:val="16"/>
  </w:num>
  <w:num w:numId="17">
    <w:abstractNumId w:val="19"/>
  </w:num>
  <w:num w:numId="18">
    <w:abstractNumId w:val="7"/>
  </w:num>
  <w:num w:numId="19">
    <w:abstractNumId w:val="4"/>
  </w:num>
  <w:num w:numId="20">
    <w:abstractNumId w:val="20"/>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825AF9"/>
    <w:rsid w:val="000964B5"/>
    <w:rsid w:val="000F48DA"/>
    <w:rsid w:val="00192CAE"/>
    <w:rsid w:val="00252C60"/>
    <w:rsid w:val="002A0CD0"/>
    <w:rsid w:val="00305D3B"/>
    <w:rsid w:val="004538A2"/>
    <w:rsid w:val="0046414D"/>
    <w:rsid w:val="004E22B2"/>
    <w:rsid w:val="004F53B1"/>
    <w:rsid w:val="00500B30"/>
    <w:rsid w:val="00523934"/>
    <w:rsid w:val="00575609"/>
    <w:rsid w:val="005B3509"/>
    <w:rsid w:val="00607278"/>
    <w:rsid w:val="0068627D"/>
    <w:rsid w:val="006927E0"/>
    <w:rsid w:val="00694384"/>
    <w:rsid w:val="006B3F3D"/>
    <w:rsid w:val="006C77A9"/>
    <w:rsid w:val="00782E70"/>
    <w:rsid w:val="007D113A"/>
    <w:rsid w:val="007D7970"/>
    <w:rsid w:val="00825AF9"/>
    <w:rsid w:val="00892A67"/>
    <w:rsid w:val="008D5444"/>
    <w:rsid w:val="009420B3"/>
    <w:rsid w:val="009A02B1"/>
    <w:rsid w:val="009C3E01"/>
    <w:rsid w:val="00A5596D"/>
    <w:rsid w:val="00AD7E6D"/>
    <w:rsid w:val="00B7309D"/>
    <w:rsid w:val="00CE2007"/>
    <w:rsid w:val="00D76E42"/>
    <w:rsid w:val="00D80458"/>
    <w:rsid w:val="00FA186B"/>
    <w:rsid w:val="00FC67A6"/>
    <w:rsid w:val="00FF51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AF9"/>
    <w:rPr>
      <w:lang w:val="en-US"/>
    </w:rPr>
  </w:style>
  <w:style w:type="paragraph" w:styleId="Heading3">
    <w:name w:val="heading 3"/>
    <w:basedOn w:val="Normal"/>
    <w:next w:val="Normal"/>
    <w:link w:val="Heading3Char"/>
    <w:qFormat/>
    <w:rsid w:val="009C3E01"/>
    <w:pPr>
      <w:keepNext/>
      <w:spacing w:after="0" w:line="240" w:lineRule="auto"/>
      <w:outlineLvl w:val="2"/>
    </w:pPr>
    <w:rPr>
      <w:rFonts w:ascii="Times New Roman" w:eastAsia="Times New Roman" w:hAnsi="Times New Roman" w:cs="Times New Roman"/>
      <w:b/>
      <w:bCs/>
      <w:sz w:val="24"/>
      <w:szCs w:val="24"/>
      <w:lang w:val="en-GB"/>
    </w:rPr>
  </w:style>
  <w:style w:type="paragraph" w:styleId="Heading4">
    <w:name w:val="heading 4"/>
    <w:basedOn w:val="Normal"/>
    <w:next w:val="Normal"/>
    <w:link w:val="Heading4Char"/>
    <w:qFormat/>
    <w:rsid w:val="009C3E01"/>
    <w:pPr>
      <w:keepNext/>
      <w:spacing w:after="0" w:line="240" w:lineRule="auto"/>
      <w:jc w:val="center"/>
      <w:outlineLvl w:val="3"/>
    </w:pPr>
    <w:rPr>
      <w:rFonts w:ascii="Times New Roman" w:eastAsia="Times New Roman" w:hAnsi="Times New Roman" w:cs="Times New Roman"/>
      <w:b/>
      <w:bCs/>
      <w:sz w:val="24"/>
      <w:szCs w:val="24"/>
      <w:lang w:val="en-GB"/>
    </w:rPr>
  </w:style>
  <w:style w:type="paragraph" w:styleId="Heading5">
    <w:name w:val="heading 5"/>
    <w:basedOn w:val="Normal"/>
    <w:next w:val="Normal"/>
    <w:link w:val="Heading5Char"/>
    <w:qFormat/>
    <w:rsid w:val="009C3E01"/>
    <w:pPr>
      <w:keepNext/>
      <w:spacing w:after="0" w:line="240" w:lineRule="auto"/>
      <w:ind w:left="187" w:firstLine="720"/>
      <w:jc w:val="center"/>
      <w:outlineLvl w:val="4"/>
    </w:pPr>
    <w:rPr>
      <w:rFonts w:ascii="Times New Roman" w:eastAsia="Times New Roman" w:hAnsi="Times New Roman" w:cs="Times New Roman"/>
      <w:sz w:val="96"/>
      <w:szCs w:val="9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607278"/>
    <w:pPr>
      <w:spacing w:after="0" w:line="240" w:lineRule="auto"/>
      <w:ind w:left="187"/>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607278"/>
    <w:rPr>
      <w:rFonts w:ascii="Times New Roman" w:eastAsia="Times New Roman" w:hAnsi="Times New Roman" w:cs="Times New Roman"/>
      <w:sz w:val="24"/>
      <w:szCs w:val="24"/>
      <w:lang w:val="en-GB"/>
    </w:rPr>
  </w:style>
  <w:style w:type="paragraph" w:styleId="BodyTextIndent2">
    <w:name w:val="Body Text Indent 2"/>
    <w:basedOn w:val="Normal"/>
    <w:link w:val="BodyTextIndent2Char"/>
    <w:semiHidden/>
    <w:unhideWhenUsed/>
    <w:rsid w:val="009C3E01"/>
    <w:pPr>
      <w:spacing w:after="120" w:line="480" w:lineRule="auto"/>
      <w:ind w:left="283"/>
    </w:pPr>
  </w:style>
  <w:style w:type="character" w:customStyle="1" w:styleId="BodyTextIndent2Char">
    <w:name w:val="Body Text Indent 2 Char"/>
    <w:basedOn w:val="DefaultParagraphFont"/>
    <w:link w:val="BodyTextIndent2"/>
    <w:semiHidden/>
    <w:rsid w:val="009C3E01"/>
    <w:rPr>
      <w:lang w:val="en-US"/>
    </w:rPr>
  </w:style>
  <w:style w:type="paragraph" w:styleId="BodyText">
    <w:name w:val="Body Text"/>
    <w:basedOn w:val="Normal"/>
    <w:link w:val="BodyTextChar"/>
    <w:unhideWhenUsed/>
    <w:rsid w:val="009C3E01"/>
    <w:pPr>
      <w:spacing w:after="120"/>
    </w:pPr>
  </w:style>
  <w:style w:type="character" w:customStyle="1" w:styleId="BodyTextChar">
    <w:name w:val="Body Text Char"/>
    <w:basedOn w:val="DefaultParagraphFont"/>
    <w:link w:val="BodyText"/>
    <w:rsid w:val="009C3E01"/>
    <w:rPr>
      <w:lang w:val="en-US"/>
    </w:rPr>
  </w:style>
  <w:style w:type="paragraph" w:styleId="BodyText2">
    <w:name w:val="Body Text 2"/>
    <w:basedOn w:val="Normal"/>
    <w:link w:val="BodyText2Char"/>
    <w:semiHidden/>
    <w:unhideWhenUsed/>
    <w:rsid w:val="009C3E01"/>
    <w:pPr>
      <w:spacing w:after="120" w:line="480" w:lineRule="auto"/>
    </w:pPr>
  </w:style>
  <w:style w:type="character" w:customStyle="1" w:styleId="BodyText2Char">
    <w:name w:val="Body Text 2 Char"/>
    <w:basedOn w:val="DefaultParagraphFont"/>
    <w:link w:val="BodyText2"/>
    <w:semiHidden/>
    <w:rsid w:val="009C3E01"/>
    <w:rPr>
      <w:lang w:val="en-US"/>
    </w:rPr>
  </w:style>
  <w:style w:type="character" w:customStyle="1" w:styleId="Heading3Char">
    <w:name w:val="Heading 3 Char"/>
    <w:basedOn w:val="DefaultParagraphFont"/>
    <w:link w:val="Heading3"/>
    <w:rsid w:val="009C3E01"/>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9C3E01"/>
    <w:rPr>
      <w:rFonts w:ascii="Times New Roman" w:eastAsia="Times New Roman" w:hAnsi="Times New Roman" w:cs="Times New Roman"/>
      <w:b/>
      <w:bCs/>
      <w:sz w:val="24"/>
      <w:szCs w:val="24"/>
      <w:lang w:val="en-GB"/>
    </w:rPr>
  </w:style>
  <w:style w:type="character" w:customStyle="1" w:styleId="Heading5Char">
    <w:name w:val="Heading 5 Char"/>
    <w:basedOn w:val="DefaultParagraphFont"/>
    <w:link w:val="Heading5"/>
    <w:rsid w:val="009C3E01"/>
    <w:rPr>
      <w:rFonts w:ascii="Times New Roman" w:eastAsia="Times New Roman" w:hAnsi="Times New Roman" w:cs="Times New Roman"/>
      <w:sz w:val="96"/>
      <w:szCs w:val="96"/>
      <w:lang w:val="en-GB"/>
    </w:rPr>
  </w:style>
  <w:style w:type="paragraph" w:customStyle="1" w:styleId="1jdl">
    <w:name w:val="1. jdl"/>
    <w:basedOn w:val="Normal"/>
    <w:rsid w:val="009C3E01"/>
    <w:pPr>
      <w:widowControl w:val="0"/>
      <w:tabs>
        <w:tab w:val="left" w:pos="360"/>
      </w:tabs>
      <w:autoSpaceDE w:val="0"/>
      <w:autoSpaceDN w:val="0"/>
      <w:spacing w:after="0" w:line="240" w:lineRule="auto"/>
    </w:pPr>
    <w:rPr>
      <w:rFonts w:ascii="Times New Roman" w:eastAsia="Times New Roman" w:hAnsi="Times New Roman" w:cs="Times New Roman"/>
      <w:b/>
      <w:bCs/>
      <w:sz w:val="20"/>
      <w:szCs w:val="20"/>
    </w:rPr>
  </w:style>
  <w:style w:type="paragraph" w:customStyle="1" w:styleId="Default">
    <w:name w:val="Default"/>
    <w:rsid w:val="009C3E01"/>
    <w:pPr>
      <w:widowControl w:val="0"/>
      <w:autoSpaceDE w:val="0"/>
      <w:autoSpaceDN w:val="0"/>
      <w:adjustRightInd w:val="0"/>
      <w:spacing w:after="0" w:line="240" w:lineRule="auto"/>
    </w:pPr>
    <w:rPr>
      <w:rFonts w:ascii="Times" w:eastAsia="Times New Roman" w:hAnsi="Times" w:cs="Times"/>
      <w:color w:val="000000"/>
      <w:sz w:val="24"/>
      <w:szCs w:val="24"/>
      <w:lang w:val="en-US"/>
    </w:rPr>
  </w:style>
  <w:style w:type="paragraph" w:styleId="Header">
    <w:name w:val="header"/>
    <w:basedOn w:val="Normal"/>
    <w:link w:val="HeaderChar"/>
    <w:uiPriority w:val="99"/>
    <w:unhideWhenUsed/>
    <w:rsid w:val="009C3E01"/>
    <w:pPr>
      <w:tabs>
        <w:tab w:val="center" w:pos="4680"/>
        <w:tab w:val="right" w:pos="936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9C3E0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C3E01"/>
    <w:pPr>
      <w:tabs>
        <w:tab w:val="center" w:pos="4680"/>
        <w:tab w:val="right" w:pos="936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9C3E01"/>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9C3E01"/>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9C3E01"/>
    <w:rPr>
      <w:rFonts w:ascii="Tahoma" w:eastAsia="Times New Roman" w:hAnsi="Tahoma" w:cs="Tahoma"/>
      <w:sz w:val="16"/>
      <w:szCs w:val="16"/>
      <w:lang w:val="en-GB"/>
    </w:rPr>
  </w:style>
  <w:style w:type="character" w:styleId="Hyperlink">
    <w:name w:val="Hyperlink"/>
    <w:basedOn w:val="DefaultParagraphFont"/>
    <w:uiPriority w:val="99"/>
    <w:unhideWhenUsed/>
    <w:rsid w:val="009C3E01"/>
    <w:rPr>
      <w:color w:val="0000FF" w:themeColor="hyperlink"/>
      <w:u w:val="single"/>
    </w:rPr>
  </w:style>
  <w:style w:type="paragraph" w:styleId="ListParagraph">
    <w:name w:val="List Paragraph"/>
    <w:basedOn w:val="Normal"/>
    <w:uiPriority w:val="34"/>
    <w:qFormat/>
    <w:rsid w:val="009C3E01"/>
    <w:pPr>
      <w:spacing w:after="0" w:line="240" w:lineRule="auto"/>
      <w:ind w:left="720"/>
      <w:contextualSpacing/>
    </w:pPr>
    <w:rPr>
      <w:rFonts w:ascii="Times New Roman" w:eastAsia="Times New Roman" w:hAnsi="Times New Roman" w:cs="Times New Roman"/>
      <w:sz w:val="24"/>
      <w:szCs w:val="24"/>
      <w:lang w:val="en-GB"/>
    </w:rPr>
  </w:style>
  <w:style w:type="paragraph" w:styleId="NoSpacing">
    <w:name w:val="No Spacing"/>
    <w:uiPriority w:val="1"/>
    <w:qFormat/>
    <w:rsid w:val="004538A2"/>
    <w:pPr>
      <w:spacing w:after="0" w:line="240" w:lineRule="auto"/>
    </w:pPr>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8D544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D5444"/>
    <w:rPr>
      <w:sz w:val="16"/>
      <w:szCs w:val="16"/>
      <w:lang w:val="en-US"/>
    </w:rPr>
  </w:style>
  <w:style w:type="table" w:styleId="TableGrid">
    <w:name w:val="Table Grid"/>
    <w:basedOn w:val="TableNormal"/>
    <w:uiPriority w:val="59"/>
    <w:rsid w:val="007D113A"/>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icita.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4040</Words>
  <Characters>23029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ADE</cp:lastModifiedBy>
  <cp:revision>2</cp:revision>
  <dcterms:created xsi:type="dcterms:W3CDTF">2014-09-08T01:04:00Z</dcterms:created>
  <dcterms:modified xsi:type="dcterms:W3CDTF">2014-09-08T01:04:00Z</dcterms:modified>
</cp:coreProperties>
</file>