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E8" w:rsidRDefault="00BB27E8" w:rsidP="00BB27E8">
      <w:pPr>
        <w:pStyle w:val="ListParagraph"/>
        <w:numPr>
          <w:ilvl w:val="0"/>
          <w:numId w:val="1"/>
        </w:numPr>
        <w:spacing w:after="0" w:line="480" w:lineRule="auto"/>
        <w:ind w:left="720" w:hanging="432"/>
        <w:jc w:val="center"/>
        <w:rPr>
          <w:rFonts w:ascii="Times New Roman" w:hAnsi="Times New Roman" w:cs="Times New Roman"/>
          <w:b/>
          <w:sz w:val="24"/>
          <w:szCs w:val="24"/>
          <w:lang w:val="id-ID"/>
        </w:rPr>
      </w:pPr>
      <w:r>
        <w:rPr>
          <w:rFonts w:ascii="Times New Roman" w:hAnsi="Times New Roman" w:cs="Times New Roman"/>
          <w:b/>
          <w:sz w:val="24"/>
          <w:szCs w:val="24"/>
        </w:rPr>
        <w:t>PENDAHULUAN</w:t>
      </w:r>
    </w:p>
    <w:p w:rsidR="00BB27E8" w:rsidRPr="00BB27E8" w:rsidRDefault="000632F4" w:rsidP="00BB27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BB27E8" w:rsidRPr="00BB27E8">
        <w:rPr>
          <w:rFonts w:ascii="Times New Roman" w:hAnsi="Times New Roman" w:cs="Times New Roman"/>
          <w:sz w:val="24"/>
          <w:szCs w:val="24"/>
        </w:rPr>
        <w:t xml:space="preserve">egadaian dalam perjalanan usaha telah mengalami pertumbuhan serta perkembangan yang terus meningkat. Perum pegadaian sebelumnya diatur dalam </w:t>
      </w:r>
      <w:r w:rsidR="00BB27E8" w:rsidRPr="00BB27E8">
        <w:rPr>
          <w:rFonts w:ascii="Times New Roman" w:hAnsi="Times New Roman" w:cs="Times New Roman"/>
          <w:i/>
          <w:sz w:val="24"/>
          <w:szCs w:val="24"/>
        </w:rPr>
        <w:t>Indonesische beddriven wet</w:t>
      </w:r>
      <w:r w:rsidR="00BB27E8" w:rsidRPr="00BB27E8">
        <w:rPr>
          <w:rFonts w:ascii="Times New Roman" w:hAnsi="Times New Roman" w:cs="Times New Roman"/>
          <w:sz w:val="24"/>
          <w:szCs w:val="24"/>
        </w:rPr>
        <w:t xml:space="preserve"> (IBW) atau Undang-Undang perusahaan Indonesia. Karena itu terhadap perum pegadaian diperlukan Undang-Undang Perusahaan. IBW yang diundangkan dalam staatsblad Tahun 1997 No. 419 serta telah mengalami beberapa kali perubahan.</w:t>
      </w:r>
      <w:r w:rsidR="00BB27E8" w:rsidRPr="003D5F6E">
        <w:rPr>
          <w:vertAlign w:val="superscript"/>
        </w:rPr>
        <w:footnoteReference w:id="1"/>
      </w:r>
      <w:r w:rsidR="00BB27E8" w:rsidRPr="00BB27E8">
        <w:rPr>
          <w:rFonts w:ascii="Times New Roman" w:hAnsi="Times New Roman" w:cs="Times New Roman"/>
          <w:sz w:val="24"/>
          <w:szCs w:val="24"/>
        </w:rPr>
        <w:t xml:space="preserve">Pengaturan yang mengatur tentang Perum Pegadaian akan berkembang pula dengan perkembangan yang terus meningkat dalam Perum Pegadaian sebagai entity bisnis. </w:t>
      </w:r>
    </w:p>
    <w:p w:rsidR="00BB27E8" w:rsidRPr="00BB27E8" w:rsidRDefault="00BB27E8" w:rsidP="00FC487B">
      <w:pPr>
        <w:spacing w:line="480" w:lineRule="auto"/>
        <w:ind w:firstLine="720"/>
        <w:jc w:val="both"/>
        <w:rPr>
          <w:rFonts w:ascii="Times New Roman" w:hAnsi="Times New Roman" w:cs="Times New Roman"/>
          <w:sz w:val="24"/>
          <w:szCs w:val="24"/>
        </w:rPr>
      </w:pPr>
      <w:r w:rsidRPr="00BB27E8">
        <w:rPr>
          <w:rFonts w:ascii="Times New Roman" w:hAnsi="Times New Roman" w:cs="Times New Roman"/>
          <w:sz w:val="24"/>
          <w:szCs w:val="24"/>
        </w:rPr>
        <w:t>Perubahan Perum menjadi PT. Pegadaian (Persero) sebagaimana terdapat dalam Peraturan Pemerintah Nomor 51 Tahun 2011 adalah dalam rangka lebih meningkatkan efisiensi dan efektifitas penyelenggaraan penyaluran pinjaman khususnya kepada masyarakat menengah ke bawah, usaha mikro, usaha kecil dan menengah. Perubahan bentuk badan hukum BUMN ditetapkan dengan peraturan pemerintah, sebagaimana dalam Pasal 29 Peraturan Pemerintah Nomor 43 Tahun 2005 Tentang Penggabungan, Pengambilalihan Dan Perubahan Bentuk Badan Hukum Badan Usaha Milik Negara.</w:t>
      </w:r>
      <w:r w:rsidRPr="00434F3F">
        <w:rPr>
          <w:vertAlign w:val="superscript"/>
        </w:rPr>
        <w:footnoteReference w:id="2"/>
      </w:r>
      <w:r w:rsidRPr="00BB27E8">
        <w:rPr>
          <w:rFonts w:ascii="Times New Roman" w:hAnsi="Times New Roman" w:cs="Times New Roman"/>
          <w:sz w:val="24"/>
          <w:szCs w:val="24"/>
        </w:rPr>
        <w:t xml:space="preserve"> Perusahaan Perseroan pada umumnya yang telah diatur dalam Undang-Undang Perseroan Terbatas, bubarnya perusahaan Perum Pegadaian dan beralihnya kekayaan yang ada pada Perum Pegadaian ke PT. </w:t>
      </w:r>
      <w:r w:rsidRPr="00BB27E8">
        <w:rPr>
          <w:rFonts w:ascii="Times New Roman" w:hAnsi="Times New Roman" w:cs="Times New Roman"/>
          <w:sz w:val="24"/>
          <w:szCs w:val="24"/>
        </w:rPr>
        <w:lastRenderedPageBreak/>
        <w:t>Pegadaian (Persero) serta beralih juga pegadaian melakukan perubahan status bentuk perusahaannya dikarenakan pegadaian ingin melakukan IPO (</w:t>
      </w:r>
      <w:r w:rsidRPr="00BB27E8">
        <w:rPr>
          <w:rFonts w:ascii="Times New Roman" w:hAnsi="Times New Roman" w:cs="Times New Roman"/>
          <w:i/>
          <w:sz w:val="24"/>
          <w:szCs w:val="24"/>
        </w:rPr>
        <w:t>Initial Public Offering</w:t>
      </w:r>
      <w:r w:rsidRPr="00BB27E8">
        <w:rPr>
          <w:rFonts w:ascii="Times New Roman" w:hAnsi="Times New Roman" w:cs="Times New Roman"/>
          <w:sz w:val="24"/>
          <w:szCs w:val="24"/>
        </w:rPr>
        <w:t>) yaitu merupakan alternatif pendanaan yang dapat diperoleh dari luar perusahaan dengan menjual saham kepada masyarakat umum dimana salah satu syaratnya perusahaan yang ingin melakukan IPO haruslah berbentuk PT. Dengan berubahnya status Perusahaan Umum (Perum) Pegadaian menjadi Perusahaan Perseroan (Persero) maka mengakibatkan segala hak-hak dan kewajiban-kewajiban yang dimiliki oleh Perum Pegadaian ke PT.Pegadaian (Persero).</w:t>
      </w:r>
    </w:p>
    <w:p w:rsidR="00BB27E8" w:rsidRPr="00BB27E8" w:rsidRDefault="00BB27E8" w:rsidP="00FC487B">
      <w:pPr>
        <w:spacing w:line="480" w:lineRule="auto"/>
        <w:ind w:firstLine="567"/>
        <w:jc w:val="both"/>
        <w:rPr>
          <w:rFonts w:ascii="Times New Roman" w:hAnsi="Times New Roman" w:cs="Times New Roman"/>
          <w:sz w:val="24"/>
          <w:szCs w:val="24"/>
        </w:rPr>
      </w:pPr>
      <w:r w:rsidRPr="00BB27E8">
        <w:rPr>
          <w:rFonts w:ascii="Times New Roman" w:hAnsi="Times New Roman" w:cs="Times New Roman"/>
          <w:sz w:val="24"/>
          <w:szCs w:val="24"/>
        </w:rPr>
        <w:t>Sebagai Badan Usaha Milik Negara, seluruh atau sebagian besar modalnya berasal dari kekayaan Negara yang dipisahkan, PT. Pegadaian (Persero) adalah salah satu pelaku ekonomi dalam sistem perekonomian Nasional yang bersama-sama dengan pelaku ekonomi lainnya melaksanakan kegiatan ekonomi dimana peranannya yang saling mendukung berdasarkan demokrasi ekonomi. Hal ini penting dilaksanakan demi kemajuan Bangsa dan Negara, serta untuk kesejahteraan seluruh masyakat Indonesia. Hal serupa disebutkan bahwa, kita berNegara hukum untuk membuat rakyat merasa bahagia hidup dalam Negara hukum Indonesia. Status PT. Pegadaian (Persero) semakin dikuatkan dengan adanya Pasal 1 ayat (1) Undang-Undang RI No. 40 Tahun 2007 Tentang Perseroan Terbatas.</w:t>
      </w:r>
    </w:p>
    <w:p w:rsidR="00BB27E8" w:rsidRDefault="00BB27E8" w:rsidP="00BB27E8">
      <w:pPr>
        <w:spacing w:line="480" w:lineRule="auto"/>
        <w:ind w:firstLine="567"/>
        <w:jc w:val="both"/>
        <w:rPr>
          <w:rFonts w:ascii="Times New Roman" w:hAnsi="Times New Roman"/>
          <w:sz w:val="24"/>
          <w:szCs w:val="24"/>
          <w:lang w:val="id-ID"/>
        </w:rPr>
      </w:pPr>
      <w:r>
        <w:rPr>
          <w:rFonts w:ascii="Times New Roman" w:hAnsi="Times New Roman"/>
          <w:sz w:val="24"/>
          <w:szCs w:val="24"/>
        </w:rPr>
        <w:t>Berdasarkan uraian latar belakang di atas, maka permasalahan yang akan diangkat dalam penelitian ini adalah: 1.</w:t>
      </w:r>
      <w:r>
        <w:rPr>
          <w:rFonts w:ascii="Times New Roman" w:hAnsi="Times New Roman"/>
          <w:sz w:val="24"/>
          <w:szCs w:val="24"/>
          <w:lang w:val="id-ID"/>
        </w:rPr>
        <w:t xml:space="preserve"> Bagaimana pengaturan akuisisi BUMN oleh BUMN lainnya </w:t>
      </w:r>
      <w:r>
        <w:rPr>
          <w:rFonts w:ascii="Times New Roman" w:hAnsi="Times New Roman"/>
          <w:sz w:val="24"/>
          <w:szCs w:val="24"/>
        </w:rPr>
        <w:t xml:space="preserve">dan 2. Bagaimana </w:t>
      </w:r>
      <w:r>
        <w:rPr>
          <w:rFonts w:ascii="Times New Roman" w:hAnsi="Times New Roman"/>
          <w:sz w:val="24"/>
          <w:szCs w:val="24"/>
          <w:lang w:val="id-ID"/>
        </w:rPr>
        <w:t>implikasi hukum akuisisi BUMN oleh BUMN lainnya</w:t>
      </w:r>
      <w:r>
        <w:rPr>
          <w:rFonts w:ascii="Times New Roman" w:hAnsi="Times New Roman"/>
          <w:sz w:val="24"/>
          <w:szCs w:val="24"/>
        </w:rPr>
        <w:t>.</w:t>
      </w:r>
    </w:p>
    <w:p w:rsidR="00BB27E8" w:rsidRPr="0093356C" w:rsidRDefault="00BB27E8" w:rsidP="007E5568">
      <w:pPr>
        <w:spacing w:after="0" w:line="480" w:lineRule="auto"/>
        <w:ind w:right="20" w:firstLine="567"/>
        <w:jc w:val="both"/>
        <w:rPr>
          <w:rFonts w:ascii="Times New Roman" w:eastAsia="Tahoma" w:hAnsi="Times New Roman" w:cs="Times New Roman"/>
          <w:sz w:val="24"/>
          <w:szCs w:val="24"/>
        </w:rPr>
      </w:pPr>
      <w:r w:rsidRPr="00F71B6A">
        <w:rPr>
          <w:rFonts w:ascii="Times New Roman" w:hAnsi="Times New Roman" w:cs="Times New Roman"/>
          <w:sz w:val="24"/>
          <w:szCs w:val="24"/>
        </w:rPr>
        <w:lastRenderedPageBreak/>
        <w:t xml:space="preserve">Penelitian ini </w:t>
      </w:r>
      <w:proofErr w:type="gramStart"/>
      <w:r w:rsidRPr="00F71B6A">
        <w:rPr>
          <w:rFonts w:ascii="Times New Roman" w:hAnsi="Times New Roman" w:cs="Times New Roman"/>
          <w:sz w:val="24"/>
          <w:szCs w:val="24"/>
        </w:rPr>
        <w:t>bertujuan :</w:t>
      </w:r>
      <w:proofErr w:type="gramEnd"/>
      <w:r w:rsidRPr="00F71B6A">
        <w:rPr>
          <w:rFonts w:ascii="Times New Roman" w:hAnsi="Times New Roman" w:cs="Times New Roman"/>
          <w:sz w:val="24"/>
          <w:szCs w:val="24"/>
        </w:rPr>
        <w:t xml:space="preserve"> </w:t>
      </w:r>
      <w:r w:rsidRPr="00F71B6A">
        <w:rPr>
          <w:rFonts w:ascii="Times New Roman" w:eastAsia="Times New Roman" w:hAnsi="Times New Roman" w:cs="Times New Roman"/>
          <w:bCs/>
          <w:sz w:val="24"/>
          <w:szCs w:val="24"/>
        </w:rPr>
        <w:t xml:space="preserve">a. </w:t>
      </w:r>
      <w:r w:rsidR="00CC1656">
        <w:rPr>
          <w:rFonts w:ascii="Times New Roman" w:eastAsia="Times New Roman" w:hAnsi="Times New Roman" w:cs="Times New Roman"/>
          <w:bCs/>
          <w:sz w:val="24"/>
          <w:szCs w:val="24"/>
        </w:rPr>
        <w:t>Mengetahui peroses perubahan bentuk Badan Hukum Perusahaan Umum (Perum) Pegadaian menjadi Perusahaan Perseroan</w:t>
      </w:r>
      <w:r w:rsidRPr="00F71B6A">
        <w:rPr>
          <w:rFonts w:ascii="Times New Roman" w:hAnsi="Times New Roman" w:cs="Times New Roman"/>
          <w:sz w:val="24"/>
          <w:szCs w:val="24"/>
        </w:rPr>
        <w:t xml:space="preserve"> b. </w:t>
      </w:r>
      <w:r w:rsidRPr="00F71B6A">
        <w:rPr>
          <w:rFonts w:ascii="Times New Roman" w:hAnsi="Times New Roman"/>
          <w:sz w:val="24"/>
        </w:rPr>
        <w:t>Untuk meng</w:t>
      </w:r>
      <w:r w:rsidRPr="00F71B6A">
        <w:rPr>
          <w:rFonts w:ascii="Times New Roman" w:hAnsi="Times New Roman"/>
          <w:sz w:val="24"/>
          <w:lang w:val="id-ID"/>
        </w:rPr>
        <w:t xml:space="preserve">kaji </w:t>
      </w:r>
      <w:r w:rsidR="00CC1656">
        <w:rPr>
          <w:rFonts w:ascii="Times New Roman" w:hAnsi="Times New Roman"/>
          <w:sz w:val="24"/>
        </w:rPr>
        <w:t>akibat perubahan bentuk Badan Hukum Pegadaian dari Perum Menjadi PT Persero</w:t>
      </w:r>
      <w:r w:rsidRPr="00F71B6A">
        <w:rPr>
          <w:rFonts w:ascii="Times New Roman" w:hAnsi="Times New Roman"/>
          <w:sz w:val="24"/>
          <w:lang w:val="id-ID"/>
        </w:rPr>
        <w:t>.</w:t>
      </w:r>
      <w:r w:rsidRPr="00F71B6A">
        <w:rPr>
          <w:rFonts w:ascii="Times New Roman" w:hAnsi="Times New Roman"/>
          <w:sz w:val="24"/>
        </w:rPr>
        <w:t xml:space="preserve"> </w:t>
      </w:r>
      <w:r w:rsidRPr="00F71B6A">
        <w:rPr>
          <w:rFonts w:ascii="Times New Roman" w:hAnsi="Times New Roman" w:cs="Times New Roman"/>
          <w:sz w:val="24"/>
          <w:szCs w:val="24"/>
        </w:rPr>
        <w:t xml:space="preserve">Adapun manfaat dari penelitian ini adalah sebagai berikut : </w:t>
      </w:r>
      <w:r>
        <w:rPr>
          <w:rFonts w:ascii="Times New Roman" w:hAnsi="Times New Roman" w:cs="Times New Roman"/>
          <w:sz w:val="24"/>
          <w:szCs w:val="24"/>
          <w:lang w:val="id-ID"/>
        </w:rPr>
        <w:t xml:space="preserve">a. </w:t>
      </w:r>
      <w:r w:rsidRPr="00F71B6A">
        <w:rPr>
          <w:rFonts w:ascii="Times New Roman" w:eastAsia="Tahoma" w:hAnsi="Times New Roman" w:cs="Times New Roman"/>
          <w:sz w:val="24"/>
          <w:szCs w:val="24"/>
        </w:rPr>
        <w:t>Secara Akademis</w:t>
      </w:r>
      <w:r>
        <w:rPr>
          <w:rFonts w:ascii="Times New Roman" w:eastAsia="Tahoma" w:hAnsi="Times New Roman" w:cs="Times New Roman"/>
          <w:sz w:val="24"/>
          <w:szCs w:val="24"/>
          <w:lang w:val="id-ID"/>
        </w:rPr>
        <w:t>, u</w:t>
      </w:r>
      <w:r w:rsidRPr="0093356C">
        <w:rPr>
          <w:rFonts w:ascii="Times New Roman" w:eastAsia="Tahoma" w:hAnsi="Times New Roman" w:cs="Times New Roman"/>
          <w:sz w:val="24"/>
          <w:szCs w:val="24"/>
        </w:rPr>
        <w:t>ntuk memenuhi sebagian persyaratan dalam mencapai derajat Sarjana Strata Satu (S1) Program Studi Ilmu Hukum di Fak</w:t>
      </w:r>
      <w:r>
        <w:rPr>
          <w:rFonts w:ascii="Times New Roman" w:eastAsia="Tahoma" w:hAnsi="Times New Roman" w:cs="Times New Roman"/>
          <w:sz w:val="24"/>
          <w:szCs w:val="24"/>
        </w:rPr>
        <w:t>ultas Hukum Universitas Mataram</w:t>
      </w:r>
      <w:r>
        <w:rPr>
          <w:rFonts w:ascii="Times New Roman" w:eastAsia="Tahoma" w:hAnsi="Times New Roman" w:cs="Times New Roman"/>
          <w:sz w:val="24"/>
          <w:szCs w:val="24"/>
          <w:lang w:val="id-ID"/>
        </w:rPr>
        <w:t xml:space="preserve"> b. </w:t>
      </w:r>
      <w:r w:rsidRPr="0093356C">
        <w:rPr>
          <w:rFonts w:ascii="Times New Roman" w:eastAsia="Tahoma" w:hAnsi="Times New Roman" w:cs="Times New Roman"/>
          <w:sz w:val="24"/>
          <w:szCs w:val="24"/>
        </w:rPr>
        <w:t>Secara Teoritis</w:t>
      </w:r>
      <w:r>
        <w:rPr>
          <w:rFonts w:ascii="Times New Roman" w:eastAsia="Tahoma" w:hAnsi="Times New Roman" w:cs="Times New Roman"/>
          <w:sz w:val="24"/>
          <w:szCs w:val="24"/>
          <w:lang w:val="id-ID"/>
        </w:rPr>
        <w:t>, p</w:t>
      </w:r>
      <w:r w:rsidRPr="0093356C">
        <w:rPr>
          <w:rFonts w:ascii="Times New Roman" w:eastAsia="Tahoma" w:hAnsi="Times New Roman" w:cs="Times New Roman"/>
          <w:sz w:val="24"/>
          <w:szCs w:val="24"/>
        </w:rPr>
        <w:t>enelitian ini</w:t>
      </w:r>
      <w:r>
        <w:rPr>
          <w:rFonts w:ascii="Times New Roman" w:eastAsia="Tahoma" w:hAnsi="Times New Roman" w:cs="Times New Roman"/>
          <w:sz w:val="24"/>
          <w:szCs w:val="24"/>
          <w:lang w:val="id-ID"/>
        </w:rPr>
        <w:t xml:space="preserve"> </w:t>
      </w:r>
      <w:r w:rsidRPr="0093356C">
        <w:rPr>
          <w:rFonts w:ascii="Times New Roman" w:eastAsia="Tahoma" w:hAnsi="Times New Roman" w:cs="Times New Roman"/>
          <w:sz w:val="24"/>
          <w:szCs w:val="24"/>
        </w:rPr>
        <w:t xml:space="preserve">diharapkan dapat memberikan manfaat secara teoritisdalam bentuk sumbangan saran untuk perkembangan ilmu hukum pada umumnya dan untuk bidang hukum bisnis pada khususnya yang berhubungan dengan </w:t>
      </w:r>
      <w:r w:rsidR="00CC1656">
        <w:rPr>
          <w:rFonts w:ascii="Times New Roman" w:eastAsia="Tahoma" w:hAnsi="Times New Roman" w:cs="Times New Roman"/>
          <w:sz w:val="24"/>
          <w:szCs w:val="24"/>
        </w:rPr>
        <w:t xml:space="preserve">perubahan bentuk badan hukun </w:t>
      </w:r>
      <w:r w:rsidR="007E5568">
        <w:rPr>
          <w:rFonts w:ascii="Times New Roman" w:eastAsia="Tahoma" w:hAnsi="Times New Roman" w:cs="Times New Roman"/>
          <w:sz w:val="24"/>
          <w:szCs w:val="24"/>
        </w:rPr>
        <w:t xml:space="preserve">dari perusahaan umum mejadi perusahaan perseroan </w:t>
      </w:r>
      <w:r>
        <w:rPr>
          <w:rFonts w:ascii="Times New Roman" w:eastAsia="Tahoma" w:hAnsi="Times New Roman" w:cs="Times New Roman"/>
          <w:sz w:val="24"/>
          <w:szCs w:val="24"/>
          <w:lang w:val="id-ID"/>
        </w:rPr>
        <w:t xml:space="preserve">c. </w:t>
      </w:r>
      <w:r w:rsidRPr="0093356C">
        <w:rPr>
          <w:rFonts w:ascii="Times New Roman" w:eastAsia="Tahoma" w:hAnsi="Times New Roman" w:cs="Times New Roman"/>
          <w:sz w:val="24"/>
          <w:szCs w:val="24"/>
        </w:rPr>
        <w:t>Secara Praktis</w:t>
      </w:r>
      <w:r>
        <w:rPr>
          <w:rFonts w:ascii="Times New Roman" w:eastAsia="Tahoma" w:hAnsi="Times New Roman" w:cs="Times New Roman"/>
          <w:sz w:val="24"/>
          <w:szCs w:val="24"/>
          <w:lang w:val="id-ID"/>
        </w:rPr>
        <w:t>, p</w:t>
      </w:r>
      <w:r w:rsidRPr="0093356C">
        <w:rPr>
          <w:rFonts w:ascii="Times New Roman" w:eastAsia="Tahoma" w:hAnsi="Times New Roman" w:cs="Times New Roman"/>
          <w:sz w:val="24"/>
          <w:szCs w:val="24"/>
        </w:rPr>
        <w:t>enelitian ini</w:t>
      </w:r>
      <w:r>
        <w:rPr>
          <w:rFonts w:ascii="Times New Roman" w:eastAsia="Tahoma" w:hAnsi="Times New Roman" w:cs="Times New Roman"/>
          <w:sz w:val="24"/>
          <w:szCs w:val="24"/>
          <w:lang w:val="id-ID"/>
        </w:rPr>
        <w:t xml:space="preserve"> </w:t>
      </w:r>
      <w:r w:rsidRPr="0093356C">
        <w:rPr>
          <w:rFonts w:ascii="Times New Roman" w:eastAsia="Tahoma" w:hAnsi="Times New Roman" w:cs="Times New Roman"/>
          <w:sz w:val="24"/>
          <w:szCs w:val="24"/>
        </w:rPr>
        <w:t>diharapkan dapat memberikan manfaat praktis sebagai bahan referensi serta tambahan informasi bagi praktisi</w:t>
      </w:r>
      <w:r w:rsidR="007E5568">
        <w:rPr>
          <w:rFonts w:ascii="Times New Roman" w:eastAsia="Tahoma" w:hAnsi="Times New Roman" w:cs="Times New Roman"/>
          <w:sz w:val="24"/>
          <w:szCs w:val="24"/>
        </w:rPr>
        <w:t xml:space="preserve"> dan masyarakat tentang perubahan bentuk badan hukum</w:t>
      </w:r>
      <w:r w:rsidRPr="0093356C">
        <w:rPr>
          <w:rFonts w:ascii="Times New Roman" w:eastAsia="Tahoma" w:hAnsi="Times New Roman" w:cs="Times New Roman"/>
          <w:sz w:val="24"/>
          <w:szCs w:val="24"/>
        </w:rPr>
        <w:t>.</w:t>
      </w:r>
    </w:p>
    <w:p w:rsidR="00FC487B" w:rsidRDefault="00BB27E8" w:rsidP="009A504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adalah penelitian hukum </w:t>
      </w:r>
      <w:r>
        <w:rPr>
          <w:rFonts w:ascii="Times New Roman" w:hAnsi="Times New Roman" w:cs="Times New Roman"/>
          <w:sz w:val="24"/>
          <w:szCs w:val="24"/>
          <w:lang w:val="id-ID"/>
        </w:rPr>
        <w:t>normatif</w:t>
      </w:r>
      <w:r>
        <w:rPr>
          <w:rFonts w:ascii="Times New Roman" w:hAnsi="Times New Roman" w:cs="Times New Roman"/>
          <w:sz w:val="24"/>
          <w:szCs w:val="24"/>
        </w:rPr>
        <w:t xml:space="preserve"> dengan menggunakan pendekatan perundang-undangan, konseptual dan </w:t>
      </w:r>
      <w:r>
        <w:rPr>
          <w:rFonts w:ascii="Times New Roman" w:hAnsi="Times New Roman" w:cs="Times New Roman"/>
          <w:sz w:val="24"/>
          <w:szCs w:val="24"/>
          <w:lang w:val="id-ID"/>
        </w:rPr>
        <w:t>kasus</w:t>
      </w:r>
      <w:r>
        <w:rPr>
          <w:rFonts w:ascii="Times New Roman" w:hAnsi="Times New Roman" w:cs="Times New Roman"/>
          <w:sz w:val="24"/>
          <w:szCs w:val="24"/>
        </w:rPr>
        <w:t xml:space="preserve">. Teknik pengumpulan bahan hukum yaitu dengan studi kepustakaan yaitu dengan menelaah buku-buku, artikel, karya tulis lainnya. Menggunakan data primer yaitu </w:t>
      </w:r>
      <w:r>
        <w:rPr>
          <w:rFonts w:ascii="Times New Roman" w:hAnsi="Times New Roman" w:cs="Times New Roman"/>
          <w:sz w:val="24"/>
          <w:szCs w:val="24"/>
          <w:lang w:val="id-ID"/>
        </w:rPr>
        <w:t xml:space="preserve">peraturan perundang-undangan yang mengatur masalah pengambilalihan BUMN, </w:t>
      </w:r>
      <w:r>
        <w:rPr>
          <w:rFonts w:ascii="Times New Roman" w:hAnsi="Times New Roman" w:cs="Times New Roman"/>
          <w:sz w:val="24"/>
          <w:szCs w:val="24"/>
        </w:rPr>
        <w:t>data sekunder yaitu</w:t>
      </w:r>
      <w:r>
        <w:rPr>
          <w:rFonts w:ascii="Times New Roman" w:hAnsi="Times New Roman" w:cs="Times New Roman"/>
          <w:sz w:val="24"/>
          <w:szCs w:val="24"/>
          <w:lang w:val="id-ID"/>
        </w:rPr>
        <w:t xml:space="preserve"> buku-buku atau referensi yang menjadi rujukan dalam penelitian</w:t>
      </w:r>
      <w:r>
        <w:rPr>
          <w:rFonts w:ascii="Times New Roman" w:hAnsi="Times New Roman" w:cs="Times New Roman"/>
          <w:sz w:val="24"/>
          <w:szCs w:val="24"/>
        </w:rPr>
        <w:t>, dan tersier</w:t>
      </w:r>
      <w:r>
        <w:rPr>
          <w:rFonts w:ascii="Times New Roman" w:hAnsi="Times New Roman" w:cs="Times New Roman"/>
          <w:sz w:val="24"/>
          <w:szCs w:val="24"/>
          <w:lang w:val="id-ID"/>
        </w:rPr>
        <w:t xml:space="preserve"> yaitu kamus dan ensiklopedia</w:t>
      </w:r>
      <w:r>
        <w:rPr>
          <w:rFonts w:ascii="Times New Roman" w:hAnsi="Times New Roman" w:cs="Times New Roman"/>
          <w:sz w:val="24"/>
          <w:szCs w:val="24"/>
        </w:rPr>
        <w:t xml:space="preserve">. </w:t>
      </w:r>
    </w:p>
    <w:p w:rsidR="00295FAA" w:rsidRDefault="00295FAA" w:rsidP="009A504C">
      <w:pPr>
        <w:spacing w:line="480" w:lineRule="auto"/>
        <w:ind w:firstLine="567"/>
        <w:jc w:val="both"/>
        <w:rPr>
          <w:rFonts w:ascii="Times New Roman" w:hAnsi="Times New Roman" w:cs="Times New Roman"/>
          <w:sz w:val="24"/>
          <w:szCs w:val="24"/>
        </w:rPr>
      </w:pPr>
    </w:p>
    <w:p w:rsidR="00295FAA" w:rsidRPr="009A504C" w:rsidRDefault="00295FAA" w:rsidP="009A504C">
      <w:pPr>
        <w:spacing w:line="480" w:lineRule="auto"/>
        <w:ind w:firstLine="567"/>
        <w:jc w:val="both"/>
        <w:rPr>
          <w:rFonts w:ascii="Times New Roman" w:hAnsi="Times New Roman" w:cs="Times New Roman"/>
          <w:sz w:val="24"/>
          <w:szCs w:val="24"/>
        </w:rPr>
      </w:pPr>
    </w:p>
    <w:p w:rsidR="00BB27E8" w:rsidRPr="00D53958" w:rsidRDefault="00BB27E8" w:rsidP="00D53958">
      <w:pPr>
        <w:pStyle w:val="ListParagraph"/>
        <w:numPr>
          <w:ilvl w:val="0"/>
          <w:numId w:val="1"/>
        </w:numPr>
        <w:spacing w:line="480" w:lineRule="auto"/>
        <w:jc w:val="center"/>
        <w:rPr>
          <w:rFonts w:ascii="Times New Roman" w:hAnsi="Times New Roman"/>
          <w:b/>
          <w:sz w:val="24"/>
          <w:szCs w:val="24"/>
          <w:lang w:val="id-ID"/>
        </w:rPr>
      </w:pPr>
      <w:r w:rsidRPr="0071040B">
        <w:rPr>
          <w:rFonts w:ascii="Times New Roman" w:hAnsi="Times New Roman"/>
          <w:b/>
          <w:sz w:val="24"/>
          <w:szCs w:val="24"/>
          <w:lang w:val="id-ID"/>
        </w:rPr>
        <w:lastRenderedPageBreak/>
        <w:t>PEMBAHASAN</w:t>
      </w:r>
    </w:p>
    <w:p w:rsidR="00D53958" w:rsidRPr="00D53958" w:rsidRDefault="00D53958" w:rsidP="00D53958">
      <w:pPr>
        <w:spacing w:after="0" w:line="480" w:lineRule="auto"/>
        <w:rPr>
          <w:rFonts w:ascii="Times New Roman" w:hAnsi="Times New Roman" w:cs="Times New Roman"/>
          <w:b/>
          <w:sz w:val="24"/>
          <w:szCs w:val="24"/>
        </w:rPr>
      </w:pPr>
      <w:r w:rsidRPr="00D53958">
        <w:rPr>
          <w:rFonts w:ascii="Times New Roman" w:hAnsi="Times New Roman" w:cs="Times New Roman"/>
          <w:b/>
          <w:sz w:val="24"/>
          <w:szCs w:val="24"/>
        </w:rPr>
        <w:t>Proses Perubahan Bentuk Badan Hukum Perusahaan Umum (Perum) Pegadaian Menjadi Perusahaan Perseroan (</w:t>
      </w:r>
      <w:proofErr w:type="gramStart"/>
      <w:r w:rsidRPr="00D53958">
        <w:rPr>
          <w:rFonts w:ascii="Times New Roman" w:hAnsi="Times New Roman" w:cs="Times New Roman"/>
          <w:b/>
          <w:sz w:val="24"/>
          <w:szCs w:val="24"/>
        </w:rPr>
        <w:t>PT.Persero</w:t>
      </w:r>
      <w:proofErr w:type="gramEnd"/>
      <w:r w:rsidRPr="00D53958">
        <w:rPr>
          <w:rFonts w:ascii="Times New Roman" w:hAnsi="Times New Roman" w:cs="Times New Roman"/>
          <w:b/>
          <w:sz w:val="24"/>
          <w:szCs w:val="24"/>
        </w:rPr>
        <w:t>)</w:t>
      </w:r>
    </w:p>
    <w:p w:rsidR="00D53958" w:rsidRPr="00364A07" w:rsidRDefault="00D53958" w:rsidP="00D53958">
      <w:pPr>
        <w:shd w:val="clear" w:color="auto" w:fill="FFFFFF"/>
        <w:spacing w:after="0" w:line="480" w:lineRule="auto"/>
        <w:ind w:firstLine="720"/>
        <w:jc w:val="both"/>
        <w:rPr>
          <w:rFonts w:ascii="Times New Roman" w:hAnsi="Times New Roman" w:cs="Times New Roman"/>
          <w:sz w:val="24"/>
          <w:szCs w:val="24"/>
        </w:rPr>
      </w:pPr>
      <w:r w:rsidRPr="00364A07">
        <w:rPr>
          <w:rFonts w:ascii="Times New Roman" w:hAnsi="Times New Roman" w:cs="Times New Roman"/>
          <w:sz w:val="24"/>
          <w:szCs w:val="24"/>
        </w:rPr>
        <w:t xml:space="preserve">Dalam pertimbangannya Undang-Undang </w:t>
      </w:r>
      <w:r>
        <w:rPr>
          <w:rFonts w:ascii="Times New Roman" w:hAnsi="Times New Roman" w:cs="Times New Roman"/>
          <w:sz w:val="24"/>
          <w:szCs w:val="24"/>
        </w:rPr>
        <w:t>Nomor</w:t>
      </w:r>
      <w:r w:rsidRPr="00364A07">
        <w:rPr>
          <w:rFonts w:ascii="Times New Roman" w:hAnsi="Times New Roman" w:cs="Times New Roman"/>
          <w:sz w:val="24"/>
          <w:szCs w:val="24"/>
        </w:rPr>
        <w:t xml:space="preserve">: 19 Tahun 20003 Tentang Badan Usaha Milik Negara (BUMN) berbunyi bahwa BUMN merupakan salah satu pelaku kegiatan ekonomi dalam Perekonomian Nasional berdasarkan Demokrasi Ekonomi. Jadi dalam peraturan tersebut BUMN diharapkan menjadi salah satu pilar Ekonomi Nasional yang menyandang plat merah atau milik Negara sehingga diharapkan tidak hanya mencari keuntungan semata tetapi juga harus ikut serta memperhatikan kesejahteraan masyarakat dan kepentigan Negara.     </w:t>
      </w:r>
    </w:p>
    <w:p w:rsidR="00D53958" w:rsidRPr="00364A07" w:rsidRDefault="00D53958" w:rsidP="00D53958">
      <w:pPr>
        <w:shd w:val="clear" w:color="auto" w:fill="FFFFFF"/>
        <w:spacing w:after="0" w:line="480" w:lineRule="auto"/>
        <w:ind w:firstLine="720"/>
        <w:jc w:val="both"/>
        <w:rPr>
          <w:rFonts w:ascii="Times New Roman" w:hAnsi="Times New Roman" w:cs="Times New Roman"/>
          <w:sz w:val="24"/>
          <w:szCs w:val="24"/>
        </w:rPr>
      </w:pPr>
      <w:r w:rsidRPr="00364A07">
        <w:rPr>
          <w:rFonts w:ascii="Times New Roman" w:hAnsi="Times New Roman" w:cs="Times New Roman"/>
          <w:sz w:val="24"/>
          <w:szCs w:val="24"/>
        </w:rPr>
        <w:t>Selanjutnya juga dikatakan bahwa B</w:t>
      </w:r>
      <w:r>
        <w:rPr>
          <w:rFonts w:ascii="Times New Roman" w:hAnsi="Times New Roman" w:cs="Times New Roman"/>
          <w:sz w:val="24"/>
          <w:szCs w:val="24"/>
        </w:rPr>
        <w:t xml:space="preserve">adan </w:t>
      </w:r>
      <w:r w:rsidRPr="00364A07">
        <w:rPr>
          <w:rFonts w:ascii="Times New Roman" w:hAnsi="Times New Roman" w:cs="Times New Roman"/>
          <w:sz w:val="24"/>
          <w:szCs w:val="24"/>
        </w:rPr>
        <w:t>U</w:t>
      </w:r>
      <w:r>
        <w:rPr>
          <w:rFonts w:ascii="Times New Roman" w:hAnsi="Times New Roman" w:cs="Times New Roman"/>
          <w:sz w:val="24"/>
          <w:szCs w:val="24"/>
        </w:rPr>
        <w:t xml:space="preserve">saha </w:t>
      </w:r>
      <w:r w:rsidRPr="00364A07">
        <w:rPr>
          <w:rFonts w:ascii="Times New Roman" w:hAnsi="Times New Roman" w:cs="Times New Roman"/>
          <w:sz w:val="24"/>
          <w:szCs w:val="24"/>
        </w:rPr>
        <w:t>M</w:t>
      </w:r>
      <w:r>
        <w:rPr>
          <w:rFonts w:ascii="Times New Roman" w:hAnsi="Times New Roman" w:cs="Times New Roman"/>
          <w:sz w:val="24"/>
          <w:szCs w:val="24"/>
        </w:rPr>
        <w:t xml:space="preserve">ilik </w:t>
      </w:r>
      <w:r w:rsidRPr="00364A07">
        <w:rPr>
          <w:rFonts w:ascii="Times New Roman" w:hAnsi="Times New Roman" w:cs="Times New Roman"/>
          <w:sz w:val="24"/>
          <w:szCs w:val="24"/>
        </w:rPr>
        <w:t>N</w:t>
      </w:r>
      <w:r>
        <w:rPr>
          <w:rFonts w:ascii="Times New Roman" w:hAnsi="Times New Roman" w:cs="Times New Roman"/>
          <w:sz w:val="24"/>
          <w:szCs w:val="24"/>
        </w:rPr>
        <w:t>egara</w:t>
      </w:r>
      <w:r w:rsidRPr="00364A07">
        <w:rPr>
          <w:rFonts w:ascii="Times New Roman" w:hAnsi="Times New Roman" w:cs="Times New Roman"/>
          <w:sz w:val="24"/>
          <w:szCs w:val="24"/>
        </w:rPr>
        <w:t xml:space="preserve"> ini seluruhnya atau sebagian besar modalnya dimiliki oleh Negara melalui penyertaan secara langsung yang berasal dari kekayaan Negara yang dipisahkan. Jadi keikut sertaan Negara dalam penyertaan modal dapat seluruhnya ataupun sebagian besar secara langsung dalam pendirian BUMN yang berasal dari kekayaan Negara yang dipisahkan yang bersumber dari APBN. Artinya Negara secara sengaja memisahkan kekayaannya yang berasal dari APBN untuk khusus mendirikan BUMN. BUMN ini adalah Badan Usaha yang seluruh atau sebagian besar modalnya dimiliki oleh Negara melalui penyertaan secara langsung yang berasal dari kekayaan Negara yang dipisahkan.</w:t>
      </w:r>
    </w:p>
    <w:p w:rsidR="00D53958" w:rsidRPr="00364A07" w:rsidRDefault="00D53958" w:rsidP="00D53958">
      <w:pPr>
        <w:shd w:val="clear" w:color="auto" w:fill="FFFFFF"/>
        <w:spacing w:after="0" w:line="480" w:lineRule="auto"/>
        <w:ind w:firstLine="720"/>
        <w:jc w:val="both"/>
        <w:rPr>
          <w:rFonts w:ascii="Times New Roman" w:hAnsi="Times New Roman" w:cs="Times New Roman"/>
          <w:sz w:val="24"/>
          <w:szCs w:val="24"/>
        </w:rPr>
      </w:pPr>
      <w:r w:rsidRPr="00364A07">
        <w:rPr>
          <w:rFonts w:ascii="Times New Roman" w:hAnsi="Times New Roman" w:cs="Times New Roman"/>
          <w:sz w:val="24"/>
          <w:szCs w:val="24"/>
        </w:rPr>
        <w:t>Kemudian Undang-U</w:t>
      </w:r>
      <w:r>
        <w:rPr>
          <w:rFonts w:ascii="Times New Roman" w:hAnsi="Times New Roman" w:cs="Times New Roman"/>
          <w:sz w:val="24"/>
          <w:szCs w:val="24"/>
        </w:rPr>
        <w:t>ndang</w:t>
      </w:r>
      <w:r w:rsidRPr="00364A07">
        <w:rPr>
          <w:rFonts w:ascii="Times New Roman" w:hAnsi="Times New Roman" w:cs="Times New Roman"/>
          <w:sz w:val="24"/>
          <w:szCs w:val="24"/>
        </w:rPr>
        <w:t xml:space="preserve"> No</w:t>
      </w:r>
      <w:r w:rsidR="009A504C">
        <w:rPr>
          <w:rFonts w:ascii="Times New Roman" w:hAnsi="Times New Roman" w:cs="Times New Roman"/>
          <w:sz w:val="24"/>
          <w:szCs w:val="24"/>
        </w:rPr>
        <w:t xml:space="preserve">mor </w:t>
      </w:r>
      <w:r w:rsidRPr="00364A07">
        <w:rPr>
          <w:rFonts w:ascii="Times New Roman" w:hAnsi="Times New Roman" w:cs="Times New Roman"/>
          <w:sz w:val="24"/>
          <w:szCs w:val="24"/>
        </w:rPr>
        <w:t xml:space="preserve">19 Tahun 2003 tentang BUMN membagi BUMN secara sederhana menjadi 2 (dua) saja yaitu Perusahaan Umum (Perum) dan Persero. Perusahaan Umum atau </w:t>
      </w:r>
      <w:r w:rsidRPr="00D53958">
        <w:rPr>
          <w:rFonts w:ascii="Times New Roman" w:hAnsi="Times New Roman" w:cs="Times New Roman"/>
          <w:sz w:val="24"/>
          <w:szCs w:val="24"/>
        </w:rPr>
        <w:t xml:space="preserve">Perum, adalah BUMN yang seluruh </w:t>
      </w:r>
      <w:r w:rsidRPr="00D53958">
        <w:rPr>
          <w:rFonts w:ascii="Times New Roman" w:hAnsi="Times New Roman" w:cs="Times New Roman"/>
          <w:sz w:val="24"/>
          <w:szCs w:val="24"/>
        </w:rPr>
        <w:lastRenderedPageBreak/>
        <w:t>modalnya dimiliki negara dan tidak terbagi atas saham, yang bertujuan untuk memanfaatan umum berupa penyediaan barang dan/atau jasa yang bermutu tinggi dan sekaligus mengejar keuntungan berdasarkan prinsip pengelolaan perusahaan. Sebaliknya Perusahaan Perseroan, yang selanjutnya disebut Persero, adalah BUMN yang bentuknya perseroan terbatas yang modalnya terbagi dalam saham yang seluruh atau paling sedikitnya 51% (lima puluh satu persen) sahamnya dimiliki oleh Negara Republik Indonesia yang tujuan utamanya mengejar keuntungan. Perusahaan Perseroan Terbuka, yang selanjutnya disebut Persero Terbuka, adalah Persero yang modal dan jumlah pemegang sahamnya memenuhi kriteria tertentu atau Persero yang melakukan penawaran umum sesuai dengan peraturan perundang-undangan di bidang pasal modal.</w:t>
      </w:r>
    </w:p>
    <w:p w:rsidR="00D53958" w:rsidRPr="00D53958" w:rsidRDefault="00D53958" w:rsidP="00D53958">
      <w:pPr>
        <w:shd w:val="clear" w:color="auto" w:fill="FFFFFF"/>
        <w:spacing w:after="0" w:line="480" w:lineRule="auto"/>
        <w:ind w:firstLine="720"/>
        <w:jc w:val="both"/>
        <w:rPr>
          <w:rFonts w:ascii="Times New Roman" w:hAnsi="Times New Roman" w:cs="Times New Roman"/>
          <w:sz w:val="24"/>
          <w:szCs w:val="24"/>
        </w:rPr>
      </w:pPr>
      <w:r w:rsidRPr="00364A07">
        <w:rPr>
          <w:rFonts w:ascii="Times New Roman" w:hAnsi="Times New Roman" w:cs="Times New Roman"/>
          <w:sz w:val="24"/>
          <w:szCs w:val="24"/>
        </w:rPr>
        <w:t xml:space="preserve">Jadi Perusahaan Umum atau </w:t>
      </w:r>
      <w:r w:rsidRPr="00D53958">
        <w:rPr>
          <w:rFonts w:ascii="Times New Roman" w:hAnsi="Times New Roman" w:cs="Times New Roman"/>
          <w:sz w:val="24"/>
          <w:szCs w:val="24"/>
        </w:rPr>
        <w:t xml:space="preserve">Perum adalah BUMN yang seluruh modalnya harus dimiliki oleh negara dan tidak terbagi atas saham. Tujuan utama Perum </w:t>
      </w:r>
      <w:proofErr w:type="gramStart"/>
      <w:r w:rsidRPr="00D53958">
        <w:rPr>
          <w:rFonts w:ascii="Times New Roman" w:hAnsi="Times New Roman" w:cs="Times New Roman"/>
          <w:sz w:val="24"/>
          <w:szCs w:val="24"/>
        </w:rPr>
        <w:t>adalah  untuk</w:t>
      </w:r>
      <w:proofErr w:type="gramEnd"/>
      <w:r w:rsidRPr="00D53958">
        <w:rPr>
          <w:rFonts w:ascii="Times New Roman" w:hAnsi="Times New Roman" w:cs="Times New Roman"/>
          <w:sz w:val="24"/>
          <w:szCs w:val="24"/>
        </w:rPr>
        <w:t xml:space="preserve"> memanfaatan umum berupa penyediaan barang dan/atau jasa  sekaligus mengejar keuntungan berdasarkan prinsip pengelolaan perusahaan. Sedangkan Perusahaan Perseroan, yang selanjutnya disebut Persero, adalah BUMN yang bentuknya perseroan terbatas yang modalnya terbagi dalam saham yang seluruh atau paling sedikitnya 51% (lima puluh satu persen) sahamnya dimiliki oleh Negara Republik Indonesia yang tujuan utamanya mengejar keuntungan. Jadi kepemilikan Negara dalam perusahaan perseroan harus mayoritas dan minimal 51%, tujuan utama atas kepemilikan persero dimaaksud adalah untuk memperoleh keuntungan. Perlu diketahui BUMN berbentuk Persero dimaksud secara legal tunduk pada Unda </w:t>
      </w:r>
      <w:r w:rsidRPr="00D53958">
        <w:rPr>
          <w:rFonts w:ascii="Times New Roman" w:hAnsi="Times New Roman" w:cs="Times New Roman"/>
          <w:sz w:val="24"/>
          <w:szCs w:val="24"/>
        </w:rPr>
        <w:lastRenderedPageBreak/>
        <w:t xml:space="preserve">ng-Undang Perseroan Tebatas yaitu Uundang-Undang Nomor 40 Tahun 2007 tentang Perseroan Terbatas.  </w:t>
      </w:r>
    </w:p>
    <w:p w:rsidR="00D53958" w:rsidRPr="00364A07" w:rsidRDefault="00D53958" w:rsidP="009A504C">
      <w:pPr>
        <w:shd w:val="clear" w:color="auto" w:fill="FFFFFF"/>
        <w:spacing w:after="0" w:line="480" w:lineRule="auto"/>
        <w:ind w:firstLine="720"/>
        <w:jc w:val="both"/>
        <w:rPr>
          <w:rFonts w:ascii="Times New Roman" w:hAnsi="Times New Roman" w:cs="Times New Roman"/>
          <w:sz w:val="24"/>
          <w:szCs w:val="24"/>
        </w:rPr>
      </w:pPr>
      <w:r w:rsidRPr="00D53958">
        <w:rPr>
          <w:rFonts w:ascii="Times New Roman" w:hAnsi="Times New Roman" w:cs="Times New Roman"/>
          <w:sz w:val="24"/>
          <w:szCs w:val="24"/>
        </w:rPr>
        <w:t>Selanjutnya Persero tersebut j</w:t>
      </w:r>
      <w:r w:rsidR="009A504C">
        <w:rPr>
          <w:rFonts w:ascii="Times New Roman" w:hAnsi="Times New Roman" w:cs="Times New Roman"/>
          <w:sz w:val="24"/>
          <w:szCs w:val="24"/>
        </w:rPr>
        <w:t xml:space="preserve">uga dimungkinkan untuk menjadi </w:t>
      </w:r>
      <w:r w:rsidRPr="00D53958">
        <w:rPr>
          <w:rFonts w:ascii="Times New Roman" w:hAnsi="Times New Roman" w:cs="Times New Roman"/>
          <w:sz w:val="24"/>
          <w:szCs w:val="24"/>
        </w:rPr>
        <w:t>Perusahaan Perseroan Terbuka, yang selanjutnya disebut Persero Terbuka, Persero Terbuka adalah Persero yang modal dan jumlah pemegang sahamnya memenuhi kriteria tertentu atau Persero yang melakukan penawaran umum sesuai dengan peraturan perundang-undangan di bidang pasal modal.</w:t>
      </w:r>
      <w:r w:rsidR="009A504C">
        <w:rPr>
          <w:rFonts w:ascii="Times New Roman" w:hAnsi="Times New Roman" w:cs="Times New Roman"/>
          <w:sz w:val="24"/>
          <w:szCs w:val="24"/>
        </w:rPr>
        <w:t xml:space="preserve"> </w:t>
      </w:r>
      <w:r w:rsidRPr="00364A07">
        <w:rPr>
          <w:rFonts w:ascii="Times New Roman" w:hAnsi="Times New Roman" w:cs="Times New Roman"/>
          <w:sz w:val="24"/>
          <w:szCs w:val="24"/>
        </w:rPr>
        <w:t>Pendirian Persero diusulkan oleh Menteri kepada Presiden disertai dengan dasar pertimbangan setelah dikaji bersama dengan Menteri Teknis dan Menteri Keuangan, sedangkan pelaksanaan pendirian Persero dilakukan oleh Menteri dengan memperhatikan ketentuan peraturan perundangan-undangan.</w:t>
      </w:r>
      <w:r>
        <w:rPr>
          <w:rFonts w:ascii="Times New Roman" w:hAnsi="Times New Roman" w:cs="Times New Roman"/>
          <w:sz w:val="24"/>
          <w:szCs w:val="24"/>
        </w:rPr>
        <w:t xml:space="preserve"> </w:t>
      </w:r>
      <w:r w:rsidRPr="00364A07">
        <w:rPr>
          <w:rFonts w:ascii="Times New Roman" w:hAnsi="Times New Roman" w:cs="Times New Roman"/>
          <w:sz w:val="24"/>
          <w:szCs w:val="24"/>
        </w:rPr>
        <w:t>Terhadap Persero berlaku segala ketentuan dan prinsip-prinsip yang berlaku bagi</w:t>
      </w:r>
      <w:r>
        <w:rPr>
          <w:rFonts w:ascii="Times New Roman" w:hAnsi="Times New Roman" w:cs="Times New Roman"/>
          <w:sz w:val="24"/>
          <w:szCs w:val="24"/>
        </w:rPr>
        <w:t xml:space="preserve"> Perseroan Terbatas </w:t>
      </w:r>
      <w:r w:rsidRPr="00364A07">
        <w:rPr>
          <w:rFonts w:ascii="Times New Roman" w:hAnsi="Times New Roman" w:cs="Times New Roman"/>
          <w:sz w:val="24"/>
          <w:szCs w:val="24"/>
        </w:rPr>
        <w:t>Undang-Undang Nomor 40 Tahun 2007 tentang Perseroan Terbatas.</w:t>
      </w:r>
    </w:p>
    <w:p w:rsidR="00D53958" w:rsidRPr="00364A07" w:rsidRDefault="00D53958" w:rsidP="00D53958">
      <w:pPr>
        <w:shd w:val="clear" w:color="auto" w:fill="FFFFFF"/>
        <w:spacing w:after="0" w:line="480" w:lineRule="auto"/>
        <w:ind w:firstLine="720"/>
        <w:jc w:val="both"/>
        <w:rPr>
          <w:rFonts w:ascii="Times New Roman" w:hAnsi="Times New Roman" w:cs="Times New Roman"/>
          <w:sz w:val="24"/>
          <w:szCs w:val="24"/>
        </w:rPr>
      </w:pPr>
      <w:r w:rsidRPr="00364A07">
        <w:rPr>
          <w:rFonts w:ascii="Times New Roman" w:hAnsi="Times New Roman" w:cs="Times New Roman"/>
          <w:sz w:val="24"/>
          <w:szCs w:val="24"/>
        </w:rPr>
        <w:t>Jadi pendirian Perusahaan Perseroan (Persero) atas inisiatif  Menteri terkait kepada Presiden Republik Indonesia beserta  dasar pertimbangan setelah dilakukan kajian  bersama dengan Menteri Teknis dan Menteri Keuangan, sedangkan pelaksanaan pendirian Persero dilakukan oleh Menteri dengan memperhatikan ketentuan peraturan perundangan-undangan.Terhadap Persero berlaku segala ketentuan dan prinsip-prinsip yang berlaku bagi Perseroan Terbatas sebagaimana diatur dalam  Undang-Undang Nomor 40 Tahun 2007 tentang Perseroan Terbatas.</w:t>
      </w:r>
    </w:p>
    <w:p w:rsidR="00D53958" w:rsidRPr="0016657F" w:rsidRDefault="00D53958" w:rsidP="00D53958">
      <w:pPr>
        <w:shd w:val="clear" w:color="auto" w:fill="FFFFFF"/>
        <w:spacing w:after="0" w:line="480" w:lineRule="auto"/>
        <w:ind w:firstLine="720"/>
        <w:jc w:val="both"/>
        <w:rPr>
          <w:rFonts w:ascii="Times New Roman" w:hAnsi="Times New Roman" w:cs="Times New Roman"/>
          <w:sz w:val="24"/>
          <w:szCs w:val="24"/>
        </w:rPr>
      </w:pPr>
      <w:r w:rsidRPr="0016657F">
        <w:rPr>
          <w:rFonts w:ascii="Times New Roman" w:hAnsi="Times New Roman" w:cs="Times New Roman"/>
          <w:sz w:val="24"/>
          <w:szCs w:val="24"/>
        </w:rPr>
        <w:t xml:space="preserve">Daras perubahan Perusahaan Umum (Perum) Pegadaian Menjadi Perusahaan Perseroan Berdasarkan Peraturan Pemerintah Nomor 43 Tahun 2005, Pasal 29 Peraturan Pemerintah Nomor 43 Tahun 2005 Tentang Penggabungan, </w:t>
      </w:r>
      <w:r w:rsidRPr="0016657F">
        <w:rPr>
          <w:rFonts w:ascii="Times New Roman" w:hAnsi="Times New Roman" w:cs="Times New Roman"/>
          <w:sz w:val="24"/>
          <w:szCs w:val="24"/>
        </w:rPr>
        <w:lastRenderedPageBreak/>
        <w:t>Peleburan, Pengambillalihan, dan Perubahan Bentuk Badan Hukum Badan Usaha Milik Negara sebagai dasar perubahan bentuk BUMN dari Perum menjadi persero atau sebaliknya. Tujuan dilakukannya perubahan Perusahaan Perum meenjadi Persero karena alas</w:t>
      </w:r>
      <w:r>
        <w:rPr>
          <w:rFonts w:ascii="Times New Roman" w:hAnsi="Times New Roman" w:cs="Times New Roman"/>
          <w:sz w:val="24"/>
          <w:szCs w:val="24"/>
        </w:rPr>
        <w:t>an sebagai berikut</w:t>
      </w:r>
      <w:r w:rsidRPr="0016657F">
        <w:rPr>
          <w:rFonts w:ascii="Times New Roman" w:hAnsi="Times New Roman" w:cs="Times New Roman"/>
          <w:sz w:val="24"/>
          <w:szCs w:val="24"/>
        </w:rPr>
        <w:t>:</w:t>
      </w:r>
    </w:p>
    <w:p w:rsidR="00D53958" w:rsidRPr="0016657F" w:rsidRDefault="00D53958" w:rsidP="00D53958">
      <w:pPr>
        <w:pStyle w:val="ListParagraph"/>
        <w:numPr>
          <w:ilvl w:val="0"/>
          <w:numId w:val="9"/>
        </w:numPr>
        <w:spacing w:after="0" w:line="360" w:lineRule="auto"/>
        <w:jc w:val="both"/>
        <w:rPr>
          <w:rFonts w:ascii="Times New Roman" w:hAnsi="Times New Roman" w:cs="Times New Roman"/>
          <w:sz w:val="24"/>
          <w:szCs w:val="24"/>
        </w:rPr>
      </w:pPr>
      <w:r w:rsidRPr="0016657F">
        <w:rPr>
          <w:rFonts w:ascii="Times New Roman" w:hAnsi="Times New Roman" w:cs="Times New Roman"/>
          <w:sz w:val="24"/>
          <w:szCs w:val="24"/>
        </w:rPr>
        <w:t xml:space="preserve">Meningakatkan efesiensi, transfaransi dan Perofesionalisme guna menyehatakan BUMN </w:t>
      </w:r>
    </w:p>
    <w:p w:rsidR="00D53958" w:rsidRPr="0016657F" w:rsidRDefault="00D53958" w:rsidP="00D53958">
      <w:pPr>
        <w:pStyle w:val="ListParagraph"/>
        <w:numPr>
          <w:ilvl w:val="0"/>
          <w:numId w:val="9"/>
        </w:numPr>
        <w:spacing w:after="0" w:line="360" w:lineRule="auto"/>
        <w:jc w:val="both"/>
        <w:rPr>
          <w:rFonts w:ascii="Times New Roman" w:hAnsi="Times New Roman" w:cs="Times New Roman"/>
          <w:sz w:val="24"/>
          <w:szCs w:val="24"/>
        </w:rPr>
      </w:pPr>
      <w:r w:rsidRPr="0016657F">
        <w:rPr>
          <w:rFonts w:ascii="Times New Roman" w:hAnsi="Times New Roman" w:cs="Times New Roman"/>
          <w:sz w:val="24"/>
          <w:szCs w:val="24"/>
        </w:rPr>
        <w:t>Meningkatkan kinerja dan nilai BUMN</w:t>
      </w:r>
    </w:p>
    <w:p w:rsidR="00D53958" w:rsidRPr="0016657F" w:rsidRDefault="00D53958" w:rsidP="00D53958">
      <w:pPr>
        <w:pStyle w:val="ListParagraph"/>
        <w:numPr>
          <w:ilvl w:val="0"/>
          <w:numId w:val="9"/>
        </w:numPr>
        <w:spacing w:after="0" w:line="360" w:lineRule="auto"/>
        <w:jc w:val="both"/>
        <w:rPr>
          <w:rFonts w:ascii="Times New Roman" w:hAnsi="Times New Roman" w:cs="Times New Roman"/>
          <w:sz w:val="24"/>
          <w:szCs w:val="24"/>
        </w:rPr>
      </w:pPr>
      <w:r w:rsidRPr="0016657F">
        <w:rPr>
          <w:rFonts w:ascii="Times New Roman" w:hAnsi="Times New Roman" w:cs="Times New Roman"/>
          <w:sz w:val="24"/>
          <w:szCs w:val="24"/>
        </w:rPr>
        <w:t>Memberikan manfaat yang optimal kepada negara berupa deviden dan pajak dan</w:t>
      </w:r>
    </w:p>
    <w:p w:rsidR="00D53958" w:rsidRPr="0016657F" w:rsidRDefault="00D53958" w:rsidP="00D53958">
      <w:pPr>
        <w:pStyle w:val="ListParagraph"/>
        <w:numPr>
          <w:ilvl w:val="0"/>
          <w:numId w:val="9"/>
        </w:numPr>
        <w:spacing w:after="0" w:line="360" w:lineRule="auto"/>
        <w:jc w:val="both"/>
        <w:rPr>
          <w:rFonts w:ascii="Times New Roman" w:hAnsi="Times New Roman" w:cs="Times New Roman"/>
          <w:sz w:val="24"/>
          <w:szCs w:val="24"/>
        </w:rPr>
      </w:pPr>
      <w:r w:rsidRPr="0016657F">
        <w:rPr>
          <w:rFonts w:ascii="Times New Roman" w:hAnsi="Times New Roman" w:cs="Times New Roman"/>
          <w:sz w:val="24"/>
          <w:szCs w:val="24"/>
        </w:rPr>
        <w:t>Menghasilkan produk dan layanan dengan kualitas dan harga konpetitif kepada konsumen.</w:t>
      </w:r>
    </w:p>
    <w:p w:rsidR="00D53958" w:rsidRPr="0016657F" w:rsidRDefault="00D53958" w:rsidP="00D53958">
      <w:pPr>
        <w:shd w:val="clear" w:color="auto" w:fill="FFFFFF"/>
        <w:spacing w:after="0" w:line="480" w:lineRule="auto"/>
        <w:ind w:firstLine="720"/>
        <w:jc w:val="both"/>
        <w:rPr>
          <w:rFonts w:ascii="Times New Roman" w:hAnsi="Times New Roman" w:cs="Times New Roman"/>
          <w:sz w:val="24"/>
          <w:szCs w:val="24"/>
        </w:rPr>
      </w:pPr>
      <w:r w:rsidRPr="0016657F">
        <w:rPr>
          <w:rFonts w:ascii="Times New Roman" w:hAnsi="Times New Roman" w:cs="Times New Roman"/>
          <w:sz w:val="24"/>
          <w:szCs w:val="24"/>
        </w:rPr>
        <w:t>Perubahan Bentuk Badan Hukum BUMN sebagaimana dijelaskan dalam Peraturan Pemerintah ini dilakukan tanpa melakukan likuidasi, dengan adanya Perubahan Bentuk Badan Hukum BUMN maka segaa kekayaan hak dan kwajiban BUMN yang diubah bentuk badan hukumya, menjadi kekayaan, hak dan kwajiban BUMN hasil perubahan Bentuk Badan Hukum.</w:t>
      </w:r>
    </w:p>
    <w:p w:rsidR="00D53958" w:rsidRPr="00364A07" w:rsidRDefault="00D53958" w:rsidP="00D53958">
      <w:pPr>
        <w:shd w:val="clear" w:color="auto" w:fill="FFFFFF"/>
        <w:spacing w:after="0" w:line="480" w:lineRule="auto"/>
        <w:ind w:firstLine="720"/>
        <w:jc w:val="both"/>
        <w:rPr>
          <w:rFonts w:ascii="Times New Roman" w:hAnsi="Times New Roman" w:cs="Times New Roman"/>
          <w:sz w:val="24"/>
          <w:szCs w:val="24"/>
        </w:rPr>
      </w:pPr>
      <w:r w:rsidRPr="00364A07">
        <w:rPr>
          <w:rFonts w:ascii="Times New Roman" w:hAnsi="Times New Roman" w:cs="Times New Roman"/>
          <w:sz w:val="24"/>
          <w:szCs w:val="24"/>
        </w:rPr>
        <w:t>Perusahaan Umum Pegadaian didirikan berdasarkan Peraturan Pemerintah Nomor 103 Tahun 2000 tentang Perusahaan Umum (Perum) Pegadaian, Berdasarkan Pasal 1 Peraturan Pemerintah Nomor 103 Tahun 2000 yang dimaksud dengan Perum Pegadaian adalah</w:t>
      </w:r>
      <w:r w:rsidRPr="00D53958">
        <w:footnoteReference w:id="3"/>
      </w:r>
      <w:r w:rsidRPr="00364A07">
        <w:rPr>
          <w:rFonts w:ascii="Times New Roman" w:hAnsi="Times New Roman" w:cs="Times New Roman"/>
          <w:sz w:val="24"/>
          <w:szCs w:val="24"/>
        </w:rPr>
        <w:t xml:space="preserve"> “Badan Usaha Milik Negara Sebagaimana diatur dalam Undang-Undang Nomor 9 Tahun 1969, yang bidang usahanya berada dalam lingkup tugas dan wewenang Mentri Keuwangan, dimana seluruh modalnya dimiliki oleh Negara berupa kekayaan Negara yang dipisahkan” adapun sifat dari </w:t>
      </w:r>
      <w:r w:rsidRPr="00364A07">
        <w:rPr>
          <w:rFonts w:ascii="Times New Roman" w:hAnsi="Times New Roman" w:cs="Times New Roman"/>
          <w:sz w:val="24"/>
          <w:szCs w:val="24"/>
        </w:rPr>
        <w:lastRenderedPageBreak/>
        <w:t xml:space="preserve">Perum Pegadaian yaitu menyediakan pelayanan bagi kemanfaatan umum dan sekaligus mengumpulkan keuntungan berdasarkan prinsip prusahaan sedangkan mkasud dan tujuan dari Perum Pegadaian adalah turut meningkatkan ksejahtraan masyarakat terutama golongan menegah kebawah melalui penyediaan dana atas dasar hukum gadai, dan jasa di bidang keuangan lainnya berdasarkan ketentuan peraturan perundang undangan yang berlaku dan menghindarkan masyarakat dari gadai gelap, praktek riba dan pinjaman tidak wajar lainnya. </w:t>
      </w:r>
    </w:p>
    <w:p w:rsidR="00D53958" w:rsidRPr="00D53958" w:rsidRDefault="00D53958" w:rsidP="00D53958">
      <w:pPr>
        <w:shd w:val="clear" w:color="auto" w:fill="FFFFFF"/>
        <w:spacing w:after="0" w:line="480" w:lineRule="auto"/>
        <w:ind w:firstLine="720"/>
        <w:jc w:val="both"/>
        <w:rPr>
          <w:rFonts w:ascii="Times New Roman" w:hAnsi="Times New Roman" w:cs="Times New Roman"/>
          <w:sz w:val="24"/>
          <w:szCs w:val="24"/>
        </w:rPr>
      </w:pPr>
      <w:r w:rsidRPr="00364A07">
        <w:rPr>
          <w:rFonts w:ascii="Times New Roman" w:hAnsi="Times New Roman" w:cs="Times New Roman"/>
          <w:sz w:val="24"/>
          <w:szCs w:val="24"/>
        </w:rPr>
        <w:t>Dalam perkembangannya untuk</w:t>
      </w:r>
      <w:r w:rsidRPr="00D53958">
        <w:rPr>
          <w:rFonts w:ascii="Times New Roman" w:hAnsi="Times New Roman" w:cs="Times New Roman"/>
          <w:sz w:val="24"/>
          <w:szCs w:val="24"/>
        </w:rPr>
        <w:t xml:space="preserve"> </w:t>
      </w:r>
      <w:r w:rsidRPr="00364A07">
        <w:rPr>
          <w:rFonts w:ascii="Times New Roman" w:hAnsi="Times New Roman" w:cs="Times New Roman"/>
          <w:sz w:val="24"/>
          <w:szCs w:val="24"/>
        </w:rPr>
        <w:t xml:space="preserve">lebih meningkatkan efisiensi dan efektifitas penyelenggaraan penyaluran pinjaman </w:t>
      </w:r>
      <w:r w:rsidRPr="00D53958">
        <w:rPr>
          <w:rFonts w:ascii="Times New Roman" w:hAnsi="Times New Roman" w:cs="Times New Roman"/>
          <w:sz w:val="24"/>
          <w:szCs w:val="24"/>
        </w:rPr>
        <w:t>khususnya</w:t>
      </w:r>
      <w:r w:rsidRPr="00364A07">
        <w:rPr>
          <w:rFonts w:ascii="Times New Roman" w:hAnsi="Times New Roman" w:cs="Times New Roman"/>
          <w:sz w:val="24"/>
          <w:szCs w:val="24"/>
        </w:rPr>
        <w:t xml:space="preserve"> </w:t>
      </w:r>
      <w:r w:rsidRPr="00D53958">
        <w:rPr>
          <w:rFonts w:ascii="Times New Roman" w:hAnsi="Times New Roman" w:cs="Times New Roman"/>
          <w:sz w:val="24"/>
          <w:szCs w:val="24"/>
        </w:rPr>
        <w:t>kepada masyarakat menengah ke bawah, usaha mikro, usaha kecil, dan usaha menengah, Perusahaan Umum (Perum)</w:t>
      </w:r>
      <w:r w:rsidRPr="00364A07">
        <w:rPr>
          <w:rFonts w:ascii="Times New Roman" w:hAnsi="Times New Roman" w:cs="Times New Roman"/>
          <w:sz w:val="24"/>
          <w:szCs w:val="24"/>
        </w:rPr>
        <w:t xml:space="preserve"> </w:t>
      </w:r>
      <w:r w:rsidRPr="00D53958">
        <w:rPr>
          <w:rFonts w:ascii="Times New Roman" w:hAnsi="Times New Roman" w:cs="Times New Roman"/>
          <w:sz w:val="24"/>
          <w:szCs w:val="24"/>
        </w:rPr>
        <w:t>perlu mengubah bentuk badan hukum Perusahaan Umum (Perum) Pegadaian menjadi</w:t>
      </w:r>
      <w:r w:rsidRPr="00364A07">
        <w:rPr>
          <w:rFonts w:ascii="Times New Roman" w:hAnsi="Times New Roman" w:cs="Times New Roman"/>
          <w:sz w:val="24"/>
          <w:szCs w:val="24"/>
        </w:rPr>
        <w:t xml:space="preserve"> Perusahaan Perseroan (Persero) maka diterbitkanlah P</w:t>
      </w:r>
      <w:r>
        <w:rPr>
          <w:rFonts w:ascii="Times New Roman" w:hAnsi="Times New Roman" w:cs="Times New Roman"/>
          <w:sz w:val="24"/>
          <w:szCs w:val="24"/>
        </w:rPr>
        <w:t xml:space="preserve">eraturan </w:t>
      </w:r>
      <w:r w:rsidRPr="00364A07">
        <w:rPr>
          <w:rFonts w:ascii="Times New Roman" w:hAnsi="Times New Roman" w:cs="Times New Roman"/>
          <w:sz w:val="24"/>
          <w:szCs w:val="24"/>
        </w:rPr>
        <w:t>P</w:t>
      </w:r>
      <w:r>
        <w:rPr>
          <w:rFonts w:ascii="Times New Roman" w:hAnsi="Times New Roman" w:cs="Times New Roman"/>
          <w:sz w:val="24"/>
          <w:szCs w:val="24"/>
        </w:rPr>
        <w:t>emerintah Nomor 51 Tahun 2011</w:t>
      </w:r>
      <w:r w:rsidRPr="00364A07">
        <w:rPr>
          <w:rFonts w:ascii="Times New Roman" w:hAnsi="Times New Roman" w:cs="Times New Roman"/>
          <w:sz w:val="24"/>
          <w:szCs w:val="24"/>
        </w:rPr>
        <w:t xml:space="preserve"> tentang Tentang Perubahan Bentuk Bad</w:t>
      </w:r>
      <w:r>
        <w:rPr>
          <w:rFonts w:ascii="Times New Roman" w:hAnsi="Times New Roman" w:cs="Times New Roman"/>
          <w:sz w:val="24"/>
          <w:szCs w:val="24"/>
        </w:rPr>
        <w:t>an Hukum Perusahaan Umum (perum)</w:t>
      </w:r>
      <w:r w:rsidRPr="00364A07">
        <w:rPr>
          <w:rFonts w:ascii="Times New Roman" w:hAnsi="Times New Roman" w:cs="Times New Roman"/>
          <w:sz w:val="24"/>
          <w:szCs w:val="24"/>
        </w:rPr>
        <w:t xml:space="preserve"> Pegadaian menjadi Perusahaan Perseroan (Persero).</w:t>
      </w:r>
    </w:p>
    <w:p w:rsidR="00D53958" w:rsidRPr="00364A07" w:rsidRDefault="00D53958" w:rsidP="00D53958">
      <w:pPr>
        <w:shd w:val="clear" w:color="auto" w:fill="FFFFFF"/>
        <w:spacing w:after="0" w:line="480" w:lineRule="auto"/>
        <w:ind w:firstLine="720"/>
        <w:jc w:val="both"/>
        <w:rPr>
          <w:rFonts w:ascii="Times New Roman" w:hAnsi="Times New Roman" w:cs="Times New Roman"/>
          <w:sz w:val="24"/>
          <w:szCs w:val="24"/>
        </w:rPr>
      </w:pPr>
      <w:r w:rsidRPr="00364A07">
        <w:rPr>
          <w:rFonts w:ascii="Times New Roman" w:hAnsi="Times New Roman" w:cs="Times New Roman"/>
          <w:sz w:val="24"/>
          <w:szCs w:val="24"/>
        </w:rPr>
        <w:t>Selanjutnya berdasar Peraturan Pemerintah Nomor 51 Tahun 2011 Tentang Perubahan Bentuk Bada</w:t>
      </w:r>
      <w:r>
        <w:rPr>
          <w:rFonts w:ascii="Times New Roman" w:hAnsi="Times New Roman" w:cs="Times New Roman"/>
          <w:sz w:val="24"/>
          <w:szCs w:val="24"/>
        </w:rPr>
        <w:t xml:space="preserve">n Hukum Perusahaan Umum (perum) </w:t>
      </w:r>
      <w:r w:rsidRPr="00364A07">
        <w:rPr>
          <w:rFonts w:ascii="Times New Roman" w:hAnsi="Times New Roman" w:cs="Times New Roman"/>
          <w:sz w:val="24"/>
          <w:szCs w:val="24"/>
        </w:rPr>
        <w:t>Pegadaian menjadi Perusahaan Perseroan (Persero), maka Perum Pegadaian dengan demikia</w:t>
      </w:r>
      <w:r>
        <w:rPr>
          <w:rFonts w:ascii="Times New Roman" w:hAnsi="Times New Roman" w:cs="Times New Roman"/>
          <w:sz w:val="24"/>
          <w:szCs w:val="24"/>
        </w:rPr>
        <w:t>n</w:t>
      </w:r>
      <w:r w:rsidRPr="00364A07">
        <w:rPr>
          <w:rFonts w:ascii="Times New Roman" w:hAnsi="Times New Roman" w:cs="Times New Roman"/>
          <w:sz w:val="24"/>
          <w:szCs w:val="24"/>
        </w:rPr>
        <w:t xml:space="preserve"> t</w:t>
      </w:r>
      <w:r>
        <w:rPr>
          <w:rFonts w:ascii="Times New Roman" w:hAnsi="Times New Roman" w:cs="Times New Roman"/>
          <w:sz w:val="24"/>
          <w:szCs w:val="24"/>
        </w:rPr>
        <w:t xml:space="preserve">eritung </w:t>
      </w:r>
      <w:r w:rsidRPr="00364A07">
        <w:rPr>
          <w:rFonts w:ascii="Times New Roman" w:hAnsi="Times New Roman" w:cs="Times New Roman"/>
          <w:sz w:val="24"/>
          <w:szCs w:val="24"/>
        </w:rPr>
        <w:t>sejak berlakunya Peraturan Pemerintah Nomor 51 Tahun 2011 yang berlaku efektif pada tanggal 13 Desember 2011</w:t>
      </w:r>
      <w:r>
        <w:rPr>
          <w:rFonts w:ascii="Times New Roman" w:hAnsi="Times New Roman" w:cs="Times New Roman"/>
          <w:sz w:val="24"/>
          <w:szCs w:val="24"/>
        </w:rPr>
        <w:t xml:space="preserve">, </w:t>
      </w:r>
      <w:r w:rsidRPr="00364A07">
        <w:rPr>
          <w:rFonts w:ascii="Times New Roman" w:hAnsi="Times New Roman" w:cs="Times New Roman"/>
          <w:sz w:val="24"/>
          <w:szCs w:val="24"/>
        </w:rPr>
        <w:t xml:space="preserve">maka Perum Pegadaian resmi berubah menjadi Perusahaan Perseroan. </w:t>
      </w:r>
    </w:p>
    <w:p w:rsidR="00D53958" w:rsidRPr="00364A07" w:rsidRDefault="00D53958" w:rsidP="00D53958">
      <w:pPr>
        <w:shd w:val="clear" w:color="auto" w:fill="FFFFFF"/>
        <w:spacing w:after="0" w:line="480" w:lineRule="auto"/>
        <w:ind w:firstLine="720"/>
        <w:jc w:val="both"/>
        <w:rPr>
          <w:rFonts w:ascii="Times New Roman" w:hAnsi="Times New Roman" w:cs="Times New Roman"/>
          <w:sz w:val="24"/>
          <w:szCs w:val="24"/>
        </w:rPr>
      </w:pPr>
      <w:r w:rsidRPr="00364A07">
        <w:rPr>
          <w:rFonts w:ascii="Times New Roman" w:hAnsi="Times New Roman" w:cs="Times New Roman"/>
          <w:sz w:val="24"/>
          <w:szCs w:val="24"/>
        </w:rPr>
        <w:t xml:space="preserve">Adapun maksud dan tujuan Perusahaan Perseroan (Persero) yaitu untuk melakukan usaha dibidang gadai dan fidusia, baik secara konvensional maupun syariah, dan jasa lainnya dibidang keuwangan sesuai denngan ketentuan </w:t>
      </w:r>
      <w:r w:rsidRPr="00364A07">
        <w:rPr>
          <w:rFonts w:ascii="Times New Roman" w:hAnsi="Times New Roman" w:cs="Times New Roman"/>
          <w:sz w:val="24"/>
          <w:szCs w:val="24"/>
        </w:rPr>
        <w:lastRenderedPageBreak/>
        <w:t>perundang-undangan terutama untuk masyarakat berpenghasialan menegah kebawah, usaha mikro, usaha kecil, dan usaha menegah serta optimalisasi pemanfaatan sumber daya Perseroan dengan menerapkan prinsip Perseroan Terbatas. Untuk mencapai maksud dan tujuan dari perusahaan Perseroan (Persero) harus melaksanakan kegiatan usaha berupa: peyaluran pinjaman berdasarkan hukum gadai termasuk gadai efek, penyaluran pinjaman berdasarkan jaminan fidusia dan pelayanan jasa titipan, pelayanan jasa taksiran, sartifikasi dan perdagan logam mulya serta batu adil.</w:t>
      </w:r>
    </w:p>
    <w:p w:rsidR="00D53958" w:rsidRPr="00364A07" w:rsidRDefault="00D53958" w:rsidP="00D53958">
      <w:pPr>
        <w:spacing w:line="480" w:lineRule="auto"/>
        <w:ind w:firstLine="720"/>
        <w:jc w:val="both"/>
        <w:rPr>
          <w:rFonts w:ascii="Times New Roman" w:hAnsi="Times New Roman" w:cs="Times New Roman"/>
          <w:sz w:val="24"/>
          <w:szCs w:val="24"/>
        </w:rPr>
      </w:pPr>
      <w:r w:rsidRPr="00364A07">
        <w:rPr>
          <w:rFonts w:ascii="Times New Roman" w:hAnsi="Times New Roman" w:cs="Times New Roman"/>
          <w:sz w:val="24"/>
          <w:szCs w:val="24"/>
        </w:rPr>
        <w:t>Lembaga keuangan di Indonesia terdiri atas Bank dan Lembaga Keuangan Bukan Bank (LBKK). Lembaga keuangan bukan bank ialah semua badan yang melakukan kegiatan di bidang keuangan, yang secara langsung atau tidak langsung menghimpun dana terutama dengan jalan mengeluarkan kertas berharga dan menyalurkannya ke masyarakat, guna membiayai investasi perusahaan-perusahaan.</w:t>
      </w:r>
      <w:r w:rsidRPr="00364A07">
        <w:rPr>
          <w:rStyle w:val="FootnoteReference"/>
          <w:rFonts w:ascii="Times New Roman" w:hAnsi="Times New Roman"/>
          <w:sz w:val="24"/>
          <w:szCs w:val="24"/>
        </w:rPr>
        <w:footnoteReference w:id="4"/>
      </w:r>
      <w:r w:rsidRPr="00364A07">
        <w:rPr>
          <w:rFonts w:ascii="Times New Roman" w:hAnsi="Times New Roman" w:cs="Times New Roman"/>
          <w:sz w:val="24"/>
          <w:szCs w:val="24"/>
        </w:rPr>
        <w:t xml:space="preserve"> PT. Pegadaian merupakan lembaga keuangan bukan bank di Indonesia yang ditunjuk untuk menerima dan menyalurkan kredit berdasarkan hukum gadai. Sebelum berubah menjadi Persero, PT. Pegadaian merupakan Badan Usaha Milik Negara (BUMN) yang berstatus sebagai Perusahaan Umum, dimana mengenai BUMN sendiri diatur dalam Undang-Undang Nomor 19 Tahun 2003 tentang Badan Usaha Milik Negara dan kemudian berubah menjadi Persero yang pengaturannya diatur dalam Undang-Undang Nomor 40 Tahun 2007 tentang perseroan terbatas.</w:t>
      </w:r>
    </w:p>
    <w:p w:rsidR="009A504C" w:rsidRDefault="00D53958" w:rsidP="00295FAA">
      <w:pPr>
        <w:pStyle w:val="Default"/>
        <w:spacing w:line="480" w:lineRule="auto"/>
        <w:ind w:firstLine="720"/>
        <w:jc w:val="both"/>
        <w:rPr>
          <w:rFonts w:ascii="Times New Roman" w:hAnsi="Times New Roman"/>
        </w:rPr>
      </w:pPr>
      <w:r w:rsidRPr="00364A07">
        <w:rPr>
          <w:rFonts w:ascii="Times New Roman" w:hAnsi="Times New Roman"/>
        </w:rPr>
        <w:lastRenderedPageBreak/>
        <w:t>Pasal 2 ayat (1) Peraturan Pemerintah Nomor 51 Tahun 2011 tentang Perubahan Bentuk Badan Hukum Perusahaan Umum (PERUM) Pegadaian Menjadi Perusahaan Perseroan (Persero), PT. Pegadaian memiliki maksud dan tujuan untuk melakukan usaha di bidang gadai dan fidusia, baik secara konvensional maupun syariah, dan jasa lain di bidang keuangan sesuai dengan ketentuan peraturan perundang-undangan terutama untuk masyarakat berpenghasilan menengah ke bawah, usaha mikro, usaha kecil, dan usaha menengah, serta optimalisasi pemanfaatan sumber daya Perse</w:t>
      </w:r>
      <w:r>
        <w:rPr>
          <w:rFonts w:ascii="Times New Roman" w:hAnsi="Times New Roman"/>
        </w:rPr>
        <w:t>roan dengan menerapkan prinsip Perseroan T</w:t>
      </w:r>
      <w:r w:rsidRPr="00364A07">
        <w:rPr>
          <w:rFonts w:ascii="Times New Roman" w:hAnsi="Times New Roman"/>
        </w:rPr>
        <w:t>erbatas</w:t>
      </w:r>
      <w:bookmarkStart w:id="0" w:name="more"/>
      <w:bookmarkEnd w:id="0"/>
      <w:r>
        <w:rPr>
          <w:rFonts w:ascii="Times New Roman" w:hAnsi="Times New Roman"/>
        </w:rPr>
        <w:t>.</w:t>
      </w:r>
      <w:r w:rsidRPr="009E0A7F">
        <w:rPr>
          <w:rFonts w:ascii="Times New Roman" w:hAnsi="Times New Roman"/>
        </w:rPr>
        <w:t xml:space="preserve"> </w:t>
      </w:r>
    </w:p>
    <w:p w:rsidR="00D53958" w:rsidRPr="00D53958" w:rsidRDefault="00D53958" w:rsidP="00D53958">
      <w:pPr>
        <w:spacing w:after="0" w:line="480" w:lineRule="auto"/>
        <w:jc w:val="both"/>
        <w:rPr>
          <w:rFonts w:ascii="Times New Roman" w:hAnsi="Times New Roman" w:cs="Times New Roman"/>
          <w:b/>
          <w:sz w:val="24"/>
          <w:szCs w:val="24"/>
        </w:rPr>
      </w:pPr>
      <w:r w:rsidRPr="00D53958">
        <w:rPr>
          <w:rFonts w:ascii="Times New Roman" w:hAnsi="Times New Roman" w:cs="Times New Roman"/>
          <w:b/>
          <w:sz w:val="24"/>
          <w:szCs w:val="24"/>
        </w:rPr>
        <w:t>Akibat Hukum Perubahan Bentuk Badan Hukum Perum Pegadaian Menjadi Persero.</w:t>
      </w:r>
    </w:p>
    <w:p w:rsidR="00D53958" w:rsidRDefault="00D53958" w:rsidP="00D53958">
      <w:pPr>
        <w:spacing w:after="0" w:line="480" w:lineRule="auto"/>
        <w:ind w:firstLine="720"/>
        <w:jc w:val="both"/>
        <w:rPr>
          <w:rFonts w:ascii="Times New Roman" w:hAnsi="Times New Roman" w:cs="Times New Roman"/>
          <w:sz w:val="24"/>
          <w:szCs w:val="24"/>
        </w:rPr>
      </w:pPr>
      <w:r w:rsidRPr="00B92FC6">
        <w:rPr>
          <w:rFonts w:ascii="Times New Roman" w:hAnsi="Times New Roman" w:cs="Times New Roman"/>
          <w:sz w:val="24"/>
          <w:szCs w:val="24"/>
        </w:rPr>
        <w:t>Setiap tindak</w:t>
      </w:r>
      <w:r>
        <w:rPr>
          <w:rFonts w:ascii="Times New Roman" w:hAnsi="Times New Roman" w:cs="Times New Roman"/>
          <w:sz w:val="24"/>
          <w:szCs w:val="24"/>
        </w:rPr>
        <w:t>an PT. pegadaian (Persero) telah</w:t>
      </w:r>
      <w:r w:rsidRPr="00B92FC6">
        <w:rPr>
          <w:rFonts w:ascii="Times New Roman" w:hAnsi="Times New Roman" w:cs="Times New Roman"/>
          <w:sz w:val="24"/>
          <w:szCs w:val="24"/>
        </w:rPr>
        <w:t xml:space="preserve"> sesuai dengan P</w:t>
      </w:r>
      <w:r>
        <w:rPr>
          <w:rFonts w:ascii="Times New Roman" w:hAnsi="Times New Roman" w:cs="Times New Roman"/>
          <w:sz w:val="24"/>
          <w:szCs w:val="24"/>
        </w:rPr>
        <w:t xml:space="preserve">eraturan </w:t>
      </w:r>
      <w:r w:rsidRPr="00B92FC6">
        <w:rPr>
          <w:rFonts w:ascii="Times New Roman" w:hAnsi="Times New Roman" w:cs="Times New Roman"/>
          <w:sz w:val="24"/>
          <w:szCs w:val="24"/>
        </w:rPr>
        <w:t>P</w:t>
      </w:r>
      <w:r>
        <w:rPr>
          <w:rFonts w:ascii="Times New Roman" w:hAnsi="Times New Roman" w:cs="Times New Roman"/>
          <w:sz w:val="24"/>
          <w:szCs w:val="24"/>
        </w:rPr>
        <w:t>emerintah</w:t>
      </w:r>
      <w:r w:rsidRPr="00B92FC6">
        <w:rPr>
          <w:rFonts w:ascii="Times New Roman" w:hAnsi="Times New Roman" w:cs="Times New Roman"/>
          <w:sz w:val="24"/>
          <w:szCs w:val="24"/>
        </w:rPr>
        <w:t xml:space="preserve"> No</w:t>
      </w:r>
      <w:r>
        <w:rPr>
          <w:rFonts w:ascii="Times New Roman" w:hAnsi="Times New Roman" w:cs="Times New Roman"/>
          <w:sz w:val="24"/>
          <w:szCs w:val="24"/>
        </w:rPr>
        <w:t>mor</w:t>
      </w:r>
      <w:r w:rsidRPr="00B92FC6">
        <w:rPr>
          <w:rFonts w:ascii="Times New Roman" w:hAnsi="Times New Roman" w:cs="Times New Roman"/>
          <w:sz w:val="24"/>
          <w:szCs w:val="24"/>
        </w:rPr>
        <w:t xml:space="preserve"> 51 Tahun 2011 sebagai peraturan yang melandasi perubahan bentuk badan hukum Perum Pegadaian menjadi PT Pegadaian (Persero). Pasal-Pasal dalam P</w:t>
      </w:r>
      <w:r>
        <w:rPr>
          <w:rFonts w:ascii="Times New Roman" w:hAnsi="Times New Roman" w:cs="Times New Roman"/>
          <w:sz w:val="24"/>
          <w:szCs w:val="24"/>
        </w:rPr>
        <w:t xml:space="preserve">eraturan </w:t>
      </w:r>
      <w:r w:rsidRPr="00B92FC6">
        <w:rPr>
          <w:rFonts w:ascii="Times New Roman" w:hAnsi="Times New Roman" w:cs="Times New Roman"/>
          <w:sz w:val="24"/>
          <w:szCs w:val="24"/>
        </w:rPr>
        <w:t>P</w:t>
      </w:r>
      <w:r>
        <w:rPr>
          <w:rFonts w:ascii="Times New Roman" w:hAnsi="Times New Roman" w:cs="Times New Roman"/>
          <w:sz w:val="24"/>
          <w:szCs w:val="24"/>
        </w:rPr>
        <w:t>emerintah</w:t>
      </w:r>
      <w:r w:rsidRPr="00B92FC6">
        <w:rPr>
          <w:rFonts w:ascii="Times New Roman" w:hAnsi="Times New Roman" w:cs="Times New Roman"/>
          <w:sz w:val="24"/>
          <w:szCs w:val="24"/>
        </w:rPr>
        <w:t xml:space="preserve"> No</w:t>
      </w:r>
      <w:r>
        <w:rPr>
          <w:rFonts w:ascii="Times New Roman" w:hAnsi="Times New Roman" w:cs="Times New Roman"/>
          <w:sz w:val="24"/>
          <w:szCs w:val="24"/>
        </w:rPr>
        <w:t>mor</w:t>
      </w:r>
      <w:r w:rsidRPr="00B92FC6">
        <w:rPr>
          <w:rFonts w:ascii="Times New Roman" w:hAnsi="Times New Roman" w:cs="Times New Roman"/>
          <w:sz w:val="24"/>
          <w:szCs w:val="24"/>
        </w:rPr>
        <w:t xml:space="preserve"> 51 Tahun 2011 telah dilaksanakan sepenuhnya oleh PT Pegadaian (Persero). </w:t>
      </w:r>
      <w:r>
        <w:rPr>
          <w:rFonts w:ascii="Times New Roman" w:hAnsi="Times New Roman" w:cs="Times New Roman"/>
          <w:sz w:val="24"/>
          <w:szCs w:val="24"/>
        </w:rPr>
        <w:t xml:space="preserve">Oleh karna itu dapat tersimpul bahwa perubahan bentuk badan hukum pada PT. pegadaian telah berjaan secara efektif. Perubahan ini telah menunjukan nilai yang positif baik bagi internal prusahaan maupun bagi pihak luar sebagai pengguna jasa dari PT. Pegadaian (Persero). PT. Pegadaian persero selalu melakukan transpormasi disegala bidang, khususnya bidang pengembangan usaha secara berkesinambungan denan mengacu pada dinamika lingkungan bisnis dan kaidah-kaidan manajemen yang baik. </w:t>
      </w:r>
    </w:p>
    <w:p w:rsidR="00D53958" w:rsidRDefault="00D53958" w:rsidP="00D539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Beberapa inisiatif transformasi yang saat ini dikembangkan yaitu penataan jaringan cabang, pembangunan IT </w:t>
      </w:r>
      <w:r>
        <w:rPr>
          <w:rFonts w:ascii="Times New Roman" w:hAnsi="Times New Roman" w:cs="Times New Roman"/>
          <w:i/>
          <w:sz w:val="24"/>
          <w:szCs w:val="24"/>
        </w:rPr>
        <w:t>online</w:t>
      </w:r>
      <w:r>
        <w:rPr>
          <w:rFonts w:ascii="Times New Roman" w:hAnsi="Times New Roman" w:cs="Times New Roman"/>
          <w:sz w:val="24"/>
          <w:szCs w:val="24"/>
        </w:rPr>
        <w:t xml:space="preserve">, melakukan proses </w:t>
      </w:r>
      <w:r>
        <w:rPr>
          <w:rFonts w:ascii="Times New Roman" w:hAnsi="Times New Roman" w:cs="Times New Roman"/>
          <w:i/>
          <w:sz w:val="24"/>
          <w:szCs w:val="24"/>
        </w:rPr>
        <w:t xml:space="preserve">rebranding </w:t>
      </w:r>
      <w:r>
        <w:rPr>
          <w:rFonts w:ascii="Times New Roman" w:hAnsi="Times New Roman" w:cs="Times New Roman"/>
          <w:sz w:val="24"/>
          <w:szCs w:val="24"/>
        </w:rPr>
        <w:t xml:space="preserve">atas </w:t>
      </w:r>
      <w:r>
        <w:rPr>
          <w:rFonts w:ascii="Times New Roman" w:hAnsi="Times New Roman" w:cs="Times New Roman"/>
          <w:i/>
          <w:sz w:val="24"/>
          <w:szCs w:val="24"/>
        </w:rPr>
        <w:t xml:space="preserve">corporate identity, </w:t>
      </w:r>
      <w:r>
        <w:rPr>
          <w:rFonts w:ascii="Times New Roman" w:hAnsi="Times New Roman" w:cs="Times New Roman"/>
          <w:sz w:val="24"/>
          <w:szCs w:val="24"/>
        </w:rPr>
        <w:t xml:space="preserve">dan penciptaaan produk melalui optimalisaai kerjasama atau aliansi strategis dengan perbankan atau lembaga keuangan lainnya. Proses transformasi pengembangan usaha yang berkelanjutan ini dapat meningkatkan kinerja dan eksistensi PT Pegadaian (Persero) dilingkugan industri bisnis. </w:t>
      </w:r>
    </w:p>
    <w:p w:rsidR="00D53958" w:rsidRDefault="00D53958" w:rsidP="00D539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Perubahan Bentuk Badan Hukum Perum Pegadaian menjadi Perseroan mengakibatkan</w:t>
      </w:r>
      <w:r>
        <w:rPr>
          <w:rStyle w:val="FootnoteReference"/>
          <w:rFonts w:ascii="Times New Roman" w:hAnsi="Times New Roman"/>
          <w:sz w:val="24"/>
          <w:szCs w:val="24"/>
        </w:rPr>
        <w:footnoteReference w:id="5"/>
      </w:r>
      <w:r>
        <w:rPr>
          <w:rFonts w:ascii="Times New Roman" w:hAnsi="Times New Roman" w:cs="Times New Roman"/>
          <w:sz w:val="24"/>
          <w:szCs w:val="24"/>
        </w:rPr>
        <w:t>:</w:t>
      </w:r>
    </w:p>
    <w:p w:rsidR="00D53958" w:rsidRDefault="00D53958" w:rsidP="00D53958">
      <w:pPr>
        <w:pStyle w:val="ListParagraph"/>
        <w:numPr>
          <w:ilvl w:val="0"/>
          <w:numId w:val="12"/>
        </w:numPr>
        <w:spacing w:after="0" w:line="360" w:lineRule="auto"/>
        <w:jc w:val="both"/>
        <w:rPr>
          <w:rFonts w:ascii="Times New Roman" w:hAnsi="Times New Roman" w:cs="Times New Roman"/>
          <w:sz w:val="24"/>
          <w:szCs w:val="24"/>
        </w:rPr>
      </w:pPr>
      <w:r w:rsidRPr="00710085">
        <w:rPr>
          <w:rFonts w:ascii="Times New Roman" w:hAnsi="Times New Roman" w:cs="Times New Roman"/>
          <w:sz w:val="24"/>
          <w:szCs w:val="24"/>
        </w:rPr>
        <w:t>Seluruh kekayaan, hak dan kewajiban Perum Pegadaian menjadi kekayaan, hak dan kewajiban perusahaan Perseroan (Persero);</w:t>
      </w:r>
    </w:p>
    <w:p w:rsidR="00D53958" w:rsidRDefault="00D53958" w:rsidP="00D53958">
      <w:pPr>
        <w:pStyle w:val="ListParagraph"/>
        <w:numPr>
          <w:ilvl w:val="0"/>
          <w:numId w:val="12"/>
        </w:numPr>
        <w:spacing w:after="0" w:line="360" w:lineRule="auto"/>
        <w:jc w:val="both"/>
        <w:rPr>
          <w:rFonts w:ascii="Times New Roman" w:hAnsi="Times New Roman" w:cs="Times New Roman"/>
          <w:sz w:val="24"/>
          <w:szCs w:val="24"/>
        </w:rPr>
      </w:pPr>
      <w:r w:rsidRPr="00710085">
        <w:rPr>
          <w:rFonts w:ascii="Times New Roman" w:hAnsi="Times New Roman" w:cs="Times New Roman"/>
          <w:sz w:val="24"/>
          <w:szCs w:val="24"/>
        </w:rPr>
        <w:t>Seluruh karyawan tetap Perum Pegadaian menjadi kayawan tetap Perusahaan Perseroan (Persero) berdasarkan perjanjian kerja waktu tidak tertentu;</w:t>
      </w:r>
    </w:p>
    <w:p w:rsidR="00D53958" w:rsidRDefault="00D53958" w:rsidP="00D53958">
      <w:pPr>
        <w:pStyle w:val="ListParagraph"/>
        <w:numPr>
          <w:ilvl w:val="0"/>
          <w:numId w:val="12"/>
        </w:numPr>
        <w:spacing w:after="0" w:line="360" w:lineRule="auto"/>
        <w:jc w:val="both"/>
        <w:rPr>
          <w:rFonts w:ascii="Times New Roman" w:hAnsi="Times New Roman" w:cs="Times New Roman"/>
          <w:sz w:val="24"/>
          <w:szCs w:val="24"/>
        </w:rPr>
      </w:pPr>
      <w:r w:rsidRPr="00710085">
        <w:rPr>
          <w:rFonts w:ascii="Times New Roman" w:hAnsi="Times New Roman" w:cs="Times New Roman"/>
          <w:sz w:val="24"/>
          <w:szCs w:val="24"/>
        </w:rPr>
        <w:t>Seluruh karyawan tidak tetap Perum Pegadaian menjadi karyawan tidak tetap perusahaan Perseroan (Persero) berdasarkan perjanjian kerja waktu tertentu dan</w:t>
      </w:r>
    </w:p>
    <w:p w:rsidR="00D53958" w:rsidRPr="00710085" w:rsidRDefault="00D53958" w:rsidP="00D53958">
      <w:pPr>
        <w:pStyle w:val="ListParagraph"/>
        <w:numPr>
          <w:ilvl w:val="0"/>
          <w:numId w:val="12"/>
        </w:numPr>
        <w:spacing w:after="0" w:line="360" w:lineRule="auto"/>
        <w:jc w:val="both"/>
        <w:rPr>
          <w:rFonts w:ascii="Times New Roman" w:hAnsi="Times New Roman" w:cs="Times New Roman"/>
          <w:sz w:val="24"/>
          <w:szCs w:val="24"/>
        </w:rPr>
      </w:pPr>
      <w:r w:rsidRPr="00710085">
        <w:rPr>
          <w:rFonts w:ascii="Times New Roman" w:hAnsi="Times New Roman" w:cs="Times New Roman"/>
          <w:sz w:val="24"/>
          <w:szCs w:val="24"/>
        </w:rPr>
        <w:t xml:space="preserve">Hak dan kewajiban antara Perum Pegadaian dengan karyawan Perum Pegadaian menjadi hak dan kewajiban antara Perusahaan Perseroan (Persero) dengan karyawan Perusahaan Perseroan (Persero). </w:t>
      </w:r>
    </w:p>
    <w:p w:rsidR="00D53958" w:rsidRDefault="00D53958" w:rsidP="00D53958">
      <w:pPr>
        <w:spacing w:after="0" w:line="480" w:lineRule="auto"/>
        <w:ind w:left="720" w:firstLine="720"/>
        <w:jc w:val="both"/>
        <w:rPr>
          <w:rFonts w:ascii="Times New Roman" w:hAnsi="Times New Roman" w:cs="Times New Roman"/>
          <w:sz w:val="24"/>
          <w:szCs w:val="24"/>
        </w:rPr>
      </w:pPr>
    </w:p>
    <w:p w:rsidR="00D53958" w:rsidRPr="009A504C" w:rsidRDefault="00D53958" w:rsidP="009A504C">
      <w:pPr>
        <w:spacing w:after="0" w:line="480" w:lineRule="auto"/>
        <w:ind w:firstLine="720"/>
        <w:jc w:val="both"/>
        <w:rPr>
          <w:rFonts w:ascii="Times New Roman" w:hAnsi="Times New Roman" w:cs="Times New Roman"/>
          <w:color w:val="5B9BD5" w:themeColor="accent1"/>
          <w:sz w:val="24"/>
          <w:szCs w:val="24"/>
        </w:rPr>
      </w:pPr>
      <w:r>
        <w:rPr>
          <w:rFonts w:ascii="Times New Roman" w:hAnsi="Times New Roman" w:cs="Times New Roman"/>
          <w:sz w:val="24"/>
          <w:szCs w:val="24"/>
        </w:rPr>
        <w:t xml:space="preserve">Karakteristik suatu badan hukum adalah pemisahan harta kekayaan badan hukum dari harta kekayaan pemilik dan pengurusnya. Dengan demikian suatu badan hukum yang berbentuk Perseroan Terbatas memiliki kekayaan yang terpisah </w:t>
      </w:r>
      <w:r>
        <w:rPr>
          <w:rFonts w:ascii="Times New Roman" w:hAnsi="Times New Roman" w:cs="Times New Roman"/>
          <w:sz w:val="24"/>
          <w:szCs w:val="24"/>
        </w:rPr>
        <w:lastRenderedPageBreak/>
        <w:t xml:space="preserve">dari kekayaan direksi sebagai pengurus, Komisaris </w:t>
      </w:r>
      <w:r w:rsidRPr="00FE3429">
        <w:rPr>
          <w:rFonts w:ascii="Times New Roman" w:hAnsi="Times New Roman" w:cs="Times New Roman"/>
          <w:sz w:val="24"/>
          <w:szCs w:val="24"/>
        </w:rPr>
        <w:t>sebagai pengawas dan pemegang saham sebagai pemilik.</w:t>
      </w:r>
      <w:r w:rsidR="009A504C">
        <w:rPr>
          <w:rFonts w:ascii="Times New Roman" w:hAnsi="Times New Roman" w:cs="Times New Roman"/>
          <w:color w:val="5B9BD5" w:themeColor="accent1"/>
          <w:sz w:val="24"/>
          <w:szCs w:val="24"/>
        </w:rPr>
        <w:t xml:space="preserve"> </w:t>
      </w:r>
      <w:r w:rsidRPr="00FE3429">
        <w:rPr>
          <w:rFonts w:ascii="Times New Roman" w:hAnsi="Times New Roman" w:cs="Times New Roman"/>
          <w:sz w:val="24"/>
          <w:szCs w:val="24"/>
        </w:rPr>
        <w:t xml:space="preserve">Menurut Radjagukguk karakteristik suatu badan hukum adalah pemisahan harta kekayaan badan hukum dari harta kekayaan pemilik dan pengurusnya. Dengan demikian suatu Badan Hukum yang berbentuk Perseroan Terbatas memiliki kekayaan yang terpisah dari kekayaan Direksi (sebagai pengurus), Komisaris (sebagai pengawas), dan Pemegang Saham (sebagai pemilik). </w:t>
      </w:r>
    </w:p>
    <w:p w:rsidR="00D53958" w:rsidRDefault="00D53958" w:rsidP="00D53958">
      <w:pPr>
        <w:spacing w:after="0" w:line="480" w:lineRule="auto"/>
        <w:ind w:firstLine="720"/>
        <w:jc w:val="both"/>
        <w:rPr>
          <w:rFonts w:ascii="Times New Roman" w:hAnsi="Times New Roman" w:cs="Times New Roman"/>
          <w:sz w:val="24"/>
          <w:szCs w:val="24"/>
        </w:rPr>
      </w:pPr>
      <w:r w:rsidRPr="00FE3429">
        <w:rPr>
          <w:rFonts w:ascii="Times New Roman" w:hAnsi="Times New Roman" w:cs="Times New Roman"/>
          <w:sz w:val="24"/>
          <w:szCs w:val="24"/>
        </w:rPr>
        <w:t>Keuangan Negara yang dimaksud adalah seluruh kekayaan Negara dalam bentuk apapun, yang dipisahkan atau yang tidak dipisahkan, termasuk didalamnya segala bagian kekayaan Negara dan segala hak dan kewajiban yang timbul karena:</w:t>
      </w:r>
    </w:p>
    <w:p w:rsidR="00D53958" w:rsidRDefault="00D53958" w:rsidP="00D53958">
      <w:pPr>
        <w:pStyle w:val="ListParagraph"/>
        <w:numPr>
          <w:ilvl w:val="0"/>
          <w:numId w:val="11"/>
        </w:numPr>
        <w:spacing w:line="480" w:lineRule="auto"/>
        <w:jc w:val="both"/>
        <w:rPr>
          <w:rFonts w:ascii="Times New Roman" w:hAnsi="Times New Roman" w:cs="Times New Roman"/>
          <w:sz w:val="24"/>
          <w:szCs w:val="24"/>
        </w:rPr>
      </w:pPr>
      <w:r w:rsidRPr="00DF684A">
        <w:rPr>
          <w:rFonts w:ascii="Times New Roman" w:hAnsi="Times New Roman" w:cs="Times New Roman"/>
          <w:sz w:val="24"/>
          <w:szCs w:val="24"/>
        </w:rPr>
        <w:t>Berada dalam penguasaan, pengurusan, dan pertanggung jawab</w:t>
      </w:r>
      <w:r>
        <w:rPr>
          <w:rFonts w:ascii="Times New Roman" w:hAnsi="Times New Roman" w:cs="Times New Roman"/>
          <w:sz w:val="24"/>
          <w:szCs w:val="24"/>
        </w:rPr>
        <w:t xml:space="preserve">an pejabat lembaga Negara, baik </w:t>
      </w:r>
      <w:r w:rsidRPr="00DF684A">
        <w:rPr>
          <w:rFonts w:ascii="Times New Roman" w:hAnsi="Times New Roman" w:cs="Times New Roman"/>
          <w:sz w:val="24"/>
          <w:szCs w:val="24"/>
        </w:rPr>
        <w:t>ditingkat pusat maupun di daerah;</w:t>
      </w:r>
    </w:p>
    <w:p w:rsidR="00D53958" w:rsidRPr="00FB49A3" w:rsidRDefault="00D53958" w:rsidP="00D53958">
      <w:pPr>
        <w:pStyle w:val="ListParagraph"/>
        <w:numPr>
          <w:ilvl w:val="0"/>
          <w:numId w:val="11"/>
        </w:numPr>
        <w:spacing w:line="480" w:lineRule="auto"/>
        <w:jc w:val="both"/>
        <w:rPr>
          <w:rFonts w:ascii="Times New Roman" w:hAnsi="Times New Roman" w:cs="Times New Roman"/>
          <w:sz w:val="24"/>
          <w:szCs w:val="24"/>
        </w:rPr>
      </w:pPr>
      <w:r w:rsidRPr="00DF684A">
        <w:rPr>
          <w:rFonts w:ascii="Times New Roman" w:hAnsi="Times New Roman" w:cs="Times New Roman"/>
          <w:sz w:val="24"/>
          <w:szCs w:val="24"/>
        </w:rPr>
        <w:t>Berada dalam penguasaan, pengurusan, dan pertanggung jaw</w:t>
      </w:r>
      <w:r>
        <w:rPr>
          <w:rFonts w:ascii="Times New Roman" w:hAnsi="Times New Roman" w:cs="Times New Roman"/>
          <w:sz w:val="24"/>
          <w:szCs w:val="24"/>
        </w:rPr>
        <w:t xml:space="preserve">aban Badan Usaha Milik Negara, </w:t>
      </w:r>
      <w:r w:rsidRPr="00DF684A">
        <w:rPr>
          <w:rFonts w:ascii="Times New Roman" w:hAnsi="Times New Roman" w:cs="Times New Roman"/>
          <w:sz w:val="24"/>
          <w:szCs w:val="24"/>
        </w:rPr>
        <w:t>badan hukum dan perusahaan yang menyertakan</w:t>
      </w:r>
      <w:r>
        <w:rPr>
          <w:rFonts w:ascii="Times New Roman" w:hAnsi="Times New Roman" w:cs="Times New Roman"/>
          <w:sz w:val="24"/>
          <w:szCs w:val="24"/>
        </w:rPr>
        <w:t xml:space="preserve"> modal Negara, atau perusahaan </w:t>
      </w:r>
      <w:r w:rsidR="009A504C">
        <w:rPr>
          <w:rFonts w:ascii="Times New Roman" w:hAnsi="Times New Roman" w:cs="Times New Roman"/>
          <w:sz w:val="24"/>
          <w:szCs w:val="24"/>
        </w:rPr>
        <w:t xml:space="preserve">yang </w:t>
      </w:r>
      <w:r w:rsidR="00013055">
        <w:rPr>
          <w:rFonts w:ascii="Times New Roman" w:hAnsi="Times New Roman" w:cs="Times New Roman"/>
          <w:sz w:val="24"/>
          <w:szCs w:val="24"/>
        </w:rPr>
        <w:t>menyertakan</w:t>
      </w:r>
      <w:r w:rsidRPr="00DF684A">
        <w:rPr>
          <w:rFonts w:ascii="Times New Roman" w:hAnsi="Times New Roman" w:cs="Times New Roman"/>
          <w:sz w:val="24"/>
          <w:szCs w:val="24"/>
        </w:rPr>
        <w:t xml:space="preserve"> </w:t>
      </w:r>
      <w:proofErr w:type="gramStart"/>
      <w:r w:rsidRPr="00DF684A">
        <w:rPr>
          <w:rFonts w:ascii="Times New Roman" w:hAnsi="Times New Roman" w:cs="Times New Roman"/>
          <w:sz w:val="24"/>
          <w:szCs w:val="24"/>
        </w:rPr>
        <w:t>modal  pihak</w:t>
      </w:r>
      <w:proofErr w:type="gramEnd"/>
      <w:r w:rsidRPr="00DF684A">
        <w:rPr>
          <w:rFonts w:ascii="Times New Roman" w:hAnsi="Times New Roman" w:cs="Times New Roman"/>
          <w:sz w:val="24"/>
          <w:szCs w:val="24"/>
        </w:rPr>
        <w:t xml:space="preserve">  ketiga  berdasarkan perjanjian dengan Negara.</w:t>
      </w:r>
    </w:p>
    <w:p w:rsidR="00D53958" w:rsidRPr="00FB49A3" w:rsidRDefault="00D53958" w:rsidP="00D53958">
      <w:pPr>
        <w:spacing w:after="0" w:line="480" w:lineRule="auto"/>
        <w:ind w:firstLine="720"/>
        <w:jc w:val="both"/>
        <w:rPr>
          <w:rFonts w:ascii="Times New Roman" w:hAnsi="Times New Roman" w:cs="Times New Roman"/>
          <w:sz w:val="24"/>
          <w:szCs w:val="24"/>
        </w:rPr>
      </w:pPr>
      <w:r w:rsidRPr="00FB49A3">
        <w:rPr>
          <w:rFonts w:ascii="Times New Roman" w:hAnsi="Times New Roman" w:cs="Times New Roman"/>
          <w:sz w:val="24"/>
          <w:szCs w:val="24"/>
        </w:rPr>
        <w:t>Kekayaan Negara yang dipis</w:t>
      </w:r>
      <w:r>
        <w:rPr>
          <w:rFonts w:ascii="Times New Roman" w:hAnsi="Times New Roman" w:cs="Times New Roman"/>
          <w:sz w:val="24"/>
          <w:szCs w:val="24"/>
        </w:rPr>
        <w:t xml:space="preserve">ahkan” dalam Badan Usaha Milik </w:t>
      </w:r>
      <w:r w:rsidRPr="00FB49A3">
        <w:rPr>
          <w:rFonts w:ascii="Times New Roman" w:hAnsi="Times New Roman" w:cs="Times New Roman"/>
          <w:sz w:val="24"/>
          <w:szCs w:val="24"/>
        </w:rPr>
        <w:t>Negara (BUMN) secara fisik adalah berbentuk saham yang dipegang oleh Negara, bukan harta kekayaan Badan Hukum Milik Negara (BUMN) itu.</w:t>
      </w:r>
    </w:p>
    <w:p w:rsidR="00D53958" w:rsidRDefault="00D53958" w:rsidP="00D53958">
      <w:pPr>
        <w:spacing w:after="0" w:line="480" w:lineRule="auto"/>
        <w:ind w:firstLine="720"/>
        <w:jc w:val="both"/>
        <w:rPr>
          <w:rFonts w:ascii="Times New Roman" w:hAnsi="Times New Roman" w:cs="Times New Roman"/>
          <w:sz w:val="24"/>
          <w:szCs w:val="24"/>
        </w:rPr>
      </w:pPr>
      <w:r w:rsidRPr="00FB49A3">
        <w:rPr>
          <w:rFonts w:ascii="Times New Roman" w:hAnsi="Times New Roman" w:cs="Times New Roman"/>
          <w:sz w:val="24"/>
          <w:szCs w:val="24"/>
        </w:rPr>
        <w:t>Begitu juga tidak ada yang salah dengan definisi keuangan Negara dalam Undang-Undang Nomor 17 Tahun 2003 tentang Keuangan Negara yang menyatakan keuangan Negara adalah semua hak dan kewajiban Negara</w:t>
      </w:r>
      <w:r>
        <w:rPr>
          <w:rFonts w:ascii="Times New Roman" w:hAnsi="Times New Roman" w:cs="Times New Roman"/>
          <w:sz w:val="24"/>
          <w:szCs w:val="24"/>
        </w:rPr>
        <w:t>,</w:t>
      </w:r>
      <w:r w:rsidRPr="00FB49A3">
        <w:rPr>
          <w:rFonts w:ascii="Times New Roman" w:hAnsi="Times New Roman" w:cs="Times New Roman"/>
          <w:sz w:val="24"/>
          <w:szCs w:val="24"/>
        </w:rPr>
        <w:t xml:space="preserve"> serta segala sesuatu baik berupa uang maupun beru</w:t>
      </w:r>
      <w:r>
        <w:rPr>
          <w:rFonts w:ascii="Times New Roman" w:hAnsi="Times New Roman" w:cs="Times New Roman"/>
          <w:sz w:val="24"/>
          <w:szCs w:val="24"/>
        </w:rPr>
        <w:t xml:space="preserve">pa barang yang dapat dijadikan milik Negara berhubung </w:t>
      </w:r>
      <w:r w:rsidRPr="00FB49A3">
        <w:rPr>
          <w:rFonts w:ascii="Times New Roman" w:hAnsi="Times New Roman" w:cs="Times New Roman"/>
          <w:sz w:val="24"/>
          <w:szCs w:val="24"/>
        </w:rPr>
        <w:t xml:space="preserve">dengan pelaksanaan hak dan kewajiban tersebut. Keuangan </w:t>
      </w:r>
      <w:r w:rsidRPr="00FB49A3">
        <w:rPr>
          <w:rFonts w:ascii="Times New Roman" w:hAnsi="Times New Roman" w:cs="Times New Roman"/>
          <w:sz w:val="24"/>
          <w:szCs w:val="24"/>
        </w:rPr>
        <w:lastRenderedPageBreak/>
        <w:t xml:space="preserve">Negara meliputi, antara lain kekayaan Negara/kekayaan daerah yang dikelola sendiri atau oleh pihak lain berupa uang, surat berharga, piutang, barang, serta hak-hak lain yang dapat dinilai dengan uang, termasuk kekayaan yang dipisahkan pada perusahaan Negara/perusahaan </w:t>
      </w:r>
      <w:r>
        <w:rPr>
          <w:rFonts w:ascii="Times New Roman" w:hAnsi="Times New Roman" w:cs="Times New Roman"/>
          <w:sz w:val="24"/>
          <w:szCs w:val="24"/>
        </w:rPr>
        <w:t xml:space="preserve">daerah. </w:t>
      </w:r>
      <w:r w:rsidRPr="00FB49A3">
        <w:rPr>
          <w:rFonts w:ascii="Times New Roman" w:hAnsi="Times New Roman" w:cs="Times New Roman"/>
          <w:sz w:val="24"/>
          <w:szCs w:val="24"/>
        </w:rPr>
        <w:t>Yang dimaksud dengan kekeyaan Negara semua hak dan kewajiban Negara yang dapat dinilai dengan uang.</w:t>
      </w:r>
    </w:p>
    <w:p w:rsidR="00D53958" w:rsidRDefault="00D53958" w:rsidP="00D53958">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Peraturan Pemerintah Nomor 51 Tahun 2011 seluruh karyawan tetap Perum Pegadaian menjadi karyawan tetap perusahaan Perseroan (Persero) berdasarkan kerja waktu tertentu, </w:t>
      </w:r>
      <w:r w:rsidRPr="00571226">
        <w:rPr>
          <w:rFonts w:ascii="Times New Roman" w:hAnsi="Times New Roman" w:cs="Times New Roman"/>
          <w:sz w:val="24"/>
          <w:szCs w:val="24"/>
        </w:rPr>
        <w:t>Setiap perusahaan membutuhkan karyawan sebagai tenaga yang menjalankan setiap aktivitas yang ada dalam organisasi perusahaan. Karyawan merupakan aset terpenting yang memiliki pengaruh sangat besar terhadap kesuksesan sebuah perusahaan</w:t>
      </w:r>
      <w:r w:rsidRPr="00F70936">
        <w:rPr>
          <w:rFonts w:ascii="Times New Roman" w:hAnsi="Times New Roman" w:cs="Times New Roman"/>
          <w:sz w:val="24"/>
          <w:szCs w:val="24"/>
        </w:rPr>
        <w:t>,</w:t>
      </w:r>
      <w:r>
        <w:rPr>
          <w:rFonts w:ascii="Times New Roman" w:hAnsi="Times New Roman" w:cs="Times New Roman"/>
          <w:sz w:val="24"/>
          <w:szCs w:val="24"/>
        </w:rPr>
        <w:t xml:space="preserve"> yang dimaksud dengan kayawan Perusahaan adalah </w:t>
      </w:r>
      <w:r w:rsidRPr="00571226">
        <w:rPr>
          <w:rFonts w:ascii="Times New Roman" w:hAnsi="Times New Roman" w:cs="Times New Roman"/>
          <w:sz w:val="24"/>
          <w:szCs w:val="24"/>
        </w:rPr>
        <w:t>setiap orang yang menyediakan jasa (baik dalam bentuk pikiran maupun dalam bentuk tenaga) dan mendapatkan balas jasa ataupun kompensasi yang besarannya telah ditentukan terlebih dahulu.</w:t>
      </w:r>
      <w:r>
        <w:rPr>
          <w:rStyle w:val="FootnoteReference"/>
          <w:rFonts w:ascii="Times New Roman" w:hAnsi="Times New Roman"/>
          <w:sz w:val="24"/>
          <w:szCs w:val="24"/>
        </w:rPr>
        <w:footnoteReference w:id="6"/>
      </w:r>
      <w:r>
        <w:rPr>
          <w:rFonts w:ascii="Times New Roman" w:hAnsi="Times New Roman" w:cs="Times New Roman"/>
          <w:sz w:val="24"/>
          <w:szCs w:val="24"/>
        </w:rPr>
        <w:t xml:space="preserve"> Perusahaan sebelum melakukan penerimaan karyawan baik perusahaan Umum Maupun Perusahaan Perseroan kedua belah pihak pasti akan melakukan perjanjian perja baik perjanjian kerja waktu tertentu maupun perjanjian kerja waktu tidak tertentu.</w:t>
      </w:r>
    </w:p>
    <w:p w:rsidR="00D53958" w:rsidRDefault="00D53958" w:rsidP="00D53958">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terjadinya Perubahan bentuk badan hukum Pegadaian dari Perum menjadi PT (Persero) tidak menimbulkan dampak negatif terhadap penyaluran kredit kepada masyarakat menengah ke bawah. Praktis, Pegadaian juga tidak </w:t>
      </w:r>
      <w:r>
        <w:rPr>
          <w:rFonts w:ascii="Times New Roman" w:hAnsi="Times New Roman" w:cs="Times New Roman"/>
          <w:sz w:val="24"/>
          <w:szCs w:val="24"/>
        </w:rPr>
        <w:lastRenderedPageBreak/>
        <w:t xml:space="preserve">mengalami kendala untuk menyalurkan kreditnya. Hal ini karna walaupun terjadi banyak perubahan pasca peralihan bentuk badan hukum, hamper semua mekanisme pelayanan kredit kepada masyarakat menengah ke bawah tetap berjalan seperti sebelum perubahan status. Produk-produk yang diperuntukkan bagi masyarakat ekonomi menengah kebawah masi tetap dilanjutkan dengan tarif tetap. </w:t>
      </w:r>
    </w:p>
    <w:p w:rsidR="00D53958" w:rsidRDefault="00D53958" w:rsidP="00D53958">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Setelah berubah status badan hukum dari Perum menjadi PT (persero), Pegadaian mengalami perombakan fundamental dalam hal struktur organisasi, manajemen dan penyebutan namanya. Meski demikin, dalam hal pelayanan terhadap masyarakat ekonomi menegah ke bawah, tidak terjadi perubahan mendasar di tubuh Pegadaian. Komitmen, tujuan, visi dan misi Perum Pegadaian untuk membantu masyarakat menengah kebawah masi tetap dipegang teguh. Terlebih lagi jika mengingat Pegadaian hinga saat ini masi menjadi salah satu BUMN yang mengemban misi fungsi kemanfaatan umum (</w:t>
      </w:r>
      <w:r w:rsidRPr="00D53958">
        <w:rPr>
          <w:rFonts w:ascii="Times New Roman" w:hAnsi="Times New Roman" w:cs="Times New Roman"/>
          <w:sz w:val="24"/>
          <w:szCs w:val="24"/>
        </w:rPr>
        <w:t>Public Service Obligation / PSO</w:t>
      </w:r>
      <w:r>
        <w:rPr>
          <w:rFonts w:ascii="Times New Roman" w:hAnsi="Times New Roman" w:cs="Times New Roman"/>
          <w:sz w:val="24"/>
          <w:szCs w:val="24"/>
        </w:rPr>
        <w:t>). Peraturan Pemerintah Nomor 51 Tahun 2011 tentang perubahan Badan Hukum Perum Pegadaian menjadi Perusahaan Perseroan (Persero) menuntut PT Pegdaian (Persero) untuk lebih aktif dan produktif dalam memberikan pelayanan terbaik kepada masyrakat, dengan tetap mengemban misi untuk membantu perekonomian masyarakat menengah ke bawah dan turut serta berupaya meningkatkan kesejahteraan masyarakat secara luas.</w:t>
      </w:r>
    </w:p>
    <w:p w:rsidR="006D19D8" w:rsidRPr="006D19D8" w:rsidRDefault="006D19D8" w:rsidP="006D19D8">
      <w:pPr>
        <w:spacing w:before="100" w:beforeAutospacing="1" w:after="100" w:afterAutospacing="1" w:line="480" w:lineRule="auto"/>
        <w:ind w:firstLine="720"/>
        <w:jc w:val="both"/>
        <w:rPr>
          <w:rFonts w:ascii="Times New Roman" w:hAnsi="Times New Roman" w:cs="Times New Roman"/>
          <w:sz w:val="24"/>
          <w:szCs w:val="24"/>
        </w:rPr>
      </w:pPr>
      <w:r w:rsidRPr="006D19D8">
        <w:rPr>
          <w:rFonts w:ascii="Times New Roman" w:hAnsi="Times New Roman" w:cs="Times New Roman"/>
          <w:sz w:val="24"/>
          <w:szCs w:val="24"/>
        </w:rPr>
        <w:t xml:space="preserve">Pegadaian saat ini dipimpin dan dikelola oleh Dewan Direksi, terdiri atas seorang Direktur Utama dan tiga Direktur serta dibantu dengan unit-unit pendukung lainnya. Pengangkatan dan pemberhentian anggota Direksi dilakukan oleh Presiden </w:t>
      </w:r>
      <w:r w:rsidRPr="006D19D8">
        <w:rPr>
          <w:rFonts w:ascii="Times New Roman" w:hAnsi="Times New Roman" w:cs="Times New Roman"/>
          <w:sz w:val="24"/>
          <w:szCs w:val="24"/>
        </w:rPr>
        <w:lastRenderedPageBreak/>
        <w:t>atas usul Menteri Keuangan. Masa jabatan anggota Direksi maksimal lima tahun dan dapat diangkat kembali. Pembinaan dan pengawasan umum terhadap kegiatan usaha Pegadaian dilakukan oleh Menteri Keuangan yang dibantu oleh Direktur Jendral berdasarkan ketentuan yang ditetapkan Menteri Keuangan.</w:t>
      </w:r>
      <w:r w:rsidRPr="006D19D8">
        <w:footnoteReference w:id="7"/>
      </w:r>
      <w:r w:rsidRPr="006D19D8">
        <w:rPr>
          <w:rFonts w:ascii="Times New Roman" w:hAnsi="Times New Roman" w:cs="Times New Roman"/>
          <w:sz w:val="24"/>
          <w:szCs w:val="24"/>
        </w:rPr>
        <w:t xml:space="preserve"> Didalam Pegadaian Perseroan setelah terjadinya perubahan dari Perum menjadi Persesoan yang me</w:t>
      </w:r>
      <w:r w:rsidR="009A504C">
        <w:rPr>
          <w:rFonts w:ascii="Times New Roman" w:hAnsi="Times New Roman" w:cs="Times New Roman"/>
          <w:sz w:val="24"/>
          <w:szCs w:val="24"/>
        </w:rPr>
        <w:t>njadi pimpinan perusahaan ketika</w:t>
      </w:r>
      <w:r w:rsidRPr="006D19D8">
        <w:rPr>
          <w:rFonts w:ascii="Times New Roman" w:hAnsi="Times New Roman" w:cs="Times New Roman"/>
          <w:sz w:val="24"/>
          <w:szCs w:val="24"/>
        </w:rPr>
        <w:t xml:space="preserve"> masi dalam bentk Perum yaitu mentri, sekarang setelah diubah bentuk badan hukum menjadi Perseroan yang menjadi pimpinan perusahaan yaitu Direksi yang dilakukan oleh Presiden atas usulan mentri keuwangan.</w:t>
      </w:r>
    </w:p>
    <w:p w:rsidR="006D19D8" w:rsidRDefault="006D19D8" w:rsidP="006D19D8">
      <w:pPr>
        <w:spacing w:before="100" w:beforeAutospacing="1" w:after="100" w:afterAutospacing="1" w:line="480" w:lineRule="auto"/>
        <w:ind w:firstLine="720"/>
        <w:jc w:val="both"/>
        <w:rPr>
          <w:rFonts w:ascii="Times New Roman" w:hAnsi="Times New Roman" w:cs="Times New Roman"/>
          <w:sz w:val="24"/>
          <w:szCs w:val="24"/>
        </w:rPr>
      </w:pPr>
      <w:r w:rsidRPr="006D19D8">
        <w:rPr>
          <w:rFonts w:ascii="Times New Roman" w:hAnsi="Times New Roman" w:cs="Times New Roman"/>
          <w:sz w:val="24"/>
          <w:szCs w:val="24"/>
        </w:rPr>
        <w:t>Ketika terjanya perubahan bentuk badan hukum dari perum menjadi perseroan maka organ organ dari perusahaan itu sendiri akan berubah, Perudahaan Umum organnya terdiri dari Mentri, Direksi, dan Dewan Pengawas, sedangkan di Perusahaan Perseroan (Persero) Organnya yanitu Rapat Umum Pemegang Saham (RUPS), Direksi dan Komisaris.</w:t>
      </w:r>
    </w:p>
    <w:p w:rsidR="006D19D8" w:rsidRPr="006D19D8" w:rsidRDefault="006D19D8" w:rsidP="006D19D8">
      <w:pPr>
        <w:spacing w:before="100" w:beforeAutospacing="1" w:after="100" w:afterAutospacing="1" w:line="480" w:lineRule="auto"/>
        <w:ind w:firstLine="720"/>
        <w:jc w:val="both"/>
        <w:rPr>
          <w:rFonts w:ascii="Times New Roman" w:hAnsi="Times New Roman" w:cs="Times New Roman"/>
          <w:sz w:val="24"/>
          <w:szCs w:val="24"/>
        </w:rPr>
      </w:pPr>
    </w:p>
    <w:p w:rsidR="00BB27E8" w:rsidRDefault="00BB27E8" w:rsidP="00BB27E8">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p>
    <w:p w:rsidR="009C0F2A" w:rsidRDefault="009C0F2A" w:rsidP="009A504C">
      <w:pPr>
        <w:autoSpaceDE w:val="0"/>
        <w:autoSpaceDN w:val="0"/>
        <w:adjustRightInd w:val="0"/>
        <w:spacing w:after="0" w:line="480" w:lineRule="auto"/>
        <w:jc w:val="both"/>
        <w:rPr>
          <w:rFonts w:ascii="Times New Roman" w:hAnsi="Times New Roman" w:cs="Times New Roman"/>
          <w:sz w:val="24"/>
          <w:szCs w:val="24"/>
          <w:lang w:val="id-ID"/>
        </w:rPr>
      </w:pPr>
    </w:p>
    <w:p w:rsidR="00295FAA" w:rsidRDefault="00295FAA" w:rsidP="009A504C">
      <w:pPr>
        <w:autoSpaceDE w:val="0"/>
        <w:autoSpaceDN w:val="0"/>
        <w:adjustRightInd w:val="0"/>
        <w:spacing w:after="0" w:line="480" w:lineRule="auto"/>
        <w:jc w:val="both"/>
        <w:rPr>
          <w:rFonts w:ascii="Times New Roman" w:hAnsi="Times New Roman" w:cs="Times New Roman"/>
          <w:sz w:val="24"/>
          <w:szCs w:val="24"/>
          <w:lang w:val="id-ID"/>
        </w:rPr>
      </w:pPr>
    </w:p>
    <w:p w:rsidR="00295FAA" w:rsidRPr="009A504C" w:rsidRDefault="00295FAA" w:rsidP="009A504C">
      <w:pPr>
        <w:autoSpaceDE w:val="0"/>
        <w:autoSpaceDN w:val="0"/>
        <w:adjustRightInd w:val="0"/>
        <w:spacing w:after="0" w:line="480" w:lineRule="auto"/>
        <w:jc w:val="both"/>
        <w:rPr>
          <w:rFonts w:ascii="Times New Roman" w:hAnsi="Times New Roman" w:cs="Times New Roman"/>
          <w:sz w:val="24"/>
          <w:szCs w:val="24"/>
          <w:lang w:val="id-ID"/>
        </w:rPr>
      </w:pPr>
    </w:p>
    <w:p w:rsidR="00BB27E8" w:rsidRPr="005D715B" w:rsidRDefault="00BB27E8" w:rsidP="005D715B">
      <w:pPr>
        <w:autoSpaceDE w:val="0"/>
        <w:autoSpaceDN w:val="0"/>
        <w:adjustRightInd w:val="0"/>
        <w:spacing w:after="0" w:line="480" w:lineRule="auto"/>
        <w:jc w:val="both"/>
        <w:rPr>
          <w:rFonts w:ascii="Times New Roman" w:hAnsi="Times New Roman" w:cs="Times New Roman"/>
          <w:sz w:val="24"/>
          <w:szCs w:val="24"/>
          <w:lang w:val="id-ID"/>
        </w:rPr>
      </w:pPr>
    </w:p>
    <w:p w:rsidR="00BB27E8" w:rsidRDefault="00BB27E8" w:rsidP="00BB27E8">
      <w:pPr>
        <w:pStyle w:val="Default"/>
        <w:numPr>
          <w:ilvl w:val="0"/>
          <w:numId w:val="2"/>
        </w:numPr>
        <w:tabs>
          <w:tab w:val="left" w:pos="900"/>
        </w:tabs>
        <w:spacing w:line="480" w:lineRule="auto"/>
        <w:jc w:val="center"/>
        <w:rPr>
          <w:rFonts w:ascii="Times New Roman" w:hAnsi="Times New Roman"/>
          <w:b/>
          <w:lang w:val="id-ID"/>
        </w:rPr>
      </w:pPr>
      <w:r>
        <w:rPr>
          <w:rFonts w:ascii="Times New Roman" w:hAnsi="Times New Roman"/>
          <w:b/>
        </w:rPr>
        <w:lastRenderedPageBreak/>
        <w:t>PENUTUP</w:t>
      </w:r>
    </w:p>
    <w:p w:rsidR="006D19D8" w:rsidRPr="006D19D8" w:rsidRDefault="00BB27E8" w:rsidP="006D19D8">
      <w:pPr>
        <w:pStyle w:val="Default"/>
        <w:spacing w:line="480" w:lineRule="auto"/>
        <w:rPr>
          <w:rFonts w:ascii="Times New Roman" w:hAnsi="Times New Roman"/>
          <w:b/>
          <w:color w:val="auto"/>
        </w:rPr>
      </w:pPr>
      <w:r>
        <w:rPr>
          <w:rFonts w:ascii="Times New Roman" w:hAnsi="Times New Roman"/>
          <w:b/>
        </w:rPr>
        <w:t>Simpulan</w:t>
      </w:r>
    </w:p>
    <w:p w:rsidR="006D19D8" w:rsidRDefault="00BB27E8" w:rsidP="00B94A9F">
      <w:pPr>
        <w:spacing w:before="240" w:after="0" w:line="480" w:lineRule="auto"/>
        <w:ind w:firstLine="720"/>
        <w:jc w:val="both"/>
        <w:rPr>
          <w:rFonts w:ascii="Times New Roman" w:hAnsi="Times New Roman" w:cs="Times New Roman"/>
          <w:sz w:val="24"/>
          <w:szCs w:val="24"/>
        </w:rPr>
      </w:pPr>
      <w:r w:rsidRPr="00B94A9F">
        <w:rPr>
          <w:rFonts w:ascii="Times New Roman" w:hAnsi="Times New Roman"/>
          <w:sz w:val="24"/>
          <w:szCs w:val="24"/>
        </w:rPr>
        <w:t>Berdasarkan uraian di atas, maka dapat ditarik kesimpulan sebagai berikut</w:t>
      </w:r>
      <w:r w:rsidRPr="00B94A9F">
        <w:rPr>
          <w:rFonts w:ascii="Times New Roman" w:hAnsi="Times New Roman"/>
          <w:sz w:val="24"/>
          <w:szCs w:val="24"/>
          <w:lang w:val="id-ID"/>
        </w:rPr>
        <w:t>:</w:t>
      </w:r>
      <w:r w:rsidR="00B94A9F">
        <w:rPr>
          <w:rFonts w:ascii="Times New Roman" w:hAnsi="Times New Roman"/>
          <w:sz w:val="24"/>
          <w:szCs w:val="24"/>
        </w:rPr>
        <w:t xml:space="preserve"> 1</w:t>
      </w:r>
      <w:r w:rsidRPr="00B94A9F">
        <w:rPr>
          <w:rFonts w:ascii="Times New Roman" w:hAnsi="Times New Roman"/>
          <w:sz w:val="24"/>
          <w:szCs w:val="24"/>
          <w:lang w:val="id-ID"/>
        </w:rPr>
        <w:t xml:space="preserve"> </w:t>
      </w:r>
      <w:r w:rsidR="006D19D8" w:rsidRPr="00B94A9F">
        <w:rPr>
          <w:rFonts w:ascii="Times New Roman" w:hAnsi="Times New Roman" w:cs="Times New Roman"/>
          <w:sz w:val="24"/>
          <w:szCs w:val="24"/>
        </w:rPr>
        <w:t>Pendirian Perum Pegadaian berdasarkan Peraturan Pemerintah Nomor 51 Tahun 2011 tentang Perubahan Bentuk Badan Hukum Perusahaan Umum (Perum) Pegadaian Menjadi Perusahaan Perseroan, sedangkan yang menjadi dasar hukum dilakukan perubahan itu berdasarkan Peraturan Pemerintah Nomor 43 Tahun 2005 Tentang Penggabungan, Peleburan, Pengambillalihan, dan Perubahan Bentuk Badan Hukum Badan Usaha Milik Negara dengan tujuan meningkatkan efisiensi dan efektifitas penyelenggaraan penyaluran pinjaman khususnya pada masyrakat menegah kebawah, usaha mikro, usaha kecil, dan menegah.</w:t>
      </w:r>
      <w:r w:rsidR="00B94A9F">
        <w:rPr>
          <w:rFonts w:ascii="Times New Roman" w:hAnsi="Times New Roman" w:cs="Times New Roman"/>
          <w:sz w:val="24"/>
          <w:szCs w:val="24"/>
        </w:rPr>
        <w:t xml:space="preserve"> 2 </w:t>
      </w:r>
      <w:r w:rsidR="006D19D8" w:rsidRPr="00B94A9F">
        <w:rPr>
          <w:rFonts w:ascii="Times New Roman" w:hAnsi="Times New Roman" w:cs="Times New Roman"/>
          <w:sz w:val="24"/>
          <w:szCs w:val="24"/>
        </w:rPr>
        <w:t>Perubahan yang terjadi sebagaimana diatur dalam pasal 1 ayat 2 Peraturan Pemerintah Nomor 51 Tahun 2011 terjadinya pemisahan keuwangan Negara dengan keuwangn Perseroan karena status Perseroan sebagai badan hukum yang mandiri sehingga mempunyai harta kekayaan tersendiri, selanjudnya karyawan tetap perusahaan perseroan setelah terjadinya perubahan menjadi karyawan tetap di perusahaan perseroan berdasarkan perjanjian kerja, setra terjadinya perubahan di organ perusahaan yang ketika di Perum dipimpin oleh Menteri, Direksi dan dewan pengawas sedangkan  di Perseroan RUPS, Direksi Dan Komisaris.</w:t>
      </w:r>
    </w:p>
    <w:p w:rsidR="00B94A9F" w:rsidRDefault="00B94A9F" w:rsidP="00B94A9F">
      <w:pPr>
        <w:spacing w:before="240" w:after="0" w:line="480" w:lineRule="auto"/>
        <w:jc w:val="both"/>
        <w:rPr>
          <w:rFonts w:ascii="Times New Roman" w:hAnsi="Times New Roman" w:cs="Times New Roman"/>
          <w:sz w:val="24"/>
          <w:szCs w:val="24"/>
        </w:rPr>
      </w:pPr>
    </w:p>
    <w:p w:rsidR="00295FAA" w:rsidRDefault="00295FAA" w:rsidP="00B94A9F">
      <w:pPr>
        <w:spacing w:before="240" w:after="0" w:line="480" w:lineRule="auto"/>
        <w:jc w:val="both"/>
        <w:rPr>
          <w:rFonts w:ascii="Times New Roman" w:hAnsi="Times New Roman" w:cs="Times New Roman"/>
          <w:sz w:val="24"/>
          <w:szCs w:val="24"/>
        </w:rPr>
      </w:pPr>
    </w:p>
    <w:p w:rsidR="00B94A9F" w:rsidRPr="00B94A9F" w:rsidRDefault="00B94A9F" w:rsidP="00B94A9F">
      <w:pPr>
        <w:spacing w:before="240" w:after="0" w:line="480" w:lineRule="auto"/>
        <w:jc w:val="both"/>
        <w:rPr>
          <w:rFonts w:ascii="Times New Roman" w:hAnsi="Times New Roman" w:cs="Times New Roman"/>
          <w:sz w:val="24"/>
          <w:szCs w:val="24"/>
        </w:rPr>
      </w:pPr>
    </w:p>
    <w:p w:rsidR="00B94A9F" w:rsidRPr="00B94A9F" w:rsidRDefault="00BB27E8" w:rsidP="00B94A9F">
      <w:pPr>
        <w:autoSpaceDE w:val="0"/>
        <w:autoSpaceDN w:val="0"/>
        <w:adjustRightInd w:val="0"/>
        <w:spacing w:after="0" w:line="480" w:lineRule="auto"/>
        <w:jc w:val="both"/>
        <w:rPr>
          <w:rFonts w:ascii="Times New Roman" w:hAnsi="Times New Roman"/>
          <w:b/>
          <w:sz w:val="24"/>
          <w:szCs w:val="24"/>
        </w:rPr>
      </w:pPr>
      <w:r w:rsidRPr="00B94A9F">
        <w:rPr>
          <w:rFonts w:ascii="Times New Roman" w:hAnsi="Times New Roman"/>
          <w:b/>
          <w:sz w:val="24"/>
          <w:szCs w:val="24"/>
        </w:rPr>
        <w:lastRenderedPageBreak/>
        <w:t xml:space="preserve">Saran </w:t>
      </w:r>
    </w:p>
    <w:p w:rsidR="00B94A9F" w:rsidRPr="00B94A9F" w:rsidRDefault="00B94A9F" w:rsidP="00B94A9F">
      <w:pPr>
        <w:autoSpaceDE w:val="0"/>
        <w:autoSpaceDN w:val="0"/>
        <w:adjustRightInd w:val="0"/>
        <w:spacing w:after="0" w:line="480" w:lineRule="auto"/>
        <w:ind w:firstLine="567"/>
        <w:jc w:val="both"/>
        <w:rPr>
          <w:rFonts w:ascii="Times New Roman" w:hAnsi="Times New Roman"/>
          <w:b/>
        </w:rPr>
      </w:pPr>
      <w:r w:rsidRPr="003842CE">
        <w:rPr>
          <w:rFonts w:ascii="Times New Roman" w:hAnsi="Times New Roman"/>
          <w:sz w:val="24"/>
          <w:szCs w:val="24"/>
        </w:rPr>
        <w:t>Saran-saran yang dapat diberikan dari hasil penelitian dan pembahasan ini adalah:</w:t>
      </w:r>
      <w:r>
        <w:rPr>
          <w:rFonts w:ascii="Times New Roman" w:hAnsi="Times New Roman"/>
          <w:sz w:val="24"/>
          <w:szCs w:val="24"/>
        </w:rPr>
        <w:t xml:space="preserve"> 1 </w:t>
      </w:r>
      <w:r w:rsidRPr="00B94A9F">
        <w:rPr>
          <w:rFonts w:ascii="Times New Roman" w:hAnsi="Times New Roman" w:cs="Times New Roman"/>
          <w:sz w:val="24"/>
          <w:szCs w:val="24"/>
        </w:rPr>
        <w:t>Dengan terjadinya perubahan Bentuk Badan Hukum berdasarkan Peraturan Pemerintah Nomor 51 Tahun 2011 agar lebih meningkatkan pelayanan kepada mayarakt meskipun tujuan utamanya mengejar keuntungan perusahaan PT perseroan harus lebih meninkatkan efisiensi dan efektifitas penyelenggaraan penyaluran pinjaman kepada masyarakan menengah kebawah, usaha mikro, usaha kecil dan usaha menegah.</w:t>
      </w:r>
      <w:r>
        <w:rPr>
          <w:rFonts w:ascii="Times New Roman" w:hAnsi="Times New Roman"/>
          <w:b/>
        </w:rPr>
        <w:t xml:space="preserve"> 2 </w:t>
      </w:r>
      <w:r w:rsidRPr="00B94A9F">
        <w:rPr>
          <w:rFonts w:ascii="Times New Roman" w:hAnsi="Times New Roman" w:cs="Times New Roman"/>
          <w:sz w:val="24"/>
          <w:szCs w:val="24"/>
        </w:rPr>
        <w:t xml:space="preserve">Ketika terjadinnya perubahan bentuk badan hukum Perum menjadi </w:t>
      </w:r>
      <w:proofErr w:type="gramStart"/>
      <w:r w:rsidRPr="00B94A9F">
        <w:rPr>
          <w:rFonts w:ascii="Times New Roman" w:hAnsi="Times New Roman" w:cs="Times New Roman"/>
          <w:sz w:val="24"/>
          <w:szCs w:val="24"/>
        </w:rPr>
        <w:t>PT.Persero</w:t>
      </w:r>
      <w:proofErr w:type="gramEnd"/>
      <w:r w:rsidRPr="00B94A9F">
        <w:rPr>
          <w:rFonts w:ascii="Times New Roman" w:hAnsi="Times New Roman" w:cs="Times New Roman"/>
          <w:sz w:val="24"/>
          <w:szCs w:val="24"/>
        </w:rPr>
        <w:t xml:space="preserve"> mengakibatkan pemisahan harta kekayaan serta perubahan Organ-Organ dari Perusahaan. Dengan terjadinya perubahan bentuk badan hukum dari Perum menjadi </w:t>
      </w:r>
      <w:proofErr w:type="gramStart"/>
      <w:r w:rsidRPr="00B94A9F">
        <w:rPr>
          <w:rFonts w:ascii="Times New Roman" w:hAnsi="Times New Roman" w:cs="Times New Roman"/>
          <w:sz w:val="24"/>
          <w:szCs w:val="24"/>
        </w:rPr>
        <w:t>PT.Persero</w:t>
      </w:r>
      <w:proofErr w:type="gramEnd"/>
      <w:r w:rsidRPr="00B94A9F">
        <w:rPr>
          <w:rFonts w:ascii="Times New Roman" w:hAnsi="Times New Roman" w:cs="Times New Roman"/>
          <w:sz w:val="24"/>
          <w:szCs w:val="24"/>
        </w:rPr>
        <w:t xml:space="preserve">, Perusahaan Perseroan agar bias meningkatkan kinerja kerja dari Perusahaan tersebut, serta mengutamakan pelayanan kepada masyaraka menegah kebawah dan melaksanakan program-program Perusahaan Perseroan berdasarkan Peraturan perundang-undangan. </w:t>
      </w:r>
    </w:p>
    <w:p w:rsidR="00BB27E8" w:rsidRPr="007C7D8F" w:rsidRDefault="00BB27E8" w:rsidP="00B94A9F">
      <w:pPr>
        <w:tabs>
          <w:tab w:val="left" w:pos="0"/>
        </w:tabs>
        <w:autoSpaceDE w:val="0"/>
        <w:autoSpaceDN w:val="0"/>
        <w:adjustRightInd w:val="0"/>
        <w:spacing w:after="0" w:line="480" w:lineRule="auto"/>
        <w:jc w:val="both"/>
        <w:rPr>
          <w:rFonts w:ascii="Times New Roman" w:hAnsi="Times New Roman" w:cs="Times New Roman"/>
          <w:sz w:val="24"/>
          <w:szCs w:val="24"/>
        </w:rPr>
      </w:pPr>
    </w:p>
    <w:p w:rsidR="00BB27E8" w:rsidRDefault="00BB27E8" w:rsidP="00BB27E8">
      <w:pPr>
        <w:tabs>
          <w:tab w:val="left" w:pos="1701"/>
        </w:tabs>
        <w:autoSpaceDE w:val="0"/>
        <w:autoSpaceDN w:val="0"/>
        <w:adjustRightInd w:val="0"/>
        <w:spacing w:after="0" w:line="480" w:lineRule="auto"/>
        <w:rPr>
          <w:rFonts w:ascii="Times New Roman" w:hAnsi="Times New Roman" w:cs="Times New Roman"/>
          <w:b/>
          <w:sz w:val="24"/>
          <w:szCs w:val="24"/>
          <w:lang w:val="id-ID"/>
        </w:rPr>
      </w:pPr>
    </w:p>
    <w:p w:rsidR="00B94A9F" w:rsidRDefault="00B94A9F" w:rsidP="00BB27E8">
      <w:pPr>
        <w:tabs>
          <w:tab w:val="left" w:pos="1701"/>
        </w:tabs>
        <w:autoSpaceDE w:val="0"/>
        <w:autoSpaceDN w:val="0"/>
        <w:adjustRightInd w:val="0"/>
        <w:spacing w:after="0" w:line="480" w:lineRule="auto"/>
        <w:rPr>
          <w:rFonts w:ascii="Times New Roman" w:hAnsi="Times New Roman" w:cs="Times New Roman"/>
          <w:b/>
          <w:sz w:val="24"/>
          <w:szCs w:val="24"/>
          <w:lang w:val="id-ID"/>
        </w:rPr>
      </w:pPr>
    </w:p>
    <w:p w:rsidR="00B94A9F" w:rsidRDefault="00B94A9F" w:rsidP="00BB27E8">
      <w:pPr>
        <w:tabs>
          <w:tab w:val="left" w:pos="1701"/>
        </w:tabs>
        <w:autoSpaceDE w:val="0"/>
        <w:autoSpaceDN w:val="0"/>
        <w:adjustRightInd w:val="0"/>
        <w:spacing w:after="0" w:line="480" w:lineRule="auto"/>
        <w:rPr>
          <w:rFonts w:ascii="Times New Roman" w:hAnsi="Times New Roman" w:cs="Times New Roman"/>
          <w:b/>
          <w:sz w:val="24"/>
          <w:szCs w:val="24"/>
          <w:lang w:val="id-ID"/>
        </w:rPr>
      </w:pPr>
    </w:p>
    <w:p w:rsidR="00B94A9F" w:rsidRDefault="00B94A9F" w:rsidP="00BB27E8">
      <w:pPr>
        <w:tabs>
          <w:tab w:val="left" w:pos="1701"/>
        </w:tabs>
        <w:autoSpaceDE w:val="0"/>
        <w:autoSpaceDN w:val="0"/>
        <w:adjustRightInd w:val="0"/>
        <w:spacing w:after="0" w:line="480" w:lineRule="auto"/>
        <w:rPr>
          <w:rFonts w:ascii="Times New Roman" w:hAnsi="Times New Roman" w:cs="Times New Roman"/>
          <w:b/>
          <w:sz w:val="24"/>
          <w:szCs w:val="24"/>
          <w:lang w:val="id-ID"/>
        </w:rPr>
      </w:pPr>
    </w:p>
    <w:p w:rsidR="001D1E74" w:rsidRDefault="001D1E74" w:rsidP="00BB27E8">
      <w:pPr>
        <w:tabs>
          <w:tab w:val="left" w:pos="1701"/>
        </w:tabs>
        <w:autoSpaceDE w:val="0"/>
        <w:autoSpaceDN w:val="0"/>
        <w:adjustRightInd w:val="0"/>
        <w:spacing w:after="0" w:line="480" w:lineRule="auto"/>
        <w:rPr>
          <w:rFonts w:ascii="Times New Roman" w:hAnsi="Times New Roman" w:cs="Times New Roman"/>
          <w:b/>
          <w:sz w:val="24"/>
          <w:szCs w:val="24"/>
          <w:lang w:val="id-ID"/>
        </w:rPr>
      </w:pPr>
    </w:p>
    <w:p w:rsidR="00295FAA" w:rsidRDefault="00295FAA" w:rsidP="00BB27E8">
      <w:pPr>
        <w:tabs>
          <w:tab w:val="left" w:pos="1701"/>
        </w:tabs>
        <w:autoSpaceDE w:val="0"/>
        <w:autoSpaceDN w:val="0"/>
        <w:adjustRightInd w:val="0"/>
        <w:spacing w:after="0" w:line="480" w:lineRule="auto"/>
        <w:rPr>
          <w:rFonts w:ascii="Times New Roman" w:hAnsi="Times New Roman" w:cs="Times New Roman"/>
          <w:b/>
          <w:sz w:val="24"/>
          <w:szCs w:val="24"/>
          <w:lang w:val="id-ID"/>
        </w:rPr>
      </w:pPr>
      <w:bookmarkStart w:id="1" w:name="_GoBack"/>
      <w:bookmarkEnd w:id="1"/>
    </w:p>
    <w:p w:rsidR="00B94A9F" w:rsidRDefault="00B94A9F" w:rsidP="00BB27E8">
      <w:pPr>
        <w:tabs>
          <w:tab w:val="left" w:pos="1701"/>
        </w:tabs>
        <w:autoSpaceDE w:val="0"/>
        <w:autoSpaceDN w:val="0"/>
        <w:adjustRightInd w:val="0"/>
        <w:spacing w:after="0" w:line="480" w:lineRule="auto"/>
        <w:rPr>
          <w:rFonts w:ascii="Times New Roman" w:hAnsi="Times New Roman" w:cs="Times New Roman"/>
          <w:b/>
          <w:sz w:val="24"/>
          <w:szCs w:val="24"/>
          <w:lang w:val="id-ID"/>
        </w:rPr>
      </w:pPr>
    </w:p>
    <w:p w:rsidR="00BB27E8" w:rsidRPr="003842CE" w:rsidRDefault="00BB27E8" w:rsidP="00BB27E8">
      <w:pPr>
        <w:tabs>
          <w:tab w:val="left" w:pos="1701"/>
        </w:tabs>
        <w:autoSpaceDE w:val="0"/>
        <w:autoSpaceDN w:val="0"/>
        <w:adjustRightInd w:val="0"/>
        <w:spacing w:after="0" w:line="480" w:lineRule="auto"/>
        <w:rPr>
          <w:rFonts w:ascii="Times New Roman" w:hAnsi="Times New Roman" w:cs="Times New Roman"/>
          <w:b/>
          <w:sz w:val="24"/>
          <w:szCs w:val="24"/>
          <w:lang w:val="id-ID"/>
        </w:rPr>
      </w:pPr>
    </w:p>
    <w:p w:rsidR="00BB27E8" w:rsidRDefault="00BB27E8" w:rsidP="00BB27E8">
      <w:pPr>
        <w:pStyle w:val="Default"/>
        <w:spacing w:line="480" w:lineRule="auto"/>
        <w:ind w:left="284" w:firstLine="526"/>
        <w:jc w:val="center"/>
        <w:rPr>
          <w:rFonts w:ascii="Times New Roman" w:hAnsi="Times New Roman"/>
          <w:b/>
        </w:rPr>
      </w:pPr>
      <w:r>
        <w:rPr>
          <w:rFonts w:ascii="Times New Roman" w:hAnsi="Times New Roman"/>
          <w:b/>
          <w:noProof/>
        </w:rPr>
        <w:lastRenderedPageBreak/>
        <mc:AlternateContent>
          <mc:Choice Requires="wps">
            <w:drawing>
              <wp:anchor distT="0" distB="0" distL="0" distR="0" simplePos="0" relativeHeight="251659264" behindDoc="0" locked="0" layoutInCell="1" allowOverlap="1">
                <wp:simplePos x="0" y="0"/>
                <wp:positionH relativeFrom="column">
                  <wp:posOffset>5084445</wp:posOffset>
                </wp:positionH>
                <wp:positionV relativeFrom="paragraph">
                  <wp:posOffset>-935355</wp:posOffset>
                </wp:positionV>
                <wp:extent cx="190500" cy="1143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717FB" id="Rectangle 1" o:spid="_x0000_s1026" style="position:absolute;margin-left:400.35pt;margin-top:-73.65pt;width:15pt;height: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" strokecolor="white"/>
            </w:pict>
          </mc:Fallback>
        </mc:AlternateContent>
      </w:r>
      <w:r>
        <w:rPr>
          <w:rFonts w:ascii="Times New Roman" w:hAnsi="Times New Roman"/>
          <w:b/>
        </w:rPr>
        <w:t>DAFTAR PUSTAKA</w:t>
      </w:r>
    </w:p>
    <w:p w:rsidR="00B94A9F" w:rsidRPr="00B94A9F" w:rsidRDefault="00B94A9F" w:rsidP="00B94A9F">
      <w:pPr>
        <w:spacing w:after="0" w:line="240" w:lineRule="auto"/>
        <w:jc w:val="both"/>
        <w:rPr>
          <w:rFonts w:ascii="Times New Roman" w:hAnsi="Times New Roman" w:cs="Times New Roman"/>
          <w:b/>
          <w:sz w:val="24"/>
          <w:szCs w:val="24"/>
        </w:rPr>
      </w:pPr>
      <w:r w:rsidRPr="00B94A9F">
        <w:rPr>
          <w:rFonts w:ascii="Times New Roman" w:hAnsi="Times New Roman" w:cs="Times New Roman"/>
          <w:b/>
          <w:sz w:val="24"/>
          <w:szCs w:val="24"/>
        </w:rPr>
        <w:t>Buku, Karya Ilmiah</w:t>
      </w:r>
    </w:p>
    <w:p w:rsidR="00B94A9F" w:rsidRDefault="00B94A9F" w:rsidP="00B94A9F">
      <w:pPr>
        <w:spacing w:after="0" w:line="240" w:lineRule="auto"/>
        <w:ind w:right="20"/>
        <w:jc w:val="both"/>
        <w:rPr>
          <w:rFonts w:ascii="Times New Roman" w:hAnsi="Times New Roman" w:cs="Times New Roman"/>
          <w:b/>
          <w:sz w:val="24"/>
          <w:szCs w:val="24"/>
        </w:rPr>
      </w:pPr>
    </w:p>
    <w:p w:rsidR="00B94A9F" w:rsidRDefault="00B94A9F" w:rsidP="00B94A9F">
      <w:pPr>
        <w:ind w:left="1134" w:hanging="708"/>
        <w:rPr>
          <w:rFonts w:ascii="Times New Roman" w:hAnsi="Times New Roman" w:cs="Times New Roman"/>
          <w:sz w:val="24"/>
          <w:szCs w:val="24"/>
        </w:rPr>
      </w:pPr>
      <w:r w:rsidRPr="00D41C0B">
        <w:rPr>
          <w:rFonts w:ascii="Times New Roman" w:hAnsi="Times New Roman" w:cs="Times New Roman"/>
          <w:sz w:val="24"/>
          <w:szCs w:val="24"/>
        </w:rPr>
        <w:t>Ali. Chidir, Badan Hukum, Cet 1, Bandung, Alumni, 1991.</w:t>
      </w:r>
    </w:p>
    <w:p w:rsidR="00B94A9F" w:rsidRDefault="00B94A9F" w:rsidP="00B94A9F">
      <w:pPr>
        <w:ind w:left="1134" w:hanging="708"/>
        <w:rPr>
          <w:rFonts w:ascii="Times New Roman" w:hAnsi="Times New Roman" w:cs="Times New Roman"/>
          <w:sz w:val="24"/>
          <w:szCs w:val="24"/>
        </w:rPr>
      </w:pPr>
      <w:r w:rsidRPr="00D41C0B">
        <w:rPr>
          <w:rFonts w:ascii="Times New Roman" w:hAnsi="Times New Roman" w:cs="Times New Roman"/>
          <w:sz w:val="24"/>
          <w:szCs w:val="24"/>
        </w:rPr>
        <w:t xml:space="preserve">Asshidiqie. Jimly, Perkembangan dan konslidasi Lembaga </w:t>
      </w:r>
      <w:r>
        <w:rPr>
          <w:rFonts w:ascii="Times New Roman" w:hAnsi="Times New Roman" w:cs="Times New Roman"/>
          <w:sz w:val="24"/>
          <w:szCs w:val="24"/>
        </w:rPr>
        <w:t>Negara</w:t>
      </w:r>
      <w:r w:rsidRPr="00D41C0B">
        <w:rPr>
          <w:rFonts w:ascii="Times New Roman" w:hAnsi="Times New Roman" w:cs="Times New Roman"/>
          <w:sz w:val="24"/>
          <w:szCs w:val="24"/>
        </w:rPr>
        <w:t xml:space="preserve"> Pasca Repormasi, Setjen dan Kepanitraan HKRI, Catatan Kedua, Jakarta, 2006.</w:t>
      </w:r>
    </w:p>
    <w:p w:rsidR="00B94A9F" w:rsidRPr="00A61DFF" w:rsidRDefault="00B94A9F" w:rsidP="00B94A9F">
      <w:pPr>
        <w:ind w:left="1134" w:hanging="708"/>
        <w:rPr>
          <w:rFonts w:ascii="Times New Roman" w:hAnsi="Times New Roman" w:cs="Times New Roman"/>
          <w:sz w:val="24"/>
          <w:szCs w:val="24"/>
        </w:rPr>
      </w:pPr>
      <w:r>
        <w:rPr>
          <w:rFonts w:ascii="Times New Roman" w:hAnsi="Times New Roman" w:cs="Times New Roman"/>
          <w:sz w:val="24"/>
          <w:szCs w:val="24"/>
        </w:rPr>
        <w:t>Budiarto. Agus, Kedudukan Hukum dan Tanggung Jawab Pendiri Perseroan Terbatas, Cet 2 Ghalia Indonesia, 2009.</w:t>
      </w:r>
    </w:p>
    <w:p w:rsidR="00B94A9F" w:rsidRDefault="00B94A9F" w:rsidP="00B94A9F">
      <w:pPr>
        <w:ind w:left="1134" w:hanging="708"/>
        <w:rPr>
          <w:rFonts w:ascii="Times New Roman" w:hAnsi="Times New Roman" w:cs="Times New Roman"/>
          <w:sz w:val="24"/>
          <w:szCs w:val="24"/>
        </w:rPr>
      </w:pPr>
      <w:r w:rsidRPr="00D41C0B">
        <w:rPr>
          <w:rFonts w:ascii="Times New Roman" w:hAnsi="Times New Roman" w:cs="Times New Roman"/>
          <w:sz w:val="24"/>
          <w:szCs w:val="24"/>
        </w:rPr>
        <w:t>Dirdjosisworo. Soedjono, Hukum Perusahaan Mengenai Bentuk-Bentuk Perusahan (Bada Usaha) Di Indonesia, Cet.1, Mandar Maju Bandung, 1997.</w:t>
      </w:r>
    </w:p>
    <w:p w:rsidR="00B94A9F" w:rsidRPr="00D41C0B" w:rsidRDefault="00B94A9F" w:rsidP="00B94A9F">
      <w:pPr>
        <w:ind w:left="1134" w:hanging="708"/>
        <w:rPr>
          <w:rFonts w:ascii="Times New Roman" w:hAnsi="Times New Roman" w:cs="Times New Roman"/>
          <w:sz w:val="24"/>
          <w:szCs w:val="24"/>
        </w:rPr>
      </w:pPr>
      <w:r w:rsidRPr="00D41C0B">
        <w:rPr>
          <w:rFonts w:ascii="Times New Roman" w:hAnsi="Times New Roman" w:cs="Times New Roman"/>
          <w:sz w:val="24"/>
          <w:szCs w:val="24"/>
        </w:rPr>
        <w:t>Halim. A. Ridwan, Hukum Perdata Dalam Tanya Jawab, Cetakan Kedua, Ghalia Indonesia, Jakarta, 1985.</w:t>
      </w:r>
    </w:p>
    <w:p w:rsidR="00B94A9F" w:rsidRPr="00D41C0B" w:rsidRDefault="00B94A9F" w:rsidP="00B94A9F">
      <w:pPr>
        <w:ind w:left="1134" w:hanging="708"/>
        <w:rPr>
          <w:rFonts w:ascii="Times New Roman" w:hAnsi="Times New Roman" w:cs="Times New Roman"/>
          <w:sz w:val="24"/>
          <w:szCs w:val="24"/>
        </w:rPr>
      </w:pPr>
      <w:r w:rsidRPr="00D41C0B">
        <w:rPr>
          <w:rFonts w:ascii="Times New Roman" w:hAnsi="Times New Roman" w:cs="Times New Roman"/>
          <w:sz w:val="24"/>
          <w:szCs w:val="24"/>
        </w:rPr>
        <w:t>HS. Salim, Pengantar Hukum Perdata Tertulis (BW), Sinar Grafika, 2006.</w:t>
      </w:r>
    </w:p>
    <w:p w:rsidR="00B94A9F" w:rsidRPr="00D41C0B" w:rsidRDefault="00B94A9F" w:rsidP="00B94A9F">
      <w:pPr>
        <w:ind w:left="1134" w:hanging="708"/>
        <w:rPr>
          <w:rFonts w:ascii="Times New Roman" w:hAnsi="Times New Roman" w:cs="Times New Roman"/>
          <w:sz w:val="24"/>
          <w:szCs w:val="24"/>
        </w:rPr>
      </w:pPr>
      <w:r w:rsidRPr="00D41C0B">
        <w:rPr>
          <w:rFonts w:ascii="Times New Roman" w:hAnsi="Times New Roman" w:cs="Times New Roman"/>
          <w:sz w:val="24"/>
          <w:szCs w:val="24"/>
        </w:rPr>
        <w:t xml:space="preserve">Kansil. C.S.T., Christine, </w:t>
      </w:r>
      <w:r>
        <w:rPr>
          <w:rFonts w:ascii="Times New Roman" w:hAnsi="Times New Roman" w:cs="Times New Roman"/>
          <w:sz w:val="24"/>
          <w:szCs w:val="24"/>
        </w:rPr>
        <w:t>S.T. Kansil, Pokok-Pokok Hukum Perseroan</w:t>
      </w:r>
      <w:r w:rsidRPr="00D41C0B">
        <w:rPr>
          <w:rFonts w:ascii="Times New Roman" w:hAnsi="Times New Roman" w:cs="Times New Roman"/>
          <w:sz w:val="24"/>
          <w:szCs w:val="24"/>
        </w:rPr>
        <w:t xml:space="preserve"> Terbatas Tahun 1995, Pustaka Sinar Harapan, Jakarta, 1997.</w:t>
      </w:r>
    </w:p>
    <w:p w:rsidR="00B94A9F" w:rsidRDefault="00B94A9F" w:rsidP="00B94A9F">
      <w:pPr>
        <w:ind w:left="1134" w:hanging="708"/>
        <w:rPr>
          <w:rFonts w:ascii="Times New Roman" w:hAnsi="Times New Roman" w:cs="Times New Roman"/>
          <w:sz w:val="24"/>
          <w:szCs w:val="24"/>
        </w:rPr>
      </w:pPr>
      <w:r w:rsidRPr="00D41C0B">
        <w:rPr>
          <w:rFonts w:ascii="Times New Roman" w:hAnsi="Times New Roman" w:cs="Times New Roman"/>
          <w:sz w:val="24"/>
          <w:szCs w:val="24"/>
        </w:rPr>
        <w:t>Kurniawan, Hukum Perusahaan Kara</w:t>
      </w:r>
      <w:r>
        <w:rPr>
          <w:rFonts w:ascii="Times New Roman" w:hAnsi="Times New Roman" w:cs="Times New Roman"/>
          <w:sz w:val="24"/>
          <w:szCs w:val="24"/>
        </w:rPr>
        <w:t xml:space="preserve">kteristik Badan Usaha Berbadab </w:t>
      </w:r>
      <w:r w:rsidRPr="00D41C0B">
        <w:rPr>
          <w:rFonts w:ascii="Times New Roman" w:hAnsi="Times New Roman" w:cs="Times New Roman"/>
          <w:sz w:val="24"/>
          <w:szCs w:val="24"/>
        </w:rPr>
        <w:t xml:space="preserve">Hukum dan Tidak Berbadan Hukum Di </w:t>
      </w:r>
      <w:proofErr w:type="gramStart"/>
      <w:r w:rsidRPr="00D41C0B">
        <w:rPr>
          <w:rFonts w:ascii="Times New Roman" w:hAnsi="Times New Roman" w:cs="Times New Roman"/>
          <w:sz w:val="24"/>
          <w:szCs w:val="24"/>
        </w:rPr>
        <w:t>Indonesia,Genta</w:t>
      </w:r>
      <w:proofErr w:type="gramEnd"/>
      <w:r w:rsidRPr="00D41C0B">
        <w:rPr>
          <w:rFonts w:ascii="Times New Roman" w:hAnsi="Times New Roman" w:cs="Times New Roman"/>
          <w:sz w:val="24"/>
          <w:szCs w:val="24"/>
        </w:rPr>
        <w:t xml:space="preserve"> Publishing, Yogyakarta, 2014.</w:t>
      </w:r>
    </w:p>
    <w:p w:rsidR="00B94A9F" w:rsidRPr="007B7001" w:rsidRDefault="00B94A9F" w:rsidP="00B94A9F">
      <w:pPr>
        <w:ind w:left="1134" w:hanging="708"/>
        <w:rPr>
          <w:rFonts w:ascii="Times New Roman" w:hAnsi="Times New Roman" w:cs="Times New Roman"/>
          <w:sz w:val="24"/>
          <w:szCs w:val="24"/>
        </w:rPr>
      </w:pPr>
      <w:r w:rsidRPr="00D41C0B">
        <w:rPr>
          <w:rFonts w:ascii="Times New Roman" w:hAnsi="Times New Roman" w:cs="Times New Roman"/>
          <w:sz w:val="24"/>
          <w:szCs w:val="24"/>
        </w:rPr>
        <w:t>Maemunah, Sri. Pengelompokan BUMN dalam rangka penyusunan tolok ukur pada evaluasi kinerja di Indonesia, Disertasi, (Surabaya, Universitas Airlangga, 1996),</w:t>
      </w:r>
    </w:p>
    <w:p w:rsidR="00B94A9F" w:rsidRPr="007B7001" w:rsidRDefault="006C56AF" w:rsidP="00B94A9F">
      <w:pPr>
        <w:ind w:left="1134" w:hanging="708"/>
        <w:rPr>
          <w:rFonts w:ascii="Times New Roman" w:hAnsi="Times New Roman" w:cs="Times New Roman"/>
          <w:sz w:val="24"/>
          <w:szCs w:val="24"/>
        </w:rPr>
      </w:pPr>
      <w:hyperlink r:id="rId7" w:history="1">
        <w:r w:rsidR="00B94A9F" w:rsidRPr="00D41C0B">
          <w:rPr>
            <w:rFonts w:ascii="Times New Roman" w:hAnsi="Times New Roman" w:cs="Times New Roman"/>
            <w:sz w:val="24"/>
            <w:szCs w:val="24"/>
          </w:rPr>
          <w:t xml:space="preserve">Mangkoesoebroto, </w:t>
        </w:r>
        <w:r w:rsidR="00B94A9F" w:rsidRPr="00DA48C3">
          <w:rPr>
            <w:rFonts w:ascii="Times New Roman" w:hAnsi="Times New Roman" w:cs="Times New Roman"/>
            <w:sz w:val="24"/>
            <w:szCs w:val="24"/>
          </w:rPr>
          <w:t>Guritno</w:t>
        </w:r>
        <w:r w:rsidR="00B94A9F" w:rsidRPr="00D41C0B">
          <w:rPr>
            <w:rFonts w:ascii="Times New Roman" w:hAnsi="Times New Roman" w:cs="Times New Roman"/>
            <w:sz w:val="24"/>
            <w:szCs w:val="24"/>
          </w:rPr>
          <w:t xml:space="preserve">. “ Ekonomi publik,”(Makalah </w:t>
        </w:r>
      </w:hyperlink>
      <w:r w:rsidR="00B94A9F" w:rsidRPr="00DA48C3">
        <w:rPr>
          <w:rFonts w:ascii="Times New Roman" w:hAnsi="Times New Roman" w:cs="Times New Roman"/>
          <w:sz w:val="24"/>
          <w:szCs w:val="24"/>
        </w:rPr>
        <w:t>),</w:t>
      </w:r>
      <w:r w:rsidR="00B94A9F" w:rsidRPr="00D41C0B">
        <w:rPr>
          <w:rFonts w:ascii="Times New Roman" w:hAnsi="Times New Roman" w:cs="Times New Roman"/>
          <w:sz w:val="24"/>
          <w:szCs w:val="24"/>
        </w:rPr>
        <w:t xml:space="preserve"> Jakarta: BPFE-Yogyakarta, 1993</w:t>
      </w:r>
    </w:p>
    <w:p w:rsidR="00B94A9F" w:rsidRPr="00D41C0B" w:rsidRDefault="00B94A9F" w:rsidP="00B94A9F">
      <w:pPr>
        <w:ind w:left="1134" w:hanging="708"/>
        <w:rPr>
          <w:rFonts w:ascii="Times New Roman" w:hAnsi="Times New Roman" w:cs="Times New Roman"/>
          <w:sz w:val="24"/>
          <w:szCs w:val="24"/>
        </w:rPr>
      </w:pPr>
      <w:r w:rsidRPr="00DA48C3">
        <w:rPr>
          <w:rFonts w:ascii="Times New Roman" w:hAnsi="Times New Roman" w:cs="Times New Roman"/>
          <w:sz w:val="24"/>
          <w:szCs w:val="24"/>
        </w:rPr>
        <w:t>Marzuki</w:t>
      </w:r>
      <w:r w:rsidRPr="00D41C0B">
        <w:rPr>
          <w:rFonts w:ascii="Times New Roman" w:hAnsi="Times New Roman" w:cs="Times New Roman"/>
          <w:sz w:val="24"/>
          <w:szCs w:val="24"/>
        </w:rPr>
        <w:t xml:space="preserve">. </w:t>
      </w:r>
      <w:r w:rsidRPr="00DA48C3">
        <w:rPr>
          <w:rFonts w:ascii="Times New Roman" w:hAnsi="Times New Roman" w:cs="Times New Roman"/>
          <w:sz w:val="24"/>
          <w:szCs w:val="24"/>
        </w:rPr>
        <w:t>Peter Mahmud, Pengantar Ilmu Hukum, jakarta: kencana prenada media group, 2008</w:t>
      </w:r>
      <w:r>
        <w:rPr>
          <w:rFonts w:ascii="Times New Roman" w:hAnsi="Times New Roman" w:cs="Times New Roman"/>
          <w:sz w:val="24"/>
          <w:szCs w:val="24"/>
        </w:rPr>
        <w:t>.</w:t>
      </w:r>
    </w:p>
    <w:p w:rsidR="00B94A9F" w:rsidRPr="00D41C0B" w:rsidRDefault="00B94A9F" w:rsidP="00B94A9F">
      <w:pPr>
        <w:ind w:left="1134" w:hanging="708"/>
        <w:rPr>
          <w:rFonts w:ascii="Times New Roman" w:hAnsi="Times New Roman" w:cs="Times New Roman"/>
          <w:sz w:val="24"/>
          <w:szCs w:val="24"/>
        </w:rPr>
      </w:pPr>
      <w:r w:rsidRPr="00D41C0B">
        <w:rPr>
          <w:rFonts w:ascii="Times New Roman" w:hAnsi="Times New Roman" w:cs="Times New Roman"/>
          <w:sz w:val="24"/>
          <w:szCs w:val="24"/>
        </w:rPr>
        <w:t xml:space="preserve">Presetya. Rudhi, </w:t>
      </w:r>
      <w:r>
        <w:rPr>
          <w:rFonts w:ascii="Times New Roman" w:hAnsi="Times New Roman" w:cs="Times New Roman"/>
          <w:sz w:val="24"/>
          <w:szCs w:val="24"/>
        </w:rPr>
        <w:t>Perseroan</w:t>
      </w:r>
      <w:r w:rsidRPr="00D41C0B">
        <w:rPr>
          <w:rFonts w:ascii="Times New Roman" w:hAnsi="Times New Roman" w:cs="Times New Roman"/>
          <w:sz w:val="24"/>
          <w:szCs w:val="24"/>
        </w:rPr>
        <w:t xml:space="preserve"> Terbatas Teori dan Peraktek, cetkan Pertama, Sinar Grafika, Bandung. 2011</w:t>
      </w:r>
    </w:p>
    <w:p w:rsidR="00B94A9F" w:rsidRPr="00D41C0B" w:rsidRDefault="00B94A9F" w:rsidP="00B94A9F">
      <w:pPr>
        <w:ind w:left="1134" w:hanging="708"/>
        <w:rPr>
          <w:rFonts w:ascii="Times New Roman" w:hAnsi="Times New Roman" w:cs="Times New Roman"/>
          <w:sz w:val="24"/>
          <w:szCs w:val="24"/>
        </w:rPr>
      </w:pPr>
      <w:r w:rsidRPr="00DA48C3">
        <w:rPr>
          <w:rFonts w:ascii="Times New Roman" w:hAnsi="Times New Roman" w:cs="Times New Roman"/>
          <w:sz w:val="24"/>
          <w:szCs w:val="24"/>
        </w:rPr>
        <w:t xml:space="preserve">Parluhutan Sagala, </w:t>
      </w:r>
      <w:r w:rsidRPr="00D41C0B">
        <w:rPr>
          <w:rFonts w:ascii="Times New Roman" w:hAnsi="Times New Roman" w:cs="Times New Roman"/>
          <w:sz w:val="24"/>
          <w:szCs w:val="24"/>
        </w:rPr>
        <w:t xml:space="preserve">Penyebaran Kepemilikan Saham Pemerintah Pada Badan Usaha Milik </w:t>
      </w:r>
      <w:r>
        <w:rPr>
          <w:rFonts w:ascii="Times New Roman" w:hAnsi="Times New Roman" w:cs="Times New Roman"/>
          <w:sz w:val="24"/>
          <w:szCs w:val="24"/>
        </w:rPr>
        <w:t>Negara</w:t>
      </w:r>
      <w:r w:rsidRPr="00D41C0B">
        <w:rPr>
          <w:rFonts w:ascii="Times New Roman" w:hAnsi="Times New Roman" w:cs="Times New Roman"/>
          <w:sz w:val="24"/>
          <w:szCs w:val="24"/>
        </w:rPr>
        <w:t xml:space="preserve"> (BUMN) untuk menciptakan Perusahaan yang efektif dan efisien, Disertasi, </w:t>
      </w:r>
      <w:r w:rsidRPr="00DA48C3">
        <w:rPr>
          <w:rFonts w:ascii="Times New Roman" w:hAnsi="Times New Roman" w:cs="Times New Roman"/>
          <w:sz w:val="24"/>
          <w:szCs w:val="24"/>
        </w:rPr>
        <w:t>Medan: Sekolah Pascasarjana, 2009</w:t>
      </w:r>
    </w:p>
    <w:p w:rsidR="00B94A9F" w:rsidRPr="00D41C0B" w:rsidRDefault="00B94A9F" w:rsidP="00B94A9F">
      <w:pPr>
        <w:autoSpaceDE w:val="0"/>
        <w:autoSpaceDN w:val="0"/>
        <w:adjustRightInd w:val="0"/>
        <w:spacing w:after="0" w:line="240" w:lineRule="auto"/>
        <w:ind w:left="1134" w:hanging="708"/>
        <w:rPr>
          <w:rFonts w:ascii="Times New Roman" w:hAnsi="Times New Roman" w:cs="Times New Roman"/>
          <w:sz w:val="24"/>
          <w:szCs w:val="24"/>
        </w:rPr>
      </w:pPr>
      <w:r w:rsidRPr="00D41C0B">
        <w:rPr>
          <w:rFonts w:ascii="Times New Roman" w:hAnsi="Times New Roman" w:cs="Times New Roman"/>
          <w:sz w:val="24"/>
          <w:szCs w:val="24"/>
        </w:rPr>
        <w:lastRenderedPageBreak/>
        <w:t xml:space="preserve">R. Saliman. Abdul, </w:t>
      </w:r>
      <w:r w:rsidRPr="00D41C0B">
        <w:rPr>
          <w:rFonts w:ascii="Times New Roman" w:hAnsi="Times New Roman" w:cs="Times New Roman"/>
          <w:iCs/>
          <w:sz w:val="24"/>
          <w:szCs w:val="24"/>
        </w:rPr>
        <w:t>Hukum Bisnis untuk Perusahaan</w:t>
      </w:r>
      <w:r w:rsidRPr="00D41C0B">
        <w:rPr>
          <w:rFonts w:ascii="Times New Roman" w:hAnsi="Times New Roman" w:cs="Times New Roman"/>
          <w:i/>
          <w:iCs/>
          <w:sz w:val="24"/>
          <w:szCs w:val="24"/>
        </w:rPr>
        <w:t xml:space="preserve">, </w:t>
      </w:r>
      <w:r w:rsidRPr="00D41C0B">
        <w:rPr>
          <w:rFonts w:ascii="Times New Roman" w:hAnsi="Times New Roman" w:cs="Times New Roman"/>
          <w:sz w:val="24"/>
          <w:szCs w:val="24"/>
        </w:rPr>
        <w:t>Kencana Prenadamedia Group, Jakarta, 2005.</w:t>
      </w:r>
    </w:p>
    <w:p w:rsidR="00B94A9F" w:rsidRDefault="00B94A9F" w:rsidP="00B94A9F">
      <w:pPr>
        <w:autoSpaceDE w:val="0"/>
        <w:autoSpaceDN w:val="0"/>
        <w:adjustRightInd w:val="0"/>
        <w:spacing w:after="0" w:line="240" w:lineRule="auto"/>
        <w:ind w:left="1134" w:hanging="708"/>
        <w:rPr>
          <w:rFonts w:ascii="Times New Roman" w:hAnsi="Times New Roman" w:cs="Times New Roman"/>
          <w:sz w:val="24"/>
          <w:szCs w:val="24"/>
        </w:rPr>
      </w:pPr>
    </w:p>
    <w:p w:rsidR="00B94A9F" w:rsidRPr="00D41C0B" w:rsidRDefault="00B94A9F" w:rsidP="00B94A9F">
      <w:pPr>
        <w:ind w:left="1134" w:hanging="708"/>
        <w:rPr>
          <w:rFonts w:ascii="Times New Roman" w:hAnsi="Times New Roman" w:cs="Times New Roman"/>
          <w:sz w:val="24"/>
          <w:szCs w:val="24"/>
        </w:rPr>
      </w:pPr>
      <w:r w:rsidRPr="00D41C0B">
        <w:rPr>
          <w:rFonts w:ascii="Times New Roman" w:hAnsi="Times New Roman" w:cs="Times New Roman"/>
          <w:sz w:val="24"/>
          <w:szCs w:val="24"/>
        </w:rPr>
        <w:t>Soedewi Masjchoen. Sri, Dalam Salim HS, Pengantar Hukum Perdata tertulis (BW), Sinar Grafika. Cetakan Kelima, Jakarta, 2008.</w:t>
      </w:r>
    </w:p>
    <w:p w:rsidR="00B94A9F" w:rsidRPr="00D41C0B" w:rsidRDefault="00B94A9F" w:rsidP="00B94A9F">
      <w:pPr>
        <w:ind w:left="1134" w:hanging="708"/>
        <w:rPr>
          <w:rFonts w:ascii="Times New Roman" w:hAnsi="Times New Roman" w:cs="Times New Roman"/>
          <w:sz w:val="24"/>
          <w:szCs w:val="24"/>
        </w:rPr>
      </w:pPr>
      <w:r w:rsidRPr="00D41C0B">
        <w:rPr>
          <w:rFonts w:ascii="Times New Roman" w:hAnsi="Times New Roman" w:cs="Times New Roman"/>
          <w:sz w:val="24"/>
          <w:szCs w:val="24"/>
        </w:rPr>
        <w:t>Sri Imaniati. Neni, Hukum Bisnis: Telaah Tentang Pelaku dan Kegiatan Ekonomi, Graha Ilmu, Yogyakarta, 2009.</w:t>
      </w:r>
    </w:p>
    <w:p w:rsidR="00B94A9F" w:rsidRPr="00D41C0B" w:rsidRDefault="00B94A9F" w:rsidP="00B94A9F">
      <w:pPr>
        <w:ind w:left="1134" w:hanging="708"/>
        <w:rPr>
          <w:rFonts w:ascii="Times New Roman" w:hAnsi="Times New Roman" w:cs="Times New Roman"/>
          <w:sz w:val="24"/>
          <w:szCs w:val="24"/>
        </w:rPr>
      </w:pPr>
      <w:r w:rsidRPr="00D41C0B">
        <w:rPr>
          <w:rFonts w:ascii="Times New Roman" w:hAnsi="Times New Roman" w:cs="Times New Roman"/>
          <w:sz w:val="24"/>
          <w:szCs w:val="24"/>
        </w:rPr>
        <w:t>Syahrani. Riduan, Seluk Beluk dan Asas-Asas Hukum Perdata, Alumni, Bandung, 1985.</w:t>
      </w:r>
    </w:p>
    <w:p w:rsidR="00B94A9F" w:rsidRPr="007B7001" w:rsidRDefault="00B94A9F" w:rsidP="00B94A9F">
      <w:pPr>
        <w:ind w:left="1134" w:hanging="708"/>
        <w:rPr>
          <w:rFonts w:ascii="Times New Roman" w:hAnsi="Times New Roman" w:cs="Times New Roman"/>
          <w:sz w:val="24"/>
          <w:szCs w:val="24"/>
        </w:rPr>
      </w:pPr>
      <w:r w:rsidRPr="00D41C0B">
        <w:rPr>
          <w:rFonts w:ascii="Times New Roman" w:hAnsi="Times New Roman" w:cs="Times New Roman"/>
          <w:sz w:val="24"/>
          <w:szCs w:val="24"/>
        </w:rPr>
        <w:t>Triwulan. Titik, Hukum Perdata Dalan Sistim Hukum Nasional, Prenada Media Grup, Jakarta, 2008.</w:t>
      </w:r>
    </w:p>
    <w:p w:rsidR="00B94A9F" w:rsidRPr="00D41C0B" w:rsidRDefault="00B94A9F" w:rsidP="00B94A9F">
      <w:pPr>
        <w:ind w:left="1134" w:hanging="708"/>
        <w:rPr>
          <w:rFonts w:ascii="Times New Roman" w:hAnsi="Times New Roman" w:cs="Times New Roman"/>
          <w:bCs/>
          <w:sz w:val="24"/>
          <w:szCs w:val="24"/>
        </w:rPr>
      </w:pPr>
      <w:r w:rsidRPr="00D41C0B">
        <w:rPr>
          <w:rFonts w:ascii="Times New Roman" w:hAnsi="Times New Roman" w:cs="Times New Roman"/>
          <w:sz w:val="24"/>
          <w:szCs w:val="24"/>
        </w:rPr>
        <w:t>Yudhiwati. Artati,</w:t>
      </w:r>
      <w:r w:rsidRPr="00D41C0B">
        <w:rPr>
          <w:rFonts w:ascii="Times New Roman" w:hAnsi="Times New Roman" w:cs="Times New Roman"/>
          <w:b/>
          <w:bCs/>
          <w:sz w:val="24"/>
          <w:szCs w:val="24"/>
        </w:rPr>
        <w:t xml:space="preserve"> </w:t>
      </w:r>
      <w:r w:rsidRPr="00D41C0B">
        <w:rPr>
          <w:rFonts w:ascii="Times New Roman" w:hAnsi="Times New Roman" w:cs="Times New Roman"/>
          <w:bCs/>
          <w:sz w:val="24"/>
          <w:szCs w:val="24"/>
        </w:rPr>
        <w:t xml:space="preserve">Pengambilalihan Saham </w:t>
      </w:r>
      <w:r>
        <w:rPr>
          <w:rFonts w:ascii="Times New Roman" w:hAnsi="Times New Roman" w:cs="Times New Roman"/>
          <w:bCs/>
          <w:sz w:val="24"/>
          <w:szCs w:val="24"/>
        </w:rPr>
        <w:t>Perseroan</w:t>
      </w:r>
      <w:r w:rsidRPr="00D41C0B">
        <w:rPr>
          <w:rFonts w:ascii="Times New Roman" w:hAnsi="Times New Roman" w:cs="Times New Roman"/>
          <w:bCs/>
          <w:sz w:val="24"/>
          <w:szCs w:val="24"/>
        </w:rPr>
        <w:t xml:space="preserve"> Terbatas Pemegang Ijin Usaha Pemanfaatan Hasil Hutan Kayu (Iuphhk), (Tesis Universitas Diponogoro), Semarang, 2010.</w:t>
      </w:r>
    </w:p>
    <w:p w:rsidR="00B94A9F" w:rsidRPr="00F66C4E" w:rsidRDefault="00B94A9F" w:rsidP="00B94A9F">
      <w:pPr>
        <w:spacing w:after="0" w:line="240" w:lineRule="auto"/>
        <w:ind w:right="20"/>
        <w:jc w:val="both"/>
        <w:rPr>
          <w:rFonts w:ascii="Times New Roman" w:hAnsi="Times New Roman" w:cs="Times New Roman"/>
          <w:b/>
          <w:sz w:val="24"/>
          <w:szCs w:val="24"/>
        </w:rPr>
      </w:pPr>
    </w:p>
    <w:p w:rsidR="00B94A9F" w:rsidRPr="00B94A9F" w:rsidRDefault="00B94A9F" w:rsidP="00B94A9F">
      <w:pPr>
        <w:spacing w:after="0" w:line="240" w:lineRule="auto"/>
        <w:ind w:right="20"/>
        <w:jc w:val="both"/>
        <w:rPr>
          <w:rFonts w:ascii="Times New Roman" w:hAnsi="Times New Roman" w:cs="Times New Roman"/>
          <w:b/>
          <w:sz w:val="24"/>
          <w:szCs w:val="24"/>
        </w:rPr>
      </w:pPr>
      <w:r w:rsidRPr="00B94A9F">
        <w:rPr>
          <w:rFonts w:ascii="Times New Roman" w:hAnsi="Times New Roman" w:cs="Times New Roman"/>
          <w:b/>
          <w:sz w:val="24"/>
          <w:szCs w:val="24"/>
        </w:rPr>
        <w:t>Peraturan Perundang-Undangan</w:t>
      </w:r>
    </w:p>
    <w:p w:rsidR="00B94A9F" w:rsidRPr="00B94A9F" w:rsidRDefault="00B94A9F" w:rsidP="00B94A9F">
      <w:pPr>
        <w:spacing w:after="0" w:line="240" w:lineRule="auto"/>
        <w:ind w:right="20"/>
        <w:jc w:val="both"/>
        <w:rPr>
          <w:rFonts w:ascii="Times New Roman" w:hAnsi="Times New Roman" w:cs="Times New Roman"/>
          <w:b/>
          <w:sz w:val="24"/>
          <w:szCs w:val="24"/>
        </w:rPr>
      </w:pPr>
    </w:p>
    <w:p w:rsidR="00B94A9F" w:rsidRDefault="00B94A9F" w:rsidP="00B94A9F">
      <w:pPr>
        <w:pStyle w:val="ListParagraph"/>
        <w:spacing w:line="240" w:lineRule="auto"/>
        <w:ind w:left="993" w:hanging="633"/>
        <w:jc w:val="both"/>
        <w:rPr>
          <w:rFonts w:ascii="Times New Roman" w:eastAsia="Arial" w:hAnsi="Times New Roman" w:cs="Times New Roman"/>
          <w:sz w:val="24"/>
          <w:szCs w:val="24"/>
        </w:rPr>
      </w:pPr>
      <w:r w:rsidRPr="007C295D">
        <w:rPr>
          <w:rFonts w:ascii="Times New Roman" w:eastAsia="Arial" w:hAnsi="Times New Roman" w:cs="Times New Roman"/>
          <w:sz w:val="24"/>
          <w:szCs w:val="24"/>
        </w:rPr>
        <w:t xml:space="preserve">Undang-Undang Nomor </w:t>
      </w:r>
      <w:r>
        <w:rPr>
          <w:rFonts w:ascii="Times New Roman" w:eastAsia="Arial" w:hAnsi="Times New Roman" w:cs="Times New Roman"/>
          <w:sz w:val="24"/>
          <w:szCs w:val="24"/>
        </w:rPr>
        <w:t>19 Tahun 2003</w:t>
      </w:r>
      <w:r w:rsidRPr="007C295D">
        <w:rPr>
          <w:rFonts w:ascii="Times New Roman" w:eastAsia="Arial" w:hAnsi="Times New Roman" w:cs="Times New Roman"/>
          <w:sz w:val="24"/>
          <w:szCs w:val="24"/>
        </w:rPr>
        <w:t xml:space="preserve"> tentang</w:t>
      </w:r>
      <w:r>
        <w:rPr>
          <w:rFonts w:ascii="Times New Roman" w:eastAsia="Arial" w:hAnsi="Times New Roman" w:cs="Times New Roman"/>
          <w:sz w:val="24"/>
          <w:szCs w:val="24"/>
        </w:rPr>
        <w:t xml:space="preserve"> Badan Usaha Milik </w:t>
      </w:r>
      <w:proofErr w:type="gramStart"/>
      <w:r>
        <w:rPr>
          <w:rFonts w:ascii="Times New Roman" w:eastAsia="Arial" w:hAnsi="Times New Roman" w:cs="Times New Roman"/>
          <w:sz w:val="24"/>
          <w:szCs w:val="24"/>
        </w:rPr>
        <w:t>Negara(</w:t>
      </w:r>
      <w:proofErr w:type="gramEnd"/>
      <w:r>
        <w:rPr>
          <w:rFonts w:ascii="Times New Roman" w:eastAsia="Arial" w:hAnsi="Times New Roman" w:cs="Times New Roman"/>
          <w:sz w:val="24"/>
          <w:szCs w:val="24"/>
        </w:rPr>
        <w:t>LN RI Tahun 2003 Nomor 70)</w:t>
      </w:r>
    </w:p>
    <w:p w:rsidR="00B94A9F" w:rsidRDefault="00B94A9F" w:rsidP="00B94A9F">
      <w:pPr>
        <w:pStyle w:val="ListParagraph"/>
        <w:spacing w:line="240" w:lineRule="auto"/>
        <w:ind w:left="993" w:hanging="633"/>
        <w:jc w:val="both"/>
        <w:rPr>
          <w:rFonts w:ascii="Times New Roman" w:eastAsia="Arial" w:hAnsi="Times New Roman" w:cs="Times New Roman"/>
          <w:sz w:val="24"/>
          <w:szCs w:val="24"/>
        </w:rPr>
      </w:pPr>
    </w:p>
    <w:p w:rsidR="00B94A9F" w:rsidRPr="00752E14" w:rsidRDefault="00B94A9F" w:rsidP="00B94A9F">
      <w:pPr>
        <w:pStyle w:val="ListParagraph"/>
        <w:spacing w:line="240" w:lineRule="auto"/>
        <w:ind w:left="993" w:hanging="633"/>
        <w:jc w:val="both"/>
        <w:rPr>
          <w:rFonts w:ascii="Times New Roman" w:eastAsia="Arial" w:hAnsi="Times New Roman" w:cs="Times New Roman"/>
          <w:sz w:val="24"/>
          <w:szCs w:val="24"/>
        </w:rPr>
      </w:pPr>
      <w:r>
        <w:rPr>
          <w:rFonts w:ascii="Times New Roman" w:eastAsia="Arial" w:hAnsi="Times New Roman" w:cs="Times New Roman"/>
          <w:sz w:val="24"/>
          <w:szCs w:val="24"/>
        </w:rPr>
        <w:t>Undang-Undang Nomor 13 Tahun 2003 tentang ketenagakerjaan (LN RI 2003 Nomor 204)</w:t>
      </w:r>
    </w:p>
    <w:p w:rsidR="00B94A9F" w:rsidRDefault="00B94A9F" w:rsidP="00B94A9F">
      <w:pPr>
        <w:pStyle w:val="ListParagraph"/>
        <w:spacing w:line="240" w:lineRule="auto"/>
        <w:ind w:left="993" w:hanging="633"/>
        <w:jc w:val="both"/>
        <w:rPr>
          <w:rFonts w:ascii="Times New Roman" w:eastAsia="Arial" w:hAnsi="Times New Roman" w:cs="Times New Roman"/>
          <w:sz w:val="24"/>
          <w:szCs w:val="24"/>
        </w:rPr>
      </w:pPr>
    </w:p>
    <w:p w:rsidR="00B94A9F" w:rsidRDefault="00B94A9F" w:rsidP="00B94A9F">
      <w:pPr>
        <w:pStyle w:val="ListParagraph"/>
        <w:spacing w:line="240" w:lineRule="auto"/>
        <w:ind w:left="993" w:hanging="633"/>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Undang-Undang Nomor 40 Tahun 2007 tentang Perseroan </w:t>
      </w:r>
      <w:proofErr w:type="gramStart"/>
      <w:r>
        <w:rPr>
          <w:rFonts w:ascii="Times New Roman" w:eastAsia="Arial" w:hAnsi="Times New Roman" w:cs="Times New Roman"/>
          <w:sz w:val="24"/>
          <w:szCs w:val="24"/>
        </w:rPr>
        <w:t>Terbatas(</w:t>
      </w:r>
      <w:proofErr w:type="gramEnd"/>
      <w:r>
        <w:rPr>
          <w:rFonts w:ascii="Times New Roman" w:eastAsia="Arial" w:hAnsi="Times New Roman" w:cs="Times New Roman"/>
          <w:sz w:val="24"/>
          <w:szCs w:val="24"/>
        </w:rPr>
        <w:t>LN RI Tahun 2007 Nomor 106)</w:t>
      </w:r>
    </w:p>
    <w:p w:rsidR="00B94A9F" w:rsidRDefault="00B94A9F" w:rsidP="00B94A9F">
      <w:pPr>
        <w:pStyle w:val="ListParagraph"/>
        <w:spacing w:line="240" w:lineRule="auto"/>
        <w:ind w:left="993" w:hanging="633"/>
        <w:jc w:val="both"/>
        <w:rPr>
          <w:rFonts w:ascii="Times New Roman" w:eastAsia="Arial" w:hAnsi="Times New Roman" w:cs="Times New Roman"/>
          <w:sz w:val="24"/>
          <w:szCs w:val="24"/>
        </w:rPr>
      </w:pPr>
    </w:p>
    <w:p w:rsidR="00B94A9F" w:rsidRDefault="00B94A9F" w:rsidP="00B94A9F">
      <w:pPr>
        <w:pStyle w:val="ListParagraph"/>
        <w:spacing w:line="240" w:lineRule="auto"/>
        <w:ind w:left="993" w:hanging="633"/>
        <w:jc w:val="both"/>
        <w:rPr>
          <w:rFonts w:ascii="Times New Roman" w:eastAsia="Arial" w:hAnsi="Times New Roman" w:cs="Times New Roman"/>
          <w:sz w:val="24"/>
          <w:szCs w:val="24"/>
        </w:rPr>
      </w:pPr>
      <w:r>
        <w:rPr>
          <w:rFonts w:ascii="Times New Roman" w:eastAsia="Arial" w:hAnsi="Times New Roman" w:cs="Times New Roman"/>
          <w:sz w:val="24"/>
          <w:szCs w:val="24"/>
        </w:rPr>
        <w:t>Peraturan Pemerintah Nomor 103 Tahun 2000 tentang Perusahaan Umum (Perum) Pegadaian (LN RI Tahun 2000 Nomor 200)</w:t>
      </w:r>
    </w:p>
    <w:p w:rsidR="00B94A9F" w:rsidRPr="00461E7A" w:rsidRDefault="00B94A9F" w:rsidP="00B94A9F">
      <w:pPr>
        <w:pStyle w:val="ListParagraph"/>
        <w:spacing w:line="240" w:lineRule="auto"/>
        <w:ind w:left="993" w:hanging="633"/>
        <w:jc w:val="both"/>
        <w:rPr>
          <w:rFonts w:ascii="Times New Roman" w:eastAsia="Arial" w:hAnsi="Times New Roman" w:cs="Times New Roman"/>
          <w:sz w:val="24"/>
          <w:szCs w:val="24"/>
        </w:rPr>
      </w:pPr>
    </w:p>
    <w:p w:rsidR="00B94A9F" w:rsidRDefault="00B94A9F" w:rsidP="00B94A9F">
      <w:pPr>
        <w:pStyle w:val="ListParagraph"/>
        <w:spacing w:line="240" w:lineRule="auto"/>
        <w:ind w:left="993" w:hanging="633"/>
        <w:jc w:val="both"/>
        <w:rPr>
          <w:rFonts w:ascii="Times New Roman" w:eastAsia="Arial" w:hAnsi="Times New Roman" w:cs="Times New Roman"/>
          <w:sz w:val="24"/>
          <w:szCs w:val="24"/>
        </w:rPr>
      </w:pPr>
      <w:r w:rsidRPr="004A2389">
        <w:rPr>
          <w:rFonts w:ascii="Times New Roman" w:eastAsia="Arial" w:hAnsi="Times New Roman" w:cs="Times New Roman"/>
          <w:sz w:val="24"/>
          <w:szCs w:val="24"/>
        </w:rPr>
        <w:t xml:space="preserve">Peraturan Pemerintah Nomor 43 Tahun 2005 tentang Penggabungan, Peleburan, Pengambilalihan, dan Perubahan Bentuk Badan Hukum Badan Usaha Milik </w:t>
      </w:r>
      <w:proofErr w:type="gramStart"/>
      <w:r w:rsidRPr="004A2389">
        <w:rPr>
          <w:rFonts w:ascii="Times New Roman" w:eastAsia="Arial" w:hAnsi="Times New Roman" w:cs="Times New Roman"/>
          <w:sz w:val="24"/>
          <w:szCs w:val="24"/>
        </w:rPr>
        <w:t>Negara(</w:t>
      </w:r>
      <w:proofErr w:type="gramEnd"/>
      <w:r w:rsidRPr="004A2389">
        <w:rPr>
          <w:rFonts w:ascii="Times New Roman" w:eastAsia="Arial" w:hAnsi="Times New Roman" w:cs="Times New Roman"/>
          <w:sz w:val="24"/>
          <w:szCs w:val="24"/>
        </w:rPr>
        <w:t>LN RI Tahun 2005 Nomor 115)</w:t>
      </w:r>
    </w:p>
    <w:p w:rsidR="00B94A9F" w:rsidRPr="00752E14" w:rsidRDefault="00B94A9F" w:rsidP="00B94A9F">
      <w:pPr>
        <w:pStyle w:val="ListParagraph"/>
        <w:spacing w:line="240" w:lineRule="auto"/>
        <w:ind w:left="993" w:hanging="633"/>
        <w:jc w:val="both"/>
        <w:rPr>
          <w:rFonts w:ascii="Times New Roman" w:eastAsia="Arial" w:hAnsi="Times New Roman" w:cs="Times New Roman"/>
          <w:sz w:val="24"/>
          <w:szCs w:val="24"/>
        </w:rPr>
      </w:pPr>
    </w:p>
    <w:p w:rsidR="00B94A9F" w:rsidRDefault="00B94A9F" w:rsidP="00B94A9F">
      <w:pPr>
        <w:pStyle w:val="ListParagraph"/>
        <w:spacing w:line="240" w:lineRule="auto"/>
        <w:ind w:left="993" w:hanging="633"/>
        <w:jc w:val="both"/>
        <w:rPr>
          <w:rFonts w:ascii="Times New Roman" w:eastAsia="Arial" w:hAnsi="Times New Roman" w:cs="Times New Roman"/>
          <w:sz w:val="24"/>
          <w:szCs w:val="24"/>
        </w:rPr>
      </w:pPr>
      <w:r>
        <w:rPr>
          <w:rFonts w:ascii="Times New Roman" w:eastAsia="Arial" w:hAnsi="Times New Roman" w:cs="Times New Roman"/>
          <w:sz w:val="24"/>
          <w:szCs w:val="24"/>
        </w:rPr>
        <w:t>Peraturan Pemerintah Nomor 51 Tahun 2011 tentang Perubahan Bentuk Badan Hukum Perusahaan Umum (Perum) Pegadaian Menjadi Perusahaan Perseroan (Persero), (LN RI Tahun 2011 Nomor 132)</w:t>
      </w:r>
    </w:p>
    <w:p w:rsidR="00B94A9F" w:rsidRDefault="00B94A9F" w:rsidP="00B94A9F">
      <w:pPr>
        <w:pStyle w:val="ListParagraph"/>
        <w:spacing w:line="240" w:lineRule="auto"/>
        <w:ind w:left="993" w:hanging="633"/>
        <w:jc w:val="both"/>
        <w:rPr>
          <w:rFonts w:ascii="Times New Roman" w:eastAsia="Arial" w:hAnsi="Times New Roman" w:cs="Times New Roman"/>
          <w:sz w:val="24"/>
          <w:szCs w:val="24"/>
        </w:rPr>
      </w:pPr>
    </w:p>
    <w:p w:rsidR="00B94A9F" w:rsidRDefault="00B94A9F" w:rsidP="00B94A9F">
      <w:pPr>
        <w:pStyle w:val="ListParagraph"/>
        <w:spacing w:line="240" w:lineRule="auto"/>
        <w:ind w:left="993" w:hanging="633"/>
        <w:jc w:val="both"/>
        <w:rPr>
          <w:rFonts w:ascii="Times New Roman" w:eastAsia="Arial" w:hAnsi="Times New Roman" w:cs="Times New Roman"/>
          <w:sz w:val="24"/>
          <w:szCs w:val="24"/>
        </w:rPr>
      </w:pPr>
    </w:p>
    <w:p w:rsidR="00BB27E8" w:rsidRDefault="00BB27E8" w:rsidP="00BB27E8">
      <w:pPr>
        <w:spacing w:line="240" w:lineRule="auto"/>
        <w:rPr>
          <w:rFonts w:ascii="Times New Roman" w:hAnsi="Times New Roman" w:cs="Times New Roman"/>
          <w:b/>
          <w:sz w:val="24"/>
          <w:szCs w:val="24"/>
        </w:rPr>
      </w:pPr>
    </w:p>
    <w:p w:rsidR="00BB27E8" w:rsidRDefault="00BB27E8" w:rsidP="00BB27E8">
      <w:pPr>
        <w:pStyle w:val="FootnoteText"/>
        <w:spacing w:after="200"/>
        <w:rPr>
          <w:rFonts w:ascii="Times New Roman" w:hAnsi="Times New Roman"/>
          <w:sz w:val="24"/>
          <w:szCs w:val="24"/>
        </w:rPr>
      </w:pPr>
    </w:p>
    <w:p w:rsidR="00BB27E8" w:rsidRDefault="00BB27E8" w:rsidP="00BB27E8">
      <w:pPr>
        <w:pStyle w:val="FootnoteText"/>
        <w:rPr>
          <w:rFonts w:ascii="Times New Roman" w:hAnsi="Times New Roman"/>
          <w:sz w:val="24"/>
          <w:szCs w:val="24"/>
        </w:rPr>
      </w:pPr>
    </w:p>
    <w:p w:rsidR="00BB27E8" w:rsidRDefault="00BB27E8" w:rsidP="00BB27E8">
      <w:pPr>
        <w:spacing w:line="480" w:lineRule="auto"/>
        <w:jc w:val="center"/>
        <w:rPr>
          <w:sz w:val="24"/>
          <w:szCs w:val="24"/>
        </w:rPr>
      </w:pPr>
    </w:p>
    <w:p w:rsidR="00443411" w:rsidRDefault="00443411"/>
    <w:sectPr w:rsidR="00443411" w:rsidSect="009D5D15">
      <w:headerReference w:type="default" r:id="rId8"/>
      <w:pgSz w:w="11906" w:h="16838"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AF" w:rsidRDefault="006C56AF" w:rsidP="00BB27E8">
      <w:pPr>
        <w:spacing w:after="0" w:line="240" w:lineRule="auto"/>
      </w:pPr>
      <w:r>
        <w:separator/>
      </w:r>
    </w:p>
  </w:endnote>
  <w:endnote w:type="continuationSeparator" w:id="0">
    <w:p w:rsidR="006C56AF" w:rsidRDefault="006C56AF" w:rsidP="00BB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AF" w:rsidRDefault="006C56AF" w:rsidP="00BB27E8">
      <w:pPr>
        <w:spacing w:after="0" w:line="240" w:lineRule="auto"/>
      </w:pPr>
      <w:r>
        <w:separator/>
      </w:r>
    </w:p>
  </w:footnote>
  <w:footnote w:type="continuationSeparator" w:id="0">
    <w:p w:rsidR="006C56AF" w:rsidRDefault="006C56AF" w:rsidP="00BB27E8">
      <w:pPr>
        <w:spacing w:after="0" w:line="240" w:lineRule="auto"/>
      </w:pPr>
      <w:r>
        <w:continuationSeparator/>
      </w:r>
    </w:p>
  </w:footnote>
  <w:footnote w:id="1">
    <w:p w:rsidR="00BB27E8" w:rsidRPr="00657502" w:rsidRDefault="00BB27E8" w:rsidP="00BB27E8">
      <w:pPr>
        <w:pStyle w:val="FootnoteText"/>
        <w:ind w:firstLine="720"/>
      </w:pPr>
      <w:r w:rsidRPr="00657502">
        <w:rPr>
          <w:rStyle w:val="FootnoteReference"/>
          <w:rFonts w:ascii="Times New Roman" w:hAnsi="Times New Roman"/>
        </w:rPr>
        <w:footnoteRef/>
      </w:r>
      <w:r w:rsidRPr="00657502">
        <w:rPr>
          <w:rFonts w:ascii="Times New Roman" w:hAnsi="Times New Roman"/>
        </w:rPr>
        <w:t xml:space="preserve"> </w:t>
      </w:r>
      <w:hyperlink r:id="rId1" w:history="1">
        <w:r w:rsidRPr="00657502">
          <w:rPr>
            <w:rStyle w:val="Hyperlink"/>
            <w:rFonts w:ascii="Times New Roman" w:hAnsi="Times New Roman"/>
            <w:color w:val="auto"/>
            <w:u w:val="none"/>
          </w:rPr>
          <w:t>http://www.ptppa.com/index.php?option=com_content&amp;view=article&amp;id=690:lagi-8-bumn-rugi-diakuisisi&amp;catid=1:latest-news&amp;Itemid=1&amp;lang=in</w:t>
        </w:r>
      </w:hyperlink>
      <w:r w:rsidRPr="00657502">
        <w:t>,</w:t>
      </w:r>
      <w:r w:rsidRPr="00657502">
        <w:rPr>
          <w:rFonts w:ascii="Times New Roman" w:hAnsi="Times New Roman"/>
        </w:rPr>
        <w:t xml:space="preserve"> Diakses pada Hari Jum’at Tanggal 27  November 2015  pukul 17.00 wita</w:t>
      </w:r>
    </w:p>
  </w:footnote>
  <w:footnote w:id="2">
    <w:p w:rsidR="00BB27E8" w:rsidRDefault="00BB27E8" w:rsidP="00BB27E8">
      <w:pPr>
        <w:ind w:firstLine="720"/>
      </w:pPr>
      <w:r>
        <w:rPr>
          <w:rStyle w:val="FootnoteReference"/>
        </w:rPr>
        <w:footnoteRef/>
      </w:r>
      <w:r>
        <w:t xml:space="preserve"> </w:t>
      </w:r>
      <w:r w:rsidRPr="00E822F2">
        <w:rPr>
          <w:rFonts w:ascii="Times New Roman" w:hAnsi="Times New Roman" w:cs="Times New Roman"/>
          <w:sz w:val="20"/>
          <w:szCs w:val="20"/>
        </w:rPr>
        <w:t>http://tutorialkuliah.blogspot.co.id/2009/09/tujuan-didirikannya-bumnbumd.html Diakses</w:t>
      </w:r>
      <w:r>
        <w:rPr>
          <w:rFonts w:ascii="Times New Roman" w:hAnsi="Times New Roman" w:cs="Times New Roman"/>
          <w:sz w:val="20"/>
          <w:szCs w:val="20"/>
        </w:rPr>
        <w:t xml:space="preserve"> pada Hari Rabu 2 Maret 2016</w:t>
      </w:r>
      <w:r w:rsidRPr="00E822F2">
        <w:rPr>
          <w:rFonts w:ascii="Times New Roman" w:hAnsi="Times New Roman" w:cs="Times New Roman"/>
          <w:sz w:val="20"/>
          <w:szCs w:val="20"/>
        </w:rPr>
        <w:t xml:space="preserve"> pukul 15.00 wita</w:t>
      </w:r>
    </w:p>
    <w:p w:rsidR="00BB27E8" w:rsidRPr="00682282" w:rsidRDefault="00BB27E8" w:rsidP="00BB27E8">
      <w:pPr>
        <w:pStyle w:val="FootnoteText"/>
        <w:ind w:firstLine="720"/>
      </w:pPr>
    </w:p>
  </w:footnote>
  <w:footnote w:id="3">
    <w:p w:rsidR="00D53958" w:rsidRPr="0065178F" w:rsidRDefault="00D53958" w:rsidP="00D53958">
      <w:pPr>
        <w:pStyle w:val="FootnoteText"/>
        <w:ind w:firstLine="720"/>
        <w:rPr>
          <w:rFonts w:ascii="Times New Roman" w:hAnsi="Times New Roman"/>
        </w:rPr>
      </w:pPr>
      <w:r w:rsidRPr="0065178F">
        <w:rPr>
          <w:rStyle w:val="FootnoteReference"/>
          <w:rFonts w:ascii="Times New Roman" w:hAnsi="Times New Roman"/>
        </w:rPr>
        <w:footnoteRef/>
      </w:r>
      <w:r w:rsidRPr="0065178F">
        <w:rPr>
          <w:rFonts w:ascii="Times New Roman" w:hAnsi="Times New Roman"/>
        </w:rPr>
        <w:t xml:space="preserve"> Indonesia, Peraturan Pemerintah Nomr 103 Tahun 2000,</w:t>
      </w:r>
      <w:r>
        <w:rPr>
          <w:rFonts w:ascii="Times New Roman" w:hAnsi="Times New Roman"/>
        </w:rPr>
        <w:t xml:space="preserve"> Tentang Perusahaan Umum (Perum)</w:t>
      </w:r>
      <w:r w:rsidRPr="0065178F">
        <w:rPr>
          <w:rFonts w:ascii="Times New Roman" w:hAnsi="Times New Roman"/>
        </w:rPr>
        <w:t xml:space="preserve"> Pegadaian, Pasal 1.</w:t>
      </w:r>
    </w:p>
  </w:footnote>
  <w:footnote w:id="4">
    <w:p w:rsidR="00D53958" w:rsidRPr="00F62279" w:rsidRDefault="00D53958" w:rsidP="00D53958">
      <w:pPr>
        <w:pStyle w:val="FootnoteText"/>
        <w:ind w:firstLine="720"/>
        <w:rPr>
          <w:rFonts w:ascii="Times New Roman" w:hAnsi="Times New Roman"/>
        </w:rPr>
      </w:pPr>
      <w:r>
        <w:rPr>
          <w:rStyle w:val="FootnoteReference"/>
        </w:rPr>
        <w:footnoteRef/>
      </w:r>
      <w:r w:rsidRPr="00F62279">
        <w:rPr>
          <w:rFonts w:ascii="Times New Roman" w:hAnsi="Times New Roman"/>
        </w:rPr>
        <w:t xml:space="preserve">C.S.T. Kansil Dan Christine S.T. Kansil, 2008, </w:t>
      </w:r>
      <w:r w:rsidRPr="00F62279">
        <w:rPr>
          <w:rFonts w:ascii="Times New Roman" w:hAnsi="Times New Roman"/>
          <w:i/>
          <w:iCs/>
        </w:rPr>
        <w:t>Pokok-Pokok Pengetahuan Hukum Dagang Indonesia</w:t>
      </w:r>
      <w:r w:rsidRPr="00F62279">
        <w:rPr>
          <w:rFonts w:ascii="Times New Roman" w:hAnsi="Times New Roman"/>
        </w:rPr>
        <w:t>, Cet-4, Sinar Grafika, Jakarta, Hlm. 432.</w:t>
      </w:r>
    </w:p>
  </w:footnote>
  <w:footnote w:id="5">
    <w:p w:rsidR="00D53958" w:rsidRPr="00805E89" w:rsidRDefault="00D53958" w:rsidP="00D53958">
      <w:pPr>
        <w:pStyle w:val="FootnoteText"/>
        <w:ind w:firstLine="720"/>
        <w:rPr>
          <w:rFonts w:ascii="Times New Roman" w:hAnsi="Times New Roman"/>
        </w:rPr>
      </w:pPr>
      <w:r w:rsidRPr="00805E89">
        <w:rPr>
          <w:rStyle w:val="FootnoteReference"/>
          <w:rFonts w:ascii="Times New Roman" w:hAnsi="Times New Roman"/>
        </w:rPr>
        <w:footnoteRef/>
      </w:r>
      <w:r w:rsidRPr="00805E89">
        <w:rPr>
          <w:rFonts w:ascii="Times New Roman" w:hAnsi="Times New Roman"/>
        </w:rPr>
        <w:t xml:space="preserve"> Indonesia, Peraturan Pemerintah Nomor 51 Tahun 2011, Perubaha</w:t>
      </w:r>
      <w:r>
        <w:rPr>
          <w:rFonts w:ascii="Times New Roman" w:hAnsi="Times New Roman"/>
        </w:rPr>
        <w:t>n Bentuk Perusahaan Umum (Perum)</w:t>
      </w:r>
      <w:r w:rsidRPr="00805E89">
        <w:rPr>
          <w:rFonts w:ascii="Times New Roman" w:hAnsi="Times New Roman"/>
        </w:rPr>
        <w:t xml:space="preserve"> Pegadaian Menjadi Perusahaan </w:t>
      </w:r>
      <w:r>
        <w:rPr>
          <w:rFonts w:ascii="Times New Roman" w:hAnsi="Times New Roman"/>
        </w:rPr>
        <w:t>Perseroan (Persero)</w:t>
      </w:r>
      <w:r w:rsidRPr="00805E89">
        <w:rPr>
          <w:rFonts w:ascii="Times New Roman" w:hAnsi="Times New Roman"/>
        </w:rPr>
        <w:t>, Pasal 1 Ayat 2.</w:t>
      </w:r>
    </w:p>
  </w:footnote>
  <w:footnote w:id="6">
    <w:p w:rsidR="00D53958" w:rsidRPr="001D1E74" w:rsidRDefault="00D53958" w:rsidP="00D53958">
      <w:pPr>
        <w:spacing w:before="100" w:beforeAutospacing="1" w:after="0" w:line="240" w:lineRule="auto"/>
        <w:ind w:firstLine="630"/>
        <w:jc w:val="both"/>
        <w:rPr>
          <w:rFonts w:ascii="Times New Roman" w:eastAsia="Times New Roman" w:hAnsi="Times New Roman" w:cs="Times New Roman"/>
          <w:sz w:val="20"/>
          <w:szCs w:val="20"/>
        </w:rPr>
      </w:pPr>
      <w:r w:rsidRPr="001D1E74">
        <w:rPr>
          <w:rStyle w:val="FootnoteReference"/>
          <w:sz w:val="20"/>
          <w:szCs w:val="20"/>
        </w:rPr>
        <w:footnoteRef/>
      </w:r>
      <w:hyperlink r:id="rId2" w:history="1">
        <w:r w:rsidRPr="001D1E74">
          <w:rPr>
            <w:rStyle w:val="Hyperlink"/>
            <w:rFonts w:ascii="Times New Roman" w:eastAsia="Times New Roman" w:hAnsi="Times New Roman"/>
            <w:color w:val="auto"/>
            <w:sz w:val="20"/>
            <w:szCs w:val="20"/>
            <w:u w:val="none"/>
          </w:rPr>
          <w:t>http://pengertiandefinisi.com/pengertian-karyawan-dan-jenis-jenis-karyawan-di-perusahaan/</w:t>
        </w:r>
      </w:hyperlink>
      <w:r w:rsidRPr="001D1E74">
        <w:rPr>
          <w:rFonts w:ascii="Times New Roman" w:eastAsia="Times New Roman" w:hAnsi="Times New Roman" w:cs="Times New Roman"/>
          <w:sz w:val="20"/>
          <w:szCs w:val="20"/>
        </w:rPr>
        <w:t xml:space="preserve"> diakses Pada Hari Kanis Tanggal 4 agustus 20016 Pukul 10.12 am.</w:t>
      </w:r>
    </w:p>
    <w:p w:rsidR="00D53958" w:rsidRPr="001D1E74" w:rsidRDefault="00D53958" w:rsidP="00D53958">
      <w:pPr>
        <w:pStyle w:val="FootnoteText"/>
        <w:ind w:firstLine="630"/>
      </w:pPr>
    </w:p>
  </w:footnote>
  <w:footnote w:id="7">
    <w:p w:rsidR="006D19D8" w:rsidRPr="00DD326B" w:rsidRDefault="006D19D8" w:rsidP="006D19D8">
      <w:pPr>
        <w:pStyle w:val="FootnoteText"/>
        <w:ind w:firstLine="720"/>
        <w:rPr>
          <w:rFonts w:ascii="Times New Roman" w:hAnsi="Times New Roman"/>
        </w:rPr>
      </w:pPr>
      <w:r w:rsidRPr="00DD326B">
        <w:rPr>
          <w:rStyle w:val="FootnoteReference"/>
          <w:rFonts w:ascii="Times New Roman" w:hAnsi="Times New Roman"/>
        </w:rPr>
        <w:footnoteRef/>
      </w:r>
      <w:r w:rsidRPr="00DD326B">
        <w:rPr>
          <w:rFonts w:ascii="Times New Roman" w:hAnsi="Times New Roman"/>
        </w:rPr>
        <w:t xml:space="preserve"> Dahlan siamat, Manajemen Lembaga Keuwangan, Lembaga Penerbit FE UI, Jakarta, 2004, Hal 43.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6CD" w:rsidRDefault="001B4326">
    <w:pPr>
      <w:pStyle w:val="Header"/>
      <w:jc w:val="right"/>
    </w:pPr>
    <w:r>
      <w:fldChar w:fldCharType="begin"/>
    </w:r>
    <w:r>
      <w:instrText xml:space="preserve"> PAGE   \* MERGEFORMAT </w:instrText>
    </w:r>
    <w:r>
      <w:fldChar w:fldCharType="separate"/>
    </w:r>
    <w:r w:rsidR="00295FAA">
      <w:rPr>
        <w:noProof/>
      </w:rPr>
      <w:t>xx</w:t>
    </w:r>
    <w:r>
      <w:fldChar w:fldCharType="end"/>
    </w:r>
  </w:p>
  <w:p w:rsidR="00AD16CD" w:rsidRDefault="006C56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B7818D4"/>
    <w:lvl w:ilvl="0" w:tplc="D87CBF8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16"/>
    <w:multiLevelType w:val="hybridMultilevel"/>
    <w:tmpl w:val="F1EEE7AC"/>
    <w:lvl w:ilvl="0" w:tplc="3F0622BC">
      <w:start w:val="1"/>
      <w:numFmt w:val="upp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6806ECF"/>
    <w:multiLevelType w:val="hybridMultilevel"/>
    <w:tmpl w:val="70B0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D27E4"/>
    <w:multiLevelType w:val="hybridMultilevel"/>
    <w:tmpl w:val="0A026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A1DC8"/>
    <w:multiLevelType w:val="hybridMultilevel"/>
    <w:tmpl w:val="C0FC1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62DB5"/>
    <w:multiLevelType w:val="hybridMultilevel"/>
    <w:tmpl w:val="6D6898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BC4EC5"/>
    <w:multiLevelType w:val="hybridMultilevel"/>
    <w:tmpl w:val="332684B2"/>
    <w:lvl w:ilvl="0" w:tplc="41A834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E6723B"/>
    <w:multiLevelType w:val="hybridMultilevel"/>
    <w:tmpl w:val="D8C22C68"/>
    <w:lvl w:ilvl="0" w:tplc="F538F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567F2"/>
    <w:multiLevelType w:val="hybridMultilevel"/>
    <w:tmpl w:val="E3E2EA40"/>
    <w:lvl w:ilvl="0" w:tplc="37865D9E">
      <w:start w:val="1"/>
      <w:numFmt w:val="upperLetter"/>
      <w:lvlText w:val="%1."/>
      <w:lvlJc w:val="left"/>
      <w:pPr>
        <w:tabs>
          <w:tab w:val="num" w:pos="360"/>
        </w:tabs>
        <w:ind w:left="360" w:hanging="360"/>
      </w:pPr>
      <w:rPr>
        <w:rFonts w:ascii="Times New Roman" w:eastAsiaTheme="minorHAnsi" w:hAnsi="Times New Roman" w:cs="Times New Roman"/>
        <w:b/>
        <w:i w:val="0"/>
      </w:rPr>
    </w:lvl>
    <w:lvl w:ilvl="1" w:tplc="320448CE">
      <w:start w:val="1"/>
      <w:numFmt w:val="decimal"/>
      <w:lvlText w:val="%2."/>
      <w:lvlJc w:val="left"/>
      <w:pPr>
        <w:tabs>
          <w:tab w:val="num" w:pos="1440"/>
        </w:tabs>
        <w:ind w:left="1440" w:hanging="360"/>
      </w:pPr>
      <w:rPr>
        <w:rFonts w:hint="default"/>
        <w:b w:val="0"/>
        <w:i w:val="0"/>
      </w:rPr>
    </w:lvl>
    <w:lvl w:ilvl="2" w:tplc="7604072C">
      <w:start w:val="1"/>
      <w:numFmt w:val="lowerLetter"/>
      <w:lvlText w:val="%3."/>
      <w:lvlJc w:val="left"/>
      <w:pPr>
        <w:ind w:left="1080" w:hanging="360"/>
      </w:pPr>
      <w:rPr>
        <w:rFonts w:hint="default"/>
      </w:rPr>
    </w:lvl>
    <w:lvl w:ilvl="3" w:tplc="466ACDD0">
      <w:start w:val="1"/>
      <w:numFmt w:val="upperLetter"/>
      <w:lvlText w:val="%4."/>
      <w:lvlJc w:val="left"/>
      <w:pPr>
        <w:ind w:left="36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BE3BD0"/>
    <w:multiLevelType w:val="hybridMultilevel"/>
    <w:tmpl w:val="CFB2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52C3D"/>
    <w:multiLevelType w:val="hybridMultilevel"/>
    <w:tmpl w:val="BF6AF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5081E"/>
    <w:multiLevelType w:val="hybridMultilevel"/>
    <w:tmpl w:val="A1BAD03E"/>
    <w:lvl w:ilvl="0" w:tplc="434066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30080B"/>
    <w:multiLevelType w:val="hybridMultilevel"/>
    <w:tmpl w:val="FD680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E18C4"/>
    <w:multiLevelType w:val="hybridMultilevel"/>
    <w:tmpl w:val="88CC8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A522FB"/>
    <w:multiLevelType w:val="hybridMultilevel"/>
    <w:tmpl w:val="16426B0E"/>
    <w:lvl w:ilvl="0" w:tplc="D4B2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953BFD"/>
    <w:multiLevelType w:val="multilevel"/>
    <w:tmpl w:val="148CAC24"/>
    <w:lvl w:ilvl="0">
      <w:start w:val="1"/>
      <w:numFmt w:val="decimal"/>
      <w:lvlText w:val="%1."/>
      <w:lvlJc w:val="left"/>
      <w:pPr>
        <w:ind w:left="707" w:hanging="283"/>
      </w:pPr>
      <w:rPr>
        <w:rFonts w:ascii="Times New Roman" w:eastAsia="WenQuanYi Micro Hei" w:hAnsi="Times New Roman" w:cs="Times New Roman"/>
      </w:rPr>
    </w:lvl>
    <w:lvl w:ilvl="1">
      <w:start w:val="1"/>
      <w:numFmt w:val="decimal"/>
      <w:lvlText w:val="%2."/>
      <w:lvlJc w:val="left"/>
      <w:pPr>
        <w:ind w:left="1414" w:hanging="283"/>
      </w:pPr>
    </w:lvl>
    <w:lvl w:ilvl="2">
      <w:start w:val="1"/>
      <w:numFmt w:val="decimal"/>
      <w:lvlText w:val="%3."/>
      <w:lvlJc w:val="left"/>
      <w:pPr>
        <w:ind w:left="4111" w:hanging="283"/>
      </w:pPr>
      <w:rPr>
        <w:rFonts w:ascii="Times New Roman" w:eastAsiaTheme="minorHAnsi" w:hAnsi="Times New Roman" w:cs="Times New Roman"/>
      </w:r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15:restartNumberingAfterBreak="0">
    <w:nsid w:val="7D991D3C"/>
    <w:multiLevelType w:val="hybridMultilevel"/>
    <w:tmpl w:val="F254242A"/>
    <w:lvl w:ilvl="0" w:tplc="229407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15"/>
  </w:num>
  <w:num w:numId="4">
    <w:abstractNumId w:val="2"/>
  </w:num>
  <w:num w:numId="5">
    <w:abstractNumId w:val="10"/>
  </w:num>
  <w:num w:numId="6">
    <w:abstractNumId w:val="12"/>
  </w:num>
  <w:num w:numId="7">
    <w:abstractNumId w:val="3"/>
  </w:num>
  <w:num w:numId="8">
    <w:abstractNumId w:val="4"/>
  </w:num>
  <w:num w:numId="9">
    <w:abstractNumId w:val="16"/>
  </w:num>
  <w:num w:numId="10">
    <w:abstractNumId w:val="11"/>
  </w:num>
  <w:num w:numId="11">
    <w:abstractNumId w:val="9"/>
  </w:num>
  <w:num w:numId="12">
    <w:abstractNumId w:val="6"/>
  </w:num>
  <w:num w:numId="13">
    <w:abstractNumId w:val="5"/>
  </w:num>
  <w:num w:numId="14">
    <w:abstractNumId w:val="13"/>
  </w:num>
  <w:num w:numId="15">
    <w:abstractNumId w:val="7"/>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E8"/>
    <w:rsid w:val="00013055"/>
    <w:rsid w:val="000632F4"/>
    <w:rsid w:val="001B4326"/>
    <w:rsid w:val="001D1E74"/>
    <w:rsid w:val="0028139D"/>
    <w:rsid w:val="00295FAA"/>
    <w:rsid w:val="00443411"/>
    <w:rsid w:val="005D715B"/>
    <w:rsid w:val="00657502"/>
    <w:rsid w:val="006C56AF"/>
    <w:rsid w:val="006D19D8"/>
    <w:rsid w:val="007E5568"/>
    <w:rsid w:val="009322B6"/>
    <w:rsid w:val="009A504C"/>
    <w:rsid w:val="009C0F2A"/>
    <w:rsid w:val="009D5D15"/>
    <w:rsid w:val="00B94A9F"/>
    <w:rsid w:val="00BB27E8"/>
    <w:rsid w:val="00CC1656"/>
    <w:rsid w:val="00D53958"/>
    <w:rsid w:val="00FC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A562"/>
  <w15:chartTrackingRefBased/>
  <w15:docId w15:val="{C5CB33DE-3296-4199-8847-DF70EEE6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7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E8"/>
    <w:pPr>
      <w:ind w:left="720"/>
      <w:contextualSpacing/>
    </w:pPr>
  </w:style>
  <w:style w:type="paragraph" w:customStyle="1" w:styleId="Default">
    <w:name w:val="Default"/>
    <w:rsid w:val="00BB27E8"/>
    <w:pPr>
      <w:autoSpaceDE w:val="0"/>
      <w:autoSpaceDN w:val="0"/>
      <w:adjustRightInd w:val="0"/>
      <w:spacing w:after="0" w:line="240" w:lineRule="auto"/>
    </w:pPr>
    <w:rPr>
      <w:rFonts w:eastAsia="Times New Roman" w:cs="Times New Roman"/>
      <w:color w:val="000000"/>
      <w:sz w:val="24"/>
      <w:szCs w:val="24"/>
    </w:rPr>
  </w:style>
  <w:style w:type="paragraph" w:styleId="FootnoteText">
    <w:name w:val="footnote text"/>
    <w:basedOn w:val="Normal"/>
    <w:link w:val="FootnoteTextChar"/>
    <w:uiPriority w:val="99"/>
    <w:rsid w:val="00BB27E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BB27E8"/>
    <w:rPr>
      <w:rFonts w:eastAsia="Times New Roman" w:cs="Times New Roman"/>
      <w:sz w:val="20"/>
      <w:szCs w:val="20"/>
    </w:rPr>
  </w:style>
  <w:style w:type="character" w:styleId="FootnoteReference">
    <w:name w:val="footnote reference"/>
    <w:basedOn w:val="DefaultParagraphFont"/>
    <w:uiPriority w:val="99"/>
    <w:rsid w:val="00BB27E8"/>
    <w:rPr>
      <w:rFonts w:cs="Times New Roman"/>
      <w:vertAlign w:val="superscript"/>
    </w:rPr>
  </w:style>
  <w:style w:type="paragraph" w:styleId="Header">
    <w:name w:val="header"/>
    <w:basedOn w:val="Normal"/>
    <w:link w:val="HeaderChar"/>
    <w:uiPriority w:val="99"/>
    <w:rsid w:val="00BB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7E8"/>
  </w:style>
  <w:style w:type="character" w:styleId="Hyperlink">
    <w:name w:val="Hyperlink"/>
    <w:basedOn w:val="DefaultParagraphFont"/>
    <w:uiPriority w:val="99"/>
    <w:unhideWhenUsed/>
    <w:rsid w:val="00BB2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ld.lib.ugm.ac.id/exec.php?app=simpus&amp;act=search&amp;lokasi=19&amp;kriteria=pengarang&amp;kunci=Mangkoesoebroto%2C+Guri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engertiandefinisi.com/pengertian-karyawan-dan-jenis-jenis-karyawan-di-perusahaan/" TargetMode="External"/><Relationship Id="rId1" Type="http://schemas.openxmlformats.org/officeDocument/2006/relationships/hyperlink" Target="http://www.ptppa.com/index.php?option=com_content&amp;view=article&amp;id=690:lagi-8-bumn-rugi-diakuisisi&amp;catid=1:latest-news&amp;Itemid=1&amp;lan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20</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2016-08-25T15:07:00Z</dcterms:created>
  <dcterms:modified xsi:type="dcterms:W3CDTF">2016-08-25T18:00:00Z</dcterms:modified>
</cp:coreProperties>
</file>